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5A" w:rsidRDefault="00E5525A" w:rsidP="00E5525A">
      <w:pPr>
        <w:rPr>
          <w:sz w:val="28"/>
          <w:szCs w:val="28"/>
        </w:rPr>
      </w:pPr>
    </w:p>
    <w:tbl>
      <w:tblPr>
        <w:tblW w:w="0" w:type="auto"/>
        <w:tblInd w:w="-84" w:type="dxa"/>
        <w:tblBorders>
          <w:top w:val="single" w:sz="4" w:space="0" w:color="auto"/>
        </w:tblBorders>
        <w:tblLook w:val="04A0"/>
      </w:tblPr>
      <w:tblGrid>
        <w:gridCol w:w="4445"/>
        <w:gridCol w:w="425"/>
        <w:gridCol w:w="4678"/>
      </w:tblGrid>
      <w:tr w:rsidR="00E5525A" w:rsidRPr="00711888" w:rsidTr="00690B0E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888"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 КУЖЭҤЕР МУНИЦИПАЛ РАЙОНЫН РУШ ШОЙ</w:t>
            </w:r>
          </w:p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888">
              <w:rPr>
                <w:rFonts w:ascii="Times New Roman" w:hAnsi="Times New Roman"/>
                <w:b/>
                <w:sz w:val="28"/>
                <w:szCs w:val="28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888">
              <w:rPr>
                <w:rFonts w:ascii="Times New Roman" w:hAnsi="Times New Roman"/>
                <w:b/>
                <w:sz w:val="28"/>
                <w:szCs w:val="28"/>
              </w:rPr>
              <w:t>РУССКО-ШОЙСКАЯ СЕЛЬСКАЯ АДМИНИСТРАЦИЯ КУЖЕНЕРСКОГО МУНИЦИПАЛЬНОГО РАЙОНА РЕСПУБЛИКИ МАРИЙ ЭЛ</w:t>
            </w:r>
          </w:p>
          <w:p w:rsidR="00E5525A" w:rsidRPr="00711888" w:rsidRDefault="00E5525A" w:rsidP="00690B0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525A" w:rsidRPr="00711888" w:rsidRDefault="00E5525A" w:rsidP="00E5525A">
      <w:pPr>
        <w:pStyle w:val="a5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E5525A" w:rsidRPr="00711888" w:rsidRDefault="00E5525A" w:rsidP="00E55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888">
        <w:rPr>
          <w:rFonts w:ascii="Times New Roman" w:hAnsi="Times New Roman" w:cs="Times New Roman"/>
          <w:b/>
          <w:bCs/>
          <w:sz w:val="28"/>
          <w:szCs w:val="28"/>
        </w:rPr>
        <w:t>ПУНЧАЛ                                            ПОСТАНОВЛЕНИЕ</w:t>
      </w:r>
    </w:p>
    <w:p w:rsidR="00E5525A" w:rsidRPr="00112434" w:rsidRDefault="00E5525A" w:rsidP="00711888">
      <w:pPr>
        <w:rPr>
          <w:sz w:val="28"/>
          <w:szCs w:val="28"/>
        </w:rPr>
      </w:pPr>
    </w:p>
    <w:p w:rsidR="00E5525A" w:rsidRPr="00E5525A" w:rsidRDefault="00E5525A" w:rsidP="00E552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552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="00711888">
        <w:rPr>
          <w:rFonts w:ascii="Times New Roman" w:hAnsi="Times New Roman"/>
          <w:sz w:val="28"/>
          <w:szCs w:val="28"/>
        </w:rPr>
        <w:t xml:space="preserve"> июня 2020 года № 4</w:t>
      </w:r>
      <w:r w:rsidR="009053FC">
        <w:rPr>
          <w:rFonts w:ascii="Times New Roman" w:hAnsi="Times New Roman"/>
          <w:sz w:val="28"/>
          <w:szCs w:val="28"/>
        </w:rPr>
        <w:t>3</w:t>
      </w:r>
    </w:p>
    <w:p w:rsidR="00E5525A" w:rsidRPr="009837A5" w:rsidRDefault="00E5525A" w:rsidP="009837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D48">
        <w:rPr>
          <w:rFonts w:ascii="Times New Roman" w:hAnsi="Times New Roman" w:cs="Times New Roman"/>
          <w:b/>
          <w:sz w:val="26"/>
          <w:szCs w:val="26"/>
        </w:rPr>
        <w:t>Об утверждении порядка ведения перечней нормативных правовых актов или их отдельных частей, содержащих обязательные требования,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D48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proofErr w:type="gramStart"/>
      <w:r w:rsidRPr="00974D48">
        <w:rPr>
          <w:rFonts w:ascii="Times New Roman" w:hAnsi="Times New Roman" w:cs="Times New Roman"/>
          <w:b/>
          <w:sz w:val="26"/>
          <w:szCs w:val="26"/>
        </w:rPr>
        <w:t>соблюдения</w:t>
      </w:r>
      <w:proofErr w:type="gramEnd"/>
      <w:r w:rsidRPr="00974D48">
        <w:rPr>
          <w:rFonts w:ascii="Times New Roman" w:hAnsi="Times New Roman" w:cs="Times New Roman"/>
          <w:b/>
          <w:sz w:val="26"/>
          <w:szCs w:val="26"/>
        </w:rPr>
        <w:t xml:space="preserve"> которых является предметом муниципального контроля</w:t>
      </w:r>
    </w:p>
    <w:p w:rsidR="009053FC" w:rsidRPr="00974D48" w:rsidRDefault="009053FC" w:rsidP="00974D48">
      <w:pPr>
        <w:spacing w:after="0" w:line="240" w:lineRule="auto"/>
        <w:rPr>
          <w:rFonts w:ascii="Times New Roman" w:hAnsi="Times New Roman" w:cs="Times New Roman"/>
          <w:sz w:val="26"/>
          <w:szCs w:val="26"/>
          <w:lang/>
        </w:rPr>
      </w:pPr>
    </w:p>
    <w:p w:rsidR="009053FC" w:rsidRPr="00974D48" w:rsidRDefault="009053FC" w:rsidP="00974D48">
      <w:pPr>
        <w:spacing w:after="0" w:line="240" w:lineRule="auto"/>
        <w:rPr>
          <w:rFonts w:ascii="Times New Roman" w:hAnsi="Times New Roman" w:cs="Times New Roman"/>
          <w:sz w:val="26"/>
          <w:szCs w:val="26"/>
          <w:lang/>
        </w:rPr>
      </w:pPr>
    </w:p>
    <w:p w:rsidR="009053FC" w:rsidRPr="00974D48" w:rsidRDefault="009053FC" w:rsidP="00974D48">
      <w:pPr>
        <w:spacing w:after="0" w:line="240" w:lineRule="auto"/>
        <w:rPr>
          <w:rFonts w:ascii="Times New Roman" w:hAnsi="Times New Roman" w:cs="Times New Roman"/>
          <w:sz w:val="26"/>
          <w:szCs w:val="26"/>
          <w:lang/>
        </w:rPr>
      </w:pPr>
    </w:p>
    <w:p w:rsidR="009053FC" w:rsidRPr="00974D48" w:rsidRDefault="009053FC" w:rsidP="00974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требований, руководствуясь статей 8.2 Федерального закона от 26 декабря 2008 года       № 294-ФЗ «О защите прав юридических лиц и индивидуальных предпринимателей при осуществлении государственного контроля (надзора) и   муниципального   контроля»   </w:t>
      </w:r>
      <w:proofErr w:type="spellStart"/>
      <w:r w:rsidR="00974D48">
        <w:rPr>
          <w:rFonts w:ascii="Times New Roman" w:hAnsi="Times New Roman" w:cs="Times New Roman"/>
          <w:sz w:val="26"/>
          <w:szCs w:val="26"/>
        </w:rPr>
        <w:t>Русско-Шойская</w:t>
      </w:r>
      <w:proofErr w:type="spellEnd"/>
      <w:r w:rsidRPr="00974D48">
        <w:rPr>
          <w:rFonts w:ascii="Times New Roman" w:hAnsi="Times New Roman" w:cs="Times New Roman"/>
          <w:sz w:val="26"/>
          <w:szCs w:val="26"/>
        </w:rPr>
        <w:t xml:space="preserve">   сельская   администрация </w:t>
      </w:r>
      <w:proofErr w:type="spellStart"/>
      <w:proofErr w:type="gramStart"/>
      <w:r w:rsidRPr="00974D4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74D4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74D4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74D4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9053FC" w:rsidRPr="00974D48" w:rsidRDefault="009053FC" w:rsidP="0097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1. Утвердить Порядок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(Приложение № 1).</w:t>
      </w:r>
    </w:p>
    <w:p w:rsidR="009053FC" w:rsidRPr="00974D48" w:rsidRDefault="009053FC" w:rsidP="0097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2.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лесного контроля на территории </w:t>
      </w:r>
      <w:r w:rsidR="00974D48">
        <w:rPr>
          <w:rFonts w:ascii="Times New Roman" w:hAnsi="Times New Roman" w:cs="Times New Roman"/>
          <w:sz w:val="26"/>
          <w:szCs w:val="26"/>
        </w:rPr>
        <w:t>Русско-Шойского</w:t>
      </w:r>
      <w:r w:rsidRPr="00974D48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№2);</w:t>
      </w:r>
    </w:p>
    <w:p w:rsidR="009053FC" w:rsidRPr="00974D48" w:rsidRDefault="009053FC" w:rsidP="0097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3.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</w:t>
      </w:r>
      <w:r w:rsidR="00974D48">
        <w:rPr>
          <w:rFonts w:ascii="Times New Roman" w:hAnsi="Times New Roman" w:cs="Times New Roman"/>
          <w:sz w:val="26"/>
          <w:szCs w:val="26"/>
        </w:rPr>
        <w:t>Русско-Шойского</w:t>
      </w:r>
      <w:r w:rsidRPr="00974D48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№3);</w:t>
      </w:r>
    </w:p>
    <w:p w:rsidR="009053FC" w:rsidRPr="00974D48" w:rsidRDefault="009053FC" w:rsidP="0097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4. </w:t>
      </w:r>
      <w:r w:rsidRPr="00974D48">
        <w:rPr>
          <w:rFonts w:ascii="Times New Roman" w:hAnsi="Times New Roman" w:cs="Times New Roman"/>
          <w:sz w:val="26"/>
          <w:szCs w:val="26"/>
        </w:rPr>
        <w:tab/>
        <w:t>Настоящее постановление подлежит о</w:t>
      </w:r>
      <w:r w:rsidRPr="00974D4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r w:rsidRPr="00974D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http://mari-el.gov.ru/kuzhener/adm_</w:t>
      </w:r>
      <w:r w:rsidR="00974D4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r</w:t>
      </w:r>
      <w:proofErr w:type="spellStart"/>
      <w:r w:rsidRPr="00974D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sp</w:t>
      </w:r>
      <w:proofErr w:type="spellEnd"/>
      <w:r w:rsidRPr="00974D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и </w:t>
      </w:r>
      <w:r w:rsidRPr="00974D48">
        <w:rPr>
          <w:rFonts w:ascii="Times New Roman" w:hAnsi="Times New Roman" w:cs="Times New Roman"/>
          <w:sz w:val="26"/>
          <w:szCs w:val="26"/>
        </w:rPr>
        <w:t>вступает в силу после его обнародования.</w:t>
      </w:r>
    </w:p>
    <w:p w:rsidR="009053FC" w:rsidRPr="00974D48" w:rsidRDefault="009053FC" w:rsidP="00974D4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      </w:t>
      </w:r>
      <w:r w:rsidRPr="00974D48">
        <w:rPr>
          <w:rFonts w:ascii="Times New Roman" w:hAnsi="Times New Roman" w:cs="Times New Roman"/>
          <w:sz w:val="26"/>
          <w:szCs w:val="26"/>
        </w:rPr>
        <w:tab/>
        <w:t xml:space="preserve"> 5. </w:t>
      </w:r>
      <w:proofErr w:type="gramStart"/>
      <w:r w:rsidRPr="00974D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4D4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</w:t>
      </w:r>
      <w:proofErr w:type="spellStart"/>
      <w:r w:rsidR="00974D48">
        <w:rPr>
          <w:rFonts w:ascii="Times New Roman" w:hAnsi="Times New Roman" w:cs="Times New Roman"/>
          <w:sz w:val="26"/>
          <w:szCs w:val="26"/>
        </w:rPr>
        <w:t>Русско-Шойской</w:t>
      </w:r>
      <w:proofErr w:type="spellEnd"/>
      <w:r w:rsidRPr="00974D48">
        <w:rPr>
          <w:rFonts w:ascii="Times New Roman" w:hAnsi="Times New Roman" w:cs="Times New Roman"/>
          <w:sz w:val="26"/>
          <w:szCs w:val="26"/>
        </w:rPr>
        <w:t xml:space="preserve"> сельской администрации.</w:t>
      </w: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4D4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       Глава </w:t>
      </w:r>
      <w:proofErr w:type="spellStart"/>
      <w:r w:rsidR="00974D48">
        <w:rPr>
          <w:rFonts w:ascii="Times New Roman" w:hAnsi="Times New Roman" w:cs="Times New Roman"/>
          <w:sz w:val="26"/>
          <w:szCs w:val="26"/>
        </w:rPr>
        <w:t>Русско-Шойской</w:t>
      </w:r>
      <w:proofErr w:type="spellEnd"/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      сельской администрации:                                     </w:t>
      </w:r>
      <w:r w:rsidR="00974D48">
        <w:rPr>
          <w:rFonts w:ascii="Times New Roman" w:hAnsi="Times New Roman" w:cs="Times New Roman"/>
          <w:sz w:val="26"/>
          <w:szCs w:val="26"/>
        </w:rPr>
        <w:t>М.В.Антонова</w:t>
      </w:r>
    </w:p>
    <w:p w:rsidR="009053FC" w:rsidRPr="00974D48" w:rsidRDefault="009053FC" w:rsidP="00974D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Приложение № 1</w:t>
      </w:r>
    </w:p>
    <w:p w:rsidR="009053FC" w:rsidRPr="00974D48" w:rsidRDefault="009053FC" w:rsidP="00974D48">
      <w:pPr>
        <w:spacing w:after="0" w:line="240" w:lineRule="auto"/>
        <w:ind w:firstLine="102"/>
        <w:jc w:val="right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spellStart"/>
      <w:r w:rsidR="00974D48">
        <w:rPr>
          <w:rFonts w:ascii="Times New Roman" w:hAnsi="Times New Roman" w:cs="Times New Roman"/>
          <w:sz w:val="26"/>
          <w:szCs w:val="26"/>
        </w:rPr>
        <w:t>Русско-Шойской</w:t>
      </w:r>
      <w:proofErr w:type="spellEnd"/>
      <w:r w:rsidRPr="00974D48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</w:p>
    <w:p w:rsidR="009053FC" w:rsidRPr="00974D48" w:rsidRDefault="009053FC" w:rsidP="00974D48">
      <w:pPr>
        <w:spacing w:after="0" w:line="240" w:lineRule="auto"/>
        <w:ind w:firstLine="102"/>
        <w:jc w:val="right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 от </w:t>
      </w:r>
      <w:r w:rsidR="00974D48">
        <w:rPr>
          <w:rFonts w:ascii="Times New Roman" w:hAnsi="Times New Roman" w:cs="Times New Roman"/>
          <w:sz w:val="26"/>
          <w:szCs w:val="26"/>
        </w:rPr>
        <w:t>10</w:t>
      </w:r>
      <w:r w:rsidRPr="00974D48">
        <w:rPr>
          <w:rFonts w:ascii="Times New Roman" w:hAnsi="Times New Roman" w:cs="Times New Roman"/>
          <w:sz w:val="26"/>
          <w:szCs w:val="26"/>
        </w:rPr>
        <w:t xml:space="preserve"> июня 2020 г. № </w:t>
      </w:r>
      <w:r w:rsidR="00974D48">
        <w:rPr>
          <w:rFonts w:ascii="Times New Roman" w:hAnsi="Times New Roman" w:cs="Times New Roman"/>
          <w:sz w:val="26"/>
          <w:szCs w:val="26"/>
        </w:rPr>
        <w:t>43</w:t>
      </w: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D4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D48">
        <w:rPr>
          <w:rFonts w:ascii="Times New Roman" w:hAnsi="Times New Roman" w:cs="Times New Roman"/>
          <w:b/>
          <w:sz w:val="26"/>
          <w:szCs w:val="26"/>
        </w:rPr>
        <w:t>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- Перечень актов), осуществляемого </w:t>
      </w:r>
      <w:proofErr w:type="spellStart"/>
      <w:r w:rsidR="00974D48">
        <w:rPr>
          <w:rFonts w:ascii="Times New Roman" w:hAnsi="Times New Roman" w:cs="Times New Roman"/>
          <w:sz w:val="26"/>
          <w:szCs w:val="26"/>
        </w:rPr>
        <w:t>Русско-Шойской</w:t>
      </w:r>
      <w:proofErr w:type="spellEnd"/>
      <w:r w:rsidRPr="00974D48">
        <w:rPr>
          <w:rFonts w:ascii="Times New Roman" w:hAnsi="Times New Roman" w:cs="Times New Roman"/>
          <w:sz w:val="26"/>
          <w:szCs w:val="26"/>
        </w:rPr>
        <w:t xml:space="preserve"> сельской администрацией (далее - Администрация).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2. Перечень актов утверждается постановлением Администрации.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3. В Перечень актов включаются любые акты, которыми устанавливаются обязательные требования, соблюдение которых подлежит проверке при осуществлении муниципального контроля Администрацией, в том числе: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3.1. международные договоры Российской Федерации;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3.2. акты органов Евразийского экономического союза;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3.3. федеральные конституционные законы и федеральные законы;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3.4. указы и распоряжения Президента Российской Федерации, постановления и распоряжения Правительства Российской Федерации;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3.5. нормативные правовые акты и нормативные документы федеральных органов исполнительной власти;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3.6. законы и иные нормативные правовые акты субъектов Российской Федерации;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3.7. муниципальные правовые акты;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3.8. иные документы, обязательность соблюдения которых установлена законодательством Российской Федерации. 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4. В Перечень актов включаются как акты, содержащие обязательные требования, касающиеся соблюдения различных административно-правовых и разрешительных режимов, так и акты, содержащие обязательные требования технического характера.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5. В Перечень актов включаются только те акты, которые фактически применяются Администрацией при проведении мероприятий по муниципальному контролю в текущей практике. В Перечень актов не включаются акты, формально относящиеся к сфере ведения Администрации, осуществляющей муниципальный контроль, в том числе нормативные документы с неясным правовым статусом, информация об отмене или прекращении действия которых отсутствует, если в отношении указанных актов сложилась практика их неприменения при осуществлении муниципального контроля.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6. Если в акт, подлежащий включению в Перечень актов, включены обязательные требования, составляющие предмет проверки при осуществлении различных видов муниципального контроля, то в отношении такого акта указываются ссылки на внутренние структурные единицы акта, которыми устанавливаются обязательные требования по соответствующему виду муниципального контроля.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lastRenderedPageBreak/>
        <w:t>7. Ведение Перечня актов и поддержание его в актуальном состоянии осуществляет специалистом Администрации, по форме согласно приложению к настоящему порядку.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8. Правовой акта Администрации об утверждении Перечня актов размещается на официальном сайте в информационно-телекоммуникационной сети «Интернет» (далее - официальный сайт).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9. Ведение Перечня актов включает в себя: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4D48">
        <w:rPr>
          <w:rFonts w:ascii="Times New Roman" w:hAnsi="Times New Roman" w:cs="Times New Roman"/>
          <w:sz w:val="26"/>
          <w:szCs w:val="26"/>
        </w:rPr>
        <w:t>9.1. проведение мониторинга и обобщение практики фактического применения Перечней актов Администрацией при планировании и проведении мероприятий по муниципальному контролю;</w:t>
      </w:r>
      <w:proofErr w:type="gramEnd"/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9.2. обеспечение размещения на официальном сайте Перечня актов и поддержание его в актуальном состоянии, а также обеспечение размещения на официальном сайте информационных материалов и разъяснений Администрации, осуществляющей муниципальный контроль, связанный с применением Перечня актов;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9.3. проведение Администрацией, мониторинга изменений актов, включенных в Перечень актов, в том числе отслеживание признания их </w:t>
      </w:r>
      <w:proofErr w:type="gramStart"/>
      <w:r w:rsidRPr="00974D4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974D48">
        <w:rPr>
          <w:rFonts w:ascii="Times New Roman" w:hAnsi="Times New Roman" w:cs="Times New Roman"/>
          <w:sz w:val="26"/>
          <w:szCs w:val="26"/>
        </w:rPr>
        <w:t xml:space="preserve"> силу;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9.4. подготовку Администрацией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9.5. разработку Администрацией предложений о необходимости отмены отдельных актов, содержащих обязательные требования или о необходимости их актуализации.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10.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документов, включенных в Перечень актов (далее - мониторинг изменений актов).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11. Мониторинг изменений актов проводится Администрацией.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12. В целях организации мониторинга изменений актов в Администрации назначается должностное лицо, ответственное за его осуществление.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974D48">
        <w:rPr>
          <w:rFonts w:ascii="Times New Roman" w:hAnsi="Times New Roman" w:cs="Times New Roman"/>
          <w:sz w:val="26"/>
          <w:szCs w:val="26"/>
        </w:rPr>
        <w:t>Ответственным лицом обеспечивается своевременное отслеживание нормативных правовых актов и нормативных документов (или их отдельных частей), включённых в Перечень актов, признанных утратившими силу, а также принятых (выявленных) нормативных правовых актов и нормативных документов (их отдельных частей), содержащих обязательные требования, соблюдение которых оценивается при проведении мероприятий по муниципальному контролю, относящихся к компетенции Администрации.</w:t>
      </w:r>
      <w:proofErr w:type="gramEnd"/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В случае если по результатам мониторинга изменений актов выявлены акты, подлежащие исключению из Перечня актов и (или) включению в Перечень актов, Администрацией вносятся необходимые изменения в Перечень актов.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974D48">
        <w:rPr>
          <w:rFonts w:ascii="Times New Roman" w:hAnsi="Times New Roman" w:cs="Times New Roman"/>
          <w:sz w:val="26"/>
          <w:szCs w:val="26"/>
        </w:rPr>
        <w:t>В случае если при фактическом применении Перечней актов Администрацией при проведении мероприятий по муниципальному контролю выявилась необходимость внесения изменений в Перечень актов в связи с отсутствием в Перечне актов нормативных правовых актов, нормативных документов (их отдельных частей), Администрацией готовятся соответствующие изменения в Перечень актов, и в течение 10 рабочих дней подготавливает актуализированную редакцию Перечня актов.</w:t>
      </w:r>
      <w:proofErr w:type="gramEnd"/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15. В случае внесения изменений в Перечень актов, на официальном сайте размещается актуализированная версия Перечня актов.</w:t>
      </w:r>
    </w:p>
    <w:p w:rsidR="009053FC" w:rsidRPr="00974D48" w:rsidRDefault="009053FC" w:rsidP="00974D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16. Предельный срок размещения на сайте актуализированной версии Перечня актов, со дня утверждения изменений, не должен превышать 2 рабочих дней.</w:t>
      </w:r>
    </w:p>
    <w:p w:rsidR="009053FC" w:rsidRPr="00974D48" w:rsidRDefault="009053FC" w:rsidP="00974D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Приложение № 2</w:t>
      </w:r>
    </w:p>
    <w:p w:rsidR="009053FC" w:rsidRPr="00974D48" w:rsidRDefault="009053FC" w:rsidP="00974D48">
      <w:pPr>
        <w:spacing w:after="0" w:line="240" w:lineRule="auto"/>
        <w:ind w:firstLine="102"/>
        <w:jc w:val="right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spellStart"/>
      <w:r w:rsidR="00974D48">
        <w:rPr>
          <w:rFonts w:ascii="Times New Roman" w:hAnsi="Times New Roman" w:cs="Times New Roman"/>
          <w:sz w:val="26"/>
          <w:szCs w:val="26"/>
        </w:rPr>
        <w:t>Русско-Шойской</w:t>
      </w:r>
      <w:proofErr w:type="spellEnd"/>
      <w:r w:rsidRPr="00974D48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</w:p>
    <w:p w:rsidR="009053FC" w:rsidRPr="00974D48" w:rsidRDefault="009053FC" w:rsidP="00974D48">
      <w:pPr>
        <w:spacing w:after="0" w:line="240" w:lineRule="auto"/>
        <w:ind w:firstLine="102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 от </w:t>
      </w:r>
      <w:r w:rsidR="00974D48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974D48">
        <w:rPr>
          <w:rFonts w:ascii="Times New Roman" w:hAnsi="Times New Roman" w:cs="Times New Roman"/>
          <w:sz w:val="26"/>
          <w:szCs w:val="26"/>
        </w:rPr>
        <w:t xml:space="preserve"> июня 2020 г. № </w:t>
      </w:r>
      <w:r w:rsidR="00974D48">
        <w:rPr>
          <w:rFonts w:ascii="Times New Roman" w:hAnsi="Times New Roman" w:cs="Times New Roman"/>
          <w:sz w:val="26"/>
          <w:szCs w:val="26"/>
          <w:lang w:val="en-US"/>
        </w:rPr>
        <w:t>43</w:t>
      </w: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ПЕРЕЧЕНЬ</w:t>
      </w: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муниципального лесного контроля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694"/>
        <w:gridCol w:w="2409"/>
        <w:gridCol w:w="2127"/>
      </w:tblGrid>
      <w:tr w:rsidR="009053FC" w:rsidRPr="00974D48" w:rsidTr="00974D48">
        <w:trPr>
          <w:trHeight w:val="4240"/>
        </w:trPr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Текст (ссылка на текст) нормативно правового акта, иного документа или их отдельных частей 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(с указанием даты его последней актуализации)</w:t>
            </w: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 Международные договоры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 Акты органов Евразийского экономического союза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3. Федеральные конституционные законы и федеральные законы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Лесной кодекс Российской Федерации от 04.12.2006 N 200-ФЗ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Ст. 20, 24, 29, 39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74D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</w:t>
              </w:r>
              <w:r w:rsidRPr="00974D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974D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pravo.gov.ru/proxy/ips</w:t>
              </w:r>
              <w:r w:rsidRPr="00974D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Pr="00974D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?docbody=&amp;nd=102110364&amp;intelsearch</w:t>
              </w:r>
            </w:hyperlink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часть 1 статьи 9,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часть 1 статьи 10,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часть 1 статьи 11,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предприниматели.</w:t>
            </w:r>
          </w:p>
        </w:tc>
        <w:tc>
          <w:tcPr>
            <w:tcW w:w="2127" w:type="dxa"/>
          </w:tcPr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974D48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http://pravo.gov.ru/proxy/ips/?docbody=&amp;nd=102126836&amp;intelsearch=</w:t>
              </w:r>
            </w:hyperlink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30.12.2001 N 195-ФЗ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статьи 8.25, 8.26, 8.28, 8.31, 8.32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27" w:type="dxa"/>
          </w:tcPr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74D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http://pravo.gov.ru/proxy/ips/?docbody=&amp;nd=102074277&amp;intelsearch=</w:t>
              </w:r>
            </w:hyperlink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4.Указы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5. Нормативные правовые акты федеральных органов исполнительной власти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6. Законы и иные нормативные правовые акты субъектов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="00974D48">
              <w:rPr>
                <w:rFonts w:ascii="Times New Roman" w:hAnsi="Times New Roman" w:cs="Times New Roman"/>
                <w:sz w:val="24"/>
                <w:szCs w:val="24"/>
              </w:rPr>
              <w:t>Русскошойское</w:t>
            </w:r>
            <w:proofErr w:type="spellEnd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от </w:t>
            </w:r>
            <w:r w:rsidR="00974D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.05.2013 г. № </w:t>
            </w:r>
            <w:r w:rsidR="00974D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лесного контроля на территории муниципального образования «</w:t>
            </w:r>
            <w:proofErr w:type="spellStart"/>
            <w:r w:rsidR="00974D48">
              <w:rPr>
                <w:rFonts w:ascii="Times New Roman" w:hAnsi="Times New Roman" w:cs="Times New Roman"/>
                <w:sz w:val="24"/>
                <w:szCs w:val="24"/>
              </w:rPr>
              <w:t>Русскошойское</w:t>
            </w:r>
            <w:proofErr w:type="spellEnd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27" w:type="dxa"/>
          </w:tcPr>
          <w:p w:rsidR="009053FC" w:rsidRPr="00974D48" w:rsidRDefault="00974D48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944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http://mari-el.gov.ru/kuzhener/adm_</w:t>
              </w:r>
              <w:r w:rsidRPr="00D944C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D944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sp/</w:t>
              </w:r>
            </w:hyperlink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8.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D48" w:rsidRDefault="009053FC" w:rsidP="00974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974D48" w:rsidRDefault="00974D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053FC" w:rsidRPr="00974D48" w:rsidRDefault="009053FC" w:rsidP="00974D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№ 3</w:t>
      </w:r>
    </w:p>
    <w:p w:rsidR="009053FC" w:rsidRPr="00974D48" w:rsidRDefault="009053FC" w:rsidP="00974D48">
      <w:pPr>
        <w:spacing w:after="0" w:line="240" w:lineRule="auto"/>
        <w:ind w:firstLine="102"/>
        <w:jc w:val="right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proofErr w:type="spellStart"/>
      <w:r w:rsidR="00974D48">
        <w:rPr>
          <w:rFonts w:ascii="Times New Roman" w:hAnsi="Times New Roman" w:cs="Times New Roman"/>
          <w:sz w:val="26"/>
          <w:szCs w:val="26"/>
        </w:rPr>
        <w:t>Русско-Шойской</w:t>
      </w:r>
      <w:proofErr w:type="spellEnd"/>
      <w:r w:rsidRPr="00974D48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</w:p>
    <w:p w:rsidR="009053FC" w:rsidRPr="00974D48" w:rsidRDefault="009053FC" w:rsidP="00974D48">
      <w:pPr>
        <w:spacing w:after="0" w:line="240" w:lineRule="auto"/>
        <w:ind w:firstLine="102"/>
        <w:jc w:val="right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 xml:space="preserve"> от </w:t>
      </w:r>
      <w:r w:rsidR="00974D48">
        <w:rPr>
          <w:rFonts w:ascii="Times New Roman" w:hAnsi="Times New Roman" w:cs="Times New Roman"/>
          <w:sz w:val="26"/>
          <w:szCs w:val="26"/>
        </w:rPr>
        <w:t>10</w:t>
      </w:r>
      <w:r w:rsidRPr="00974D48">
        <w:rPr>
          <w:rFonts w:ascii="Times New Roman" w:hAnsi="Times New Roman" w:cs="Times New Roman"/>
          <w:sz w:val="26"/>
          <w:szCs w:val="26"/>
        </w:rPr>
        <w:t xml:space="preserve"> июня 2020 г. № </w:t>
      </w:r>
      <w:r w:rsidR="00974D48">
        <w:rPr>
          <w:rFonts w:ascii="Times New Roman" w:hAnsi="Times New Roman" w:cs="Times New Roman"/>
          <w:sz w:val="26"/>
          <w:szCs w:val="26"/>
        </w:rPr>
        <w:t>43</w:t>
      </w: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ПЕРЕЧЕНЬ</w:t>
      </w: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694"/>
        <w:gridCol w:w="2409"/>
        <w:gridCol w:w="2127"/>
      </w:tblGrid>
      <w:tr w:rsidR="009053FC" w:rsidRPr="00974D48" w:rsidTr="00974D48">
        <w:trPr>
          <w:trHeight w:val="4230"/>
        </w:trPr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Текст (ссылка на текст) нормативно правового акта, иного документа или их отдельных частей 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(с указанием даты его последней актуализации)</w:t>
            </w: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 Международные договоры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 Акты органов Евразийского экономического союза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3. Федеральные конституционные законы и федеральные законы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29.12.2004 № 188-ФЗ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статья 20, статьи 44-48, статья 112, статья 113,  статья 135, части  1, 2  статьи 136, часть  2 статьи 147, части 1, 1.1 статьи  161, части 1, 11 статьи 162,  часть 1 статьи 164, часть 1 статьи 192.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объект муниципального контроля – муниципальный жилищный фонд</w:t>
            </w: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74D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http://pravo.gov.ru/proxy/ips/?</w:t>
              </w:r>
              <w:r w:rsidRPr="00974D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docbody=&amp;nd=102090645&amp;intelsearch=</w:t>
              </w:r>
            </w:hyperlink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часть 1 статьи 9,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часть 1 статьи 10,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часть 1 статьи 11,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27" w:type="dxa"/>
          </w:tcPr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974D48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http://pravo.gov.ru/proxy/ips/?docbody=&amp;nd=102126836&amp;intelsearch=</w:t>
              </w:r>
            </w:hyperlink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 от 30.12.2001 N 195-ФЗ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7.21,7.22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127" w:type="dxa"/>
          </w:tcPr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4D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http://pravo.gov.ru/proxy</w:t>
              </w:r>
              <w:r w:rsidRPr="00974D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/ips/?docbody</w:t>
              </w:r>
              <w:r w:rsidRPr="00974D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=&amp;nd=102074277&amp;i</w:t>
              </w:r>
              <w:r w:rsidRPr="00974D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ntelsearch=</w:t>
              </w:r>
            </w:hyperlink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закон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марта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1999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ФЗ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эпидемиологическом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благополучии</w:t>
            </w:r>
            <w:r w:rsidRPr="009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4D48">
              <w:rPr>
                <w:rFonts w:ascii="Times New Roman" w:hAnsi="Times New Roman" w:cs="Times New Roman"/>
                <w:iCs/>
                <w:sz w:val="24"/>
                <w:szCs w:val="24"/>
              </w:rPr>
              <w:t>населения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Статьи 11, 23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27" w:type="dxa"/>
          </w:tcPr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4D4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http://pravo.gov.ru/proxy/ips/?docbody=&amp;nd=102058898&amp;intelsearch=</w:t>
              </w:r>
            </w:hyperlink>
          </w:p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4.Указы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5. Нормативные правовые акты федеральных органов исполнительной власти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6. Законы и иные нормативные правовые акты субъектов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="00974D48" w:rsidRPr="00974D48">
              <w:rPr>
                <w:rFonts w:ascii="Times New Roman" w:hAnsi="Times New Roman" w:cs="Times New Roman"/>
                <w:sz w:val="24"/>
                <w:szCs w:val="24"/>
              </w:rPr>
              <w:t>Русскошойское</w:t>
            </w:r>
            <w:proofErr w:type="spellEnd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от </w:t>
            </w:r>
            <w:r w:rsidR="00974D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74D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жилищного контроля на территории муниципального образования «</w:t>
            </w:r>
            <w:proofErr w:type="spellStart"/>
            <w:r w:rsidR="00974D48">
              <w:rPr>
                <w:rFonts w:ascii="Times New Roman" w:hAnsi="Times New Roman" w:cs="Times New Roman"/>
                <w:sz w:val="24"/>
                <w:szCs w:val="24"/>
              </w:rPr>
              <w:t>Русскошойское</w:t>
            </w:r>
            <w:proofErr w:type="spellEnd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27" w:type="dxa"/>
          </w:tcPr>
          <w:p w:rsidR="009053FC" w:rsidRPr="00974D48" w:rsidRDefault="00974D48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944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http://mari-el.gov.ru/kuzhener/adm_</w:t>
              </w:r>
              <w:r w:rsidRPr="00D944C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D944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sp/</w:t>
              </w:r>
            </w:hyperlink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8.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D48" w:rsidRDefault="00974D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к Порядку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9053FC" w:rsidRPr="00974D48" w:rsidRDefault="009053FC" w:rsidP="00974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D48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9053FC" w:rsidRPr="00974D48" w:rsidRDefault="009053FC" w:rsidP="00974D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b/>
          <w:sz w:val="26"/>
          <w:szCs w:val="26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9053FC" w:rsidRPr="00974D48" w:rsidRDefault="009053FC" w:rsidP="00974D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ПЕРЕЧЕНЬ</w:t>
      </w: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9053FC" w:rsidRPr="00974D48" w:rsidRDefault="009053FC" w:rsidP="00974D4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974D48">
        <w:rPr>
          <w:rFonts w:ascii="Times New Roman" w:hAnsi="Times New Roman" w:cs="Times New Roman"/>
          <w:sz w:val="26"/>
          <w:szCs w:val="26"/>
        </w:rPr>
        <w:t>(наименование вида муниципального контроля)</w:t>
      </w: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694"/>
        <w:gridCol w:w="2409"/>
        <w:gridCol w:w="2127"/>
      </w:tblGrid>
      <w:tr w:rsidR="009053FC" w:rsidRPr="00974D48" w:rsidTr="005D6D02">
        <w:trPr>
          <w:trHeight w:val="5041"/>
        </w:trPr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    Текст (ссылка на текст) нормативно правового акта, иного документа или их отдельных частей </w:t>
            </w: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(с указанием даты его последней актуализации)</w:t>
            </w: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 Международные договоры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 Акты органов Евразийского экономического союза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3. Федеральные конституционные законы и федеральные законы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4.Указы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5. Нормативные правовые акты федеральных органов исполнительной власти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Законы и иные нормативные правовые акты субъектов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C" w:rsidRPr="00974D48" w:rsidRDefault="009053FC" w:rsidP="009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FC" w:rsidRPr="00974D48" w:rsidTr="005D6D02">
        <w:tc>
          <w:tcPr>
            <w:tcW w:w="10491" w:type="dxa"/>
            <w:gridSpan w:val="5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8.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9053FC" w:rsidRPr="00974D48" w:rsidTr="005D6D02">
        <w:tc>
          <w:tcPr>
            <w:tcW w:w="567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3FC" w:rsidRPr="00974D48" w:rsidRDefault="009053FC" w:rsidP="00974D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FC" w:rsidRPr="00974D48" w:rsidRDefault="009053FC" w:rsidP="00974D48">
      <w:pPr>
        <w:spacing w:after="0" w:line="240" w:lineRule="auto"/>
        <w:ind w:hanging="18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ind w:hanging="18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3FC" w:rsidRPr="00974D48" w:rsidRDefault="009053FC" w:rsidP="00974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25A" w:rsidRPr="00974D48" w:rsidRDefault="00E5525A" w:rsidP="00974D48">
      <w:pPr>
        <w:pStyle w:val="a5"/>
        <w:rPr>
          <w:rFonts w:ascii="Times New Roman" w:hAnsi="Times New Roman"/>
          <w:sz w:val="26"/>
          <w:szCs w:val="26"/>
        </w:rPr>
      </w:pPr>
    </w:p>
    <w:sectPr w:rsidR="00E5525A" w:rsidRPr="00974D48" w:rsidSect="009837A5">
      <w:pgSz w:w="11906" w:h="16838"/>
      <w:pgMar w:top="851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525A"/>
    <w:rsid w:val="000F4880"/>
    <w:rsid w:val="003D5AC4"/>
    <w:rsid w:val="005C0C1F"/>
    <w:rsid w:val="00711888"/>
    <w:rsid w:val="008D0E86"/>
    <w:rsid w:val="009053FC"/>
    <w:rsid w:val="00923E30"/>
    <w:rsid w:val="00974D48"/>
    <w:rsid w:val="009837A5"/>
    <w:rsid w:val="00A627F3"/>
    <w:rsid w:val="00A65ABB"/>
    <w:rsid w:val="00BE25B0"/>
    <w:rsid w:val="00E4091F"/>
    <w:rsid w:val="00E5525A"/>
    <w:rsid w:val="00E704D9"/>
    <w:rsid w:val="00FA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B0"/>
  </w:style>
  <w:style w:type="paragraph" w:styleId="1">
    <w:name w:val="heading 1"/>
    <w:basedOn w:val="a"/>
    <w:next w:val="a"/>
    <w:link w:val="10"/>
    <w:qFormat/>
    <w:rsid w:val="00E5525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E5525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5A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5525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E552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5525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E552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E5525A"/>
    <w:rPr>
      <w:rFonts w:ascii="Calibri" w:eastAsia="Times New Roman" w:hAnsi="Calibri" w:cs="Times New Roman"/>
    </w:rPr>
  </w:style>
  <w:style w:type="character" w:styleId="a7">
    <w:name w:val="Emphasis"/>
    <w:basedOn w:val="a0"/>
    <w:qFormat/>
    <w:rsid w:val="00E5525A"/>
    <w:rPr>
      <w:i/>
      <w:iCs/>
    </w:rPr>
  </w:style>
  <w:style w:type="character" w:styleId="a8">
    <w:name w:val="Hyperlink"/>
    <w:basedOn w:val="a0"/>
    <w:rsid w:val="000F4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kuzhener/adm_rsp/" TargetMode="External"/><Relationship Id="rId13" Type="http://schemas.openxmlformats.org/officeDocument/2006/relationships/hyperlink" Target="http://mari-el.gov.ru/kuzhener/adm_rsp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+%EE%F2+30.12.2001+N+195-%D4%C7" TargetMode="External"/><Relationship Id="rId12" Type="http://schemas.openxmlformats.org/officeDocument/2006/relationships/hyperlink" Target="http://pravo.gov.ru/proxy/ips/?docbody=&amp;nd=102058898&amp;intelsearch=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836&amp;intelsearch=%D4%E5%E4%E5%F0%E0%EB%FC%ED%FB%E9+%E7%E0%EA%EE%ED+%EE%F2+26.12.2008+N+294-%D4%C7" TargetMode="External"/><Relationship Id="rId11" Type="http://schemas.openxmlformats.org/officeDocument/2006/relationships/hyperlink" Target="http://pravo.gov.ru/proxy/ips/?docbody=&amp;nd=102074277&amp;intelsearch=" TargetMode="External"/><Relationship Id="rId5" Type="http://schemas.openxmlformats.org/officeDocument/2006/relationships/hyperlink" Target="http://pravo.gov.ru/proxy/ips/?docbody=&amp;nd=102110364&amp;intelsear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nd=102126836&amp;intelsearch=%D4%E5%E4%E5%F0%E0%EB%FC%ED%FB%E9+%E7%E0%EA%EE%ED+%EE%F2+26.12.2008+N+294-%D4%C7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90645&amp;intelsearch=%E6%E8%EB%E8%F9%ED%FB%E9+%EA%EE%E4%E5%EA%F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96E9521702D642A8CBF12CB11E1A26" ma:contentTypeVersion="2" ma:contentTypeDescription="Создание документа." ma:contentTypeScope="" ma:versionID="654c9e2486197f56dab978ab5b0c6d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6be8c4d-938f-4bc5-86c9-f88771ee6b6b" targetNamespace="http://schemas.microsoft.com/office/2006/metadata/properties" ma:root="true" ma:fieldsID="f8501a805b92131adde8b387db0efce8" ns2:_="" ns3:_="" ns4:_="">
    <xsd:import namespace="57504d04-691e-4fc4-8f09-4f19fdbe90f6"/>
    <xsd:import namespace="6d7c22ec-c6a4-4777-88aa-bc3c76ac660e"/>
    <xsd:import namespace="36be8c4d-938f-4bc5-86c9-f88771ee6b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8c4d-938f-4bc5-86c9-f88771ee6b6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
</_x041e__x043f__x0438__x0441__x0430__x043d__x0438__x0435_>
    <_x0413__x043e__x0434_ xmlns="36be8c4d-938f-4bc5-86c9-f88771ee6b6b">2020 год</_x0413__x043e__x0434_>
    <_dlc_DocId xmlns="57504d04-691e-4fc4-8f09-4f19fdbe90f6">XXJ7TYMEEKJ2-1458567262-1</_dlc_DocId>
    <_dlc_DocIdUrl xmlns="57504d04-691e-4fc4-8f09-4f19fdbe90f6">
      <Url>https://vip.gov.mari.ru/kuzhener/adm_rsp/_layouts/DocIdRedir.aspx?ID=XXJ7TYMEEKJ2-1458567262-1</Url>
      <Description>XXJ7TYMEEKJ2-1458567262-1</Description>
    </_dlc_DocIdUrl>
  </documentManagement>
</p:properties>
</file>

<file path=customXml/itemProps1.xml><?xml version="1.0" encoding="utf-8"?>
<ds:datastoreItem xmlns:ds="http://schemas.openxmlformats.org/officeDocument/2006/customXml" ds:itemID="{11BE713C-2915-461F-B807-0ACD35C89D61}"/>
</file>

<file path=customXml/itemProps2.xml><?xml version="1.0" encoding="utf-8"?>
<ds:datastoreItem xmlns:ds="http://schemas.openxmlformats.org/officeDocument/2006/customXml" ds:itemID="{B9ADDF76-308C-46A3-BA7C-93CD8BEA16D6}"/>
</file>

<file path=customXml/itemProps3.xml><?xml version="1.0" encoding="utf-8"?>
<ds:datastoreItem xmlns:ds="http://schemas.openxmlformats.org/officeDocument/2006/customXml" ds:itemID="{E10E158E-13F9-4227-A2FF-7B204D820D7D}"/>
</file>

<file path=customXml/itemProps4.xml><?xml version="1.0" encoding="utf-8"?>
<ds:datastoreItem xmlns:ds="http://schemas.openxmlformats.org/officeDocument/2006/customXml" ds:itemID="{5A9FC710-24B0-42DB-9E7F-53103F952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 июня 2020 года № 43</dc:title>
  <dc:creator>Администратор</dc:creator>
  <cp:lastModifiedBy>Администратор</cp:lastModifiedBy>
  <cp:revision>2</cp:revision>
  <dcterms:created xsi:type="dcterms:W3CDTF">2020-06-18T08:30:00Z</dcterms:created>
  <dcterms:modified xsi:type="dcterms:W3CDTF">2020-06-18T08:30:00Z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0x0101009796E9521702D642A8CBF12CB11E1A26</vt:lpwstr>
  </property>
  <property fmtid="{D5CDD505-2E9C-101B-9397-08002B2CF9AE}" pid="3" name="_dlc_DocIdItemGuid">
    <vt:lpwstr>6c9de386-bb5a-4fce-8f3d-3c967bfb3875</vt:lpwstr>
  </property>
</Properties>
</file>