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F" w:rsidRDefault="00C3123F">
      <w:pPr>
        <w:ind w:firstLine="567"/>
        <w:jc w:val="center"/>
        <w:rPr>
          <w:b/>
          <w:i/>
          <w:iCs/>
          <w:sz w:val="28"/>
          <w:szCs w:val="32"/>
        </w:rPr>
      </w:pPr>
      <w:r>
        <w:rPr>
          <w:b/>
          <w:i/>
          <w:iCs/>
          <w:sz w:val="28"/>
          <w:szCs w:val="32"/>
        </w:rPr>
        <w:t>ОТЧЕТ</w:t>
      </w:r>
    </w:p>
    <w:p w:rsidR="00C3123F" w:rsidRDefault="00C3123F">
      <w:pPr>
        <w:ind w:firstLine="567"/>
        <w:jc w:val="center"/>
        <w:rPr>
          <w:b/>
          <w:i/>
          <w:iCs/>
          <w:sz w:val="28"/>
          <w:szCs w:val="32"/>
        </w:rPr>
      </w:pPr>
      <w:r>
        <w:rPr>
          <w:b/>
          <w:i/>
          <w:iCs/>
          <w:sz w:val="28"/>
          <w:szCs w:val="32"/>
        </w:rPr>
        <w:t xml:space="preserve">Главы </w:t>
      </w:r>
      <w:r w:rsidR="00493F9B">
        <w:rPr>
          <w:b/>
          <w:i/>
          <w:iCs/>
          <w:sz w:val="28"/>
          <w:szCs w:val="32"/>
        </w:rPr>
        <w:t>А</w:t>
      </w:r>
      <w:r>
        <w:rPr>
          <w:b/>
          <w:i/>
          <w:iCs/>
          <w:sz w:val="28"/>
          <w:szCs w:val="32"/>
        </w:rPr>
        <w:t xml:space="preserve">дминистрации Куженерского муниципального района </w:t>
      </w:r>
    </w:p>
    <w:p w:rsidR="00C3123F" w:rsidRDefault="00C3123F">
      <w:pPr>
        <w:ind w:firstLine="567"/>
        <w:jc w:val="center"/>
        <w:rPr>
          <w:b/>
          <w:i/>
          <w:iCs/>
          <w:sz w:val="28"/>
          <w:szCs w:val="32"/>
        </w:rPr>
      </w:pPr>
      <w:r>
        <w:rPr>
          <w:b/>
          <w:i/>
          <w:iCs/>
          <w:sz w:val="28"/>
          <w:szCs w:val="32"/>
        </w:rPr>
        <w:t xml:space="preserve">Михеева Сергея Ивановича </w:t>
      </w:r>
    </w:p>
    <w:p w:rsidR="00C3123F" w:rsidRDefault="00C3123F">
      <w:pPr>
        <w:ind w:firstLine="567"/>
        <w:jc w:val="center"/>
        <w:rPr>
          <w:b/>
          <w:i/>
          <w:iCs/>
          <w:sz w:val="28"/>
          <w:szCs w:val="32"/>
        </w:rPr>
      </w:pPr>
      <w:proofErr w:type="gramStart"/>
      <w:r>
        <w:rPr>
          <w:b/>
          <w:i/>
          <w:iCs/>
          <w:sz w:val="28"/>
          <w:szCs w:val="32"/>
        </w:rPr>
        <w:t>результатах</w:t>
      </w:r>
      <w:proofErr w:type="gramEnd"/>
      <w:r>
        <w:rPr>
          <w:b/>
          <w:i/>
          <w:iCs/>
          <w:sz w:val="28"/>
          <w:szCs w:val="32"/>
        </w:rPr>
        <w:t xml:space="preserve"> своей деятельности и о деятельности </w:t>
      </w:r>
    </w:p>
    <w:p w:rsidR="00C3123F" w:rsidRDefault="001153B4">
      <w:pPr>
        <w:ind w:firstLine="567"/>
        <w:jc w:val="center"/>
        <w:rPr>
          <w:sz w:val="28"/>
          <w:szCs w:val="28"/>
        </w:rPr>
      </w:pPr>
      <w:r>
        <w:rPr>
          <w:b/>
          <w:i/>
          <w:iCs/>
          <w:sz w:val="28"/>
          <w:szCs w:val="32"/>
        </w:rPr>
        <w:t>А</w:t>
      </w:r>
      <w:r w:rsidR="00C3123F">
        <w:rPr>
          <w:b/>
          <w:i/>
          <w:iCs/>
          <w:sz w:val="28"/>
          <w:szCs w:val="32"/>
        </w:rPr>
        <w:t>дминистрации Куженерского муниципального района в 201</w:t>
      </w:r>
      <w:r w:rsidR="00FB327D">
        <w:rPr>
          <w:b/>
          <w:i/>
          <w:iCs/>
          <w:sz w:val="28"/>
          <w:szCs w:val="32"/>
        </w:rPr>
        <w:t>9</w:t>
      </w:r>
      <w:r w:rsidR="00C3123F">
        <w:rPr>
          <w:b/>
          <w:i/>
          <w:iCs/>
          <w:sz w:val="28"/>
          <w:szCs w:val="32"/>
        </w:rPr>
        <w:t xml:space="preserve"> году</w:t>
      </w:r>
      <w:r w:rsidR="00C3123F">
        <w:rPr>
          <w:rFonts w:eastAsia="Times New Roman CYR"/>
          <w:b/>
          <w:bCs/>
          <w:i/>
          <w:iCs/>
          <w:sz w:val="28"/>
          <w:szCs w:val="32"/>
        </w:rPr>
        <w:t>.</w:t>
      </w:r>
    </w:p>
    <w:p w:rsidR="00C3123F" w:rsidRDefault="00C3123F">
      <w:pPr>
        <w:ind w:firstLine="567"/>
        <w:jc w:val="center"/>
        <w:rPr>
          <w:sz w:val="28"/>
          <w:szCs w:val="28"/>
        </w:rPr>
      </w:pPr>
    </w:p>
    <w:p w:rsidR="00C3123F" w:rsidRDefault="00C3123F">
      <w:pPr>
        <w:ind w:firstLine="567"/>
        <w:rPr>
          <w:rFonts w:eastAsia="Times New Roman CYR"/>
          <w:sz w:val="28"/>
          <w:szCs w:val="28"/>
        </w:rPr>
      </w:pPr>
      <w:r>
        <w:rPr>
          <w:rFonts w:eastAsia="Times New Roman CYR"/>
          <w:sz w:val="28"/>
          <w:szCs w:val="28"/>
        </w:rPr>
        <w:t>Уважаемые депутаты!</w:t>
      </w:r>
    </w:p>
    <w:p w:rsidR="00C3123F" w:rsidRDefault="00C3123F">
      <w:pPr>
        <w:autoSpaceDE w:val="0"/>
        <w:ind w:firstLine="567"/>
        <w:jc w:val="both"/>
        <w:rPr>
          <w:rFonts w:eastAsia="Times New Roman CYR"/>
          <w:sz w:val="28"/>
          <w:szCs w:val="28"/>
        </w:rPr>
      </w:pPr>
      <w:r>
        <w:rPr>
          <w:rFonts w:eastAsia="Times New Roman CYR"/>
          <w:sz w:val="28"/>
          <w:szCs w:val="28"/>
        </w:rPr>
        <w:t>Уважаемые приглашенные!</w:t>
      </w:r>
    </w:p>
    <w:p w:rsidR="00C3123F" w:rsidRDefault="00C3123F">
      <w:pPr>
        <w:autoSpaceDE w:val="0"/>
        <w:ind w:firstLine="567"/>
        <w:jc w:val="both"/>
        <w:rPr>
          <w:rFonts w:eastAsia="Times New Roman CYR"/>
          <w:sz w:val="28"/>
          <w:szCs w:val="28"/>
        </w:rPr>
      </w:pPr>
    </w:p>
    <w:p w:rsidR="00C3123F" w:rsidRDefault="00C3123F" w:rsidP="001153B4">
      <w:pPr>
        <w:pStyle w:val="311"/>
        <w:spacing w:before="0" w:after="0"/>
        <w:ind w:firstLine="567"/>
        <w:rPr>
          <w:sz w:val="28"/>
        </w:rPr>
      </w:pPr>
      <w:r>
        <w:rPr>
          <w:sz w:val="28"/>
        </w:rPr>
        <w:t>В соответствии с требованиями Федерального закона от 6 октября 2003 года №131-ФЗ «Об организации местного самоуправления в Российской Федерации» и Устава муниципального образования «Куженерский муниципальный район» довожу до Вашего сведения информацию о деятельности администрации района в целом и о своей деятельности в частности за минувший 201</w:t>
      </w:r>
      <w:r w:rsidR="0082138C">
        <w:rPr>
          <w:sz w:val="28"/>
        </w:rPr>
        <w:t>9</w:t>
      </w:r>
      <w:r>
        <w:rPr>
          <w:sz w:val="28"/>
        </w:rPr>
        <w:t xml:space="preserve"> год.</w:t>
      </w:r>
    </w:p>
    <w:p w:rsidR="00C3123F" w:rsidRDefault="00C3123F" w:rsidP="001153B4">
      <w:pPr>
        <w:ind w:firstLine="567"/>
        <w:jc w:val="both"/>
        <w:rPr>
          <w:sz w:val="28"/>
          <w:szCs w:val="28"/>
        </w:rPr>
      </w:pPr>
      <w:r>
        <w:rPr>
          <w:sz w:val="28"/>
          <w:szCs w:val="28"/>
        </w:rPr>
        <w:t>Подводя, итоги 201</w:t>
      </w:r>
      <w:r w:rsidR="0082138C">
        <w:rPr>
          <w:sz w:val="28"/>
          <w:szCs w:val="28"/>
        </w:rPr>
        <w:t>9</w:t>
      </w:r>
      <w:r>
        <w:rPr>
          <w:sz w:val="28"/>
          <w:szCs w:val="28"/>
        </w:rPr>
        <w:t xml:space="preserve"> года хочется отметить, что прошедший год для Куженерского района был довольно стабильным.</w:t>
      </w:r>
    </w:p>
    <w:p w:rsidR="00660F2C" w:rsidRPr="00660F2C" w:rsidRDefault="00660F2C" w:rsidP="001153B4">
      <w:pPr>
        <w:ind w:firstLine="567"/>
        <w:jc w:val="both"/>
        <w:rPr>
          <w:sz w:val="28"/>
          <w:szCs w:val="28"/>
        </w:rPr>
      </w:pPr>
      <w:r w:rsidRPr="00660F2C">
        <w:rPr>
          <w:sz w:val="28"/>
          <w:szCs w:val="28"/>
        </w:rPr>
        <w:t xml:space="preserve">        </w:t>
      </w:r>
      <w:r w:rsidR="00747082">
        <w:rPr>
          <w:sz w:val="28"/>
          <w:szCs w:val="28"/>
        </w:rPr>
        <w:t>В</w:t>
      </w:r>
      <w:r w:rsidRPr="00660F2C">
        <w:rPr>
          <w:sz w:val="28"/>
          <w:szCs w:val="28"/>
        </w:rPr>
        <w:t xml:space="preserve"> 2019 году </w:t>
      </w:r>
      <w:r w:rsidR="00747082">
        <w:rPr>
          <w:sz w:val="28"/>
          <w:szCs w:val="28"/>
        </w:rPr>
        <w:t>прошли</w:t>
      </w:r>
      <w:r w:rsidRPr="00660F2C">
        <w:rPr>
          <w:sz w:val="28"/>
          <w:szCs w:val="28"/>
        </w:rPr>
        <w:t xml:space="preserve"> выбор</w:t>
      </w:r>
      <w:r w:rsidR="00747082">
        <w:rPr>
          <w:sz w:val="28"/>
          <w:szCs w:val="28"/>
        </w:rPr>
        <w:t>ы</w:t>
      </w:r>
      <w:r w:rsidRPr="00660F2C">
        <w:rPr>
          <w:sz w:val="28"/>
          <w:szCs w:val="28"/>
        </w:rPr>
        <w:t xml:space="preserve"> депутатов Государственного Собрания Республики Марий Эл седьмого созыва и выбор</w:t>
      </w:r>
      <w:r w:rsidR="00747082">
        <w:rPr>
          <w:sz w:val="28"/>
          <w:szCs w:val="28"/>
        </w:rPr>
        <w:t>ы</w:t>
      </w:r>
      <w:r w:rsidRPr="00660F2C">
        <w:rPr>
          <w:sz w:val="28"/>
          <w:szCs w:val="28"/>
        </w:rPr>
        <w:t xml:space="preserve"> депутатов представительных органов местного самоуправления.</w:t>
      </w:r>
    </w:p>
    <w:p w:rsidR="00660F2C" w:rsidRPr="00660F2C" w:rsidRDefault="00660F2C" w:rsidP="001153B4">
      <w:pPr>
        <w:ind w:firstLine="567"/>
        <w:jc w:val="both"/>
        <w:rPr>
          <w:sz w:val="28"/>
          <w:szCs w:val="28"/>
        </w:rPr>
      </w:pPr>
      <w:r w:rsidRPr="00660F2C">
        <w:rPr>
          <w:sz w:val="28"/>
          <w:szCs w:val="28"/>
        </w:rPr>
        <w:t>Итоги прошедших 08 сентября 2019 года выборов депутатов Государственного Собрания Республики Марий Эл седьмого созыва по Куженерскому одномандатному избирательному округу № 26 и выборов депутатов органов местного самоуправления показали, что избиратели Куженерского муниципального района поддерживают курс выбранный  Президентом Российской Федерации, а также основные положения предвыборной программы ВПП «Единая Россия».</w:t>
      </w:r>
    </w:p>
    <w:p w:rsidR="00660F2C" w:rsidRPr="00660F2C" w:rsidRDefault="00660F2C" w:rsidP="001153B4">
      <w:pPr>
        <w:ind w:firstLine="567"/>
        <w:jc w:val="both"/>
        <w:rPr>
          <w:sz w:val="28"/>
          <w:szCs w:val="28"/>
        </w:rPr>
      </w:pPr>
      <w:r w:rsidRPr="00660F2C">
        <w:rPr>
          <w:sz w:val="28"/>
          <w:szCs w:val="28"/>
        </w:rPr>
        <w:t xml:space="preserve">Анализ всей предвыборной деятельности и организация работы в день голосования свидетельствуют о том, что к этому важному политическому мероприятию с большой ответственностью подошел весь задействованный актив  района и поселений. В  ходе избирательной кампании  с активом были проанализированы и учтены недостатки, допущенные при проведении предыдущих выборов. </w:t>
      </w:r>
    </w:p>
    <w:p w:rsidR="00660F2C" w:rsidRPr="00660F2C" w:rsidRDefault="00660F2C" w:rsidP="001153B4">
      <w:pPr>
        <w:ind w:firstLine="567"/>
        <w:jc w:val="both"/>
        <w:rPr>
          <w:sz w:val="28"/>
          <w:szCs w:val="28"/>
        </w:rPr>
      </w:pPr>
      <w:r w:rsidRPr="00660F2C">
        <w:rPr>
          <w:sz w:val="28"/>
          <w:szCs w:val="28"/>
        </w:rPr>
        <w:t>В выборах депутатов Государственного Собрания Республики Марий Эл седьмого созыва  по Куженерскому одномандатному избирательному округу      № 26 приняли участие 4650 избирателей.</w:t>
      </w:r>
    </w:p>
    <w:p w:rsidR="00660F2C" w:rsidRPr="00660F2C" w:rsidRDefault="00660F2C" w:rsidP="001153B4">
      <w:pPr>
        <w:ind w:firstLine="567"/>
        <w:jc w:val="both"/>
        <w:rPr>
          <w:sz w:val="28"/>
          <w:szCs w:val="28"/>
        </w:rPr>
      </w:pPr>
      <w:r w:rsidRPr="00660F2C">
        <w:rPr>
          <w:sz w:val="28"/>
          <w:szCs w:val="28"/>
        </w:rPr>
        <w:t>Процент голосования за кандидата в депутаты Государственного Собрания Республики Марий Эл  седьмого созыва Белоусова Сергея Валерьевича составил 58,4.</w:t>
      </w:r>
    </w:p>
    <w:p w:rsidR="00660F2C" w:rsidRPr="00660F2C" w:rsidRDefault="00660F2C" w:rsidP="001153B4">
      <w:pPr>
        <w:ind w:firstLine="567"/>
        <w:jc w:val="both"/>
        <w:rPr>
          <w:sz w:val="28"/>
          <w:szCs w:val="28"/>
        </w:rPr>
      </w:pPr>
      <w:r w:rsidRPr="00660F2C">
        <w:rPr>
          <w:sz w:val="28"/>
          <w:szCs w:val="28"/>
        </w:rPr>
        <w:t>В девяти поселениях района были избраны депутаты представительных органов местного самоуправления</w:t>
      </w:r>
      <w:r w:rsidR="00E149B2">
        <w:rPr>
          <w:sz w:val="28"/>
          <w:szCs w:val="28"/>
        </w:rPr>
        <w:t xml:space="preserve"> и</w:t>
      </w:r>
      <w:r w:rsidRPr="00660F2C">
        <w:rPr>
          <w:sz w:val="28"/>
          <w:szCs w:val="28"/>
        </w:rPr>
        <w:t xml:space="preserve"> были замещены все 83 мандата:</w:t>
      </w:r>
    </w:p>
    <w:p w:rsidR="00660F2C" w:rsidRPr="00660F2C" w:rsidRDefault="00660F2C" w:rsidP="001153B4">
      <w:pPr>
        <w:ind w:firstLine="567"/>
        <w:jc w:val="both"/>
        <w:rPr>
          <w:sz w:val="28"/>
          <w:szCs w:val="28"/>
        </w:rPr>
      </w:pPr>
      <w:r w:rsidRPr="00660F2C">
        <w:rPr>
          <w:sz w:val="28"/>
          <w:szCs w:val="28"/>
        </w:rPr>
        <w:t>- от ПП «ЕДИНАЯ РОССИЯ» - 62 депутата;</w:t>
      </w:r>
    </w:p>
    <w:p w:rsidR="00660F2C" w:rsidRPr="00660F2C" w:rsidRDefault="00660F2C" w:rsidP="001153B4">
      <w:pPr>
        <w:ind w:firstLine="567"/>
        <w:jc w:val="both"/>
        <w:rPr>
          <w:sz w:val="28"/>
          <w:szCs w:val="28"/>
        </w:rPr>
      </w:pPr>
      <w:r w:rsidRPr="00660F2C">
        <w:rPr>
          <w:sz w:val="28"/>
          <w:szCs w:val="28"/>
        </w:rPr>
        <w:t>- от ПП «КПРФ» - 6 депутатов;</w:t>
      </w:r>
    </w:p>
    <w:p w:rsidR="00660F2C" w:rsidRPr="00660F2C" w:rsidRDefault="00660F2C" w:rsidP="001153B4">
      <w:pPr>
        <w:ind w:firstLine="567"/>
        <w:jc w:val="both"/>
        <w:rPr>
          <w:sz w:val="28"/>
          <w:szCs w:val="28"/>
        </w:rPr>
      </w:pPr>
      <w:r w:rsidRPr="00660F2C">
        <w:rPr>
          <w:sz w:val="28"/>
          <w:szCs w:val="28"/>
        </w:rPr>
        <w:t>- от ПП «ЛДПР» – 3 депутата;</w:t>
      </w:r>
    </w:p>
    <w:p w:rsidR="00660F2C" w:rsidRPr="00660F2C" w:rsidRDefault="00660F2C" w:rsidP="001153B4">
      <w:pPr>
        <w:ind w:firstLine="567"/>
        <w:jc w:val="both"/>
        <w:rPr>
          <w:sz w:val="28"/>
          <w:szCs w:val="28"/>
        </w:rPr>
      </w:pPr>
      <w:r w:rsidRPr="00660F2C">
        <w:rPr>
          <w:sz w:val="28"/>
          <w:szCs w:val="28"/>
        </w:rPr>
        <w:t>- ор ПП «Справедливая Россия» - 1 депутат;</w:t>
      </w:r>
    </w:p>
    <w:p w:rsidR="00660F2C" w:rsidRPr="00660F2C" w:rsidRDefault="00660F2C" w:rsidP="001153B4">
      <w:pPr>
        <w:ind w:firstLine="567"/>
        <w:jc w:val="both"/>
        <w:rPr>
          <w:sz w:val="28"/>
          <w:szCs w:val="28"/>
        </w:rPr>
      </w:pPr>
      <w:r w:rsidRPr="00660F2C">
        <w:rPr>
          <w:sz w:val="28"/>
          <w:szCs w:val="28"/>
        </w:rPr>
        <w:t>- самовыдвиженцев – 11депутатов.</w:t>
      </w:r>
    </w:p>
    <w:p w:rsidR="00660F2C" w:rsidRPr="00660F2C" w:rsidRDefault="00660F2C" w:rsidP="001153B4">
      <w:pPr>
        <w:ind w:firstLine="567"/>
        <w:jc w:val="both"/>
        <w:rPr>
          <w:sz w:val="28"/>
          <w:szCs w:val="28"/>
        </w:rPr>
      </w:pPr>
      <w:r w:rsidRPr="00660F2C">
        <w:rPr>
          <w:sz w:val="28"/>
          <w:szCs w:val="28"/>
        </w:rPr>
        <w:t xml:space="preserve">Вся информационная работа в районе в период предвыборной кампании была направлена на формирование у избирателей положительного отношения к действующей власти на всех уровнях, уделяя особое внимание  социальной </w:t>
      </w:r>
      <w:r w:rsidRPr="00660F2C">
        <w:rPr>
          <w:sz w:val="28"/>
          <w:szCs w:val="28"/>
        </w:rPr>
        <w:lastRenderedPageBreak/>
        <w:t xml:space="preserve">направленности проводимых мероприятий. В этих целях были составлены графики проведения встреч, собраний трудовых коллективов с участием  </w:t>
      </w:r>
      <w:r w:rsidR="00DC0B56">
        <w:rPr>
          <w:sz w:val="28"/>
          <w:szCs w:val="28"/>
        </w:rPr>
        <w:t xml:space="preserve">кандидатов в </w:t>
      </w:r>
      <w:r w:rsidRPr="00660F2C">
        <w:rPr>
          <w:sz w:val="28"/>
          <w:szCs w:val="28"/>
        </w:rPr>
        <w:t>депутат</w:t>
      </w:r>
      <w:r w:rsidR="00DC0B56">
        <w:rPr>
          <w:sz w:val="28"/>
          <w:szCs w:val="28"/>
        </w:rPr>
        <w:t>ы</w:t>
      </w:r>
      <w:r w:rsidRPr="00660F2C">
        <w:rPr>
          <w:sz w:val="28"/>
          <w:szCs w:val="28"/>
        </w:rPr>
        <w:t xml:space="preserve"> Государственного  Собрания Республики Марий Эл, руководителей района, а также заместителей главы администрации муниципального района в курируемых отраслях.</w:t>
      </w:r>
    </w:p>
    <w:p w:rsidR="00DC0B56" w:rsidRDefault="00C3123F" w:rsidP="001153B4">
      <w:pPr>
        <w:ind w:firstLine="567"/>
        <w:jc w:val="both"/>
        <w:rPr>
          <w:sz w:val="28"/>
          <w:szCs w:val="28"/>
        </w:rPr>
      </w:pPr>
      <w:r>
        <w:rPr>
          <w:sz w:val="28"/>
          <w:szCs w:val="28"/>
        </w:rPr>
        <w:t xml:space="preserve">В районе сложилась определенная система взаимодействия органов местного самоуправления с населением. Она состоит из разнообразных форм работы, позволяющих осуществлять контакты с общественностью на постоянной конструктивной основе. </w:t>
      </w:r>
      <w:r w:rsidR="00DC0B56">
        <w:rPr>
          <w:sz w:val="28"/>
          <w:szCs w:val="28"/>
        </w:rPr>
        <w:t>Н</w:t>
      </w:r>
      <w:r w:rsidR="00747082">
        <w:rPr>
          <w:sz w:val="28"/>
          <w:szCs w:val="28"/>
        </w:rPr>
        <w:t xml:space="preserve">аиболее эффективной является проведение «Дней администрации» на территориях поселений, на которых жители имели возможность непосредственно получить ответы на интересующие их вопросы от руководителей служб района, внести свои предложения по улучшению дел на местах, о проблемах, которые требуют решения. В течение года дважды были проведены «Дни администрации» на территориях каждого городского и  сельских поселений. </w:t>
      </w:r>
      <w:r w:rsidR="00DC0B56">
        <w:rPr>
          <w:sz w:val="28"/>
          <w:szCs w:val="28"/>
        </w:rPr>
        <w:t xml:space="preserve">В 2019 году проведено более 110 встреч в трудовых коллективах и более 120 встреч с населением, 34 встречи в рамках проведения публичных слушаний. </w:t>
      </w:r>
    </w:p>
    <w:p w:rsidR="00C3123F" w:rsidRDefault="00C3123F" w:rsidP="001153B4">
      <w:pPr>
        <w:ind w:firstLine="567"/>
        <w:jc w:val="both"/>
        <w:rPr>
          <w:sz w:val="28"/>
          <w:szCs w:val="28"/>
        </w:rPr>
      </w:pPr>
      <w:r>
        <w:rPr>
          <w:sz w:val="28"/>
          <w:szCs w:val="28"/>
        </w:rPr>
        <w:t xml:space="preserve">Последовательно решаются вопросы благоустройства, газификации, </w:t>
      </w:r>
      <w:proofErr w:type="spellStart"/>
      <w:r>
        <w:rPr>
          <w:sz w:val="28"/>
          <w:szCs w:val="28"/>
        </w:rPr>
        <w:t>энерго</w:t>
      </w:r>
      <w:proofErr w:type="spellEnd"/>
      <w:r>
        <w:rPr>
          <w:sz w:val="28"/>
          <w:szCs w:val="28"/>
        </w:rPr>
        <w:t>, теплоснабжения населенных пунктов, чтобы сделать жизнь людей комфортной, создаются условия для гармоничного развития каждого человека.</w:t>
      </w:r>
    </w:p>
    <w:p w:rsidR="00C3123F" w:rsidRDefault="00C3123F" w:rsidP="001153B4">
      <w:pPr>
        <w:ind w:firstLine="567"/>
        <w:jc w:val="both"/>
        <w:rPr>
          <w:sz w:val="28"/>
          <w:szCs w:val="28"/>
        </w:rPr>
      </w:pPr>
      <w:r>
        <w:rPr>
          <w:sz w:val="28"/>
          <w:szCs w:val="28"/>
        </w:rPr>
        <w:t>Сложилась конструктивная система делового сотрудничества между администрациями районного и поселенческого уровня. Еженедельно в администрации района проводятся совещания с главами администраций поселений района по вопросам жизнеобеспечения населения, проводятся семинары-совещания с муниципальными служащими по изучению законов и иных нормативно-правовых актов, касающихся деятельности местного самоуправления. Отделы администрации оказывают практическую и правовую помощь администрациям поселений при подготовке проектов нормативно-правовых актов, проверку их на соответствие требованиям действующего законодательства.</w:t>
      </w:r>
    </w:p>
    <w:p w:rsidR="00C3123F" w:rsidRDefault="00C3123F" w:rsidP="001153B4">
      <w:pPr>
        <w:ind w:firstLine="567"/>
        <w:jc w:val="both"/>
        <w:rPr>
          <w:sz w:val="28"/>
          <w:szCs w:val="28"/>
        </w:rPr>
      </w:pPr>
      <w:r>
        <w:rPr>
          <w:color w:val="000000"/>
          <w:sz w:val="28"/>
          <w:szCs w:val="28"/>
        </w:rPr>
        <w:t xml:space="preserve">Данная форма работы позволяет глубже узнать проблемы территорий и принимать своевременно меры по их устранению. Выезды руководства района, особенно, в отдаленные населенные пункты, позволяют решать многие вопросы на местах. </w:t>
      </w:r>
      <w:r>
        <w:rPr>
          <w:sz w:val="28"/>
          <w:szCs w:val="28"/>
        </w:rPr>
        <w:t>Руководство администрации узнает мнение людей о работе органов местного самоуправления, слабые места, проблемы, а население получают разъяснения по интересующим вопросам.</w:t>
      </w:r>
      <w:r>
        <w:rPr>
          <w:color w:val="000000"/>
          <w:sz w:val="28"/>
          <w:szCs w:val="28"/>
        </w:rPr>
        <w:t xml:space="preserve"> После проведения информационных встреч, все предложения, жалобы и обращения учитываются и рассматриваются на проводимых совещаниях. К другой форме работы с обращениями граждан относится выступление в средствах массовой информации, размещение информации на сайте администрации района  по наиболее важным вопросам.</w:t>
      </w:r>
    </w:p>
    <w:p w:rsidR="00C3123F" w:rsidRDefault="00C3123F" w:rsidP="001153B4">
      <w:pPr>
        <w:ind w:firstLine="567"/>
        <w:jc w:val="both"/>
        <w:rPr>
          <w:sz w:val="28"/>
          <w:szCs w:val="28"/>
        </w:rPr>
      </w:pPr>
      <w:r>
        <w:rPr>
          <w:sz w:val="28"/>
          <w:szCs w:val="28"/>
        </w:rPr>
        <w:t>Продолжена практика проведения «Информационных дней» для населения. В 201</w:t>
      </w:r>
      <w:r w:rsidR="0017713F">
        <w:rPr>
          <w:sz w:val="28"/>
          <w:szCs w:val="28"/>
        </w:rPr>
        <w:t>9</w:t>
      </w:r>
      <w:r>
        <w:rPr>
          <w:sz w:val="28"/>
          <w:szCs w:val="28"/>
        </w:rPr>
        <w:t xml:space="preserve"> году «информационные дни» были организованы в основном по отраслевому принципу: с животноводами, механизаторами, работниками социальной сферы, а также с ветеранами и  молодежью. </w:t>
      </w:r>
    </w:p>
    <w:p w:rsidR="00C3123F" w:rsidRDefault="00C3123F" w:rsidP="001153B4">
      <w:pPr>
        <w:shd w:val="clear" w:color="auto" w:fill="FFFFFF"/>
        <w:ind w:firstLine="567"/>
        <w:jc w:val="both"/>
        <w:rPr>
          <w:sz w:val="28"/>
          <w:szCs w:val="28"/>
        </w:rPr>
      </w:pPr>
      <w:r>
        <w:rPr>
          <w:sz w:val="28"/>
          <w:szCs w:val="28"/>
        </w:rPr>
        <w:t>Зарекомендовала себя с положительной стороны такая форма работы с населением, как личный прием граждан. В течение 201</w:t>
      </w:r>
      <w:r w:rsidR="0017713F">
        <w:rPr>
          <w:sz w:val="28"/>
          <w:szCs w:val="28"/>
        </w:rPr>
        <w:t>9</w:t>
      </w:r>
      <w:r>
        <w:rPr>
          <w:sz w:val="28"/>
          <w:szCs w:val="28"/>
        </w:rPr>
        <w:t xml:space="preserve"> года главой администрации в администрациях поселений было принято </w:t>
      </w:r>
      <w:r w:rsidR="0017713F">
        <w:rPr>
          <w:sz w:val="28"/>
          <w:szCs w:val="28"/>
        </w:rPr>
        <w:t>80</w:t>
      </w:r>
      <w:r>
        <w:rPr>
          <w:sz w:val="28"/>
          <w:szCs w:val="28"/>
        </w:rPr>
        <w:t xml:space="preserve"> человек. В личной беседе заявители получили исчерпывающие ответы по вопросам газификации </w:t>
      </w:r>
      <w:r>
        <w:rPr>
          <w:sz w:val="28"/>
          <w:szCs w:val="28"/>
        </w:rPr>
        <w:lastRenderedPageBreak/>
        <w:t xml:space="preserve">населенных пунктов, получении субсидий на строительство индивидуальных жилых домов, строительство </w:t>
      </w:r>
      <w:proofErr w:type="spellStart"/>
      <w:r>
        <w:rPr>
          <w:sz w:val="28"/>
          <w:szCs w:val="28"/>
        </w:rPr>
        <w:t>межпоселенческих</w:t>
      </w:r>
      <w:proofErr w:type="spellEnd"/>
      <w:r>
        <w:rPr>
          <w:sz w:val="28"/>
          <w:szCs w:val="28"/>
        </w:rPr>
        <w:t xml:space="preserve"> дорог,</w:t>
      </w:r>
      <w:r w:rsidR="00747082">
        <w:rPr>
          <w:sz w:val="28"/>
          <w:szCs w:val="28"/>
        </w:rPr>
        <w:t xml:space="preserve"> </w:t>
      </w:r>
      <w:r>
        <w:rPr>
          <w:sz w:val="28"/>
          <w:szCs w:val="28"/>
        </w:rPr>
        <w:t xml:space="preserve">детских садов, </w:t>
      </w:r>
      <w:proofErr w:type="spellStart"/>
      <w:r>
        <w:rPr>
          <w:sz w:val="28"/>
          <w:szCs w:val="28"/>
        </w:rPr>
        <w:t>ФАПов</w:t>
      </w:r>
      <w:proofErr w:type="spellEnd"/>
      <w:r>
        <w:rPr>
          <w:sz w:val="28"/>
          <w:szCs w:val="28"/>
        </w:rPr>
        <w:t>,  жилищно-коммунального хозяйства и другие.</w:t>
      </w:r>
    </w:p>
    <w:p w:rsidR="00C3123F" w:rsidRDefault="00C3123F" w:rsidP="001153B4">
      <w:pPr>
        <w:shd w:val="clear" w:color="auto" w:fill="FFFFFF"/>
        <w:ind w:firstLine="567"/>
        <w:jc w:val="both"/>
        <w:rPr>
          <w:sz w:val="28"/>
          <w:szCs w:val="28"/>
        </w:rPr>
      </w:pPr>
      <w:r>
        <w:rPr>
          <w:sz w:val="28"/>
          <w:szCs w:val="28"/>
        </w:rPr>
        <w:t>В 201</w:t>
      </w:r>
      <w:r w:rsidR="009E361E">
        <w:rPr>
          <w:sz w:val="28"/>
          <w:szCs w:val="28"/>
        </w:rPr>
        <w:t>9</w:t>
      </w:r>
      <w:r>
        <w:rPr>
          <w:sz w:val="28"/>
          <w:szCs w:val="28"/>
        </w:rPr>
        <w:t xml:space="preserve"> году проведено </w:t>
      </w:r>
      <w:r w:rsidR="00863470">
        <w:rPr>
          <w:sz w:val="28"/>
          <w:szCs w:val="28"/>
        </w:rPr>
        <w:t>253</w:t>
      </w:r>
      <w:r>
        <w:rPr>
          <w:sz w:val="28"/>
          <w:szCs w:val="28"/>
        </w:rPr>
        <w:t xml:space="preserve"> собрани</w:t>
      </w:r>
      <w:r w:rsidR="00863470">
        <w:rPr>
          <w:sz w:val="28"/>
          <w:szCs w:val="28"/>
        </w:rPr>
        <w:t>я</w:t>
      </w:r>
      <w:r>
        <w:rPr>
          <w:sz w:val="28"/>
          <w:szCs w:val="28"/>
        </w:rPr>
        <w:t xml:space="preserve"> и сходов граждан, в которых приняли участие около </w:t>
      </w:r>
      <w:r w:rsidR="008C67D2">
        <w:rPr>
          <w:sz w:val="28"/>
          <w:szCs w:val="28"/>
        </w:rPr>
        <w:t>5</w:t>
      </w:r>
      <w:r>
        <w:rPr>
          <w:sz w:val="28"/>
          <w:szCs w:val="28"/>
        </w:rPr>
        <w:t xml:space="preserve"> тыс. человек. На этих собраниях жители высказали более </w:t>
      </w:r>
      <w:r w:rsidR="00863470">
        <w:rPr>
          <w:sz w:val="28"/>
          <w:szCs w:val="28"/>
        </w:rPr>
        <w:t>70</w:t>
      </w:r>
      <w:r>
        <w:rPr>
          <w:sz w:val="28"/>
          <w:szCs w:val="28"/>
        </w:rPr>
        <w:t xml:space="preserve"> замечаний, предложений и просьб, по </w:t>
      </w:r>
      <w:r w:rsidR="00863470">
        <w:rPr>
          <w:sz w:val="28"/>
          <w:szCs w:val="28"/>
        </w:rPr>
        <w:t xml:space="preserve">54 </w:t>
      </w:r>
      <w:r>
        <w:rPr>
          <w:sz w:val="28"/>
          <w:szCs w:val="28"/>
        </w:rPr>
        <w:t>из них оперативно приняты меры.</w:t>
      </w:r>
    </w:p>
    <w:p w:rsidR="00C3123F" w:rsidRDefault="00C3123F" w:rsidP="001153B4">
      <w:pPr>
        <w:ind w:firstLine="567"/>
        <w:jc w:val="both"/>
        <w:rPr>
          <w:sz w:val="28"/>
          <w:szCs w:val="28"/>
        </w:rPr>
      </w:pPr>
      <w:r>
        <w:rPr>
          <w:sz w:val="28"/>
          <w:szCs w:val="28"/>
        </w:rPr>
        <w:t xml:space="preserve">В течение года в адрес администрации района поступило </w:t>
      </w:r>
      <w:r w:rsidR="0017713F">
        <w:rPr>
          <w:sz w:val="28"/>
          <w:szCs w:val="28"/>
        </w:rPr>
        <w:t>25</w:t>
      </w:r>
      <w:r>
        <w:rPr>
          <w:sz w:val="28"/>
          <w:szCs w:val="28"/>
        </w:rPr>
        <w:t xml:space="preserve"> </w:t>
      </w:r>
      <w:r w:rsidR="009B3342">
        <w:rPr>
          <w:sz w:val="28"/>
          <w:szCs w:val="28"/>
        </w:rPr>
        <w:t xml:space="preserve">письменных </w:t>
      </w:r>
      <w:r>
        <w:rPr>
          <w:sz w:val="28"/>
          <w:szCs w:val="28"/>
        </w:rPr>
        <w:t>обращени</w:t>
      </w:r>
      <w:r w:rsidR="00E7192B">
        <w:rPr>
          <w:sz w:val="28"/>
          <w:szCs w:val="28"/>
        </w:rPr>
        <w:t>й</w:t>
      </w:r>
      <w:r>
        <w:rPr>
          <w:sz w:val="28"/>
          <w:szCs w:val="28"/>
        </w:rPr>
        <w:t xml:space="preserve"> граждан, в том числе </w:t>
      </w:r>
      <w:r w:rsidR="0017713F">
        <w:rPr>
          <w:sz w:val="28"/>
          <w:szCs w:val="28"/>
        </w:rPr>
        <w:t>3</w:t>
      </w:r>
      <w:r>
        <w:rPr>
          <w:sz w:val="28"/>
          <w:szCs w:val="28"/>
        </w:rPr>
        <w:t xml:space="preserve"> - коллективных, </w:t>
      </w:r>
      <w:r w:rsidR="0017713F">
        <w:rPr>
          <w:sz w:val="28"/>
          <w:szCs w:val="28"/>
        </w:rPr>
        <w:t>13</w:t>
      </w:r>
      <w:r>
        <w:rPr>
          <w:sz w:val="28"/>
          <w:szCs w:val="28"/>
        </w:rPr>
        <w:t xml:space="preserve"> перенаправлены из вышестоящих органов, в том числе </w:t>
      </w:r>
      <w:r w:rsidR="0017713F">
        <w:rPr>
          <w:sz w:val="28"/>
          <w:szCs w:val="28"/>
        </w:rPr>
        <w:t>2</w:t>
      </w:r>
      <w:r>
        <w:rPr>
          <w:sz w:val="28"/>
          <w:szCs w:val="28"/>
        </w:rPr>
        <w:t xml:space="preserve"> через Управление  по обращению граждан Президента Российской Федерации. </w:t>
      </w:r>
      <w:r w:rsidR="00863470">
        <w:rPr>
          <w:sz w:val="28"/>
          <w:szCs w:val="28"/>
        </w:rPr>
        <w:t xml:space="preserve"> 100</w:t>
      </w:r>
      <w:r>
        <w:rPr>
          <w:sz w:val="28"/>
          <w:szCs w:val="28"/>
        </w:rPr>
        <w:t xml:space="preserve"> человек были на личном приеме у главы администрации и у заместителей.</w:t>
      </w:r>
    </w:p>
    <w:p w:rsidR="00C3123F" w:rsidRDefault="00C3123F" w:rsidP="001153B4">
      <w:pPr>
        <w:ind w:firstLine="567"/>
        <w:jc w:val="both"/>
        <w:rPr>
          <w:sz w:val="28"/>
          <w:szCs w:val="28"/>
        </w:rPr>
      </w:pPr>
      <w:r>
        <w:rPr>
          <w:sz w:val="28"/>
          <w:szCs w:val="28"/>
        </w:rPr>
        <w:t>Безусловно, вся эта работа приносит свои плоды. Информированность граждан о работе власти на местах, своевременное реагирование на законные требования и просьбы людей со стороны руководителей любого уровня, наша открытость и доступность для людей способствует сохранению стабильности, взаимного уважения и стимулирует людей к сотрудничеству с органами местного самоуправления. Об этом нам нельзя забывать. Ни одно обращение гражданина не должно оставаться не замеченным. В этом залог успеха и состоятельности власти.</w:t>
      </w:r>
    </w:p>
    <w:p w:rsidR="00C3123F" w:rsidRDefault="00C3123F" w:rsidP="001153B4">
      <w:pPr>
        <w:ind w:firstLine="567"/>
        <w:jc w:val="both"/>
        <w:rPr>
          <w:sz w:val="28"/>
          <w:szCs w:val="28"/>
        </w:rPr>
      </w:pPr>
      <w:r>
        <w:rPr>
          <w:sz w:val="28"/>
          <w:szCs w:val="28"/>
        </w:rPr>
        <w:t xml:space="preserve">Районным Собранием за этот период было принято 15 </w:t>
      </w:r>
      <w:proofErr w:type="spellStart"/>
      <w:r>
        <w:rPr>
          <w:sz w:val="28"/>
          <w:szCs w:val="28"/>
        </w:rPr>
        <w:t>муниципально</w:t>
      </w:r>
      <w:proofErr w:type="spellEnd"/>
      <w:r w:rsidR="00660F2C">
        <w:rPr>
          <w:sz w:val="28"/>
          <w:szCs w:val="28"/>
        </w:rPr>
        <w:t xml:space="preserve"> </w:t>
      </w:r>
      <w:proofErr w:type="gramStart"/>
      <w:r>
        <w:rPr>
          <w:sz w:val="28"/>
          <w:szCs w:val="28"/>
        </w:rPr>
        <w:t>-п</w:t>
      </w:r>
      <w:proofErr w:type="gramEnd"/>
      <w:r>
        <w:rPr>
          <w:sz w:val="28"/>
          <w:szCs w:val="28"/>
        </w:rPr>
        <w:t>равовых актов, внесенных отделами администрации, касающихся реализации Федерального Закона № 131-ФЗ «</w:t>
      </w:r>
      <w:r>
        <w:rPr>
          <w:rFonts w:eastAsia="Times New Roman CYR"/>
          <w:sz w:val="28"/>
          <w:szCs w:val="28"/>
        </w:rPr>
        <w:t>Об общих принципах организации местного самоуправления в Российской Федерации</w:t>
      </w:r>
      <w:r>
        <w:rPr>
          <w:sz w:val="28"/>
          <w:szCs w:val="28"/>
        </w:rPr>
        <w:t>».</w:t>
      </w:r>
    </w:p>
    <w:p w:rsidR="00C3123F" w:rsidRDefault="00C3123F" w:rsidP="001153B4">
      <w:pPr>
        <w:ind w:firstLine="567"/>
        <w:jc w:val="both"/>
        <w:rPr>
          <w:sz w:val="28"/>
          <w:szCs w:val="28"/>
        </w:rPr>
      </w:pPr>
      <w:r>
        <w:rPr>
          <w:sz w:val="28"/>
          <w:szCs w:val="28"/>
        </w:rPr>
        <w:t xml:space="preserve">Главой администрации принято </w:t>
      </w:r>
      <w:r w:rsidR="009E361E">
        <w:rPr>
          <w:sz w:val="28"/>
          <w:szCs w:val="28"/>
        </w:rPr>
        <w:t>674</w:t>
      </w:r>
      <w:r>
        <w:rPr>
          <w:sz w:val="28"/>
          <w:szCs w:val="28"/>
        </w:rPr>
        <w:t xml:space="preserve"> распоряжени</w:t>
      </w:r>
      <w:r w:rsidR="00264B9B">
        <w:rPr>
          <w:sz w:val="28"/>
          <w:szCs w:val="28"/>
        </w:rPr>
        <w:t>я</w:t>
      </w:r>
      <w:r>
        <w:rPr>
          <w:sz w:val="28"/>
          <w:szCs w:val="28"/>
        </w:rPr>
        <w:t xml:space="preserve"> и постановлени</w:t>
      </w:r>
      <w:r w:rsidR="00264B9B">
        <w:rPr>
          <w:sz w:val="28"/>
          <w:szCs w:val="28"/>
        </w:rPr>
        <w:t>я</w:t>
      </w:r>
      <w:r>
        <w:rPr>
          <w:sz w:val="28"/>
          <w:szCs w:val="28"/>
        </w:rPr>
        <w:t xml:space="preserve"> по основным направлениям деятельности администрации района. По личному составу принято </w:t>
      </w:r>
      <w:r w:rsidR="005C3F77">
        <w:rPr>
          <w:sz w:val="28"/>
          <w:szCs w:val="28"/>
        </w:rPr>
        <w:t>1</w:t>
      </w:r>
      <w:r w:rsidR="009E361E">
        <w:rPr>
          <w:sz w:val="28"/>
          <w:szCs w:val="28"/>
        </w:rPr>
        <w:t>71</w:t>
      </w:r>
      <w:r>
        <w:rPr>
          <w:sz w:val="28"/>
          <w:szCs w:val="28"/>
        </w:rPr>
        <w:t xml:space="preserve"> распоряжени</w:t>
      </w:r>
      <w:r w:rsidR="009E361E">
        <w:rPr>
          <w:sz w:val="28"/>
          <w:szCs w:val="28"/>
        </w:rPr>
        <w:t>е</w:t>
      </w:r>
      <w:r>
        <w:rPr>
          <w:sz w:val="28"/>
          <w:szCs w:val="28"/>
        </w:rPr>
        <w:t>.</w:t>
      </w:r>
    </w:p>
    <w:p w:rsidR="00C3123F" w:rsidRDefault="00C3123F" w:rsidP="001153B4">
      <w:pPr>
        <w:ind w:firstLine="567"/>
        <w:jc w:val="both"/>
        <w:rPr>
          <w:sz w:val="28"/>
          <w:szCs w:val="28"/>
        </w:rPr>
      </w:pPr>
      <w:r>
        <w:rPr>
          <w:sz w:val="28"/>
          <w:szCs w:val="28"/>
        </w:rPr>
        <w:t xml:space="preserve">Администрацией района ведется системная работа по повышению профессиональной подготовки муниципальных служащих. Ежемесячно проводятся семинары, по плану работники проходят курсы повышения квалификации и переподготовки на базе Приволжского Государственного Технического Университета, Марийского института </w:t>
      </w:r>
      <w:proofErr w:type="spellStart"/>
      <w:r>
        <w:rPr>
          <w:sz w:val="28"/>
          <w:szCs w:val="28"/>
        </w:rPr>
        <w:t>агробизнеса</w:t>
      </w:r>
      <w:proofErr w:type="spellEnd"/>
      <w:r>
        <w:rPr>
          <w:sz w:val="28"/>
          <w:szCs w:val="28"/>
        </w:rPr>
        <w:t>, Марийского государственного университета.</w:t>
      </w:r>
    </w:p>
    <w:p w:rsidR="00C3123F" w:rsidRDefault="00C3123F" w:rsidP="001153B4">
      <w:pPr>
        <w:pStyle w:val="ac"/>
        <w:ind w:firstLine="567"/>
        <w:rPr>
          <w:szCs w:val="28"/>
        </w:rPr>
      </w:pPr>
      <w:r>
        <w:rPr>
          <w:szCs w:val="28"/>
        </w:rPr>
        <w:t>Уважаемые участники собрания!</w:t>
      </w:r>
    </w:p>
    <w:p w:rsidR="00C3123F" w:rsidRDefault="00C3123F" w:rsidP="001153B4">
      <w:pPr>
        <w:autoSpaceDE w:val="0"/>
        <w:ind w:firstLine="567"/>
        <w:jc w:val="both"/>
        <w:rPr>
          <w:rFonts w:eastAsia="Times New Roman CYR"/>
          <w:sz w:val="28"/>
          <w:szCs w:val="28"/>
        </w:rPr>
      </w:pPr>
      <w:r>
        <w:rPr>
          <w:sz w:val="28"/>
          <w:szCs w:val="28"/>
        </w:rPr>
        <w:t>В 201</w:t>
      </w:r>
      <w:r w:rsidR="0082456B">
        <w:rPr>
          <w:sz w:val="28"/>
          <w:szCs w:val="28"/>
        </w:rPr>
        <w:t>9</w:t>
      </w:r>
      <w:r>
        <w:rPr>
          <w:sz w:val="28"/>
          <w:szCs w:val="28"/>
        </w:rPr>
        <w:t xml:space="preserve"> году кроме исполнения функций, определенных федеральным законодательством для органов местного самоуправления и решения задач по достижению основных целей, принимались дополнительные меры по стабилизации экономической ситуации в районе.</w:t>
      </w:r>
    </w:p>
    <w:p w:rsidR="00C3123F" w:rsidRDefault="00C3123F" w:rsidP="001153B4">
      <w:pPr>
        <w:ind w:firstLine="567"/>
        <w:jc w:val="both"/>
        <w:rPr>
          <w:rFonts w:eastAsia="Times New Roman CYR"/>
          <w:sz w:val="28"/>
          <w:szCs w:val="28"/>
        </w:rPr>
      </w:pPr>
      <w:r>
        <w:rPr>
          <w:rFonts w:eastAsia="Times New Roman CYR"/>
          <w:sz w:val="28"/>
          <w:szCs w:val="28"/>
        </w:rPr>
        <w:t>В 201</w:t>
      </w:r>
      <w:r w:rsidR="0082138C">
        <w:rPr>
          <w:rFonts w:eastAsia="Times New Roman CYR"/>
          <w:sz w:val="28"/>
          <w:szCs w:val="28"/>
        </w:rPr>
        <w:t>9</w:t>
      </w:r>
      <w:r>
        <w:rPr>
          <w:rFonts w:eastAsia="Times New Roman CYR"/>
          <w:sz w:val="28"/>
          <w:szCs w:val="28"/>
        </w:rPr>
        <w:t xml:space="preserve"> году </w:t>
      </w:r>
      <w:r>
        <w:rPr>
          <w:rFonts w:eastAsia="Times New Roman CYR"/>
          <w:b/>
          <w:bCs/>
          <w:sz w:val="28"/>
          <w:szCs w:val="28"/>
        </w:rPr>
        <w:t>объем отгруженн</w:t>
      </w:r>
      <w:r w:rsidR="006A3EA6">
        <w:rPr>
          <w:rFonts w:eastAsia="Times New Roman CYR"/>
          <w:b/>
          <w:bCs/>
          <w:sz w:val="28"/>
          <w:szCs w:val="28"/>
        </w:rPr>
        <w:t>ой продукции</w:t>
      </w:r>
      <w:r>
        <w:rPr>
          <w:rFonts w:eastAsia="Times New Roman CYR"/>
          <w:sz w:val="28"/>
          <w:szCs w:val="28"/>
        </w:rPr>
        <w:t xml:space="preserve"> (в действующих ценах, без субъектов малого предпринимательства) составил </w:t>
      </w:r>
      <w:r w:rsidR="00C66733">
        <w:rPr>
          <w:rFonts w:eastAsia="Times New Roman CYR"/>
          <w:sz w:val="28"/>
          <w:szCs w:val="28"/>
        </w:rPr>
        <w:t>9</w:t>
      </w:r>
      <w:r w:rsidR="00D058AD">
        <w:rPr>
          <w:rFonts w:eastAsia="Times New Roman CYR"/>
          <w:sz w:val="28"/>
          <w:szCs w:val="28"/>
        </w:rPr>
        <w:t>148,7</w:t>
      </w:r>
      <w:r>
        <w:rPr>
          <w:rFonts w:eastAsia="Times New Roman CYR"/>
          <w:sz w:val="28"/>
          <w:szCs w:val="28"/>
        </w:rPr>
        <w:t xml:space="preserve"> млн. рублей. Индекс промышленного производства </w:t>
      </w:r>
      <w:r w:rsidR="00C66733">
        <w:rPr>
          <w:rFonts w:eastAsia="Times New Roman CYR"/>
          <w:sz w:val="28"/>
          <w:szCs w:val="28"/>
        </w:rPr>
        <w:t>99,4</w:t>
      </w:r>
      <w:r>
        <w:rPr>
          <w:rFonts w:eastAsia="Times New Roman CYR"/>
          <w:sz w:val="28"/>
          <w:szCs w:val="28"/>
        </w:rPr>
        <w:t>%.</w:t>
      </w:r>
    </w:p>
    <w:p w:rsidR="00C3123F" w:rsidRDefault="00C3123F" w:rsidP="001153B4">
      <w:pPr>
        <w:ind w:firstLine="567"/>
        <w:jc w:val="both"/>
        <w:rPr>
          <w:sz w:val="28"/>
          <w:szCs w:val="28"/>
        </w:rPr>
      </w:pPr>
      <w:r>
        <w:rPr>
          <w:rFonts w:eastAsia="Times New Roman CYR"/>
          <w:sz w:val="28"/>
          <w:szCs w:val="28"/>
        </w:rPr>
        <w:t>Основная доля объемов реализации промышленной продукции приходится на переработку мяса птицы</w:t>
      </w:r>
      <w:r w:rsidR="00C66733">
        <w:rPr>
          <w:rFonts w:eastAsia="Times New Roman CYR"/>
          <w:sz w:val="28"/>
          <w:szCs w:val="28"/>
        </w:rPr>
        <w:t xml:space="preserve"> и</w:t>
      </w:r>
      <w:r>
        <w:rPr>
          <w:rFonts w:eastAsia="Times New Roman CYR"/>
          <w:sz w:val="28"/>
          <w:szCs w:val="28"/>
        </w:rPr>
        <w:t xml:space="preserve"> выработку тепловой энергии.</w:t>
      </w:r>
    </w:p>
    <w:p w:rsidR="00C3123F" w:rsidRDefault="00C3123F" w:rsidP="001153B4">
      <w:pPr>
        <w:ind w:firstLine="567"/>
        <w:jc w:val="both"/>
        <w:rPr>
          <w:rFonts w:eastAsia="Times New Roman CYR"/>
          <w:sz w:val="28"/>
          <w:szCs w:val="28"/>
        </w:rPr>
      </w:pPr>
      <w:r>
        <w:rPr>
          <w:sz w:val="28"/>
          <w:szCs w:val="28"/>
        </w:rPr>
        <w:t xml:space="preserve">Администрация района уделяет особое внимание </w:t>
      </w:r>
      <w:r>
        <w:rPr>
          <w:b/>
          <w:sz w:val="28"/>
          <w:szCs w:val="28"/>
        </w:rPr>
        <w:t>развитию малого предпринимательства</w:t>
      </w:r>
      <w:r>
        <w:rPr>
          <w:sz w:val="28"/>
          <w:szCs w:val="28"/>
        </w:rPr>
        <w:t xml:space="preserve">, созданию условий для его развития. На территории Куженерского района </w:t>
      </w:r>
      <w:r w:rsidR="00B437F4">
        <w:rPr>
          <w:sz w:val="28"/>
          <w:szCs w:val="28"/>
        </w:rPr>
        <w:t>осуществляют свою деятельность 5</w:t>
      </w:r>
      <w:r w:rsidR="00AD075A">
        <w:rPr>
          <w:sz w:val="28"/>
          <w:szCs w:val="28"/>
        </w:rPr>
        <w:t>4</w:t>
      </w:r>
      <w:r>
        <w:rPr>
          <w:sz w:val="28"/>
          <w:szCs w:val="28"/>
        </w:rPr>
        <w:t xml:space="preserve"> малых предприятия, 1</w:t>
      </w:r>
      <w:r w:rsidR="00975B15">
        <w:rPr>
          <w:sz w:val="28"/>
          <w:szCs w:val="28"/>
        </w:rPr>
        <w:t>55</w:t>
      </w:r>
      <w:r>
        <w:rPr>
          <w:sz w:val="28"/>
          <w:szCs w:val="28"/>
        </w:rPr>
        <w:t xml:space="preserve"> индивидуальн</w:t>
      </w:r>
      <w:r w:rsidR="008C67D2">
        <w:rPr>
          <w:sz w:val="28"/>
          <w:szCs w:val="28"/>
        </w:rPr>
        <w:t>ы</w:t>
      </w:r>
      <w:r w:rsidR="00747082">
        <w:rPr>
          <w:sz w:val="28"/>
          <w:szCs w:val="28"/>
        </w:rPr>
        <w:t>х</w:t>
      </w:r>
      <w:r>
        <w:rPr>
          <w:sz w:val="28"/>
          <w:szCs w:val="28"/>
        </w:rPr>
        <w:t xml:space="preserve"> предпринимател</w:t>
      </w:r>
      <w:r w:rsidR="00747082">
        <w:rPr>
          <w:sz w:val="28"/>
          <w:szCs w:val="28"/>
        </w:rPr>
        <w:t>ей</w:t>
      </w:r>
      <w:r>
        <w:rPr>
          <w:sz w:val="28"/>
          <w:szCs w:val="28"/>
        </w:rPr>
        <w:t xml:space="preserve">. </w:t>
      </w:r>
      <w:proofErr w:type="gramStart"/>
      <w:r>
        <w:rPr>
          <w:sz w:val="28"/>
          <w:szCs w:val="28"/>
        </w:rPr>
        <w:t xml:space="preserve">Это позволило обеспечить занятость </w:t>
      </w:r>
      <w:r w:rsidR="00AD075A">
        <w:rPr>
          <w:sz w:val="28"/>
          <w:szCs w:val="28"/>
        </w:rPr>
        <w:t>466</w:t>
      </w:r>
      <w:r>
        <w:rPr>
          <w:sz w:val="28"/>
          <w:szCs w:val="28"/>
        </w:rPr>
        <w:t xml:space="preserve"> человек, что составляет </w:t>
      </w:r>
      <w:r w:rsidR="00AD075A">
        <w:rPr>
          <w:sz w:val="28"/>
          <w:szCs w:val="28"/>
        </w:rPr>
        <w:t>6</w:t>
      </w:r>
      <w:r>
        <w:rPr>
          <w:sz w:val="28"/>
          <w:szCs w:val="28"/>
        </w:rPr>
        <w:t>,</w:t>
      </w:r>
      <w:r w:rsidR="00AD075A">
        <w:rPr>
          <w:sz w:val="28"/>
          <w:szCs w:val="28"/>
        </w:rPr>
        <w:t>7</w:t>
      </w:r>
      <w:r>
        <w:rPr>
          <w:sz w:val="28"/>
          <w:szCs w:val="28"/>
        </w:rPr>
        <w:t xml:space="preserve"> % населения от экономически активного (</w:t>
      </w:r>
      <w:r w:rsidR="004068EB">
        <w:rPr>
          <w:sz w:val="28"/>
          <w:szCs w:val="28"/>
        </w:rPr>
        <w:t>6909</w:t>
      </w:r>
      <w:r>
        <w:rPr>
          <w:sz w:val="28"/>
          <w:szCs w:val="28"/>
        </w:rPr>
        <w:t xml:space="preserve"> чел.).</w:t>
      </w:r>
      <w:proofErr w:type="gramEnd"/>
    </w:p>
    <w:p w:rsidR="00C3123F" w:rsidRDefault="00C3123F" w:rsidP="001153B4">
      <w:pPr>
        <w:ind w:firstLine="567"/>
        <w:jc w:val="both"/>
        <w:rPr>
          <w:sz w:val="28"/>
          <w:szCs w:val="28"/>
        </w:rPr>
      </w:pPr>
      <w:r>
        <w:rPr>
          <w:rFonts w:eastAsia="Times New Roman CYR"/>
          <w:sz w:val="28"/>
          <w:szCs w:val="28"/>
        </w:rPr>
        <w:t>Предприятиями малого бизнеса (по полному кругу) за 201</w:t>
      </w:r>
      <w:r w:rsidR="00AD0855">
        <w:rPr>
          <w:rFonts w:eastAsia="Times New Roman CYR"/>
          <w:sz w:val="28"/>
          <w:szCs w:val="28"/>
        </w:rPr>
        <w:t>9</w:t>
      </w:r>
      <w:r>
        <w:rPr>
          <w:rFonts w:eastAsia="Times New Roman CYR"/>
          <w:sz w:val="28"/>
          <w:szCs w:val="28"/>
        </w:rPr>
        <w:t xml:space="preserve"> год отгружено товаров, выполнено работ и услуг на сумму свыше </w:t>
      </w:r>
      <w:r w:rsidR="00AD0855">
        <w:rPr>
          <w:rFonts w:eastAsia="Times New Roman CYR"/>
          <w:sz w:val="28"/>
          <w:szCs w:val="28"/>
        </w:rPr>
        <w:t>4</w:t>
      </w:r>
      <w:r w:rsidR="00AD075A">
        <w:rPr>
          <w:rFonts w:eastAsia="Times New Roman CYR"/>
          <w:sz w:val="28"/>
          <w:szCs w:val="28"/>
        </w:rPr>
        <w:t>41,3</w:t>
      </w:r>
      <w:r>
        <w:rPr>
          <w:rFonts w:eastAsia="Times New Roman CYR"/>
          <w:sz w:val="28"/>
          <w:szCs w:val="28"/>
        </w:rPr>
        <w:t xml:space="preserve"> млн. рублей. </w:t>
      </w:r>
      <w:r>
        <w:rPr>
          <w:rFonts w:eastAsia="Times New Roman CYR"/>
          <w:sz w:val="28"/>
          <w:szCs w:val="28"/>
        </w:rPr>
        <w:lastRenderedPageBreak/>
        <w:t xml:space="preserve">Среднемесячная заработная плата работающих на предприятиях малого и среднего бизнеса составила </w:t>
      </w:r>
      <w:r w:rsidR="00AD0855">
        <w:rPr>
          <w:rFonts w:eastAsia="Times New Roman CYR"/>
          <w:sz w:val="28"/>
          <w:szCs w:val="28"/>
        </w:rPr>
        <w:t>1</w:t>
      </w:r>
      <w:r w:rsidR="00AD075A">
        <w:rPr>
          <w:rFonts w:eastAsia="Times New Roman CYR"/>
          <w:sz w:val="28"/>
          <w:szCs w:val="28"/>
        </w:rPr>
        <w:t>6345</w:t>
      </w:r>
      <w:r w:rsidR="00AD0855">
        <w:rPr>
          <w:rFonts w:eastAsia="Times New Roman CYR"/>
          <w:sz w:val="28"/>
          <w:szCs w:val="28"/>
        </w:rPr>
        <w:t>,</w:t>
      </w:r>
      <w:r w:rsidR="00AD075A">
        <w:rPr>
          <w:rFonts w:eastAsia="Times New Roman CYR"/>
          <w:sz w:val="28"/>
          <w:szCs w:val="28"/>
        </w:rPr>
        <w:t>4</w:t>
      </w:r>
      <w:r>
        <w:rPr>
          <w:rFonts w:eastAsia="Times New Roman CYR"/>
          <w:sz w:val="28"/>
          <w:szCs w:val="28"/>
        </w:rPr>
        <w:t xml:space="preserve"> рублей</w:t>
      </w:r>
      <w:r w:rsidR="00747082">
        <w:rPr>
          <w:rFonts w:eastAsia="Times New Roman CYR"/>
          <w:sz w:val="28"/>
          <w:szCs w:val="28"/>
        </w:rPr>
        <w:t>, она увеличилась по сравнению с 2018 годом на 1</w:t>
      </w:r>
      <w:r w:rsidR="00AD075A">
        <w:rPr>
          <w:rFonts w:eastAsia="Times New Roman CYR"/>
          <w:sz w:val="28"/>
          <w:szCs w:val="28"/>
        </w:rPr>
        <w:t>10</w:t>
      </w:r>
      <w:r w:rsidR="00AD0855">
        <w:rPr>
          <w:rFonts w:eastAsia="Times New Roman CYR"/>
          <w:sz w:val="28"/>
          <w:szCs w:val="28"/>
        </w:rPr>
        <w:t>,</w:t>
      </w:r>
      <w:r w:rsidR="00AD075A">
        <w:rPr>
          <w:rFonts w:eastAsia="Times New Roman CYR"/>
          <w:sz w:val="28"/>
          <w:szCs w:val="28"/>
        </w:rPr>
        <w:t>9</w:t>
      </w:r>
      <w:r>
        <w:rPr>
          <w:rFonts w:eastAsia="Times New Roman CYR"/>
          <w:sz w:val="28"/>
          <w:szCs w:val="28"/>
        </w:rPr>
        <w:t xml:space="preserve"> процента. </w:t>
      </w:r>
    </w:p>
    <w:p w:rsidR="00C3123F" w:rsidRDefault="00C3123F" w:rsidP="001153B4">
      <w:pPr>
        <w:ind w:firstLine="567"/>
        <w:jc w:val="both"/>
        <w:rPr>
          <w:szCs w:val="28"/>
        </w:rPr>
      </w:pPr>
      <w:r>
        <w:rPr>
          <w:sz w:val="28"/>
          <w:szCs w:val="28"/>
        </w:rPr>
        <w:t>В 201</w:t>
      </w:r>
      <w:r w:rsidR="00AD0855">
        <w:rPr>
          <w:sz w:val="28"/>
          <w:szCs w:val="28"/>
        </w:rPr>
        <w:t>9</w:t>
      </w:r>
      <w:r>
        <w:rPr>
          <w:sz w:val="28"/>
          <w:szCs w:val="28"/>
        </w:rPr>
        <w:t xml:space="preserve"> г. малыми предприятиями района на развитие экономики и социальной сферы было направлено</w:t>
      </w:r>
      <w:r w:rsidR="00AD0855">
        <w:rPr>
          <w:sz w:val="28"/>
          <w:szCs w:val="28"/>
        </w:rPr>
        <w:t xml:space="preserve"> </w:t>
      </w:r>
      <w:r w:rsidR="00AD075A">
        <w:rPr>
          <w:sz w:val="28"/>
          <w:szCs w:val="28"/>
        </w:rPr>
        <w:t>30,4</w:t>
      </w:r>
      <w:r>
        <w:rPr>
          <w:sz w:val="28"/>
          <w:szCs w:val="28"/>
        </w:rPr>
        <w:t xml:space="preserve"> млн. рублей инвестиций.</w:t>
      </w:r>
    </w:p>
    <w:p w:rsidR="00C3123F" w:rsidRDefault="00C3123F" w:rsidP="001153B4">
      <w:pPr>
        <w:pStyle w:val="ac"/>
        <w:ind w:right="-1" w:firstLine="567"/>
        <w:jc w:val="both"/>
        <w:rPr>
          <w:b/>
          <w:bCs/>
          <w:szCs w:val="28"/>
        </w:rPr>
      </w:pPr>
      <w:r>
        <w:rPr>
          <w:szCs w:val="28"/>
        </w:rPr>
        <w:t xml:space="preserve">Для поддержки развития малого и среднего бизнеса администрацией района разработана и утверждена муниципальная программа «Экономическое развитие и развитие предпринимательства в муниципальном образовании «Куженерский муниципальный район» на 2014-2025 годы»  На ее реализацию было выделено </w:t>
      </w:r>
      <w:r w:rsidR="00F90EF9">
        <w:rPr>
          <w:szCs w:val="28"/>
        </w:rPr>
        <w:t>50</w:t>
      </w:r>
      <w:r>
        <w:rPr>
          <w:szCs w:val="28"/>
        </w:rPr>
        <w:t>,0 тыс. рублей из бюджета района по мероприятию «Содействие повышению энергоэффективности и модернизации производства».</w:t>
      </w:r>
    </w:p>
    <w:p w:rsidR="00C5017B" w:rsidRPr="00A06028" w:rsidRDefault="00C3123F" w:rsidP="001153B4">
      <w:pPr>
        <w:ind w:firstLine="567"/>
        <w:jc w:val="both"/>
        <w:rPr>
          <w:b/>
          <w:bCs/>
          <w:sz w:val="28"/>
          <w:szCs w:val="28"/>
          <w:shd w:val="clear" w:color="auto" w:fill="FFFFFF"/>
        </w:rPr>
      </w:pPr>
      <w:r>
        <w:rPr>
          <w:b/>
          <w:bCs/>
          <w:sz w:val="28"/>
          <w:szCs w:val="28"/>
        </w:rPr>
        <w:t xml:space="preserve">Оборот розничной торговли </w:t>
      </w:r>
      <w:r>
        <w:rPr>
          <w:bCs/>
          <w:sz w:val="28"/>
          <w:szCs w:val="28"/>
        </w:rPr>
        <w:t>за 201</w:t>
      </w:r>
      <w:r w:rsidR="00F90EF9">
        <w:rPr>
          <w:bCs/>
          <w:sz w:val="28"/>
          <w:szCs w:val="28"/>
        </w:rPr>
        <w:t>9</w:t>
      </w:r>
      <w:r>
        <w:rPr>
          <w:bCs/>
          <w:sz w:val="28"/>
          <w:szCs w:val="28"/>
        </w:rPr>
        <w:t xml:space="preserve"> год составил </w:t>
      </w:r>
      <w:r w:rsidR="00C5017B">
        <w:rPr>
          <w:bCs/>
          <w:sz w:val="28"/>
          <w:szCs w:val="28"/>
        </w:rPr>
        <w:t>980,8</w:t>
      </w:r>
      <w:r>
        <w:rPr>
          <w:bCs/>
          <w:sz w:val="28"/>
          <w:szCs w:val="28"/>
        </w:rPr>
        <w:t xml:space="preserve"> млн. рублей, </w:t>
      </w:r>
      <w:r w:rsidR="00C861D6">
        <w:rPr>
          <w:bCs/>
          <w:sz w:val="28"/>
          <w:szCs w:val="28"/>
        </w:rPr>
        <w:t xml:space="preserve">индекс физического объема составил </w:t>
      </w:r>
      <w:r w:rsidR="00C5017B">
        <w:rPr>
          <w:bCs/>
          <w:sz w:val="28"/>
          <w:szCs w:val="28"/>
        </w:rPr>
        <w:t>99,1%</w:t>
      </w:r>
      <w:r>
        <w:rPr>
          <w:bCs/>
          <w:sz w:val="28"/>
          <w:szCs w:val="28"/>
        </w:rPr>
        <w:t xml:space="preserve">. </w:t>
      </w:r>
      <w:r>
        <w:rPr>
          <w:sz w:val="28"/>
          <w:szCs w:val="28"/>
        </w:rPr>
        <w:t xml:space="preserve"> В текущем году оказывают услуги вновь открытые предприятия и магазины - </w:t>
      </w:r>
      <w:r w:rsidR="00C5017B">
        <w:rPr>
          <w:sz w:val="28"/>
          <w:szCs w:val="28"/>
        </w:rPr>
        <w:t>3</w:t>
      </w:r>
      <w:r w:rsidR="00BD29ED" w:rsidRPr="00426380">
        <w:rPr>
          <w:color w:val="000000"/>
          <w:sz w:val="28"/>
          <w:szCs w:val="28"/>
        </w:rPr>
        <w:t xml:space="preserve"> новы</w:t>
      </w:r>
      <w:r w:rsidR="00C5017B">
        <w:rPr>
          <w:color w:val="000000"/>
          <w:sz w:val="28"/>
          <w:szCs w:val="28"/>
        </w:rPr>
        <w:t>е</w:t>
      </w:r>
      <w:r w:rsidR="00BD29ED" w:rsidRPr="00426380">
        <w:rPr>
          <w:color w:val="000000"/>
          <w:sz w:val="28"/>
          <w:szCs w:val="28"/>
        </w:rPr>
        <w:t xml:space="preserve"> торговы</w:t>
      </w:r>
      <w:r w:rsidR="00C5017B">
        <w:rPr>
          <w:color w:val="000000"/>
          <w:sz w:val="28"/>
          <w:szCs w:val="28"/>
        </w:rPr>
        <w:t>е</w:t>
      </w:r>
      <w:r w:rsidR="00BD29ED" w:rsidRPr="00426380">
        <w:rPr>
          <w:color w:val="000000"/>
          <w:sz w:val="28"/>
          <w:szCs w:val="28"/>
        </w:rPr>
        <w:t xml:space="preserve"> точк</w:t>
      </w:r>
      <w:r w:rsidR="00C5017B">
        <w:rPr>
          <w:color w:val="000000"/>
          <w:sz w:val="28"/>
          <w:szCs w:val="28"/>
        </w:rPr>
        <w:t>и</w:t>
      </w:r>
      <w:r w:rsidR="00BD29ED" w:rsidRPr="00426380">
        <w:rPr>
          <w:color w:val="000000"/>
          <w:sz w:val="28"/>
          <w:szCs w:val="28"/>
        </w:rPr>
        <w:t>:</w:t>
      </w:r>
      <w:r w:rsidR="00C5017B" w:rsidRPr="00A06028">
        <w:rPr>
          <w:bCs/>
          <w:sz w:val="28"/>
          <w:szCs w:val="28"/>
          <w:shd w:val="clear" w:color="auto" w:fill="FFFFFF"/>
        </w:rPr>
        <w:t xml:space="preserve"> </w:t>
      </w:r>
      <w:r w:rsidR="00C5017B">
        <w:rPr>
          <w:bCs/>
          <w:sz w:val="28"/>
          <w:szCs w:val="28"/>
          <w:shd w:val="clear" w:color="auto" w:fill="FFFFFF"/>
        </w:rPr>
        <w:t>магазины</w:t>
      </w:r>
      <w:r w:rsidR="00C5017B" w:rsidRPr="00A06028">
        <w:rPr>
          <w:bCs/>
          <w:sz w:val="28"/>
          <w:szCs w:val="28"/>
          <w:shd w:val="clear" w:color="auto" w:fill="FFFFFF"/>
        </w:rPr>
        <w:t xml:space="preserve"> «</w:t>
      </w:r>
      <w:r w:rsidR="00C5017B">
        <w:rPr>
          <w:bCs/>
          <w:sz w:val="28"/>
          <w:szCs w:val="28"/>
          <w:shd w:val="clear" w:color="auto" w:fill="FFFFFF"/>
        </w:rPr>
        <w:t>Электрик</w:t>
      </w:r>
      <w:r w:rsidR="00C5017B" w:rsidRPr="00A06028">
        <w:rPr>
          <w:bCs/>
          <w:sz w:val="28"/>
          <w:szCs w:val="28"/>
          <w:shd w:val="clear" w:color="auto" w:fill="FFFFFF"/>
        </w:rPr>
        <w:t>»</w:t>
      </w:r>
      <w:r w:rsidR="00C5017B">
        <w:rPr>
          <w:bCs/>
          <w:sz w:val="28"/>
          <w:szCs w:val="28"/>
          <w:shd w:val="clear" w:color="auto" w:fill="FFFFFF"/>
        </w:rPr>
        <w:t>;</w:t>
      </w:r>
      <w:r w:rsidR="00C5017B" w:rsidRPr="00A06028">
        <w:rPr>
          <w:bCs/>
          <w:sz w:val="28"/>
          <w:szCs w:val="28"/>
          <w:shd w:val="clear" w:color="auto" w:fill="FFFFFF"/>
        </w:rPr>
        <w:t xml:space="preserve">  «</w:t>
      </w:r>
      <w:r w:rsidR="00C5017B">
        <w:rPr>
          <w:bCs/>
          <w:sz w:val="28"/>
          <w:szCs w:val="28"/>
          <w:shd w:val="clear" w:color="auto" w:fill="FFFFFF"/>
        </w:rPr>
        <w:t>Фасоль</w:t>
      </w:r>
      <w:r w:rsidR="00C5017B" w:rsidRPr="00A06028">
        <w:rPr>
          <w:bCs/>
          <w:sz w:val="28"/>
          <w:szCs w:val="28"/>
          <w:shd w:val="clear" w:color="auto" w:fill="FFFFFF"/>
        </w:rPr>
        <w:t>»</w:t>
      </w:r>
      <w:r w:rsidR="00C5017B">
        <w:rPr>
          <w:bCs/>
          <w:sz w:val="28"/>
          <w:szCs w:val="28"/>
          <w:shd w:val="clear" w:color="auto" w:fill="FFFFFF"/>
        </w:rPr>
        <w:t xml:space="preserve"> и «</w:t>
      </w:r>
      <w:proofErr w:type="spellStart"/>
      <w:r w:rsidR="00C5017B">
        <w:rPr>
          <w:bCs/>
          <w:sz w:val="28"/>
          <w:szCs w:val="28"/>
          <w:shd w:val="clear" w:color="auto" w:fill="FFFFFF"/>
        </w:rPr>
        <w:t>Иштымбальский</w:t>
      </w:r>
      <w:proofErr w:type="spellEnd"/>
      <w:r w:rsidR="00C5017B">
        <w:rPr>
          <w:bCs/>
          <w:sz w:val="28"/>
          <w:szCs w:val="28"/>
          <w:shd w:val="clear" w:color="auto" w:fill="FFFFFF"/>
        </w:rPr>
        <w:t>»</w:t>
      </w:r>
      <w:r w:rsidR="00C5017B" w:rsidRPr="00A06028">
        <w:rPr>
          <w:bCs/>
          <w:sz w:val="28"/>
          <w:szCs w:val="28"/>
          <w:shd w:val="clear" w:color="auto" w:fill="FFFFFF"/>
        </w:rPr>
        <w:t>.</w:t>
      </w:r>
    </w:p>
    <w:p w:rsidR="00C3123F" w:rsidRDefault="00C3123F" w:rsidP="001153B4">
      <w:pPr>
        <w:ind w:firstLine="567"/>
        <w:jc w:val="both"/>
        <w:rPr>
          <w:b/>
          <w:bCs/>
          <w:sz w:val="28"/>
          <w:szCs w:val="28"/>
        </w:rPr>
      </w:pPr>
      <w:r>
        <w:rPr>
          <w:b/>
          <w:bCs/>
          <w:sz w:val="28"/>
          <w:szCs w:val="28"/>
        </w:rPr>
        <w:t xml:space="preserve">Оборот общественного питания </w:t>
      </w:r>
      <w:r>
        <w:rPr>
          <w:sz w:val="28"/>
          <w:szCs w:val="28"/>
        </w:rPr>
        <w:t>муниципального района в 201</w:t>
      </w:r>
      <w:r w:rsidR="00C5017B">
        <w:rPr>
          <w:sz w:val="28"/>
          <w:szCs w:val="28"/>
        </w:rPr>
        <w:t>9</w:t>
      </w:r>
      <w:r>
        <w:rPr>
          <w:sz w:val="28"/>
          <w:szCs w:val="28"/>
        </w:rPr>
        <w:t xml:space="preserve"> году составил </w:t>
      </w:r>
      <w:r w:rsidR="00C5017B">
        <w:rPr>
          <w:sz w:val="28"/>
          <w:szCs w:val="28"/>
        </w:rPr>
        <w:t>24,2</w:t>
      </w:r>
      <w:r>
        <w:rPr>
          <w:sz w:val="28"/>
          <w:szCs w:val="28"/>
        </w:rPr>
        <w:t xml:space="preserve"> млн. рублей, </w:t>
      </w:r>
      <w:r w:rsidR="00C861D6">
        <w:rPr>
          <w:sz w:val="28"/>
          <w:szCs w:val="28"/>
        </w:rPr>
        <w:t xml:space="preserve">индекс физического объема составил </w:t>
      </w:r>
      <w:r w:rsidR="00C5017B">
        <w:rPr>
          <w:sz w:val="28"/>
          <w:szCs w:val="28"/>
        </w:rPr>
        <w:t>98,5</w:t>
      </w:r>
      <w:r w:rsidR="00C861D6">
        <w:rPr>
          <w:sz w:val="28"/>
          <w:szCs w:val="28"/>
        </w:rPr>
        <w:t>%</w:t>
      </w:r>
      <w:r>
        <w:rPr>
          <w:sz w:val="28"/>
          <w:szCs w:val="28"/>
        </w:rPr>
        <w:t>.</w:t>
      </w:r>
    </w:p>
    <w:p w:rsidR="00C3123F" w:rsidRDefault="00C3123F" w:rsidP="001153B4">
      <w:pPr>
        <w:ind w:firstLine="567"/>
        <w:jc w:val="both"/>
        <w:rPr>
          <w:sz w:val="28"/>
          <w:szCs w:val="28"/>
        </w:rPr>
      </w:pPr>
      <w:r>
        <w:rPr>
          <w:b/>
          <w:bCs/>
          <w:sz w:val="28"/>
          <w:szCs w:val="28"/>
        </w:rPr>
        <w:t xml:space="preserve">Объем </w:t>
      </w:r>
      <w:proofErr w:type="gramStart"/>
      <w:r>
        <w:rPr>
          <w:b/>
          <w:bCs/>
          <w:sz w:val="28"/>
          <w:szCs w:val="28"/>
        </w:rPr>
        <w:t>платных услуг</w:t>
      </w:r>
      <w:r>
        <w:rPr>
          <w:sz w:val="28"/>
          <w:szCs w:val="28"/>
        </w:rPr>
        <w:t xml:space="preserve">, </w:t>
      </w:r>
      <w:r>
        <w:rPr>
          <w:bCs/>
          <w:iCs/>
          <w:sz w:val="28"/>
          <w:szCs w:val="28"/>
        </w:rPr>
        <w:t>оказанных населению муниципального района в 201</w:t>
      </w:r>
      <w:r w:rsidR="00C5017B">
        <w:rPr>
          <w:bCs/>
          <w:iCs/>
          <w:sz w:val="28"/>
          <w:szCs w:val="28"/>
        </w:rPr>
        <w:t>9</w:t>
      </w:r>
      <w:r>
        <w:rPr>
          <w:bCs/>
          <w:iCs/>
          <w:sz w:val="28"/>
          <w:szCs w:val="28"/>
        </w:rPr>
        <w:t xml:space="preserve"> году составил</w:t>
      </w:r>
      <w:proofErr w:type="gramEnd"/>
      <w:r>
        <w:rPr>
          <w:bCs/>
          <w:iCs/>
          <w:sz w:val="28"/>
          <w:szCs w:val="28"/>
        </w:rPr>
        <w:t xml:space="preserve"> </w:t>
      </w:r>
      <w:r w:rsidR="00C5017B">
        <w:rPr>
          <w:bCs/>
          <w:iCs/>
          <w:sz w:val="28"/>
          <w:szCs w:val="28"/>
        </w:rPr>
        <w:t>62,8</w:t>
      </w:r>
      <w:r>
        <w:rPr>
          <w:bCs/>
          <w:iCs/>
          <w:sz w:val="28"/>
          <w:szCs w:val="28"/>
        </w:rPr>
        <w:t xml:space="preserve"> млн. рублей, </w:t>
      </w:r>
      <w:r w:rsidR="00C861D6">
        <w:rPr>
          <w:bCs/>
          <w:iCs/>
          <w:sz w:val="28"/>
          <w:szCs w:val="28"/>
        </w:rPr>
        <w:t xml:space="preserve">индекс физического объема составил </w:t>
      </w:r>
      <w:r w:rsidR="00C5017B">
        <w:rPr>
          <w:bCs/>
          <w:iCs/>
          <w:sz w:val="28"/>
          <w:szCs w:val="28"/>
        </w:rPr>
        <w:t>118,8</w:t>
      </w:r>
      <w:r w:rsidR="00C861D6">
        <w:rPr>
          <w:bCs/>
          <w:iCs/>
          <w:sz w:val="28"/>
          <w:szCs w:val="28"/>
        </w:rPr>
        <w:t>%.</w:t>
      </w:r>
      <w:r>
        <w:rPr>
          <w:bCs/>
          <w:iCs/>
          <w:sz w:val="28"/>
          <w:szCs w:val="28"/>
        </w:rPr>
        <w:t xml:space="preserve"> </w:t>
      </w:r>
    </w:p>
    <w:p w:rsidR="00C3123F" w:rsidRDefault="00C3123F" w:rsidP="001153B4">
      <w:pPr>
        <w:ind w:firstLine="567"/>
        <w:jc w:val="both"/>
        <w:rPr>
          <w:b/>
          <w:bCs/>
          <w:color w:val="000000"/>
          <w:sz w:val="28"/>
          <w:szCs w:val="28"/>
        </w:rPr>
      </w:pPr>
      <w:r>
        <w:rPr>
          <w:sz w:val="28"/>
          <w:szCs w:val="28"/>
        </w:rPr>
        <w:t>За 201</w:t>
      </w:r>
      <w:r w:rsidR="00975B15">
        <w:rPr>
          <w:sz w:val="28"/>
          <w:szCs w:val="28"/>
        </w:rPr>
        <w:t>9</w:t>
      </w:r>
      <w:r>
        <w:rPr>
          <w:sz w:val="28"/>
          <w:szCs w:val="28"/>
        </w:rPr>
        <w:t xml:space="preserve"> год фонд оплаты труда на предприятиях района составил </w:t>
      </w:r>
      <w:r w:rsidR="00C861D6">
        <w:rPr>
          <w:sz w:val="28"/>
          <w:szCs w:val="28"/>
        </w:rPr>
        <w:t>7</w:t>
      </w:r>
      <w:r w:rsidR="00975B15">
        <w:rPr>
          <w:sz w:val="28"/>
          <w:szCs w:val="28"/>
        </w:rPr>
        <w:t>74,6</w:t>
      </w:r>
      <w:r>
        <w:rPr>
          <w:sz w:val="28"/>
          <w:szCs w:val="28"/>
        </w:rPr>
        <w:t xml:space="preserve"> млн. рублей, что составляет к уровню прошлого года </w:t>
      </w:r>
      <w:r w:rsidR="00C861D6">
        <w:rPr>
          <w:sz w:val="28"/>
          <w:szCs w:val="28"/>
        </w:rPr>
        <w:t>10</w:t>
      </w:r>
      <w:r w:rsidR="00975B15">
        <w:rPr>
          <w:sz w:val="28"/>
          <w:szCs w:val="28"/>
        </w:rPr>
        <w:t>1,1</w:t>
      </w:r>
      <w:r>
        <w:rPr>
          <w:sz w:val="28"/>
          <w:szCs w:val="28"/>
        </w:rPr>
        <w:t xml:space="preserve"> %. </w:t>
      </w:r>
    </w:p>
    <w:p w:rsidR="00AD0855" w:rsidRDefault="00C3123F" w:rsidP="001153B4">
      <w:pPr>
        <w:ind w:firstLine="567"/>
        <w:jc w:val="both"/>
        <w:rPr>
          <w:sz w:val="28"/>
          <w:szCs w:val="28"/>
        </w:rPr>
      </w:pPr>
      <w:r>
        <w:rPr>
          <w:b/>
          <w:bCs/>
          <w:color w:val="000000"/>
          <w:sz w:val="28"/>
          <w:szCs w:val="28"/>
        </w:rPr>
        <w:t xml:space="preserve">Средняя номинальная </w:t>
      </w:r>
      <w:r>
        <w:rPr>
          <w:b/>
          <w:bCs/>
          <w:iCs/>
          <w:color w:val="000000"/>
          <w:sz w:val="28"/>
          <w:szCs w:val="28"/>
        </w:rPr>
        <w:t>заработная плата</w:t>
      </w:r>
      <w:r>
        <w:rPr>
          <w:color w:val="000000"/>
          <w:sz w:val="28"/>
          <w:szCs w:val="28"/>
        </w:rPr>
        <w:t xml:space="preserve">,  </w:t>
      </w:r>
      <w:r>
        <w:rPr>
          <w:bCs/>
          <w:iCs/>
          <w:color w:val="000000"/>
          <w:sz w:val="28"/>
          <w:szCs w:val="28"/>
        </w:rPr>
        <w:t>начисленная</w:t>
      </w:r>
      <w:r w:rsidR="00C861D6">
        <w:rPr>
          <w:color w:val="000000"/>
          <w:sz w:val="28"/>
          <w:szCs w:val="28"/>
        </w:rPr>
        <w:t xml:space="preserve"> за 201</w:t>
      </w:r>
      <w:r w:rsidR="00975B15">
        <w:rPr>
          <w:color w:val="000000"/>
          <w:sz w:val="28"/>
          <w:szCs w:val="28"/>
        </w:rPr>
        <w:t>9</w:t>
      </w:r>
      <w:r>
        <w:rPr>
          <w:color w:val="000000"/>
          <w:sz w:val="28"/>
          <w:szCs w:val="28"/>
        </w:rPr>
        <w:t xml:space="preserve"> год по организациям Куженерского муниципального района, не относящимся к субъектам малого </w:t>
      </w:r>
      <w:r w:rsidR="00C861D6">
        <w:rPr>
          <w:color w:val="000000"/>
          <w:sz w:val="28"/>
          <w:szCs w:val="28"/>
        </w:rPr>
        <w:t xml:space="preserve">предпринимательства, составила </w:t>
      </w:r>
      <w:r w:rsidR="00975B15">
        <w:rPr>
          <w:color w:val="000000"/>
          <w:sz w:val="28"/>
          <w:szCs w:val="28"/>
        </w:rPr>
        <w:t>24590,2</w:t>
      </w:r>
      <w:r>
        <w:rPr>
          <w:color w:val="000000"/>
          <w:sz w:val="28"/>
          <w:szCs w:val="28"/>
        </w:rPr>
        <w:t xml:space="preserve"> рублей (в среднем по республике за 201</w:t>
      </w:r>
      <w:r w:rsidR="00975B15">
        <w:rPr>
          <w:color w:val="000000"/>
          <w:sz w:val="28"/>
          <w:szCs w:val="28"/>
        </w:rPr>
        <w:t>9</w:t>
      </w:r>
      <w:r>
        <w:rPr>
          <w:color w:val="000000"/>
          <w:sz w:val="28"/>
          <w:szCs w:val="28"/>
        </w:rPr>
        <w:t xml:space="preserve"> год  </w:t>
      </w:r>
      <w:r w:rsidR="00975B15">
        <w:rPr>
          <w:color w:val="000000"/>
          <w:sz w:val="28"/>
          <w:szCs w:val="28"/>
        </w:rPr>
        <w:t>32023,6</w:t>
      </w:r>
      <w:r>
        <w:rPr>
          <w:color w:val="000000"/>
          <w:sz w:val="28"/>
          <w:szCs w:val="28"/>
        </w:rPr>
        <w:t xml:space="preserve"> </w:t>
      </w:r>
      <w:proofErr w:type="gramStart"/>
      <w:r>
        <w:rPr>
          <w:color w:val="000000"/>
          <w:sz w:val="28"/>
          <w:szCs w:val="28"/>
        </w:rPr>
        <w:t>рубл</w:t>
      </w:r>
      <w:r w:rsidR="00C861D6">
        <w:rPr>
          <w:color w:val="000000"/>
          <w:sz w:val="28"/>
          <w:szCs w:val="28"/>
        </w:rPr>
        <w:t>ей</w:t>
      </w:r>
      <w:r>
        <w:rPr>
          <w:color w:val="000000"/>
          <w:sz w:val="28"/>
          <w:szCs w:val="28"/>
        </w:rPr>
        <w:t xml:space="preserve">) </w:t>
      </w:r>
      <w:proofErr w:type="gramEnd"/>
      <w:r>
        <w:rPr>
          <w:color w:val="000000"/>
          <w:sz w:val="28"/>
          <w:szCs w:val="28"/>
        </w:rPr>
        <w:t xml:space="preserve">она </w:t>
      </w:r>
      <w:r w:rsidR="00C861D6">
        <w:rPr>
          <w:color w:val="000000"/>
          <w:sz w:val="28"/>
          <w:szCs w:val="28"/>
        </w:rPr>
        <w:t>увеличилась</w:t>
      </w:r>
      <w:r>
        <w:rPr>
          <w:color w:val="000000"/>
          <w:sz w:val="28"/>
          <w:szCs w:val="28"/>
        </w:rPr>
        <w:t xml:space="preserve"> по сравнению с 201</w:t>
      </w:r>
      <w:r w:rsidR="00975B15">
        <w:rPr>
          <w:color w:val="000000"/>
          <w:sz w:val="28"/>
          <w:szCs w:val="28"/>
        </w:rPr>
        <w:t>8</w:t>
      </w:r>
      <w:r>
        <w:rPr>
          <w:color w:val="000000"/>
          <w:sz w:val="28"/>
          <w:szCs w:val="28"/>
        </w:rPr>
        <w:t xml:space="preserve"> годом на </w:t>
      </w:r>
      <w:r w:rsidR="00C861D6">
        <w:rPr>
          <w:color w:val="000000"/>
          <w:sz w:val="28"/>
          <w:szCs w:val="28"/>
        </w:rPr>
        <w:t>10</w:t>
      </w:r>
      <w:r w:rsidR="00975B15">
        <w:rPr>
          <w:color w:val="000000"/>
          <w:sz w:val="28"/>
          <w:szCs w:val="28"/>
        </w:rPr>
        <w:t>4</w:t>
      </w:r>
      <w:r w:rsidR="00C861D6">
        <w:rPr>
          <w:color w:val="000000"/>
          <w:sz w:val="28"/>
          <w:szCs w:val="28"/>
        </w:rPr>
        <w:t>,</w:t>
      </w:r>
      <w:r w:rsidR="00975B15">
        <w:rPr>
          <w:color w:val="000000"/>
          <w:sz w:val="28"/>
          <w:szCs w:val="28"/>
        </w:rPr>
        <w:t>8</w:t>
      </w:r>
      <w:r>
        <w:rPr>
          <w:color w:val="000000"/>
          <w:sz w:val="28"/>
          <w:szCs w:val="28"/>
        </w:rPr>
        <w:t xml:space="preserve">%. </w:t>
      </w:r>
      <w:r>
        <w:rPr>
          <w:sz w:val="28"/>
          <w:szCs w:val="28"/>
        </w:rPr>
        <w:t xml:space="preserve">Преобладающая часть занятого населения Куженерского муниципального района сосредоточена в организациях, не относящихся к субъектам малого предпринимательства. </w:t>
      </w:r>
    </w:p>
    <w:p w:rsidR="00C3123F" w:rsidRDefault="00C3123F" w:rsidP="001153B4">
      <w:pPr>
        <w:ind w:firstLine="567"/>
        <w:jc w:val="both"/>
        <w:rPr>
          <w:color w:val="000000"/>
          <w:sz w:val="28"/>
          <w:szCs w:val="28"/>
        </w:rPr>
      </w:pPr>
      <w:r>
        <w:rPr>
          <w:color w:val="000000"/>
          <w:sz w:val="28"/>
          <w:szCs w:val="28"/>
        </w:rPr>
        <w:t>В 201</w:t>
      </w:r>
      <w:r w:rsidR="00975B15">
        <w:rPr>
          <w:color w:val="000000"/>
          <w:sz w:val="28"/>
          <w:szCs w:val="28"/>
        </w:rPr>
        <w:t>9</w:t>
      </w:r>
      <w:r>
        <w:rPr>
          <w:color w:val="000000"/>
          <w:sz w:val="28"/>
          <w:szCs w:val="28"/>
        </w:rPr>
        <w:t xml:space="preserve"> году на развитие экономики и социальной сферы Куженерского муниципального района </w:t>
      </w:r>
      <w:r w:rsidR="00A75C1A">
        <w:rPr>
          <w:color w:val="000000"/>
          <w:sz w:val="28"/>
          <w:szCs w:val="28"/>
        </w:rPr>
        <w:t>направлено</w:t>
      </w:r>
      <w:r>
        <w:rPr>
          <w:color w:val="000000"/>
          <w:sz w:val="28"/>
          <w:szCs w:val="28"/>
        </w:rPr>
        <w:t xml:space="preserve"> </w:t>
      </w:r>
      <w:r w:rsidR="008504C6">
        <w:rPr>
          <w:color w:val="000000"/>
          <w:sz w:val="28"/>
          <w:szCs w:val="28"/>
        </w:rPr>
        <w:t>515,2</w:t>
      </w:r>
      <w:r>
        <w:rPr>
          <w:color w:val="000000"/>
          <w:sz w:val="28"/>
          <w:szCs w:val="28"/>
        </w:rPr>
        <w:t xml:space="preserve"> млн. рублей </w:t>
      </w:r>
      <w:r>
        <w:rPr>
          <w:b/>
          <w:bCs/>
          <w:color w:val="000000"/>
          <w:sz w:val="28"/>
          <w:szCs w:val="28"/>
        </w:rPr>
        <w:t>инвестиций в основной капитал</w:t>
      </w:r>
      <w:r>
        <w:rPr>
          <w:color w:val="000000"/>
          <w:sz w:val="28"/>
          <w:szCs w:val="28"/>
        </w:rPr>
        <w:t xml:space="preserve">. Организациями, не относящимся к субъектам малого </w:t>
      </w:r>
      <w:proofErr w:type="gramStart"/>
      <w:r>
        <w:rPr>
          <w:color w:val="000000"/>
          <w:sz w:val="28"/>
          <w:szCs w:val="28"/>
        </w:rPr>
        <w:t>предпринимательства</w:t>
      </w:r>
      <w:proofErr w:type="gramEnd"/>
      <w:r>
        <w:rPr>
          <w:color w:val="000000"/>
          <w:sz w:val="28"/>
          <w:szCs w:val="28"/>
        </w:rPr>
        <w:t xml:space="preserve"> средняя численность которых превышает 15 человек, на территории муниципального района было освоено </w:t>
      </w:r>
      <w:r w:rsidR="008504C6">
        <w:rPr>
          <w:color w:val="000000"/>
          <w:sz w:val="28"/>
          <w:szCs w:val="28"/>
        </w:rPr>
        <w:t>82,9</w:t>
      </w:r>
      <w:r>
        <w:rPr>
          <w:color w:val="000000"/>
          <w:sz w:val="28"/>
          <w:szCs w:val="28"/>
        </w:rPr>
        <w:t xml:space="preserve"> млн. рублей.</w:t>
      </w:r>
    </w:p>
    <w:p w:rsidR="00C3123F" w:rsidRDefault="00C3123F" w:rsidP="001153B4">
      <w:pPr>
        <w:ind w:firstLine="567"/>
        <w:jc w:val="both"/>
        <w:rPr>
          <w:color w:val="000000"/>
          <w:sz w:val="28"/>
          <w:szCs w:val="28"/>
        </w:rPr>
      </w:pPr>
      <w:r>
        <w:rPr>
          <w:color w:val="000000"/>
          <w:sz w:val="28"/>
          <w:szCs w:val="28"/>
        </w:rPr>
        <w:t>В расчете на 1 жителя объем инвестиций в основной капитал за 201</w:t>
      </w:r>
      <w:r w:rsidR="008504C6">
        <w:rPr>
          <w:color w:val="000000"/>
          <w:sz w:val="28"/>
          <w:szCs w:val="28"/>
        </w:rPr>
        <w:t>9</w:t>
      </w:r>
      <w:r>
        <w:rPr>
          <w:color w:val="000000"/>
          <w:sz w:val="28"/>
          <w:szCs w:val="28"/>
        </w:rPr>
        <w:t xml:space="preserve"> год составил </w:t>
      </w:r>
      <w:r w:rsidR="008504C6">
        <w:rPr>
          <w:color w:val="000000"/>
          <w:sz w:val="28"/>
          <w:szCs w:val="28"/>
        </w:rPr>
        <w:t>40,1</w:t>
      </w:r>
      <w:r>
        <w:rPr>
          <w:color w:val="000000"/>
          <w:sz w:val="28"/>
          <w:szCs w:val="28"/>
        </w:rPr>
        <w:t xml:space="preserve"> тыс. рублей (в среднем по республике — </w:t>
      </w:r>
      <w:r w:rsidR="008504C6">
        <w:rPr>
          <w:color w:val="000000"/>
          <w:sz w:val="28"/>
          <w:szCs w:val="28"/>
        </w:rPr>
        <w:t>39,0</w:t>
      </w:r>
      <w:r>
        <w:rPr>
          <w:color w:val="000000"/>
          <w:sz w:val="28"/>
          <w:szCs w:val="28"/>
        </w:rPr>
        <w:t xml:space="preserve"> тыс. рублей).</w:t>
      </w:r>
    </w:p>
    <w:p w:rsidR="00C3123F" w:rsidRPr="00800D0C" w:rsidRDefault="00C3123F" w:rsidP="001153B4">
      <w:pPr>
        <w:pStyle w:val="BodyText21"/>
        <w:widowControl/>
        <w:spacing w:line="240" w:lineRule="auto"/>
        <w:ind w:firstLine="567"/>
        <w:rPr>
          <w:sz w:val="28"/>
          <w:szCs w:val="28"/>
          <w:lang w:val="ru-RU"/>
        </w:rPr>
      </w:pPr>
      <w:r>
        <w:rPr>
          <w:rFonts w:ascii="Times New Roman" w:hAnsi="Times New Roman" w:cs="Times New Roman"/>
          <w:color w:val="000000"/>
          <w:sz w:val="28"/>
          <w:szCs w:val="28"/>
          <w:shd w:val="clear" w:color="auto" w:fill="FFFFFF"/>
          <w:lang w:val="ru-RU"/>
        </w:rPr>
        <w:t>Основными источниками финансирования инвестиций в основной капитал  организаций являются привлеченные средства, на долю которых в январе-декабре 201</w:t>
      </w:r>
      <w:r w:rsidR="008504C6">
        <w:rPr>
          <w:rFonts w:ascii="Times New Roman" w:hAnsi="Times New Roman" w:cs="Times New Roman"/>
          <w:color w:val="000000"/>
          <w:sz w:val="28"/>
          <w:szCs w:val="28"/>
          <w:shd w:val="clear" w:color="auto" w:fill="FFFFFF"/>
          <w:lang w:val="ru-RU"/>
        </w:rPr>
        <w:t>9</w:t>
      </w:r>
      <w:r>
        <w:rPr>
          <w:rFonts w:ascii="Times New Roman" w:hAnsi="Times New Roman" w:cs="Times New Roman"/>
          <w:color w:val="000000"/>
          <w:sz w:val="28"/>
          <w:szCs w:val="28"/>
          <w:shd w:val="clear" w:color="auto" w:fill="FFFFFF"/>
          <w:lang w:val="ru-RU"/>
        </w:rPr>
        <w:t xml:space="preserve"> года приходилось 6</w:t>
      </w:r>
      <w:r w:rsidR="00D058AD">
        <w:rPr>
          <w:rFonts w:ascii="Times New Roman" w:hAnsi="Times New Roman" w:cs="Times New Roman"/>
          <w:color w:val="000000"/>
          <w:sz w:val="28"/>
          <w:szCs w:val="28"/>
          <w:shd w:val="clear" w:color="auto" w:fill="FFFFFF"/>
          <w:lang w:val="ru-RU"/>
        </w:rPr>
        <w:t>0,9</w:t>
      </w:r>
      <w:r>
        <w:rPr>
          <w:rFonts w:ascii="Times New Roman" w:hAnsi="Times New Roman" w:cs="Times New Roman"/>
          <w:color w:val="000000"/>
          <w:sz w:val="28"/>
          <w:szCs w:val="28"/>
          <w:shd w:val="clear" w:color="auto" w:fill="FFFFFF"/>
          <w:lang w:val="ru-RU"/>
        </w:rPr>
        <w:t xml:space="preserve">% общего объема освоенных инвестиций в основной капитал. Доля средств, выделяемых на инвестиционные цели из федерального, республиканского и местного бюджетов составила </w:t>
      </w:r>
      <w:r w:rsidR="00CE6915">
        <w:rPr>
          <w:rFonts w:ascii="Times New Roman" w:hAnsi="Times New Roman" w:cs="Times New Roman"/>
          <w:color w:val="000000"/>
          <w:sz w:val="28"/>
          <w:szCs w:val="28"/>
          <w:shd w:val="clear" w:color="auto" w:fill="FFFFFF"/>
          <w:lang w:val="ru-RU"/>
        </w:rPr>
        <w:t>3</w:t>
      </w:r>
      <w:r w:rsidR="00D058AD">
        <w:rPr>
          <w:rFonts w:ascii="Times New Roman" w:hAnsi="Times New Roman" w:cs="Times New Roman"/>
          <w:color w:val="000000"/>
          <w:sz w:val="28"/>
          <w:szCs w:val="28"/>
          <w:shd w:val="clear" w:color="auto" w:fill="FFFFFF"/>
          <w:lang w:val="ru-RU"/>
        </w:rPr>
        <w:t>0,5</w:t>
      </w:r>
      <w:r>
        <w:rPr>
          <w:rFonts w:ascii="Times New Roman" w:hAnsi="Times New Roman" w:cs="Times New Roman"/>
          <w:color w:val="000000"/>
          <w:sz w:val="28"/>
          <w:szCs w:val="28"/>
          <w:shd w:val="clear" w:color="auto" w:fill="FFFFFF"/>
          <w:lang w:val="ru-RU"/>
        </w:rPr>
        <w:t xml:space="preserve">%. </w:t>
      </w:r>
    </w:p>
    <w:p w:rsidR="00C3123F" w:rsidRDefault="00C3123F" w:rsidP="001153B4">
      <w:pPr>
        <w:ind w:firstLine="567"/>
        <w:jc w:val="both"/>
        <w:rPr>
          <w:sz w:val="28"/>
          <w:szCs w:val="28"/>
        </w:rPr>
      </w:pPr>
      <w:r>
        <w:rPr>
          <w:sz w:val="28"/>
          <w:szCs w:val="28"/>
        </w:rPr>
        <w:t xml:space="preserve">Важным направлением в деятельности администрации района остаётся </w:t>
      </w:r>
      <w:r>
        <w:rPr>
          <w:b/>
          <w:sz w:val="28"/>
          <w:szCs w:val="28"/>
        </w:rPr>
        <w:t>бюджетная политика</w:t>
      </w:r>
      <w:r>
        <w:rPr>
          <w:sz w:val="28"/>
          <w:szCs w:val="28"/>
        </w:rPr>
        <w:t>.</w:t>
      </w:r>
    </w:p>
    <w:p w:rsidR="00C3123F" w:rsidRDefault="00C3123F" w:rsidP="001153B4">
      <w:pPr>
        <w:ind w:firstLine="567"/>
        <w:jc w:val="both"/>
        <w:rPr>
          <w:bCs/>
          <w:szCs w:val="28"/>
        </w:rPr>
      </w:pPr>
      <w:r>
        <w:rPr>
          <w:sz w:val="28"/>
          <w:szCs w:val="28"/>
        </w:rPr>
        <w:t>Доходы консолидированного бюджета муниципального образования  «Куженерский муниципальный район» по итогам 201</w:t>
      </w:r>
      <w:r w:rsidR="00D058AD">
        <w:rPr>
          <w:sz w:val="28"/>
          <w:szCs w:val="28"/>
        </w:rPr>
        <w:t>9</w:t>
      </w:r>
      <w:r>
        <w:rPr>
          <w:sz w:val="28"/>
          <w:szCs w:val="28"/>
        </w:rPr>
        <w:t xml:space="preserve"> года сложились в сумме </w:t>
      </w:r>
      <w:r w:rsidR="00D058AD">
        <w:rPr>
          <w:sz w:val="28"/>
          <w:szCs w:val="28"/>
        </w:rPr>
        <w:t>409,3</w:t>
      </w:r>
      <w:r>
        <w:rPr>
          <w:sz w:val="28"/>
          <w:szCs w:val="28"/>
        </w:rPr>
        <w:t xml:space="preserve"> млн. рублей, из них за счет безвозмездных поступлений в сумме </w:t>
      </w:r>
      <w:r w:rsidR="003C5C2C">
        <w:rPr>
          <w:sz w:val="28"/>
          <w:szCs w:val="28"/>
        </w:rPr>
        <w:t>2</w:t>
      </w:r>
      <w:r w:rsidR="00D058AD">
        <w:rPr>
          <w:sz w:val="28"/>
          <w:szCs w:val="28"/>
        </w:rPr>
        <w:t>93,3</w:t>
      </w:r>
      <w:r>
        <w:rPr>
          <w:sz w:val="28"/>
          <w:szCs w:val="28"/>
        </w:rPr>
        <w:t xml:space="preserve"> млн. рублей. Удельный вес безвозмездных поступлений в общем объеме доходов бюджета района по итогам 201</w:t>
      </w:r>
      <w:r w:rsidR="00D058AD">
        <w:rPr>
          <w:sz w:val="28"/>
          <w:szCs w:val="28"/>
        </w:rPr>
        <w:t>9</w:t>
      </w:r>
      <w:r>
        <w:rPr>
          <w:sz w:val="28"/>
          <w:szCs w:val="28"/>
        </w:rPr>
        <w:t xml:space="preserve"> года составил </w:t>
      </w:r>
      <w:r w:rsidR="00D058AD">
        <w:rPr>
          <w:sz w:val="28"/>
          <w:szCs w:val="28"/>
        </w:rPr>
        <w:t>71,6</w:t>
      </w:r>
      <w:r>
        <w:rPr>
          <w:sz w:val="28"/>
          <w:szCs w:val="28"/>
        </w:rPr>
        <w:t xml:space="preserve"> %. </w:t>
      </w:r>
    </w:p>
    <w:p w:rsidR="00C3123F" w:rsidRDefault="00C3123F" w:rsidP="001153B4">
      <w:pPr>
        <w:pStyle w:val="ac"/>
        <w:ind w:firstLine="567"/>
        <w:jc w:val="both"/>
        <w:rPr>
          <w:szCs w:val="28"/>
        </w:rPr>
      </w:pPr>
      <w:r>
        <w:rPr>
          <w:bCs/>
          <w:szCs w:val="28"/>
        </w:rPr>
        <w:lastRenderedPageBreak/>
        <w:t xml:space="preserve">По </w:t>
      </w:r>
      <w:r w:rsidR="001270DB">
        <w:rPr>
          <w:bCs/>
          <w:szCs w:val="28"/>
        </w:rPr>
        <w:t>собственным</w:t>
      </w:r>
      <w:r>
        <w:rPr>
          <w:bCs/>
          <w:szCs w:val="28"/>
        </w:rPr>
        <w:t xml:space="preserve"> доходам бюджет исполнен на </w:t>
      </w:r>
      <w:r w:rsidR="00193ABC">
        <w:rPr>
          <w:bCs/>
          <w:szCs w:val="28"/>
        </w:rPr>
        <w:t>103,</w:t>
      </w:r>
      <w:r w:rsidR="00B47874">
        <w:rPr>
          <w:bCs/>
          <w:szCs w:val="28"/>
        </w:rPr>
        <w:t>7</w:t>
      </w:r>
      <w:r>
        <w:rPr>
          <w:bCs/>
          <w:szCs w:val="28"/>
        </w:rPr>
        <w:t xml:space="preserve"> %, фактически поступило </w:t>
      </w:r>
      <w:r w:rsidR="00193ABC">
        <w:rPr>
          <w:bCs/>
          <w:szCs w:val="28"/>
        </w:rPr>
        <w:t>1</w:t>
      </w:r>
      <w:r w:rsidR="00B47874">
        <w:rPr>
          <w:bCs/>
          <w:szCs w:val="28"/>
        </w:rPr>
        <w:t>15</w:t>
      </w:r>
      <w:r w:rsidR="00193ABC">
        <w:rPr>
          <w:bCs/>
          <w:szCs w:val="28"/>
        </w:rPr>
        <w:t>,</w:t>
      </w:r>
      <w:r w:rsidR="00B47874">
        <w:rPr>
          <w:bCs/>
          <w:szCs w:val="28"/>
        </w:rPr>
        <w:t>9</w:t>
      </w:r>
      <w:r>
        <w:rPr>
          <w:bCs/>
          <w:szCs w:val="28"/>
        </w:rPr>
        <w:t xml:space="preserve"> миллиона рублей. </w:t>
      </w:r>
      <w:r>
        <w:rPr>
          <w:szCs w:val="28"/>
        </w:rPr>
        <w:t xml:space="preserve"> Основную долю доходной части налоговых и неналоговых доходов консолидированного бюджета занимают поступления по налогу на доходы физических лиц </w:t>
      </w:r>
      <w:r w:rsidR="003C5C2C">
        <w:rPr>
          <w:szCs w:val="28"/>
        </w:rPr>
        <w:t>–</w:t>
      </w:r>
      <w:r>
        <w:rPr>
          <w:szCs w:val="28"/>
        </w:rPr>
        <w:t xml:space="preserve"> </w:t>
      </w:r>
      <w:r w:rsidR="003C5C2C">
        <w:rPr>
          <w:szCs w:val="28"/>
        </w:rPr>
        <w:t>8</w:t>
      </w:r>
      <w:r w:rsidR="00B47874">
        <w:rPr>
          <w:szCs w:val="28"/>
        </w:rPr>
        <w:t>4</w:t>
      </w:r>
      <w:r w:rsidR="003C5C2C">
        <w:rPr>
          <w:szCs w:val="28"/>
        </w:rPr>
        <w:t>,</w:t>
      </w:r>
      <w:r w:rsidR="00B47874">
        <w:rPr>
          <w:szCs w:val="28"/>
        </w:rPr>
        <w:t>6</w:t>
      </w:r>
      <w:r>
        <w:rPr>
          <w:szCs w:val="28"/>
        </w:rPr>
        <w:t xml:space="preserve">%, доходы от использования имущества, находящегося в муниципальной собственности – </w:t>
      </w:r>
      <w:r w:rsidR="00B47874">
        <w:rPr>
          <w:szCs w:val="28"/>
        </w:rPr>
        <w:t>3,8</w:t>
      </w:r>
      <w:r w:rsidR="003C5C2C">
        <w:rPr>
          <w:szCs w:val="28"/>
        </w:rPr>
        <w:t>%</w:t>
      </w:r>
      <w:r w:rsidR="00B47874">
        <w:rPr>
          <w:szCs w:val="28"/>
        </w:rPr>
        <w:t>,доходы от уплаты акцизов на дизельное топливо, автомобильный и прямогонный бензин, моторные масла – 3,3%</w:t>
      </w:r>
      <w:r w:rsidR="00B47874" w:rsidRPr="00B47874">
        <w:rPr>
          <w:szCs w:val="28"/>
        </w:rPr>
        <w:t xml:space="preserve"> </w:t>
      </w:r>
      <w:r w:rsidR="00B47874">
        <w:rPr>
          <w:szCs w:val="28"/>
        </w:rPr>
        <w:t>налогу на совокупный доход — 2,6%, прочие – 5,7%</w:t>
      </w:r>
      <w:r>
        <w:rPr>
          <w:szCs w:val="28"/>
        </w:rPr>
        <w:t xml:space="preserve">. </w:t>
      </w:r>
    </w:p>
    <w:p w:rsidR="00C3123F" w:rsidRDefault="00C3123F" w:rsidP="001153B4">
      <w:pPr>
        <w:pStyle w:val="af0"/>
        <w:ind w:firstLine="567"/>
        <w:rPr>
          <w:szCs w:val="28"/>
        </w:rPr>
      </w:pPr>
      <w:r>
        <w:rPr>
          <w:szCs w:val="28"/>
        </w:rPr>
        <w:t xml:space="preserve">Бюджет муниципального образования «Куженерский муниципальный район» по расходам  исполнен на </w:t>
      </w:r>
      <w:r w:rsidR="00B47874">
        <w:rPr>
          <w:szCs w:val="28"/>
        </w:rPr>
        <w:t>98,6</w:t>
      </w:r>
      <w:r>
        <w:rPr>
          <w:szCs w:val="28"/>
        </w:rPr>
        <w:t xml:space="preserve">% , израсходовано </w:t>
      </w:r>
      <w:r w:rsidR="00B47874">
        <w:rPr>
          <w:szCs w:val="28"/>
        </w:rPr>
        <w:t>406,4</w:t>
      </w:r>
      <w:r>
        <w:rPr>
          <w:szCs w:val="28"/>
        </w:rPr>
        <w:t xml:space="preserve"> млн. рублей.</w:t>
      </w:r>
    </w:p>
    <w:p w:rsidR="00C3123F" w:rsidRDefault="00C3123F" w:rsidP="001153B4">
      <w:pPr>
        <w:ind w:firstLine="567"/>
        <w:jc w:val="both"/>
        <w:rPr>
          <w:sz w:val="28"/>
          <w:szCs w:val="28"/>
        </w:rPr>
      </w:pPr>
      <w:r>
        <w:rPr>
          <w:sz w:val="28"/>
          <w:szCs w:val="28"/>
        </w:rPr>
        <w:t>В целях пополнения бюджета в районе действует межведомственная комиссия по налогам и сборам, котор</w:t>
      </w:r>
      <w:r w:rsidR="003C5C2C">
        <w:rPr>
          <w:sz w:val="28"/>
          <w:szCs w:val="28"/>
        </w:rPr>
        <w:t xml:space="preserve">ая за отчетный период  провела </w:t>
      </w:r>
      <w:r w:rsidR="00B47874">
        <w:rPr>
          <w:sz w:val="28"/>
          <w:szCs w:val="28"/>
        </w:rPr>
        <w:t>34</w:t>
      </w:r>
      <w:r>
        <w:rPr>
          <w:sz w:val="28"/>
          <w:szCs w:val="28"/>
        </w:rPr>
        <w:t xml:space="preserve"> заседани</w:t>
      </w:r>
      <w:r w:rsidR="00B47874">
        <w:rPr>
          <w:sz w:val="28"/>
          <w:szCs w:val="28"/>
        </w:rPr>
        <w:t>я</w:t>
      </w:r>
      <w:r>
        <w:rPr>
          <w:sz w:val="28"/>
          <w:szCs w:val="28"/>
        </w:rPr>
        <w:t xml:space="preserve"> с приглашением </w:t>
      </w:r>
      <w:r w:rsidR="00724CA9">
        <w:rPr>
          <w:sz w:val="28"/>
          <w:szCs w:val="28"/>
        </w:rPr>
        <w:t>199</w:t>
      </w:r>
      <w:r>
        <w:rPr>
          <w:sz w:val="28"/>
          <w:szCs w:val="28"/>
        </w:rPr>
        <w:t xml:space="preserve"> работодателей различных форм собственности и индивидуальных предпринимателей по вопросам своевременности уплаты налогов и сборов в бюджет и внебюджетные фонды.</w:t>
      </w:r>
    </w:p>
    <w:p w:rsidR="00C3123F" w:rsidRDefault="00C3123F" w:rsidP="001153B4">
      <w:pPr>
        <w:tabs>
          <w:tab w:val="left" w:pos="709"/>
        </w:tabs>
        <w:ind w:firstLine="567"/>
        <w:jc w:val="both"/>
        <w:rPr>
          <w:sz w:val="28"/>
          <w:szCs w:val="28"/>
        </w:rPr>
      </w:pPr>
      <w:r>
        <w:rPr>
          <w:sz w:val="28"/>
          <w:szCs w:val="28"/>
        </w:rPr>
        <w:t>В ходе проведенной работы с приглашенными работодателями в 201</w:t>
      </w:r>
      <w:r w:rsidR="00B47874">
        <w:rPr>
          <w:sz w:val="28"/>
          <w:szCs w:val="28"/>
        </w:rPr>
        <w:t>9</w:t>
      </w:r>
      <w:r>
        <w:rPr>
          <w:sz w:val="28"/>
          <w:szCs w:val="28"/>
        </w:rPr>
        <w:t xml:space="preserve"> году в бюджет района поступило </w:t>
      </w:r>
      <w:r w:rsidR="0056039F">
        <w:rPr>
          <w:sz w:val="28"/>
          <w:szCs w:val="28"/>
        </w:rPr>
        <w:t>1450</w:t>
      </w:r>
      <w:r>
        <w:rPr>
          <w:sz w:val="28"/>
          <w:szCs w:val="28"/>
        </w:rPr>
        <w:t xml:space="preserve"> тыс. рублей. </w:t>
      </w:r>
    </w:p>
    <w:p w:rsidR="00C3123F" w:rsidRDefault="00C3123F" w:rsidP="001153B4">
      <w:pPr>
        <w:tabs>
          <w:tab w:val="left" w:pos="709"/>
        </w:tabs>
        <w:ind w:firstLine="567"/>
        <w:jc w:val="both"/>
        <w:rPr>
          <w:sz w:val="28"/>
          <w:szCs w:val="28"/>
        </w:rPr>
      </w:pPr>
      <w:r>
        <w:rPr>
          <w:sz w:val="28"/>
          <w:szCs w:val="28"/>
        </w:rPr>
        <w:t xml:space="preserve">Проведены </w:t>
      </w:r>
      <w:r w:rsidR="00724CA9">
        <w:rPr>
          <w:sz w:val="28"/>
          <w:szCs w:val="28"/>
        </w:rPr>
        <w:t>3</w:t>
      </w:r>
      <w:r>
        <w:rPr>
          <w:sz w:val="28"/>
          <w:szCs w:val="28"/>
        </w:rPr>
        <w:t xml:space="preserve"> выездные Межведомственные комиссии с прокуратурой Куженерского района. </w:t>
      </w:r>
      <w:r w:rsidR="00456D45" w:rsidRPr="00456D45">
        <w:rPr>
          <w:sz w:val="28"/>
          <w:szCs w:val="28"/>
        </w:rPr>
        <w:t>При посещении торговых объектов и организаций обращали внимание на размер и своевременность оплаты труда, на наличие трудовых договоров, заключенных с работниками</w:t>
      </w:r>
      <w:r w:rsidR="00A11510">
        <w:rPr>
          <w:sz w:val="28"/>
          <w:szCs w:val="28"/>
        </w:rPr>
        <w:t>, с</w:t>
      </w:r>
      <w:r>
        <w:rPr>
          <w:sz w:val="28"/>
          <w:szCs w:val="28"/>
        </w:rPr>
        <w:t>дачу в аренду жилых и нежилых помещений.</w:t>
      </w:r>
    </w:p>
    <w:p w:rsidR="00A11510" w:rsidRPr="00A11510" w:rsidRDefault="00A11510" w:rsidP="001153B4">
      <w:pPr>
        <w:ind w:firstLine="567"/>
        <w:jc w:val="both"/>
        <w:rPr>
          <w:sz w:val="28"/>
          <w:szCs w:val="28"/>
        </w:rPr>
      </w:pPr>
      <w:r w:rsidRPr="00A11510">
        <w:rPr>
          <w:sz w:val="28"/>
          <w:szCs w:val="28"/>
        </w:rPr>
        <w:t xml:space="preserve">Проведено </w:t>
      </w:r>
      <w:r w:rsidR="00724CA9">
        <w:rPr>
          <w:sz w:val="28"/>
          <w:szCs w:val="28"/>
        </w:rPr>
        <w:t>50</w:t>
      </w:r>
      <w:r w:rsidRPr="00A11510">
        <w:rPr>
          <w:sz w:val="28"/>
          <w:szCs w:val="28"/>
        </w:rPr>
        <w:t xml:space="preserve"> выездных встреч с работодателями, на которых были затронуты вопросы по укреплению платежной дисциплины и дисциплины оплаты труда, снижения неформальной занятости населения.</w:t>
      </w:r>
    </w:p>
    <w:p w:rsidR="00C3123F" w:rsidRDefault="00C3123F" w:rsidP="001153B4">
      <w:pPr>
        <w:pStyle w:val="af0"/>
        <w:ind w:firstLine="567"/>
        <w:rPr>
          <w:szCs w:val="28"/>
          <w:shd w:val="clear" w:color="auto" w:fill="FFFFFF"/>
        </w:rPr>
      </w:pPr>
      <w:r>
        <w:rPr>
          <w:szCs w:val="28"/>
          <w:shd w:val="clear" w:color="auto" w:fill="FFFFFF"/>
        </w:rPr>
        <w:t xml:space="preserve">В целях эффективного использования муниципальной собственности и решения задач социально-экономического развития отдел по  управлению муниципальным имуществом и земельными ресурсами администрации Куженерского муниципального района заключил </w:t>
      </w:r>
      <w:r w:rsidR="00137209">
        <w:rPr>
          <w:szCs w:val="28"/>
          <w:shd w:val="clear" w:color="auto" w:fill="FFFFFF"/>
        </w:rPr>
        <w:t>7</w:t>
      </w:r>
      <w:r>
        <w:rPr>
          <w:szCs w:val="28"/>
          <w:shd w:val="clear" w:color="auto" w:fill="FFFFFF"/>
        </w:rPr>
        <w:t xml:space="preserve"> договоров аренды недвижимого имущества, </w:t>
      </w:r>
      <w:r w:rsidR="00137209">
        <w:rPr>
          <w:szCs w:val="28"/>
          <w:shd w:val="clear" w:color="auto" w:fill="FFFFFF"/>
        </w:rPr>
        <w:t>1</w:t>
      </w:r>
      <w:r w:rsidR="00DC285C">
        <w:rPr>
          <w:szCs w:val="28"/>
          <w:shd w:val="clear" w:color="auto" w:fill="FFFFFF"/>
        </w:rPr>
        <w:t>0</w:t>
      </w:r>
      <w:r>
        <w:rPr>
          <w:szCs w:val="28"/>
          <w:shd w:val="clear" w:color="auto" w:fill="FFFFFF"/>
        </w:rPr>
        <w:t xml:space="preserve"> договор</w:t>
      </w:r>
      <w:r w:rsidR="00DC285C">
        <w:rPr>
          <w:szCs w:val="28"/>
          <w:shd w:val="clear" w:color="auto" w:fill="FFFFFF"/>
        </w:rPr>
        <w:t>ов</w:t>
      </w:r>
      <w:r>
        <w:rPr>
          <w:szCs w:val="28"/>
          <w:shd w:val="clear" w:color="auto" w:fill="FFFFFF"/>
        </w:rPr>
        <w:t xml:space="preserve"> по аренде земли</w:t>
      </w:r>
      <w:r w:rsidR="00DC285C">
        <w:rPr>
          <w:szCs w:val="28"/>
          <w:shd w:val="clear" w:color="auto" w:fill="FFFFFF"/>
        </w:rPr>
        <w:t xml:space="preserve"> и </w:t>
      </w:r>
      <w:r w:rsidR="00137209">
        <w:rPr>
          <w:szCs w:val="28"/>
          <w:shd w:val="clear" w:color="auto" w:fill="FFFFFF"/>
        </w:rPr>
        <w:t>32</w:t>
      </w:r>
      <w:r w:rsidR="00DC285C">
        <w:rPr>
          <w:szCs w:val="28"/>
          <w:shd w:val="clear" w:color="auto" w:fill="FFFFFF"/>
        </w:rPr>
        <w:t xml:space="preserve"> договор</w:t>
      </w:r>
      <w:r w:rsidR="00137209">
        <w:rPr>
          <w:szCs w:val="28"/>
          <w:shd w:val="clear" w:color="auto" w:fill="FFFFFF"/>
        </w:rPr>
        <w:t>а</w:t>
      </w:r>
      <w:r w:rsidR="00DC285C">
        <w:rPr>
          <w:szCs w:val="28"/>
          <w:shd w:val="clear" w:color="auto" w:fill="FFFFFF"/>
        </w:rPr>
        <w:t xml:space="preserve"> купли-продажи</w:t>
      </w:r>
      <w:r>
        <w:rPr>
          <w:szCs w:val="28"/>
          <w:shd w:val="clear" w:color="auto" w:fill="FFFFFF"/>
        </w:rPr>
        <w:t xml:space="preserve">. В бюджет района поступило </w:t>
      </w:r>
      <w:r w:rsidR="00DC285C">
        <w:rPr>
          <w:szCs w:val="28"/>
          <w:shd w:val="clear" w:color="auto" w:fill="FFFFFF"/>
        </w:rPr>
        <w:t>4,</w:t>
      </w:r>
      <w:r w:rsidR="00631574">
        <w:rPr>
          <w:szCs w:val="28"/>
          <w:shd w:val="clear" w:color="auto" w:fill="FFFFFF"/>
        </w:rPr>
        <w:t>4</w:t>
      </w:r>
      <w:r>
        <w:rPr>
          <w:szCs w:val="28"/>
          <w:shd w:val="clear" w:color="auto" w:fill="FFFFFF"/>
        </w:rPr>
        <w:t xml:space="preserve"> млн. рублей (при годовом бюджетном задании </w:t>
      </w:r>
      <w:r w:rsidR="00631574">
        <w:rPr>
          <w:szCs w:val="28"/>
          <w:shd w:val="clear" w:color="auto" w:fill="FFFFFF"/>
        </w:rPr>
        <w:t>3,8</w:t>
      </w:r>
      <w:r>
        <w:rPr>
          <w:szCs w:val="28"/>
          <w:shd w:val="clear" w:color="auto" w:fill="FFFFFF"/>
        </w:rPr>
        <w:t xml:space="preserve"> млн. рублей). </w:t>
      </w:r>
    </w:p>
    <w:p w:rsidR="00C3123F" w:rsidRPr="00117C9F" w:rsidRDefault="00C3123F" w:rsidP="001153B4">
      <w:pPr>
        <w:pStyle w:val="af0"/>
        <w:ind w:firstLine="567"/>
        <w:rPr>
          <w:szCs w:val="28"/>
          <w:shd w:val="clear" w:color="auto" w:fill="FFFFFF"/>
        </w:rPr>
      </w:pPr>
      <w:r>
        <w:rPr>
          <w:szCs w:val="28"/>
          <w:shd w:val="clear" w:color="auto" w:fill="FFFFFF"/>
        </w:rPr>
        <w:tab/>
      </w:r>
      <w:r w:rsidRPr="00117C9F">
        <w:rPr>
          <w:szCs w:val="28"/>
          <w:shd w:val="clear" w:color="auto" w:fill="FFFFFF"/>
        </w:rPr>
        <w:t xml:space="preserve">В минувшем году отделом проведена претензионная работа по отношению к неплательщикам арендной платы. Направлено </w:t>
      </w:r>
      <w:r w:rsidR="00117C9F" w:rsidRPr="00117C9F">
        <w:rPr>
          <w:szCs w:val="28"/>
          <w:shd w:val="clear" w:color="auto" w:fill="FFFFFF"/>
        </w:rPr>
        <w:t>6</w:t>
      </w:r>
      <w:r w:rsidRPr="00117C9F">
        <w:rPr>
          <w:szCs w:val="28"/>
          <w:shd w:val="clear" w:color="auto" w:fill="FFFFFF"/>
        </w:rPr>
        <w:t xml:space="preserve"> претензий на сумму </w:t>
      </w:r>
      <w:r w:rsidR="00117C9F" w:rsidRPr="00117C9F">
        <w:rPr>
          <w:szCs w:val="28"/>
          <w:shd w:val="clear" w:color="auto" w:fill="FFFFFF"/>
        </w:rPr>
        <w:t>118,9</w:t>
      </w:r>
      <w:r w:rsidRPr="00117C9F">
        <w:rPr>
          <w:szCs w:val="28"/>
          <w:shd w:val="clear" w:color="auto" w:fill="FFFFFF"/>
        </w:rPr>
        <w:t xml:space="preserve"> тыс. рублей</w:t>
      </w:r>
      <w:r w:rsidR="006B248C" w:rsidRPr="00117C9F">
        <w:rPr>
          <w:szCs w:val="28"/>
          <w:shd w:val="clear" w:color="auto" w:fill="FFFFFF"/>
        </w:rPr>
        <w:t>.</w:t>
      </w:r>
      <w:r w:rsidR="00117C9F" w:rsidRPr="00117C9F">
        <w:rPr>
          <w:szCs w:val="28"/>
          <w:shd w:val="clear" w:color="auto" w:fill="FFFFFF"/>
        </w:rPr>
        <w:t xml:space="preserve"> </w:t>
      </w:r>
      <w:r w:rsidR="006B248C" w:rsidRPr="00117C9F">
        <w:rPr>
          <w:szCs w:val="28"/>
          <w:shd w:val="clear" w:color="auto" w:fill="FFFFFF"/>
        </w:rPr>
        <w:t xml:space="preserve">На исполнении в службе судебных приставов находится </w:t>
      </w:r>
      <w:r w:rsidR="00117C9F" w:rsidRPr="00117C9F">
        <w:rPr>
          <w:szCs w:val="28"/>
          <w:shd w:val="clear" w:color="auto" w:fill="FFFFFF"/>
        </w:rPr>
        <w:t>1</w:t>
      </w:r>
      <w:r w:rsidR="006B248C" w:rsidRPr="00117C9F">
        <w:rPr>
          <w:szCs w:val="28"/>
          <w:shd w:val="clear" w:color="auto" w:fill="FFFFFF"/>
        </w:rPr>
        <w:t xml:space="preserve"> исполнительны</w:t>
      </w:r>
      <w:r w:rsidR="00117C9F" w:rsidRPr="00117C9F">
        <w:rPr>
          <w:szCs w:val="28"/>
          <w:shd w:val="clear" w:color="auto" w:fill="FFFFFF"/>
        </w:rPr>
        <w:t>й</w:t>
      </w:r>
      <w:r w:rsidR="006B248C" w:rsidRPr="00117C9F">
        <w:rPr>
          <w:szCs w:val="28"/>
          <w:shd w:val="clear" w:color="auto" w:fill="FFFFFF"/>
        </w:rPr>
        <w:t xml:space="preserve"> лист по взысканию задолженности на сумму </w:t>
      </w:r>
      <w:r w:rsidR="00117C9F" w:rsidRPr="00117C9F">
        <w:rPr>
          <w:szCs w:val="28"/>
          <w:shd w:val="clear" w:color="auto" w:fill="FFFFFF"/>
        </w:rPr>
        <w:t>36,3</w:t>
      </w:r>
      <w:r w:rsidR="006B248C" w:rsidRPr="00117C9F">
        <w:rPr>
          <w:szCs w:val="28"/>
          <w:shd w:val="clear" w:color="auto" w:fill="FFFFFF"/>
        </w:rPr>
        <w:t xml:space="preserve"> </w:t>
      </w:r>
      <w:r w:rsidRPr="00117C9F">
        <w:rPr>
          <w:szCs w:val="28"/>
          <w:shd w:val="clear" w:color="auto" w:fill="FFFFFF"/>
        </w:rPr>
        <w:t xml:space="preserve">тыс. рублей. </w:t>
      </w:r>
    </w:p>
    <w:p w:rsidR="00C3123F" w:rsidRDefault="00C3123F" w:rsidP="001153B4">
      <w:pPr>
        <w:ind w:firstLine="567"/>
        <w:jc w:val="both"/>
        <w:rPr>
          <w:sz w:val="28"/>
          <w:szCs w:val="28"/>
        </w:rPr>
      </w:pPr>
      <w:r>
        <w:rPr>
          <w:sz w:val="28"/>
          <w:szCs w:val="28"/>
          <w:shd w:val="clear" w:color="auto" w:fill="FFFFFF"/>
        </w:rPr>
        <w:t>Забегая вперёд, скажу, что в целях обеспечения самодостаточности</w:t>
      </w:r>
      <w:r>
        <w:rPr>
          <w:sz w:val="28"/>
          <w:szCs w:val="28"/>
        </w:rPr>
        <w:t xml:space="preserve"> бюджета муниципального образования </w:t>
      </w:r>
      <w:r>
        <w:rPr>
          <w:b/>
          <w:sz w:val="28"/>
          <w:szCs w:val="28"/>
          <w:u w:val="single"/>
        </w:rPr>
        <w:t>на 20</w:t>
      </w:r>
      <w:r w:rsidR="0056039F">
        <w:rPr>
          <w:b/>
          <w:sz w:val="28"/>
          <w:szCs w:val="28"/>
          <w:u w:val="single"/>
        </w:rPr>
        <w:t>20</w:t>
      </w:r>
      <w:r>
        <w:rPr>
          <w:b/>
          <w:sz w:val="28"/>
          <w:szCs w:val="28"/>
          <w:u w:val="single"/>
        </w:rPr>
        <w:t xml:space="preserve"> год необходимо</w:t>
      </w:r>
      <w:r>
        <w:rPr>
          <w:sz w:val="28"/>
          <w:szCs w:val="28"/>
        </w:rPr>
        <w:t xml:space="preserve">: </w:t>
      </w:r>
    </w:p>
    <w:p w:rsidR="000B795D" w:rsidRDefault="000B795D" w:rsidP="001153B4">
      <w:pPr>
        <w:ind w:firstLine="567"/>
        <w:jc w:val="both"/>
        <w:rPr>
          <w:sz w:val="28"/>
          <w:szCs w:val="28"/>
        </w:rPr>
      </w:pPr>
      <w:r w:rsidRPr="00305237">
        <w:rPr>
          <w:sz w:val="28"/>
          <w:szCs w:val="28"/>
        </w:rPr>
        <w:t>- обеспечить</w:t>
      </w:r>
      <w:r>
        <w:rPr>
          <w:sz w:val="28"/>
          <w:szCs w:val="28"/>
        </w:rPr>
        <w:t xml:space="preserve"> рост налоговых и неналоговых доходов консолидированного бюджета муниципального образования по сравнению с уровнем исполнения за предыдущий финансовый год в 1,2%;</w:t>
      </w:r>
    </w:p>
    <w:p w:rsidR="000B795D" w:rsidRPr="00724C25" w:rsidRDefault="000B795D" w:rsidP="001153B4">
      <w:pPr>
        <w:ind w:firstLine="567"/>
        <w:jc w:val="both"/>
        <w:rPr>
          <w:sz w:val="28"/>
          <w:szCs w:val="28"/>
        </w:rPr>
      </w:pPr>
      <w:r w:rsidRPr="00724C25">
        <w:rPr>
          <w:sz w:val="28"/>
          <w:szCs w:val="28"/>
        </w:rPr>
        <w:t>-</w:t>
      </w:r>
      <w:r>
        <w:rPr>
          <w:sz w:val="28"/>
          <w:szCs w:val="28"/>
        </w:rPr>
        <w:t xml:space="preserve"> организовать реализацию</w:t>
      </w:r>
      <w:r w:rsidRPr="00724C25">
        <w:rPr>
          <w:sz w:val="28"/>
          <w:szCs w:val="28"/>
        </w:rPr>
        <w:t xml:space="preserve"> мер, направленных на вовлечение граждан в предпринимательскую деятельность, сокращение неформальной занятости</w:t>
      </w:r>
      <w:r>
        <w:rPr>
          <w:sz w:val="28"/>
          <w:szCs w:val="28"/>
        </w:rPr>
        <w:t>;</w:t>
      </w:r>
    </w:p>
    <w:p w:rsidR="000B795D" w:rsidRPr="00724C25" w:rsidRDefault="000B795D" w:rsidP="001153B4">
      <w:pPr>
        <w:ind w:firstLine="567"/>
        <w:jc w:val="both"/>
        <w:rPr>
          <w:sz w:val="28"/>
          <w:szCs w:val="28"/>
        </w:rPr>
      </w:pPr>
      <w:r w:rsidRPr="00724C25">
        <w:rPr>
          <w:sz w:val="28"/>
          <w:szCs w:val="28"/>
        </w:rPr>
        <w:t xml:space="preserve">- </w:t>
      </w:r>
      <w:r>
        <w:rPr>
          <w:sz w:val="28"/>
          <w:szCs w:val="28"/>
        </w:rPr>
        <w:t xml:space="preserve">обеспечить </w:t>
      </w:r>
      <w:r w:rsidRPr="00724C25">
        <w:rPr>
          <w:sz w:val="28"/>
          <w:szCs w:val="28"/>
        </w:rPr>
        <w:t>создание условий для устойчивого роста экономики района,  укрепление и развитие налогового потенциала</w:t>
      </w:r>
      <w:r>
        <w:rPr>
          <w:sz w:val="28"/>
          <w:szCs w:val="28"/>
        </w:rPr>
        <w:t>.</w:t>
      </w:r>
    </w:p>
    <w:p w:rsidR="00C3123F" w:rsidRDefault="00C3123F" w:rsidP="001153B4">
      <w:pPr>
        <w:pStyle w:val="ac"/>
        <w:ind w:firstLine="567"/>
        <w:jc w:val="both"/>
        <w:rPr>
          <w:szCs w:val="28"/>
        </w:rPr>
      </w:pPr>
      <w:r>
        <w:rPr>
          <w:spacing w:val="17"/>
          <w:szCs w:val="28"/>
        </w:rPr>
        <w:t xml:space="preserve">Наш район сельскохозяйственный. </w:t>
      </w:r>
      <w:r>
        <w:rPr>
          <w:szCs w:val="28"/>
        </w:rPr>
        <w:t xml:space="preserve">В настоящее время в </w:t>
      </w:r>
      <w:r>
        <w:rPr>
          <w:b/>
          <w:bCs/>
          <w:szCs w:val="28"/>
        </w:rPr>
        <w:t>агропромышленном комплексе</w:t>
      </w:r>
      <w:r>
        <w:rPr>
          <w:szCs w:val="28"/>
        </w:rPr>
        <w:t xml:space="preserve"> района сложилась многоукладная система экономики, представленная </w:t>
      </w:r>
      <w:r w:rsidR="007726F7">
        <w:rPr>
          <w:szCs w:val="28"/>
        </w:rPr>
        <w:t>8</w:t>
      </w:r>
      <w:r>
        <w:rPr>
          <w:szCs w:val="28"/>
        </w:rPr>
        <w:t xml:space="preserve"> сельскохозяйственными предприятиями различных форм собственности, </w:t>
      </w:r>
      <w:r w:rsidR="007726F7">
        <w:rPr>
          <w:szCs w:val="28"/>
        </w:rPr>
        <w:t>1</w:t>
      </w:r>
      <w:r w:rsidR="008D57F4">
        <w:rPr>
          <w:szCs w:val="28"/>
        </w:rPr>
        <w:t>8</w:t>
      </w:r>
      <w:r>
        <w:rPr>
          <w:szCs w:val="28"/>
        </w:rPr>
        <w:t xml:space="preserve">- </w:t>
      </w:r>
      <w:proofErr w:type="spellStart"/>
      <w:proofErr w:type="gramStart"/>
      <w:r>
        <w:rPr>
          <w:szCs w:val="28"/>
        </w:rPr>
        <w:t>крестьянско</w:t>
      </w:r>
      <w:proofErr w:type="spellEnd"/>
      <w:r>
        <w:rPr>
          <w:szCs w:val="28"/>
        </w:rPr>
        <w:t xml:space="preserve"> - фермерскими</w:t>
      </w:r>
      <w:proofErr w:type="gramEnd"/>
      <w:r>
        <w:rPr>
          <w:szCs w:val="28"/>
        </w:rPr>
        <w:t xml:space="preserve"> хозяйствами, занимающихся  </w:t>
      </w:r>
      <w:r>
        <w:rPr>
          <w:szCs w:val="28"/>
        </w:rPr>
        <w:lastRenderedPageBreak/>
        <w:t xml:space="preserve">производством сельскохозяйственной продукции и более 3,0 тыс. личных подсобных хозяйств. Производят продукцию мясоперерабатывающий завод и птичники деревне Иштымбал общества с ограниченной ответственностью «Птицефабрика </w:t>
      </w:r>
      <w:proofErr w:type="spellStart"/>
      <w:r>
        <w:rPr>
          <w:szCs w:val="28"/>
        </w:rPr>
        <w:t>Акашевская</w:t>
      </w:r>
      <w:proofErr w:type="spellEnd"/>
      <w:r>
        <w:rPr>
          <w:szCs w:val="28"/>
        </w:rPr>
        <w:t xml:space="preserve">». Работает один мясозаготовительный пункт в деревне </w:t>
      </w:r>
      <w:proofErr w:type="spellStart"/>
      <w:r>
        <w:rPr>
          <w:szCs w:val="28"/>
        </w:rPr>
        <w:t>Пондашсола</w:t>
      </w:r>
      <w:proofErr w:type="spellEnd"/>
      <w:r>
        <w:rPr>
          <w:szCs w:val="28"/>
        </w:rPr>
        <w:t xml:space="preserve">  и один мясокомбинат по убою и переработке мяса индивидуального предпринимателя </w:t>
      </w:r>
      <w:proofErr w:type="spellStart"/>
      <w:r>
        <w:rPr>
          <w:szCs w:val="28"/>
        </w:rPr>
        <w:t>Шалаева</w:t>
      </w:r>
      <w:proofErr w:type="spellEnd"/>
      <w:r>
        <w:rPr>
          <w:szCs w:val="28"/>
        </w:rPr>
        <w:t xml:space="preserve"> Михаила Александровича.</w:t>
      </w:r>
    </w:p>
    <w:p w:rsidR="00C3123F" w:rsidRDefault="00C3123F" w:rsidP="001153B4">
      <w:pPr>
        <w:tabs>
          <w:tab w:val="left" w:pos="10205"/>
        </w:tabs>
        <w:ind w:firstLine="567"/>
        <w:jc w:val="both"/>
        <w:rPr>
          <w:sz w:val="28"/>
          <w:szCs w:val="28"/>
        </w:rPr>
      </w:pPr>
      <w:r>
        <w:rPr>
          <w:sz w:val="28"/>
          <w:szCs w:val="28"/>
        </w:rPr>
        <w:t xml:space="preserve">Объем производимой сельскохозяйственной продукции по всем категориям составил  </w:t>
      </w:r>
      <w:r w:rsidR="008D57F4">
        <w:rPr>
          <w:sz w:val="28"/>
          <w:szCs w:val="28"/>
        </w:rPr>
        <w:t>3</w:t>
      </w:r>
      <w:r w:rsidR="00A75C1A">
        <w:rPr>
          <w:sz w:val="28"/>
          <w:szCs w:val="28"/>
        </w:rPr>
        <w:t xml:space="preserve"> млр.</w:t>
      </w:r>
      <w:r w:rsidR="008D57F4">
        <w:rPr>
          <w:sz w:val="28"/>
          <w:szCs w:val="28"/>
        </w:rPr>
        <w:t>110</w:t>
      </w:r>
      <w:r>
        <w:rPr>
          <w:sz w:val="28"/>
          <w:szCs w:val="28"/>
        </w:rPr>
        <w:t xml:space="preserve"> млн. рублей, индекс производства продукции сельского хозяйства </w:t>
      </w:r>
      <w:r w:rsidR="00807E0A">
        <w:rPr>
          <w:sz w:val="28"/>
          <w:szCs w:val="28"/>
        </w:rPr>
        <w:t xml:space="preserve"> </w:t>
      </w:r>
      <w:r w:rsidR="007726F7">
        <w:rPr>
          <w:sz w:val="28"/>
          <w:szCs w:val="28"/>
        </w:rPr>
        <w:t>1</w:t>
      </w:r>
      <w:r w:rsidR="008D57F4">
        <w:rPr>
          <w:sz w:val="28"/>
          <w:szCs w:val="28"/>
        </w:rPr>
        <w:t>04</w:t>
      </w:r>
      <w:r w:rsidR="007726F7">
        <w:rPr>
          <w:sz w:val="28"/>
          <w:szCs w:val="28"/>
        </w:rPr>
        <w:t>,</w:t>
      </w:r>
      <w:r w:rsidR="008D57F4">
        <w:rPr>
          <w:sz w:val="28"/>
          <w:szCs w:val="28"/>
        </w:rPr>
        <w:t>3</w:t>
      </w:r>
      <w:r>
        <w:rPr>
          <w:sz w:val="28"/>
          <w:szCs w:val="28"/>
        </w:rPr>
        <w:t xml:space="preserve">%. Выручка от реализации продукции составила </w:t>
      </w:r>
      <w:r w:rsidR="008D57F4">
        <w:rPr>
          <w:sz w:val="28"/>
          <w:szCs w:val="28"/>
        </w:rPr>
        <w:t>309,7</w:t>
      </w:r>
      <w:r>
        <w:rPr>
          <w:sz w:val="28"/>
          <w:szCs w:val="28"/>
        </w:rPr>
        <w:t xml:space="preserve"> млн. рублей (</w:t>
      </w:r>
      <w:r w:rsidR="007726F7">
        <w:rPr>
          <w:sz w:val="28"/>
          <w:szCs w:val="28"/>
        </w:rPr>
        <w:t>1</w:t>
      </w:r>
      <w:r w:rsidR="008D57F4">
        <w:rPr>
          <w:sz w:val="28"/>
          <w:szCs w:val="28"/>
        </w:rPr>
        <w:t>11</w:t>
      </w:r>
      <w:r>
        <w:rPr>
          <w:sz w:val="28"/>
          <w:szCs w:val="28"/>
        </w:rPr>
        <w:t>% к соответствующему периоду прошлого года).</w:t>
      </w:r>
    </w:p>
    <w:p w:rsidR="00C3123F" w:rsidRDefault="00C3123F" w:rsidP="001153B4">
      <w:pPr>
        <w:tabs>
          <w:tab w:val="left" w:pos="10205"/>
        </w:tabs>
        <w:ind w:firstLine="567"/>
        <w:jc w:val="both"/>
        <w:rPr>
          <w:sz w:val="28"/>
          <w:szCs w:val="28"/>
        </w:rPr>
      </w:pPr>
      <w:r>
        <w:rPr>
          <w:sz w:val="28"/>
          <w:szCs w:val="28"/>
        </w:rPr>
        <w:t>На 1 января 20</w:t>
      </w:r>
      <w:r w:rsidR="008D57F4">
        <w:rPr>
          <w:sz w:val="28"/>
          <w:szCs w:val="28"/>
        </w:rPr>
        <w:t>20</w:t>
      </w:r>
      <w:r>
        <w:rPr>
          <w:sz w:val="28"/>
          <w:szCs w:val="28"/>
        </w:rPr>
        <w:t xml:space="preserve"> года поголовье крупного рогатого скота составило 5</w:t>
      </w:r>
      <w:r w:rsidR="008D57F4">
        <w:rPr>
          <w:sz w:val="28"/>
          <w:szCs w:val="28"/>
        </w:rPr>
        <w:t>609</w:t>
      </w:r>
      <w:r>
        <w:rPr>
          <w:sz w:val="28"/>
          <w:szCs w:val="28"/>
        </w:rPr>
        <w:t xml:space="preserve"> голов (</w:t>
      </w:r>
      <w:r w:rsidR="008D57F4">
        <w:rPr>
          <w:sz w:val="28"/>
          <w:szCs w:val="28"/>
        </w:rPr>
        <w:t>106,5</w:t>
      </w:r>
      <w:r w:rsidR="007726F7">
        <w:rPr>
          <w:sz w:val="28"/>
          <w:szCs w:val="28"/>
        </w:rPr>
        <w:t>%</w:t>
      </w:r>
      <w:r>
        <w:rPr>
          <w:sz w:val="28"/>
          <w:szCs w:val="28"/>
        </w:rPr>
        <w:t xml:space="preserve"> к соответствующему периоду прошлого года), в том числе по сельхозпредприятиям </w:t>
      </w:r>
      <w:r w:rsidR="008D57F4">
        <w:rPr>
          <w:sz w:val="28"/>
          <w:szCs w:val="28"/>
        </w:rPr>
        <w:t>4015</w:t>
      </w:r>
      <w:r>
        <w:rPr>
          <w:sz w:val="28"/>
          <w:szCs w:val="28"/>
        </w:rPr>
        <w:t xml:space="preserve"> голов (</w:t>
      </w:r>
      <w:r w:rsidR="008D57F4">
        <w:rPr>
          <w:sz w:val="28"/>
          <w:szCs w:val="28"/>
        </w:rPr>
        <w:t>108,8</w:t>
      </w:r>
      <w:r w:rsidR="007726F7">
        <w:rPr>
          <w:sz w:val="28"/>
          <w:szCs w:val="28"/>
        </w:rPr>
        <w:t>% к соответствующему периоду прошлого года</w:t>
      </w:r>
      <w:r>
        <w:rPr>
          <w:sz w:val="28"/>
          <w:szCs w:val="28"/>
        </w:rPr>
        <w:t>).</w:t>
      </w:r>
    </w:p>
    <w:p w:rsidR="00C3123F" w:rsidRDefault="00C3123F" w:rsidP="001153B4">
      <w:pPr>
        <w:tabs>
          <w:tab w:val="left" w:pos="10205"/>
        </w:tabs>
        <w:ind w:firstLine="567"/>
        <w:jc w:val="both"/>
        <w:rPr>
          <w:sz w:val="28"/>
          <w:szCs w:val="28"/>
          <w:shd w:val="clear" w:color="auto" w:fill="FFFFFF"/>
        </w:rPr>
      </w:pPr>
      <w:r>
        <w:rPr>
          <w:sz w:val="28"/>
          <w:szCs w:val="28"/>
        </w:rPr>
        <w:t xml:space="preserve">По сельхозпредприятиям объем производства мяса всех видов скота на убой составил </w:t>
      </w:r>
      <w:r w:rsidR="007726F7">
        <w:rPr>
          <w:sz w:val="28"/>
          <w:szCs w:val="28"/>
        </w:rPr>
        <w:t>22,</w:t>
      </w:r>
      <w:r w:rsidR="008D57F4">
        <w:rPr>
          <w:sz w:val="28"/>
          <w:szCs w:val="28"/>
        </w:rPr>
        <w:t>8</w:t>
      </w:r>
      <w:r>
        <w:rPr>
          <w:sz w:val="28"/>
          <w:szCs w:val="28"/>
        </w:rPr>
        <w:t xml:space="preserve"> тыс. тонн, или </w:t>
      </w:r>
      <w:r w:rsidR="007726F7">
        <w:rPr>
          <w:sz w:val="28"/>
          <w:szCs w:val="28"/>
        </w:rPr>
        <w:t>1</w:t>
      </w:r>
      <w:r w:rsidR="008D57F4">
        <w:rPr>
          <w:sz w:val="28"/>
          <w:szCs w:val="28"/>
        </w:rPr>
        <w:t>00,7</w:t>
      </w:r>
      <w:r>
        <w:rPr>
          <w:sz w:val="28"/>
          <w:szCs w:val="28"/>
        </w:rPr>
        <w:t xml:space="preserve">% к уровню прошлого года, из них отделением  общества с ограниченной ответственностью «Птицефабрика </w:t>
      </w:r>
      <w:proofErr w:type="spellStart"/>
      <w:r>
        <w:rPr>
          <w:sz w:val="28"/>
          <w:szCs w:val="28"/>
        </w:rPr>
        <w:t>Акашевская</w:t>
      </w:r>
      <w:proofErr w:type="spellEnd"/>
      <w:r>
        <w:rPr>
          <w:sz w:val="28"/>
          <w:szCs w:val="28"/>
        </w:rPr>
        <w:t xml:space="preserve">» - </w:t>
      </w:r>
      <w:r w:rsidR="007726F7">
        <w:rPr>
          <w:sz w:val="28"/>
          <w:szCs w:val="28"/>
        </w:rPr>
        <w:t>22,</w:t>
      </w:r>
      <w:r w:rsidR="008D57F4">
        <w:rPr>
          <w:sz w:val="28"/>
          <w:szCs w:val="28"/>
        </w:rPr>
        <w:t>3</w:t>
      </w:r>
      <w:r>
        <w:rPr>
          <w:sz w:val="28"/>
          <w:szCs w:val="28"/>
        </w:rPr>
        <w:t xml:space="preserve"> тыс. тонн. Производство молока составило </w:t>
      </w:r>
      <w:r w:rsidR="008D57F4">
        <w:rPr>
          <w:sz w:val="28"/>
          <w:szCs w:val="28"/>
        </w:rPr>
        <w:t xml:space="preserve">8,2 тыс. </w:t>
      </w:r>
      <w:r>
        <w:rPr>
          <w:sz w:val="28"/>
          <w:szCs w:val="28"/>
        </w:rPr>
        <w:t>тонн, (</w:t>
      </w:r>
      <w:r w:rsidR="007726F7">
        <w:rPr>
          <w:sz w:val="28"/>
          <w:szCs w:val="28"/>
        </w:rPr>
        <w:t>10</w:t>
      </w:r>
      <w:r w:rsidR="008D57F4">
        <w:rPr>
          <w:sz w:val="28"/>
          <w:szCs w:val="28"/>
        </w:rPr>
        <w:t>2</w:t>
      </w:r>
      <w:r>
        <w:rPr>
          <w:sz w:val="28"/>
          <w:szCs w:val="28"/>
        </w:rPr>
        <w:t>% к прошлом</w:t>
      </w:r>
      <w:r w:rsidR="0095791C">
        <w:rPr>
          <w:sz w:val="28"/>
          <w:szCs w:val="28"/>
        </w:rPr>
        <w:t>у</w:t>
      </w:r>
      <w:r>
        <w:rPr>
          <w:sz w:val="28"/>
          <w:szCs w:val="28"/>
        </w:rPr>
        <w:t xml:space="preserve"> году). Надой на одну фуражную корову составил </w:t>
      </w:r>
      <w:r w:rsidR="007726F7">
        <w:rPr>
          <w:sz w:val="28"/>
          <w:szCs w:val="28"/>
        </w:rPr>
        <w:t>5</w:t>
      </w:r>
      <w:r w:rsidR="008D57F4">
        <w:rPr>
          <w:sz w:val="28"/>
          <w:szCs w:val="28"/>
        </w:rPr>
        <w:t>461</w:t>
      </w:r>
      <w:r>
        <w:rPr>
          <w:sz w:val="28"/>
          <w:szCs w:val="28"/>
        </w:rPr>
        <w:t xml:space="preserve"> кг, ро</w:t>
      </w:r>
      <w:proofErr w:type="gramStart"/>
      <w:r>
        <w:rPr>
          <w:sz w:val="28"/>
          <w:szCs w:val="28"/>
        </w:rPr>
        <w:t>ст к пр</w:t>
      </w:r>
      <w:proofErr w:type="gramEnd"/>
      <w:r>
        <w:rPr>
          <w:sz w:val="28"/>
          <w:szCs w:val="28"/>
        </w:rPr>
        <w:t xml:space="preserve">ошлому году - </w:t>
      </w:r>
      <w:r w:rsidR="007726F7">
        <w:rPr>
          <w:sz w:val="28"/>
          <w:szCs w:val="28"/>
        </w:rPr>
        <w:t>2</w:t>
      </w:r>
      <w:r w:rsidR="008D57F4">
        <w:rPr>
          <w:sz w:val="28"/>
          <w:szCs w:val="28"/>
        </w:rPr>
        <w:t>28</w:t>
      </w:r>
      <w:r>
        <w:rPr>
          <w:sz w:val="28"/>
          <w:szCs w:val="28"/>
        </w:rPr>
        <w:t xml:space="preserve"> кг. Наивысших результатов добились животноводы общества с ограниченной ответственностью «</w:t>
      </w:r>
      <w:proofErr w:type="spellStart"/>
      <w:r>
        <w:rPr>
          <w:sz w:val="28"/>
          <w:szCs w:val="28"/>
        </w:rPr>
        <w:t>Тумьюмучаш</w:t>
      </w:r>
      <w:proofErr w:type="spellEnd"/>
      <w:r>
        <w:rPr>
          <w:sz w:val="28"/>
          <w:szCs w:val="28"/>
        </w:rPr>
        <w:t xml:space="preserve">» - </w:t>
      </w:r>
      <w:r w:rsidR="007726F7">
        <w:rPr>
          <w:sz w:val="28"/>
          <w:szCs w:val="28"/>
        </w:rPr>
        <w:t>6</w:t>
      </w:r>
      <w:r w:rsidR="0095791C">
        <w:rPr>
          <w:sz w:val="28"/>
          <w:szCs w:val="28"/>
        </w:rPr>
        <w:t>240</w:t>
      </w:r>
      <w:r w:rsidR="00C129D9">
        <w:rPr>
          <w:sz w:val="28"/>
          <w:szCs w:val="28"/>
        </w:rPr>
        <w:t xml:space="preserve"> </w:t>
      </w:r>
      <w:r>
        <w:rPr>
          <w:sz w:val="28"/>
          <w:szCs w:val="28"/>
        </w:rPr>
        <w:t>кг</w:t>
      </w:r>
      <w:proofErr w:type="gramStart"/>
      <w:r>
        <w:rPr>
          <w:sz w:val="28"/>
          <w:szCs w:val="28"/>
        </w:rPr>
        <w:t>.,</w:t>
      </w:r>
      <w:r w:rsidR="007726F7" w:rsidRPr="007726F7">
        <w:rPr>
          <w:sz w:val="28"/>
          <w:szCs w:val="28"/>
        </w:rPr>
        <w:t xml:space="preserve"> </w:t>
      </w:r>
      <w:proofErr w:type="gramEnd"/>
      <w:r w:rsidR="007726F7">
        <w:rPr>
          <w:sz w:val="28"/>
          <w:szCs w:val="28"/>
        </w:rPr>
        <w:t xml:space="preserve">общество с ограниченной ответственностью «Куженер </w:t>
      </w:r>
      <w:proofErr w:type="spellStart"/>
      <w:r w:rsidR="007726F7">
        <w:rPr>
          <w:sz w:val="28"/>
          <w:szCs w:val="28"/>
        </w:rPr>
        <w:t>агро</w:t>
      </w:r>
      <w:proofErr w:type="spellEnd"/>
      <w:r w:rsidR="007726F7">
        <w:rPr>
          <w:sz w:val="28"/>
          <w:szCs w:val="28"/>
        </w:rPr>
        <w:t>» - 594</w:t>
      </w:r>
      <w:r w:rsidR="0095791C">
        <w:rPr>
          <w:sz w:val="28"/>
          <w:szCs w:val="28"/>
        </w:rPr>
        <w:t>7</w:t>
      </w:r>
      <w:r w:rsidR="007726F7">
        <w:rPr>
          <w:sz w:val="28"/>
          <w:szCs w:val="28"/>
        </w:rPr>
        <w:t xml:space="preserve"> кг., производственный кооператив (колхоза) «Искра» - 5</w:t>
      </w:r>
      <w:r w:rsidR="0095791C">
        <w:rPr>
          <w:sz w:val="28"/>
          <w:szCs w:val="28"/>
        </w:rPr>
        <w:t>751</w:t>
      </w:r>
      <w:r w:rsidR="007726F7">
        <w:rPr>
          <w:sz w:val="28"/>
          <w:szCs w:val="28"/>
        </w:rPr>
        <w:t>кг,</w:t>
      </w:r>
      <w:r>
        <w:rPr>
          <w:sz w:val="28"/>
          <w:szCs w:val="28"/>
        </w:rPr>
        <w:t xml:space="preserve"> общество с ограниченной ответственностью «Куженерское» </w:t>
      </w:r>
      <w:r w:rsidR="007726F7">
        <w:rPr>
          <w:sz w:val="28"/>
          <w:szCs w:val="28"/>
        </w:rPr>
        <w:t>- 5</w:t>
      </w:r>
      <w:r w:rsidR="0095791C">
        <w:rPr>
          <w:sz w:val="28"/>
          <w:szCs w:val="28"/>
        </w:rPr>
        <w:t>432</w:t>
      </w:r>
      <w:r w:rsidR="007726F7">
        <w:rPr>
          <w:sz w:val="28"/>
          <w:szCs w:val="28"/>
        </w:rPr>
        <w:t xml:space="preserve"> кг.</w:t>
      </w:r>
    </w:p>
    <w:p w:rsidR="00C3123F" w:rsidRDefault="00C3123F" w:rsidP="001153B4">
      <w:pPr>
        <w:tabs>
          <w:tab w:val="left" w:pos="10205"/>
        </w:tabs>
        <w:ind w:firstLine="567"/>
        <w:jc w:val="both"/>
        <w:rPr>
          <w:sz w:val="28"/>
          <w:szCs w:val="28"/>
        </w:rPr>
      </w:pPr>
      <w:r>
        <w:rPr>
          <w:sz w:val="28"/>
          <w:szCs w:val="28"/>
          <w:shd w:val="clear" w:color="auto" w:fill="FFFFFF"/>
        </w:rPr>
        <w:t>В текущем году в сельскохозяйственном производстве района находилось  — 2</w:t>
      </w:r>
      <w:r w:rsidR="00D246DB">
        <w:rPr>
          <w:sz w:val="28"/>
          <w:szCs w:val="28"/>
          <w:shd w:val="clear" w:color="auto" w:fill="FFFFFF"/>
        </w:rPr>
        <w:t>5</w:t>
      </w:r>
      <w:r>
        <w:rPr>
          <w:sz w:val="28"/>
          <w:szCs w:val="28"/>
          <w:shd w:val="clear" w:color="auto" w:fill="FFFFFF"/>
        </w:rPr>
        <w:t>,</w:t>
      </w:r>
      <w:r w:rsidR="00D246DB">
        <w:rPr>
          <w:sz w:val="28"/>
          <w:szCs w:val="28"/>
          <w:shd w:val="clear" w:color="auto" w:fill="FFFFFF"/>
        </w:rPr>
        <w:t>6</w:t>
      </w:r>
      <w:r>
        <w:rPr>
          <w:sz w:val="28"/>
          <w:szCs w:val="28"/>
          <w:shd w:val="clear" w:color="auto" w:fill="FFFFFF"/>
        </w:rPr>
        <w:t xml:space="preserve"> тыс. гектаров пашни, посевная площадь по району составляла </w:t>
      </w:r>
      <w:r w:rsidR="007726F7">
        <w:rPr>
          <w:sz w:val="28"/>
          <w:szCs w:val="28"/>
          <w:shd w:val="clear" w:color="auto" w:fill="FFFFFF"/>
        </w:rPr>
        <w:t>23,</w:t>
      </w:r>
      <w:r w:rsidR="0095791C">
        <w:rPr>
          <w:sz w:val="28"/>
          <w:szCs w:val="28"/>
          <w:shd w:val="clear" w:color="auto" w:fill="FFFFFF"/>
        </w:rPr>
        <w:t>2</w:t>
      </w:r>
      <w:r>
        <w:rPr>
          <w:sz w:val="28"/>
          <w:szCs w:val="28"/>
          <w:shd w:val="clear" w:color="auto" w:fill="FFFFFF"/>
        </w:rPr>
        <w:t xml:space="preserve"> тыс. гектаров.</w:t>
      </w:r>
    </w:p>
    <w:p w:rsidR="00C3123F" w:rsidRDefault="00C3123F" w:rsidP="001153B4">
      <w:pPr>
        <w:tabs>
          <w:tab w:val="left" w:pos="10205"/>
        </w:tabs>
        <w:ind w:firstLine="567"/>
        <w:jc w:val="both"/>
        <w:rPr>
          <w:sz w:val="28"/>
          <w:szCs w:val="28"/>
          <w:shd w:val="clear" w:color="auto" w:fill="FFFFFF"/>
        </w:rPr>
      </w:pPr>
      <w:r>
        <w:rPr>
          <w:sz w:val="28"/>
          <w:szCs w:val="28"/>
        </w:rPr>
        <w:t xml:space="preserve">В сельхозпредприятиях района под урожай будущего года посеяны озимые на площади </w:t>
      </w:r>
      <w:r w:rsidR="009E66C2">
        <w:rPr>
          <w:sz w:val="28"/>
          <w:szCs w:val="28"/>
        </w:rPr>
        <w:t>29</w:t>
      </w:r>
      <w:r w:rsidR="0095791C">
        <w:rPr>
          <w:sz w:val="28"/>
          <w:szCs w:val="28"/>
        </w:rPr>
        <w:t>90</w:t>
      </w:r>
      <w:r>
        <w:rPr>
          <w:sz w:val="28"/>
          <w:szCs w:val="28"/>
        </w:rPr>
        <w:t xml:space="preserve"> га, вспахано зяби </w:t>
      </w:r>
      <w:r w:rsidR="009E66C2">
        <w:rPr>
          <w:sz w:val="28"/>
          <w:szCs w:val="28"/>
        </w:rPr>
        <w:t>7</w:t>
      </w:r>
      <w:r w:rsidR="0095791C">
        <w:rPr>
          <w:sz w:val="28"/>
          <w:szCs w:val="28"/>
        </w:rPr>
        <w:t>546</w:t>
      </w:r>
      <w:r>
        <w:rPr>
          <w:sz w:val="28"/>
          <w:szCs w:val="28"/>
        </w:rPr>
        <w:t xml:space="preserve"> га.</w:t>
      </w:r>
      <w:r w:rsidR="009E66C2">
        <w:rPr>
          <w:sz w:val="28"/>
          <w:szCs w:val="28"/>
        </w:rPr>
        <w:t xml:space="preserve"> (</w:t>
      </w:r>
      <w:r w:rsidR="0095791C">
        <w:rPr>
          <w:sz w:val="28"/>
          <w:szCs w:val="28"/>
        </w:rPr>
        <w:t>102%</w:t>
      </w:r>
      <w:r w:rsidR="009E66C2">
        <w:rPr>
          <w:sz w:val="28"/>
          <w:szCs w:val="28"/>
        </w:rPr>
        <w:t xml:space="preserve"> </w:t>
      </w:r>
      <w:r w:rsidR="0095791C">
        <w:rPr>
          <w:sz w:val="28"/>
          <w:szCs w:val="28"/>
        </w:rPr>
        <w:t>к</w:t>
      </w:r>
      <w:r w:rsidR="009E66C2">
        <w:rPr>
          <w:sz w:val="28"/>
          <w:szCs w:val="28"/>
        </w:rPr>
        <w:t xml:space="preserve"> уровн</w:t>
      </w:r>
      <w:r w:rsidR="0095791C">
        <w:rPr>
          <w:sz w:val="28"/>
          <w:szCs w:val="28"/>
        </w:rPr>
        <w:t>ю</w:t>
      </w:r>
      <w:r w:rsidR="009E66C2">
        <w:rPr>
          <w:sz w:val="28"/>
          <w:szCs w:val="28"/>
        </w:rPr>
        <w:t xml:space="preserve"> 201</w:t>
      </w:r>
      <w:r w:rsidR="0095791C">
        <w:rPr>
          <w:sz w:val="28"/>
          <w:szCs w:val="28"/>
        </w:rPr>
        <w:t>8</w:t>
      </w:r>
      <w:r w:rsidR="009E66C2">
        <w:rPr>
          <w:sz w:val="28"/>
          <w:szCs w:val="28"/>
        </w:rPr>
        <w:t xml:space="preserve"> года)</w:t>
      </w:r>
      <w:r>
        <w:rPr>
          <w:sz w:val="28"/>
          <w:szCs w:val="28"/>
        </w:rPr>
        <w:t xml:space="preserve">. </w:t>
      </w:r>
    </w:p>
    <w:p w:rsidR="00C3123F" w:rsidRDefault="00C3123F" w:rsidP="001153B4">
      <w:pPr>
        <w:tabs>
          <w:tab w:val="left" w:pos="10205"/>
        </w:tabs>
        <w:ind w:firstLine="567"/>
        <w:jc w:val="both"/>
        <w:rPr>
          <w:sz w:val="28"/>
          <w:szCs w:val="28"/>
          <w:shd w:val="clear" w:color="auto" w:fill="FFFFFF"/>
        </w:rPr>
      </w:pPr>
      <w:r>
        <w:rPr>
          <w:sz w:val="28"/>
          <w:szCs w:val="28"/>
          <w:shd w:val="clear" w:color="auto" w:fill="FFFFFF"/>
        </w:rPr>
        <w:t xml:space="preserve">Урожайность зерновых культур составила </w:t>
      </w:r>
      <w:r w:rsidR="009E66C2">
        <w:rPr>
          <w:sz w:val="28"/>
          <w:szCs w:val="28"/>
          <w:shd w:val="clear" w:color="auto" w:fill="FFFFFF"/>
        </w:rPr>
        <w:t>1</w:t>
      </w:r>
      <w:r w:rsidR="0095791C">
        <w:rPr>
          <w:sz w:val="28"/>
          <w:szCs w:val="28"/>
          <w:shd w:val="clear" w:color="auto" w:fill="FFFFFF"/>
        </w:rPr>
        <w:t>7</w:t>
      </w:r>
      <w:r w:rsidR="009E66C2">
        <w:rPr>
          <w:sz w:val="28"/>
          <w:szCs w:val="28"/>
          <w:shd w:val="clear" w:color="auto" w:fill="FFFFFF"/>
        </w:rPr>
        <w:t>,</w:t>
      </w:r>
      <w:r w:rsidR="0095791C">
        <w:rPr>
          <w:sz w:val="28"/>
          <w:szCs w:val="28"/>
          <w:shd w:val="clear" w:color="auto" w:fill="FFFFFF"/>
        </w:rPr>
        <w:t>7</w:t>
      </w:r>
      <w:r>
        <w:rPr>
          <w:sz w:val="28"/>
          <w:szCs w:val="28"/>
          <w:shd w:val="clear" w:color="auto" w:fill="FFFFFF"/>
        </w:rPr>
        <w:t xml:space="preserve"> </w:t>
      </w:r>
      <w:proofErr w:type="spellStart"/>
      <w:r>
        <w:rPr>
          <w:sz w:val="28"/>
          <w:szCs w:val="28"/>
          <w:shd w:val="clear" w:color="auto" w:fill="FFFFFF"/>
        </w:rPr>
        <w:t>ц</w:t>
      </w:r>
      <w:proofErr w:type="spellEnd"/>
      <w:r>
        <w:rPr>
          <w:sz w:val="28"/>
          <w:szCs w:val="28"/>
          <w:shd w:val="clear" w:color="auto" w:fill="FFFFFF"/>
        </w:rPr>
        <w:t>/га, (в прошлом году -</w:t>
      </w:r>
      <w:r w:rsidR="009E66C2">
        <w:rPr>
          <w:sz w:val="28"/>
          <w:szCs w:val="28"/>
          <w:shd w:val="clear" w:color="auto" w:fill="FFFFFF"/>
        </w:rPr>
        <w:t>16,</w:t>
      </w:r>
      <w:r w:rsidR="0095791C">
        <w:rPr>
          <w:sz w:val="28"/>
          <w:szCs w:val="28"/>
          <w:shd w:val="clear" w:color="auto" w:fill="FFFFFF"/>
        </w:rPr>
        <w:t>0</w:t>
      </w:r>
      <w:r>
        <w:rPr>
          <w:sz w:val="28"/>
          <w:szCs w:val="28"/>
          <w:shd w:val="clear" w:color="auto" w:fill="FFFFFF"/>
        </w:rPr>
        <w:t xml:space="preserve"> </w:t>
      </w:r>
      <w:proofErr w:type="spellStart"/>
      <w:r>
        <w:rPr>
          <w:sz w:val="28"/>
          <w:szCs w:val="28"/>
          <w:shd w:val="clear" w:color="auto" w:fill="FFFFFF"/>
        </w:rPr>
        <w:t>ц</w:t>
      </w:r>
      <w:proofErr w:type="spellEnd"/>
      <w:r>
        <w:rPr>
          <w:sz w:val="28"/>
          <w:szCs w:val="28"/>
          <w:shd w:val="clear" w:color="auto" w:fill="FFFFFF"/>
        </w:rPr>
        <w:t xml:space="preserve">/га). </w:t>
      </w:r>
      <w:r>
        <w:rPr>
          <w:sz w:val="28"/>
          <w:szCs w:val="28"/>
        </w:rPr>
        <w:t>Наи</w:t>
      </w:r>
      <w:r w:rsidR="009E66C2">
        <w:rPr>
          <w:sz w:val="28"/>
          <w:szCs w:val="28"/>
        </w:rPr>
        <w:t>большую</w:t>
      </w:r>
      <w:r>
        <w:rPr>
          <w:sz w:val="28"/>
          <w:szCs w:val="28"/>
        </w:rPr>
        <w:t xml:space="preserve"> урожайность зерновых получили</w:t>
      </w:r>
      <w:r w:rsidR="00724CA9">
        <w:rPr>
          <w:sz w:val="28"/>
          <w:szCs w:val="28"/>
        </w:rPr>
        <w:t xml:space="preserve"> в</w:t>
      </w:r>
      <w:r>
        <w:rPr>
          <w:sz w:val="28"/>
          <w:szCs w:val="28"/>
        </w:rPr>
        <w:t xml:space="preserve"> </w:t>
      </w:r>
      <w:r w:rsidR="00724CA9">
        <w:rPr>
          <w:sz w:val="28"/>
          <w:szCs w:val="28"/>
        </w:rPr>
        <w:t>производственном кооперативе «Искра» - 23,17 центнеров с гектара,</w:t>
      </w:r>
      <w:r>
        <w:rPr>
          <w:sz w:val="28"/>
          <w:szCs w:val="28"/>
        </w:rPr>
        <w:t xml:space="preserve"> в обществе с ограниченной ответственностью «</w:t>
      </w:r>
      <w:proofErr w:type="spellStart"/>
      <w:r>
        <w:rPr>
          <w:sz w:val="28"/>
          <w:szCs w:val="28"/>
        </w:rPr>
        <w:t>Тумьюмучаш</w:t>
      </w:r>
      <w:proofErr w:type="spellEnd"/>
      <w:r>
        <w:rPr>
          <w:sz w:val="28"/>
          <w:szCs w:val="28"/>
        </w:rPr>
        <w:t xml:space="preserve">» - </w:t>
      </w:r>
      <w:r w:rsidR="003964B0">
        <w:rPr>
          <w:sz w:val="28"/>
          <w:szCs w:val="28"/>
        </w:rPr>
        <w:t>21,97</w:t>
      </w:r>
      <w:r w:rsidR="00C129D9" w:rsidRPr="00C129D9">
        <w:rPr>
          <w:sz w:val="28"/>
          <w:szCs w:val="28"/>
        </w:rPr>
        <w:t xml:space="preserve"> </w:t>
      </w:r>
      <w:r w:rsidR="00C129D9">
        <w:rPr>
          <w:sz w:val="28"/>
          <w:szCs w:val="28"/>
        </w:rPr>
        <w:t>центнеров с гектара,</w:t>
      </w:r>
      <w:r>
        <w:rPr>
          <w:sz w:val="28"/>
          <w:szCs w:val="28"/>
        </w:rPr>
        <w:t xml:space="preserve"> </w:t>
      </w:r>
      <w:r w:rsidR="009E66C2">
        <w:rPr>
          <w:sz w:val="28"/>
          <w:szCs w:val="28"/>
        </w:rPr>
        <w:t xml:space="preserve">в обществе с ограниченной ответственностью «Куженерское» - </w:t>
      </w:r>
      <w:r w:rsidR="003964B0">
        <w:rPr>
          <w:sz w:val="28"/>
          <w:szCs w:val="28"/>
        </w:rPr>
        <w:t>18</w:t>
      </w:r>
      <w:r w:rsidR="009E66C2">
        <w:rPr>
          <w:sz w:val="28"/>
          <w:szCs w:val="28"/>
        </w:rPr>
        <w:t>,</w:t>
      </w:r>
      <w:r w:rsidR="003964B0">
        <w:rPr>
          <w:sz w:val="28"/>
          <w:szCs w:val="28"/>
        </w:rPr>
        <w:t>36</w:t>
      </w:r>
      <w:r w:rsidR="009E66C2">
        <w:rPr>
          <w:sz w:val="28"/>
          <w:szCs w:val="28"/>
        </w:rPr>
        <w:t xml:space="preserve"> </w:t>
      </w:r>
      <w:r w:rsidR="00C129D9">
        <w:rPr>
          <w:sz w:val="28"/>
          <w:szCs w:val="28"/>
        </w:rPr>
        <w:t>центнеров с гектара</w:t>
      </w:r>
      <w:r w:rsidR="0095791C">
        <w:rPr>
          <w:sz w:val="28"/>
          <w:szCs w:val="28"/>
        </w:rPr>
        <w:t>, в</w:t>
      </w:r>
      <w:r>
        <w:rPr>
          <w:sz w:val="28"/>
          <w:szCs w:val="28"/>
          <w:shd w:val="clear" w:color="auto" w:fill="FFFFFF"/>
        </w:rPr>
        <w:t xml:space="preserve"> крестьянско-фермерском хозяйстве   </w:t>
      </w:r>
      <w:r w:rsidR="007B192D">
        <w:rPr>
          <w:sz w:val="28"/>
          <w:szCs w:val="28"/>
          <w:shd w:val="clear" w:color="auto" w:fill="FFFFFF"/>
        </w:rPr>
        <w:t xml:space="preserve">Макарова </w:t>
      </w:r>
      <w:r>
        <w:rPr>
          <w:sz w:val="28"/>
          <w:szCs w:val="28"/>
          <w:shd w:val="clear" w:color="auto" w:fill="FFFFFF"/>
        </w:rPr>
        <w:t xml:space="preserve">-  </w:t>
      </w:r>
      <w:r w:rsidR="007B192D">
        <w:rPr>
          <w:sz w:val="28"/>
          <w:szCs w:val="28"/>
          <w:shd w:val="clear" w:color="auto" w:fill="FFFFFF"/>
        </w:rPr>
        <w:t>2</w:t>
      </w:r>
      <w:r w:rsidR="003964B0">
        <w:rPr>
          <w:sz w:val="28"/>
          <w:szCs w:val="28"/>
          <w:shd w:val="clear" w:color="auto" w:fill="FFFFFF"/>
        </w:rPr>
        <w:t>6</w:t>
      </w:r>
      <w:r w:rsidR="007B192D">
        <w:rPr>
          <w:sz w:val="28"/>
          <w:szCs w:val="28"/>
          <w:shd w:val="clear" w:color="auto" w:fill="FFFFFF"/>
        </w:rPr>
        <w:t>,</w:t>
      </w:r>
      <w:r w:rsidR="003964B0">
        <w:rPr>
          <w:sz w:val="28"/>
          <w:szCs w:val="28"/>
          <w:shd w:val="clear" w:color="auto" w:fill="FFFFFF"/>
        </w:rPr>
        <w:t>18</w:t>
      </w:r>
      <w:r>
        <w:rPr>
          <w:sz w:val="28"/>
          <w:szCs w:val="28"/>
          <w:shd w:val="clear" w:color="auto" w:fill="FFFFFF"/>
        </w:rPr>
        <w:t xml:space="preserve"> </w:t>
      </w:r>
      <w:r w:rsidR="00C129D9">
        <w:rPr>
          <w:sz w:val="28"/>
          <w:szCs w:val="28"/>
        </w:rPr>
        <w:t>центнеров с гектара</w:t>
      </w:r>
      <w:r>
        <w:rPr>
          <w:sz w:val="28"/>
          <w:szCs w:val="28"/>
          <w:shd w:val="clear" w:color="auto" w:fill="FFFFFF"/>
        </w:rPr>
        <w:t xml:space="preserve">. </w:t>
      </w:r>
    </w:p>
    <w:p w:rsidR="00C3123F" w:rsidRDefault="00C3123F" w:rsidP="001153B4">
      <w:pPr>
        <w:tabs>
          <w:tab w:val="left" w:pos="10205"/>
        </w:tabs>
        <w:ind w:firstLine="567"/>
        <w:jc w:val="both"/>
        <w:rPr>
          <w:sz w:val="28"/>
          <w:szCs w:val="28"/>
          <w:shd w:val="clear" w:color="auto" w:fill="FFFFFF"/>
        </w:rPr>
      </w:pPr>
      <w:r>
        <w:rPr>
          <w:sz w:val="28"/>
          <w:szCs w:val="28"/>
          <w:shd w:val="clear" w:color="auto" w:fill="FFFFFF"/>
        </w:rPr>
        <w:t>В 201</w:t>
      </w:r>
      <w:r w:rsidR="0095791C">
        <w:rPr>
          <w:sz w:val="28"/>
          <w:szCs w:val="28"/>
          <w:shd w:val="clear" w:color="auto" w:fill="FFFFFF"/>
        </w:rPr>
        <w:t>9</w:t>
      </w:r>
      <w:r>
        <w:rPr>
          <w:sz w:val="28"/>
          <w:szCs w:val="28"/>
          <w:shd w:val="clear" w:color="auto" w:fill="FFFFFF"/>
        </w:rPr>
        <w:t xml:space="preserve"> году заготовлено сельхозпредприятиями на зимовку скота в расчете на одну условную голову – </w:t>
      </w:r>
      <w:r w:rsidR="007B192D">
        <w:rPr>
          <w:sz w:val="28"/>
          <w:szCs w:val="28"/>
          <w:shd w:val="clear" w:color="auto" w:fill="FFFFFF"/>
        </w:rPr>
        <w:t>3</w:t>
      </w:r>
      <w:r w:rsidR="0095791C">
        <w:rPr>
          <w:sz w:val="28"/>
          <w:szCs w:val="28"/>
          <w:shd w:val="clear" w:color="auto" w:fill="FFFFFF"/>
        </w:rPr>
        <w:t>3</w:t>
      </w:r>
      <w:r w:rsidR="007B192D">
        <w:rPr>
          <w:sz w:val="28"/>
          <w:szCs w:val="28"/>
          <w:shd w:val="clear" w:color="auto" w:fill="FFFFFF"/>
        </w:rPr>
        <w:t>,</w:t>
      </w:r>
      <w:r w:rsidR="0095791C">
        <w:rPr>
          <w:sz w:val="28"/>
          <w:szCs w:val="28"/>
          <w:shd w:val="clear" w:color="auto" w:fill="FFFFFF"/>
        </w:rPr>
        <w:t>8</w:t>
      </w:r>
      <w:r>
        <w:rPr>
          <w:sz w:val="28"/>
          <w:szCs w:val="28"/>
          <w:shd w:val="clear" w:color="auto" w:fill="FFFFFF"/>
        </w:rPr>
        <w:t xml:space="preserve"> центнеров кормовых единиц или </w:t>
      </w:r>
      <w:r w:rsidR="0095791C">
        <w:rPr>
          <w:sz w:val="28"/>
          <w:szCs w:val="28"/>
          <w:shd w:val="clear" w:color="auto" w:fill="FFFFFF"/>
        </w:rPr>
        <w:t>104</w:t>
      </w:r>
      <w:r>
        <w:rPr>
          <w:sz w:val="28"/>
          <w:szCs w:val="28"/>
          <w:shd w:val="clear" w:color="auto" w:fill="FFFFFF"/>
        </w:rPr>
        <w:t>% к потребности.</w:t>
      </w:r>
    </w:p>
    <w:p w:rsidR="00C3123F" w:rsidRDefault="00C3123F" w:rsidP="001153B4">
      <w:pPr>
        <w:tabs>
          <w:tab w:val="left" w:pos="10205"/>
        </w:tabs>
        <w:ind w:firstLine="567"/>
        <w:jc w:val="both"/>
        <w:rPr>
          <w:sz w:val="28"/>
          <w:szCs w:val="28"/>
        </w:rPr>
      </w:pPr>
      <w:r>
        <w:rPr>
          <w:sz w:val="28"/>
          <w:szCs w:val="28"/>
          <w:shd w:val="clear" w:color="auto" w:fill="FFFFFF"/>
        </w:rPr>
        <w:t xml:space="preserve">Инвестиции в основной капитал составили </w:t>
      </w:r>
      <w:r w:rsidR="0095791C">
        <w:rPr>
          <w:sz w:val="28"/>
          <w:szCs w:val="28"/>
          <w:shd w:val="clear" w:color="auto" w:fill="FFFFFF"/>
        </w:rPr>
        <w:t>59,9</w:t>
      </w:r>
      <w:r>
        <w:rPr>
          <w:sz w:val="28"/>
          <w:szCs w:val="28"/>
          <w:shd w:val="clear" w:color="auto" w:fill="FFFFFF"/>
        </w:rPr>
        <w:t xml:space="preserve"> млн.</w:t>
      </w:r>
      <w:r w:rsidR="003964B0">
        <w:rPr>
          <w:sz w:val="28"/>
          <w:szCs w:val="28"/>
          <w:shd w:val="clear" w:color="auto" w:fill="FFFFFF"/>
        </w:rPr>
        <w:t xml:space="preserve"> </w:t>
      </w:r>
      <w:r>
        <w:rPr>
          <w:sz w:val="28"/>
          <w:szCs w:val="28"/>
          <w:shd w:val="clear" w:color="auto" w:fill="FFFFFF"/>
        </w:rPr>
        <w:t xml:space="preserve">рублей </w:t>
      </w:r>
      <w:r w:rsidR="00C208F6">
        <w:rPr>
          <w:sz w:val="28"/>
          <w:szCs w:val="28"/>
          <w:shd w:val="clear" w:color="auto" w:fill="FFFFFF"/>
        </w:rPr>
        <w:t>(</w:t>
      </w:r>
      <w:r w:rsidR="00935370">
        <w:rPr>
          <w:sz w:val="28"/>
          <w:szCs w:val="28"/>
          <w:shd w:val="clear" w:color="auto" w:fill="FFFFFF"/>
        </w:rPr>
        <w:t>1</w:t>
      </w:r>
      <w:r w:rsidR="003964B0">
        <w:rPr>
          <w:sz w:val="28"/>
          <w:szCs w:val="28"/>
          <w:shd w:val="clear" w:color="auto" w:fill="FFFFFF"/>
        </w:rPr>
        <w:t>48,3</w:t>
      </w:r>
      <w:r>
        <w:rPr>
          <w:sz w:val="28"/>
          <w:szCs w:val="28"/>
          <w:shd w:val="clear" w:color="auto" w:fill="FFFFFF"/>
        </w:rPr>
        <w:t xml:space="preserve">% к соответствующему периоду прошлого года). </w:t>
      </w:r>
    </w:p>
    <w:p w:rsidR="00C3123F" w:rsidRDefault="009668C4" w:rsidP="001153B4">
      <w:pPr>
        <w:tabs>
          <w:tab w:val="left" w:pos="10205"/>
        </w:tabs>
        <w:ind w:right="-1" w:firstLine="567"/>
        <w:jc w:val="both"/>
        <w:rPr>
          <w:sz w:val="28"/>
          <w:szCs w:val="28"/>
          <w:shd w:val="clear" w:color="auto" w:fill="FFFFFF"/>
        </w:rPr>
      </w:pPr>
      <w:r>
        <w:rPr>
          <w:sz w:val="28"/>
          <w:szCs w:val="28"/>
        </w:rPr>
        <w:t xml:space="preserve">В том числе </w:t>
      </w:r>
      <w:r w:rsidR="00C3123F">
        <w:rPr>
          <w:sz w:val="28"/>
          <w:szCs w:val="28"/>
        </w:rPr>
        <w:t xml:space="preserve">приобретено </w:t>
      </w:r>
      <w:r>
        <w:rPr>
          <w:sz w:val="28"/>
          <w:szCs w:val="28"/>
        </w:rPr>
        <w:t>машин,</w:t>
      </w:r>
      <w:r w:rsidR="00C3123F">
        <w:rPr>
          <w:sz w:val="28"/>
          <w:szCs w:val="28"/>
        </w:rPr>
        <w:t xml:space="preserve"> оборудования</w:t>
      </w:r>
      <w:r>
        <w:rPr>
          <w:sz w:val="28"/>
          <w:szCs w:val="28"/>
        </w:rPr>
        <w:t xml:space="preserve"> и транспортных средств на сумму 1</w:t>
      </w:r>
      <w:r w:rsidR="003964B0">
        <w:rPr>
          <w:sz w:val="28"/>
          <w:szCs w:val="28"/>
        </w:rPr>
        <w:t>7,3</w:t>
      </w:r>
      <w:r>
        <w:rPr>
          <w:sz w:val="28"/>
          <w:szCs w:val="28"/>
        </w:rPr>
        <w:t xml:space="preserve"> млн. рублей. </w:t>
      </w:r>
      <w:r w:rsidR="003964B0">
        <w:rPr>
          <w:sz w:val="28"/>
          <w:szCs w:val="28"/>
        </w:rPr>
        <w:t>Построен зерносклад</w:t>
      </w:r>
      <w:r w:rsidR="00C129D9">
        <w:rPr>
          <w:sz w:val="28"/>
          <w:szCs w:val="28"/>
        </w:rPr>
        <w:t xml:space="preserve"> в обществе с ограниченной ответственностью «Куженерское» на сумму – 504 тыс. рублей.</w:t>
      </w:r>
      <w:r w:rsidR="003964B0">
        <w:rPr>
          <w:sz w:val="28"/>
          <w:szCs w:val="28"/>
        </w:rPr>
        <w:t xml:space="preserve"> </w:t>
      </w:r>
      <w:r>
        <w:rPr>
          <w:sz w:val="28"/>
          <w:szCs w:val="28"/>
        </w:rPr>
        <w:t xml:space="preserve">Благодаря </w:t>
      </w:r>
      <w:r w:rsidR="003964B0">
        <w:rPr>
          <w:sz w:val="28"/>
          <w:szCs w:val="28"/>
        </w:rPr>
        <w:t>привлеченным средствам (лизинг)</w:t>
      </w:r>
      <w:r>
        <w:rPr>
          <w:sz w:val="28"/>
          <w:szCs w:val="28"/>
        </w:rPr>
        <w:t xml:space="preserve"> в текущем году </w:t>
      </w:r>
      <w:r w:rsidR="003964B0">
        <w:rPr>
          <w:sz w:val="28"/>
          <w:szCs w:val="28"/>
        </w:rPr>
        <w:t>приобретено</w:t>
      </w:r>
      <w:r>
        <w:rPr>
          <w:sz w:val="28"/>
          <w:szCs w:val="28"/>
        </w:rPr>
        <w:t xml:space="preserve"> сельскохозяйственной техники на сумму </w:t>
      </w:r>
      <w:r w:rsidR="003964B0">
        <w:rPr>
          <w:sz w:val="28"/>
          <w:szCs w:val="28"/>
        </w:rPr>
        <w:t>6,1</w:t>
      </w:r>
      <w:r>
        <w:rPr>
          <w:sz w:val="28"/>
          <w:szCs w:val="28"/>
        </w:rPr>
        <w:t xml:space="preserve"> млн. рублей.</w:t>
      </w:r>
      <w:r w:rsidR="00C3123F">
        <w:rPr>
          <w:sz w:val="28"/>
          <w:szCs w:val="28"/>
        </w:rPr>
        <w:t xml:space="preserve">  </w:t>
      </w:r>
      <w:r w:rsidR="00C129D9">
        <w:rPr>
          <w:sz w:val="28"/>
          <w:szCs w:val="28"/>
        </w:rPr>
        <w:t>Производственный кооператив  «Искра» начал строительство молочно-товарной фермы  стоимостью 30 млн. рублей</w:t>
      </w:r>
      <w:r w:rsidR="00487D2D">
        <w:rPr>
          <w:sz w:val="28"/>
          <w:szCs w:val="28"/>
        </w:rPr>
        <w:t xml:space="preserve"> вместимостью 400 скотомест.</w:t>
      </w:r>
      <w:r w:rsidR="00C129D9">
        <w:rPr>
          <w:sz w:val="28"/>
          <w:szCs w:val="28"/>
        </w:rPr>
        <w:t xml:space="preserve"> Осенью прошлого года 1-ый блок </w:t>
      </w:r>
      <w:r w:rsidR="00C129D9">
        <w:rPr>
          <w:sz w:val="28"/>
          <w:szCs w:val="28"/>
        </w:rPr>
        <w:lastRenderedPageBreak/>
        <w:t xml:space="preserve">построен, заложен фундамент под 2-блок фермы, освоено 15,3 млн. рублей, в том числе 3,1 млн. рублей собственные средства. </w:t>
      </w:r>
      <w:r w:rsidR="00C3123F">
        <w:rPr>
          <w:sz w:val="28"/>
          <w:szCs w:val="28"/>
        </w:rPr>
        <w:t xml:space="preserve"> </w:t>
      </w:r>
    </w:p>
    <w:p w:rsidR="00CA2DF4" w:rsidRPr="008576E5" w:rsidRDefault="00C3123F" w:rsidP="001153B4">
      <w:pPr>
        <w:ind w:firstLine="567"/>
        <w:jc w:val="both"/>
        <w:rPr>
          <w:sz w:val="28"/>
          <w:szCs w:val="28"/>
        </w:rPr>
      </w:pPr>
      <w:r>
        <w:rPr>
          <w:sz w:val="28"/>
          <w:szCs w:val="28"/>
          <w:shd w:val="clear" w:color="auto" w:fill="FFFFFF"/>
        </w:rPr>
        <w:t>В 201</w:t>
      </w:r>
      <w:r w:rsidR="00C129D9">
        <w:rPr>
          <w:sz w:val="28"/>
          <w:szCs w:val="28"/>
          <w:shd w:val="clear" w:color="auto" w:fill="FFFFFF"/>
        </w:rPr>
        <w:t>9</w:t>
      </w:r>
      <w:r>
        <w:rPr>
          <w:sz w:val="28"/>
          <w:szCs w:val="28"/>
          <w:shd w:val="clear" w:color="auto" w:fill="FFFFFF"/>
        </w:rPr>
        <w:t xml:space="preserve"> году получено государственной поддержки в сумме </w:t>
      </w:r>
      <w:r w:rsidR="00CA2DF4">
        <w:rPr>
          <w:sz w:val="28"/>
          <w:szCs w:val="28"/>
          <w:shd w:val="clear" w:color="auto" w:fill="FFFFFF"/>
        </w:rPr>
        <w:t>32</w:t>
      </w:r>
      <w:r>
        <w:rPr>
          <w:sz w:val="28"/>
          <w:szCs w:val="28"/>
          <w:shd w:val="clear" w:color="auto" w:fill="FFFFFF"/>
        </w:rPr>
        <w:t xml:space="preserve"> млн. рублей(</w:t>
      </w:r>
      <w:r w:rsidR="00122A7A">
        <w:rPr>
          <w:sz w:val="28"/>
          <w:szCs w:val="28"/>
          <w:shd w:val="clear" w:color="auto" w:fill="FFFFFF"/>
        </w:rPr>
        <w:t>1</w:t>
      </w:r>
      <w:r w:rsidR="00CA2DF4">
        <w:rPr>
          <w:sz w:val="28"/>
          <w:szCs w:val="28"/>
          <w:shd w:val="clear" w:color="auto" w:fill="FFFFFF"/>
        </w:rPr>
        <w:t>18,5</w:t>
      </w:r>
      <w:r>
        <w:rPr>
          <w:sz w:val="28"/>
          <w:szCs w:val="28"/>
          <w:shd w:val="clear" w:color="auto" w:fill="FFFFFF"/>
        </w:rPr>
        <w:t>% к прошлому году)</w:t>
      </w:r>
      <w:proofErr w:type="gramStart"/>
      <w:r>
        <w:rPr>
          <w:sz w:val="28"/>
          <w:szCs w:val="28"/>
          <w:shd w:val="clear" w:color="auto" w:fill="FFFFFF"/>
        </w:rPr>
        <w:t>.</w:t>
      </w:r>
      <w:proofErr w:type="gramEnd"/>
      <w:r w:rsidR="00CA2DF4" w:rsidRPr="00CA2DF4">
        <w:rPr>
          <w:sz w:val="28"/>
          <w:szCs w:val="28"/>
        </w:rPr>
        <w:t xml:space="preserve"> </w:t>
      </w:r>
      <w:proofErr w:type="gramStart"/>
      <w:r w:rsidR="00CA2DF4" w:rsidRPr="008576E5">
        <w:rPr>
          <w:sz w:val="28"/>
          <w:szCs w:val="28"/>
        </w:rPr>
        <w:t>в</w:t>
      </w:r>
      <w:proofErr w:type="gramEnd"/>
      <w:r w:rsidR="00CA2DF4" w:rsidRPr="008576E5">
        <w:rPr>
          <w:sz w:val="28"/>
          <w:szCs w:val="28"/>
        </w:rPr>
        <w:t xml:space="preserve"> том числ</w:t>
      </w:r>
      <w:r w:rsidR="00CA2DF4">
        <w:rPr>
          <w:sz w:val="28"/>
          <w:szCs w:val="28"/>
        </w:rPr>
        <w:t>е из федерального бюджета – 28,9</w:t>
      </w:r>
      <w:r w:rsidR="00CA2DF4" w:rsidRPr="008576E5">
        <w:rPr>
          <w:sz w:val="28"/>
          <w:szCs w:val="28"/>
        </w:rPr>
        <w:t xml:space="preserve"> млн. рублей.  В 2019 год</w:t>
      </w:r>
      <w:r w:rsidR="00CA2DF4">
        <w:rPr>
          <w:sz w:val="28"/>
          <w:szCs w:val="28"/>
        </w:rPr>
        <w:t>а</w:t>
      </w:r>
      <w:r w:rsidR="00CA2DF4" w:rsidRPr="008576E5">
        <w:rPr>
          <w:sz w:val="28"/>
          <w:szCs w:val="28"/>
        </w:rPr>
        <w:t xml:space="preserve"> </w:t>
      </w:r>
      <w:r w:rsidR="00CA2DF4">
        <w:rPr>
          <w:sz w:val="28"/>
          <w:szCs w:val="28"/>
        </w:rPr>
        <w:t>двое глав</w:t>
      </w:r>
      <w:r w:rsidR="00CA2DF4" w:rsidRPr="008576E5">
        <w:rPr>
          <w:sz w:val="28"/>
          <w:szCs w:val="28"/>
        </w:rPr>
        <w:t xml:space="preserve"> крестьянских (фермерских) хозяй</w:t>
      </w:r>
      <w:proofErr w:type="gramStart"/>
      <w:r w:rsidR="00CA2DF4" w:rsidRPr="008576E5">
        <w:rPr>
          <w:sz w:val="28"/>
          <w:szCs w:val="28"/>
        </w:rPr>
        <w:t>ств ст</w:t>
      </w:r>
      <w:proofErr w:type="gramEnd"/>
      <w:r w:rsidR="00CA2DF4" w:rsidRPr="008576E5">
        <w:rPr>
          <w:sz w:val="28"/>
          <w:szCs w:val="28"/>
        </w:rPr>
        <w:t>али участниками мероприятия по поддержке начинающих фермеров (общая сумма гранта 6</w:t>
      </w:r>
      <w:r w:rsidR="00CA2DF4">
        <w:rPr>
          <w:sz w:val="28"/>
          <w:szCs w:val="28"/>
        </w:rPr>
        <w:t>,0</w:t>
      </w:r>
      <w:r w:rsidR="00CA2DF4" w:rsidRPr="008576E5">
        <w:rPr>
          <w:sz w:val="28"/>
          <w:szCs w:val="28"/>
        </w:rPr>
        <w:t xml:space="preserve"> млн. рублей). </w:t>
      </w:r>
      <w:r w:rsidR="0056039F">
        <w:rPr>
          <w:sz w:val="28"/>
          <w:szCs w:val="28"/>
        </w:rPr>
        <w:t>П</w:t>
      </w:r>
      <w:r w:rsidR="00CA2DF4" w:rsidRPr="008576E5">
        <w:rPr>
          <w:sz w:val="28"/>
          <w:szCs w:val="28"/>
        </w:rPr>
        <w:t>редоставлены</w:t>
      </w:r>
      <w:r w:rsidR="00CA2DF4">
        <w:rPr>
          <w:sz w:val="28"/>
          <w:szCs w:val="28"/>
        </w:rPr>
        <w:t xml:space="preserve"> </w:t>
      </w:r>
      <w:r w:rsidR="00CA2DF4" w:rsidRPr="008576E5">
        <w:rPr>
          <w:sz w:val="28"/>
          <w:szCs w:val="28"/>
        </w:rPr>
        <w:t>гранты</w:t>
      </w:r>
      <w:r w:rsidR="0056039F">
        <w:rPr>
          <w:sz w:val="28"/>
          <w:szCs w:val="28"/>
        </w:rPr>
        <w:t xml:space="preserve"> по программе</w:t>
      </w:r>
      <w:r w:rsidR="00CA2DF4" w:rsidRPr="008576E5">
        <w:rPr>
          <w:sz w:val="28"/>
          <w:szCs w:val="28"/>
        </w:rPr>
        <w:t xml:space="preserve"> «</w:t>
      </w:r>
      <w:proofErr w:type="spellStart"/>
      <w:r w:rsidR="00CA2DF4" w:rsidRPr="008576E5">
        <w:rPr>
          <w:sz w:val="28"/>
          <w:szCs w:val="28"/>
        </w:rPr>
        <w:t>Агростартап</w:t>
      </w:r>
      <w:proofErr w:type="spellEnd"/>
      <w:r w:rsidR="00CA2DF4" w:rsidRPr="008576E5">
        <w:rPr>
          <w:sz w:val="28"/>
          <w:szCs w:val="28"/>
        </w:rPr>
        <w:t>» двум главам крестьянских (фермерских) хозяйств на общую сумму гранта 6</w:t>
      </w:r>
      <w:r w:rsidR="00CA2DF4">
        <w:rPr>
          <w:sz w:val="28"/>
          <w:szCs w:val="28"/>
        </w:rPr>
        <w:t>,0</w:t>
      </w:r>
      <w:r w:rsidR="00CA2DF4" w:rsidRPr="008576E5">
        <w:rPr>
          <w:sz w:val="28"/>
          <w:szCs w:val="28"/>
        </w:rPr>
        <w:t xml:space="preserve"> млн. рублей.</w:t>
      </w:r>
    </w:p>
    <w:p w:rsidR="00C3123F" w:rsidRDefault="00C3123F" w:rsidP="001153B4">
      <w:pPr>
        <w:tabs>
          <w:tab w:val="left" w:pos="10205"/>
        </w:tabs>
        <w:ind w:right="-1" w:firstLine="567"/>
        <w:jc w:val="both"/>
        <w:rPr>
          <w:b/>
          <w:sz w:val="28"/>
          <w:szCs w:val="28"/>
        </w:rPr>
      </w:pPr>
      <w:r>
        <w:rPr>
          <w:sz w:val="28"/>
          <w:szCs w:val="28"/>
        </w:rPr>
        <w:t xml:space="preserve"> </w:t>
      </w:r>
      <w:r>
        <w:rPr>
          <w:b/>
          <w:sz w:val="28"/>
          <w:szCs w:val="28"/>
        </w:rPr>
        <w:t>В 20</w:t>
      </w:r>
      <w:r w:rsidR="00CA2DF4">
        <w:rPr>
          <w:b/>
          <w:sz w:val="28"/>
          <w:szCs w:val="28"/>
        </w:rPr>
        <w:t>20</w:t>
      </w:r>
      <w:r>
        <w:rPr>
          <w:b/>
          <w:sz w:val="28"/>
          <w:szCs w:val="28"/>
        </w:rPr>
        <w:t xml:space="preserve"> году перед сельскохозяйственными предприятиями стоят задачи:</w:t>
      </w:r>
    </w:p>
    <w:p w:rsidR="003954B9" w:rsidRDefault="00C3123F" w:rsidP="001153B4">
      <w:pPr>
        <w:numPr>
          <w:ilvl w:val="0"/>
          <w:numId w:val="2"/>
        </w:numPr>
        <w:ind w:left="0" w:firstLine="567"/>
        <w:jc w:val="both"/>
        <w:rPr>
          <w:sz w:val="28"/>
          <w:szCs w:val="28"/>
        </w:rPr>
      </w:pPr>
      <w:r w:rsidRPr="003954B9">
        <w:rPr>
          <w:sz w:val="28"/>
          <w:szCs w:val="28"/>
        </w:rPr>
        <w:t xml:space="preserve">       1. довести долю площади, засеваемой элитными семенами </w:t>
      </w:r>
      <w:r w:rsidR="003954B9" w:rsidRPr="003954B9">
        <w:rPr>
          <w:sz w:val="28"/>
          <w:szCs w:val="28"/>
        </w:rPr>
        <w:t>в</w:t>
      </w:r>
      <w:r w:rsidRPr="003954B9">
        <w:rPr>
          <w:sz w:val="28"/>
          <w:szCs w:val="28"/>
        </w:rPr>
        <w:t xml:space="preserve"> общей площади </w:t>
      </w:r>
      <w:r w:rsidR="003954B9" w:rsidRPr="003954B9">
        <w:rPr>
          <w:sz w:val="28"/>
          <w:szCs w:val="28"/>
        </w:rPr>
        <w:t xml:space="preserve">посевов до 2 и более %. </w:t>
      </w:r>
      <w:r w:rsidR="003954B9">
        <w:rPr>
          <w:sz w:val="28"/>
          <w:szCs w:val="28"/>
        </w:rPr>
        <w:t>Посев сельскохозяйственных культур производить только кондиционными и сортовыми семенами</w:t>
      </w:r>
      <w:r w:rsidR="001A1364">
        <w:rPr>
          <w:sz w:val="28"/>
          <w:szCs w:val="28"/>
        </w:rPr>
        <w:t>;</w:t>
      </w:r>
    </w:p>
    <w:p w:rsidR="001A1364" w:rsidRDefault="001A1364" w:rsidP="001153B4">
      <w:pPr>
        <w:numPr>
          <w:ilvl w:val="0"/>
          <w:numId w:val="2"/>
        </w:numPr>
        <w:ind w:left="0" w:firstLine="567"/>
        <w:jc w:val="both"/>
        <w:rPr>
          <w:sz w:val="28"/>
          <w:szCs w:val="28"/>
        </w:rPr>
      </w:pPr>
      <w:r>
        <w:rPr>
          <w:sz w:val="28"/>
          <w:szCs w:val="28"/>
        </w:rPr>
        <w:t xml:space="preserve">      2. сохранить имеющееся поголовье крупнорогатого скота, коров;</w:t>
      </w:r>
    </w:p>
    <w:p w:rsidR="00C3123F" w:rsidRPr="0056039F" w:rsidRDefault="001A1364" w:rsidP="001153B4">
      <w:pPr>
        <w:numPr>
          <w:ilvl w:val="0"/>
          <w:numId w:val="2"/>
        </w:numPr>
        <w:ind w:left="0" w:firstLine="567"/>
        <w:rPr>
          <w:sz w:val="28"/>
          <w:szCs w:val="28"/>
        </w:rPr>
      </w:pPr>
      <w:r w:rsidRPr="0056039F">
        <w:rPr>
          <w:sz w:val="28"/>
          <w:szCs w:val="28"/>
        </w:rPr>
        <w:t xml:space="preserve">      3.</w:t>
      </w:r>
      <w:r w:rsidR="00C3123F" w:rsidRPr="0056039F">
        <w:rPr>
          <w:sz w:val="28"/>
          <w:szCs w:val="28"/>
        </w:rPr>
        <w:t xml:space="preserve">увеличить продуктивность сельскохозяйственных животных. Средний удой на 1 корову не менее </w:t>
      </w:r>
      <w:r w:rsidRPr="0056039F">
        <w:rPr>
          <w:sz w:val="28"/>
          <w:szCs w:val="28"/>
        </w:rPr>
        <w:t>5</w:t>
      </w:r>
      <w:r w:rsidR="0056039F" w:rsidRPr="0056039F">
        <w:rPr>
          <w:sz w:val="28"/>
          <w:szCs w:val="28"/>
        </w:rPr>
        <w:t>6</w:t>
      </w:r>
      <w:r w:rsidRPr="0056039F">
        <w:rPr>
          <w:sz w:val="28"/>
          <w:szCs w:val="28"/>
        </w:rPr>
        <w:t>00</w:t>
      </w:r>
      <w:r w:rsidR="00C3123F" w:rsidRPr="0056039F">
        <w:rPr>
          <w:sz w:val="28"/>
          <w:szCs w:val="28"/>
        </w:rPr>
        <w:t xml:space="preserve"> кг</w:t>
      </w:r>
      <w:proofErr w:type="gramStart"/>
      <w:r w:rsidR="00C3123F" w:rsidRPr="0056039F">
        <w:rPr>
          <w:sz w:val="28"/>
          <w:szCs w:val="28"/>
        </w:rPr>
        <w:t>.</w:t>
      </w:r>
      <w:r w:rsidRPr="0056039F">
        <w:rPr>
          <w:sz w:val="28"/>
          <w:szCs w:val="28"/>
        </w:rPr>
        <w:t>;</w:t>
      </w:r>
      <w:r w:rsidR="00C3123F" w:rsidRPr="0056039F">
        <w:rPr>
          <w:sz w:val="28"/>
          <w:szCs w:val="28"/>
        </w:rPr>
        <w:t xml:space="preserve"> </w:t>
      </w:r>
      <w:proofErr w:type="gramEnd"/>
    </w:p>
    <w:p w:rsidR="00C3123F" w:rsidRDefault="00EF3E95" w:rsidP="001153B4">
      <w:pPr>
        <w:tabs>
          <w:tab w:val="left" w:pos="10205"/>
        </w:tabs>
        <w:ind w:right="-1" w:firstLine="567"/>
        <w:jc w:val="both"/>
        <w:rPr>
          <w:szCs w:val="28"/>
        </w:rPr>
      </w:pPr>
      <w:r>
        <w:rPr>
          <w:sz w:val="28"/>
          <w:szCs w:val="28"/>
        </w:rPr>
        <w:t xml:space="preserve">      </w:t>
      </w:r>
      <w:r w:rsidR="009668C4">
        <w:rPr>
          <w:sz w:val="28"/>
          <w:szCs w:val="28"/>
        </w:rPr>
        <w:t>4</w:t>
      </w:r>
      <w:r w:rsidR="00C3123F">
        <w:rPr>
          <w:sz w:val="28"/>
          <w:szCs w:val="28"/>
        </w:rPr>
        <w:t xml:space="preserve">. ввести в оборот не менее </w:t>
      </w:r>
      <w:r w:rsidR="0056039F">
        <w:rPr>
          <w:sz w:val="28"/>
          <w:szCs w:val="28"/>
        </w:rPr>
        <w:t>600</w:t>
      </w:r>
      <w:r w:rsidR="00C3123F">
        <w:rPr>
          <w:sz w:val="28"/>
          <w:szCs w:val="28"/>
        </w:rPr>
        <w:t xml:space="preserve"> га залежных земель.</w:t>
      </w:r>
    </w:p>
    <w:p w:rsidR="00C3123F" w:rsidRDefault="00A75C1A" w:rsidP="001153B4">
      <w:pPr>
        <w:pStyle w:val="ac"/>
        <w:ind w:firstLine="567"/>
        <w:jc w:val="both"/>
        <w:rPr>
          <w:szCs w:val="28"/>
        </w:rPr>
      </w:pPr>
      <w:r>
        <w:rPr>
          <w:szCs w:val="28"/>
        </w:rPr>
        <w:t>П</w:t>
      </w:r>
      <w:r w:rsidR="00C3123F">
        <w:rPr>
          <w:szCs w:val="28"/>
        </w:rPr>
        <w:t xml:space="preserve">о виду деятельности </w:t>
      </w:r>
      <w:r w:rsidR="00C3123F">
        <w:rPr>
          <w:b/>
          <w:bCs/>
          <w:szCs w:val="28"/>
        </w:rPr>
        <w:t>«строительство»</w:t>
      </w:r>
      <w:r w:rsidR="00C3123F">
        <w:rPr>
          <w:szCs w:val="28"/>
        </w:rPr>
        <w:t xml:space="preserve"> </w:t>
      </w:r>
      <w:r>
        <w:rPr>
          <w:szCs w:val="28"/>
        </w:rPr>
        <w:t>за 2019 год выполнено работ и услуг</w:t>
      </w:r>
      <w:r w:rsidR="00C3123F">
        <w:rPr>
          <w:szCs w:val="28"/>
        </w:rPr>
        <w:t xml:space="preserve"> на сумму </w:t>
      </w:r>
      <w:r w:rsidR="004D1118">
        <w:rPr>
          <w:szCs w:val="28"/>
        </w:rPr>
        <w:t>38</w:t>
      </w:r>
      <w:r w:rsidR="00C3123F">
        <w:rPr>
          <w:szCs w:val="28"/>
        </w:rPr>
        <w:t xml:space="preserve"> млн. рублей, индекс физического объема </w:t>
      </w:r>
      <w:r w:rsidR="004D1118">
        <w:rPr>
          <w:szCs w:val="28"/>
        </w:rPr>
        <w:t>181,2</w:t>
      </w:r>
      <w:r w:rsidR="00C3123F">
        <w:rPr>
          <w:szCs w:val="28"/>
        </w:rPr>
        <w:t>%.</w:t>
      </w:r>
    </w:p>
    <w:p w:rsidR="00CE2280" w:rsidRPr="00426380" w:rsidRDefault="00CE2280" w:rsidP="001153B4">
      <w:pPr>
        <w:ind w:firstLine="567"/>
        <w:jc w:val="both"/>
        <w:rPr>
          <w:sz w:val="28"/>
          <w:szCs w:val="28"/>
          <w:shd w:val="clear" w:color="auto" w:fill="FFFFFF"/>
        </w:rPr>
      </w:pPr>
      <w:r w:rsidRPr="00426380">
        <w:rPr>
          <w:sz w:val="28"/>
          <w:szCs w:val="28"/>
          <w:shd w:val="clear" w:color="auto" w:fill="FFFFFF"/>
        </w:rPr>
        <w:t>За 201</w:t>
      </w:r>
      <w:r w:rsidR="004D1118">
        <w:rPr>
          <w:sz w:val="28"/>
          <w:szCs w:val="28"/>
          <w:shd w:val="clear" w:color="auto" w:fill="FFFFFF"/>
        </w:rPr>
        <w:t>9</w:t>
      </w:r>
      <w:r w:rsidRPr="00426380">
        <w:rPr>
          <w:sz w:val="28"/>
          <w:szCs w:val="28"/>
          <w:shd w:val="clear" w:color="auto" w:fill="FFFFFF"/>
        </w:rPr>
        <w:t xml:space="preserve"> год построено и введено в эксплуатацию </w:t>
      </w:r>
      <w:r w:rsidR="004D1118">
        <w:rPr>
          <w:sz w:val="28"/>
          <w:szCs w:val="28"/>
          <w:shd w:val="clear" w:color="auto" w:fill="FFFFFF"/>
        </w:rPr>
        <w:t>2065</w:t>
      </w:r>
      <w:r w:rsidRPr="00426380">
        <w:rPr>
          <w:sz w:val="28"/>
          <w:szCs w:val="28"/>
          <w:shd w:val="clear" w:color="auto" w:fill="FFFFFF"/>
        </w:rPr>
        <w:t xml:space="preserve"> кв.м. жилья, в том числе индивидуального жилья – </w:t>
      </w:r>
      <w:r w:rsidR="004D1118">
        <w:rPr>
          <w:sz w:val="28"/>
          <w:szCs w:val="28"/>
          <w:shd w:val="clear" w:color="auto" w:fill="FFFFFF"/>
        </w:rPr>
        <w:t>2065</w:t>
      </w:r>
      <w:r w:rsidRPr="00426380">
        <w:rPr>
          <w:sz w:val="28"/>
          <w:szCs w:val="28"/>
          <w:shd w:val="clear" w:color="auto" w:fill="FFFFFF"/>
        </w:rPr>
        <w:t xml:space="preserve"> кв.м.</w:t>
      </w:r>
    </w:p>
    <w:p w:rsidR="00CE2280" w:rsidRDefault="00CE2280" w:rsidP="001153B4">
      <w:pPr>
        <w:ind w:firstLine="567"/>
        <w:jc w:val="both"/>
        <w:rPr>
          <w:sz w:val="28"/>
          <w:szCs w:val="28"/>
        </w:rPr>
      </w:pPr>
      <w:r w:rsidRPr="00426380">
        <w:rPr>
          <w:sz w:val="28"/>
          <w:szCs w:val="28"/>
        </w:rPr>
        <w:t>По исполнению муниципальной адресной программы «Проведение капитального ремонта МКД в Куженерском муниципальном районе» в 201</w:t>
      </w:r>
      <w:r w:rsidR="004D1118">
        <w:rPr>
          <w:sz w:val="28"/>
          <w:szCs w:val="28"/>
        </w:rPr>
        <w:t>9</w:t>
      </w:r>
      <w:r w:rsidRPr="00426380">
        <w:rPr>
          <w:sz w:val="28"/>
          <w:szCs w:val="28"/>
        </w:rPr>
        <w:t xml:space="preserve"> году проведен капитальный ремонт двух жилых домов по адресу: </w:t>
      </w:r>
      <w:proofErr w:type="spellStart"/>
      <w:r w:rsidRPr="00426380">
        <w:rPr>
          <w:sz w:val="28"/>
          <w:szCs w:val="28"/>
        </w:rPr>
        <w:t>пгт</w:t>
      </w:r>
      <w:proofErr w:type="spellEnd"/>
      <w:r w:rsidRPr="00426380">
        <w:rPr>
          <w:sz w:val="28"/>
          <w:szCs w:val="28"/>
        </w:rPr>
        <w:t xml:space="preserve">. Куженер, ул. </w:t>
      </w:r>
      <w:r w:rsidR="004D1118">
        <w:rPr>
          <w:sz w:val="28"/>
          <w:szCs w:val="28"/>
        </w:rPr>
        <w:t>Совхозная</w:t>
      </w:r>
      <w:r w:rsidRPr="00426380">
        <w:rPr>
          <w:sz w:val="28"/>
          <w:szCs w:val="28"/>
        </w:rPr>
        <w:t xml:space="preserve">, д. </w:t>
      </w:r>
      <w:r w:rsidR="004D1118">
        <w:rPr>
          <w:sz w:val="28"/>
          <w:szCs w:val="28"/>
        </w:rPr>
        <w:t>7</w:t>
      </w:r>
      <w:r w:rsidRPr="00426380">
        <w:rPr>
          <w:sz w:val="28"/>
          <w:szCs w:val="28"/>
        </w:rPr>
        <w:t xml:space="preserve">  и </w:t>
      </w:r>
      <w:r w:rsidR="004D1118">
        <w:rPr>
          <w:sz w:val="28"/>
          <w:szCs w:val="28"/>
        </w:rPr>
        <w:t xml:space="preserve">с. </w:t>
      </w:r>
      <w:proofErr w:type="spellStart"/>
      <w:r w:rsidR="004D1118">
        <w:rPr>
          <w:sz w:val="28"/>
          <w:szCs w:val="28"/>
        </w:rPr>
        <w:t>Салтакъял</w:t>
      </w:r>
      <w:proofErr w:type="spellEnd"/>
      <w:r w:rsidR="004D1118">
        <w:rPr>
          <w:sz w:val="28"/>
          <w:szCs w:val="28"/>
        </w:rPr>
        <w:t xml:space="preserve">, </w:t>
      </w:r>
      <w:r w:rsidRPr="00426380">
        <w:rPr>
          <w:sz w:val="28"/>
          <w:szCs w:val="28"/>
        </w:rPr>
        <w:t xml:space="preserve">ул. </w:t>
      </w:r>
      <w:r w:rsidR="004D1118">
        <w:rPr>
          <w:sz w:val="28"/>
          <w:szCs w:val="28"/>
        </w:rPr>
        <w:t>Новая</w:t>
      </w:r>
      <w:r w:rsidRPr="00426380">
        <w:rPr>
          <w:sz w:val="28"/>
          <w:szCs w:val="28"/>
        </w:rPr>
        <w:t xml:space="preserve">, д. </w:t>
      </w:r>
      <w:r w:rsidR="004D1118">
        <w:rPr>
          <w:sz w:val="28"/>
          <w:szCs w:val="28"/>
        </w:rPr>
        <w:t>11</w:t>
      </w:r>
      <w:r w:rsidRPr="00426380">
        <w:rPr>
          <w:sz w:val="28"/>
          <w:szCs w:val="28"/>
        </w:rPr>
        <w:t>. Отремонтирована кровля, фасады домов, утеплено чердачное перекрытие, заменены трубы внутренней разводки водопровода</w:t>
      </w:r>
      <w:r w:rsidR="004D1118">
        <w:rPr>
          <w:sz w:val="28"/>
          <w:szCs w:val="28"/>
        </w:rPr>
        <w:t>, канализации</w:t>
      </w:r>
      <w:proofErr w:type="gramStart"/>
      <w:r w:rsidR="004D1118">
        <w:rPr>
          <w:sz w:val="28"/>
          <w:szCs w:val="28"/>
        </w:rPr>
        <w:t>.</w:t>
      </w:r>
      <w:proofErr w:type="gramEnd"/>
      <w:r w:rsidR="004D1118">
        <w:rPr>
          <w:sz w:val="28"/>
          <w:szCs w:val="28"/>
        </w:rPr>
        <w:t xml:space="preserve"> </w:t>
      </w:r>
      <w:proofErr w:type="gramStart"/>
      <w:r w:rsidR="004D1118">
        <w:rPr>
          <w:sz w:val="28"/>
          <w:szCs w:val="28"/>
        </w:rPr>
        <w:t>о</w:t>
      </w:r>
      <w:proofErr w:type="gramEnd"/>
      <w:r w:rsidR="004D1118">
        <w:rPr>
          <w:sz w:val="28"/>
          <w:szCs w:val="28"/>
        </w:rPr>
        <w:t>топления</w:t>
      </w:r>
      <w:r w:rsidRPr="00426380">
        <w:rPr>
          <w:sz w:val="28"/>
          <w:szCs w:val="28"/>
        </w:rPr>
        <w:t xml:space="preserve">. Стоимость выполненных работ составила </w:t>
      </w:r>
      <w:r w:rsidR="00B7597A">
        <w:rPr>
          <w:sz w:val="28"/>
          <w:szCs w:val="28"/>
        </w:rPr>
        <w:t>около 9,3</w:t>
      </w:r>
      <w:r w:rsidRPr="00426380">
        <w:rPr>
          <w:sz w:val="28"/>
          <w:szCs w:val="28"/>
        </w:rPr>
        <w:t xml:space="preserve"> млн. рублей.</w:t>
      </w:r>
    </w:p>
    <w:p w:rsidR="00B7597A" w:rsidRDefault="00B7597A" w:rsidP="001153B4">
      <w:pPr>
        <w:ind w:firstLine="567"/>
        <w:jc w:val="both"/>
        <w:rPr>
          <w:sz w:val="28"/>
          <w:szCs w:val="28"/>
        </w:rPr>
      </w:pPr>
      <w:r>
        <w:rPr>
          <w:sz w:val="28"/>
          <w:szCs w:val="28"/>
        </w:rPr>
        <w:t xml:space="preserve">Завершены работы по строительству объекта «Автомобильная дорога </w:t>
      </w:r>
      <w:proofErr w:type="spellStart"/>
      <w:r>
        <w:rPr>
          <w:sz w:val="28"/>
          <w:szCs w:val="28"/>
        </w:rPr>
        <w:t>Шой-Шудумарь-Ирмарь</w:t>
      </w:r>
      <w:proofErr w:type="spellEnd"/>
      <w:r>
        <w:rPr>
          <w:sz w:val="28"/>
          <w:szCs w:val="28"/>
        </w:rPr>
        <w:t xml:space="preserve"> Куженерского района», стоимость работ составила 49,1 млн. рублей.</w:t>
      </w:r>
    </w:p>
    <w:p w:rsidR="000F541F" w:rsidRDefault="000F541F" w:rsidP="001153B4">
      <w:pPr>
        <w:ind w:firstLine="567"/>
        <w:jc w:val="both"/>
        <w:rPr>
          <w:sz w:val="28"/>
          <w:szCs w:val="28"/>
        </w:rPr>
      </w:pPr>
      <w:r>
        <w:rPr>
          <w:sz w:val="28"/>
          <w:szCs w:val="28"/>
        </w:rPr>
        <w:t>Завершено строительство двух межпоселковых газопроводов высокого давления на общую сумму 350,1 млн. рублей</w:t>
      </w:r>
      <w:r w:rsidR="00E53987">
        <w:rPr>
          <w:sz w:val="28"/>
          <w:szCs w:val="28"/>
        </w:rPr>
        <w:t>, в том числе</w:t>
      </w:r>
      <w:r w:rsidR="00293154">
        <w:rPr>
          <w:sz w:val="28"/>
          <w:szCs w:val="28"/>
        </w:rPr>
        <w:t>:</w:t>
      </w:r>
    </w:p>
    <w:p w:rsidR="00293154" w:rsidRDefault="00293154" w:rsidP="001153B4">
      <w:pPr>
        <w:ind w:firstLine="567"/>
        <w:jc w:val="both"/>
        <w:rPr>
          <w:sz w:val="28"/>
          <w:szCs w:val="28"/>
        </w:rPr>
      </w:pPr>
      <w:r>
        <w:rPr>
          <w:sz w:val="28"/>
          <w:szCs w:val="28"/>
        </w:rPr>
        <w:t xml:space="preserve">- газопровод  д. </w:t>
      </w:r>
      <w:proofErr w:type="spellStart"/>
      <w:r>
        <w:rPr>
          <w:sz w:val="28"/>
          <w:szCs w:val="28"/>
        </w:rPr>
        <w:t>Саламатнур</w:t>
      </w:r>
      <w:proofErr w:type="spellEnd"/>
      <w:r>
        <w:rPr>
          <w:sz w:val="28"/>
          <w:szCs w:val="28"/>
        </w:rPr>
        <w:t xml:space="preserve"> -д. </w:t>
      </w:r>
      <w:proofErr w:type="spellStart"/>
      <w:r>
        <w:rPr>
          <w:sz w:val="28"/>
          <w:szCs w:val="28"/>
        </w:rPr>
        <w:t>Шойдум</w:t>
      </w:r>
      <w:proofErr w:type="spellEnd"/>
      <w:r>
        <w:rPr>
          <w:sz w:val="28"/>
          <w:szCs w:val="28"/>
        </w:rPr>
        <w:t xml:space="preserve">- </w:t>
      </w:r>
      <w:proofErr w:type="spellStart"/>
      <w:r>
        <w:rPr>
          <w:sz w:val="28"/>
          <w:szCs w:val="28"/>
        </w:rPr>
        <w:t>д</w:t>
      </w:r>
      <w:proofErr w:type="gramStart"/>
      <w:r>
        <w:rPr>
          <w:sz w:val="28"/>
          <w:szCs w:val="28"/>
        </w:rPr>
        <w:t>.А</w:t>
      </w:r>
      <w:proofErr w:type="gramEnd"/>
      <w:r>
        <w:rPr>
          <w:sz w:val="28"/>
          <w:szCs w:val="28"/>
        </w:rPr>
        <w:t>ганур</w:t>
      </w:r>
      <w:proofErr w:type="spellEnd"/>
      <w:r>
        <w:rPr>
          <w:sz w:val="28"/>
          <w:szCs w:val="28"/>
        </w:rPr>
        <w:t xml:space="preserve"> – с. Русские </w:t>
      </w:r>
      <w:proofErr w:type="spellStart"/>
      <w:r>
        <w:rPr>
          <w:sz w:val="28"/>
          <w:szCs w:val="28"/>
        </w:rPr>
        <w:t>Шои</w:t>
      </w:r>
      <w:proofErr w:type="spellEnd"/>
      <w:r>
        <w:rPr>
          <w:sz w:val="28"/>
          <w:szCs w:val="28"/>
        </w:rPr>
        <w:t xml:space="preserve"> – д. Мари </w:t>
      </w:r>
      <w:proofErr w:type="spellStart"/>
      <w:r>
        <w:rPr>
          <w:sz w:val="28"/>
          <w:szCs w:val="28"/>
        </w:rPr>
        <w:t>Шои</w:t>
      </w:r>
      <w:proofErr w:type="spellEnd"/>
      <w:r>
        <w:rPr>
          <w:sz w:val="28"/>
          <w:szCs w:val="28"/>
        </w:rPr>
        <w:t xml:space="preserve"> – д. </w:t>
      </w:r>
      <w:proofErr w:type="spellStart"/>
      <w:r>
        <w:rPr>
          <w:sz w:val="28"/>
          <w:szCs w:val="28"/>
        </w:rPr>
        <w:t>Визимбирь</w:t>
      </w:r>
      <w:proofErr w:type="spellEnd"/>
      <w:r>
        <w:rPr>
          <w:sz w:val="28"/>
          <w:szCs w:val="28"/>
        </w:rPr>
        <w:t xml:space="preserve">  протяженностью 22,07км </w:t>
      </w:r>
      <w:bookmarkStart w:id="0" w:name="_Hlk15370629"/>
      <w:r>
        <w:rPr>
          <w:sz w:val="28"/>
          <w:szCs w:val="28"/>
        </w:rPr>
        <w:t xml:space="preserve"> и сметной стоимостью 131,4 млн.рублей. </w:t>
      </w:r>
      <w:bookmarkEnd w:id="0"/>
    </w:p>
    <w:p w:rsidR="00293154" w:rsidRDefault="00293154" w:rsidP="001153B4">
      <w:pPr>
        <w:ind w:firstLine="567"/>
        <w:jc w:val="both"/>
        <w:rPr>
          <w:sz w:val="28"/>
          <w:szCs w:val="28"/>
        </w:rPr>
      </w:pPr>
      <w:r>
        <w:rPr>
          <w:sz w:val="28"/>
          <w:szCs w:val="28"/>
        </w:rPr>
        <w:t xml:space="preserve">- газопровод межпоселковый к д. Басалаево – д. </w:t>
      </w:r>
      <w:proofErr w:type="spellStart"/>
      <w:r>
        <w:rPr>
          <w:sz w:val="28"/>
          <w:szCs w:val="28"/>
        </w:rPr>
        <w:t>Памашнур</w:t>
      </w:r>
      <w:proofErr w:type="spellEnd"/>
      <w:r>
        <w:rPr>
          <w:sz w:val="28"/>
          <w:szCs w:val="28"/>
        </w:rPr>
        <w:t xml:space="preserve"> –д. </w:t>
      </w:r>
      <w:proofErr w:type="spellStart"/>
      <w:r>
        <w:rPr>
          <w:sz w:val="28"/>
          <w:szCs w:val="28"/>
        </w:rPr>
        <w:t>Шой</w:t>
      </w:r>
      <w:proofErr w:type="spellEnd"/>
      <w:r>
        <w:rPr>
          <w:sz w:val="28"/>
          <w:szCs w:val="28"/>
        </w:rPr>
        <w:t xml:space="preserve">- </w:t>
      </w:r>
      <w:proofErr w:type="spellStart"/>
      <w:r>
        <w:rPr>
          <w:sz w:val="28"/>
          <w:szCs w:val="28"/>
        </w:rPr>
        <w:t>Шудумарь</w:t>
      </w:r>
      <w:proofErr w:type="spellEnd"/>
      <w:r>
        <w:rPr>
          <w:sz w:val="28"/>
          <w:szCs w:val="28"/>
        </w:rPr>
        <w:t xml:space="preserve"> – д. Старый Юледур – д. </w:t>
      </w:r>
      <w:proofErr w:type="spellStart"/>
      <w:r>
        <w:rPr>
          <w:sz w:val="28"/>
          <w:szCs w:val="28"/>
        </w:rPr>
        <w:t>Пургаксола</w:t>
      </w:r>
      <w:proofErr w:type="spellEnd"/>
      <w:r>
        <w:rPr>
          <w:sz w:val="28"/>
          <w:szCs w:val="28"/>
        </w:rPr>
        <w:t xml:space="preserve"> – </w:t>
      </w:r>
      <w:proofErr w:type="spellStart"/>
      <w:r>
        <w:rPr>
          <w:sz w:val="28"/>
          <w:szCs w:val="28"/>
        </w:rPr>
        <w:t>д</w:t>
      </w:r>
      <w:proofErr w:type="gramStart"/>
      <w:r>
        <w:rPr>
          <w:sz w:val="28"/>
          <w:szCs w:val="28"/>
        </w:rPr>
        <w:t>.А</w:t>
      </w:r>
      <w:proofErr w:type="gramEnd"/>
      <w:r>
        <w:rPr>
          <w:sz w:val="28"/>
          <w:szCs w:val="28"/>
        </w:rPr>
        <w:t>ктугансола</w:t>
      </w:r>
      <w:proofErr w:type="spellEnd"/>
      <w:r>
        <w:rPr>
          <w:sz w:val="28"/>
          <w:szCs w:val="28"/>
        </w:rPr>
        <w:t xml:space="preserve"> – </w:t>
      </w:r>
      <w:proofErr w:type="spellStart"/>
      <w:r>
        <w:rPr>
          <w:sz w:val="28"/>
          <w:szCs w:val="28"/>
        </w:rPr>
        <w:t>с.Юледур</w:t>
      </w:r>
      <w:proofErr w:type="spellEnd"/>
      <w:r>
        <w:rPr>
          <w:sz w:val="28"/>
          <w:szCs w:val="28"/>
        </w:rPr>
        <w:t xml:space="preserve"> протяженностью 24,5 км и</w:t>
      </w:r>
      <w:r w:rsidRPr="008A797E">
        <w:rPr>
          <w:sz w:val="28"/>
          <w:szCs w:val="28"/>
        </w:rPr>
        <w:t xml:space="preserve"> </w:t>
      </w:r>
      <w:r>
        <w:rPr>
          <w:sz w:val="28"/>
          <w:szCs w:val="28"/>
        </w:rPr>
        <w:t xml:space="preserve">сметной стоимостью 218,7 млн. рублей. Данные финансовые средства - средства ПАО «Газпром». </w:t>
      </w:r>
    </w:p>
    <w:p w:rsidR="00CF6801" w:rsidRDefault="00CF6801" w:rsidP="001153B4">
      <w:pPr>
        <w:ind w:firstLine="567"/>
        <w:jc w:val="both"/>
        <w:rPr>
          <w:sz w:val="28"/>
          <w:szCs w:val="28"/>
        </w:rPr>
      </w:pPr>
      <w:r>
        <w:rPr>
          <w:sz w:val="28"/>
          <w:szCs w:val="28"/>
        </w:rPr>
        <w:t xml:space="preserve">Завершен </w:t>
      </w:r>
      <w:r w:rsidR="00CE2280" w:rsidRPr="00426380">
        <w:rPr>
          <w:sz w:val="28"/>
          <w:szCs w:val="28"/>
        </w:rPr>
        <w:t xml:space="preserve">капитальный ремонт </w:t>
      </w:r>
      <w:r>
        <w:rPr>
          <w:sz w:val="28"/>
          <w:szCs w:val="28"/>
        </w:rPr>
        <w:t>кровли зданий школ на сумму 3,1 млн. рублей</w:t>
      </w:r>
      <w:r w:rsidR="0036063F">
        <w:rPr>
          <w:sz w:val="28"/>
          <w:szCs w:val="28"/>
        </w:rPr>
        <w:t xml:space="preserve">, </w:t>
      </w:r>
      <w:r>
        <w:rPr>
          <w:sz w:val="28"/>
          <w:szCs w:val="28"/>
        </w:rPr>
        <w:t>в том числе:</w:t>
      </w:r>
    </w:p>
    <w:p w:rsidR="00CE2280" w:rsidRDefault="00CF6801" w:rsidP="001153B4">
      <w:pPr>
        <w:ind w:firstLine="567"/>
        <w:jc w:val="both"/>
        <w:rPr>
          <w:sz w:val="28"/>
          <w:szCs w:val="28"/>
        </w:rPr>
      </w:pPr>
      <w:r>
        <w:rPr>
          <w:sz w:val="28"/>
          <w:szCs w:val="28"/>
        </w:rPr>
        <w:t>-</w:t>
      </w:r>
      <w:r w:rsidR="00CE2280" w:rsidRPr="00426380">
        <w:rPr>
          <w:sz w:val="28"/>
          <w:szCs w:val="28"/>
        </w:rPr>
        <w:t>МБОУ «</w:t>
      </w:r>
      <w:proofErr w:type="spellStart"/>
      <w:r>
        <w:rPr>
          <w:sz w:val="28"/>
          <w:szCs w:val="28"/>
        </w:rPr>
        <w:t>Куженерская</w:t>
      </w:r>
      <w:proofErr w:type="spellEnd"/>
      <w:r w:rsidR="00CE2280" w:rsidRPr="00426380">
        <w:rPr>
          <w:sz w:val="28"/>
          <w:szCs w:val="28"/>
        </w:rPr>
        <w:t xml:space="preserve"> </w:t>
      </w:r>
      <w:r>
        <w:rPr>
          <w:sz w:val="28"/>
          <w:szCs w:val="28"/>
        </w:rPr>
        <w:t>средняя</w:t>
      </w:r>
      <w:r w:rsidR="00CE2280" w:rsidRPr="00426380">
        <w:rPr>
          <w:sz w:val="28"/>
          <w:szCs w:val="28"/>
        </w:rPr>
        <w:t xml:space="preserve"> общеобразовательная школа</w:t>
      </w:r>
      <w:r>
        <w:rPr>
          <w:sz w:val="28"/>
          <w:szCs w:val="28"/>
        </w:rPr>
        <w:t xml:space="preserve"> № 2</w:t>
      </w:r>
      <w:r w:rsidR="00CE2280" w:rsidRPr="00426380">
        <w:rPr>
          <w:sz w:val="28"/>
          <w:szCs w:val="28"/>
        </w:rPr>
        <w:t xml:space="preserve">» </w:t>
      </w:r>
      <w:r>
        <w:rPr>
          <w:sz w:val="28"/>
          <w:szCs w:val="28"/>
        </w:rPr>
        <w:t>-0,8</w:t>
      </w:r>
      <w:r w:rsidR="00CE2280" w:rsidRPr="00426380">
        <w:rPr>
          <w:sz w:val="28"/>
          <w:szCs w:val="28"/>
        </w:rPr>
        <w:t xml:space="preserve"> млн. рублей;</w:t>
      </w:r>
    </w:p>
    <w:p w:rsidR="00CF6801" w:rsidRPr="00426380" w:rsidRDefault="00CF6801" w:rsidP="001153B4">
      <w:pPr>
        <w:ind w:firstLine="567"/>
        <w:jc w:val="both"/>
        <w:rPr>
          <w:sz w:val="28"/>
          <w:szCs w:val="28"/>
        </w:rPr>
      </w:pPr>
      <w:r>
        <w:rPr>
          <w:sz w:val="28"/>
          <w:szCs w:val="28"/>
        </w:rPr>
        <w:t>-</w:t>
      </w:r>
      <w:r w:rsidRPr="00426380">
        <w:rPr>
          <w:sz w:val="28"/>
          <w:szCs w:val="28"/>
        </w:rPr>
        <w:t>МБОУ «</w:t>
      </w:r>
      <w:proofErr w:type="spellStart"/>
      <w:r>
        <w:rPr>
          <w:sz w:val="28"/>
          <w:szCs w:val="28"/>
        </w:rPr>
        <w:t>Куженерская</w:t>
      </w:r>
      <w:proofErr w:type="spellEnd"/>
      <w:r w:rsidRPr="00426380">
        <w:rPr>
          <w:sz w:val="28"/>
          <w:szCs w:val="28"/>
        </w:rPr>
        <w:t xml:space="preserve"> </w:t>
      </w:r>
      <w:r>
        <w:rPr>
          <w:sz w:val="28"/>
          <w:szCs w:val="28"/>
        </w:rPr>
        <w:t>основная</w:t>
      </w:r>
      <w:r w:rsidRPr="00426380">
        <w:rPr>
          <w:sz w:val="28"/>
          <w:szCs w:val="28"/>
        </w:rPr>
        <w:t xml:space="preserve"> общеобразовательная школа</w:t>
      </w:r>
      <w:r>
        <w:rPr>
          <w:sz w:val="28"/>
          <w:szCs w:val="28"/>
        </w:rPr>
        <w:t xml:space="preserve"> № 1</w:t>
      </w:r>
      <w:r w:rsidRPr="00426380">
        <w:rPr>
          <w:sz w:val="28"/>
          <w:szCs w:val="28"/>
        </w:rPr>
        <w:t xml:space="preserve">» </w:t>
      </w:r>
      <w:r>
        <w:rPr>
          <w:sz w:val="28"/>
          <w:szCs w:val="28"/>
        </w:rPr>
        <w:t>-2,3</w:t>
      </w:r>
      <w:r w:rsidRPr="00426380">
        <w:rPr>
          <w:sz w:val="28"/>
          <w:szCs w:val="28"/>
        </w:rPr>
        <w:t xml:space="preserve"> млн. рублей</w:t>
      </w:r>
      <w:r>
        <w:rPr>
          <w:sz w:val="28"/>
          <w:szCs w:val="28"/>
        </w:rPr>
        <w:t>.</w:t>
      </w:r>
    </w:p>
    <w:p w:rsidR="00CF6801" w:rsidRDefault="00CF6801" w:rsidP="001153B4">
      <w:pPr>
        <w:ind w:firstLine="567"/>
        <w:jc w:val="both"/>
        <w:rPr>
          <w:sz w:val="28"/>
          <w:szCs w:val="28"/>
        </w:rPr>
      </w:pPr>
      <w:r>
        <w:rPr>
          <w:sz w:val="28"/>
          <w:szCs w:val="28"/>
        </w:rPr>
        <w:t xml:space="preserve">Завершен ремонт кровли </w:t>
      </w:r>
      <w:proofErr w:type="spellStart"/>
      <w:r>
        <w:rPr>
          <w:sz w:val="28"/>
          <w:szCs w:val="28"/>
        </w:rPr>
        <w:t>Староюледурского</w:t>
      </w:r>
      <w:proofErr w:type="spellEnd"/>
      <w:r>
        <w:rPr>
          <w:sz w:val="28"/>
          <w:szCs w:val="28"/>
        </w:rPr>
        <w:t xml:space="preserve"> сельского дома культуры, стоимостью 677 тыс. рублей.</w:t>
      </w:r>
    </w:p>
    <w:p w:rsidR="007B29A2" w:rsidRDefault="007B29A2" w:rsidP="001153B4">
      <w:pPr>
        <w:ind w:firstLine="567"/>
        <w:jc w:val="both"/>
        <w:rPr>
          <w:sz w:val="28"/>
          <w:szCs w:val="28"/>
        </w:rPr>
      </w:pPr>
      <w:r>
        <w:rPr>
          <w:sz w:val="28"/>
          <w:szCs w:val="28"/>
        </w:rPr>
        <w:lastRenderedPageBreak/>
        <w:t xml:space="preserve">          Подготовлены  и прошли экспертизу следующие проекты:</w:t>
      </w:r>
    </w:p>
    <w:p w:rsidR="007B29A2" w:rsidRDefault="007B29A2" w:rsidP="001153B4">
      <w:pPr>
        <w:ind w:firstLine="567"/>
        <w:jc w:val="both"/>
        <w:rPr>
          <w:sz w:val="28"/>
          <w:szCs w:val="28"/>
        </w:rPr>
      </w:pPr>
      <w:r>
        <w:rPr>
          <w:sz w:val="28"/>
          <w:szCs w:val="28"/>
        </w:rPr>
        <w:t xml:space="preserve">         «</w:t>
      </w:r>
      <w:bookmarkStart w:id="1" w:name="_Hlk32234157"/>
      <w:r>
        <w:rPr>
          <w:sz w:val="28"/>
          <w:szCs w:val="28"/>
        </w:rPr>
        <w:t xml:space="preserve">Автомобильная дорога </w:t>
      </w:r>
      <w:proofErr w:type="spellStart"/>
      <w:r>
        <w:rPr>
          <w:sz w:val="28"/>
          <w:szCs w:val="28"/>
        </w:rPr>
        <w:t>Конганур-Пекейсола</w:t>
      </w:r>
      <w:proofErr w:type="spellEnd"/>
      <w:r>
        <w:rPr>
          <w:sz w:val="28"/>
          <w:szCs w:val="28"/>
        </w:rPr>
        <w:t xml:space="preserve"> Куженерского района</w:t>
      </w:r>
      <w:bookmarkEnd w:id="1"/>
      <w:r>
        <w:rPr>
          <w:sz w:val="28"/>
          <w:szCs w:val="28"/>
        </w:rPr>
        <w:t xml:space="preserve">» протяженностью 1,976 км сметной стоимостью -40,5 млн. рублей,  </w:t>
      </w:r>
      <w:r w:rsidR="00293154">
        <w:rPr>
          <w:sz w:val="28"/>
          <w:szCs w:val="28"/>
        </w:rPr>
        <w:t>с</w:t>
      </w:r>
      <w:r>
        <w:rPr>
          <w:sz w:val="28"/>
          <w:szCs w:val="28"/>
        </w:rPr>
        <w:t xml:space="preserve">троительство начнется в этом году. </w:t>
      </w:r>
    </w:p>
    <w:p w:rsidR="007B29A2" w:rsidRDefault="007B29A2" w:rsidP="001153B4">
      <w:pPr>
        <w:ind w:firstLine="567"/>
        <w:jc w:val="both"/>
        <w:rPr>
          <w:sz w:val="28"/>
          <w:szCs w:val="28"/>
        </w:rPr>
      </w:pPr>
      <w:r>
        <w:rPr>
          <w:sz w:val="28"/>
          <w:szCs w:val="28"/>
        </w:rPr>
        <w:t xml:space="preserve">         «Автомобильная дорога </w:t>
      </w:r>
      <w:proofErr w:type="spellStart"/>
      <w:r>
        <w:rPr>
          <w:sz w:val="28"/>
          <w:szCs w:val="28"/>
        </w:rPr>
        <w:t>Шорсол</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Ружбеляк</w:t>
      </w:r>
      <w:proofErr w:type="spellEnd"/>
      <w:r>
        <w:rPr>
          <w:sz w:val="28"/>
          <w:szCs w:val="28"/>
        </w:rPr>
        <w:t xml:space="preserve">- </w:t>
      </w:r>
      <w:proofErr w:type="spellStart"/>
      <w:r>
        <w:rPr>
          <w:sz w:val="28"/>
          <w:szCs w:val="28"/>
        </w:rPr>
        <w:t>Руду-Шургуял</w:t>
      </w:r>
      <w:proofErr w:type="spellEnd"/>
      <w:r>
        <w:rPr>
          <w:sz w:val="28"/>
          <w:szCs w:val="28"/>
        </w:rPr>
        <w:t xml:space="preserve"> Куженерского района» протяженностью 4,110 км сметной стоимостью </w:t>
      </w:r>
      <w:r w:rsidR="0063491D">
        <w:rPr>
          <w:sz w:val="28"/>
          <w:szCs w:val="28"/>
        </w:rPr>
        <w:t>12</w:t>
      </w:r>
      <w:r>
        <w:rPr>
          <w:sz w:val="28"/>
          <w:szCs w:val="28"/>
        </w:rPr>
        <w:t>9</w:t>
      </w:r>
      <w:r w:rsidR="0063491D">
        <w:rPr>
          <w:sz w:val="28"/>
          <w:szCs w:val="28"/>
        </w:rPr>
        <w:t>,</w:t>
      </w:r>
      <w:r>
        <w:rPr>
          <w:sz w:val="28"/>
          <w:szCs w:val="28"/>
        </w:rPr>
        <w:t>9</w:t>
      </w:r>
      <w:r w:rsidR="0063491D">
        <w:rPr>
          <w:sz w:val="28"/>
          <w:szCs w:val="28"/>
        </w:rPr>
        <w:t xml:space="preserve"> млн</w:t>
      </w:r>
      <w:r>
        <w:rPr>
          <w:sz w:val="28"/>
          <w:szCs w:val="28"/>
        </w:rPr>
        <w:t xml:space="preserve">.рублей. </w:t>
      </w:r>
    </w:p>
    <w:p w:rsidR="0063491D" w:rsidRDefault="0063491D" w:rsidP="001153B4">
      <w:pPr>
        <w:ind w:firstLine="567"/>
        <w:jc w:val="both"/>
        <w:rPr>
          <w:sz w:val="28"/>
          <w:szCs w:val="28"/>
        </w:rPr>
      </w:pPr>
      <w:r>
        <w:rPr>
          <w:sz w:val="28"/>
          <w:szCs w:val="28"/>
        </w:rPr>
        <w:t xml:space="preserve">         Ведется реконструкция автомобильной дороги </w:t>
      </w:r>
      <w:proofErr w:type="spellStart"/>
      <w:r>
        <w:rPr>
          <w:sz w:val="28"/>
          <w:szCs w:val="28"/>
        </w:rPr>
        <w:t>Одобеля</w:t>
      </w:r>
      <w:proofErr w:type="gramStart"/>
      <w:r>
        <w:rPr>
          <w:sz w:val="28"/>
          <w:szCs w:val="28"/>
        </w:rPr>
        <w:t>к</w:t>
      </w:r>
      <w:proofErr w:type="spellEnd"/>
      <w:r>
        <w:rPr>
          <w:sz w:val="28"/>
          <w:szCs w:val="28"/>
        </w:rPr>
        <w:t>-</w:t>
      </w:r>
      <w:proofErr w:type="gramEnd"/>
      <w:r>
        <w:rPr>
          <w:sz w:val="28"/>
          <w:szCs w:val="28"/>
        </w:rPr>
        <w:t xml:space="preserve"> Куженер- Параньга общей сметной стоимостью 418,6 млн.руб</w:t>
      </w:r>
      <w:r w:rsidR="00A85CBD">
        <w:rPr>
          <w:sz w:val="28"/>
          <w:szCs w:val="28"/>
        </w:rPr>
        <w:t>лей</w:t>
      </w:r>
      <w:r>
        <w:rPr>
          <w:sz w:val="28"/>
          <w:szCs w:val="28"/>
        </w:rPr>
        <w:t xml:space="preserve">: </w:t>
      </w:r>
    </w:p>
    <w:p w:rsidR="0063491D" w:rsidRDefault="0063491D" w:rsidP="001153B4">
      <w:pPr>
        <w:ind w:firstLine="567"/>
        <w:jc w:val="both"/>
        <w:rPr>
          <w:sz w:val="28"/>
          <w:szCs w:val="28"/>
        </w:rPr>
      </w:pPr>
      <w:r>
        <w:rPr>
          <w:sz w:val="28"/>
          <w:szCs w:val="28"/>
        </w:rPr>
        <w:t xml:space="preserve">- </w:t>
      </w:r>
      <w:r w:rsidR="00A85CBD">
        <w:rPr>
          <w:sz w:val="28"/>
          <w:szCs w:val="28"/>
        </w:rPr>
        <w:t xml:space="preserve"> </w:t>
      </w:r>
      <w:r>
        <w:rPr>
          <w:sz w:val="28"/>
          <w:szCs w:val="28"/>
        </w:rPr>
        <w:t xml:space="preserve">первый этап  2019-2020 годы ремонт моста через реку </w:t>
      </w:r>
      <w:proofErr w:type="spellStart"/>
      <w:r>
        <w:rPr>
          <w:sz w:val="28"/>
          <w:szCs w:val="28"/>
        </w:rPr>
        <w:t>Немда</w:t>
      </w:r>
      <w:proofErr w:type="spellEnd"/>
      <w:r>
        <w:rPr>
          <w:sz w:val="28"/>
          <w:szCs w:val="28"/>
        </w:rPr>
        <w:t>- 46,6 млн. руб</w:t>
      </w:r>
      <w:r w:rsidR="00A85CBD">
        <w:rPr>
          <w:sz w:val="28"/>
          <w:szCs w:val="28"/>
        </w:rPr>
        <w:t>лей</w:t>
      </w:r>
      <w:r>
        <w:rPr>
          <w:sz w:val="28"/>
          <w:szCs w:val="28"/>
        </w:rPr>
        <w:t>;</w:t>
      </w:r>
    </w:p>
    <w:p w:rsidR="0063491D" w:rsidRDefault="0063491D" w:rsidP="001153B4">
      <w:pPr>
        <w:ind w:firstLine="567"/>
        <w:jc w:val="both"/>
        <w:rPr>
          <w:sz w:val="28"/>
          <w:szCs w:val="28"/>
        </w:rPr>
      </w:pPr>
      <w:bookmarkStart w:id="2" w:name="_Hlk15396752"/>
      <w:r>
        <w:rPr>
          <w:sz w:val="28"/>
          <w:szCs w:val="28"/>
        </w:rPr>
        <w:t>- второй этап 2020-2021 годы  реконструкция автодороги (2020г- 150,4 млн.</w:t>
      </w:r>
      <w:r w:rsidR="00A85CBD">
        <w:rPr>
          <w:sz w:val="28"/>
          <w:szCs w:val="28"/>
        </w:rPr>
        <w:t xml:space="preserve"> </w:t>
      </w:r>
      <w:r>
        <w:rPr>
          <w:sz w:val="28"/>
          <w:szCs w:val="28"/>
        </w:rPr>
        <w:t>руб</w:t>
      </w:r>
      <w:r w:rsidR="00A85CBD">
        <w:rPr>
          <w:sz w:val="28"/>
          <w:szCs w:val="28"/>
        </w:rPr>
        <w:t>лей</w:t>
      </w:r>
      <w:r>
        <w:rPr>
          <w:sz w:val="28"/>
          <w:szCs w:val="28"/>
        </w:rPr>
        <w:t>;</w:t>
      </w:r>
      <w:bookmarkEnd w:id="2"/>
      <w:r>
        <w:rPr>
          <w:sz w:val="28"/>
          <w:szCs w:val="28"/>
        </w:rPr>
        <w:t xml:space="preserve"> 2021 г.- 221,5 млн. рублей.) </w:t>
      </w:r>
    </w:p>
    <w:p w:rsidR="00A85CBD" w:rsidRPr="00E20B2F" w:rsidRDefault="00A85CBD" w:rsidP="001153B4">
      <w:pPr>
        <w:ind w:firstLine="567"/>
        <w:jc w:val="both"/>
        <w:rPr>
          <w:i/>
          <w:iCs/>
          <w:sz w:val="28"/>
          <w:szCs w:val="28"/>
        </w:rPr>
      </w:pPr>
      <w:r>
        <w:rPr>
          <w:sz w:val="28"/>
          <w:szCs w:val="28"/>
        </w:rPr>
        <w:t xml:space="preserve">           За 2019 год проведен ремонт автомобильных дорог </w:t>
      </w:r>
      <w:r w:rsidRPr="00D41E0A">
        <w:rPr>
          <w:sz w:val="28"/>
          <w:szCs w:val="28"/>
        </w:rPr>
        <w:t xml:space="preserve"> в  </w:t>
      </w:r>
      <w:proofErr w:type="spellStart"/>
      <w:r w:rsidRPr="00D41E0A">
        <w:rPr>
          <w:sz w:val="28"/>
          <w:szCs w:val="28"/>
        </w:rPr>
        <w:t>пгт</w:t>
      </w:r>
      <w:proofErr w:type="spellEnd"/>
      <w:r w:rsidRPr="00D41E0A">
        <w:rPr>
          <w:sz w:val="28"/>
          <w:szCs w:val="28"/>
        </w:rPr>
        <w:t>. Кужене</w:t>
      </w:r>
      <w:proofErr w:type="gramStart"/>
      <w:r w:rsidRPr="00D41E0A">
        <w:rPr>
          <w:sz w:val="28"/>
          <w:szCs w:val="28"/>
        </w:rPr>
        <w:t>р</w:t>
      </w:r>
      <w:r>
        <w:rPr>
          <w:sz w:val="28"/>
          <w:szCs w:val="28"/>
        </w:rPr>
        <w:t>-</w:t>
      </w:r>
      <w:proofErr w:type="gramEnd"/>
      <w:r>
        <w:rPr>
          <w:sz w:val="28"/>
          <w:szCs w:val="28"/>
        </w:rPr>
        <w:t xml:space="preserve"> </w:t>
      </w:r>
      <w:r w:rsidR="00A75C1A">
        <w:rPr>
          <w:sz w:val="28"/>
          <w:szCs w:val="28"/>
        </w:rPr>
        <w:t>на</w:t>
      </w:r>
      <w:r>
        <w:rPr>
          <w:sz w:val="28"/>
          <w:szCs w:val="28"/>
        </w:rPr>
        <w:t xml:space="preserve"> 3,3</w:t>
      </w:r>
      <w:r w:rsidR="00293154">
        <w:rPr>
          <w:sz w:val="28"/>
          <w:szCs w:val="28"/>
        </w:rPr>
        <w:t>млн. рублей;</w:t>
      </w:r>
    </w:p>
    <w:p w:rsidR="00A85CBD" w:rsidRDefault="00A85CBD" w:rsidP="001153B4">
      <w:pPr>
        <w:ind w:firstLine="567"/>
        <w:jc w:val="both"/>
        <w:rPr>
          <w:sz w:val="28"/>
          <w:szCs w:val="28"/>
        </w:rPr>
      </w:pPr>
      <w:r w:rsidRPr="00E20B2F">
        <w:rPr>
          <w:sz w:val="28"/>
          <w:szCs w:val="28"/>
        </w:rPr>
        <w:t xml:space="preserve">      </w:t>
      </w:r>
      <w:r w:rsidR="00293154">
        <w:rPr>
          <w:sz w:val="28"/>
          <w:szCs w:val="28"/>
        </w:rPr>
        <w:t xml:space="preserve">- </w:t>
      </w:r>
      <w:r w:rsidRPr="00E20B2F">
        <w:rPr>
          <w:sz w:val="28"/>
          <w:szCs w:val="28"/>
        </w:rPr>
        <w:t xml:space="preserve"> д. Мари </w:t>
      </w:r>
      <w:proofErr w:type="spellStart"/>
      <w:r w:rsidRPr="00E20B2F">
        <w:rPr>
          <w:sz w:val="28"/>
          <w:szCs w:val="28"/>
        </w:rPr>
        <w:t>Шои</w:t>
      </w:r>
      <w:proofErr w:type="spellEnd"/>
      <w:proofErr w:type="gramStart"/>
      <w:r w:rsidRPr="00E20B2F">
        <w:rPr>
          <w:sz w:val="28"/>
          <w:szCs w:val="28"/>
        </w:rPr>
        <w:t xml:space="preserve"> </w:t>
      </w:r>
      <w:r w:rsidR="00293154">
        <w:rPr>
          <w:sz w:val="28"/>
          <w:szCs w:val="28"/>
        </w:rPr>
        <w:t>,</w:t>
      </w:r>
      <w:proofErr w:type="gramEnd"/>
      <w:r>
        <w:rPr>
          <w:sz w:val="28"/>
          <w:szCs w:val="28"/>
        </w:rPr>
        <w:t xml:space="preserve"> с. Юледур</w:t>
      </w:r>
      <w:r w:rsidR="00293154">
        <w:rPr>
          <w:sz w:val="28"/>
          <w:szCs w:val="28"/>
        </w:rPr>
        <w:t xml:space="preserve">, </w:t>
      </w:r>
      <w:r>
        <w:rPr>
          <w:sz w:val="28"/>
          <w:szCs w:val="28"/>
        </w:rPr>
        <w:t xml:space="preserve">д. </w:t>
      </w:r>
      <w:proofErr w:type="spellStart"/>
      <w:r>
        <w:rPr>
          <w:sz w:val="28"/>
          <w:szCs w:val="28"/>
        </w:rPr>
        <w:t>Актугансола</w:t>
      </w:r>
      <w:proofErr w:type="spellEnd"/>
      <w:r w:rsidR="00293154">
        <w:rPr>
          <w:sz w:val="28"/>
          <w:szCs w:val="28"/>
        </w:rPr>
        <w:t>,</w:t>
      </w:r>
      <w:r>
        <w:rPr>
          <w:sz w:val="28"/>
          <w:szCs w:val="28"/>
        </w:rPr>
        <w:t xml:space="preserve">  д. </w:t>
      </w:r>
      <w:proofErr w:type="spellStart"/>
      <w:r>
        <w:rPr>
          <w:sz w:val="28"/>
          <w:szCs w:val="28"/>
        </w:rPr>
        <w:t>Чашкаял</w:t>
      </w:r>
      <w:proofErr w:type="spellEnd"/>
      <w:r>
        <w:rPr>
          <w:sz w:val="28"/>
          <w:szCs w:val="28"/>
        </w:rPr>
        <w:t xml:space="preserve"> </w:t>
      </w:r>
      <w:r w:rsidR="00293154">
        <w:rPr>
          <w:sz w:val="28"/>
          <w:szCs w:val="28"/>
        </w:rPr>
        <w:t>– более 1,2 млн</w:t>
      </w:r>
      <w:r>
        <w:rPr>
          <w:sz w:val="28"/>
          <w:szCs w:val="28"/>
        </w:rPr>
        <w:t>.руб</w:t>
      </w:r>
      <w:r w:rsidR="00293154">
        <w:rPr>
          <w:sz w:val="28"/>
          <w:szCs w:val="28"/>
        </w:rPr>
        <w:t>лей</w:t>
      </w:r>
      <w:r>
        <w:rPr>
          <w:sz w:val="28"/>
          <w:szCs w:val="28"/>
        </w:rPr>
        <w:t>.</w:t>
      </w:r>
    </w:p>
    <w:p w:rsidR="00A85CBD" w:rsidRPr="00E20B2F" w:rsidRDefault="00A85CBD" w:rsidP="001153B4">
      <w:pPr>
        <w:ind w:firstLine="567"/>
        <w:jc w:val="both"/>
        <w:rPr>
          <w:sz w:val="28"/>
          <w:szCs w:val="28"/>
        </w:rPr>
      </w:pPr>
      <w:r>
        <w:rPr>
          <w:sz w:val="28"/>
          <w:szCs w:val="28"/>
        </w:rPr>
        <w:t xml:space="preserve">      </w:t>
      </w:r>
      <w:r w:rsidR="00667424">
        <w:rPr>
          <w:sz w:val="28"/>
          <w:szCs w:val="28"/>
        </w:rPr>
        <w:t xml:space="preserve">Выполнены </w:t>
      </w:r>
      <w:proofErr w:type="spellStart"/>
      <w:r w:rsidR="00667424">
        <w:rPr>
          <w:sz w:val="28"/>
          <w:szCs w:val="28"/>
        </w:rPr>
        <w:t>строительно</w:t>
      </w:r>
      <w:proofErr w:type="spellEnd"/>
      <w:r w:rsidR="00667424">
        <w:rPr>
          <w:sz w:val="28"/>
          <w:szCs w:val="28"/>
        </w:rPr>
        <w:t>- монтажные работы  по переводу  котельной</w:t>
      </w:r>
      <w:r w:rsidR="00667424" w:rsidRPr="00A6178D">
        <w:rPr>
          <w:sz w:val="28"/>
          <w:szCs w:val="28"/>
        </w:rPr>
        <w:t xml:space="preserve"> на автономное </w:t>
      </w:r>
      <w:r w:rsidR="00F93150">
        <w:rPr>
          <w:sz w:val="28"/>
          <w:szCs w:val="28"/>
        </w:rPr>
        <w:t>г</w:t>
      </w:r>
      <w:r w:rsidR="00667424" w:rsidRPr="00A6178D">
        <w:rPr>
          <w:sz w:val="28"/>
          <w:szCs w:val="28"/>
        </w:rPr>
        <w:t>азово</w:t>
      </w:r>
      <w:r w:rsidR="00F93150">
        <w:rPr>
          <w:sz w:val="28"/>
          <w:szCs w:val="28"/>
        </w:rPr>
        <w:t>е</w:t>
      </w:r>
      <w:r w:rsidR="00667424" w:rsidRPr="00A6178D">
        <w:rPr>
          <w:sz w:val="28"/>
          <w:szCs w:val="28"/>
        </w:rPr>
        <w:t xml:space="preserve"> </w:t>
      </w:r>
      <w:r w:rsidR="00F93150">
        <w:rPr>
          <w:sz w:val="28"/>
          <w:szCs w:val="28"/>
        </w:rPr>
        <w:t>отопление здани</w:t>
      </w:r>
      <w:r w:rsidR="00E53987">
        <w:rPr>
          <w:sz w:val="28"/>
          <w:szCs w:val="28"/>
        </w:rPr>
        <w:t>я</w:t>
      </w:r>
      <w:r w:rsidR="00667424" w:rsidRPr="00A6178D">
        <w:rPr>
          <w:sz w:val="28"/>
          <w:szCs w:val="28"/>
        </w:rPr>
        <w:t xml:space="preserve"> Администрации </w:t>
      </w:r>
      <w:r w:rsidR="00F93150">
        <w:rPr>
          <w:sz w:val="28"/>
          <w:szCs w:val="28"/>
        </w:rPr>
        <w:t>райо</w:t>
      </w:r>
      <w:r w:rsidR="00667424" w:rsidRPr="00A6178D">
        <w:rPr>
          <w:sz w:val="28"/>
          <w:szCs w:val="28"/>
        </w:rPr>
        <w:t xml:space="preserve">на </w:t>
      </w:r>
      <w:r w:rsidR="00667424">
        <w:rPr>
          <w:sz w:val="28"/>
          <w:szCs w:val="28"/>
        </w:rPr>
        <w:t>на сумму 750,9 тыс</w:t>
      </w:r>
      <w:proofErr w:type="gramStart"/>
      <w:r w:rsidR="00667424">
        <w:rPr>
          <w:sz w:val="28"/>
          <w:szCs w:val="28"/>
        </w:rPr>
        <w:t>.р</w:t>
      </w:r>
      <w:proofErr w:type="gramEnd"/>
      <w:r w:rsidR="00667424">
        <w:rPr>
          <w:sz w:val="28"/>
          <w:szCs w:val="28"/>
        </w:rPr>
        <w:t>ублей</w:t>
      </w:r>
    </w:p>
    <w:p w:rsidR="00A25F1E" w:rsidRDefault="00A25F1E" w:rsidP="001153B4">
      <w:pPr>
        <w:ind w:firstLine="567"/>
        <w:jc w:val="both"/>
        <w:rPr>
          <w:sz w:val="28"/>
          <w:szCs w:val="28"/>
        </w:rPr>
      </w:pPr>
      <w:r>
        <w:rPr>
          <w:sz w:val="28"/>
          <w:szCs w:val="28"/>
        </w:rPr>
        <w:t xml:space="preserve">      Муниципальным предприятием «Куженерводоканал» за 2019 год проведены следующие виды работ:</w:t>
      </w:r>
    </w:p>
    <w:p w:rsidR="00CE2280" w:rsidRDefault="00CA1519" w:rsidP="001153B4">
      <w:pPr>
        <w:shd w:val="clear" w:color="auto" w:fill="FFFFFF"/>
        <w:tabs>
          <w:tab w:val="num" w:pos="900"/>
          <w:tab w:val="left" w:pos="1670"/>
          <w:tab w:val="left" w:pos="4426"/>
          <w:tab w:val="left" w:pos="5635"/>
        </w:tabs>
        <w:ind w:firstLine="567"/>
        <w:jc w:val="both"/>
        <w:rPr>
          <w:sz w:val="28"/>
          <w:szCs w:val="28"/>
        </w:rPr>
      </w:pPr>
      <w:r>
        <w:rPr>
          <w:sz w:val="28"/>
          <w:szCs w:val="28"/>
        </w:rPr>
        <w:t xml:space="preserve">     </w:t>
      </w:r>
      <w:r w:rsidR="00A25F1E">
        <w:rPr>
          <w:sz w:val="28"/>
          <w:szCs w:val="28"/>
        </w:rPr>
        <w:t>-</w:t>
      </w:r>
      <w:r w:rsidR="00CE2280" w:rsidRPr="00426380">
        <w:rPr>
          <w:sz w:val="28"/>
          <w:szCs w:val="28"/>
        </w:rPr>
        <w:t xml:space="preserve"> капитальный ремонт по замене водопровода </w:t>
      </w:r>
      <w:r w:rsidR="00AD075A">
        <w:rPr>
          <w:sz w:val="28"/>
          <w:szCs w:val="28"/>
        </w:rPr>
        <w:t>по</w:t>
      </w:r>
      <w:r w:rsidR="00CE2280" w:rsidRPr="00426380">
        <w:rPr>
          <w:sz w:val="28"/>
          <w:szCs w:val="28"/>
        </w:rPr>
        <w:t xml:space="preserve"> </w:t>
      </w:r>
      <w:r w:rsidR="00A25F1E">
        <w:rPr>
          <w:sz w:val="28"/>
          <w:szCs w:val="28"/>
        </w:rPr>
        <w:t>район</w:t>
      </w:r>
      <w:r w:rsidR="00AD075A">
        <w:rPr>
          <w:sz w:val="28"/>
          <w:szCs w:val="28"/>
        </w:rPr>
        <w:t>у</w:t>
      </w:r>
      <w:r w:rsidR="00CE2280" w:rsidRPr="00426380">
        <w:rPr>
          <w:sz w:val="28"/>
          <w:szCs w:val="28"/>
        </w:rPr>
        <w:t xml:space="preserve"> на сумму </w:t>
      </w:r>
      <w:r w:rsidR="00A25F1E">
        <w:rPr>
          <w:sz w:val="28"/>
          <w:szCs w:val="28"/>
        </w:rPr>
        <w:t>891,6</w:t>
      </w:r>
      <w:r w:rsidR="00CE2280" w:rsidRPr="00426380">
        <w:rPr>
          <w:sz w:val="28"/>
          <w:szCs w:val="28"/>
        </w:rPr>
        <w:t xml:space="preserve"> </w:t>
      </w:r>
      <w:r w:rsidR="00122A7A">
        <w:rPr>
          <w:sz w:val="28"/>
          <w:szCs w:val="28"/>
        </w:rPr>
        <w:t>тыс</w:t>
      </w:r>
      <w:r w:rsidR="00CE2280">
        <w:rPr>
          <w:sz w:val="28"/>
          <w:szCs w:val="28"/>
        </w:rPr>
        <w:t>. рублей</w:t>
      </w:r>
      <w:r w:rsidR="00A25F1E">
        <w:rPr>
          <w:sz w:val="28"/>
          <w:szCs w:val="28"/>
        </w:rPr>
        <w:t>;</w:t>
      </w:r>
    </w:p>
    <w:p w:rsidR="00A25F1E" w:rsidRDefault="00A25F1E" w:rsidP="001153B4">
      <w:pPr>
        <w:ind w:firstLine="567"/>
        <w:jc w:val="both"/>
        <w:rPr>
          <w:sz w:val="28"/>
          <w:szCs w:val="28"/>
        </w:rPr>
      </w:pPr>
      <w:r>
        <w:rPr>
          <w:sz w:val="28"/>
          <w:szCs w:val="28"/>
        </w:rPr>
        <w:t>-</w:t>
      </w:r>
      <w:r w:rsidRPr="00A25F1E">
        <w:rPr>
          <w:sz w:val="28"/>
          <w:szCs w:val="28"/>
        </w:rPr>
        <w:t xml:space="preserve"> </w:t>
      </w:r>
      <w:r>
        <w:rPr>
          <w:sz w:val="28"/>
          <w:szCs w:val="28"/>
        </w:rPr>
        <w:t>установка частотных преобразователей на водозаборах на сумму – 54,8 тыс. рублей;</w:t>
      </w:r>
    </w:p>
    <w:p w:rsidR="00A25F1E" w:rsidRDefault="00A25F1E" w:rsidP="001153B4">
      <w:pPr>
        <w:ind w:firstLine="567"/>
        <w:jc w:val="both"/>
        <w:rPr>
          <w:sz w:val="28"/>
          <w:szCs w:val="28"/>
        </w:rPr>
      </w:pPr>
      <w:r>
        <w:rPr>
          <w:sz w:val="28"/>
          <w:szCs w:val="28"/>
        </w:rPr>
        <w:t xml:space="preserve"> -</w:t>
      </w:r>
      <w:r w:rsidR="00CA1519" w:rsidRPr="00CA1519">
        <w:rPr>
          <w:sz w:val="28"/>
          <w:szCs w:val="28"/>
        </w:rPr>
        <w:t xml:space="preserve"> </w:t>
      </w:r>
      <w:r w:rsidR="00CA1519">
        <w:rPr>
          <w:sz w:val="28"/>
          <w:szCs w:val="28"/>
        </w:rPr>
        <w:t>расширение зоны санитарной охраны скважин на сумму 282,8 тыс. рублей;</w:t>
      </w:r>
    </w:p>
    <w:p w:rsidR="00CA1519" w:rsidRDefault="00CA1519" w:rsidP="001153B4">
      <w:pPr>
        <w:ind w:firstLine="567"/>
        <w:jc w:val="both"/>
        <w:rPr>
          <w:sz w:val="28"/>
          <w:szCs w:val="28"/>
        </w:rPr>
      </w:pPr>
      <w:r>
        <w:rPr>
          <w:sz w:val="28"/>
          <w:szCs w:val="28"/>
        </w:rPr>
        <w:t xml:space="preserve"> </w:t>
      </w:r>
      <w:r w:rsidRPr="00CA1519">
        <w:rPr>
          <w:sz w:val="28"/>
          <w:szCs w:val="28"/>
        </w:rPr>
        <w:t>-</w:t>
      </w:r>
      <w:r w:rsidRPr="00CA1519">
        <w:rPr>
          <w:iCs/>
          <w:sz w:val="28"/>
          <w:szCs w:val="28"/>
        </w:rPr>
        <w:t xml:space="preserve"> ремонт</w:t>
      </w:r>
      <w:r w:rsidR="00264B9B">
        <w:rPr>
          <w:iCs/>
          <w:sz w:val="28"/>
          <w:szCs w:val="28"/>
        </w:rPr>
        <w:t xml:space="preserve"> системы</w:t>
      </w:r>
      <w:r w:rsidRPr="00CA1519">
        <w:rPr>
          <w:iCs/>
          <w:sz w:val="28"/>
          <w:szCs w:val="28"/>
        </w:rPr>
        <w:t xml:space="preserve"> водоотведения на сумму 786</w:t>
      </w:r>
      <w:r>
        <w:rPr>
          <w:iCs/>
          <w:sz w:val="28"/>
          <w:szCs w:val="28"/>
        </w:rPr>
        <w:t>,9 тыс.</w:t>
      </w:r>
      <w:r w:rsidRPr="00CA1519">
        <w:rPr>
          <w:iCs/>
          <w:sz w:val="28"/>
          <w:szCs w:val="28"/>
        </w:rPr>
        <w:t xml:space="preserve"> рублей</w:t>
      </w:r>
      <w:r w:rsidRPr="00CA1519">
        <w:rPr>
          <w:sz w:val="28"/>
          <w:szCs w:val="28"/>
        </w:rPr>
        <w:t>.</w:t>
      </w:r>
    </w:p>
    <w:p w:rsidR="00483750" w:rsidRDefault="00483750" w:rsidP="001153B4">
      <w:pPr>
        <w:ind w:firstLine="567"/>
        <w:jc w:val="both"/>
        <w:rPr>
          <w:sz w:val="28"/>
          <w:szCs w:val="28"/>
        </w:rPr>
      </w:pPr>
      <w:r>
        <w:rPr>
          <w:sz w:val="28"/>
          <w:szCs w:val="28"/>
        </w:rPr>
        <w:t xml:space="preserve">         В ходе подготовки к отопительному сезону 2019-2020 годов произведена замена двух котлов, на сумму 664 тыс. рублей. Все котельные подготовлены к работе в отопительный период. </w:t>
      </w:r>
    </w:p>
    <w:p w:rsidR="00483750" w:rsidRDefault="00483750" w:rsidP="001153B4">
      <w:pPr>
        <w:ind w:firstLine="567"/>
        <w:jc w:val="both"/>
        <w:rPr>
          <w:sz w:val="28"/>
          <w:szCs w:val="28"/>
        </w:rPr>
      </w:pPr>
      <w:r>
        <w:rPr>
          <w:sz w:val="28"/>
          <w:szCs w:val="28"/>
        </w:rPr>
        <w:t>Предприятиями жилищно-коммунального комплекса в течение года проводились работы по текущему ремонту жилых домов и инженерного оборудования.</w:t>
      </w:r>
    </w:p>
    <w:p w:rsidR="00CE2280" w:rsidRPr="00426380" w:rsidRDefault="00CE2280" w:rsidP="001153B4">
      <w:pPr>
        <w:snapToGrid w:val="0"/>
        <w:ind w:firstLine="567"/>
        <w:contextualSpacing/>
        <w:jc w:val="both"/>
        <w:rPr>
          <w:sz w:val="28"/>
          <w:szCs w:val="28"/>
        </w:rPr>
      </w:pPr>
      <w:r w:rsidRPr="00426380">
        <w:rPr>
          <w:sz w:val="28"/>
          <w:szCs w:val="28"/>
        </w:rPr>
        <w:t>В рамках реализации проектов, основанных на местных инициативах, произведено</w:t>
      </w:r>
      <w:r w:rsidR="005A0023" w:rsidRPr="005A0023">
        <w:rPr>
          <w:color w:val="000000"/>
          <w:sz w:val="28"/>
          <w:szCs w:val="28"/>
        </w:rPr>
        <w:t xml:space="preserve"> </w:t>
      </w:r>
      <w:r w:rsidR="005A0023" w:rsidRPr="00AB0321">
        <w:rPr>
          <w:color w:val="000000"/>
          <w:sz w:val="28"/>
          <w:szCs w:val="28"/>
        </w:rPr>
        <w:t xml:space="preserve">устройство проезда по д. </w:t>
      </w:r>
      <w:proofErr w:type="spellStart"/>
      <w:r w:rsidR="005A0023" w:rsidRPr="00AB0321">
        <w:rPr>
          <w:color w:val="000000"/>
          <w:sz w:val="28"/>
          <w:szCs w:val="28"/>
        </w:rPr>
        <w:t>Чашкаял</w:t>
      </w:r>
      <w:proofErr w:type="spellEnd"/>
      <w:r w:rsidR="005A0023" w:rsidRPr="00AB0321">
        <w:rPr>
          <w:color w:val="000000"/>
          <w:sz w:val="28"/>
          <w:szCs w:val="28"/>
        </w:rPr>
        <w:t xml:space="preserve"> Куженерского района на сумму более 0,9 млн. рублей</w:t>
      </w:r>
      <w:r w:rsidR="005A0023">
        <w:rPr>
          <w:color w:val="000000"/>
          <w:sz w:val="28"/>
          <w:szCs w:val="28"/>
        </w:rPr>
        <w:t>.</w:t>
      </w:r>
    </w:p>
    <w:p w:rsidR="00293154" w:rsidRDefault="00CE2280" w:rsidP="001153B4">
      <w:pPr>
        <w:shd w:val="clear" w:color="auto" w:fill="FFFFFF"/>
        <w:tabs>
          <w:tab w:val="num" w:pos="900"/>
          <w:tab w:val="left" w:pos="1670"/>
          <w:tab w:val="left" w:pos="4426"/>
          <w:tab w:val="left" w:pos="5635"/>
        </w:tabs>
        <w:ind w:firstLine="567"/>
        <w:jc w:val="both"/>
        <w:rPr>
          <w:sz w:val="28"/>
          <w:szCs w:val="28"/>
        </w:rPr>
      </w:pPr>
      <w:r w:rsidRPr="00426380">
        <w:rPr>
          <w:sz w:val="28"/>
          <w:szCs w:val="28"/>
        </w:rPr>
        <w:t xml:space="preserve">В рамках программы «Формирование современной городской среды» </w:t>
      </w:r>
      <w:r w:rsidR="00CA1519">
        <w:rPr>
          <w:sz w:val="28"/>
          <w:szCs w:val="28"/>
        </w:rPr>
        <w:t xml:space="preserve"> в</w:t>
      </w:r>
      <w:r w:rsidR="00293154" w:rsidRPr="00CA1519">
        <w:rPr>
          <w:sz w:val="28"/>
          <w:szCs w:val="28"/>
        </w:rPr>
        <w:t xml:space="preserve"> 2019</w:t>
      </w:r>
      <w:r w:rsidR="00CA1519">
        <w:rPr>
          <w:sz w:val="28"/>
          <w:szCs w:val="28"/>
        </w:rPr>
        <w:t xml:space="preserve"> </w:t>
      </w:r>
      <w:r w:rsidR="00293154" w:rsidRPr="00CA1519">
        <w:rPr>
          <w:sz w:val="28"/>
          <w:szCs w:val="28"/>
        </w:rPr>
        <w:t xml:space="preserve">году муниципальным образованием «Городское поселение Куженер» выполнена  реконструкция парка  на сумму </w:t>
      </w:r>
      <w:r w:rsidR="00AD075A">
        <w:rPr>
          <w:sz w:val="28"/>
          <w:szCs w:val="28"/>
        </w:rPr>
        <w:t xml:space="preserve"> 4,0</w:t>
      </w:r>
      <w:r w:rsidR="00CA1519">
        <w:rPr>
          <w:sz w:val="28"/>
          <w:szCs w:val="28"/>
        </w:rPr>
        <w:t xml:space="preserve"> млн.</w:t>
      </w:r>
      <w:r w:rsidR="005A0023">
        <w:rPr>
          <w:sz w:val="28"/>
          <w:szCs w:val="28"/>
        </w:rPr>
        <w:t xml:space="preserve"> рублей.</w:t>
      </w:r>
    </w:p>
    <w:p w:rsidR="00AD075A" w:rsidRDefault="00AD075A" w:rsidP="001153B4">
      <w:pPr>
        <w:shd w:val="clear" w:color="auto" w:fill="FFFFFF"/>
        <w:tabs>
          <w:tab w:val="num" w:pos="900"/>
          <w:tab w:val="left" w:pos="1670"/>
          <w:tab w:val="left" w:pos="4426"/>
          <w:tab w:val="left" w:pos="5635"/>
        </w:tabs>
        <w:ind w:firstLine="567"/>
        <w:jc w:val="both"/>
        <w:rPr>
          <w:sz w:val="28"/>
          <w:szCs w:val="28"/>
        </w:rPr>
      </w:pPr>
      <w:r>
        <w:rPr>
          <w:sz w:val="28"/>
          <w:szCs w:val="28"/>
        </w:rPr>
        <w:t xml:space="preserve">За счет средств федерального и республиканского бюджетов приобретены две однокомнатные квартиры для детей - сирот общей балансовой стоимостью около 1,4 млн. рублей. </w:t>
      </w:r>
    </w:p>
    <w:p w:rsidR="005A0023" w:rsidRDefault="00264B9B" w:rsidP="001153B4">
      <w:pPr>
        <w:ind w:firstLine="567"/>
        <w:jc w:val="both"/>
        <w:rPr>
          <w:sz w:val="28"/>
          <w:szCs w:val="28"/>
        </w:rPr>
      </w:pPr>
      <w:r>
        <w:rPr>
          <w:sz w:val="28"/>
          <w:szCs w:val="28"/>
        </w:rPr>
        <w:t xml:space="preserve">В </w:t>
      </w:r>
      <w:r w:rsidR="005A0023">
        <w:rPr>
          <w:sz w:val="28"/>
          <w:szCs w:val="28"/>
        </w:rPr>
        <w:t>2019 году Линейно-техническим цехом филиала ПАО «</w:t>
      </w:r>
      <w:proofErr w:type="spellStart"/>
      <w:r w:rsidR="005A0023">
        <w:rPr>
          <w:sz w:val="28"/>
          <w:szCs w:val="28"/>
        </w:rPr>
        <w:t>Ростелеком</w:t>
      </w:r>
      <w:proofErr w:type="spellEnd"/>
      <w:r w:rsidR="005A0023">
        <w:rPr>
          <w:sz w:val="28"/>
          <w:szCs w:val="28"/>
        </w:rPr>
        <w:t>» проложены  волоконно-оптические линии связи (ВОЛС) протяженностью 22,4 км</w:t>
      </w:r>
      <w:proofErr w:type="gramStart"/>
      <w:r>
        <w:rPr>
          <w:sz w:val="28"/>
          <w:szCs w:val="28"/>
        </w:rPr>
        <w:t>.</w:t>
      </w:r>
      <w:r w:rsidR="00F776AD">
        <w:rPr>
          <w:sz w:val="28"/>
          <w:szCs w:val="28"/>
        </w:rPr>
        <w:t>,</w:t>
      </w:r>
      <w:r w:rsidR="00483750">
        <w:rPr>
          <w:sz w:val="28"/>
          <w:szCs w:val="28"/>
        </w:rPr>
        <w:t xml:space="preserve"> </w:t>
      </w:r>
      <w:proofErr w:type="gramEnd"/>
      <w:r w:rsidR="00F776AD">
        <w:rPr>
          <w:sz w:val="28"/>
          <w:szCs w:val="28"/>
        </w:rPr>
        <w:t>для предоставления услуги широкополосного доступа сети интернет.</w:t>
      </w:r>
    </w:p>
    <w:p w:rsidR="00C3123F" w:rsidRDefault="00C3123F" w:rsidP="001153B4">
      <w:pPr>
        <w:pStyle w:val="ac"/>
        <w:ind w:firstLine="567"/>
        <w:jc w:val="both"/>
        <w:rPr>
          <w:b/>
          <w:szCs w:val="28"/>
        </w:rPr>
      </w:pPr>
      <w:r>
        <w:rPr>
          <w:b/>
          <w:szCs w:val="28"/>
        </w:rPr>
        <w:t>В 20</w:t>
      </w:r>
      <w:r w:rsidR="004D1118">
        <w:rPr>
          <w:b/>
          <w:szCs w:val="28"/>
        </w:rPr>
        <w:t>20</w:t>
      </w:r>
      <w:r>
        <w:rPr>
          <w:b/>
          <w:szCs w:val="28"/>
        </w:rPr>
        <w:t xml:space="preserve"> году по виду деятельности </w:t>
      </w:r>
      <w:r>
        <w:rPr>
          <w:b/>
          <w:bCs/>
          <w:szCs w:val="28"/>
        </w:rPr>
        <w:t>«строительство»</w:t>
      </w:r>
      <w:r>
        <w:rPr>
          <w:szCs w:val="28"/>
        </w:rPr>
        <w:t xml:space="preserve"> </w:t>
      </w:r>
      <w:r>
        <w:rPr>
          <w:b/>
          <w:szCs w:val="28"/>
        </w:rPr>
        <w:t>в районе планируется:</w:t>
      </w:r>
    </w:p>
    <w:p w:rsidR="00E53987" w:rsidRPr="00A0081D" w:rsidRDefault="00E53987" w:rsidP="001153B4">
      <w:pPr>
        <w:pStyle w:val="ac"/>
        <w:ind w:firstLine="567"/>
        <w:jc w:val="both"/>
        <w:rPr>
          <w:szCs w:val="28"/>
          <w:highlight w:val="yellow"/>
        </w:rPr>
      </w:pPr>
      <w:r>
        <w:rPr>
          <w:b/>
          <w:szCs w:val="28"/>
        </w:rPr>
        <w:lastRenderedPageBreak/>
        <w:t xml:space="preserve">  - </w:t>
      </w:r>
      <w:r w:rsidRPr="00A0081D">
        <w:rPr>
          <w:szCs w:val="28"/>
          <w:highlight w:val="yellow"/>
        </w:rPr>
        <w:t xml:space="preserve">строительство автодороги </w:t>
      </w:r>
      <w:proofErr w:type="spellStart"/>
      <w:r w:rsidRPr="00A0081D">
        <w:rPr>
          <w:szCs w:val="28"/>
          <w:highlight w:val="yellow"/>
        </w:rPr>
        <w:t>Конганур-Пекейсола</w:t>
      </w:r>
      <w:proofErr w:type="spellEnd"/>
      <w:r w:rsidR="00483750" w:rsidRPr="00A0081D">
        <w:rPr>
          <w:szCs w:val="28"/>
          <w:highlight w:val="yellow"/>
        </w:rPr>
        <w:t>;</w:t>
      </w:r>
    </w:p>
    <w:p w:rsidR="00CE2280" w:rsidRDefault="00CE2280" w:rsidP="001153B4">
      <w:pPr>
        <w:pStyle w:val="ac"/>
        <w:ind w:right="5" w:firstLine="567"/>
        <w:jc w:val="both"/>
        <w:rPr>
          <w:szCs w:val="28"/>
        </w:rPr>
      </w:pPr>
      <w:r w:rsidRPr="00A0081D">
        <w:rPr>
          <w:sz w:val="32"/>
          <w:szCs w:val="32"/>
          <w:highlight w:val="yellow"/>
        </w:rPr>
        <w:t xml:space="preserve">- </w:t>
      </w:r>
      <w:r w:rsidRPr="00A0081D">
        <w:rPr>
          <w:szCs w:val="28"/>
          <w:highlight w:val="yellow"/>
        </w:rPr>
        <w:t>разработка проектно-сметной документации на строительство</w:t>
      </w:r>
      <w:r w:rsidR="00FF5176" w:rsidRPr="00A0081D">
        <w:rPr>
          <w:szCs w:val="28"/>
          <w:highlight w:val="yellow"/>
        </w:rPr>
        <w:t xml:space="preserve"> </w:t>
      </w:r>
      <w:r w:rsidRPr="00A0081D">
        <w:rPr>
          <w:szCs w:val="28"/>
          <w:highlight w:val="yellow"/>
        </w:rPr>
        <w:t>автомобильн</w:t>
      </w:r>
      <w:r w:rsidR="00AB2C0D" w:rsidRPr="00A0081D">
        <w:rPr>
          <w:szCs w:val="28"/>
          <w:highlight w:val="yellow"/>
        </w:rPr>
        <w:t>ых</w:t>
      </w:r>
      <w:r w:rsidRPr="00A0081D">
        <w:rPr>
          <w:szCs w:val="28"/>
          <w:highlight w:val="yellow"/>
        </w:rPr>
        <w:t xml:space="preserve"> дорог </w:t>
      </w:r>
      <w:proofErr w:type="spellStart"/>
      <w:r w:rsidR="00A81D4D" w:rsidRPr="00A0081D">
        <w:rPr>
          <w:szCs w:val="28"/>
          <w:highlight w:val="yellow"/>
        </w:rPr>
        <w:t>Купсола-Нижний</w:t>
      </w:r>
      <w:proofErr w:type="spellEnd"/>
      <w:r w:rsidR="00A81D4D" w:rsidRPr="00A0081D">
        <w:rPr>
          <w:szCs w:val="28"/>
          <w:highlight w:val="yellow"/>
        </w:rPr>
        <w:t xml:space="preserve"> </w:t>
      </w:r>
      <w:proofErr w:type="spellStart"/>
      <w:r w:rsidR="00A81D4D" w:rsidRPr="00A0081D">
        <w:rPr>
          <w:szCs w:val="28"/>
          <w:highlight w:val="yellow"/>
        </w:rPr>
        <w:t>Регеж</w:t>
      </w:r>
      <w:proofErr w:type="spellEnd"/>
      <w:r w:rsidR="00AB2C0D" w:rsidRPr="00A0081D">
        <w:rPr>
          <w:szCs w:val="28"/>
          <w:highlight w:val="yellow"/>
        </w:rPr>
        <w:t xml:space="preserve">, д. </w:t>
      </w:r>
      <w:proofErr w:type="spellStart"/>
      <w:r w:rsidR="00AB2C0D" w:rsidRPr="00A0081D">
        <w:rPr>
          <w:szCs w:val="28"/>
          <w:highlight w:val="yellow"/>
        </w:rPr>
        <w:t>Купсола</w:t>
      </w:r>
      <w:proofErr w:type="spellEnd"/>
      <w:r w:rsidR="00AB2C0D" w:rsidRPr="00A0081D">
        <w:rPr>
          <w:szCs w:val="28"/>
          <w:highlight w:val="yellow"/>
        </w:rPr>
        <w:t xml:space="preserve"> – </w:t>
      </w:r>
      <w:proofErr w:type="spellStart"/>
      <w:r w:rsidR="00AB2C0D" w:rsidRPr="00A0081D">
        <w:rPr>
          <w:szCs w:val="28"/>
          <w:highlight w:val="yellow"/>
        </w:rPr>
        <w:t>Кораксола</w:t>
      </w:r>
      <w:proofErr w:type="spellEnd"/>
      <w:r w:rsidR="00AB2C0D" w:rsidRPr="00A0081D">
        <w:rPr>
          <w:szCs w:val="28"/>
          <w:highlight w:val="yellow"/>
        </w:rPr>
        <w:t>;</w:t>
      </w:r>
    </w:p>
    <w:p w:rsidR="00CE2280" w:rsidRDefault="00CE2280" w:rsidP="001153B4">
      <w:pPr>
        <w:pStyle w:val="ac"/>
        <w:ind w:right="5" w:firstLine="567"/>
        <w:jc w:val="both"/>
        <w:rPr>
          <w:szCs w:val="28"/>
        </w:rPr>
      </w:pPr>
      <w:r>
        <w:rPr>
          <w:szCs w:val="28"/>
        </w:rPr>
        <w:t xml:space="preserve">-произвести капитальный ремонт </w:t>
      </w:r>
      <w:r w:rsidR="00AA1F6C">
        <w:rPr>
          <w:szCs w:val="28"/>
        </w:rPr>
        <w:t>детской школы иску</w:t>
      </w:r>
      <w:r w:rsidR="00E53987">
        <w:rPr>
          <w:szCs w:val="28"/>
        </w:rPr>
        <w:t>с</w:t>
      </w:r>
      <w:r w:rsidR="00AA1F6C">
        <w:rPr>
          <w:szCs w:val="28"/>
        </w:rPr>
        <w:t>ств</w:t>
      </w:r>
      <w:r w:rsidR="00AB2C0D">
        <w:rPr>
          <w:szCs w:val="28"/>
        </w:rPr>
        <w:t xml:space="preserve"> – 1-й этап 6 млн. рублей</w:t>
      </w:r>
      <w:r>
        <w:rPr>
          <w:szCs w:val="28"/>
        </w:rPr>
        <w:t>;</w:t>
      </w:r>
    </w:p>
    <w:p w:rsidR="00CE2280" w:rsidRDefault="00CE2280" w:rsidP="001153B4">
      <w:pPr>
        <w:pStyle w:val="ac"/>
        <w:ind w:right="5" w:firstLine="567"/>
        <w:jc w:val="both"/>
        <w:rPr>
          <w:szCs w:val="28"/>
        </w:rPr>
      </w:pPr>
      <w:r>
        <w:rPr>
          <w:szCs w:val="28"/>
        </w:rPr>
        <w:t>-по программе «Местн</w:t>
      </w:r>
      <w:r w:rsidR="00AA1F6C">
        <w:rPr>
          <w:szCs w:val="28"/>
        </w:rPr>
        <w:t>ые</w:t>
      </w:r>
      <w:r>
        <w:rPr>
          <w:szCs w:val="28"/>
        </w:rPr>
        <w:t xml:space="preserve"> Д</w:t>
      </w:r>
      <w:r w:rsidR="00AA1F6C">
        <w:rPr>
          <w:szCs w:val="28"/>
        </w:rPr>
        <w:t xml:space="preserve">ома </w:t>
      </w:r>
      <w:r>
        <w:rPr>
          <w:szCs w:val="28"/>
        </w:rPr>
        <w:t>К</w:t>
      </w:r>
      <w:r w:rsidR="00AA1F6C">
        <w:rPr>
          <w:szCs w:val="28"/>
        </w:rPr>
        <w:t>ультуры</w:t>
      </w:r>
      <w:r>
        <w:rPr>
          <w:szCs w:val="28"/>
        </w:rPr>
        <w:t xml:space="preserve">» </w:t>
      </w:r>
      <w:r w:rsidR="00FF5176">
        <w:rPr>
          <w:szCs w:val="28"/>
        </w:rPr>
        <w:t xml:space="preserve">укрепление материально-технической базы </w:t>
      </w:r>
      <w:proofErr w:type="spellStart"/>
      <w:r w:rsidR="00FF5176">
        <w:rPr>
          <w:szCs w:val="28"/>
        </w:rPr>
        <w:t>Большеляждурского</w:t>
      </w:r>
      <w:proofErr w:type="spellEnd"/>
      <w:r w:rsidR="00FF5176">
        <w:rPr>
          <w:szCs w:val="28"/>
        </w:rPr>
        <w:t xml:space="preserve"> </w:t>
      </w:r>
      <w:r w:rsidR="0037523B">
        <w:rPr>
          <w:szCs w:val="28"/>
        </w:rPr>
        <w:t>сельского дома культуры (</w:t>
      </w:r>
      <w:r w:rsidR="00A81D4D">
        <w:rPr>
          <w:szCs w:val="28"/>
        </w:rPr>
        <w:t>п</w:t>
      </w:r>
      <w:r w:rsidR="00FF5176">
        <w:rPr>
          <w:szCs w:val="28"/>
        </w:rPr>
        <w:t>р</w:t>
      </w:r>
      <w:r w:rsidR="00A81D4D">
        <w:rPr>
          <w:szCs w:val="28"/>
        </w:rPr>
        <w:t>иобретение музыкальных инструментов</w:t>
      </w:r>
      <w:r w:rsidR="00FF5176">
        <w:rPr>
          <w:szCs w:val="28"/>
        </w:rPr>
        <w:t xml:space="preserve"> и звуковой аппаратуры</w:t>
      </w:r>
      <w:r w:rsidR="0037523B">
        <w:rPr>
          <w:szCs w:val="28"/>
        </w:rPr>
        <w:t>);</w:t>
      </w:r>
    </w:p>
    <w:p w:rsidR="00FF5176" w:rsidRDefault="00CE2280" w:rsidP="001153B4">
      <w:pPr>
        <w:shd w:val="clear" w:color="auto" w:fill="FFFFFF"/>
        <w:tabs>
          <w:tab w:val="left" w:pos="1670"/>
          <w:tab w:val="left" w:pos="4426"/>
          <w:tab w:val="left" w:pos="5635"/>
        </w:tabs>
        <w:ind w:firstLine="567"/>
        <w:jc w:val="both"/>
        <w:rPr>
          <w:sz w:val="28"/>
          <w:szCs w:val="28"/>
        </w:rPr>
      </w:pPr>
      <w:r w:rsidRPr="00A95C01">
        <w:rPr>
          <w:sz w:val="28"/>
          <w:szCs w:val="28"/>
        </w:rPr>
        <w:t xml:space="preserve">- </w:t>
      </w:r>
      <w:r w:rsidRPr="001540E2">
        <w:rPr>
          <w:sz w:val="28"/>
          <w:szCs w:val="28"/>
          <w:highlight w:val="yellow"/>
        </w:rPr>
        <w:t>произвести ремонт улично-дорожной сети  и ремонт придомовых территорий и подъездов к многоквартирным домам;</w:t>
      </w:r>
    </w:p>
    <w:p w:rsidR="00CE2280" w:rsidRPr="00FF5176" w:rsidRDefault="00CE2280" w:rsidP="001153B4">
      <w:pPr>
        <w:shd w:val="clear" w:color="auto" w:fill="FFFFFF"/>
        <w:tabs>
          <w:tab w:val="left" w:pos="1670"/>
          <w:tab w:val="left" w:pos="4426"/>
          <w:tab w:val="left" w:pos="5635"/>
        </w:tabs>
        <w:ind w:firstLine="567"/>
        <w:jc w:val="both"/>
        <w:rPr>
          <w:sz w:val="28"/>
          <w:szCs w:val="28"/>
        </w:rPr>
      </w:pPr>
      <w:r w:rsidRPr="00FF5176">
        <w:rPr>
          <w:sz w:val="28"/>
          <w:szCs w:val="28"/>
        </w:rPr>
        <w:t xml:space="preserve">- </w:t>
      </w:r>
      <w:r w:rsidRPr="00A0081D">
        <w:rPr>
          <w:sz w:val="28"/>
          <w:szCs w:val="28"/>
          <w:highlight w:val="yellow"/>
        </w:rPr>
        <w:t xml:space="preserve">произвести капитальный ремонт </w:t>
      </w:r>
      <w:r w:rsidR="00AA1F6C" w:rsidRPr="00A0081D">
        <w:rPr>
          <w:sz w:val="28"/>
          <w:szCs w:val="28"/>
          <w:highlight w:val="yellow"/>
        </w:rPr>
        <w:t>двух</w:t>
      </w:r>
      <w:r w:rsidRPr="00A0081D">
        <w:rPr>
          <w:sz w:val="28"/>
          <w:szCs w:val="28"/>
          <w:highlight w:val="yellow"/>
        </w:rPr>
        <w:t xml:space="preserve"> многоквартирных домов;</w:t>
      </w:r>
    </w:p>
    <w:p w:rsidR="00CE2280" w:rsidRDefault="00CE2280" w:rsidP="001153B4">
      <w:pPr>
        <w:shd w:val="clear" w:color="auto" w:fill="FFFFFF"/>
        <w:tabs>
          <w:tab w:val="left" w:pos="1670"/>
          <w:tab w:val="left" w:pos="4426"/>
          <w:tab w:val="left" w:pos="5635"/>
        </w:tabs>
        <w:ind w:firstLine="567"/>
        <w:jc w:val="both"/>
        <w:rPr>
          <w:sz w:val="28"/>
          <w:szCs w:val="28"/>
        </w:rPr>
      </w:pPr>
      <w:r>
        <w:rPr>
          <w:sz w:val="28"/>
          <w:szCs w:val="28"/>
        </w:rPr>
        <w:t>-</w:t>
      </w:r>
      <w:r w:rsidR="00A81D4D">
        <w:rPr>
          <w:sz w:val="28"/>
          <w:szCs w:val="28"/>
        </w:rPr>
        <w:t>реконструкция</w:t>
      </w:r>
      <w:r>
        <w:rPr>
          <w:sz w:val="28"/>
          <w:szCs w:val="28"/>
        </w:rPr>
        <w:t xml:space="preserve"> автодороги</w:t>
      </w:r>
      <w:r w:rsidRPr="00A95C01">
        <w:rPr>
          <w:sz w:val="28"/>
          <w:szCs w:val="28"/>
        </w:rPr>
        <w:t xml:space="preserve"> </w:t>
      </w:r>
      <w:proofErr w:type="spellStart"/>
      <w:r w:rsidRPr="00A95C01">
        <w:rPr>
          <w:sz w:val="28"/>
          <w:szCs w:val="28"/>
        </w:rPr>
        <w:t>Одобеляк-Куженер-Параньга</w:t>
      </w:r>
      <w:proofErr w:type="spellEnd"/>
      <w:r w:rsidRPr="00A95C01">
        <w:rPr>
          <w:sz w:val="28"/>
          <w:szCs w:val="28"/>
        </w:rPr>
        <w:t>;</w:t>
      </w:r>
    </w:p>
    <w:p w:rsidR="00667424" w:rsidRDefault="00667424" w:rsidP="001153B4">
      <w:pPr>
        <w:ind w:firstLine="567"/>
        <w:jc w:val="both"/>
        <w:rPr>
          <w:sz w:val="28"/>
          <w:szCs w:val="28"/>
        </w:rPr>
      </w:pPr>
      <w:r>
        <w:rPr>
          <w:sz w:val="28"/>
          <w:szCs w:val="28"/>
        </w:rPr>
        <w:t xml:space="preserve">           -</w:t>
      </w:r>
      <w:r w:rsidR="00AB2C0D" w:rsidRPr="000E4741">
        <w:rPr>
          <w:sz w:val="28"/>
          <w:szCs w:val="28"/>
          <w:highlight w:val="yellow"/>
        </w:rPr>
        <w:t xml:space="preserve">подключение газа </w:t>
      </w:r>
      <w:r w:rsidRPr="000E4741">
        <w:rPr>
          <w:sz w:val="28"/>
          <w:szCs w:val="28"/>
          <w:highlight w:val="yellow"/>
        </w:rPr>
        <w:t xml:space="preserve">в </w:t>
      </w:r>
      <w:r w:rsidR="00AB2C0D" w:rsidRPr="000E4741">
        <w:rPr>
          <w:sz w:val="28"/>
          <w:szCs w:val="28"/>
          <w:highlight w:val="yellow"/>
        </w:rPr>
        <w:t>6</w:t>
      </w:r>
      <w:r w:rsidRPr="000E4741">
        <w:rPr>
          <w:sz w:val="28"/>
          <w:szCs w:val="28"/>
          <w:highlight w:val="yellow"/>
        </w:rPr>
        <w:t xml:space="preserve"> населенных пунктах: д</w:t>
      </w:r>
      <w:proofErr w:type="gramStart"/>
      <w:r w:rsidRPr="000E4741">
        <w:rPr>
          <w:sz w:val="28"/>
          <w:szCs w:val="28"/>
          <w:highlight w:val="yellow"/>
        </w:rPr>
        <w:t>.М</w:t>
      </w:r>
      <w:proofErr w:type="gramEnd"/>
      <w:r w:rsidRPr="000E4741">
        <w:rPr>
          <w:sz w:val="28"/>
          <w:szCs w:val="28"/>
          <w:highlight w:val="yellow"/>
        </w:rPr>
        <w:t xml:space="preserve">ари </w:t>
      </w:r>
      <w:proofErr w:type="spellStart"/>
      <w:r w:rsidRPr="000E4741">
        <w:rPr>
          <w:sz w:val="28"/>
          <w:szCs w:val="28"/>
          <w:highlight w:val="yellow"/>
        </w:rPr>
        <w:t>Шои</w:t>
      </w:r>
      <w:proofErr w:type="spellEnd"/>
      <w:r w:rsidRPr="000E4741">
        <w:rPr>
          <w:sz w:val="28"/>
          <w:szCs w:val="28"/>
          <w:highlight w:val="yellow"/>
        </w:rPr>
        <w:t xml:space="preserve">, д. </w:t>
      </w:r>
      <w:proofErr w:type="spellStart"/>
      <w:r w:rsidRPr="000E4741">
        <w:rPr>
          <w:sz w:val="28"/>
          <w:szCs w:val="28"/>
          <w:highlight w:val="yellow"/>
        </w:rPr>
        <w:t>Шойдум</w:t>
      </w:r>
      <w:proofErr w:type="spellEnd"/>
      <w:r w:rsidRPr="000E4741">
        <w:rPr>
          <w:sz w:val="28"/>
          <w:szCs w:val="28"/>
          <w:highlight w:val="yellow"/>
        </w:rPr>
        <w:t xml:space="preserve">, д.Старый Юледур, д.Басалаево, д. </w:t>
      </w:r>
      <w:proofErr w:type="spellStart"/>
      <w:r w:rsidRPr="000E4741">
        <w:rPr>
          <w:sz w:val="28"/>
          <w:szCs w:val="28"/>
          <w:highlight w:val="yellow"/>
        </w:rPr>
        <w:t>Саламатнур</w:t>
      </w:r>
      <w:proofErr w:type="spellEnd"/>
      <w:r w:rsidR="00AB2C0D" w:rsidRPr="000E4741">
        <w:rPr>
          <w:sz w:val="28"/>
          <w:szCs w:val="28"/>
          <w:highlight w:val="yellow"/>
        </w:rPr>
        <w:t xml:space="preserve">, д. </w:t>
      </w:r>
      <w:proofErr w:type="spellStart"/>
      <w:r w:rsidR="00AB2C0D" w:rsidRPr="000E4741">
        <w:rPr>
          <w:sz w:val="28"/>
          <w:szCs w:val="28"/>
          <w:highlight w:val="yellow"/>
        </w:rPr>
        <w:t>Помашнур</w:t>
      </w:r>
      <w:proofErr w:type="spellEnd"/>
      <w:r>
        <w:rPr>
          <w:sz w:val="28"/>
          <w:szCs w:val="28"/>
        </w:rPr>
        <w:t xml:space="preserve">.  </w:t>
      </w:r>
    </w:p>
    <w:p w:rsidR="00CE2280" w:rsidRPr="00A95C01" w:rsidRDefault="00CE2280" w:rsidP="001153B4">
      <w:pPr>
        <w:shd w:val="clear" w:color="auto" w:fill="FFFFFF"/>
        <w:tabs>
          <w:tab w:val="left" w:pos="1670"/>
          <w:tab w:val="left" w:pos="4426"/>
          <w:tab w:val="left" w:pos="5635"/>
        </w:tabs>
        <w:ind w:firstLine="567"/>
        <w:jc w:val="both"/>
        <w:rPr>
          <w:sz w:val="28"/>
          <w:szCs w:val="28"/>
        </w:rPr>
      </w:pPr>
      <w:r w:rsidRPr="00A95C01">
        <w:rPr>
          <w:sz w:val="28"/>
          <w:szCs w:val="28"/>
        </w:rPr>
        <w:t>-перевод на автономное газовое отопление зданий учреждений администрации, культуры, и котельных образования;</w:t>
      </w:r>
    </w:p>
    <w:p w:rsidR="00CE2280" w:rsidRPr="00437BC1" w:rsidRDefault="00CE2280" w:rsidP="001153B4">
      <w:pPr>
        <w:shd w:val="clear" w:color="auto" w:fill="FFFFFF"/>
        <w:tabs>
          <w:tab w:val="left" w:pos="1670"/>
          <w:tab w:val="left" w:pos="4426"/>
          <w:tab w:val="left" w:pos="5635"/>
        </w:tabs>
        <w:ind w:firstLine="567"/>
        <w:jc w:val="both"/>
        <w:rPr>
          <w:sz w:val="28"/>
          <w:szCs w:val="28"/>
          <w:highlight w:val="yellow"/>
        </w:rPr>
      </w:pPr>
      <w:r w:rsidRPr="00437BC1">
        <w:rPr>
          <w:sz w:val="28"/>
          <w:szCs w:val="28"/>
          <w:highlight w:val="yellow"/>
        </w:rPr>
        <w:t xml:space="preserve">- </w:t>
      </w:r>
      <w:r w:rsidR="00AB2C0D" w:rsidRPr="00437BC1">
        <w:rPr>
          <w:sz w:val="28"/>
          <w:szCs w:val="28"/>
          <w:highlight w:val="yellow"/>
        </w:rPr>
        <w:t>по</w:t>
      </w:r>
      <w:r w:rsidRPr="00437BC1">
        <w:rPr>
          <w:sz w:val="28"/>
          <w:szCs w:val="28"/>
          <w:highlight w:val="yellow"/>
        </w:rPr>
        <w:t xml:space="preserve"> программе местной инициативы</w:t>
      </w:r>
      <w:r w:rsidR="00AB2C0D" w:rsidRPr="00437BC1">
        <w:rPr>
          <w:sz w:val="28"/>
          <w:szCs w:val="28"/>
          <w:highlight w:val="yellow"/>
        </w:rPr>
        <w:t xml:space="preserve"> реализовать 4 проекта</w:t>
      </w:r>
      <w:r w:rsidRPr="00437BC1">
        <w:rPr>
          <w:sz w:val="28"/>
          <w:szCs w:val="28"/>
          <w:highlight w:val="yellow"/>
        </w:rPr>
        <w:t>;</w:t>
      </w:r>
    </w:p>
    <w:p w:rsidR="00CE2280" w:rsidRPr="00A95C01" w:rsidRDefault="00CE2280" w:rsidP="001153B4">
      <w:pPr>
        <w:shd w:val="clear" w:color="auto" w:fill="FFFFFF"/>
        <w:tabs>
          <w:tab w:val="left" w:pos="1670"/>
          <w:tab w:val="left" w:pos="4426"/>
          <w:tab w:val="left" w:pos="5635"/>
        </w:tabs>
        <w:ind w:firstLine="567"/>
        <w:jc w:val="both"/>
        <w:rPr>
          <w:sz w:val="28"/>
          <w:szCs w:val="28"/>
        </w:rPr>
      </w:pPr>
      <w:r w:rsidRPr="00437BC1">
        <w:rPr>
          <w:sz w:val="28"/>
          <w:szCs w:val="28"/>
          <w:highlight w:val="yellow"/>
        </w:rPr>
        <w:t>- по к</w:t>
      </w:r>
      <w:r w:rsidR="00667424" w:rsidRPr="00437BC1">
        <w:rPr>
          <w:sz w:val="28"/>
          <w:szCs w:val="28"/>
          <w:highlight w:val="yellow"/>
        </w:rPr>
        <w:t>омфортной городской среде будет продолжаться</w:t>
      </w:r>
      <w:r w:rsidRPr="00437BC1">
        <w:rPr>
          <w:sz w:val="28"/>
          <w:szCs w:val="28"/>
          <w:highlight w:val="yellow"/>
        </w:rPr>
        <w:t xml:space="preserve">  благоустройство парка поселка</w:t>
      </w:r>
      <w:r w:rsidRPr="00A95C01">
        <w:rPr>
          <w:sz w:val="28"/>
          <w:szCs w:val="28"/>
        </w:rPr>
        <w:t>.</w:t>
      </w:r>
    </w:p>
    <w:p w:rsidR="001153B4" w:rsidRPr="00986EE0" w:rsidRDefault="001153B4" w:rsidP="001153B4">
      <w:pPr>
        <w:ind w:firstLine="567"/>
        <w:contextualSpacing/>
        <w:jc w:val="both"/>
        <w:rPr>
          <w:sz w:val="28"/>
          <w:szCs w:val="28"/>
        </w:rPr>
      </w:pPr>
      <w:r w:rsidRPr="00044563">
        <w:rPr>
          <w:b/>
          <w:sz w:val="28"/>
          <w:szCs w:val="28"/>
        </w:rPr>
        <w:t xml:space="preserve">В течение 2019 года отделом образования и по делам молодежи администрации </w:t>
      </w:r>
      <w:r w:rsidRPr="00986EE0">
        <w:rPr>
          <w:sz w:val="28"/>
          <w:szCs w:val="28"/>
        </w:rPr>
        <w:t>Куженерского муниципального района, образовательными учреждениями, осуществлялась планомерная и последовательная работа, направленная на обеспечение функционирования образовательных учреждений Куженерского муниципального района и  предоставления ими качественного образования.</w:t>
      </w:r>
    </w:p>
    <w:p w:rsidR="001153B4" w:rsidRPr="0055044E" w:rsidRDefault="001153B4" w:rsidP="001153B4">
      <w:pPr>
        <w:ind w:firstLine="567"/>
        <w:contextualSpacing/>
        <w:jc w:val="both"/>
        <w:rPr>
          <w:sz w:val="28"/>
          <w:szCs w:val="28"/>
        </w:rPr>
      </w:pPr>
      <w:r w:rsidRPr="00986EE0">
        <w:rPr>
          <w:sz w:val="28"/>
          <w:szCs w:val="28"/>
        </w:rPr>
        <w:t>По состоянию на 1 января 20</w:t>
      </w:r>
      <w:r>
        <w:rPr>
          <w:sz w:val="28"/>
          <w:szCs w:val="28"/>
        </w:rPr>
        <w:t>20</w:t>
      </w:r>
      <w:r w:rsidRPr="00986EE0">
        <w:rPr>
          <w:sz w:val="28"/>
          <w:szCs w:val="28"/>
        </w:rPr>
        <w:t xml:space="preserve"> года</w:t>
      </w:r>
      <w:r>
        <w:rPr>
          <w:sz w:val="28"/>
          <w:szCs w:val="28"/>
        </w:rPr>
        <w:t xml:space="preserve"> в районе функционируе</w:t>
      </w:r>
      <w:r w:rsidRPr="00986EE0">
        <w:rPr>
          <w:sz w:val="28"/>
          <w:szCs w:val="28"/>
        </w:rPr>
        <w:t xml:space="preserve">т 23 образовательных </w:t>
      </w:r>
      <w:r w:rsidRPr="0055044E">
        <w:rPr>
          <w:sz w:val="28"/>
          <w:szCs w:val="28"/>
        </w:rPr>
        <w:t xml:space="preserve">учреждения, в которых в общей сложности  обучается 2734 учащихся и воспитанников. </w:t>
      </w:r>
    </w:p>
    <w:p w:rsidR="001153B4" w:rsidRPr="0055044E" w:rsidRDefault="001153B4" w:rsidP="001153B4">
      <w:pPr>
        <w:ind w:firstLine="567"/>
        <w:contextualSpacing/>
        <w:jc w:val="both"/>
        <w:rPr>
          <w:sz w:val="28"/>
          <w:szCs w:val="28"/>
        </w:rPr>
      </w:pPr>
      <w:r w:rsidRPr="0055044E">
        <w:rPr>
          <w:sz w:val="28"/>
          <w:szCs w:val="28"/>
        </w:rPr>
        <w:t xml:space="preserve">Среднесписочная численность работников в системе образования района за 2019 год составила 532 человека. </w:t>
      </w:r>
    </w:p>
    <w:p w:rsidR="001153B4" w:rsidRPr="0055044E" w:rsidRDefault="001153B4" w:rsidP="001153B4">
      <w:pPr>
        <w:ind w:firstLine="567"/>
        <w:contextualSpacing/>
        <w:jc w:val="both"/>
        <w:rPr>
          <w:sz w:val="28"/>
          <w:szCs w:val="28"/>
        </w:rPr>
      </w:pPr>
      <w:r w:rsidRPr="0055044E">
        <w:rPr>
          <w:sz w:val="28"/>
          <w:szCs w:val="28"/>
        </w:rPr>
        <w:t>Финансирование в 2019 году осуществлялось в рамках бюджетных средств, предусмотренных  муниципальной программой «Развитие образования и повышение эффективности реализации молодежной  политики муниципального образования « Куженерский муниципальный район» на 2014 – 2025 годы.</w:t>
      </w:r>
    </w:p>
    <w:p w:rsidR="001153B4" w:rsidRPr="0055044E" w:rsidRDefault="001153B4" w:rsidP="001153B4">
      <w:pPr>
        <w:ind w:firstLine="567"/>
        <w:contextualSpacing/>
        <w:jc w:val="both"/>
        <w:rPr>
          <w:sz w:val="28"/>
          <w:szCs w:val="28"/>
        </w:rPr>
      </w:pPr>
      <w:r w:rsidRPr="0055044E">
        <w:rPr>
          <w:sz w:val="28"/>
          <w:szCs w:val="28"/>
        </w:rPr>
        <w:t xml:space="preserve">         На реализацию основных мероприятий Программы на 2019 год было утверждено</w:t>
      </w:r>
      <w:r>
        <w:rPr>
          <w:sz w:val="28"/>
          <w:szCs w:val="28"/>
        </w:rPr>
        <w:t xml:space="preserve"> и профинансировано </w:t>
      </w:r>
      <w:r w:rsidRPr="0055044E">
        <w:rPr>
          <w:sz w:val="28"/>
          <w:szCs w:val="28"/>
        </w:rPr>
        <w:t xml:space="preserve"> в бюджете района 205</w:t>
      </w:r>
      <w:r>
        <w:rPr>
          <w:sz w:val="28"/>
          <w:szCs w:val="28"/>
        </w:rPr>
        <w:t>,</w:t>
      </w:r>
      <w:r w:rsidRPr="0055044E">
        <w:rPr>
          <w:sz w:val="28"/>
          <w:szCs w:val="28"/>
        </w:rPr>
        <w:t>5</w:t>
      </w:r>
      <w:r>
        <w:rPr>
          <w:sz w:val="28"/>
          <w:szCs w:val="28"/>
        </w:rPr>
        <w:t xml:space="preserve"> млн</w:t>
      </w:r>
      <w:proofErr w:type="gramStart"/>
      <w:r>
        <w:rPr>
          <w:sz w:val="28"/>
          <w:szCs w:val="28"/>
        </w:rPr>
        <w:t>.р</w:t>
      </w:r>
      <w:proofErr w:type="gramEnd"/>
      <w:r>
        <w:rPr>
          <w:sz w:val="28"/>
          <w:szCs w:val="28"/>
        </w:rPr>
        <w:t>уб.</w:t>
      </w:r>
      <w:r w:rsidRPr="0055044E">
        <w:rPr>
          <w:sz w:val="28"/>
          <w:szCs w:val="28"/>
        </w:rPr>
        <w:t xml:space="preserve">,  исполнение составляет </w:t>
      </w:r>
      <w:r>
        <w:rPr>
          <w:sz w:val="28"/>
          <w:szCs w:val="28"/>
        </w:rPr>
        <w:t>100</w:t>
      </w:r>
      <w:r w:rsidRPr="0055044E">
        <w:rPr>
          <w:sz w:val="28"/>
          <w:szCs w:val="28"/>
        </w:rPr>
        <w:t xml:space="preserve"> </w:t>
      </w:r>
      <w:r>
        <w:rPr>
          <w:sz w:val="28"/>
          <w:szCs w:val="28"/>
        </w:rPr>
        <w:t>процентов</w:t>
      </w:r>
      <w:r w:rsidRPr="0055044E">
        <w:rPr>
          <w:sz w:val="28"/>
          <w:szCs w:val="28"/>
        </w:rPr>
        <w:t xml:space="preserve">. </w:t>
      </w:r>
    </w:p>
    <w:p w:rsidR="001153B4" w:rsidRPr="0055044E" w:rsidRDefault="001153B4" w:rsidP="001153B4">
      <w:pPr>
        <w:ind w:firstLine="567"/>
        <w:contextualSpacing/>
        <w:jc w:val="both"/>
        <w:rPr>
          <w:sz w:val="28"/>
          <w:szCs w:val="28"/>
        </w:rPr>
      </w:pPr>
      <w:r>
        <w:t xml:space="preserve">       </w:t>
      </w:r>
      <w:r w:rsidRPr="0055044E">
        <w:t>О</w:t>
      </w:r>
      <w:r w:rsidRPr="0055044E">
        <w:rPr>
          <w:bCs/>
          <w:sz w:val="28"/>
          <w:szCs w:val="28"/>
        </w:rPr>
        <w:t>бщие расходы за 2019 год по отрасли «Образование» за счет всех источников финансирования составили 221</w:t>
      </w:r>
      <w:r>
        <w:rPr>
          <w:bCs/>
          <w:sz w:val="28"/>
          <w:szCs w:val="28"/>
        </w:rPr>
        <w:t>,</w:t>
      </w:r>
      <w:r w:rsidRPr="0055044E">
        <w:rPr>
          <w:bCs/>
          <w:sz w:val="28"/>
          <w:szCs w:val="28"/>
        </w:rPr>
        <w:t>8</w:t>
      </w:r>
      <w:r>
        <w:rPr>
          <w:bCs/>
          <w:sz w:val="28"/>
          <w:szCs w:val="28"/>
        </w:rPr>
        <w:t xml:space="preserve"> млн</w:t>
      </w:r>
      <w:proofErr w:type="gramStart"/>
      <w:r>
        <w:rPr>
          <w:bCs/>
          <w:sz w:val="28"/>
          <w:szCs w:val="28"/>
        </w:rPr>
        <w:t>.</w:t>
      </w:r>
      <w:r w:rsidRPr="0055044E">
        <w:rPr>
          <w:bCs/>
          <w:sz w:val="28"/>
          <w:szCs w:val="28"/>
        </w:rPr>
        <w:t>р</w:t>
      </w:r>
      <w:proofErr w:type="gramEnd"/>
      <w:r w:rsidRPr="0055044E">
        <w:rPr>
          <w:bCs/>
          <w:sz w:val="28"/>
          <w:szCs w:val="28"/>
        </w:rPr>
        <w:t xml:space="preserve">ублей, в том числе: </w:t>
      </w:r>
    </w:p>
    <w:p w:rsidR="001153B4" w:rsidRPr="0055044E" w:rsidRDefault="001153B4" w:rsidP="001153B4">
      <w:pPr>
        <w:ind w:firstLine="567"/>
        <w:contextualSpacing/>
        <w:jc w:val="both"/>
        <w:rPr>
          <w:sz w:val="28"/>
          <w:szCs w:val="28"/>
        </w:rPr>
      </w:pPr>
      <w:r w:rsidRPr="0055044E">
        <w:rPr>
          <w:sz w:val="28"/>
          <w:szCs w:val="28"/>
        </w:rPr>
        <w:t>расходы за счет внебюджетных источников финансирования – 16</w:t>
      </w:r>
      <w:r>
        <w:rPr>
          <w:sz w:val="28"/>
          <w:szCs w:val="28"/>
        </w:rPr>
        <w:t>,</w:t>
      </w:r>
      <w:r w:rsidRPr="0055044E">
        <w:rPr>
          <w:sz w:val="28"/>
          <w:szCs w:val="28"/>
        </w:rPr>
        <w:t>6</w:t>
      </w:r>
      <w:r>
        <w:rPr>
          <w:sz w:val="28"/>
          <w:szCs w:val="28"/>
        </w:rPr>
        <w:t xml:space="preserve"> млн. </w:t>
      </w:r>
      <w:r w:rsidRPr="0055044E">
        <w:rPr>
          <w:sz w:val="28"/>
          <w:szCs w:val="28"/>
        </w:rPr>
        <w:t>рублей, или 7,5 процента от общих расходов.</w:t>
      </w:r>
    </w:p>
    <w:p w:rsidR="001153B4" w:rsidRPr="0055044E" w:rsidRDefault="001153B4" w:rsidP="001153B4">
      <w:pPr>
        <w:ind w:firstLine="567"/>
        <w:contextualSpacing/>
        <w:jc w:val="both"/>
        <w:rPr>
          <w:sz w:val="28"/>
          <w:szCs w:val="28"/>
        </w:rPr>
      </w:pPr>
      <w:r w:rsidRPr="0055044E">
        <w:rPr>
          <w:sz w:val="28"/>
          <w:szCs w:val="28"/>
        </w:rPr>
        <w:t>В 2019 году на финансовое обеспечение исполнения муниципальных заданий направлено за счет средств бюджета –168</w:t>
      </w:r>
      <w:r>
        <w:rPr>
          <w:sz w:val="28"/>
          <w:szCs w:val="28"/>
        </w:rPr>
        <w:t>,3 млн.</w:t>
      </w:r>
      <w:r w:rsidRPr="0055044E">
        <w:rPr>
          <w:sz w:val="28"/>
          <w:szCs w:val="28"/>
        </w:rPr>
        <w:t xml:space="preserve"> рублей.</w:t>
      </w:r>
    </w:p>
    <w:p w:rsidR="001153B4" w:rsidRPr="0055044E" w:rsidRDefault="001153B4" w:rsidP="001153B4">
      <w:pPr>
        <w:ind w:firstLine="567"/>
        <w:contextualSpacing/>
        <w:jc w:val="both"/>
        <w:rPr>
          <w:sz w:val="28"/>
          <w:szCs w:val="28"/>
        </w:rPr>
      </w:pPr>
      <w:r w:rsidRPr="0055044E">
        <w:rPr>
          <w:sz w:val="28"/>
          <w:szCs w:val="28"/>
        </w:rPr>
        <w:t>На финансирование расходов по оплате труда с начислениями работникам образовательных учреждений района  было направлено 124</w:t>
      </w:r>
      <w:r>
        <w:rPr>
          <w:sz w:val="28"/>
          <w:szCs w:val="28"/>
        </w:rPr>
        <w:t>,</w:t>
      </w:r>
      <w:r w:rsidRPr="0055044E">
        <w:rPr>
          <w:sz w:val="28"/>
          <w:szCs w:val="28"/>
        </w:rPr>
        <w:t>4</w:t>
      </w:r>
      <w:r>
        <w:rPr>
          <w:sz w:val="28"/>
          <w:szCs w:val="28"/>
        </w:rPr>
        <w:t xml:space="preserve"> млн</w:t>
      </w:r>
      <w:proofErr w:type="gramStart"/>
      <w:r>
        <w:rPr>
          <w:sz w:val="28"/>
          <w:szCs w:val="28"/>
        </w:rPr>
        <w:t>.</w:t>
      </w:r>
      <w:r w:rsidRPr="0055044E">
        <w:rPr>
          <w:sz w:val="28"/>
          <w:szCs w:val="28"/>
        </w:rPr>
        <w:t>р</w:t>
      </w:r>
      <w:proofErr w:type="gramEnd"/>
      <w:r w:rsidRPr="0055044E">
        <w:rPr>
          <w:sz w:val="28"/>
          <w:szCs w:val="28"/>
        </w:rPr>
        <w:t>ублей или 100 процентов годового назначения. Расходы по оплате труда с начислениями составили 74 процент</w:t>
      </w:r>
      <w:r>
        <w:rPr>
          <w:sz w:val="28"/>
          <w:szCs w:val="28"/>
        </w:rPr>
        <w:t>а</w:t>
      </w:r>
      <w:r w:rsidRPr="0055044E">
        <w:rPr>
          <w:sz w:val="28"/>
          <w:szCs w:val="28"/>
        </w:rPr>
        <w:t xml:space="preserve"> от общих расходов на финансовое обеспечение исполнения муниципальных заданий за 2019 год.</w:t>
      </w:r>
    </w:p>
    <w:p w:rsidR="001153B4" w:rsidRPr="0055044E" w:rsidRDefault="001153B4" w:rsidP="001153B4">
      <w:pPr>
        <w:ind w:firstLine="567"/>
        <w:contextualSpacing/>
        <w:jc w:val="both"/>
        <w:rPr>
          <w:bCs/>
          <w:sz w:val="28"/>
          <w:szCs w:val="28"/>
        </w:rPr>
      </w:pPr>
      <w:r w:rsidRPr="0055044E">
        <w:rPr>
          <w:sz w:val="28"/>
          <w:szCs w:val="28"/>
        </w:rPr>
        <w:lastRenderedPageBreak/>
        <w:t xml:space="preserve">Финансирование расходов по статье «Коммунальные услуги» </w:t>
      </w:r>
      <w:r w:rsidRPr="0055044E">
        <w:rPr>
          <w:sz w:val="28"/>
          <w:szCs w:val="28"/>
        </w:rPr>
        <w:br/>
        <w:t>в целом по образованию составило 29</w:t>
      </w:r>
      <w:r>
        <w:rPr>
          <w:sz w:val="28"/>
          <w:szCs w:val="28"/>
        </w:rPr>
        <w:t>,3 млн</w:t>
      </w:r>
      <w:proofErr w:type="gramStart"/>
      <w:r>
        <w:rPr>
          <w:sz w:val="28"/>
          <w:szCs w:val="28"/>
        </w:rPr>
        <w:t>.</w:t>
      </w:r>
      <w:r w:rsidRPr="0055044E">
        <w:rPr>
          <w:sz w:val="28"/>
          <w:szCs w:val="28"/>
        </w:rPr>
        <w:t>р</w:t>
      </w:r>
      <w:proofErr w:type="gramEnd"/>
      <w:r w:rsidRPr="0055044E">
        <w:rPr>
          <w:sz w:val="28"/>
          <w:szCs w:val="28"/>
        </w:rPr>
        <w:t>ублей, или 100 процентов годового назначения и 17,4 процент</w:t>
      </w:r>
      <w:r>
        <w:rPr>
          <w:sz w:val="28"/>
          <w:szCs w:val="28"/>
        </w:rPr>
        <w:t>а</w:t>
      </w:r>
      <w:r w:rsidRPr="0055044E">
        <w:rPr>
          <w:sz w:val="28"/>
          <w:szCs w:val="28"/>
        </w:rPr>
        <w:t xml:space="preserve"> от общих расходов на финансовое обеспечение исполнения </w:t>
      </w:r>
      <w:r w:rsidRPr="0055044E">
        <w:rPr>
          <w:bCs/>
          <w:sz w:val="28"/>
          <w:szCs w:val="28"/>
        </w:rPr>
        <w:t>муниципальных заданий.</w:t>
      </w:r>
    </w:p>
    <w:p w:rsidR="001153B4" w:rsidRPr="0055044E" w:rsidRDefault="001153B4" w:rsidP="001153B4">
      <w:pPr>
        <w:ind w:firstLine="567"/>
        <w:contextualSpacing/>
        <w:jc w:val="both"/>
        <w:rPr>
          <w:sz w:val="28"/>
          <w:szCs w:val="28"/>
        </w:rPr>
      </w:pPr>
      <w:r w:rsidRPr="0055044E">
        <w:rPr>
          <w:sz w:val="28"/>
          <w:szCs w:val="28"/>
        </w:rPr>
        <w:t>Освоение бюджета района по исполнению публичных обязательств</w:t>
      </w:r>
      <w:r>
        <w:rPr>
          <w:sz w:val="28"/>
          <w:szCs w:val="28"/>
        </w:rPr>
        <w:t xml:space="preserve"> </w:t>
      </w:r>
      <w:r w:rsidRPr="0042057F">
        <w:rPr>
          <w:sz w:val="28"/>
          <w:szCs w:val="28"/>
        </w:rPr>
        <w:t>(дети-сироты, дети, оставшиеся без попечения родителей)</w:t>
      </w:r>
      <w:r w:rsidRPr="0055044E">
        <w:rPr>
          <w:sz w:val="28"/>
          <w:szCs w:val="28"/>
        </w:rPr>
        <w:t xml:space="preserve"> за отчетный период составило 9</w:t>
      </w:r>
      <w:r>
        <w:rPr>
          <w:sz w:val="28"/>
          <w:szCs w:val="28"/>
        </w:rPr>
        <w:t>,</w:t>
      </w:r>
      <w:r w:rsidRPr="0055044E">
        <w:rPr>
          <w:sz w:val="28"/>
          <w:szCs w:val="28"/>
        </w:rPr>
        <w:t>6</w:t>
      </w:r>
      <w:r>
        <w:rPr>
          <w:sz w:val="28"/>
          <w:szCs w:val="28"/>
        </w:rPr>
        <w:t xml:space="preserve"> млн</w:t>
      </w:r>
      <w:proofErr w:type="gramStart"/>
      <w:r>
        <w:rPr>
          <w:sz w:val="28"/>
          <w:szCs w:val="28"/>
        </w:rPr>
        <w:t>.р</w:t>
      </w:r>
      <w:proofErr w:type="gramEnd"/>
      <w:r>
        <w:rPr>
          <w:sz w:val="28"/>
          <w:szCs w:val="28"/>
        </w:rPr>
        <w:t>ублей, или 98</w:t>
      </w:r>
      <w:r w:rsidRPr="0055044E">
        <w:rPr>
          <w:sz w:val="28"/>
          <w:szCs w:val="28"/>
        </w:rPr>
        <w:t xml:space="preserve"> процентов от планового назначения, из них на:</w:t>
      </w:r>
    </w:p>
    <w:p w:rsidR="001153B4" w:rsidRDefault="001153B4" w:rsidP="001153B4">
      <w:pPr>
        <w:ind w:firstLine="567"/>
        <w:contextualSpacing/>
        <w:jc w:val="both"/>
        <w:rPr>
          <w:sz w:val="28"/>
          <w:szCs w:val="28"/>
        </w:rPr>
      </w:pPr>
      <w:r w:rsidRPr="0055044E">
        <w:rPr>
          <w:sz w:val="28"/>
          <w:szCs w:val="28"/>
        </w:rPr>
        <w:t xml:space="preserve">оплату жилищно-коммунальных услуг детям-сиротам - </w:t>
      </w:r>
      <w:r w:rsidRPr="0055044E">
        <w:rPr>
          <w:sz w:val="28"/>
          <w:szCs w:val="28"/>
        </w:rPr>
        <w:br/>
        <w:t>86,0 тыс. рублей, выплату единовременного пособия при устройстве детей-сирот  на воспитание в семью – 133,6 тыс. рублей, на социальную поддержку детей-сирот -9</w:t>
      </w:r>
      <w:r>
        <w:rPr>
          <w:sz w:val="28"/>
          <w:szCs w:val="28"/>
        </w:rPr>
        <w:t>,</w:t>
      </w:r>
      <w:r w:rsidRPr="0055044E">
        <w:rPr>
          <w:sz w:val="28"/>
          <w:szCs w:val="28"/>
        </w:rPr>
        <w:t>4</w:t>
      </w:r>
      <w:r>
        <w:rPr>
          <w:sz w:val="28"/>
          <w:szCs w:val="28"/>
        </w:rPr>
        <w:t xml:space="preserve"> млн</w:t>
      </w:r>
      <w:proofErr w:type="gramStart"/>
      <w:r>
        <w:rPr>
          <w:sz w:val="28"/>
          <w:szCs w:val="28"/>
        </w:rPr>
        <w:t>.</w:t>
      </w:r>
      <w:r w:rsidRPr="0055044E">
        <w:rPr>
          <w:sz w:val="28"/>
          <w:szCs w:val="28"/>
        </w:rPr>
        <w:t>р</w:t>
      </w:r>
      <w:proofErr w:type="gramEnd"/>
      <w:r w:rsidRPr="0055044E">
        <w:rPr>
          <w:sz w:val="28"/>
          <w:szCs w:val="28"/>
        </w:rPr>
        <w:t xml:space="preserve">уб.  </w:t>
      </w:r>
    </w:p>
    <w:p w:rsidR="001153B4" w:rsidRPr="00C45142" w:rsidRDefault="001153B4" w:rsidP="001153B4">
      <w:pPr>
        <w:ind w:firstLine="567"/>
        <w:contextualSpacing/>
        <w:jc w:val="both"/>
        <w:rPr>
          <w:bCs/>
          <w:sz w:val="28"/>
          <w:szCs w:val="28"/>
        </w:rPr>
      </w:pPr>
      <w:r w:rsidRPr="0055044E">
        <w:rPr>
          <w:sz w:val="28"/>
          <w:szCs w:val="28"/>
        </w:rPr>
        <w:t>Субсидии на иные цели</w:t>
      </w:r>
      <w:r>
        <w:rPr>
          <w:sz w:val="28"/>
          <w:szCs w:val="28"/>
        </w:rPr>
        <w:t xml:space="preserve"> </w:t>
      </w:r>
      <w:r w:rsidRPr="0055044E">
        <w:rPr>
          <w:sz w:val="28"/>
          <w:szCs w:val="28"/>
        </w:rPr>
        <w:t>- на компенсацию затрат специалистам сельской местности по оплате коммунальных услуг – 12</w:t>
      </w:r>
      <w:r>
        <w:rPr>
          <w:sz w:val="28"/>
          <w:szCs w:val="28"/>
        </w:rPr>
        <w:t>,3</w:t>
      </w:r>
      <w:r w:rsidRPr="0055044E">
        <w:rPr>
          <w:sz w:val="28"/>
          <w:szCs w:val="28"/>
        </w:rPr>
        <w:t xml:space="preserve"> </w:t>
      </w:r>
      <w:r>
        <w:rPr>
          <w:sz w:val="28"/>
          <w:szCs w:val="28"/>
        </w:rPr>
        <w:t>млн.</w:t>
      </w:r>
      <w:r w:rsidRPr="0055044E">
        <w:rPr>
          <w:sz w:val="28"/>
          <w:szCs w:val="28"/>
        </w:rPr>
        <w:t xml:space="preserve"> рублей, пришкольные лагеря-367,6 т</w:t>
      </w:r>
      <w:r>
        <w:rPr>
          <w:sz w:val="28"/>
          <w:szCs w:val="28"/>
        </w:rPr>
        <w:t>ыс</w:t>
      </w:r>
      <w:proofErr w:type="gramStart"/>
      <w:r w:rsidRPr="0055044E">
        <w:rPr>
          <w:sz w:val="28"/>
          <w:szCs w:val="28"/>
        </w:rPr>
        <w:t>.р</w:t>
      </w:r>
      <w:proofErr w:type="gramEnd"/>
      <w:r w:rsidRPr="0055044E">
        <w:rPr>
          <w:sz w:val="28"/>
          <w:szCs w:val="28"/>
        </w:rPr>
        <w:t xml:space="preserve">уб. </w:t>
      </w:r>
    </w:p>
    <w:p w:rsidR="001153B4" w:rsidRDefault="001153B4" w:rsidP="001153B4">
      <w:pPr>
        <w:tabs>
          <w:tab w:val="left" w:pos="567"/>
        </w:tabs>
        <w:autoSpaceDE w:val="0"/>
        <w:ind w:firstLine="567"/>
        <w:contextualSpacing/>
        <w:jc w:val="both"/>
        <w:rPr>
          <w:sz w:val="28"/>
          <w:szCs w:val="28"/>
        </w:rPr>
      </w:pPr>
      <w:r>
        <w:rPr>
          <w:sz w:val="28"/>
          <w:szCs w:val="28"/>
        </w:rPr>
        <w:tab/>
        <w:t>В 2019 году</w:t>
      </w:r>
      <w:r w:rsidRPr="009B4EB4">
        <w:rPr>
          <w:sz w:val="28"/>
          <w:szCs w:val="28"/>
        </w:rPr>
        <w:t xml:space="preserve"> услуги дошкольного об</w:t>
      </w:r>
      <w:r>
        <w:rPr>
          <w:sz w:val="28"/>
          <w:szCs w:val="28"/>
        </w:rPr>
        <w:t xml:space="preserve">разования в районе предоставляли 15 </w:t>
      </w:r>
      <w:r w:rsidRPr="009B4EB4">
        <w:rPr>
          <w:sz w:val="28"/>
          <w:szCs w:val="28"/>
        </w:rPr>
        <w:t>образовательных учреждений, реализующие основную общеобразовательную програ</w:t>
      </w:r>
      <w:r>
        <w:rPr>
          <w:sz w:val="28"/>
          <w:szCs w:val="28"/>
        </w:rPr>
        <w:t>мму дошкольного образования. 693</w:t>
      </w:r>
      <w:r w:rsidRPr="009B4EB4">
        <w:rPr>
          <w:sz w:val="28"/>
          <w:szCs w:val="28"/>
        </w:rPr>
        <w:t xml:space="preserve">  воспитанника посещали дошкольные  организации с пол</w:t>
      </w:r>
      <w:r>
        <w:rPr>
          <w:sz w:val="28"/>
          <w:szCs w:val="28"/>
        </w:rPr>
        <w:t>ным рабочим днём, кроме того, 17</w:t>
      </w:r>
      <w:r w:rsidRPr="009B4EB4">
        <w:rPr>
          <w:sz w:val="28"/>
          <w:szCs w:val="28"/>
        </w:rPr>
        <w:t xml:space="preserve"> детей охвачены </w:t>
      </w:r>
      <w:r>
        <w:rPr>
          <w:sz w:val="28"/>
          <w:szCs w:val="28"/>
        </w:rPr>
        <w:t>образовательной деятельностью на дому.</w:t>
      </w:r>
    </w:p>
    <w:p w:rsidR="001153B4" w:rsidRDefault="001153B4" w:rsidP="001153B4">
      <w:pPr>
        <w:tabs>
          <w:tab w:val="left" w:pos="567"/>
        </w:tabs>
        <w:autoSpaceDE w:val="0"/>
        <w:ind w:firstLine="567"/>
        <w:contextualSpacing/>
        <w:jc w:val="both"/>
        <w:rPr>
          <w:sz w:val="28"/>
          <w:szCs w:val="28"/>
        </w:rPr>
      </w:pPr>
      <w:r w:rsidRPr="009B4EB4">
        <w:rPr>
          <w:sz w:val="28"/>
          <w:szCs w:val="28"/>
        </w:rPr>
        <w:t xml:space="preserve">      Очередность в детские сады   на 1 янв</w:t>
      </w:r>
      <w:r>
        <w:rPr>
          <w:sz w:val="28"/>
          <w:szCs w:val="28"/>
        </w:rPr>
        <w:t>аря 2020 года составила 135</w:t>
      </w:r>
      <w:r w:rsidRPr="009B4EB4">
        <w:rPr>
          <w:sz w:val="28"/>
          <w:szCs w:val="28"/>
        </w:rPr>
        <w:t xml:space="preserve"> человек</w:t>
      </w:r>
      <w:r>
        <w:rPr>
          <w:sz w:val="28"/>
          <w:szCs w:val="28"/>
        </w:rPr>
        <w:t xml:space="preserve">, места детям будут предоставлены по мере поступления заявлений от родителей. </w:t>
      </w:r>
      <w:r w:rsidRPr="00406510">
        <w:rPr>
          <w:sz w:val="28"/>
          <w:szCs w:val="28"/>
        </w:rPr>
        <w:t>Д</w:t>
      </w:r>
      <w:r w:rsidRPr="009B4EB4">
        <w:rPr>
          <w:sz w:val="28"/>
          <w:szCs w:val="28"/>
        </w:rPr>
        <w:t>ля детей в возрасте от 1 года до 3 лет, не посещающих детский сад, на базе детского сада «Колосок» в рамках районной экспериментальной площадки  открыт консультативно-методический центр по взаимодействию дошкольной образовательной организации и род</w:t>
      </w:r>
      <w:r>
        <w:rPr>
          <w:sz w:val="28"/>
          <w:szCs w:val="28"/>
        </w:rPr>
        <w:t>ительской общественности. В 2019</w:t>
      </w:r>
      <w:r w:rsidRPr="009B4EB4">
        <w:rPr>
          <w:sz w:val="28"/>
          <w:szCs w:val="28"/>
        </w:rPr>
        <w:t xml:space="preserve"> году  консультативную помощь специа</w:t>
      </w:r>
      <w:r>
        <w:rPr>
          <w:sz w:val="28"/>
          <w:szCs w:val="28"/>
        </w:rPr>
        <w:t>листов детского сада получили 22</w:t>
      </w:r>
      <w:r w:rsidRPr="009B4EB4">
        <w:rPr>
          <w:sz w:val="28"/>
          <w:szCs w:val="28"/>
        </w:rPr>
        <w:t xml:space="preserve"> ребёнка и столько же родителей.</w:t>
      </w:r>
    </w:p>
    <w:p w:rsidR="001153B4" w:rsidRPr="00406510" w:rsidRDefault="001153B4" w:rsidP="001153B4">
      <w:pPr>
        <w:ind w:firstLine="567"/>
        <w:contextualSpacing/>
        <w:jc w:val="both"/>
        <w:rPr>
          <w:sz w:val="28"/>
          <w:szCs w:val="28"/>
        </w:rPr>
      </w:pPr>
      <w:r w:rsidRPr="00406510">
        <w:rPr>
          <w:sz w:val="28"/>
          <w:szCs w:val="28"/>
        </w:rPr>
        <w:t xml:space="preserve">     За отчётный период   расходы на содержание одного воспитанника дошкольного образовательного учреждения  составили в среднем по району 93510 рублей, что на 18103  рубля  больше по сравнению с 2018 годом.</w:t>
      </w:r>
    </w:p>
    <w:p w:rsidR="001153B4" w:rsidRPr="008C37EE" w:rsidRDefault="001153B4" w:rsidP="001153B4">
      <w:pPr>
        <w:ind w:firstLine="567"/>
        <w:contextualSpacing/>
        <w:jc w:val="both"/>
        <w:rPr>
          <w:b/>
        </w:rPr>
      </w:pPr>
      <w:r w:rsidRPr="00406510">
        <w:rPr>
          <w:sz w:val="28"/>
          <w:szCs w:val="28"/>
        </w:rPr>
        <w:t>Заработная плата педагогических работников дошкольного образования за 2019 год составила с жилищно-коммунальными услугами  20857 рублей</w:t>
      </w:r>
      <w:r w:rsidRPr="008C37EE">
        <w:rPr>
          <w:b/>
          <w:sz w:val="28"/>
          <w:szCs w:val="28"/>
        </w:rPr>
        <w:t>.</w:t>
      </w:r>
    </w:p>
    <w:p w:rsidR="001153B4" w:rsidRDefault="001153B4" w:rsidP="001153B4">
      <w:pPr>
        <w:ind w:firstLine="567"/>
        <w:contextualSpacing/>
        <w:jc w:val="both"/>
        <w:rPr>
          <w:kern w:val="3"/>
          <w:sz w:val="28"/>
          <w:szCs w:val="28"/>
        </w:rPr>
      </w:pPr>
      <w:r w:rsidRPr="00C42393">
        <w:rPr>
          <w:sz w:val="28"/>
          <w:szCs w:val="28"/>
        </w:rPr>
        <w:t xml:space="preserve">       Показателями результативности труда  коллективов школ являются итоги учебного года, государственной итоговой аттестации</w:t>
      </w:r>
      <w:r>
        <w:rPr>
          <w:sz w:val="28"/>
          <w:szCs w:val="28"/>
        </w:rPr>
        <w:t xml:space="preserve">. </w:t>
      </w:r>
      <w:r>
        <w:rPr>
          <w:sz w:val="28"/>
          <w:szCs w:val="28"/>
          <w:lang w:eastAsia="hi-IN"/>
        </w:rPr>
        <w:t>В 2019</w:t>
      </w:r>
      <w:r w:rsidRPr="00060309">
        <w:rPr>
          <w:sz w:val="28"/>
          <w:szCs w:val="28"/>
          <w:lang w:eastAsia="hi-IN"/>
        </w:rPr>
        <w:t xml:space="preserve">  году государственную итоговую аттестацию в форме единого госуда</w:t>
      </w:r>
      <w:r>
        <w:rPr>
          <w:sz w:val="28"/>
          <w:szCs w:val="28"/>
          <w:lang w:eastAsia="hi-IN"/>
        </w:rPr>
        <w:t>рственного экзамена проходили 62 выпускника</w:t>
      </w:r>
      <w:r w:rsidRPr="00060309">
        <w:rPr>
          <w:sz w:val="28"/>
          <w:szCs w:val="28"/>
          <w:lang w:eastAsia="hi-IN"/>
        </w:rPr>
        <w:t xml:space="preserve"> 11-х классов.</w:t>
      </w:r>
      <w:r>
        <w:rPr>
          <w:sz w:val="28"/>
          <w:szCs w:val="28"/>
          <w:lang w:eastAsia="hi-IN"/>
        </w:rPr>
        <w:t xml:space="preserve"> </w:t>
      </w:r>
      <w:r w:rsidRPr="00060309">
        <w:rPr>
          <w:sz w:val="28"/>
          <w:szCs w:val="28"/>
          <w:lang w:eastAsia="hi-IN"/>
        </w:rPr>
        <w:t>Средний балл по русскому язык</w:t>
      </w:r>
      <w:r>
        <w:rPr>
          <w:sz w:val="28"/>
          <w:szCs w:val="28"/>
          <w:lang w:eastAsia="hi-IN"/>
        </w:rPr>
        <w:t>у  составил 74 балла</w:t>
      </w:r>
      <w:r w:rsidRPr="00060309">
        <w:rPr>
          <w:sz w:val="28"/>
          <w:szCs w:val="28"/>
          <w:lang w:eastAsia="hi-IN"/>
        </w:rPr>
        <w:t xml:space="preserve">, </w:t>
      </w:r>
      <w:r>
        <w:rPr>
          <w:sz w:val="28"/>
          <w:szCs w:val="28"/>
          <w:lang w:eastAsia="hi-IN"/>
        </w:rPr>
        <w:t>что на 5 баллов  больше  по сравнению с 2018</w:t>
      </w:r>
      <w:r w:rsidRPr="006C1332">
        <w:rPr>
          <w:sz w:val="28"/>
          <w:szCs w:val="28"/>
          <w:lang w:eastAsia="hi-IN"/>
        </w:rPr>
        <w:t xml:space="preserve"> годом. </w:t>
      </w:r>
      <w:r w:rsidRPr="00F81954">
        <w:rPr>
          <w:sz w:val="28"/>
          <w:szCs w:val="28"/>
        </w:rPr>
        <w:t>Хорошие результаты продемонстрировали учащиеся 11 классов и по предмету математика базового уровня</w:t>
      </w:r>
      <w:r>
        <w:rPr>
          <w:sz w:val="28"/>
          <w:szCs w:val="28"/>
        </w:rPr>
        <w:t xml:space="preserve">. </w:t>
      </w:r>
      <w:r w:rsidRPr="006C1332">
        <w:rPr>
          <w:sz w:val="28"/>
          <w:szCs w:val="28"/>
          <w:lang w:eastAsia="hi-IN"/>
        </w:rPr>
        <w:t>Экзамен по математи</w:t>
      </w:r>
      <w:r>
        <w:rPr>
          <w:sz w:val="28"/>
          <w:szCs w:val="28"/>
          <w:lang w:eastAsia="hi-IN"/>
        </w:rPr>
        <w:t>ке профильного уровня сдавали 57</w:t>
      </w:r>
      <w:r w:rsidRPr="006C1332">
        <w:rPr>
          <w:sz w:val="28"/>
          <w:szCs w:val="28"/>
          <w:lang w:eastAsia="hi-IN"/>
        </w:rPr>
        <w:t xml:space="preserve"> чело</w:t>
      </w:r>
      <w:r>
        <w:rPr>
          <w:sz w:val="28"/>
          <w:szCs w:val="28"/>
          <w:lang w:eastAsia="hi-IN"/>
        </w:rPr>
        <w:t>век. Средний балл по району – 55 баллов</w:t>
      </w:r>
      <w:r w:rsidRPr="006C1332">
        <w:rPr>
          <w:sz w:val="28"/>
          <w:szCs w:val="28"/>
          <w:lang w:eastAsia="hi-IN"/>
        </w:rPr>
        <w:t>.</w:t>
      </w:r>
      <w:r>
        <w:rPr>
          <w:sz w:val="28"/>
          <w:szCs w:val="28"/>
          <w:lang w:eastAsia="hi-IN"/>
        </w:rPr>
        <w:t xml:space="preserve"> </w:t>
      </w:r>
      <w:r w:rsidRPr="00F81954">
        <w:rPr>
          <w:sz w:val="28"/>
          <w:szCs w:val="28"/>
        </w:rPr>
        <w:t xml:space="preserve">Аттестаты о среднем общем </w:t>
      </w:r>
      <w:r>
        <w:rPr>
          <w:sz w:val="28"/>
          <w:szCs w:val="28"/>
        </w:rPr>
        <w:t>образовании были выданы всем  62</w:t>
      </w:r>
      <w:r w:rsidRPr="00F81954">
        <w:rPr>
          <w:sz w:val="28"/>
          <w:szCs w:val="28"/>
        </w:rPr>
        <w:t xml:space="preserve"> выпускникам, 6 из них получили  аттестаты с отличием и медали  «За отличные успехи в учении</w:t>
      </w:r>
      <w:r w:rsidRPr="007F261A">
        <w:t>».</w:t>
      </w:r>
    </w:p>
    <w:p w:rsidR="001153B4" w:rsidRPr="00647A97" w:rsidRDefault="001153B4" w:rsidP="001153B4">
      <w:pPr>
        <w:ind w:firstLine="567"/>
        <w:contextualSpacing/>
        <w:jc w:val="both"/>
        <w:rPr>
          <w:sz w:val="28"/>
          <w:szCs w:val="28"/>
        </w:rPr>
      </w:pPr>
      <w:r>
        <w:rPr>
          <w:sz w:val="28"/>
          <w:szCs w:val="28"/>
        </w:rPr>
        <w:t xml:space="preserve">        </w:t>
      </w:r>
      <w:r w:rsidRPr="00647A97">
        <w:rPr>
          <w:sz w:val="28"/>
          <w:szCs w:val="28"/>
        </w:rPr>
        <w:t>Государственную итоговую аттест</w:t>
      </w:r>
      <w:r>
        <w:rPr>
          <w:sz w:val="28"/>
          <w:szCs w:val="28"/>
        </w:rPr>
        <w:t>ацию в 9-х классах проходили 165</w:t>
      </w:r>
      <w:r w:rsidRPr="00647A97">
        <w:rPr>
          <w:sz w:val="28"/>
          <w:szCs w:val="28"/>
        </w:rPr>
        <w:t xml:space="preserve"> выпускников. </w:t>
      </w:r>
      <w:r>
        <w:rPr>
          <w:sz w:val="28"/>
          <w:szCs w:val="28"/>
        </w:rPr>
        <w:t>Средний балл по математике – 3,8</w:t>
      </w:r>
      <w:r w:rsidRPr="00647A97">
        <w:rPr>
          <w:sz w:val="28"/>
          <w:szCs w:val="28"/>
        </w:rPr>
        <w:t xml:space="preserve"> </w:t>
      </w:r>
      <w:r>
        <w:rPr>
          <w:sz w:val="28"/>
          <w:szCs w:val="28"/>
        </w:rPr>
        <w:t>(в прошлом году он составлял 3,6</w:t>
      </w:r>
      <w:r w:rsidRPr="00647A97">
        <w:rPr>
          <w:sz w:val="28"/>
          <w:szCs w:val="28"/>
        </w:rPr>
        <w:t>). Средн</w:t>
      </w:r>
      <w:r>
        <w:rPr>
          <w:sz w:val="28"/>
          <w:szCs w:val="28"/>
        </w:rPr>
        <w:t>ий балл по русскому языку – 3,9, что соответствует уровню прошлого года.</w:t>
      </w:r>
      <w:r w:rsidRPr="00647A97">
        <w:rPr>
          <w:sz w:val="28"/>
          <w:szCs w:val="28"/>
        </w:rPr>
        <w:t xml:space="preserve"> </w:t>
      </w:r>
    </w:p>
    <w:p w:rsidR="001153B4" w:rsidRPr="00CA49ED" w:rsidRDefault="001153B4" w:rsidP="001153B4">
      <w:pPr>
        <w:ind w:firstLine="567"/>
        <w:contextualSpacing/>
        <w:jc w:val="both"/>
        <w:rPr>
          <w:bCs/>
          <w:sz w:val="28"/>
          <w:szCs w:val="28"/>
        </w:rPr>
      </w:pPr>
      <w:r w:rsidRPr="00CA49ED">
        <w:rPr>
          <w:sz w:val="28"/>
          <w:szCs w:val="28"/>
        </w:rPr>
        <w:lastRenderedPageBreak/>
        <w:t>Расходы на содержание одного обучающегося общеобразовательных школ за отчётный период составили в среднем по району 89987 рублей, что больше по сравнению с прошлым годом на 12573 рубля.</w:t>
      </w:r>
    </w:p>
    <w:p w:rsidR="001153B4" w:rsidRPr="00CA49ED" w:rsidRDefault="001153B4" w:rsidP="001153B4">
      <w:pPr>
        <w:ind w:firstLine="567"/>
        <w:contextualSpacing/>
        <w:jc w:val="both"/>
        <w:rPr>
          <w:sz w:val="28"/>
          <w:szCs w:val="28"/>
        </w:rPr>
      </w:pPr>
      <w:r>
        <w:rPr>
          <w:sz w:val="28"/>
          <w:szCs w:val="28"/>
        </w:rPr>
        <w:t xml:space="preserve">       </w:t>
      </w:r>
      <w:r w:rsidRPr="00CA49ED">
        <w:rPr>
          <w:sz w:val="28"/>
          <w:szCs w:val="28"/>
        </w:rPr>
        <w:t>Заработная плата педагогических работников общеобразовательных  школ за 2019</w:t>
      </w:r>
      <w:r>
        <w:rPr>
          <w:sz w:val="28"/>
          <w:szCs w:val="28"/>
        </w:rPr>
        <w:t xml:space="preserve"> </w:t>
      </w:r>
      <w:r w:rsidRPr="00CA49ED">
        <w:rPr>
          <w:sz w:val="28"/>
          <w:szCs w:val="28"/>
        </w:rPr>
        <w:t>год</w:t>
      </w:r>
      <w:r>
        <w:rPr>
          <w:sz w:val="28"/>
          <w:szCs w:val="28"/>
        </w:rPr>
        <w:t xml:space="preserve"> </w:t>
      </w:r>
      <w:r w:rsidRPr="00CA49ED">
        <w:rPr>
          <w:sz w:val="28"/>
          <w:szCs w:val="28"/>
        </w:rPr>
        <w:t>составила с жилищно-коммунальными услугами  23625 рублей.</w:t>
      </w:r>
    </w:p>
    <w:p w:rsidR="001153B4" w:rsidRPr="000F349D" w:rsidRDefault="001153B4" w:rsidP="001153B4">
      <w:pPr>
        <w:ind w:firstLine="567"/>
        <w:contextualSpacing/>
        <w:jc w:val="both"/>
        <w:rPr>
          <w:sz w:val="28"/>
          <w:szCs w:val="28"/>
        </w:rPr>
      </w:pPr>
      <w:r>
        <w:rPr>
          <w:sz w:val="28"/>
          <w:szCs w:val="28"/>
        </w:rPr>
        <w:t xml:space="preserve">  </w:t>
      </w:r>
      <w:r>
        <w:rPr>
          <w:sz w:val="28"/>
          <w:szCs w:val="28"/>
        </w:rPr>
        <w:tab/>
      </w:r>
      <w:r w:rsidRPr="00ED26FD">
        <w:rPr>
          <w:sz w:val="28"/>
          <w:szCs w:val="28"/>
        </w:rPr>
        <w:t xml:space="preserve">Большую роль в выявлении, развитии и поддержке одаренных детей играет </w:t>
      </w:r>
      <w:r w:rsidRPr="00247500">
        <w:rPr>
          <w:sz w:val="28"/>
          <w:szCs w:val="28"/>
        </w:rPr>
        <w:t>система дополнительного образования.</w:t>
      </w:r>
      <w:r>
        <w:rPr>
          <w:sz w:val="28"/>
          <w:szCs w:val="28"/>
        </w:rPr>
        <w:t xml:space="preserve">  560 </w:t>
      </w:r>
      <w:r w:rsidRPr="00247500">
        <w:rPr>
          <w:sz w:val="28"/>
          <w:szCs w:val="28"/>
        </w:rPr>
        <w:t xml:space="preserve"> человек посещали кружки и спорти</w:t>
      </w:r>
      <w:r>
        <w:rPr>
          <w:sz w:val="28"/>
          <w:szCs w:val="28"/>
        </w:rPr>
        <w:t>вные секции,  реализуемые  по 34</w:t>
      </w:r>
      <w:r w:rsidRPr="00247500">
        <w:rPr>
          <w:sz w:val="28"/>
          <w:szCs w:val="28"/>
        </w:rPr>
        <w:t xml:space="preserve"> образовательным программам   Центра дополнительного образования для детей.  </w:t>
      </w:r>
      <w:r w:rsidRPr="000F349D">
        <w:rPr>
          <w:sz w:val="28"/>
          <w:szCs w:val="28"/>
        </w:rPr>
        <w:t>Расходы на содержание одного воспитанника учреждения дополнительного образования для  детей за 2019 год составили в среднем по району 8079 рублей, что на 2126 рублей больше</w:t>
      </w:r>
      <w:r w:rsidRPr="000F349D">
        <w:rPr>
          <w:sz w:val="28"/>
          <w:szCs w:val="28"/>
        </w:rPr>
        <w:br/>
        <w:t>по сравнению с  2018 годом. Среднемесячная</w:t>
      </w:r>
      <w:r w:rsidRPr="000F349D">
        <w:rPr>
          <w:color w:val="000000"/>
          <w:sz w:val="28"/>
          <w:szCs w:val="28"/>
        </w:rPr>
        <w:t xml:space="preserve"> заработная плата </w:t>
      </w:r>
      <w:r w:rsidRPr="000F349D">
        <w:rPr>
          <w:sz w:val="28"/>
          <w:szCs w:val="28"/>
        </w:rPr>
        <w:t>педагогических работников учреждений дополнительного образования детей за январь </w:t>
      </w:r>
      <w:r w:rsidRPr="000F349D">
        <w:rPr>
          <w:color w:val="000000"/>
          <w:sz w:val="28"/>
          <w:szCs w:val="28"/>
        </w:rPr>
        <w:t>-</w:t>
      </w:r>
      <w:r w:rsidRPr="000F349D">
        <w:rPr>
          <w:sz w:val="28"/>
          <w:szCs w:val="28"/>
          <w:lang w:val="en-US"/>
        </w:rPr>
        <w:t> </w:t>
      </w:r>
      <w:r w:rsidRPr="000F349D">
        <w:rPr>
          <w:sz w:val="28"/>
          <w:szCs w:val="28"/>
        </w:rPr>
        <w:t>декабрь 2019 года составила 23939 рублей, или 100 процентов от планируемого показателя.</w:t>
      </w:r>
    </w:p>
    <w:p w:rsidR="001153B4" w:rsidRPr="000F349D" w:rsidRDefault="001153B4" w:rsidP="001153B4">
      <w:pPr>
        <w:tabs>
          <w:tab w:val="left" w:pos="142"/>
        </w:tabs>
        <w:autoSpaceDE w:val="0"/>
        <w:autoSpaceDN w:val="0"/>
        <w:adjustRightInd w:val="0"/>
        <w:ind w:firstLine="567"/>
        <w:contextualSpacing/>
        <w:jc w:val="both"/>
        <w:rPr>
          <w:b/>
          <w:sz w:val="28"/>
          <w:szCs w:val="28"/>
        </w:rPr>
      </w:pPr>
      <w:r w:rsidRPr="00424109">
        <w:rPr>
          <w:sz w:val="28"/>
          <w:szCs w:val="28"/>
        </w:rPr>
        <w:t>В образовательных организациях  района  работает</w:t>
      </w:r>
      <w:r>
        <w:rPr>
          <w:rFonts w:ascii="Times New Roman CYR" w:hAnsi="Times New Roman CYR" w:cs="Times New Roman CYR"/>
          <w:sz w:val="28"/>
          <w:szCs w:val="28"/>
        </w:rPr>
        <w:t xml:space="preserve"> </w:t>
      </w:r>
      <w:r w:rsidRPr="000C439A">
        <w:rPr>
          <w:rFonts w:ascii="Times New Roman CYR" w:hAnsi="Times New Roman CYR" w:cs="Times New Roman CYR"/>
          <w:sz w:val="28"/>
          <w:szCs w:val="28"/>
        </w:rPr>
        <w:t>286  педагогов</w:t>
      </w:r>
      <w:r>
        <w:rPr>
          <w:rFonts w:ascii="Times New Roman CYR" w:hAnsi="Times New Roman CYR" w:cs="Times New Roman CYR"/>
          <w:sz w:val="28"/>
          <w:szCs w:val="28"/>
        </w:rPr>
        <w:t xml:space="preserve">. </w:t>
      </w:r>
      <w:r>
        <w:rPr>
          <w:sz w:val="28"/>
          <w:szCs w:val="28"/>
        </w:rPr>
        <w:t>В</w:t>
      </w:r>
      <w:r w:rsidRPr="00BB6335">
        <w:rPr>
          <w:sz w:val="28"/>
          <w:szCs w:val="28"/>
        </w:rPr>
        <w:t xml:space="preserve"> настоящее время 62 </w:t>
      </w:r>
      <w:r>
        <w:rPr>
          <w:sz w:val="28"/>
          <w:szCs w:val="28"/>
        </w:rPr>
        <w:t xml:space="preserve">процента </w:t>
      </w:r>
      <w:r w:rsidRPr="00BB6335">
        <w:rPr>
          <w:sz w:val="28"/>
          <w:szCs w:val="28"/>
        </w:rPr>
        <w:t xml:space="preserve">  педагогов  им</w:t>
      </w:r>
      <w:r>
        <w:rPr>
          <w:sz w:val="28"/>
          <w:szCs w:val="28"/>
        </w:rPr>
        <w:t>еют  квалификационные категории, 94 педагога прошли курсы повышения квалификации.</w:t>
      </w:r>
      <w:r w:rsidRPr="00BB6335">
        <w:rPr>
          <w:sz w:val="28"/>
          <w:szCs w:val="28"/>
        </w:rPr>
        <w:t xml:space="preserve">  </w:t>
      </w:r>
    </w:p>
    <w:p w:rsidR="001153B4" w:rsidRDefault="001153B4" w:rsidP="001153B4">
      <w:pPr>
        <w:ind w:firstLine="567"/>
        <w:contextualSpacing/>
        <w:jc w:val="both"/>
        <w:rPr>
          <w:sz w:val="28"/>
          <w:szCs w:val="28"/>
        </w:rPr>
      </w:pPr>
      <w:r w:rsidRPr="006D20D2">
        <w:rPr>
          <w:sz w:val="28"/>
          <w:szCs w:val="28"/>
        </w:rPr>
        <w:t xml:space="preserve">    </w:t>
      </w:r>
      <w:r>
        <w:rPr>
          <w:sz w:val="28"/>
          <w:szCs w:val="28"/>
        </w:rPr>
        <w:tab/>
      </w:r>
      <w:r w:rsidRPr="006D20D2">
        <w:rPr>
          <w:sz w:val="28"/>
          <w:szCs w:val="28"/>
        </w:rPr>
        <w:t>Образовательными организациями под руководством методической службы  отдела образования и по делам молодёжи проделана значительная работа по повышению професс</w:t>
      </w:r>
      <w:r w:rsidRPr="00A74380">
        <w:rPr>
          <w:sz w:val="28"/>
          <w:szCs w:val="28"/>
        </w:rPr>
        <w:t xml:space="preserve">иональной компетенции педагогов, по выявлению и развитию молодых талантов. </w:t>
      </w:r>
      <w:r w:rsidRPr="00180B89">
        <w:rPr>
          <w:sz w:val="28"/>
          <w:szCs w:val="28"/>
        </w:rPr>
        <w:t>В течение года проведено 28 заседаний районны</w:t>
      </w:r>
      <w:r>
        <w:rPr>
          <w:sz w:val="28"/>
          <w:szCs w:val="28"/>
        </w:rPr>
        <w:t>х методических объединений,  17 семинаров.</w:t>
      </w:r>
      <w:r w:rsidRPr="001315E3">
        <w:rPr>
          <w:sz w:val="28"/>
          <w:szCs w:val="28"/>
        </w:rPr>
        <w:t xml:space="preserve"> </w:t>
      </w:r>
      <w:r w:rsidRPr="00180B89">
        <w:rPr>
          <w:sz w:val="28"/>
          <w:szCs w:val="28"/>
        </w:rPr>
        <w:t xml:space="preserve"> </w:t>
      </w:r>
      <w:r w:rsidRPr="001315E3">
        <w:rPr>
          <w:sz w:val="28"/>
          <w:szCs w:val="28"/>
        </w:rPr>
        <w:t xml:space="preserve">В районном конкурсе </w:t>
      </w:r>
      <w:r>
        <w:rPr>
          <w:sz w:val="28"/>
          <w:szCs w:val="28"/>
        </w:rPr>
        <w:t xml:space="preserve">«Педагог года» приняли участие 5 </w:t>
      </w:r>
      <w:r w:rsidRPr="001315E3">
        <w:rPr>
          <w:sz w:val="28"/>
          <w:szCs w:val="28"/>
        </w:rPr>
        <w:t xml:space="preserve"> педаг</w:t>
      </w:r>
      <w:r>
        <w:rPr>
          <w:sz w:val="28"/>
          <w:szCs w:val="28"/>
        </w:rPr>
        <w:t>огических работников.</w:t>
      </w:r>
      <w:r>
        <w:rPr>
          <w:sz w:val="28"/>
          <w:szCs w:val="28"/>
        </w:rPr>
        <w:tab/>
        <w:t>22 педагога</w:t>
      </w:r>
      <w:r w:rsidRPr="00A74380">
        <w:rPr>
          <w:sz w:val="28"/>
          <w:szCs w:val="28"/>
        </w:rPr>
        <w:t xml:space="preserve"> района  поделились опытом работы  на республиканских   н</w:t>
      </w:r>
      <w:r>
        <w:rPr>
          <w:sz w:val="28"/>
          <w:szCs w:val="28"/>
        </w:rPr>
        <w:t>аучно-практических конференциях</w:t>
      </w:r>
      <w:r w:rsidRPr="00A74380">
        <w:rPr>
          <w:sz w:val="28"/>
          <w:szCs w:val="28"/>
        </w:rPr>
        <w:t xml:space="preserve">.  </w:t>
      </w:r>
    </w:p>
    <w:p w:rsidR="001153B4" w:rsidRDefault="001153B4" w:rsidP="001153B4">
      <w:pPr>
        <w:ind w:firstLine="567"/>
        <w:contextualSpacing/>
        <w:jc w:val="both"/>
        <w:rPr>
          <w:sz w:val="28"/>
          <w:szCs w:val="28"/>
        </w:rPr>
      </w:pPr>
      <w:r>
        <w:rPr>
          <w:sz w:val="28"/>
          <w:szCs w:val="28"/>
        </w:rPr>
        <w:t>В течение года проведено 23 мероприятия, направленные</w:t>
      </w:r>
      <w:r w:rsidRPr="00A74380">
        <w:rPr>
          <w:sz w:val="28"/>
          <w:szCs w:val="28"/>
        </w:rPr>
        <w:t xml:space="preserve"> на развитие творческих интеллектуальных способностей воспитанников и обучающихся. Среди них - олимпиады по общеобразовательным предметам, конкурс «Ученик года»,  конкурсы рисунков и фотографий, организованные совместно с </w:t>
      </w:r>
      <w:r>
        <w:rPr>
          <w:sz w:val="28"/>
          <w:szCs w:val="28"/>
        </w:rPr>
        <w:t>другими организациями.</w:t>
      </w:r>
      <w:r w:rsidRPr="00A104E7">
        <w:rPr>
          <w:sz w:val="28"/>
          <w:szCs w:val="28"/>
        </w:rPr>
        <w:t xml:space="preserve">   </w:t>
      </w:r>
    </w:p>
    <w:p w:rsidR="001153B4" w:rsidRDefault="001153B4" w:rsidP="001153B4">
      <w:pPr>
        <w:ind w:right="-31" w:firstLine="567"/>
        <w:contextualSpacing/>
        <w:jc w:val="both"/>
        <w:rPr>
          <w:sz w:val="28"/>
          <w:szCs w:val="28"/>
        </w:rPr>
      </w:pPr>
      <w:r w:rsidRPr="00A104E7">
        <w:rPr>
          <w:sz w:val="28"/>
          <w:szCs w:val="28"/>
        </w:rPr>
        <w:t xml:space="preserve">    Район по праву гордится</w:t>
      </w:r>
      <w:r>
        <w:rPr>
          <w:b/>
          <w:sz w:val="28"/>
          <w:szCs w:val="28"/>
        </w:rPr>
        <w:t xml:space="preserve"> </w:t>
      </w:r>
      <w:r>
        <w:rPr>
          <w:sz w:val="28"/>
          <w:szCs w:val="28"/>
        </w:rPr>
        <w:t xml:space="preserve"> уровнем развития спортивного туризма. </w:t>
      </w:r>
      <w:r w:rsidRPr="002C40AD">
        <w:rPr>
          <w:sz w:val="28"/>
          <w:szCs w:val="28"/>
        </w:rPr>
        <w:t xml:space="preserve">В состав сборной команды республики по </w:t>
      </w:r>
      <w:proofErr w:type="gramStart"/>
      <w:r w:rsidRPr="002C40AD">
        <w:rPr>
          <w:sz w:val="28"/>
          <w:szCs w:val="28"/>
        </w:rPr>
        <w:t>пешехо</w:t>
      </w:r>
      <w:r>
        <w:rPr>
          <w:sz w:val="28"/>
          <w:szCs w:val="28"/>
        </w:rPr>
        <w:t>дному</w:t>
      </w:r>
      <w:proofErr w:type="gramEnd"/>
      <w:r>
        <w:rPr>
          <w:sz w:val="28"/>
          <w:szCs w:val="28"/>
        </w:rPr>
        <w:t xml:space="preserve"> туризму и соревнованиям «</w:t>
      </w:r>
      <w:r w:rsidRPr="002C40AD">
        <w:rPr>
          <w:sz w:val="28"/>
          <w:szCs w:val="28"/>
        </w:rPr>
        <w:t>Школа безопасности» входят 12 обучающихся Центра</w:t>
      </w:r>
      <w:r>
        <w:rPr>
          <w:sz w:val="28"/>
          <w:szCs w:val="28"/>
        </w:rPr>
        <w:t xml:space="preserve"> дополнительного образования</w:t>
      </w:r>
      <w:r w:rsidRPr="002C40AD">
        <w:rPr>
          <w:sz w:val="28"/>
          <w:szCs w:val="28"/>
        </w:rPr>
        <w:t>, которые с достоинством защищают  не только честь района, но и республики.  Шесть воспитанников</w:t>
      </w:r>
      <w:r>
        <w:rPr>
          <w:sz w:val="28"/>
          <w:szCs w:val="28"/>
        </w:rPr>
        <w:t xml:space="preserve"> </w:t>
      </w:r>
      <w:proofErr w:type="spellStart"/>
      <w:proofErr w:type="gramStart"/>
      <w:r>
        <w:rPr>
          <w:sz w:val="28"/>
          <w:szCs w:val="28"/>
        </w:rPr>
        <w:t>туристско</w:t>
      </w:r>
      <w:proofErr w:type="spellEnd"/>
      <w:r>
        <w:rPr>
          <w:sz w:val="28"/>
          <w:szCs w:val="28"/>
        </w:rPr>
        <w:t>- краеведческого</w:t>
      </w:r>
      <w:proofErr w:type="gramEnd"/>
      <w:r>
        <w:rPr>
          <w:sz w:val="28"/>
          <w:szCs w:val="28"/>
        </w:rPr>
        <w:t xml:space="preserve"> </w:t>
      </w:r>
      <w:r w:rsidRPr="002C40AD">
        <w:rPr>
          <w:sz w:val="28"/>
          <w:szCs w:val="28"/>
        </w:rPr>
        <w:t xml:space="preserve"> </w:t>
      </w:r>
      <w:r w:rsidRPr="009B369B">
        <w:rPr>
          <w:sz w:val="28"/>
          <w:szCs w:val="28"/>
        </w:rPr>
        <w:t xml:space="preserve">объединения  </w:t>
      </w:r>
      <w:r w:rsidRPr="002C40AD">
        <w:rPr>
          <w:sz w:val="28"/>
          <w:szCs w:val="28"/>
        </w:rPr>
        <w:t>в с</w:t>
      </w:r>
      <w:r>
        <w:rPr>
          <w:sz w:val="28"/>
          <w:szCs w:val="28"/>
        </w:rPr>
        <w:t>оставе сборной Р</w:t>
      </w:r>
      <w:r w:rsidRPr="002C40AD">
        <w:rPr>
          <w:sz w:val="28"/>
          <w:szCs w:val="28"/>
        </w:rPr>
        <w:t>еспублики Марий Эл стали победителями на Региональных соревнованиях «Ш</w:t>
      </w:r>
      <w:r>
        <w:rPr>
          <w:sz w:val="28"/>
          <w:szCs w:val="28"/>
        </w:rPr>
        <w:t>кола  безопасности</w:t>
      </w:r>
      <w:r w:rsidRPr="002C40AD">
        <w:rPr>
          <w:sz w:val="28"/>
          <w:szCs w:val="28"/>
        </w:rPr>
        <w:t>» и «Юный</w:t>
      </w:r>
      <w:r>
        <w:rPr>
          <w:sz w:val="28"/>
          <w:szCs w:val="28"/>
        </w:rPr>
        <w:t xml:space="preserve"> спасатель», которые прошли  в Р</w:t>
      </w:r>
      <w:r w:rsidRPr="002C40AD">
        <w:rPr>
          <w:sz w:val="28"/>
          <w:szCs w:val="28"/>
        </w:rPr>
        <w:t>еспублике Мордовия.</w:t>
      </w:r>
      <w:r w:rsidRPr="00EA6DC9">
        <w:rPr>
          <w:sz w:val="28"/>
          <w:szCs w:val="28"/>
        </w:rPr>
        <w:t xml:space="preserve"> </w:t>
      </w:r>
    </w:p>
    <w:p w:rsidR="001153B4" w:rsidRDefault="001153B4" w:rsidP="001153B4">
      <w:pPr>
        <w:ind w:right="-31" w:firstLine="567"/>
        <w:contextualSpacing/>
        <w:jc w:val="both"/>
        <w:rPr>
          <w:sz w:val="28"/>
          <w:szCs w:val="28"/>
        </w:rPr>
      </w:pPr>
      <w:r w:rsidRPr="00280FB3">
        <w:rPr>
          <w:sz w:val="28"/>
          <w:szCs w:val="28"/>
        </w:rPr>
        <w:t>Учреждение  дополнительного образования</w:t>
      </w:r>
      <w:r>
        <w:rPr>
          <w:sz w:val="28"/>
          <w:szCs w:val="28"/>
        </w:rPr>
        <w:t xml:space="preserve"> для детей </w:t>
      </w:r>
      <w:r w:rsidRPr="00280FB3">
        <w:rPr>
          <w:sz w:val="28"/>
          <w:szCs w:val="28"/>
        </w:rPr>
        <w:t xml:space="preserve">  является организатором  деятельности детских  и молодежных общественных организаций в рамках Российского движения школьников. </w:t>
      </w:r>
      <w:r w:rsidRPr="000A4E6A">
        <w:rPr>
          <w:sz w:val="28"/>
          <w:szCs w:val="28"/>
        </w:rPr>
        <w:t>В районе создано и действует 12 волонтёрских отрядов,</w:t>
      </w:r>
      <w:r>
        <w:rPr>
          <w:sz w:val="28"/>
          <w:szCs w:val="28"/>
        </w:rPr>
        <w:t xml:space="preserve"> в том числе  отряд волонтеров «с</w:t>
      </w:r>
      <w:r w:rsidRPr="000A4E6A">
        <w:rPr>
          <w:sz w:val="28"/>
          <w:szCs w:val="28"/>
        </w:rPr>
        <w:t xml:space="preserve">еребряного возраста». </w:t>
      </w:r>
      <w:r>
        <w:rPr>
          <w:sz w:val="28"/>
          <w:szCs w:val="28"/>
        </w:rPr>
        <w:t>Общее количество добровольцев - 255 человек.</w:t>
      </w:r>
      <w:r w:rsidRPr="00EA6DC9">
        <w:rPr>
          <w:sz w:val="28"/>
          <w:szCs w:val="28"/>
        </w:rPr>
        <w:t xml:space="preserve"> </w:t>
      </w:r>
    </w:p>
    <w:p w:rsidR="001153B4" w:rsidRDefault="001153B4" w:rsidP="001153B4">
      <w:pPr>
        <w:ind w:right="-31" w:firstLine="567"/>
        <w:contextualSpacing/>
        <w:jc w:val="both"/>
        <w:rPr>
          <w:sz w:val="28"/>
          <w:szCs w:val="28"/>
        </w:rPr>
      </w:pPr>
      <w:r>
        <w:rPr>
          <w:sz w:val="28"/>
          <w:szCs w:val="28"/>
        </w:rPr>
        <w:t xml:space="preserve">Одним из </w:t>
      </w:r>
      <w:r w:rsidRPr="002F156F">
        <w:rPr>
          <w:sz w:val="28"/>
          <w:szCs w:val="28"/>
        </w:rPr>
        <w:t xml:space="preserve"> направлений деятельности Российского движения школьников является формирование детск</w:t>
      </w:r>
      <w:r>
        <w:rPr>
          <w:sz w:val="28"/>
          <w:szCs w:val="28"/>
        </w:rPr>
        <w:t>о-юношеского движения «</w:t>
      </w:r>
      <w:proofErr w:type="spellStart"/>
      <w:r>
        <w:rPr>
          <w:sz w:val="28"/>
          <w:szCs w:val="28"/>
        </w:rPr>
        <w:t>Юнармия</w:t>
      </w:r>
      <w:proofErr w:type="spellEnd"/>
      <w:r>
        <w:rPr>
          <w:sz w:val="28"/>
          <w:szCs w:val="28"/>
        </w:rPr>
        <w:t xml:space="preserve">». В 2019 году в ряды данного  движения вступило 146 обучающихся, торжественное  посвящение которых было проведено на параде юнармейцев 9 мая.  </w:t>
      </w:r>
      <w:r w:rsidRPr="002F156F">
        <w:rPr>
          <w:color w:val="000000"/>
          <w:sz w:val="28"/>
          <w:szCs w:val="28"/>
        </w:rPr>
        <w:t xml:space="preserve"> </w:t>
      </w:r>
      <w:r>
        <w:rPr>
          <w:sz w:val="28"/>
          <w:szCs w:val="28"/>
        </w:rPr>
        <w:t xml:space="preserve">В текущем году </w:t>
      </w:r>
      <w:r>
        <w:rPr>
          <w:sz w:val="28"/>
          <w:szCs w:val="28"/>
        </w:rPr>
        <w:lastRenderedPageBreak/>
        <w:t xml:space="preserve">юнармейцы </w:t>
      </w:r>
      <w:proofErr w:type="spellStart"/>
      <w:r>
        <w:rPr>
          <w:sz w:val="28"/>
          <w:szCs w:val="28"/>
        </w:rPr>
        <w:t>Русскошойской</w:t>
      </w:r>
      <w:proofErr w:type="spellEnd"/>
      <w:r>
        <w:rPr>
          <w:sz w:val="28"/>
          <w:szCs w:val="28"/>
        </w:rPr>
        <w:t xml:space="preserve"> средней общеобразовательной школы достойно представили наш район на республиканском этапе </w:t>
      </w:r>
      <w:r w:rsidRPr="00E7371B">
        <w:rPr>
          <w:sz w:val="28"/>
          <w:szCs w:val="28"/>
        </w:rPr>
        <w:t>военно-спортивн</w:t>
      </w:r>
      <w:r>
        <w:rPr>
          <w:sz w:val="28"/>
          <w:szCs w:val="28"/>
        </w:rPr>
        <w:t>ой</w:t>
      </w:r>
      <w:r w:rsidRPr="00E7371B">
        <w:rPr>
          <w:sz w:val="28"/>
          <w:szCs w:val="28"/>
        </w:rPr>
        <w:t xml:space="preserve"> игр</w:t>
      </w:r>
      <w:r>
        <w:rPr>
          <w:sz w:val="28"/>
          <w:szCs w:val="28"/>
        </w:rPr>
        <w:t>ы</w:t>
      </w:r>
      <w:r w:rsidRPr="00E7371B">
        <w:rPr>
          <w:sz w:val="28"/>
          <w:szCs w:val="28"/>
        </w:rPr>
        <w:t xml:space="preserve"> «Зарница</w:t>
      </w:r>
      <w:r>
        <w:rPr>
          <w:sz w:val="28"/>
          <w:szCs w:val="28"/>
        </w:rPr>
        <w:t xml:space="preserve"> Поволжья</w:t>
      </w:r>
      <w:r w:rsidRPr="00E7371B">
        <w:rPr>
          <w:sz w:val="28"/>
          <w:szCs w:val="28"/>
        </w:rPr>
        <w:t>»</w:t>
      </w:r>
      <w:r>
        <w:rPr>
          <w:sz w:val="28"/>
          <w:szCs w:val="28"/>
        </w:rPr>
        <w:t>.</w:t>
      </w:r>
      <w:r w:rsidRPr="00F351FC">
        <w:rPr>
          <w:sz w:val="28"/>
          <w:szCs w:val="28"/>
        </w:rPr>
        <w:t xml:space="preserve"> </w:t>
      </w:r>
    </w:p>
    <w:p w:rsidR="001153B4" w:rsidRPr="00CA3F89" w:rsidRDefault="001153B4" w:rsidP="001153B4">
      <w:pPr>
        <w:ind w:firstLine="567"/>
        <w:contextualSpacing/>
        <w:jc w:val="both"/>
        <w:rPr>
          <w:sz w:val="28"/>
          <w:szCs w:val="28"/>
        </w:rPr>
      </w:pPr>
      <w:r w:rsidRPr="00CA3F89">
        <w:rPr>
          <w:sz w:val="28"/>
          <w:szCs w:val="28"/>
        </w:rPr>
        <w:t xml:space="preserve">В целях создания условий для социальной адаптации молодёжи осуществляется поддержка молодых семей в улучшении жилищных условий.  </w:t>
      </w:r>
      <w:proofErr w:type="gramStart"/>
      <w:r w:rsidRPr="00CA3F89">
        <w:rPr>
          <w:sz w:val="28"/>
          <w:szCs w:val="28"/>
        </w:rPr>
        <w:t>В 2019 году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выданы девяти  молодым семьям на общую сумму 8 млн. 183 тысяч</w:t>
      </w:r>
      <w:r>
        <w:rPr>
          <w:sz w:val="28"/>
          <w:szCs w:val="28"/>
        </w:rPr>
        <w:t>и</w:t>
      </w:r>
      <w:r w:rsidRPr="00CA3F89">
        <w:rPr>
          <w:sz w:val="28"/>
          <w:szCs w:val="28"/>
        </w:rPr>
        <w:t xml:space="preserve"> 709 рублей,  в том числе  одной молодой семье    на приобретение нового жилья, одной  – на покупку вторичного жилья,  семи семьям -   на индивидуальное жилищное строительство.</w:t>
      </w:r>
      <w:proofErr w:type="gramEnd"/>
    </w:p>
    <w:p w:rsidR="001153B4" w:rsidRDefault="001153B4" w:rsidP="001153B4">
      <w:pPr>
        <w:ind w:firstLine="567"/>
        <w:contextualSpacing/>
        <w:jc w:val="both"/>
        <w:rPr>
          <w:sz w:val="28"/>
          <w:szCs w:val="28"/>
        </w:rPr>
      </w:pPr>
      <w:r>
        <w:rPr>
          <w:sz w:val="28"/>
          <w:szCs w:val="28"/>
        </w:rPr>
        <w:t xml:space="preserve">Большое внимание уделяется  укреплению  материальной базы школ и детских садов, охране здоровья детей.  В 2019  </w:t>
      </w:r>
      <w:r w:rsidRPr="000A25E6">
        <w:rPr>
          <w:sz w:val="28"/>
          <w:szCs w:val="28"/>
        </w:rPr>
        <w:t xml:space="preserve">  году отремонтированы  кровли</w:t>
      </w:r>
      <w:r>
        <w:rPr>
          <w:sz w:val="28"/>
          <w:szCs w:val="28"/>
        </w:rPr>
        <w:t xml:space="preserve"> </w:t>
      </w:r>
      <w:r w:rsidRPr="000A25E6">
        <w:rPr>
          <w:sz w:val="28"/>
          <w:szCs w:val="28"/>
        </w:rPr>
        <w:t xml:space="preserve"> зданий Куженерской основной </w:t>
      </w:r>
      <w:r>
        <w:rPr>
          <w:sz w:val="28"/>
          <w:szCs w:val="28"/>
        </w:rPr>
        <w:t xml:space="preserve"> </w:t>
      </w:r>
      <w:r w:rsidRPr="000A25E6">
        <w:rPr>
          <w:sz w:val="28"/>
          <w:szCs w:val="28"/>
        </w:rPr>
        <w:t xml:space="preserve">и </w:t>
      </w:r>
      <w:r>
        <w:rPr>
          <w:sz w:val="28"/>
          <w:szCs w:val="28"/>
        </w:rPr>
        <w:t xml:space="preserve"> </w:t>
      </w:r>
      <w:r w:rsidRPr="000A25E6">
        <w:rPr>
          <w:sz w:val="28"/>
          <w:szCs w:val="28"/>
        </w:rPr>
        <w:t>Куженерской средней  школ</w:t>
      </w:r>
      <w:r>
        <w:rPr>
          <w:sz w:val="28"/>
          <w:szCs w:val="28"/>
        </w:rPr>
        <w:t>ы № 2</w:t>
      </w:r>
      <w:r w:rsidRPr="000A25E6">
        <w:rPr>
          <w:sz w:val="28"/>
          <w:szCs w:val="28"/>
        </w:rPr>
        <w:t>. На капитальный  ремонт из резервного фонда Главы Правительства Республики Марий Эл  было выделено  3 млн.131 тысяча 300 рублей</w:t>
      </w:r>
      <w:r>
        <w:rPr>
          <w:sz w:val="28"/>
          <w:szCs w:val="28"/>
        </w:rPr>
        <w:t xml:space="preserve">.      </w:t>
      </w:r>
    </w:p>
    <w:p w:rsidR="001153B4" w:rsidRPr="00DF122E" w:rsidRDefault="001153B4" w:rsidP="001153B4">
      <w:pPr>
        <w:ind w:firstLine="567"/>
        <w:contextualSpacing/>
        <w:jc w:val="both"/>
        <w:rPr>
          <w:sz w:val="28"/>
          <w:szCs w:val="28"/>
        </w:rPr>
      </w:pPr>
      <w:r>
        <w:rPr>
          <w:sz w:val="28"/>
          <w:szCs w:val="28"/>
        </w:rPr>
        <w:t xml:space="preserve">  </w:t>
      </w:r>
      <w:r w:rsidRPr="00DF122E">
        <w:rPr>
          <w:sz w:val="28"/>
          <w:szCs w:val="28"/>
        </w:rPr>
        <w:t>В</w:t>
      </w:r>
      <w:r>
        <w:rPr>
          <w:sz w:val="28"/>
          <w:szCs w:val="28"/>
        </w:rPr>
        <w:t xml:space="preserve"> рамках реализации федерального </w:t>
      </w:r>
      <w:r w:rsidRPr="00DF122E">
        <w:rPr>
          <w:sz w:val="28"/>
          <w:szCs w:val="28"/>
        </w:rPr>
        <w:t xml:space="preserve"> проекта «Информационная инфраструктура»</w:t>
      </w:r>
      <w:r>
        <w:rPr>
          <w:sz w:val="28"/>
          <w:szCs w:val="28"/>
        </w:rPr>
        <w:t xml:space="preserve"> национальной программы «Цифровая экономика Российской Федерации»</w:t>
      </w:r>
      <w:r w:rsidRPr="00DF122E">
        <w:rPr>
          <w:sz w:val="28"/>
          <w:szCs w:val="28"/>
        </w:rPr>
        <w:t xml:space="preserve">  8 общеобразовательных органи</w:t>
      </w:r>
      <w:r>
        <w:rPr>
          <w:sz w:val="28"/>
          <w:szCs w:val="28"/>
        </w:rPr>
        <w:t xml:space="preserve">заций района в 2019 году  были </w:t>
      </w:r>
      <w:r w:rsidRPr="00DF122E">
        <w:rPr>
          <w:sz w:val="28"/>
          <w:szCs w:val="28"/>
        </w:rPr>
        <w:t>обеспечены высокоскоростным доступом к информационно-телекоммуникационной сети «Интернет», а интернет-трафик в течение пяти лет после подключения будет оплачиваться за счёт средств федерального бюджета.</w:t>
      </w:r>
    </w:p>
    <w:p w:rsidR="001153B4" w:rsidRDefault="001153B4" w:rsidP="001153B4">
      <w:pPr>
        <w:ind w:firstLine="567"/>
        <w:contextualSpacing/>
        <w:jc w:val="both"/>
        <w:rPr>
          <w:b/>
          <w:color w:val="000000"/>
          <w:sz w:val="28"/>
          <w:szCs w:val="28"/>
        </w:rPr>
      </w:pPr>
      <w:r w:rsidRPr="001369EE">
        <w:rPr>
          <w:b/>
          <w:sz w:val="28"/>
          <w:szCs w:val="28"/>
        </w:rPr>
        <w:t xml:space="preserve">       </w:t>
      </w:r>
      <w:r>
        <w:rPr>
          <w:b/>
          <w:sz w:val="28"/>
          <w:szCs w:val="28"/>
        </w:rPr>
        <w:t xml:space="preserve">      </w:t>
      </w:r>
      <w:r w:rsidRPr="007854DF">
        <w:rPr>
          <w:sz w:val="28"/>
          <w:szCs w:val="28"/>
        </w:rPr>
        <w:t>Ежегодно обновляется парк школьных автобусов</w:t>
      </w:r>
      <w:r>
        <w:rPr>
          <w:b/>
          <w:sz w:val="28"/>
          <w:szCs w:val="28"/>
        </w:rPr>
        <w:t>.</w:t>
      </w:r>
      <w:r>
        <w:rPr>
          <w:sz w:val="28"/>
          <w:szCs w:val="28"/>
        </w:rPr>
        <w:t xml:space="preserve">  В истекшем </w:t>
      </w:r>
      <w:r w:rsidRPr="00FE09AF">
        <w:rPr>
          <w:sz w:val="28"/>
          <w:szCs w:val="28"/>
        </w:rPr>
        <w:t xml:space="preserve"> году в район поступило 3 автобуса, два из них </w:t>
      </w:r>
      <w:r>
        <w:rPr>
          <w:sz w:val="28"/>
          <w:szCs w:val="28"/>
        </w:rPr>
        <w:t>на замену устаревших</w:t>
      </w:r>
      <w:r w:rsidRPr="00FE09AF">
        <w:rPr>
          <w:sz w:val="28"/>
          <w:szCs w:val="28"/>
        </w:rPr>
        <w:t>, один на новый школьный маршрут  в Токтайбелякскую</w:t>
      </w:r>
      <w:r>
        <w:rPr>
          <w:sz w:val="28"/>
          <w:szCs w:val="28"/>
        </w:rPr>
        <w:t xml:space="preserve"> </w:t>
      </w:r>
      <w:r w:rsidRPr="00FE09AF">
        <w:rPr>
          <w:sz w:val="28"/>
          <w:szCs w:val="28"/>
        </w:rPr>
        <w:t xml:space="preserve"> основную школу.</w:t>
      </w:r>
      <w:r w:rsidRPr="00281BFC">
        <w:rPr>
          <w:b/>
          <w:color w:val="000000"/>
          <w:sz w:val="28"/>
          <w:szCs w:val="28"/>
        </w:rPr>
        <w:t xml:space="preserve">   </w:t>
      </w:r>
    </w:p>
    <w:p w:rsidR="001153B4" w:rsidRDefault="001153B4" w:rsidP="001153B4">
      <w:pPr>
        <w:ind w:firstLine="567"/>
        <w:contextualSpacing/>
        <w:jc w:val="both"/>
        <w:rPr>
          <w:sz w:val="28"/>
          <w:szCs w:val="28"/>
        </w:rPr>
      </w:pPr>
      <w:r w:rsidRPr="00B12A0F">
        <w:rPr>
          <w:sz w:val="28"/>
          <w:szCs w:val="28"/>
        </w:rPr>
        <w:t xml:space="preserve">В 2019 году на базе 6 школ и 3 детских садов работали лагеря дневного пребывания.  Оздоровлено 313 детей, из них 250 детей, находящихся в трудной жизненной ситуации. Из республиканского  бюджета  на эти цели выделено  367 тысяч  588 рублей.  74 ребёнка </w:t>
      </w:r>
      <w:r>
        <w:rPr>
          <w:sz w:val="28"/>
          <w:szCs w:val="28"/>
        </w:rPr>
        <w:t xml:space="preserve">отдохнули </w:t>
      </w:r>
      <w:r w:rsidRPr="00B12A0F">
        <w:rPr>
          <w:sz w:val="28"/>
          <w:szCs w:val="28"/>
        </w:rPr>
        <w:t xml:space="preserve">в лагерях дневного пребывания </w:t>
      </w:r>
      <w:r>
        <w:rPr>
          <w:sz w:val="28"/>
          <w:szCs w:val="28"/>
        </w:rPr>
        <w:t>н</w:t>
      </w:r>
      <w:r w:rsidRPr="00B12A0F">
        <w:rPr>
          <w:sz w:val="28"/>
          <w:szCs w:val="28"/>
        </w:rPr>
        <w:t xml:space="preserve">а </w:t>
      </w:r>
      <w:r>
        <w:rPr>
          <w:sz w:val="28"/>
          <w:szCs w:val="28"/>
        </w:rPr>
        <w:t>платной основе.</w:t>
      </w:r>
      <w:r w:rsidRPr="00B12A0F">
        <w:rPr>
          <w:sz w:val="28"/>
          <w:szCs w:val="28"/>
        </w:rPr>
        <w:t xml:space="preserve">  21 человек отдохнул в загородных лагерях, 233  - в лагерях, организованных при учреждениях культуры. Общее число оздоровленных детей в летний период текущего года  составило 1464 ребёнка.  </w:t>
      </w:r>
    </w:p>
    <w:p w:rsidR="001153B4" w:rsidRDefault="001153B4" w:rsidP="001153B4">
      <w:pPr>
        <w:ind w:firstLine="567"/>
        <w:contextualSpacing/>
        <w:jc w:val="both"/>
        <w:rPr>
          <w:sz w:val="28"/>
          <w:szCs w:val="28"/>
        </w:rPr>
      </w:pPr>
      <w:r>
        <w:rPr>
          <w:sz w:val="28"/>
          <w:szCs w:val="28"/>
        </w:rPr>
        <w:t>В прошедшем году 9 учреждений образования прошли независимую оценку качества образовательной деятельности. Средний балл  по району  составил 79,1</w:t>
      </w:r>
      <w:r w:rsidRPr="00B12A0F">
        <w:rPr>
          <w:sz w:val="28"/>
          <w:szCs w:val="28"/>
        </w:rPr>
        <w:t xml:space="preserve"> </w:t>
      </w:r>
      <w:r>
        <w:rPr>
          <w:sz w:val="28"/>
          <w:szCs w:val="28"/>
        </w:rPr>
        <w:t xml:space="preserve">балла  из 100 максимально </w:t>
      </w:r>
      <w:proofErr w:type="gramStart"/>
      <w:r>
        <w:rPr>
          <w:sz w:val="28"/>
          <w:szCs w:val="28"/>
        </w:rPr>
        <w:t>возможных</w:t>
      </w:r>
      <w:proofErr w:type="gramEnd"/>
      <w:r>
        <w:rPr>
          <w:sz w:val="28"/>
          <w:szCs w:val="28"/>
        </w:rPr>
        <w:t>, это  соответствует хорошему уровню.</w:t>
      </w:r>
      <w:r w:rsidRPr="00B12A0F">
        <w:rPr>
          <w:sz w:val="28"/>
          <w:szCs w:val="28"/>
        </w:rPr>
        <w:t xml:space="preserve"> </w:t>
      </w:r>
      <w:r>
        <w:rPr>
          <w:sz w:val="28"/>
          <w:szCs w:val="28"/>
        </w:rPr>
        <w:tab/>
      </w:r>
    </w:p>
    <w:p w:rsidR="001153B4" w:rsidRDefault="001153B4" w:rsidP="001153B4">
      <w:pPr>
        <w:ind w:firstLine="567"/>
        <w:contextualSpacing/>
        <w:jc w:val="both"/>
        <w:rPr>
          <w:sz w:val="28"/>
          <w:szCs w:val="28"/>
        </w:rPr>
      </w:pPr>
      <w:r>
        <w:rPr>
          <w:sz w:val="28"/>
          <w:szCs w:val="28"/>
        </w:rPr>
        <w:t>В 2020</w:t>
      </w:r>
      <w:r w:rsidRPr="003B3877">
        <w:rPr>
          <w:sz w:val="28"/>
          <w:szCs w:val="28"/>
        </w:rPr>
        <w:t xml:space="preserve"> году отделу образования и по делам молодёжи  предстоит продолжить работу над решением следующих задач:</w:t>
      </w:r>
    </w:p>
    <w:p w:rsidR="001153B4" w:rsidRDefault="001153B4" w:rsidP="001153B4">
      <w:pPr>
        <w:ind w:firstLine="567"/>
        <w:contextualSpacing/>
        <w:jc w:val="both"/>
        <w:rPr>
          <w:sz w:val="28"/>
          <w:szCs w:val="28"/>
        </w:rPr>
      </w:pPr>
      <w:r>
        <w:rPr>
          <w:sz w:val="28"/>
          <w:szCs w:val="28"/>
        </w:rPr>
        <w:t>- реализация национального проекта «Образование»;</w:t>
      </w:r>
    </w:p>
    <w:p w:rsidR="001153B4" w:rsidRPr="003B3877" w:rsidRDefault="001153B4" w:rsidP="001153B4">
      <w:pPr>
        <w:ind w:firstLine="567"/>
        <w:contextualSpacing/>
        <w:jc w:val="both"/>
        <w:rPr>
          <w:sz w:val="28"/>
          <w:szCs w:val="28"/>
        </w:rPr>
      </w:pPr>
      <w:r w:rsidRPr="003B3877">
        <w:rPr>
          <w:sz w:val="28"/>
          <w:szCs w:val="28"/>
        </w:rPr>
        <w:t>- создание  условий для получения дошкольного образования детьми в возрасте до 3 лет;</w:t>
      </w:r>
    </w:p>
    <w:p w:rsidR="001153B4" w:rsidRDefault="001153B4" w:rsidP="001153B4">
      <w:pPr>
        <w:ind w:firstLine="567"/>
        <w:contextualSpacing/>
        <w:jc w:val="both"/>
        <w:rPr>
          <w:sz w:val="28"/>
          <w:szCs w:val="28"/>
        </w:rPr>
      </w:pPr>
      <w:r w:rsidRPr="003B3877">
        <w:rPr>
          <w:sz w:val="28"/>
          <w:szCs w:val="28"/>
        </w:rPr>
        <w:t>- развитие  мер по привлечению и поддержке молодых и ориентированных на инновационную и творческую работу педагогов;</w:t>
      </w:r>
    </w:p>
    <w:p w:rsidR="001153B4" w:rsidRDefault="001153B4" w:rsidP="001153B4">
      <w:pPr>
        <w:ind w:firstLine="567"/>
        <w:contextualSpacing/>
        <w:jc w:val="both"/>
        <w:rPr>
          <w:sz w:val="28"/>
          <w:szCs w:val="28"/>
        </w:rPr>
      </w:pPr>
      <w:r w:rsidRPr="003B3877">
        <w:rPr>
          <w:sz w:val="28"/>
          <w:szCs w:val="28"/>
        </w:rPr>
        <w:t>- повышение вариативности, качества и доступности дополнительных общеобразовательных программ;</w:t>
      </w:r>
    </w:p>
    <w:p w:rsidR="001153B4" w:rsidRPr="003B3877" w:rsidRDefault="001153B4" w:rsidP="001153B4">
      <w:pPr>
        <w:ind w:firstLine="567"/>
        <w:contextualSpacing/>
        <w:jc w:val="both"/>
        <w:rPr>
          <w:sz w:val="28"/>
          <w:szCs w:val="28"/>
        </w:rPr>
      </w:pPr>
      <w:r w:rsidRPr="003B3877">
        <w:rPr>
          <w:sz w:val="28"/>
          <w:szCs w:val="28"/>
        </w:rPr>
        <w:t>-</w:t>
      </w:r>
      <w:r w:rsidRPr="003B3877">
        <w:rPr>
          <w:rFonts w:eastAsia="Calibri"/>
          <w:sz w:val="28"/>
          <w:szCs w:val="28"/>
        </w:rPr>
        <w:t>социализация детей с ограниченными возможностями здоровья и детей-инвалидов, детей-сирот и детей, оставшихся без родителей, «детей группы риска», молодежи</w:t>
      </w:r>
      <w:r w:rsidRPr="003B3877">
        <w:rPr>
          <w:sz w:val="28"/>
          <w:szCs w:val="28"/>
        </w:rPr>
        <w:t>;</w:t>
      </w:r>
    </w:p>
    <w:p w:rsidR="001153B4" w:rsidRPr="003B3877" w:rsidRDefault="001153B4" w:rsidP="001153B4">
      <w:pPr>
        <w:ind w:firstLine="567"/>
        <w:contextualSpacing/>
        <w:jc w:val="both"/>
        <w:rPr>
          <w:sz w:val="28"/>
          <w:szCs w:val="28"/>
        </w:rPr>
      </w:pPr>
      <w:r w:rsidRPr="003B3877">
        <w:rPr>
          <w:sz w:val="28"/>
          <w:szCs w:val="28"/>
        </w:rPr>
        <w:lastRenderedPageBreak/>
        <w:t>- повышение эффективности бюджетных расходов в сфере образования и молодежной политики.</w:t>
      </w:r>
    </w:p>
    <w:p w:rsidR="001153B4" w:rsidRPr="006D7395" w:rsidRDefault="001153B4" w:rsidP="001153B4">
      <w:pPr>
        <w:pStyle w:val="ac"/>
        <w:ind w:right="5" w:firstLine="567"/>
        <w:jc w:val="both"/>
        <w:rPr>
          <w:szCs w:val="28"/>
        </w:rPr>
      </w:pPr>
      <w:r w:rsidRPr="006759E4">
        <w:rPr>
          <w:b/>
          <w:szCs w:val="28"/>
        </w:rPr>
        <w:t>Деятельность коллектива Г</w:t>
      </w:r>
      <w:r>
        <w:rPr>
          <w:b/>
          <w:szCs w:val="28"/>
        </w:rPr>
        <w:t xml:space="preserve">осударственного бюджетного учреждения </w:t>
      </w:r>
      <w:r w:rsidRPr="006759E4">
        <w:rPr>
          <w:b/>
          <w:szCs w:val="28"/>
        </w:rPr>
        <w:t xml:space="preserve"> Р</w:t>
      </w:r>
      <w:r>
        <w:rPr>
          <w:b/>
          <w:szCs w:val="28"/>
        </w:rPr>
        <w:t xml:space="preserve">еспублики </w:t>
      </w:r>
      <w:r w:rsidRPr="006759E4">
        <w:rPr>
          <w:b/>
          <w:szCs w:val="28"/>
        </w:rPr>
        <w:t>М</w:t>
      </w:r>
      <w:r>
        <w:rPr>
          <w:b/>
          <w:szCs w:val="28"/>
        </w:rPr>
        <w:t xml:space="preserve">арий </w:t>
      </w:r>
      <w:r w:rsidRPr="006759E4">
        <w:rPr>
          <w:b/>
          <w:szCs w:val="28"/>
        </w:rPr>
        <w:t>Э</w:t>
      </w:r>
      <w:r>
        <w:rPr>
          <w:b/>
          <w:szCs w:val="28"/>
        </w:rPr>
        <w:t>л «</w:t>
      </w:r>
      <w:proofErr w:type="spellStart"/>
      <w:r>
        <w:rPr>
          <w:b/>
          <w:szCs w:val="28"/>
        </w:rPr>
        <w:t>Куженерская</w:t>
      </w:r>
      <w:proofErr w:type="spellEnd"/>
      <w:r>
        <w:rPr>
          <w:b/>
          <w:szCs w:val="28"/>
        </w:rPr>
        <w:t xml:space="preserve"> ц</w:t>
      </w:r>
      <w:r w:rsidRPr="006759E4">
        <w:rPr>
          <w:b/>
          <w:szCs w:val="28"/>
        </w:rPr>
        <w:t>ентр</w:t>
      </w:r>
      <w:r>
        <w:rPr>
          <w:b/>
          <w:szCs w:val="28"/>
        </w:rPr>
        <w:t xml:space="preserve">альная районная больница» в 2019 году была направлена </w:t>
      </w:r>
      <w:r w:rsidRPr="006D7395">
        <w:rPr>
          <w:szCs w:val="28"/>
        </w:rPr>
        <w:t xml:space="preserve">на реализацию мероприятий  </w:t>
      </w:r>
      <w:r>
        <w:rPr>
          <w:szCs w:val="28"/>
        </w:rPr>
        <w:t>региональных проектов в рамках  национальных проектов  «Здравоохранение»  и «Демография»:</w:t>
      </w:r>
    </w:p>
    <w:p w:rsidR="001153B4" w:rsidRPr="00AA1F6C" w:rsidRDefault="001153B4" w:rsidP="001153B4">
      <w:pPr>
        <w:pStyle w:val="ac"/>
        <w:ind w:right="5" w:firstLine="567"/>
        <w:jc w:val="both"/>
        <w:rPr>
          <w:szCs w:val="28"/>
        </w:rPr>
      </w:pPr>
      <w:r w:rsidRPr="00AA1F6C">
        <w:rPr>
          <w:szCs w:val="28"/>
        </w:rPr>
        <w:t xml:space="preserve">- снижение смертности населения </w:t>
      </w:r>
      <w:r>
        <w:rPr>
          <w:szCs w:val="28"/>
        </w:rPr>
        <w:t xml:space="preserve">от основных причин </w:t>
      </w:r>
      <w:r w:rsidRPr="00AA1F6C">
        <w:rPr>
          <w:szCs w:val="28"/>
        </w:rPr>
        <w:t xml:space="preserve">и увеличения ожидаемой продолжительности жизни, </w:t>
      </w:r>
    </w:p>
    <w:p w:rsidR="001153B4" w:rsidRPr="00AA1F6C" w:rsidRDefault="001153B4" w:rsidP="001153B4">
      <w:pPr>
        <w:pStyle w:val="ac"/>
        <w:ind w:right="5" w:firstLine="567"/>
        <w:jc w:val="both"/>
        <w:rPr>
          <w:szCs w:val="28"/>
        </w:rPr>
      </w:pPr>
      <w:r w:rsidRPr="00AA1F6C">
        <w:rPr>
          <w:szCs w:val="28"/>
        </w:rPr>
        <w:t xml:space="preserve">- совершенствование оказания амбулаторно-поликлинической медицинской помощи, </w:t>
      </w:r>
    </w:p>
    <w:p w:rsidR="001153B4" w:rsidRPr="00AA1F6C" w:rsidRDefault="001153B4" w:rsidP="001153B4">
      <w:pPr>
        <w:pStyle w:val="ac"/>
        <w:ind w:right="5" w:firstLine="567"/>
        <w:jc w:val="both"/>
        <w:rPr>
          <w:szCs w:val="28"/>
        </w:rPr>
      </w:pPr>
      <w:r w:rsidRPr="00AA1F6C">
        <w:rPr>
          <w:szCs w:val="28"/>
        </w:rPr>
        <w:t>- развитие кадрового потенциала,</w:t>
      </w:r>
    </w:p>
    <w:p w:rsidR="001153B4" w:rsidRPr="00AA1F6C" w:rsidRDefault="001153B4" w:rsidP="001153B4">
      <w:pPr>
        <w:pStyle w:val="ac"/>
        <w:ind w:right="5" w:firstLine="567"/>
        <w:jc w:val="both"/>
        <w:rPr>
          <w:szCs w:val="28"/>
        </w:rPr>
      </w:pPr>
      <w:r w:rsidRPr="00AA1F6C">
        <w:rPr>
          <w:szCs w:val="28"/>
        </w:rPr>
        <w:t>- совершенствование информатизации здравоохранения;</w:t>
      </w:r>
    </w:p>
    <w:p w:rsidR="001153B4" w:rsidRPr="00AA1F6C" w:rsidRDefault="001153B4" w:rsidP="001153B4">
      <w:pPr>
        <w:pStyle w:val="ac"/>
        <w:ind w:right="5" w:firstLine="567"/>
        <w:jc w:val="both"/>
        <w:rPr>
          <w:szCs w:val="28"/>
        </w:rPr>
      </w:pPr>
      <w:r w:rsidRPr="00AA1F6C">
        <w:rPr>
          <w:szCs w:val="28"/>
        </w:rPr>
        <w:t xml:space="preserve">- улучшение материально-технической базы. </w:t>
      </w:r>
    </w:p>
    <w:p w:rsidR="001153B4" w:rsidRDefault="001153B4" w:rsidP="001153B4">
      <w:pPr>
        <w:pStyle w:val="ac"/>
        <w:ind w:right="5" w:firstLine="567"/>
        <w:jc w:val="both"/>
        <w:rPr>
          <w:szCs w:val="28"/>
        </w:rPr>
      </w:pPr>
    </w:p>
    <w:p w:rsidR="001153B4" w:rsidRDefault="001153B4" w:rsidP="001153B4">
      <w:pPr>
        <w:pStyle w:val="ac"/>
        <w:ind w:right="5" w:firstLine="567"/>
        <w:jc w:val="both"/>
        <w:rPr>
          <w:szCs w:val="28"/>
        </w:rPr>
      </w:pPr>
      <w:r>
        <w:rPr>
          <w:szCs w:val="28"/>
        </w:rPr>
        <w:t>В 2019 году  с</w:t>
      </w:r>
      <w:r w:rsidRPr="00AA1F6C">
        <w:rPr>
          <w:szCs w:val="28"/>
        </w:rPr>
        <w:t xml:space="preserve">редняя продолжительность жизни составила </w:t>
      </w:r>
      <w:r>
        <w:rPr>
          <w:szCs w:val="28"/>
        </w:rPr>
        <w:t xml:space="preserve">69,2 года (2018 год – 67,9 лет), в том числе   у мужчин  62,8 года (2018 год -  61,5), у женщин 75,5 лет (2018 год – 76,6) </w:t>
      </w:r>
    </w:p>
    <w:p w:rsidR="001153B4" w:rsidRPr="0042057F" w:rsidRDefault="001153B4" w:rsidP="001153B4">
      <w:pPr>
        <w:pStyle w:val="ac"/>
        <w:ind w:right="5" w:firstLine="567"/>
        <w:jc w:val="both"/>
        <w:rPr>
          <w:szCs w:val="28"/>
        </w:rPr>
      </w:pPr>
      <w:r>
        <w:rPr>
          <w:szCs w:val="28"/>
        </w:rPr>
        <w:t xml:space="preserve">Уровень смертности   10,9  на 1000 населения (2018 год – 13,4), по Республике Марий Эл  – 12,0. Впервые  за много лет уровень смертности </w:t>
      </w:r>
      <w:r w:rsidRPr="0042057F">
        <w:rPr>
          <w:szCs w:val="28"/>
        </w:rPr>
        <w:t>ниже  республиканского показателя, это самый низкий  показатель по республике.</w:t>
      </w:r>
    </w:p>
    <w:p w:rsidR="001153B4" w:rsidRDefault="001153B4" w:rsidP="001153B4">
      <w:pPr>
        <w:pStyle w:val="25"/>
        <w:ind w:firstLine="567"/>
        <w:jc w:val="both"/>
        <w:rPr>
          <w:sz w:val="28"/>
          <w:szCs w:val="28"/>
        </w:rPr>
      </w:pPr>
    </w:p>
    <w:p w:rsidR="001153B4" w:rsidRDefault="001153B4" w:rsidP="001153B4">
      <w:pPr>
        <w:pStyle w:val="25"/>
        <w:ind w:firstLine="567"/>
        <w:jc w:val="both"/>
        <w:rPr>
          <w:sz w:val="28"/>
          <w:szCs w:val="28"/>
        </w:rPr>
      </w:pPr>
      <w:r>
        <w:rPr>
          <w:sz w:val="28"/>
          <w:szCs w:val="28"/>
        </w:rPr>
        <w:t xml:space="preserve">План по диспансеризации взрослых в 2019 году выполнен на 100,9%, (2018 -  99,1%). На 2 этап диспансеризации направлено </w:t>
      </w:r>
      <w:r w:rsidRPr="00D00A4D">
        <w:rPr>
          <w:sz w:val="28"/>
          <w:szCs w:val="28"/>
        </w:rPr>
        <w:t>744 чел (33,0%)</w:t>
      </w:r>
      <w:r>
        <w:rPr>
          <w:sz w:val="28"/>
          <w:szCs w:val="28"/>
        </w:rPr>
        <w:t xml:space="preserve"> от прошедших первый этап диспансеризации один из лучших показателей  в Республике Марий Эл.</w:t>
      </w:r>
    </w:p>
    <w:p w:rsidR="001153B4" w:rsidRDefault="001153B4" w:rsidP="001153B4">
      <w:pPr>
        <w:pStyle w:val="ac"/>
        <w:ind w:right="5" w:firstLine="567"/>
        <w:jc w:val="both"/>
        <w:rPr>
          <w:szCs w:val="28"/>
        </w:rPr>
      </w:pPr>
      <w:r>
        <w:rPr>
          <w:szCs w:val="28"/>
        </w:rPr>
        <w:t>Выполнение плана по профилактическим медицинским осмотрам  составило 121,9%.</w:t>
      </w:r>
    </w:p>
    <w:p w:rsidR="001153B4" w:rsidRPr="00233654" w:rsidRDefault="001153B4" w:rsidP="001153B4">
      <w:pPr>
        <w:widowControl w:val="0"/>
        <w:suppressAutoHyphens w:val="0"/>
        <w:autoSpaceDE w:val="0"/>
        <w:autoSpaceDN w:val="0"/>
        <w:ind w:firstLine="567"/>
        <w:jc w:val="both"/>
        <w:rPr>
          <w:bCs/>
          <w:sz w:val="28"/>
          <w:szCs w:val="28"/>
        </w:rPr>
      </w:pPr>
      <w:r w:rsidRPr="00FD6B93">
        <w:rPr>
          <w:sz w:val="28"/>
          <w:szCs w:val="28"/>
        </w:rPr>
        <w:t>Диспансеризации детей-сирот и детей, оставшихся без попечения родителей,</w:t>
      </w:r>
      <w:r w:rsidRPr="00233654">
        <w:rPr>
          <w:b/>
          <w:sz w:val="28"/>
          <w:szCs w:val="28"/>
        </w:rPr>
        <w:t xml:space="preserve"> </w:t>
      </w:r>
      <w:r w:rsidRPr="00233654">
        <w:rPr>
          <w:sz w:val="28"/>
          <w:szCs w:val="28"/>
        </w:rPr>
        <w:t xml:space="preserve">в том числе </w:t>
      </w:r>
      <w:r w:rsidRPr="00233654">
        <w:rPr>
          <w:bCs/>
          <w:sz w:val="28"/>
          <w:szCs w:val="28"/>
        </w:rPr>
        <w:t>усыновленных (удочеренных), принятых под опеку (попечительство), в приемную или патронатную семью.</w:t>
      </w:r>
    </w:p>
    <w:p w:rsidR="001153B4" w:rsidRPr="00233654" w:rsidRDefault="001153B4" w:rsidP="001153B4">
      <w:pPr>
        <w:ind w:firstLine="567"/>
        <w:jc w:val="both"/>
        <w:rPr>
          <w:sz w:val="28"/>
          <w:szCs w:val="28"/>
        </w:rPr>
      </w:pPr>
      <w:r>
        <w:rPr>
          <w:sz w:val="28"/>
          <w:szCs w:val="28"/>
        </w:rPr>
        <w:tab/>
        <w:t>В 2019</w:t>
      </w:r>
      <w:r w:rsidRPr="00233654">
        <w:rPr>
          <w:sz w:val="28"/>
          <w:szCs w:val="28"/>
        </w:rPr>
        <w:t xml:space="preserve"> г. подлежали диспансеризации </w:t>
      </w:r>
      <w:r>
        <w:rPr>
          <w:sz w:val="28"/>
          <w:szCs w:val="28"/>
        </w:rPr>
        <w:t xml:space="preserve">46 </w:t>
      </w:r>
      <w:r w:rsidRPr="00233654">
        <w:rPr>
          <w:sz w:val="28"/>
          <w:szCs w:val="28"/>
        </w:rPr>
        <w:t>детей данной катего</w:t>
      </w:r>
      <w:r>
        <w:rPr>
          <w:sz w:val="28"/>
          <w:szCs w:val="28"/>
        </w:rPr>
        <w:t>рии. Прошли диспансеризацию   46</w:t>
      </w:r>
      <w:r w:rsidRPr="00233654">
        <w:rPr>
          <w:sz w:val="28"/>
          <w:szCs w:val="28"/>
        </w:rPr>
        <w:t xml:space="preserve">   человек (100%).  </w:t>
      </w:r>
    </w:p>
    <w:p w:rsidR="001153B4" w:rsidRPr="00EB52B7" w:rsidRDefault="001153B4" w:rsidP="001153B4">
      <w:pPr>
        <w:widowControl w:val="0"/>
        <w:suppressAutoHyphens w:val="0"/>
        <w:autoSpaceDE w:val="0"/>
        <w:autoSpaceDN w:val="0"/>
        <w:ind w:firstLine="567"/>
        <w:jc w:val="both"/>
        <w:rPr>
          <w:color w:val="FF0000"/>
          <w:sz w:val="28"/>
          <w:szCs w:val="28"/>
        </w:rPr>
      </w:pPr>
      <w:r w:rsidRPr="00FD6B93">
        <w:rPr>
          <w:bCs/>
          <w:sz w:val="28"/>
          <w:szCs w:val="28"/>
        </w:rPr>
        <w:t>Профилактические медицинские осмотры</w:t>
      </w:r>
      <w:r w:rsidRPr="00233654">
        <w:rPr>
          <w:b/>
          <w:sz w:val="28"/>
          <w:szCs w:val="28"/>
        </w:rPr>
        <w:t xml:space="preserve"> </w:t>
      </w:r>
      <w:r>
        <w:rPr>
          <w:sz w:val="28"/>
          <w:szCs w:val="28"/>
        </w:rPr>
        <w:t>прошли  2600</w:t>
      </w:r>
      <w:r w:rsidRPr="00233654">
        <w:rPr>
          <w:sz w:val="28"/>
          <w:szCs w:val="28"/>
        </w:rPr>
        <w:t xml:space="preserve"> детей</w:t>
      </w:r>
      <w:r>
        <w:rPr>
          <w:color w:val="FF0000"/>
          <w:sz w:val="28"/>
          <w:szCs w:val="28"/>
        </w:rPr>
        <w:t xml:space="preserve">  </w:t>
      </w:r>
      <w:r w:rsidRPr="00B55985">
        <w:rPr>
          <w:sz w:val="28"/>
          <w:szCs w:val="28"/>
        </w:rPr>
        <w:t>(93,3% детского населения).</w:t>
      </w:r>
      <w:r w:rsidRPr="005A2F94">
        <w:rPr>
          <w:color w:val="FF0000"/>
          <w:sz w:val="28"/>
          <w:szCs w:val="28"/>
        </w:rPr>
        <w:t xml:space="preserve"> </w:t>
      </w:r>
    </w:p>
    <w:p w:rsidR="001153B4" w:rsidRPr="0042057F" w:rsidRDefault="001153B4" w:rsidP="001153B4">
      <w:pPr>
        <w:pStyle w:val="af4"/>
        <w:spacing w:after="0"/>
        <w:ind w:left="0" w:firstLine="567"/>
        <w:jc w:val="both"/>
        <w:rPr>
          <w:rFonts w:ascii="Times New Roman" w:hAnsi="Times New Roman" w:cs="Times New Roman"/>
          <w:sz w:val="28"/>
          <w:szCs w:val="28"/>
        </w:rPr>
      </w:pPr>
      <w:r w:rsidRPr="0042057F">
        <w:rPr>
          <w:rFonts w:ascii="Times New Roman" w:hAnsi="Times New Roman" w:cs="Times New Roman"/>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w:t>
      </w:r>
    </w:p>
    <w:p w:rsidR="001153B4" w:rsidRDefault="001153B4" w:rsidP="001153B4">
      <w:pPr>
        <w:pStyle w:val="ac"/>
        <w:ind w:right="5" w:firstLine="567"/>
        <w:jc w:val="both"/>
        <w:rPr>
          <w:szCs w:val="28"/>
        </w:rPr>
      </w:pPr>
      <w:r>
        <w:rPr>
          <w:szCs w:val="28"/>
        </w:rPr>
        <w:t>На мероприятия по модернизации  структурированной  кабельной сети  и защите  информационной  безопасности  выделено и освоено  340 000 руб.</w:t>
      </w:r>
    </w:p>
    <w:p w:rsidR="001153B4" w:rsidRDefault="001153B4" w:rsidP="001153B4">
      <w:pPr>
        <w:pStyle w:val="ac"/>
        <w:ind w:right="5" w:firstLine="567"/>
        <w:jc w:val="both"/>
        <w:rPr>
          <w:szCs w:val="28"/>
        </w:rPr>
      </w:pPr>
      <w:r>
        <w:rPr>
          <w:szCs w:val="28"/>
        </w:rPr>
        <w:t xml:space="preserve">В 2019 году   9 фельдшерско-акушерских пунктов  </w:t>
      </w:r>
      <w:proofErr w:type="gramStart"/>
      <w:r>
        <w:rPr>
          <w:szCs w:val="28"/>
        </w:rPr>
        <w:t>подключены</w:t>
      </w:r>
      <w:proofErr w:type="gramEnd"/>
      <w:r>
        <w:rPr>
          <w:szCs w:val="28"/>
        </w:rPr>
        <w:t xml:space="preserve">  к скоростному  интернету. В 2020 году   будет построено 2 </w:t>
      </w:r>
      <w:proofErr w:type="spellStart"/>
      <w:r>
        <w:rPr>
          <w:szCs w:val="28"/>
        </w:rPr>
        <w:t>ФАПа</w:t>
      </w:r>
      <w:proofErr w:type="spellEnd"/>
      <w:r>
        <w:rPr>
          <w:szCs w:val="28"/>
        </w:rPr>
        <w:t xml:space="preserve"> - </w:t>
      </w:r>
      <w:proofErr w:type="spellStart"/>
      <w:r>
        <w:rPr>
          <w:szCs w:val="28"/>
        </w:rPr>
        <w:t>Русскокугунурский</w:t>
      </w:r>
      <w:proofErr w:type="spellEnd"/>
      <w:r>
        <w:rPr>
          <w:szCs w:val="28"/>
        </w:rPr>
        <w:t xml:space="preserve">  и </w:t>
      </w:r>
      <w:proofErr w:type="spellStart"/>
      <w:r>
        <w:rPr>
          <w:szCs w:val="28"/>
        </w:rPr>
        <w:t>Ивансолинский</w:t>
      </w:r>
      <w:proofErr w:type="spellEnd"/>
      <w:r>
        <w:rPr>
          <w:szCs w:val="28"/>
        </w:rPr>
        <w:t>.</w:t>
      </w:r>
    </w:p>
    <w:p w:rsidR="001153B4" w:rsidRPr="0026668C" w:rsidRDefault="001153B4" w:rsidP="001153B4">
      <w:pPr>
        <w:ind w:firstLine="567"/>
        <w:jc w:val="both"/>
        <w:rPr>
          <w:i/>
          <w:color w:val="FF0000"/>
          <w:sz w:val="28"/>
          <w:szCs w:val="28"/>
        </w:rPr>
      </w:pPr>
      <w:r w:rsidRPr="00362025">
        <w:rPr>
          <w:sz w:val="28"/>
          <w:szCs w:val="28"/>
        </w:rPr>
        <w:t>С 1 октября 20</w:t>
      </w:r>
      <w:r>
        <w:rPr>
          <w:sz w:val="28"/>
          <w:szCs w:val="28"/>
        </w:rPr>
        <w:t>19</w:t>
      </w:r>
      <w:r w:rsidRPr="00362025">
        <w:rPr>
          <w:sz w:val="28"/>
          <w:szCs w:val="28"/>
        </w:rPr>
        <w:t xml:space="preserve"> года  в Куженерск</w:t>
      </w:r>
      <w:r>
        <w:rPr>
          <w:sz w:val="28"/>
          <w:szCs w:val="28"/>
        </w:rPr>
        <w:t>ой</w:t>
      </w:r>
      <w:r w:rsidRPr="00362025">
        <w:rPr>
          <w:sz w:val="28"/>
          <w:szCs w:val="28"/>
        </w:rPr>
        <w:t xml:space="preserve">  </w:t>
      </w:r>
      <w:r>
        <w:rPr>
          <w:sz w:val="28"/>
          <w:szCs w:val="28"/>
        </w:rPr>
        <w:t>центральной районной больнице</w:t>
      </w:r>
      <w:r w:rsidRPr="00362025">
        <w:rPr>
          <w:sz w:val="28"/>
          <w:szCs w:val="28"/>
        </w:rPr>
        <w:t xml:space="preserve"> открыто отделение  паллиативной  меди</w:t>
      </w:r>
      <w:r>
        <w:rPr>
          <w:sz w:val="28"/>
          <w:szCs w:val="28"/>
        </w:rPr>
        <w:t>ц</w:t>
      </w:r>
      <w:r w:rsidRPr="00362025">
        <w:rPr>
          <w:sz w:val="28"/>
          <w:szCs w:val="28"/>
        </w:rPr>
        <w:t>инской  помощи.</w:t>
      </w:r>
      <w:r>
        <w:rPr>
          <w:sz w:val="28"/>
          <w:szCs w:val="28"/>
        </w:rPr>
        <w:t xml:space="preserve"> Для  этих целей  из республиканского  бюджета  выделено </w:t>
      </w:r>
      <w:r w:rsidRPr="00071F56">
        <w:rPr>
          <w:sz w:val="28"/>
          <w:szCs w:val="28"/>
        </w:rPr>
        <w:t>4,4 млн. руб</w:t>
      </w:r>
      <w:r>
        <w:rPr>
          <w:sz w:val="28"/>
          <w:szCs w:val="28"/>
        </w:rPr>
        <w:t>.</w:t>
      </w:r>
      <w:r>
        <w:rPr>
          <w:i/>
          <w:color w:val="FF0000"/>
          <w:sz w:val="28"/>
          <w:szCs w:val="28"/>
        </w:rPr>
        <w:t xml:space="preserve"> </w:t>
      </w:r>
    </w:p>
    <w:p w:rsidR="001153B4" w:rsidRDefault="001153B4" w:rsidP="001153B4">
      <w:pPr>
        <w:ind w:firstLine="567"/>
        <w:jc w:val="both"/>
        <w:rPr>
          <w:sz w:val="28"/>
          <w:szCs w:val="28"/>
        </w:rPr>
      </w:pPr>
      <w:r w:rsidRPr="00BE73A4">
        <w:rPr>
          <w:sz w:val="28"/>
          <w:szCs w:val="28"/>
        </w:rPr>
        <w:t>В</w:t>
      </w:r>
      <w:r w:rsidRPr="00834363">
        <w:rPr>
          <w:sz w:val="28"/>
          <w:szCs w:val="28"/>
        </w:rPr>
        <w:t xml:space="preserve"> </w:t>
      </w:r>
      <w:r w:rsidRPr="00362025">
        <w:rPr>
          <w:sz w:val="28"/>
          <w:szCs w:val="28"/>
        </w:rPr>
        <w:t>Куженерск</w:t>
      </w:r>
      <w:r>
        <w:rPr>
          <w:sz w:val="28"/>
          <w:szCs w:val="28"/>
        </w:rPr>
        <w:t>ой</w:t>
      </w:r>
      <w:r w:rsidRPr="00362025">
        <w:rPr>
          <w:sz w:val="28"/>
          <w:szCs w:val="28"/>
        </w:rPr>
        <w:t xml:space="preserve">  </w:t>
      </w:r>
      <w:r>
        <w:rPr>
          <w:sz w:val="28"/>
          <w:szCs w:val="28"/>
        </w:rPr>
        <w:t>центральной районной больнице работает  188  сотрудников, из них врачей - 22</w:t>
      </w:r>
      <w:r w:rsidRPr="00BE73A4">
        <w:rPr>
          <w:sz w:val="28"/>
          <w:szCs w:val="28"/>
        </w:rPr>
        <w:t>, ср</w:t>
      </w:r>
      <w:r>
        <w:rPr>
          <w:sz w:val="28"/>
          <w:szCs w:val="28"/>
        </w:rPr>
        <w:t>едних медицинских работников – 84</w:t>
      </w:r>
      <w:r w:rsidRPr="00BE73A4">
        <w:rPr>
          <w:sz w:val="28"/>
          <w:szCs w:val="28"/>
        </w:rPr>
        <w:t>,</w:t>
      </w:r>
      <w:r>
        <w:rPr>
          <w:sz w:val="28"/>
          <w:szCs w:val="28"/>
        </w:rPr>
        <w:t xml:space="preserve"> прочих – 82. </w:t>
      </w:r>
      <w:r>
        <w:rPr>
          <w:sz w:val="28"/>
          <w:szCs w:val="28"/>
        </w:rPr>
        <w:lastRenderedPageBreak/>
        <w:t>Квалификационные категории  имеют   9 врачей (40,9процентов)  и  39 средних медицинских работников 46,4 процентов</w:t>
      </w:r>
    </w:p>
    <w:p w:rsidR="001153B4" w:rsidRPr="00057069" w:rsidRDefault="001153B4" w:rsidP="001153B4">
      <w:pPr>
        <w:ind w:firstLine="567"/>
        <w:jc w:val="both"/>
        <w:rPr>
          <w:sz w:val="28"/>
          <w:szCs w:val="28"/>
        </w:rPr>
      </w:pPr>
      <w:r>
        <w:rPr>
          <w:sz w:val="28"/>
          <w:szCs w:val="28"/>
        </w:rPr>
        <w:t xml:space="preserve">Обеспеченность  врачами   составила 17,1 (2018 – 17,6) на 10 тыс. населения. </w:t>
      </w:r>
      <w:r w:rsidRPr="00057069">
        <w:rPr>
          <w:sz w:val="28"/>
          <w:szCs w:val="28"/>
        </w:rPr>
        <w:t>Укомплектованность врачами</w:t>
      </w:r>
      <w:r>
        <w:rPr>
          <w:sz w:val="28"/>
          <w:szCs w:val="28"/>
        </w:rPr>
        <w:t xml:space="preserve"> </w:t>
      </w:r>
      <w:r w:rsidRPr="00057069">
        <w:rPr>
          <w:sz w:val="28"/>
          <w:szCs w:val="28"/>
        </w:rPr>
        <w:t>снизилась с  90,2</w:t>
      </w:r>
      <w:r>
        <w:rPr>
          <w:sz w:val="28"/>
          <w:szCs w:val="28"/>
        </w:rPr>
        <w:t>процента</w:t>
      </w:r>
      <w:r w:rsidRPr="00057069">
        <w:rPr>
          <w:sz w:val="28"/>
          <w:szCs w:val="28"/>
        </w:rPr>
        <w:t xml:space="preserve">  в 2018 году до 52,8</w:t>
      </w:r>
      <w:r>
        <w:rPr>
          <w:sz w:val="28"/>
          <w:szCs w:val="28"/>
        </w:rPr>
        <w:t>процентов</w:t>
      </w:r>
      <w:r w:rsidRPr="00057069">
        <w:rPr>
          <w:sz w:val="28"/>
          <w:szCs w:val="28"/>
        </w:rPr>
        <w:t xml:space="preserve"> в 2019 году. </w:t>
      </w:r>
    </w:p>
    <w:p w:rsidR="001153B4" w:rsidRPr="00901B2B" w:rsidRDefault="001153B4" w:rsidP="001153B4">
      <w:pPr>
        <w:ind w:firstLine="567"/>
        <w:jc w:val="both"/>
        <w:rPr>
          <w:sz w:val="28"/>
          <w:szCs w:val="28"/>
        </w:rPr>
      </w:pPr>
      <w:r w:rsidRPr="00901B2B">
        <w:rPr>
          <w:sz w:val="28"/>
          <w:szCs w:val="28"/>
        </w:rPr>
        <w:t xml:space="preserve">Из 22  врачей 12 пенсионеров, в том числе  пенсия по старости – 10,  досрочная (льготная) – у 2-х. </w:t>
      </w:r>
    </w:p>
    <w:p w:rsidR="001153B4" w:rsidRPr="00901B2B" w:rsidRDefault="001153B4" w:rsidP="001153B4">
      <w:pPr>
        <w:ind w:firstLine="567"/>
        <w:rPr>
          <w:sz w:val="28"/>
          <w:szCs w:val="28"/>
        </w:rPr>
      </w:pPr>
      <w:r w:rsidRPr="00350ABC">
        <w:rPr>
          <w:sz w:val="28"/>
          <w:szCs w:val="28"/>
        </w:rPr>
        <w:t xml:space="preserve">В 2020 году </w:t>
      </w:r>
      <w:proofErr w:type="spellStart"/>
      <w:r>
        <w:rPr>
          <w:sz w:val="28"/>
          <w:szCs w:val="28"/>
        </w:rPr>
        <w:t>Куженерская</w:t>
      </w:r>
      <w:proofErr w:type="spellEnd"/>
      <w:r>
        <w:rPr>
          <w:sz w:val="28"/>
          <w:szCs w:val="28"/>
        </w:rPr>
        <w:t xml:space="preserve">  больница  будет укомплектована  врачом—офтальмологом.</w:t>
      </w:r>
    </w:p>
    <w:p w:rsidR="001153B4" w:rsidRDefault="001153B4" w:rsidP="001153B4">
      <w:pPr>
        <w:ind w:firstLine="567"/>
        <w:jc w:val="both"/>
        <w:rPr>
          <w:sz w:val="28"/>
          <w:szCs w:val="28"/>
        </w:rPr>
      </w:pPr>
      <w:r w:rsidRPr="0042057F">
        <w:rPr>
          <w:sz w:val="28"/>
          <w:szCs w:val="28"/>
        </w:rPr>
        <w:t>Обеспеченность средними медицинскими работниками</w:t>
      </w:r>
      <w:r>
        <w:rPr>
          <w:sz w:val="28"/>
          <w:szCs w:val="28"/>
        </w:rPr>
        <w:t xml:space="preserve">  увеличилась с  71,2 до 76,3 на 10 тыс. населения. </w:t>
      </w:r>
    </w:p>
    <w:p w:rsidR="001153B4" w:rsidRPr="00901B2B" w:rsidRDefault="001153B4" w:rsidP="001153B4">
      <w:pPr>
        <w:ind w:firstLine="567"/>
        <w:jc w:val="both"/>
        <w:rPr>
          <w:sz w:val="28"/>
          <w:szCs w:val="28"/>
        </w:rPr>
      </w:pPr>
      <w:r w:rsidRPr="00901B2B">
        <w:rPr>
          <w:sz w:val="28"/>
          <w:szCs w:val="28"/>
        </w:rPr>
        <w:t>Из 84  средних медицинских работников  пенсионеров 47 (в том числе  пенсия по старости – 10, льготная – 34</w:t>
      </w:r>
      <w:r>
        <w:rPr>
          <w:sz w:val="28"/>
          <w:szCs w:val="28"/>
        </w:rPr>
        <w:t>,</w:t>
      </w:r>
      <w:r w:rsidRPr="00901B2B">
        <w:rPr>
          <w:sz w:val="28"/>
          <w:szCs w:val="28"/>
        </w:rPr>
        <w:t xml:space="preserve"> инвалидность </w:t>
      </w:r>
      <w:r>
        <w:rPr>
          <w:sz w:val="28"/>
          <w:szCs w:val="28"/>
        </w:rPr>
        <w:t>–</w:t>
      </w:r>
      <w:r w:rsidRPr="00901B2B">
        <w:rPr>
          <w:sz w:val="28"/>
          <w:szCs w:val="28"/>
        </w:rPr>
        <w:t xml:space="preserve"> 3</w:t>
      </w:r>
      <w:r>
        <w:rPr>
          <w:sz w:val="28"/>
          <w:szCs w:val="28"/>
        </w:rPr>
        <w:t>)</w:t>
      </w:r>
      <w:r w:rsidRPr="00901B2B">
        <w:rPr>
          <w:sz w:val="28"/>
          <w:szCs w:val="28"/>
        </w:rPr>
        <w:t>.</w:t>
      </w:r>
    </w:p>
    <w:p w:rsidR="001153B4" w:rsidRDefault="001153B4" w:rsidP="001153B4">
      <w:pPr>
        <w:ind w:firstLine="567"/>
        <w:jc w:val="both"/>
        <w:rPr>
          <w:sz w:val="28"/>
          <w:szCs w:val="28"/>
        </w:rPr>
      </w:pPr>
      <w:r>
        <w:rPr>
          <w:sz w:val="28"/>
          <w:szCs w:val="28"/>
        </w:rPr>
        <w:t>Укомплектованность средними медицинскими работниками  составляет 79,7процентов.</w:t>
      </w:r>
    </w:p>
    <w:p w:rsidR="001153B4" w:rsidRPr="00EB52B7" w:rsidRDefault="001153B4" w:rsidP="001153B4">
      <w:pPr>
        <w:ind w:firstLine="567"/>
        <w:jc w:val="both"/>
        <w:rPr>
          <w:sz w:val="28"/>
          <w:szCs w:val="28"/>
        </w:rPr>
      </w:pPr>
      <w:r>
        <w:rPr>
          <w:sz w:val="28"/>
          <w:szCs w:val="28"/>
        </w:rPr>
        <w:t xml:space="preserve">В настоящее время  не укомплектованы кадрами  </w:t>
      </w:r>
      <w:proofErr w:type="spellStart"/>
      <w:r>
        <w:rPr>
          <w:sz w:val="28"/>
          <w:szCs w:val="28"/>
        </w:rPr>
        <w:t>Шорсолинский</w:t>
      </w:r>
      <w:proofErr w:type="spellEnd"/>
      <w:r>
        <w:rPr>
          <w:sz w:val="28"/>
          <w:szCs w:val="28"/>
        </w:rPr>
        <w:t xml:space="preserve">, </w:t>
      </w:r>
      <w:proofErr w:type="spellStart"/>
      <w:r>
        <w:rPr>
          <w:sz w:val="28"/>
          <w:szCs w:val="28"/>
        </w:rPr>
        <w:t>Ивансолинский</w:t>
      </w:r>
      <w:proofErr w:type="spellEnd"/>
      <w:r>
        <w:rPr>
          <w:sz w:val="28"/>
          <w:szCs w:val="28"/>
        </w:rPr>
        <w:t xml:space="preserve"> </w:t>
      </w:r>
      <w:proofErr w:type="spellStart"/>
      <w:r>
        <w:rPr>
          <w:sz w:val="28"/>
          <w:szCs w:val="28"/>
        </w:rPr>
        <w:t>ФАПы</w:t>
      </w:r>
      <w:proofErr w:type="spellEnd"/>
      <w:r>
        <w:rPr>
          <w:sz w:val="28"/>
          <w:szCs w:val="28"/>
        </w:rPr>
        <w:t xml:space="preserve">, здравпункты детских  садов «Красная шапочка», «Теремок», «Колосок», </w:t>
      </w:r>
      <w:proofErr w:type="spellStart"/>
      <w:r>
        <w:rPr>
          <w:sz w:val="28"/>
          <w:szCs w:val="28"/>
        </w:rPr>
        <w:t>Куженерская</w:t>
      </w:r>
      <w:proofErr w:type="spellEnd"/>
      <w:r>
        <w:rPr>
          <w:sz w:val="28"/>
          <w:szCs w:val="28"/>
        </w:rPr>
        <w:t xml:space="preserve"> основная школа. </w:t>
      </w:r>
      <w:r w:rsidRPr="00EB52B7">
        <w:rPr>
          <w:sz w:val="28"/>
          <w:szCs w:val="28"/>
        </w:rPr>
        <w:t>Для  здравпункта  К</w:t>
      </w:r>
      <w:r>
        <w:rPr>
          <w:sz w:val="28"/>
          <w:szCs w:val="28"/>
        </w:rPr>
        <w:t xml:space="preserve">уженерской основной школы </w:t>
      </w:r>
      <w:r w:rsidRPr="00EB52B7">
        <w:rPr>
          <w:sz w:val="28"/>
          <w:szCs w:val="28"/>
        </w:rPr>
        <w:t xml:space="preserve"> готовится  фельдшер.</w:t>
      </w:r>
    </w:p>
    <w:p w:rsidR="001153B4" w:rsidRPr="006759E4" w:rsidRDefault="001153B4" w:rsidP="001153B4">
      <w:pPr>
        <w:pStyle w:val="ac"/>
        <w:ind w:right="5" w:firstLine="567"/>
        <w:jc w:val="both"/>
        <w:rPr>
          <w:b/>
          <w:szCs w:val="28"/>
        </w:rPr>
      </w:pPr>
      <w:r w:rsidRPr="006759E4">
        <w:rPr>
          <w:b/>
          <w:szCs w:val="28"/>
        </w:rPr>
        <w:t xml:space="preserve">Органы местного самоуправления оказывали содействие государственным учреждениям социальной защиты по реализации мер государственной социальной поддержки и адресной социальной </w:t>
      </w:r>
      <w:proofErr w:type="gramStart"/>
      <w:r w:rsidRPr="006759E4">
        <w:rPr>
          <w:b/>
          <w:szCs w:val="28"/>
        </w:rPr>
        <w:t>помощи</w:t>
      </w:r>
      <w:proofErr w:type="gramEnd"/>
      <w:r w:rsidRPr="006759E4">
        <w:rPr>
          <w:b/>
          <w:szCs w:val="28"/>
        </w:rPr>
        <w:t xml:space="preserve"> различным категориям граждан Куженерского района. </w:t>
      </w:r>
    </w:p>
    <w:p w:rsidR="001153B4" w:rsidRDefault="001153B4" w:rsidP="001153B4">
      <w:pPr>
        <w:pStyle w:val="af0"/>
        <w:ind w:firstLine="567"/>
        <w:rPr>
          <w:rFonts w:cs="Tahoma"/>
          <w:szCs w:val="28"/>
        </w:rPr>
      </w:pPr>
      <w:r>
        <w:rPr>
          <w:szCs w:val="28"/>
        </w:rPr>
        <w:t xml:space="preserve">В 2019 году в </w:t>
      </w:r>
      <w:r>
        <w:t xml:space="preserve">Государственное казенное учреждение Республики Марий Эл «Центр предоставления мер социальной поддержки населению в Куженерском районе Республики Марий Эл» </w:t>
      </w:r>
      <w:r>
        <w:rPr>
          <w:rFonts w:cs="Tahoma"/>
          <w:bCs/>
          <w:szCs w:val="28"/>
        </w:rPr>
        <w:t xml:space="preserve">обратилось по различным вопросам 20978 человек, в том числе поступило 6234 - письменных обращений, 14744 - устных. Анализ рассмотрения обращений граждан показывает уменьшение показателей обращений граждан в отчетном году         на 9 % в сравнении с  2018 годом. </w:t>
      </w:r>
      <w:proofErr w:type="gramStart"/>
      <w:r>
        <w:rPr>
          <w:rFonts w:cs="Tahoma"/>
          <w:bCs/>
          <w:szCs w:val="28"/>
        </w:rPr>
        <w:t>По прежнему</w:t>
      </w:r>
      <w:proofErr w:type="gramEnd"/>
      <w:r>
        <w:rPr>
          <w:rFonts w:cs="Tahoma"/>
          <w:bCs/>
          <w:szCs w:val="28"/>
        </w:rPr>
        <w:t>, большая часть обращений поступила по вопросам предоставления гражданам мер социальной поддержки, компенсаций семьям с детьми, субсидий на оплату жилого помещения и коммунальных услуг, выдачи справок на социальную стипендию.</w:t>
      </w:r>
    </w:p>
    <w:p w:rsidR="001153B4" w:rsidRDefault="001153B4" w:rsidP="001153B4">
      <w:pPr>
        <w:pStyle w:val="af0"/>
        <w:ind w:firstLine="567"/>
        <w:rPr>
          <w:b/>
          <w:bCs/>
          <w:u w:val="single"/>
        </w:rPr>
      </w:pPr>
      <w:r>
        <w:rPr>
          <w:rFonts w:cs="Tahoma"/>
          <w:szCs w:val="28"/>
        </w:rPr>
        <w:t xml:space="preserve">Ежегодно руководителем </w:t>
      </w:r>
      <w:r>
        <w:t xml:space="preserve">Центр предоставления мер социальной поддержки населению в Куженерском районе </w:t>
      </w:r>
      <w:r>
        <w:rPr>
          <w:rFonts w:cs="Tahoma"/>
          <w:szCs w:val="28"/>
        </w:rPr>
        <w:t xml:space="preserve">осуществляется личный прием граждан. В течение отчетного периода принято  17 граждан.  </w:t>
      </w:r>
    </w:p>
    <w:p w:rsidR="001153B4" w:rsidRDefault="001153B4" w:rsidP="001153B4">
      <w:pPr>
        <w:pStyle w:val="ac"/>
        <w:ind w:right="5" w:firstLine="567"/>
        <w:jc w:val="both"/>
        <w:rPr>
          <w:szCs w:val="28"/>
        </w:rPr>
      </w:pPr>
      <w:r w:rsidRPr="00AA1F6C">
        <w:rPr>
          <w:szCs w:val="28"/>
        </w:rPr>
        <w:t>Организация работы по выполнению основных задач по обеспечению своевременного назначения и выплаты гражданам ежемесячных денежных выплат, субсидий и компенсаций, предусмотренных законодательными актами Правительства Российской Федерации и Республики Марий Эл отдельным категориям граждан, осуществляется в соответствии с установленными нормами и требованиями.</w:t>
      </w:r>
    </w:p>
    <w:p w:rsidR="001153B4" w:rsidRDefault="001153B4" w:rsidP="001153B4">
      <w:pPr>
        <w:ind w:firstLine="567"/>
        <w:jc w:val="both"/>
        <w:rPr>
          <w:sz w:val="28"/>
          <w:szCs w:val="28"/>
        </w:rPr>
      </w:pPr>
      <w:r>
        <w:rPr>
          <w:sz w:val="28"/>
          <w:szCs w:val="28"/>
        </w:rPr>
        <w:t xml:space="preserve">     Регистры федеральных и региональных льготников ежемесячно корректируются. </w:t>
      </w:r>
    </w:p>
    <w:p w:rsidR="001153B4" w:rsidRPr="005863B8" w:rsidRDefault="001153B4" w:rsidP="001153B4">
      <w:pPr>
        <w:ind w:firstLine="567"/>
        <w:jc w:val="both"/>
        <w:rPr>
          <w:sz w:val="16"/>
          <w:szCs w:val="16"/>
        </w:rPr>
      </w:pPr>
      <w:r>
        <w:rPr>
          <w:sz w:val="28"/>
          <w:szCs w:val="28"/>
        </w:rPr>
        <w:t xml:space="preserve">На 1 января 2020 года на учете состоят 2817 человек, из них федеральных льготников - 1424, региональных – 1393. </w:t>
      </w:r>
    </w:p>
    <w:p w:rsidR="001153B4" w:rsidRPr="0042057F" w:rsidRDefault="001153B4" w:rsidP="001153B4">
      <w:pPr>
        <w:pStyle w:val="210"/>
        <w:ind w:firstLine="567"/>
        <w:rPr>
          <w:sz w:val="28"/>
          <w:szCs w:val="28"/>
        </w:rPr>
      </w:pPr>
      <w:r w:rsidRPr="005863B8">
        <w:rPr>
          <w:sz w:val="28"/>
          <w:szCs w:val="28"/>
        </w:rPr>
        <w:t>В соответствии с Федеральным законом о</w:t>
      </w:r>
      <w:r>
        <w:rPr>
          <w:sz w:val="28"/>
          <w:szCs w:val="28"/>
        </w:rPr>
        <w:t xml:space="preserve">т 5 декабря 2006 года    </w:t>
      </w:r>
      <w:r w:rsidRPr="005863B8">
        <w:rPr>
          <w:sz w:val="28"/>
          <w:szCs w:val="28"/>
        </w:rPr>
        <w:t xml:space="preserve"> № 207-ФЗ «О внесении изменений в отдельные законодательные акты Российской </w:t>
      </w:r>
      <w:r w:rsidRPr="005863B8">
        <w:rPr>
          <w:sz w:val="28"/>
          <w:szCs w:val="28"/>
        </w:rPr>
        <w:lastRenderedPageBreak/>
        <w:t xml:space="preserve">Федерации  в части государственной поддержки граждан, имеющих детей» в 2019 году </w:t>
      </w:r>
      <w:r w:rsidRPr="0042057F">
        <w:rPr>
          <w:sz w:val="28"/>
          <w:szCs w:val="28"/>
        </w:rPr>
        <w:t>выплаты государственных пособий семьям, имеющим детей</w:t>
      </w:r>
      <w:r w:rsidRPr="005863B8">
        <w:rPr>
          <w:sz w:val="28"/>
          <w:szCs w:val="28"/>
        </w:rPr>
        <w:t xml:space="preserve"> </w:t>
      </w:r>
      <w:r>
        <w:rPr>
          <w:sz w:val="28"/>
          <w:szCs w:val="28"/>
        </w:rPr>
        <w:t xml:space="preserve">составили </w:t>
      </w:r>
      <w:r w:rsidRPr="0042057F">
        <w:rPr>
          <w:sz w:val="28"/>
          <w:szCs w:val="28"/>
        </w:rPr>
        <w:t>39,3 млн</w:t>
      </w:r>
      <w:proofErr w:type="gramStart"/>
      <w:r w:rsidRPr="0042057F">
        <w:rPr>
          <w:sz w:val="28"/>
          <w:szCs w:val="28"/>
        </w:rPr>
        <w:t>.р</w:t>
      </w:r>
      <w:proofErr w:type="gramEnd"/>
      <w:r w:rsidRPr="0042057F">
        <w:rPr>
          <w:sz w:val="28"/>
          <w:szCs w:val="28"/>
        </w:rPr>
        <w:t>уб.</w:t>
      </w:r>
    </w:p>
    <w:p w:rsidR="001153B4" w:rsidRDefault="001153B4" w:rsidP="001153B4">
      <w:pPr>
        <w:ind w:firstLine="567"/>
        <w:jc w:val="both"/>
        <w:rPr>
          <w:sz w:val="20"/>
          <w:szCs w:val="20"/>
        </w:rPr>
      </w:pPr>
      <w:r>
        <w:rPr>
          <w:sz w:val="28"/>
          <w:szCs w:val="28"/>
        </w:rPr>
        <w:t>В течение отчетного периода проводилась работа по приему документов    на право выдачи удостоверения «Многодетная семья». В 2019 году выдано 45 удостоверений.</w:t>
      </w:r>
    </w:p>
    <w:p w:rsidR="001153B4" w:rsidRDefault="001153B4" w:rsidP="001153B4">
      <w:pPr>
        <w:ind w:firstLine="567"/>
        <w:jc w:val="both"/>
        <w:rPr>
          <w:sz w:val="28"/>
          <w:szCs w:val="28"/>
        </w:rPr>
      </w:pPr>
      <w:r>
        <w:rPr>
          <w:sz w:val="28"/>
          <w:szCs w:val="28"/>
        </w:rPr>
        <w:t>На предоставление мер социальной поддержки ветеранов труда, тружеников тыла, реабилитированных лиц и лиц, признанных пострадавшими от политических репрессий, установленных Законом Республики Марий Эл от 2 декабря 2004 г. № 50-З «О социальной поддержке и социальном обслуживании отдельных категорий граждан в Республике Марий Эл», в 2019 году  расходы составили 16,3 млн</w:t>
      </w:r>
      <w:proofErr w:type="gramStart"/>
      <w:r>
        <w:rPr>
          <w:sz w:val="28"/>
          <w:szCs w:val="28"/>
        </w:rPr>
        <w:t>.р</w:t>
      </w:r>
      <w:proofErr w:type="gramEnd"/>
      <w:r>
        <w:rPr>
          <w:sz w:val="28"/>
          <w:szCs w:val="28"/>
        </w:rPr>
        <w:t>уб.</w:t>
      </w:r>
    </w:p>
    <w:p w:rsidR="001153B4" w:rsidRPr="00E84E06" w:rsidRDefault="001153B4" w:rsidP="001153B4">
      <w:pPr>
        <w:ind w:firstLine="567"/>
        <w:jc w:val="both"/>
        <w:rPr>
          <w:sz w:val="28"/>
          <w:szCs w:val="28"/>
        </w:rPr>
      </w:pPr>
      <w:r>
        <w:rPr>
          <w:sz w:val="28"/>
          <w:szCs w:val="28"/>
        </w:rPr>
        <w:t>В течение отчетного года проводилась работа по приему документов    на право выдачи удостоверения «Ветеран труда», «Ветеран труда Республики Марий Эл» и «Ветеран труда Республики Марий Эл по стажу».</w:t>
      </w:r>
    </w:p>
    <w:p w:rsidR="001153B4" w:rsidRDefault="001153B4" w:rsidP="001153B4">
      <w:pPr>
        <w:pStyle w:val="af0"/>
        <w:ind w:firstLine="567"/>
        <w:rPr>
          <w:szCs w:val="28"/>
        </w:rPr>
      </w:pPr>
      <w:r>
        <w:rPr>
          <w:szCs w:val="28"/>
        </w:rPr>
        <w:t xml:space="preserve">Специалисты учреждения принимают самое активное участие в благотворительных акциях, проводимых в районе. </w:t>
      </w:r>
    </w:p>
    <w:p w:rsidR="001153B4" w:rsidRDefault="001153B4" w:rsidP="001153B4">
      <w:pPr>
        <w:ind w:firstLine="567"/>
        <w:jc w:val="both"/>
        <w:rPr>
          <w:rFonts w:cs="Tahoma"/>
          <w:bCs/>
        </w:rPr>
      </w:pPr>
      <w:proofErr w:type="gramStart"/>
      <w:r>
        <w:rPr>
          <w:sz w:val="28"/>
          <w:szCs w:val="28"/>
        </w:rPr>
        <w:t>С  целью открытости информационного пространства, удовлетворения потребности граждан в получении информации  все необходимые сведения   о государственных услугах, мерах социальной поддержки, установленных различным категориям граждан, доводятся до населения путем проведения информационно-разъяснительной работы в сельских поселениях района, размещения информации на информационном стенде Центра по всем выплатам, компенсациям и пособиям; распространения буклетов, памяток и информационно-аналитического сборника "Меры социальной поддержки отдельных категорий граждан";</w:t>
      </w:r>
      <w:proofErr w:type="gramEnd"/>
      <w:r>
        <w:rPr>
          <w:sz w:val="28"/>
          <w:szCs w:val="28"/>
        </w:rPr>
        <w:t xml:space="preserve"> размещения информации в средствах массовой информации</w:t>
      </w:r>
      <w:r>
        <w:rPr>
          <w:rFonts w:cs="Tahoma"/>
          <w:bCs/>
          <w:sz w:val="28"/>
          <w:szCs w:val="28"/>
        </w:rPr>
        <w:t>.</w:t>
      </w:r>
    </w:p>
    <w:p w:rsidR="001153B4" w:rsidRPr="00754A91" w:rsidRDefault="001153B4" w:rsidP="001153B4">
      <w:pPr>
        <w:pStyle w:val="311"/>
        <w:spacing w:before="0" w:after="0"/>
        <w:ind w:firstLine="567"/>
        <w:contextualSpacing/>
        <w:rPr>
          <w:sz w:val="28"/>
        </w:rPr>
      </w:pPr>
      <w:r w:rsidRPr="00754A91">
        <w:rPr>
          <w:rFonts w:cs="Tahoma"/>
          <w:bCs/>
          <w:sz w:val="28"/>
        </w:rPr>
        <w:t xml:space="preserve"> </w:t>
      </w:r>
      <w:r w:rsidRPr="00754A91">
        <w:rPr>
          <w:sz w:val="28"/>
        </w:rPr>
        <w:t xml:space="preserve">В течение года в районной  газете «Заря» опубликовано 32  материала о работе Центр </w:t>
      </w:r>
      <w:proofErr w:type="spellStart"/>
      <w:r w:rsidRPr="00754A91">
        <w:rPr>
          <w:sz w:val="28"/>
        </w:rPr>
        <w:t>соцпод</w:t>
      </w:r>
      <w:r>
        <w:rPr>
          <w:sz w:val="28"/>
        </w:rPr>
        <w:t>держки</w:t>
      </w:r>
      <w:proofErr w:type="spellEnd"/>
      <w:r>
        <w:rPr>
          <w:sz w:val="28"/>
        </w:rPr>
        <w:t xml:space="preserve"> в Куженерском районе</w:t>
      </w:r>
      <w:r w:rsidRPr="00754A91">
        <w:rPr>
          <w:sz w:val="28"/>
        </w:rPr>
        <w:t xml:space="preserve">, 9 заметок о присвоении гражданам званий «Ветеран труда». Так же был размещен информационный материал на сайте учреждения и в социальных сетях (одноклассники, в контакте, </w:t>
      </w:r>
      <w:proofErr w:type="spellStart"/>
      <w:r w:rsidRPr="00754A91">
        <w:rPr>
          <w:sz w:val="28"/>
        </w:rPr>
        <w:t>инстаграмм</w:t>
      </w:r>
      <w:proofErr w:type="spellEnd"/>
      <w:r w:rsidRPr="00754A91">
        <w:rPr>
          <w:sz w:val="28"/>
        </w:rPr>
        <w:t>)</w:t>
      </w:r>
      <w:r>
        <w:rPr>
          <w:sz w:val="28"/>
        </w:rPr>
        <w:t>.</w:t>
      </w:r>
    </w:p>
    <w:p w:rsidR="001153B4" w:rsidRPr="00754A91" w:rsidRDefault="001153B4" w:rsidP="001153B4">
      <w:pPr>
        <w:pStyle w:val="311"/>
        <w:spacing w:before="0" w:after="0"/>
        <w:ind w:firstLine="567"/>
        <w:rPr>
          <w:sz w:val="28"/>
        </w:rPr>
      </w:pPr>
      <w:r w:rsidRPr="00754A91">
        <w:rPr>
          <w:sz w:val="28"/>
        </w:rPr>
        <w:t>Информационные встречи с населением проводи</w:t>
      </w:r>
      <w:r>
        <w:rPr>
          <w:sz w:val="28"/>
        </w:rPr>
        <w:t xml:space="preserve">лись совместно </w:t>
      </w:r>
      <w:r w:rsidRPr="00754A91">
        <w:rPr>
          <w:sz w:val="28"/>
        </w:rPr>
        <w:t xml:space="preserve"> с Советом ветеранов, администрациями района и сельских поселений. </w:t>
      </w:r>
    </w:p>
    <w:p w:rsidR="001153B4" w:rsidRPr="005863B8" w:rsidRDefault="001153B4" w:rsidP="001153B4">
      <w:pPr>
        <w:pStyle w:val="220"/>
        <w:ind w:firstLine="567"/>
        <w:rPr>
          <w:sz w:val="28"/>
          <w:szCs w:val="28"/>
        </w:rPr>
      </w:pPr>
      <w:r w:rsidRPr="00754A91">
        <w:rPr>
          <w:sz w:val="28"/>
          <w:szCs w:val="28"/>
        </w:rPr>
        <w:t xml:space="preserve">В 2019 году по результатам </w:t>
      </w:r>
      <w:proofErr w:type="gramStart"/>
      <w:r w:rsidRPr="00754A91">
        <w:rPr>
          <w:sz w:val="28"/>
          <w:szCs w:val="28"/>
        </w:rPr>
        <w:t>оценки эффективности учреждений системы социальной защиты населения Республики Марий Эл</w:t>
      </w:r>
      <w:proofErr w:type="gramEnd"/>
      <w:r w:rsidRPr="00754A91">
        <w:rPr>
          <w:sz w:val="28"/>
          <w:szCs w:val="28"/>
        </w:rPr>
        <w:t xml:space="preserve"> Центр занял 3 место среди Центров предоставления мер социальной поддержки населению Республики Марий Эл.</w:t>
      </w:r>
    </w:p>
    <w:p w:rsidR="001153B4" w:rsidRPr="00AA1F6C" w:rsidRDefault="001153B4" w:rsidP="001153B4">
      <w:pPr>
        <w:pStyle w:val="ac"/>
        <w:ind w:right="5" w:firstLine="567"/>
        <w:jc w:val="both"/>
        <w:rPr>
          <w:szCs w:val="28"/>
        </w:rPr>
      </w:pPr>
      <w:r w:rsidRPr="00754A91">
        <w:rPr>
          <w:b/>
          <w:szCs w:val="28"/>
        </w:rPr>
        <w:t>Деятельность Государственного Бюджетного Учреждения Республики Марий Эл «Комплексный центр социального обслуживания населения в Куженерском районе»</w:t>
      </w:r>
      <w:r w:rsidRPr="00BD44CF">
        <w:rPr>
          <w:szCs w:val="28"/>
        </w:rPr>
        <w:t xml:space="preserve"> </w:t>
      </w:r>
      <w:r w:rsidRPr="00AA1F6C">
        <w:rPr>
          <w:szCs w:val="28"/>
        </w:rPr>
        <w:t>в 201</w:t>
      </w:r>
      <w:r>
        <w:rPr>
          <w:szCs w:val="28"/>
        </w:rPr>
        <w:t>9</w:t>
      </w:r>
      <w:r w:rsidRPr="00AA1F6C">
        <w:rPr>
          <w:szCs w:val="28"/>
        </w:rPr>
        <w:t xml:space="preserve"> году была направлена на качественное обслуживание получателей социальных услуг. Согласно Уставу в К</w:t>
      </w:r>
      <w:r>
        <w:rPr>
          <w:szCs w:val="28"/>
        </w:rPr>
        <w:t xml:space="preserve">омплексном </w:t>
      </w:r>
      <w:r w:rsidRPr="00AA1F6C">
        <w:rPr>
          <w:szCs w:val="28"/>
        </w:rPr>
        <w:t>Ц</w:t>
      </w:r>
      <w:r>
        <w:rPr>
          <w:szCs w:val="28"/>
        </w:rPr>
        <w:t xml:space="preserve">ентре </w:t>
      </w:r>
      <w:r w:rsidRPr="00AA1F6C">
        <w:rPr>
          <w:szCs w:val="28"/>
        </w:rPr>
        <w:t>функционирует Отделение социального обслуживания граждан, которое предоставляет населению срочные социальные услуги.</w:t>
      </w:r>
    </w:p>
    <w:p w:rsidR="001153B4" w:rsidRDefault="001153B4" w:rsidP="001153B4">
      <w:pPr>
        <w:pStyle w:val="ac"/>
        <w:ind w:right="5" w:firstLine="567"/>
        <w:jc w:val="both"/>
        <w:rPr>
          <w:szCs w:val="28"/>
        </w:rPr>
      </w:pPr>
      <w:r w:rsidRPr="00AA1F6C">
        <w:rPr>
          <w:szCs w:val="28"/>
        </w:rPr>
        <w:t xml:space="preserve">Оказание срочных социальных услуг инвалидам и пенсионерам, семьям с детьми и иным гражданам, находящимся в трудной жизненной ситуации, осуществляется в виде информирования и консультирования по мерам </w:t>
      </w:r>
      <w:proofErr w:type="spellStart"/>
      <w:r w:rsidRPr="00AA1F6C">
        <w:rPr>
          <w:szCs w:val="28"/>
        </w:rPr>
        <w:t>соцподдержки</w:t>
      </w:r>
      <w:proofErr w:type="spellEnd"/>
      <w:r w:rsidRPr="00AA1F6C">
        <w:rPr>
          <w:szCs w:val="28"/>
        </w:rPr>
        <w:t xml:space="preserve"> и предоставляемым социальным услугам, общения, мотивации к </w:t>
      </w:r>
      <w:r w:rsidRPr="00AA1F6C">
        <w:rPr>
          <w:szCs w:val="28"/>
        </w:rPr>
        <w:lastRenderedPageBreak/>
        <w:t>активности, оказания психологической помощи и поддержки, в восстановлении утраченных контактов с семьей, культурно-массовых мероприятий и др.</w:t>
      </w:r>
    </w:p>
    <w:p w:rsidR="001153B4" w:rsidRPr="008E3A72" w:rsidRDefault="001153B4" w:rsidP="001153B4">
      <w:pPr>
        <w:ind w:firstLine="567"/>
        <w:jc w:val="both"/>
        <w:rPr>
          <w:sz w:val="28"/>
          <w:szCs w:val="28"/>
        </w:rPr>
      </w:pPr>
      <w:r w:rsidRPr="0042057F">
        <w:rPr>
          <w:sz w:val="28"/>
          <w:szCs w:val="28"/>
        </w:rPr>
        <w:t>15 февраля 2019 года</w:t>
      </w:r>
      <w:r w:rsidRPr="008E3A72">
        <w:rPr>
          <w:sz w:val="28"/>
          <w:szCs w:val="28"/>
        </w:rPr>
        <w:t xml:space="preserve"> в Зале заседаний Совета Федерации состоялась встреча </w:t>
      </w:r>
      <w:proofErr w:type="gramStart"/>
      <w:r w:rsidRPr="008E3A72">
        <w:rPr>
          <w:sz w:val="28"/>
          <w:szCs w:val="28"/>
        </w:rPr>
        <w:t>Председателя Совета Федерации Федерального Собрания Российской Федерации В</w:t>
      </w:r>
      <w:r>
        <w:rPr>
          <w:sz w:val="28"/>
          <w:szCs w:val="28"/>
        </w:rPr>
        <w:t>алентины Ивановны</w:t>
      </w:r>
      <w:r w:rsidRPr="008E3A72">
        <w:rPr>
          <w:sz w:val="28"/>
          <w:szCs w:val="28"/>
        </w:rPr>
        <w:t xml:space="preserve"> Матвиенко</w:t>
      </w:r>
      <w:proofErr w:type="gramEnd"/>
      <w:r w:rsidRPr="008E3A72">
        <w:rPr>
          <w:sz w:val="28"/>
          <w:szCs w:val="28"/>
        </w:rPr>
        <w:t xml:space="preserve"> с тружениками социальной сферы села. Специалист</w:t>
      </w:r>
      <w:r>
        <w:rPr>
          <w:sz w:val="28"/>
          <w:szCs w:val="28"/>
        </w:rPr>
        <w:t xml:space="preserve"> комплексного центра </w:t>
      </w:r>
      <w:proofErr w:type="spellStart"/>
      <w:r>
        <w:rPr>
          <w:sz w:val="28"/>
          <w:szCs w:val="28"/>
        </w:rPr>
        <w:t>Секретова</w:t>
      </w:r>
      <w:proofErr w:type="spellEnd"/>
      <w:r>
        <w:rPr>
          <w:sz w:val="28"/>
          <w:szCs w:val="28"/>
        </w:rPr>
        <w:t xml:space="preserve"> Галина Ивановна</w:t>
      </w:r>
      <w:r w:rsidRPr="008E3A72">
        <w:rPr>
          <w:sz w:val="28"/>
          <w:szCs w:val="28"/>
        </w:rPr>
        <w:t>, в составе делегации из двух человек от Республики Марий Эл, принял</w:t>
      </w:r>
      <w:r>
        <w:rPr>
          <w:sz w:val="28"/>
          <w:szCs w:val="28"/>
        </w:rPr>
        <w:t>а</w:t>
      </w:r>
      <w:r w:rsidRPr="008E3A72">
        <w:rPr>
          <w:sz w:val="28"/>
          <w:szCs w:val="28"/>
        </w:rPr>
        <w:t xml:space="preserve"> участие в этой встрече. </w:t>
      </w:r>
    </w:p>
    <w:p w:rsidR="001153B4" w:rsidRDefault="001153B4" w:rsidP="001153B4">
      <w:pPr>
        <w:pStyle w:val="ConsPlusTitle"/>
        <w:ind w:firstLine="567"/>
        <w:jc w:val="both"/>
        <w:rPr>
          <w:rFonts w:ascii="Times New Roman" w:hAnsi="Times New Roman" w:cs="Times New Roman"/>
          <w:b w:val="0"/>
          <w:sz w:val="28"/>
          <w:szCs w:val="28"/>
        </w:rPr>
      </w:pPr>
      <w:r w:rsidRPr="00937BE8">
        <w:rPr>
          <w:rFonts w:ascii="Times New Roman" w:hAnsi="Times New Roman" w:cs="Times New Roman"/>
          <w:b w:val="0"/>
          <w:sz w:val="28"/>
          <w:szCs w:val="28"/>
        </w:rPr>
        <w:t>Численность получателей социальных услуг за 2019 год составил</w:t>
      </w:r>
      <w:r>
        <w:rPr>
          <w:rFonts w:ascii="Times New Roman" w:hAnsi="Times New Roman" w:cs="Times New Roman"/>
          <w:b w:val="0"/>
          <w:sz w:val="28"/>
          <w:szCs w:val="28"/>
        </w:rPr>
        <w:t xml:space="preserve">а </w:t>
      </w:r>
      <w:r w:rsidRPr="00937BE8">
        <w:rPr>
          <w:rFonts w:ascii="Times New Roman" w:hAnsi="Times New Roman" w:cs="Times New Roman"/>
          <w:b w:val="0"/>
          <w:sz w:val="28"/>
          <w:szCs w:val="28"/>
        </w:rPr>
        <w:t xml:space="preserve"> </w:t>
      </w:r>
      <w:r>
        <w:rPr>
          <w:rFonts w:ascii="Times New Roman" w:hAnsi="Times New Roman" w:cs="Times New Roman"/>
          <w:b w:val="0"/>
          <w:sz w:val="28"/>
          <w:szCs w:val="28"/>
        </w:rPr>
        <w:t>807</w:t>
      </w:r>
      <w:r w:rsidRPr="00937BE8">
        <w:rPr>
          <w:rFonts w:ascii="Times New Roman" w:hAnsi="Times New Roman" w:cs="Times New Roman"/>
          <w:b w:val="0"/>
          <w:sz w:val="28"/>
          <w:szCs w:val="28"/>
        </w:rPr>
        <w:t xml:space="preserve"> чел</w:t>
      </w:r>
      <w:r>
        <w:rPr>
          <w:rFonts w:ascii="Times New Roman" w:hAnsi="Times New Roman" w:cs="Times New Roman"/>
          <w:b w:val="0"/>
          <w:sz w:val="28"/>
          <w:szCs w:val="28"/>
        </w:rPr>
        <w:t>овек</w:t>
      </w:r>
      <w:proofErr w:type="gramStart"/>
      <w:r w:rsidRPr="00937BE8">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к</w:t>
      </w:r>
      <w:r w:rsidRPr="00937BE8">
        <w:rPr>
          <w:rFonts w:ascii="Times New Roman" w:hAnsi="Times New Roman" w:cs="Times New Roman"/>
          <w:b w:val="0"/>
          <w:sz w:val="28"/>
          <w:szCs w:val="28"/>
        </w:rPr>
        <w:t>оличество оказанных услуг в течение года</w:t>
      </w:r>
      <w:r>
        <w:rPr>
          <w:rFonts w:ascii="Times New Roman" w:hAnsi="Times New Roman" w:cs="Times New Roman"/>
          <w:b w:val="0"/>
          <w:sz w:val="28"/>
          <w:szCs w:val="28"/>
        </w:rPr>
        <w:t xml:space="preserve"> </w:t>
      </w:r>
      <w:r w:rsidRPr="00937BE8">
        <w:rPr>
          <w:rFonts w:ascii="Times New Roman" w:hAnsi="Times New Roman" w:cs="Times New Roman"/>
          <w:b w:val="0"/>
          <w:sz w:val="28"/>
          <w:szCs w:val="28"/>
        </w:rPr>
        <w:t>47886</w:t>
      </w:r>
      <w:r>
        <w:rPr>
          <w:rFonts w:ascii="Times New Roman" w:hAnsi="Times New Roman" w:cs="Times New Roman"/>
          <w:b w:val="0"/>
          <w:sz w:val="28"/>
          <w:szCs w:val="28"/>
        </w:rPr>
        <w:t>.</w:t>
      </w:r>
      <w:r w:rsidRPr="00937BE8">
        <w:rPr>
          <w:szCs w:val="28"/>
        </w:rPr>
        <w:t xml:space="preserve"> </w:t>
      </w:r>
      <w:r w:rsidRPr="00937BE8">
        <w:rPr>
          <w:rFonts w:ascii="Times New Roman" w:hAnsi="Times New Roman" w:cs="Times New Roman"/>
          <w:b w:val="0"/>
          <w:sz w:val="28"/>
          <w:szCs w:val="28"/>
        </w:rPr>
        <w:t>Государственное задание отделения социального обслуживания на дому граждан в 201</w:t>
      </w:r>
      <w:r>
        <w:rPr>
          <w:rFonts w:ascii="Times New Roman" w:hAnsi="Times New Roman" w:cs="Times New Roman"/>
          <w:b w:val="0"/>
          <w:sz w:val="28"/>
          <w:szCs w:val="28"/>
        </w:rPr>
        <w:t xml:space="preserve">9 </w:t>
      </w:r>
      <w:r w:rsidRPr="00937BE8">
        <w:rPr>
          <w:rFonts w:ascii="Times New Roman" w:hAnsi="Times New Roman" w:cs="Times New Roman"/>
          <w:b w:val="0"/>
          <w:sz w:val="28"/>
          <w:szCs w:val="28"/>
        </w:rPr>
        <w:t xml:space="preserve"> году было выполнено</w:t>
      </w:r>
      <w:r>
        <w:rPr>
          <w:rFonts w:ascii="Times New Roman" w:hAnsi="Times New Roman" w:cs="Times New Roman"/>
          <w:b w:val="0"/>
          <w:sz w:val="28"/>
          <w:szCs w:val="28"/>
        </w:rPr>
        <w:t>.</w:t>
      </w:r>
      <w:r w:rsidRPr="00937BE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37BE8">
        <w:rPr>
          <w:rFonts w:ascii="Times New Roman" w:hAnsi="Times New Roman" w:cs="Times New Roman"/>
          <w:b w:val="0"/>
          <w:sz w:val="28"/>
          <w:szCs w:val="28"/>
        </w:rPr>
        <w:t>Жалоб на работу специалистов и качество предоставления социальными работниками услуг за 201</w:t>
      </w:r>
      <w:r>
        <w:rPr>
          <w:rFonts w:ascii="Times New Roman" w:hAnsi="Times New Roman" w:cs="Times New Roman"/>
          <w:b w:val="0"/>
          <w:sz w:val="28"/>
          <w:szCs w:val="28"/>
        </w:rPr>
        <w:t>9</w:t>
      </w:r>
      <w:r w:rsidRPr="00937BE8">
        <w:rPr>
          <w:rFonts w:ascii="Times New Roman" w:hAnsi="Times New Roman" w:cs="Times New Roman"/>
          <w:b w:val="0"/>
          <w:sz w:val="28"/>
          <w:szCs w:val="28"/>
        </w:rPr>
        <w:t xml:space="preserve"> год не поступало</w:t>
      </w:r>
    </w:p>
    <w:p w:rsidR="001153B4" w:rsidRPr="00937BE8" w:rsidRDefault="001153B4" w:rsidP="001153B4">
      <w:pPr>
        <w:pStyle w:val="ConsPlusTitle"/>
        <w:ind w:firstLine="567"/>
        <w:jc w:val="both"/>
        <w:rPr>
          <w:rFonts w:ascii="Times New Roman" w:hAnsi="Times New Roman" w:cs="Times New Roman"/>
          <w:b w:val="0"/>
          <w:sz w:val="28"/>
          <w:szCs w:val="28"/>
        </w:rPr>
      </w:pPr>
      <w:r w:rsidRPr="00937BE8">
        <w:rPr>
          <w:rFonts w:ascii="Times New Roman" w:hAnsi="Times New Roman" w:cs="Times New Roman"/>
          <w:b w:val="0"/>
          <w:sz w:val="28"/>
          <w:szCs w:val="28"/>
        </w:rPr>
        <w:t>В 2019</w:t>
      </w:r>
      <w:r>
        <w:rPr>
          <w:rFonts w:ascii="Times New Roman" w:hAnsi="Times New Roman" w:cs="Times New Roman"/>
          <w:b w:val="0"/>
          <w:sz w:val="28"/>
          <w:szCs w:val="28"/>
        </w:rPr>
        <w:t xml:space="preserve"> году</w:t>
      </w:r>
      <w:r w:rsidRPr="00937BE8">
        <w:rPr>
          <w:rFonts w:ascii="Times New Roman" w:hAnsi="Times New Roman" w:cs="Times New Roman"/>
          <w:b w:val="0"/>
          <w:sz w:val="28"/>
          <w:szCs w:val="28"/>
        </w:rPr>
        <w:t xml:space="preserve"> наблюда</w:t>
      </w:r>
      <w:r>
        <w:rPr>
          <w:rFonts w:ascii="Times New Roman" w:hAnsi="Times New Roman" w:cs="Times New Roman"/>
          <w:b w:val="0"/>
          <w:sz w:val="28"/>
          <w:szCs w:val="28"/>
        </w:rPr>
        <w:t xml:space="preserve">лось </w:t>
      </w:r>
      <w:r w:rsidRPr="00937BE8">
        <w:rPr>
          <w:rFonts w:ascii="Times New Roman" w:hAnsi="Times New Roman" w:cs="Times New Roman"/>
          <w:b w:val="0"/>
          <w:sz w:val="28"/>
          <w:szCs w:val="28"/>
        </w:rPr>
        <w:t xml:space="preserve"> расширение круга партнеров Учреждения и увеличение совместных мероприятий, что является свидетельством взаимной заинтересованности в эффективном решении социальных вопросов и активной работы специалистов Учреждения, включающей человеческие, информационные, административные финансовые ресурсы и социальный капитал – личные связи и контакты сотрудников Учреждения. </w:t>
      </w:r>
    </w:p>
    <w:p w:rsidR="001153B4" w:rsidRPr="00831932" w:rsidRDefault="001153B4" w:rsidP="001153B4">
      <w:pPr>
        <w:tabs>
          <w:tab w:val="left" w:pos="709"/>
        </w:tabs>
        <w:ind w:firstLine="567"/>
        <w:jc w:val="both"/>
        <w:rPr>
          <w:sz w:val="28"/>
          <w:szCs w:val="28"/>
        </w:rPr>
      </w:pPr>
      <w:r w:rsidRPr="00937BE8">
        <w:rPr>
          <w:bCs/>
          <w:sz w:val="28"/>
          <w:szCs w:val="28"/>
        </w:rPr>
        <w:t>В течение отчетного периода велась активная просветительская работа, направленная на поддержку семьи, материнства и детства</w:t>
      </w:r>
      <w:r w:rsidRPr="00937BE8">
        <w:rPr>
          <w:bCs/>
          <w:i/>
          <w:sz w:val="28"/>
          <w:szCs w:val="28"/>
        </w:rPr>
        <w:t>.</w:t>
      </w:r>
    </w:p>
    <w:p w:rsidR="001153B4" w:rsidRDefault="001153B4" w:rsidP="001153B4">
      <w:pPr>
        <w:pStyle w:val="ConsPlusTitle"/>
        <w:ind w:firstLine="567"/>
        <w:jc w:val="both"/>
        <w:rPr>
          <w:rFonts w:ascii="Times New Roman" w:hAnsi="Times New Roman" w:cs="Times New Roman"/>
          <w:b w:val="0"/>
          <w:sz w:val="28"/>
          <w:szCs w:val="28"/>
        </w:rPr>
      </w:pPr>
      <w:r w:rsidRPr="00831932">
        <w:rPr>
          <w:rFonts w:ascii="Times New Roman" w:hAnsi="Times New Roman" w:cs="Times New Roman"/>
          <w:b w:val="0"/>
          <w:sz w:val="28"/>
          <w:szCs w:val="28"/>
        </w:rPr>
        <w:t xml:space="preserve">Для информирования населения о проводимых социально значимых мероприятиях с участием семей  и детей, находящихся в трудной жизненной ситуации,  по пропаганде  ответственного </w:t>
      </w:r>
      <w:proofErr w:type="spellStart"/>
      <w:r w:rsidRPr="00831932">
        <w:rPr>
          <w:rFonts w:ascii="Times New Roman" w:hAnsi="Times New Roman" w:cs="Times New Roman"/>
          <w:b w:val="0"/>
          <w:sz w:val="28"/>
          <w:szCs w:val="28"/>
        </w:rPr>
        <w:t>родительства</w:t>
      </w:r>
      <w:proofErr w:type="spellEnd"/>
      <w:r w:rsidRPr="00831932">
        <w:rPr>
          <w:rFonts w:ascii="Times New Roman" w:hAnsi="Times New Roman" w:cs="Times New Roman"/>
          <w:b w:val="0"/>
          <w:sz w:val="28"/>
          <w:szCs w:val="28"/>
        </w:rPr>
        <w:t xml:space="preserve"> в течение 2019 года в районной газете «Заря» опубликованы 6 статей</w:t>
      </w:r>
      <w:r>
        <w:rPr>
          <w:rFonts w:ascii="Times New Roman" w:hAnsi="Times New Roman" w:cs="Times New Roman"/>
          <w:b w:val="0"/>
          <w:sz w:val="28"/>
          <w:szCs w:val="28"/>
        </w:rPr>
        <w:t>.</w:t>
      </w:r>
    </w:p>
    <w:p w:rsidR="001153B4" w:rsidRDefault="001153B4" w:rsidP="001153B4">
      <w:pPr>
        <w:pStyle w:val="ConsPlusTitle"/>
        <w:ind w:firstLine="567"/>
        <w:jc w:val="both"/>
        <w:rPr>
          <w:rFonts w:ascii="Times New Roman" w:hAnsi="Times New Roman" w:cs="Times New Roman"/>
          <w:b w:val="0"/>
          <w:sz w:val="28"/>
          <w:szCs w:val="28"/>
        </w:rPr>
      </w:pPr>
      <w:r w:rsidRPr="00831932">
        <w:rPr>
          <w:rFonts w:ascii="Times New Roman" w:hAnsi="Times New Roman" w:cs="Times New Roman"/>
          <w:b w:val="0"/>
          <w:sz w:val="28"/>
          <w:szCs w:val="28"/>
        </w:rPr>
        <w:t>В 2019</w:t>
      </w:r>
      <w:r>
        <w:rPr>
          <w:rFonts w:ascii="Times New Roman" w:hAnsi="Times New Roman" w:cs="Times New Roman"/>
          <w:b w:val="0"/>
          <w:sz w:val="28"/>
          <w:szCs w:val="28"/>
        </w:rPr>
        <w:t xml:space="preserve"> </w:t>
      </w:r>
      <w:r w:rsidRPr="00831932">
        <w:rPr>
          <w:rFonts w:ascii="Times New Roman" w:hAnsi="Times New Roman" w:cs="Times New Roman"/>
          <w:b w:val="0"/>
          <w:sz w:val="28"/>
          <w:szCs w:val="28"/>
        </w:rPr>
        <w:t xml:space="preserve">г. специалистами по социальной работе при патронаже всех семей, находящихся  в </w:t>
      </w:r>
      <w:r>
        <w:rPr>
          <w:rFonts w:ascii="Times New Roman" w:hAnsi="Times New Roman" w:cs="Times New Roman"/>
          <w:b w:val="0"/>
          <w:sz w:val="28"/>
          <w:szCs w:val="28"/>
        </w:rPr>
        <w:t xml:space="preserve">социально опасном положении </w:t>
      </w:r>
      <w:r w:rsidRPr="00831932">
        <w:rPr>
          <w:rFonts w:ascii="Times New Roman" w:hAnsi="Times New Roman" w:cs="Times New Roman"/>
          <w:b w:val="0"/>
          <w:sz w:val="28"/>
          <w:szCs w:val="28"/>
        </w:rPr>
        <w:t xml:space="preserve"> и на ранней стадии семейного неблагополучия «группа риска» проведены профилактические беседы с выдачей буклетов и листовок по профилактике употребления </w:t>
      </w:r>
      <w:proofErr w:type="spellStart"/>
      <w:r>
        <w:rPr>
          <w:rFonts w:ascii="Times New Roman" w:hAnsi="Times New Roman" w:cs="Times New Roman"/>
          <w:b w:val="0"/>
          <w:sz w:val="28"/>
          <w:szCs w:val="28"/>
        </w:rPr>
        <w:t>психоактивных</w:t>
      </w:r>
      <w:proofErr w:type="spellEnd"/>
      <w:r>
        <w:rPr>
          <w:rFonts w:ascii="Times New Roman" w:hAnsi="Times New Roman" w:cs="Times New Roman"/>
          <w:b w:val="0"/>
          <w:sz w:val="28"/>
          <w:szCs w:val="28"/>
        </w:rPr>
        <w:t xml:space="preserve"> веществ</w:t>
      </w:r>
      <w:r w:rsidRPr="00831932">
        <w:rPr>
          <w:rFonts w:ascii="Times New Roman" w:hAnsi="Times New Roman" w:cs="Times New Roman"/>
          <w:b w:val="0"/>
          <w:sz w:val="28"/>
          <w:szCs w:val="28"/>
        </w:rPr>
        <w:t xml:space="preserve"> и пропаганде </w:t>
      </w:r>
      <w:r>
        <w:rPr>
          <w:rFonts w:ascii="Times New Roman" w:hAnsi="Times New Roman" w:cs="Times New Roman"/>
          <w:b w:val="0"/>
          <w:sz w:val="28"/>
          <w:szCs w:val="28"/>
        </w:rPr>
        <w:t>здорового образа жизни</w:t>
      </w:r>
      <w:r w:rsidRPr="00831932">
        <w:rPr>
          <w:rFonts w:ascii="Times New Roman" w:hAnsi="Times New Roman" w:cs="Times New Roman"/>
          <w:b w:val="0"/>
          <w:sz w:val="28"/>
          <w:szCs w:val="28"/>
        </w:rPr>
        <w:t xml:space="preserve">, правилами безопасности в летний период под роспись. Посещена 61 семья, в целях недопущения возникновения пожаров, гибели и </w:t>
      </w:r>
      <w:proofErr w:type="spellStart"/>
      <w:r w:rsidRPr="00831932">
        <w:rPr>
          <w:rFonts w:ascii="Times New Roman" w:hAnsi="Times New Roman" w:cs="Times New Roman"/>
          <w:b w:val="0"/>
          <w:sz w:val="28"/>
          <w:szCs w:val="28"/>
        </w:rPr>
        <w:t>травмирования</w:t>
      </w:r>
      <w:proofErr w:type="spellEnd"/>
      <w:r w:rsidRPr="00831932">
        <w:rPr>
          <w:rFonts w:ascii="Times New Roman" w:hAnsi="Times New Roman" w:cs="Times New Roman"/>
          <w:b w:val="0"/>
          <w:sz w:val="28"/>
          <w:szCs w:val="28"/>
        </w:rPr>
        <w:t xml:space="preserve"> людей на них, проводились мероприятия направленные на стабилизацию обстановки с пожарами. Проводились профилактические беседы, под роспись выдавались информационные буклеты. </w:t>
      </w:r>
    </w:p>
    <w:p w:rsidR="001153B4" w:rsidRDefault="001153B4" w:rsidP="001153B4">
      <w:pPr>
        <w:tabs>
          <w:tab w:val="left" w:pos="709"/>
        </w:tabs>
        <w:ind w:firstLine="567"/>
        <w:jc w:val="both"/>
        <w:rPr>
          <w:sz w:val="28"/>
          <w:szCs w:val="28"/>
        </w:rPr>
      </w:pPr>
      <w:r>
        <w:rPr>
          <w:sz w:val="28"/>
          <w:szCs w:val="28"/>
        </w:rPr>
        <w:t xml:space="preserve">        </w:t>
      </w:r>
      <w:proofErr w:type="gramStart"/>
      <w:r w:rsidRPr="00831932">
        <w:rPr>
          <w:sz w:val="28"/>
          <w:szCs w:val="28"/>
        </w:rPr>
        <w:t>К наиболее значимым  мероприятиям, проводимым с людьми, имеющими ограничения жизнедеятельности и инвалидность за отчетный период можно отнести:</w:t>
      </w:r>
      <w:r w:rsidRPr="00831932">
        <w:t xml:space="preserve"> </w:t>
      </w:r>
      <w:r>
        <w:rPr>
          <w:sz w:val="28"/>
          <w:szCs w:val="28"/>
        </w:rPr>
        <w:t xml:space="preserve">акцию «Рождественский Ангел», </w:t>
      </w:r>
      <w:r w:rsidRPr="00D66887">
        <w:rPr>
          <w:rFonts w:eastAsia="Calibri"/>
          <w:sz w:val="28"/>
          <w:szCs w:val="28"/>
          <w:lang w:val="en-US" w:eastAsia="en-US"/>
        </w:rPr>
        <w:t>II</w:t>
      </w:r>
      <w:r w:rsidRPr="00D66887">
        <w:rPr>
          <w:rFonts w:eastAsia="Calibri"/>
          <w:sz w:val="28"/>
          <w:szCs w:val="28"/>
          <w:lang w:eastAsia="en-US"/>
        </w:rPr>
        <w:t xml:space="preserve"> всероссийский танцевальный конкурс – фестиваль «Фейерверк талантов – 2019»</w:t>
      </w:r>
      <w:r>
        <w:rPr>
          <w:rFonts w:eastAsia="Calibri"/>
          <w:sz w:val="28"/>
          <w:szCs w:val="28"/>
          <w:lang w:eastAsia="en-US"/>
        </w:rPr>
        <w:t>,</w:t>
      </w:r>
      <w:r w:rsidRPr="00D66887">
        <w:rPr>
          <w:rFonts w:eastAsia="Calibri"/>
          <w:sz w:val="28"/>
          <w:szCs w:val="28"/>
          <w:lang w:eastAsia="en-US"/>
        </w:rPr>
        <w:t xml:space="preserve"> торжественные мероприятия, посвященные 30-летию вывода</w:t>
      </w:r>
      <w:r>
        <w:rPr>
          <w:rFonts w:eastAsia="Calibri"/>
          <w:sz w:val="28"/>
          <w:szCs w:val="28"/>
          <w:lang w:eastAsia="en-US"/>
        </w:rPr>
        <w:t xml:space="preserve"> советских войск из Афганистана, </w:t>
      </w:r>
      <w:r w:rsidRPr="00D66887">
        <w:rPr>
          <w:rFonts w:eastAsia="Calibri"/>
          <w:sz w:val="28"/>
          <w:szCs w:val="28"/>
          <w:lang w:eastAsia="en-US"/>
        </w:rPr>
        <w:t> республиканские лыжные соревнования «Лыжня зовет!» среди людей с ограниченными возможностями здоровья,</w:t>
      </w:r>
      <w:r w:rsidRPr="00D66887">
        <w:rPr>
          <w:bCs/>
          <w:sz w:val="28"/>
          <w:szCs w:val="28"/>
        </w:rPr>
        <w:t xml:space="preserve"> первый этап III Всероссийской летней Спартакиады инвалидов.</w:t>
      </w:r>
      <w:proofErr w:type="gramEnd"/>
      <w:r w:rsidRPr="00D66887">
        <w:rPr>
          <w:sz w:val="28"/>
          <w:szCs w:val="28"/>
        </w:rPr>
        <w:t xml:space="preserve"> Куженерский район представляли учащиеся </w:t>
      </w:r>
      <w:proofErr w:type="spellStart"/>
      <w:r w:rsidRPr="00D66887">
        <w:rPr>
          <w:sz w:val="28"/>
          <w:szCs w:val="28"/>
        </w:rPr>
        <w:t>Русскошойской</w:t>
      </w:r>
      <w:proofErr w:type="spellEnd"/>
      <w:r w:rsidRPr="00D66887">
        <w:rPr>
          <w:sz w:val="28"/>
          <w:szCs w:val="28"/>
        </w:rPr>
        <w:t xml:space="preserve"> школы-интерната</w:t>
      </w:r>
      <w:r>
        <w:rPr>
          <w:sz w:val="28"/>
          <w:szCs w:val="28"/>
        </w:rPr>
        <w:t xml:space="preserve"> и многие другие</w:t>
      </w:r>
      <w:proofErr w:type="gramStart"/>
      <w:r>
        <w:rPr>
          <w:sz w:val="28"/>
          <w:szCs w:val="28"/>
        </w:rPr>
        <w:t>..</w:t>
      </w:r>
      <w:proofErr w:type="gramEnd"/>
    </w:p>
    <w:p w:rsidR="001153B4" w:rsidRPr="00D66887" w:rsidRDefault="001153B4" w:rsidP="001153B4">
      <w:pPr>
        <w:tabs>
          <w:tab w:val="left" w:pos="709"/>
        </w:tabs>
        <w:ind w:firstLine="567"/>
        <w:jc w:val="both"/>
        <w:rPr>
          <w:sz w:val="28"/>
          <w:szCs w:val="28"/>
        </w:rPr>
      </w:pPr>
      <w:r w:rsidRPr="00D66887">
        <w:rPr>
          <w:b/>
          <w:sz w:val="28"/>
          <w:szCs w:val="28"/>
        </w:rPr>
        <w:t xml:space="preserve"> </w:t>
      </w:r>
      <w:r w:rsidRPr="0042057F">
        <w:rPr>
          <w:sz w:val="28"/>
          <w:szCs w:val="28"/>
        </w:rPr>
        <w:t xml:space="preserve">С 20 по 22 ноября 2019 г. </w:t>
      </w:r>
      <w:r w:rsidRPr="00D66887">
        <w:rPr>
          <w:sz w:val="28"/>
          <w:szCs w:val="28"/>
        </w:rPr>
        <w:t>в г. Москве на территории ВДНХ (75 павильон) прошел финал V Национального чемпионата «</w:t>
      </w:r>
      <w:proofErr w:type="spellStart"/>
      <w:r w:rsidRPr="00D66887">
        <w:rPr>
          <w:sz w:val="28"/>
          <w:szCs w:val="28"/>
        </w:rPr>
        <w:t>Абилимпикс</w:t>
      </w:r>
      <w:proofErr w:type="spellEnd"/>
      <w:r w:rsidRPr="00D66887">
        <w:rPr>
          <w:sz w:val="28"/>
          <w:szCs w:val="28"/>
        </w:rPr>
        <w:t>». В составе сборной Марий Эл был и участник из Куженерского района Александр Гаврилов.</w:t>
      </w:r>
    </w:p>
    <w:p w:rsidR="001153B4" w:rsidRPr="00D66887" w:rsidRDefault="001153B4" w:rsidP="001153B4">
      <w:pPr>
        <w:ind w:firstLine="567"/>
        <w:jc w:val="both"/>
        <w:rPr>
          <w:sz w:val="28"/>
          <w:szCs w:val="28"/>
        </w:rPr>
      </w:pPr>
      <w:r w:rsidRPr="0042057F">
        <w:rPr>
          <w:sz w:val="28"/>
          <w:szCs w:val="28"/>
        </w:rPr>
        <w:t>С 1 по 10 декабря 2019г</w:t>
      </w:r>
      <w:r w:rsidRPr="00D66887">
        <w:rPr>
          <w:b/>
          <w:sz w:val="28"/>
          <w:szCs w:val="28"/>
        </w:rPr>
        <w:t>.</w:t>
      </w:r>
      <w:r w:rsidRPr="00D66887">
        <w:rPr>
          <w:sz w:val="28"/>
          <w:szCs w:val="28"/>
        </w:rPr>
        <w:t xml:space="preserve"> традиционно была проведена декада инвалидов. В рамках декады состоялись тематические мероприятия в сельских поселениях. </w:t>
      </w:r>
      <w:r w:rsidRPr="00D66887">
        <w:rPr>
          <w:sz w:val="28"/>
          <w:szCs w:val="28"/>
        </w:rPr>
        <w:lastRenderedPageBreak/>
        <w:t>Представители администраций сельских поселений, Совета ветеранов, работники библиотек и сельских кл</w:t>
      </w:r>
      <w:r>
        <w:rPr>
          <w:sz w:val="28"/>
          <w:szCs w:val="28"/>
        </w:rPr>
        <w:t>убов посещали инвалидов на дому.</w:t>
      </w:r>
    </w:p>
    <w:p w:rsidR="001153B4" w:rsidRPr="00DA5C6C" w:rsidRDefault="001153B4" w:rsidP="001153B4">
      <w:pPr>
        <w:tabs>
          <w:tab w:val="left" w:pos="709"/>
        </w:tabs>
        <w:ind w:firstLine="567"/>
        <w:jc w:val="both"/>
        <w:rPr>
          <w:sz w:val="28"/>
          <w:szCs w:val="28"/>
        </w:rPr>
      </w:pPr>
      <w:r>
        <w:rPr>
          <w:rFonts w:eastAsia="Arial Unicode MS"/>
          <w:sz w:val="28"/>
          <w:szCs w:val="28"/>
        </w:rPr>
        <w:t xml:space="preserve">      </w:t>
      </w:r>
      <w:r w:rsidRPr="00D66887">
        <w:rPr>
          <w:rFonts w:eastAsia="Arial Unicode MS"/>
          <w:sz w:val="28"/>
          <w:szCs w:val="28"/>
        </w:rPr>
        <w:t>Депутат Государственного Собрания  Р</w:t>
      </w:r>
      <w:r>
        <w:rPr>
          <w:rFonts w:eastAsia="Arial Unicode MS"/>
          <w:sz w:val="28"/>
          <w:szCs w:val="28"/>
        </w:rPr>
        <w:t>еспублики Марий Эл</w:t>
      </w:r>
      <w:r w:rsidRPr="00D66887">
        <w:rPr>
          <w:rFonts w:eastAsia="Arial Unicode MS"/>
          <w:sz w:val="28"/>
          <w:szCs w:val="28"/>
        </w:rPr>
        <w:t xml:space="preserve"> седьмого со</w:t>
      </w:r>
      <w:r>
        <w:rPr>
          <w:rFonts w:eastAsia="Arial Unicode MS"/>
          <w:sz w:val="28"/>
          <w:szCs w:val="28"/>
        </w:rPr>
        <w:t>зыва Белоусов Сергей Валерьевич</w:t>
      </w:r>
      <w:r w:rsidRPr="00D66887">
        <w:rPr>
          <w:rFonts w:eastAsia="Arial Unicode MS"/>
          <w:sz w:val="28"/>
          <w:szCs w:val="28"/>
        </w:rPr>
        <w:t xml:space="preserve">  передал </w:t>
      </w:r>
      <w:r>
        <w:rPr>
          <w:rFonts w:eastAsia="Arial Unicode MS"/>
          <w:sz w:val="28"/>
          <w:szCs w:val="28"/>
        </w:rPr>
        <w:t xml:space="preserve">новогодние </w:t>
      </w:r>
      <w:r w:rsidRPr="00D66887">
        <w:rPr>
          <w:rFonts w:eastAsia="Arial Unicode MS"/>
          <w:sz w:val="28"/>
          <w:szCs w:val="28"/>
        </w:rPr>
        <w:t>подарки 45 детям-инвалидам. С</w:t>
      </w:r>
      <w:r w:rsidRPr="00D66887">
        <w:rPr>
          <w:sz w:val="28"/>
          <w:szCs w:val="28"/>
        </w:rPr>
        <w:t>пециалисты К</w:t>
      </w:r>
      <w:r>
        <w:rPr>
          <w:sz w:val="28"/>
          <w:szCs w:val="28"/>
        </w:rPr>
        <w:t xml:space="preserve">омплексного центра </w:t>
      </w:r>
      <w:r w:rsidRPr="00D66887">
        <w:rPr>
          <w:sz w:val="28"/>
          <w:szCs w:val="28"/>
        </w:rPr>
        <w:t xml:space="preserve"> совместно с волонтерским отрядом «Вместе мы – сила!»  поздравили на дому детей-инвалидов с ограничениями в передвижении.</w:t>
      </w:r>
    </w:p>
    <w:p w:rsidR="001153B4" w:rsidRPr="00DA5C6C" w:rsidRDefault="001153B4" w:rsidP="001153B4">
      <w:pPr>
        <w:pStyle w:val="ac"/>
        <w:ind w:right="5" w:firstLine="567"/>
        <w:jc w:val="both"/>
        <w:rPr>
          <w:b/>
          <w:szCs w:val="28"/>
        </w:rPr>
      </w:pPr>
      <w:r w:rsidRPr="00DA5C6C">
        <w:rPr>
          <w:b/>
          <w:szCs w:val="28"/>
        </w:rPr>
        <w:t>Работа с ветеранами</w:t>
      </w:r>
    </w:p>
    <w:p w:rsidR="001153B4" w:rsidRDefault="001153B4" w:rsidP="001153B4">
      <w:pPr>
        <w:pStyle w:val="ac"/>
        <w:ind w:right="5" w:firstLine="567"/>
        <w:jc w:val="both"/>
        <w:rPr>
          <w:szCs w:val="28"/>
        </w:rPr>
      </w:pPr>
      <w:r>
        <w:rPr>
          <w:szCs w:val="28"/>
        </w:rPr>
        <w:t>Специалисты Ц</w:t>
      </w:r>
      <w:r w:rsidRPr="00AA1F6C">
        <w:rPr>
          <w:szCs w:val="28"/>
        </w:rPr>
        <w:t xml:space="preserve">ентра оказывают содействие в организации культурно - </w:t>
      </w:r>
      <w:proofErr w:type="spellStart"/>
      <w:r w:rsidRPr="00AA1F6C">
        <w:rPr>
          <w:szCs w:val="28"/>
        </w:rPr>
        <w:t>досуговых</w:t>
      </w:r>
      <w:proofErr w:type="spellEnd"/>
      <w:r w:rsidRPr="00AA1F6C">
        <w:rPr>
          <w:szCs w:val="28"/>
        </w:rPr>
        <w:t xml:space="preserve"> мероприятий, оказывают психологическую помощь. В 201</w:t>
      </w:r>
      <w:r>
        <w:rPr>
          <w:szCs w:val="28"/>
        </w:rPr>
        <w:t>9</w:t>
      </w:r>
      <w:r w:rsidRPr="00AA1F6C">
        <w:rPr>
          <w:szCs w:val="28"/>
        </w:rPr>
        <w:t xml:space="preserve"> году с ветеранами и для ветеранов было проведено </w:t>
      </w:r>
      <w:proofErr w:type="gramStart"/>
      <w:r w:rsidRPr="00AA1F6C">
        <w:rPr>
          <w:szCs w:val="28"/>
        </w:rPr>
        <w:t>очень много</w:t>
      </w:r>
      <w:proofErr w:type="gramEnd"/>
      <w:r w:rsidRPr="00AA1F6C">
        <w:rPr>
          <w:szCs w:val="28"/>
        </w:rPr>
        <w:t xml:space="preserve"> мероприятий районного уровня и принимали активное участие в республиканских мероприятиях.</w:t>
      </w:r>
    </w:p>
    <w:p w:rsidR="001153B4" w:rsidRDefault="001153B4" w:rsidP="001153B4">
      <w:pPr>
        <w:pStyle w:val="ac"/>
        <w:ind w:right="5" w:firstLine="567"/>
        <w:jc w:val="both"/>
        <w:rPr>
          <w:szCs w:val="28"/>
        </w:rPr>
      </w:pPr>
      <w:r w:rsidRPr="00C54C77">
        <w:rPr>
          <w:szCs w:val="28"/>
        </w:rPr>
        <w:t xml:space="preserve">С </w:t>
      </w:r>
      <w:r w:rsidRPr="00C54C77">
        <w:rPr>
          <w:b/>
          <w:szCs w:val="28"/>
        </w:rPr>
        <w:t xml:space="preserve"> </w:t>
      </w:r>
      <w:r w:rsidRPr="0042057F">
        <w:rPr>
          <w:szCs w:val="28"/>
        </w:rPr>
        <w:t>04-06.06.2019г</w:t>
      </w:r>
      <w:r w:rsidRPr="00C54C77">
        <w:rPr>
          <w:b/>
          <w:szCs w:val="28"/>
        </w:rPr>
        <w:t>.</w:t>
      </w:r>
      <w:r w:rsidRPr="00C54C77">
        <w:rPr>
          <w:szCs w:val="28"/>
        </w:rPr>
        <w:t xml:space="preserve"> в </w:t>
      </w:r>
      <w:proofErr w:type="gramStart"/>
      <w:r w:rsidRPr="00C54C77">
        <w:rPr>
          <w:szCs w:val="28"/>
        </w:rPr>
        <w:t>г</w:t>
      </w:r>
      <w:proofErr w:type="gramEnd"/>
      <w:r w:rsidRPr="00C54C77">
        <w:rPr>
          <w:szCs w:val="28"/>
        </w:rPr>
        <w:t xml:space="preserve">. Кирове прошел IX Всероссийский чемпионат по компьютерному многоборью среди пенсионеров, в котором приняли участие и представители Республики Марий Эл. В команду Марий Эл вошли два пенсионера, победившие в региональном этапе чемпионата по компьютерному многоборью. Среди них представитель Куженерского района </w:t>
      </w:r>
      <w:proofErr w:type="spellStart"/>
      <w:r w:rsidRPr="00C54C77">
        <w:rPr>
          <w:szCs w:val="28"/>
        </w:rPr>
        <w:t>Огородникова</w:t>
      </w:r>
      <w:proofErr w:type="spellEnd"/>
      <w:r w:rsidRPr="00C54C77">
        <w:rPr>
          <w:szCs w:val="28"/>
        </w:rPr>
        <w:t xml:space="preserve"> Татьяна Владимировна. </w:t>
      </w:r>
    </w:p>
    <w:p w:rsidR="001153B4" w:rsidRPr="00C54C77" w:rsidRDefault="001153B4" w:rsidP="001153B4">
      <w:pPr>
        <w:pStyle w:val="ac"/>
        <w:ind w:right="5" w:firstLine="567"/>
        <w:jc w:val="both"/>
        <w:rPr>
          <w:szCs w:val="28"/>
        </w:rPr>
      </w:pPr>
      <w:r w:rsidRPr="00C54C77">
        <w:rPr>
          <w:szCs w:val="28"/>
        </w:rPr>
        <w:t>В течение 2019 года шла реализация  проекта «Память сильнее врем</w:t>
      </w:r>
      <w:r>
        <w:rPr>
          <w:szCs w:val="28"/>
        </w:rPr>
        <w:t>ени», посвященного  75-летию По</w:t>
      </w:r>
      <w:r w:rsidRPr="00C54C77">
        <w:rPr>
          <w:szCs w:val="28"/>
        </w:rPr>
        <w:t>беды в Великой Отечественной войне.</w:t>
      </w:r>
    </w:p>
    <w:p w:rsidR="001153B4" w:rsidRPr="00C54C77" w:rsidRDefault="001153B4" w:rsidP="001153B4">
      <w:pPr>
        <w:ind w:firstLine="567"/>
        <w:jc w:val="both"/>
        <w:rPr>
          <w:sz w:val="28"/>
          <w:szCs w:val="28"/>
        </w:rPr>
      </w:pPr>
      <w:proofErr w:type="gramStart"/>
      <w:r w:rsidRPr="0042057F">
        <w:rPr>
          <w:sz w:val="28"/>
          <w:szCs w:val="28"/>
        </w:rPr>
        <w:t>05.08.2019 г.</w:t>
      </w:r>
      <w:r w:rsidRPr="00C54C77">
        <w:rPr>
          <w:sz w:val="28"/>
          <w:szCs w:val="28"/>
        </w:rPr>
        <w:t xml:space="preserve"> в Йошкар-Оле Глава Республики Марий Эл Александр </w:t>
      </w:r>
      <w:r>
        <w:rPr>
          <w:sz w:val="28"/>
          <w:szCs w:val="28"/>
        </w:rPr>
        <w:t xml:space="preserve">Александрович </w:t>
      </w:r>
      <w:r w:rsidRPr="00C54C77">
        <w:rPr>
          <w:sz w:val="28"/>
          <w:szCs w:val="28"/>
        </w:rPr>
        <w:t>Евстифеев вручил ключи от автомобилей для оказания социально-медицинских услуг населению руководителям комплексных центров социального обслуживания населения  Республики Марий Эл. 8 автомобилей ЛАДА «</w:t>
      </w:r>
      <w:proofErr w:type="spellStart"/>
      <w:r w:rsidRPr="00C54C77">
        <w:rPr>
          <w:sz w:val="28"/>
          <w:szCs w:val="28"/>
        </w:rPr>
        <w:t>Ларгус</w:t>
      </w:r>
      <w:proofErr w:type="spellEnd"/>
      <w:r w:rsidRPr="00C54C77">
        <w:rPr>
          <w:sz w:val="28"/>
          <w:szCs w:val="28"/>
        </w:rPr>
        <w:t>» и 9 автомобилей ГАЗ «Соболь» повышенной проходимости поступили в республику в рамках регионального проекта «Старшее поколение» в рамках национального проекта «Демография», который нацелен на повышение качества жизни</w:t>
      </w:r>
      <w:proofErr w:type="gramEnd"/>
      <w:r w:rsidRPr="00C54C77">
        <w:rPr>
          <w:sz w:val="28"/>
          <w:szCs w:val="28"/>
        </w:rPr>
        <w:t xml:space="preserve"> пожилых людей и увеличение периода активного долголетия. </w:t>
      </w:r>
    </w:p>
    <w:p w:rsidR="001153B4" w:rsidRPr="00C54C77" w:rsidRDefault="001153B4" w:rsidP="001153B4">
      <w:pPr>
        <w:pStyle w:val="ac"/>
        <w:ind w:right="5" w:firstLine="567"/>
        <w:jc w:val="both"/>
        <w:rPr>
          <w:szCs w:val="28"/>
        </w:rPr>
      </w:pPr>
      <w:r w:rsidRPr="00C54C77">
        <w:rPr>
          <w:szCs w:val="28"/>
        </w:rPr>
        <w:t xml:space="preserve">Машины предназначены, прежде всего, для доставки граждан старше 60 лет, проживающих в сельской местности, в медицинские организации для проведения </w:t>
      </w:r>
      <w:proofErr w:type="spellStart"/>
      <w:r w:rsidRPr="00C54C77">
        <w:rPr>
          <w:szCs w:val="28"/>
        </w:rPr>
        <w:t>скринингов</w:t>
      </w:r>
      <w:proofErr w:type="spellEnd"/>
      <w:r w:rsidRPr="00C54C77">
        <w:rPr>
          <w:szCs w:val="28"/>
        </w:rPr>
        <w:t xml:space="preserve"> и дополнительных медицинских обследований.</w:t>
      </w:r>
    </w:p>
    <w:p w:rsidR="001153B4" w:rsidRPr="00AA1F6C" w:rsidRDefault="001153B4" w:rsidP="001153B4">
      <w:pPr>
        <w:pStyle w:val="ac"/>
        <w:ind w:right="5" w:firstLine="567"/>
        <w:jc w:val="both"/>
        <w:rPr>
          <w:szCs w:val="28"/>
        </w:rPr>
      </w:pPr>
      <w:r w:rsidRPr="00AA1F6C">
        <w:rPr>
          <w:szCs w:val="28"/>
        </w:rPr>
        <w:t>Одним из направлений деятельности Комплексного центра является также работа с семьями, имеющими несовершеннолетних детей.</w:t>
      </w:r>
    </w:p>
    <w:p w:rsidR="001153B4" w:rsidRDefault="001153B4" w:rsidP="001153B4">
      <w:pPr>
        <w:pStyle w:val="ac"/>
        <w:ind w:right="5" w:firstLine="567"/>
        <w:jc w:val="both"/>
        <w:rPr>
          <w:szCs w:val="28"/>
        </w:rPr>
      </w:pPr>
      <w:r w:rsidRPr="00AA1F6C">
        <w:rPr>
          <w:szCs w:val="28"/>
        </w:rPr>
        <w:t xml:space="preserve">В течение отчетного периода с целью своевременного выявления нуждающихся в поддержке семей осуществлялся социальный мониторинг семей с детьми. Проводится анализ и прогнозирование, обобщение и анализ статистических данных о различных категориях семей с несовершеннолетними детьми. </w:t>
      </w:r>
    </w:p>
    <w:p w:rsidR="001153B4" w:rsidRDefault="001153B4" w:rsidP="001153B4">
      <w:pPr>
        <w:pStyle w:val="ac"/>
        <w:ind w:right="5" w:firstLine="567"/>
        <w:jc w:val="both"/>
        <w:rPr>
          <w:szCs w:val="28"/>
        </w:rPr>
      </w:pPr>
      <w:r w:rsidRPr="00AA1F6C">
        <w:rPr>
          <w:szCs w:val="28"/>
        </w:rPr>
        <w:t>В отделе социального обслуживания граждан проводится постоянная работа по информированию ветеранов, инвалидов и разъяснению по вопросам предоставления мер социальной поддержки, пособий, компенсаций, субсидий и других социальных выплат, предусмотренных действующим законодательством. Разъяснительная и консультативная помощь осуществляется как непосредственно в К</w:t>
      </w:r>
      <w:r>
        <w:rPr>
          <w:szCs w:val="28"/>
        </w:rPr>
        <w:t>омплексном центре</w:t>
      </w:r>
      <w:r w:rsidRPr="00AA1F6C">
        <w:rPr>
          <w:szCs w:val="28"/>
        </w:rPr>
        <w:t>, так и с выездом в сельские поселения в составе Мобильной бригады</w:t>
      </w:r>
      <w:r>
        <w:rPr>
          <w:szCs w:val="28"/>
        </w:rPr>
        <w:t>.</w:t>
      </w:r>
    </w:p>
    <w:p w:rsidR="001153B4" w:rsidRPr="00AA1F6C" w:rsidRDefault="001153B4" w:rsidP="001153B4">
      <w:pPr>
        <w:pStyle w:val="ac"/>
        <w:ind w:right="5" w:firstLine="567"/>
        <w:jc w:val="both"/>
        <w:rPr>
          <w:szCs w:val="28"/>
        </w:rPr>
      </w:pPr>
      <w:r w:rsidRPr="00AA1F6C">
        <w:rPr>
          <w:szCs w:val="28"/>
        </w:rPr>
        <w:t>С целью привлечения дополнительных внебюджетных средств на оказание адресной социальной помощи проводились благотворительные акции</w:t>
      </w:r>
      <w:proofErr w:type="gramStart"/>
      <w:r w:rsidRPr="00AA1F6C">
        <w:rPr>
          <w:szCs w:val="28"/>
        </w:rPr>
        <w:t>:«</w:t>
      </w:r>
      <w:proofErr w:type="gramEnd"/>
      <w:r w:rsidRPr="00AA1F6C">
        <w:rPr>
          <w:szCs w:val="28"/>
        </w:rPr>
        <w:t xml:space="preserve">Я помню, я горжусь», «Поможем собрать детей из малообеспеченных семей в школу», </w:t>
      </w:r>
      <w:r w:rsidRPr="00AA1F6C">
        <w:rPr>
          <w:szCs w:val="28"/>
        </w:rPr>
        <w:lastRenderedPageBreak/>
        <w:t xml:space="preserve">«Холодильник взаимопомощи», «Открытое Сердце» , «Подарим детям Новый год!», в течение года проводилась акция «С Днем рождения!» </w:t>
      </w:r>
    </w:p>
    <w:p w:rsidR="001153B4" w:rsidRPr="00AA1F6C" w:rsidRDefault="001153B4" w:rsidP="001153B4">
      <w:pPr>
        <w:pStyle w:val="ac"/>
        <w:ind w:right="5" w:firstLine="567"/>
        <w:jc w:val="both"/>
        <w:rPr>
          <w:szCs w:val="28"/>
        </w:rPr>
      </w:pPr>
      <w:r w:rsidRPr="00AA1F6C">
        <w:rPr>
          <w:szCs w:val="28"/>
        </w:rPr>
        <w:t>В целях информирования населения об услугах, оказываемых Комплексным центром, разработаны буклеты о</w:t>
      </w:r>
      <w:r>
        <w:rPr>
          <w:szCs w:val="28"/>
        </w:rPr>
        <w:t>б</w:t>
      </w:r>
      <w:r w:rsidRPr="00AA1F6C">
        <w:rPr>
          <w:szCs w:val="28"/>
        </w:rPr>
        <w:t xml:space="preserve"> </w:t>
      </w:r>
      <w:r>
        <w:rPr>
          <w:szCs w:val="28"/>
        </w:rPr>
        <w:t xml:space="preserve">учреждении </w:t>
      </w:r>
      <w:r w:rsidRPr="00AA1F6C">
        <w:rPr>
          <w:szCs w:val="28"/>
        </w:rPr>
        <w:t xml:space="preserve"> и всех отделениях, которые регулярно распространяются в сельских поселениях, общественных организациях (Совет ветеранов, Общество инвалидов), а также среди получателей социальных услуг. С этой же целью поддерживается связь с районной газетой «Заря».</w:t>
      </w:r>
    </w:p>
    <w:p w:rsidR="001153B4" w:rsidRPr="00AA1F6C" w:rsidRDefault="001153B4" w:rsidP="001153B4">
      <w:pPr>
        <w:pStyle w:val="ac"/>
        <w:ind w:right="5" w:firstLine="567"/>
        <w:jc w:val="both"/>
        <w:rPr>
          <w:szCs w:val="28"/>
        </w:rPr>
      </w:pPr>
      <w:r w:rsidRPr="00AA1F6C">
        <w:rPr>
          <w:szCs w:val="28"/>
        </w:rPr>
        <w:t xml:space="preserve">Активно с органами местного самоуправления, социальной защиты </w:t>
      </w:r>
      <w:proofErr w:type="gramStart"/>
      <w:r w:rsidRPr="00AA1F6C">
        <w:rPr>
          <w:szCs w:val="28"/>
        </w:rPr>
        <w:t>сотрудничали</w:t>
      </w:r>
      <w:proofErr w:type="gramEnd"/>
      <w:r w:rsidRPr="00AA1F6C">
        <w:rPr>
          <w:szCs w:val="28"/>
        </w:rPr>
        <w:t xml:space="preserve"> как и в предыдущие годы ветеранские организации, районная организация общества инвалидов, волонтеры. </w:t>
      </w:r>
    </w:p>
    <w:p w:rsidR="001153B4" w:rsidRDefault="001153B4" w:rsidP="001153B4">
      <w:pPr>
        <w:pStyle w:val="ac"/>
        <w:ind w:right="5" w:firstLine="567"/>
        <w:jc w:val="both"/>
        <w:rPr>
          <w:szCs w:val="28"/>
        </w:rPr>
      </w:pPr>
      <w:r w:rsidRPr="00AA1F6C">
        <w:rPr>
          <w:szCs w:val="28"/>
        </w:rPr>
        <w:t xml:space="preserve">Положительную оценку жителей получила деятельность многопрофильных клубов «Нам года не беда», «Мы вместе», «Здоровье», «Оптимист», «Хозяюшка», «Ветеран». </w:t>
      </w:r>
    </w:p>
    <w:p w:rsidR="001153B4" w:rsidRDefault="001153B4" w:rsidP="001153B4">
      <w:pPr>
        <w:snapToGrid w:val="0"/>
        <w:ind w:right="-108" w:firstLine="567"/>
        <w:jc w:val="both"/>
        <w:rPr>
          <w:sz w:val="28"/>
          <w:szCs w:val="18"/>
        </w:rPr>
      </w:pPr>
      <w:r>
        <w:rPr>
          <w:sz w:val="28"/>
          <w:szCs w:val="18"/>
        </w:rPr>
        <w:t xml:space="preserve">Основным в деятельности Куженерского  специального  дома для одиноких престарелых является повышение качества жизни проживающих. Большое внимание уделяется санитарно-просветительской работе. На конец 2019 года  численность </w:t>
      </w:r>
      <w:proofErr w:type="gramStart"/>
      <w:r>
        <w:rPr>
          <w:sz w:val="28"/>
          <w:szCs w:val="18"/>
        </w:rPr>
        <w:t>проживающих</w:t>
      </w:r>
      <w:proofErr w:type="gramEnd"/>
      <w:r>
        <w:rPr>
          <w:sz w:val="28"/>
          <w:szCs w:val="18"/>
        </w:rPr>
        <w:t xml:space="preserve"> составила - 24 человека. Из них инвалидов - 7 человек</w:t>
      </w:r>
      <w:proofErr w:type="gramStart"/>
      <w:r>
        <w:rPr>
          <w:sz w:val="28"/>
          <w:szCs w:val="18"/>
        </w:rPr>
        <w:t xml:space="preserve">., </w:t>
      </w:r>
      <w:proofErr w:type="gramEnd"/>
      <w:r>
        <w:rPr>
          <w:sz w:val="28"/>
          <w:szCs w:val="18"/>
        </w:rPr>
        <w:t>ветеранов труда - 8 человек., тружеников тыла - 2 человека.</w:t>
      </w:r>
    </w:p>
    <w:p w:rsidR="001153B4" w:rsidRPr="007408C9" w:rsidRDefault="001153B4" w:rsidP="001153B4">
      <w:pPr>
        <w:snapToGrid w:val="0"/>
        <w:ind w:right="-108" w:firstLine="567"/>
        <w:jc w:val="both"/>
        <w:rPr>
          <w:sz w:val="28"/>
          <w:szCs w:val="18"/>
        </w:rPr>
      </w:pPr>
      <w:r>
        <w:rPr>
          <w:sz w:val="28"/>
          <w:szCs w:val="18"/>
        </w:rPr>
        <w:t>Одним из самых распространенных методов являются беседы о здоровом образе жизни.</w:t>
      </w:r>
      <w:r w:rsidRPr="00C54C77">
        <w:rPr>
          <w:sz w:val="28"/>
          <w:szCs w:val="18"/>
        </w:rPr>
        <w:t xml:space="preserve"> </w:t>
      </w:r>
      <w:r>
        <w:rPr>
          <w:sz w:val="28"/>
          <w:szCs w:val="18"/>
        </w:rPr>
        <w:t>Продолжается работа по созданию более комфортных условий в учреждении. В 2019 году проведен косметический ремонт актового зала, административных кабинетов. А именно заменен старый линолеум, установлены бойлеры с горячей водой в туалет и изолятор. Приведена в соответствии с САНПИНОМ служебная комната уборщика служебных помещений.</w:t>
      </w:r>
    </w:p>
    <w:p w:rsidR="001153B4" w:rsidRPr="00AA1F6C" w:rsidRDefault="001153B4" w:rsidP="001153B4">
      <w:pPr>
        <w:pStyle w:val="ac"/>
        <w:ind w:right="5" w:firstLine="567"/>
        <w:jc w:val="both"/>
        <w:rPr>
          <w:szCs w:val="28"/>
        </w:rPr>
      </w:pPr>
      <w:r w:rsidRPr="00AA1F6C">
        <w:rPr>
          <w:szCs w:val="28"/>
        </w:rPr>
        <w:t xml:space="preserve">Администрацией района совместно с органами социальной защиты, профсоюзными организациями велась работа по регулированию социально-трудовых отношений в районе. </w:t>
      </w:r>
    </w:p>
    <w:p w:rsidR="001153B4" w:rsidRPr="00AA1F6C" w:rsidRDefault="001153B4" w:rsidP="001153B4">
      <w:pPr>
        <w:pStyle w:val="ac"/>
        <w:ind w:right="5" w:firstLine="567"/>
        <w:jc w:val="both"/>
        <w:rPr>
          <w:szCs w:val="28"/>
        </w:rPr>
      </w:pPr>
      <w:r w:rsidRPr="00AA1F6C">
        <w:rPr>
          <w:szCs w:val="28"/>
        </w:rPr>
        <w:t xml:space="preserve">В течение года проведено 4 заседания трехсторонней комиссии по регулированию социально-трудовых отношений. </w:t>
      </w:r>
    </w:p>
    <w:p w:rsidR="001153B4" w:rsidRPr="00AA1F6C" w:rsidRDefault="001153B4" w:rsidP="001153B4">
      <w:pPr>
        <w:pStyle w:val="ac"/>
        <w:ind w:right="5" w:firstLine="567"/>
        <w:jc w:val="both"/>
        <w:rPr>
          <w:szCs w:val="28"/>
        </w:rPr>
      </w:pPr>
      <w:r w:rsidRPr="00AA1F6C">
        <w:rPr>
          <w:szCs w:val="28"/>
        </w:rPr>
        <w:t xml:space="preserve">В соответствии с постановлением администрации Куженерского муниципального района «О проведении паспортизации объектов социальной инфраструктуры» </w:t>
      </w:r>
      <w:r>
        <w:rPr>
          <w:szCs w:val="28"/>
        </w:rPr>
        <w:t xml:space="preserve">в 2019 году завершена </w:t>
      </w:r>
      <w:r w:rsidRPr="00AA1F6C">
        <w:rPr>
          <w:szCs w:val="28"/>
        </w:rPr>
        <w:t xml:space="preserve">паспортизация </w:t>
      </w:r>
      <w:r>
        <w:rPr>
          <w:szCs w:val="28"/>
        </w:rPr>
        <w:t>62 подведомственных объектов.</w:t>
      </w:r>
    </w:p>
    <w:p w:rsidR="001153B4" w:rsidRDefault="001153B4" w:rsidP="001153B4">
      <w:pPr>
        <w:pStyle w:val="ac"/>
        <w:ind w:right="5" w:firstLine="567"/>
        <w:jc w:val="both"/>
        <w:rPr>
          <w:szCs w:val="28"/>
        </w:rPr>
      </w:pPr>
      <w:r w:rsidRPr="00DA5C6C">
        <w:rPr>
          <w:b/>
          <w:szCs w:val="28"/>
        </w:rPr>
        <w:t>На 1 января 2019 года в районе сложилась оптимальная структура муниципальных учреждений культуры</w:t>
      </w:r>
      <w:r>
        <w:rPr>
          <w:b/>
          <w:szCs w:val="28"/>
        </w:rPr>
        <w:t xml:space="preserve">, в которую  входят  </w:t>
      </w:r>
      <w:r w:rsidRPr="00AA1F6C">
        <w:rPr>
          <w:szCs w:val="28"/>
        </w:rPr>
        <w:t xml:space="preserve"> 13 </w:t>
      </w:r>
      <w:proofErr w:type="spellStart"/>
      <w:r w:rsidRPr="00AA1F6C">
        <w:rPr>
          <w:szCs w:val="28"/>
        </w:rPr>
        <w:t>клубно-досуговы</w:t>
      </w:r>
      <w:r>
        <w:rPr>
          <w:szCs w:val="28"/>
        </w:rPr>
        <w:t>х</w:t>
      </w:r>
      <w:proofErr w:type="spellEnd"/>
      <w:r>
        <w:rPr>
          <w:szCs w:val="28"/>
        </w:rPr>
        <w:t xml:space="preserve"> </w:t>
      </w:r>
      <w:r w:rsidRPr="00AA1F6C">
        <w:rPr>
          <w:szCs w:val="28"/>
        </w:rPr>
        <w:t xml:space="preserve"> учреждений, 14 библиотек, 1 музей, 1 Д</w:t>
      </w:r>
      <w:r>
        <w:rPr>
          <w:szCs w:val="28"/>
        </w:rPr>
        <w:t>етская школа искусств.</w:t>
      </w:r>
      <w:r w:rsidRPr="00AA1F6C">
        <w:rPr>
          <w:szCs w:val="28"/>
        </w:rPr>
        <w:t xml:space="preserve"> Деятельность отдела культуры, физической культуры и спорта Куженерского муниципального района осуществлялась в соответствии с муниципальной программой «Сохранение и развитие культуры, физической культуры, спорта и туризма на 2014-2025 годы». В соответствии с Положением отдела культуры и годовым планом, в отчетный период проведено 6 заседаний Совета отдела культуры, физической культуры и спорта. </w:t>
      </w:r>
    </w:p>
    <w:p w:rsidR="001153B4" w:rsidRPr="00DA5C6C" w:rsidRDefault="001153B4" w:rsidP="001153B4">
      <w:pPr>
        <w:ind w:firstLine="567"/>
        <w:jc w:val="both"/>
        <w:rPr>
          <w:sz w:val="28"/>
          <w:szCs w:val="28"/>
        </w:rPr>
      </w:pPr>
      <w:r w:rsidRPr="00DA5C6C">
        <w:rPr>
          <w:sz w:val="28"/>
          <w:szCs w:val="28"/>
        </w:rPr>
        <w:t>За отчетный период  учреждениями культуры проведено  1909 культурно-массовых мероприятий и обслужено 231тыс.490 человек. План по муниципальным заданиям выполнен на 100</w:t>
      </w:r>
      <w:r>
        <w:rPr>
          <w:sz w:val="28"/>
          <w:szCs w:val="28"/>
        </w:rPr>
        <w:t xml:space="preserve"> процентов.</w:t>
      </w:r>
      <w:r w:rsidRPr="00DA5C6C">
        <w:rPr>
          <w:sz w:val="28"/>
          <w:szCs w:val="28"/>
        </w:rPr>
        <w:t xml:space="preserve"> </w:t>
      </w:r>
    </w:p>
    <w:p w:rsidR="001153B4" w:rsidRPr="00DA5C6C" w:rsidRDefault="001153B4" w:rsidP="001153B4">
      <w:pPr>
        <w:ind w:firstLine="567"/>
        <w:jc w:val="both"/>
        <w:rPr>
          <w:sz w:val="28"/>
          <w:szCs w:val="28"/>
        </w:rPr>
      </w:pPr>
      <w:r w:rsidRPr="00DA5C6C">
        <w:rPr>
          <w:sz w:val="28"/>
          <w:szCs w:val="28"/>
        </w:rPr>
        <w:t>На одно клубное учреждение в среднем приходится 147 мероприятий со средней наполняемостью зала 122 человека.</w:t>
      </w:r>
    </w:p>
    <w:p w:rsidR="001153B4" w:rsidRPr="00DA5C6C" w:rsidRDefault="001153B4" w:rsidP="001153B4">
      <w:pPr>
        <w:shd w:val="clear" w:color="auto" w:fill="FFFFFF"/>
        <w:ind w:firstLine="567"/>
        <w:jc w:val="both"/>
        <w:rPr>
          <w:sz w:val="28"/>
          <w:szCs w:val="28"/>
        </w:rPr>
      </w:pPr>
      <w:r w:rsidRPr="00DA5C6C">
        <w:rPr>
          <w:sz w:val="28"/>
          <w:szCs w:val="28"/>
        </w:rPr>
        <w:lastRenderedPageBreak/>
        <w:t>В структурных подразделениях Куженерск</w:t>
      </w:r>
      <w:r>
        <w:rPr>
          <w:sz w:val="28"/>
          <w:szCs w:val="28"/>
        </w:rPr>
        <w:t>ой</w:t>
      </w:r>
      <w:r w:rsidRPr="00DA5C6C">
        <w:rPr>
          <w:sz w:val="28"/>
          <w:szCs w:val="28"/>
        </w:rPr>
        <w:t xml:space="preserve"> Р</w:t>
      </w:r>
      <w:r>
        <w:rPr>
          <w:sz w:val="28"/>
          <w:szCs w:val="28"/>
        </w:rPr>
        <w:t xml:space="preserve">айонной </w:t>
      </w:r>
      <w:r w:rsidRPr="00DA5C6C">
        <w:rPr>
          <w:sz w:val="28"/>
          <w:szCs w:val="28"/>
        </w:rPr>
        <w:t>Ц</w:t>
      </w:r>
      <w:r>
        <w:rPr>
          <w:sz w:val="28"/>
          <w:szCs w:val="28"/>
        </w:rPr>
        <w:t xml:space="preserve">ентрализованной </w:t>
      </w:r>
      <w:r w:rsidRPr="00DA5C6C">
        <w:rPr>
          <w:sz w:val="28"/>
          <w:szCs w:val="28"/>
        </w:rPr>
        <w:t>К</w:t>
      </w:r>
      <w:r>
        <w:rPr>
          <w:sz w:val="28"/>
          <w:szCs w:val="28"/>
        </w:rPr>
        <w:t xml:space="preserve">лубной </w:t>
      </w:r>
      <w:r w:rsidRPr="00DA5C6C">
        <w:rPr>
          <w:sz w:val="28"/>
          <w:szCs w:val="28"/>
        </w:rPr>
        <w:t>С</w:t>
      </w:r>
      <w:r>
        <w:rPr>
          <w:sz w:val="28"/>
          <w:szCs w:val="28"/>
        </w:rPr>
        <w:t xml:space="preserve">истемы </w:t>
      </w:r>
      <w:r w:rsidRPr="00DA5C6C">
        <w:rPr>
          <w:sz w:val="28"/>
          <w:szCs w:val="28"/>
        </w:rPr>
        <w:t xml:space="preserve">  накоплен положительный опыт проведения культурно-массовых мероприятий по календарю знаменательных, юбилейных, календарно - обрядовых дат, таких как: Новый год и Рождество, 23 февраля, 8 марта, Масленица, Пасха, День Победы, мероприятия посвящённые Дню России, Дню Государственного флага РФ. Отмечаются и профессиональные праздники, на которых чествуются достойные труженики, выдающиеся люди, общественные деятели. </w:t>
      </w:r>
      <w:r w:rsidRPr="00DA5C6C">
        <w:rPr>
          <w:sz w:val="28"/>
          <w:szCs w:val="28"/>
          <w:shd w:val="clear" w:color="auto" w:fill="FFFFFF"/>
        </w:rPr>
        <w:t xml:space="preserve">2019 год был объявлен годом Театра. Театральное движение является ярким и самобытным явлением в культурной жизни нашего района. </w:t>
      </w:r>
      <w:r w:rsidRPr="00DA5C6C">
        <w:rPr>
          <w:rStyle w:val="af5"/>
          <w:sz w:val="28"/>
          <w:szCs w:val="28"/>
          <w:shd w:val="clear" w:color="auto" w:fill="FFFFFF"/>
        </w:rPr>
        <w:t>8</w:t>
      </w:r>
      <w:r w:rsidRPr="00DA5C6C">
        <w:rPr>
          <w:i/>
          <w:sz w:val="28"/>
          <w:szCs w:val="28"/>
          <w:shd w:val="clear" w:color="auto" w:fill="FFFFFF"/>
        </w:rPr>
        <w:t> </w:t>
      </w:r>
      <w:r w:rsidRPr="00DA5C6C">
        <w:rPr>
          <w:rStyle w:val="af5"/>
          <w:sz w:val="28"/>
          <w:szCs w:val="28"/>
          <w:shd w:val="clear" w:color="auto" w:fill="FFFFFF"/>
        </w:rPr>
        <w:t>февраля</w:t>
      </w:r>
      <w:r w:rsidRPr="00DA5C6C">
        <w:rPr>
          <w:sz w:val="28"/>
          <w:szCs w:val="28"/>
          <w:shd w:val="clear" w:color="auto" w:fill="FFFFFF"/>
        </w:rPr>
        <w:t> в Куженерском районном центре культуры и досуга прошло торжественное мероприятие, посвящённое Открытию года театра.</w:t>
      </w:r>
    </w:p>
    <w:p w:rsidR="001153B4" w:rsidRPr="00DA5C6C" w:rsidRDefault="001153B4" w:rsidP="001153B4">
      <w:pPr>
        <w:shd w:val="clear" w:color="auto" w:fill="FFFFFF" w:themeFill="background1"/>
        <w:ind w:firstLine="567"/>
        <w:jc w:val="both"/>
        <w:rPr>
          <w:sz w:val="28"/>
          <w:szCs w:val="28"/>
        </w:rPr>
      </w:pPr>
      <w:r w:rsidRPr="00DA5C6C">
        <w:rPr>
          <w:color w:val="000000"/>
          <w:sz w:val="28"/>
          <w:szCs w:val="28"/>
          <w:shd w:val="clear" w:color="auto" w:fill="FFFFFF"/>
        </w:rPr>
        <w:t>8 декабря в здании Общественно-политического центра города Йошкар-Олы состоялся юбилейный концерт, посвящённый 40-летию заслуженного коллектива народного творчества Российской Федерации народного фольклорно ансамбля «</w:t>
      </w:r>
      <w:proofErr w:type="spellStart"/>
      <w:r w:rsidRPr="00DA5C6C">
        <w:rPr>
          <w:color w:val="000000"/>
          <w:sz w:val="28"/>
          <w:szCs w:val="28"/>
          <w:shd w:val="clear" w:color="auto" w:fill="FFFFFF"/>
        </w:rPr>
        <w:t>Мурсескем</w:t>
      </w:r>
      <w:proofErr w:type="spellEnd"/>
      <w:r w:rsidRPr="00DA5C6C">
        <w:rPr>
          <w:color w:val="000000"/>
          <w:sz w:val="28"/>
          <w:szCs w:val="28"/>
          <w:shd w:val="clear" w:color="auto" w:fill="FFFFFF"/>
        </w:rPr>
        <w:t>». </w:t>
      </w:r>
    </w:p>
    <w:p w:rsidR="001153B4" w:rsidRPr="00DA5C6C" w:rsidRDefault="001153B4" w:rsidP="001153B4">
      <w:pPr>
        <w:pStyle w:val="af2"/>
        <w:shd w:val="clear" w:color="auto" w:fill="FFFFFF"/>
        <w:spacing w:before="0" w:after="0"/>
        <w:ind w:firstLine="567"/>
        <w:jc w:val="both"/>
        <w:rPr>
          <w:rFonts w:ascii="Times New Roman" w:hAnsi="Times New Roman" w:cs="Times New Roman"/>
          <w:sz w:val="28"/>
          <w:szCs w:val="28"/>
        </w:rPr>
      </w:pPr>
      <w:r w:rsidRPr="00DA5C6C">
        <w:rPr>
          <w:rFonts w:ascii="Times New Roman" w:hAnsi="Times New Roman" w:cs="Times New Roman"/>
          <w:sz w:val="28"/>
          <w:szCs w:val="28"/>
        </w:rPr>
        <w:t xml:space="preserve">11 августа, впервые, в </w:t>
      </w:r>
      <w:proofErr w:type="spellStart"/>
      <w:r w:rsidRPr="00DA5C6C">
        <w:rPr>
          <w:rFonts w:ascii="Times New Roman" w:hAnsi="Times New Roman" w:cs="Times New Roman"/>
          <w:sz w:val="28"/>
          <w:szCs w:val="28"/>
        </w:rPr>
        <w:t>д</w:t>
      </w:r>
      <w:proofErr w:type="gramStart"/>
      <w:r w:rsidRPr="00DA5C6C">
        <w:rPr>
          <w:rFonts w:ascii="Times New Roman" w:hAnsi="Times New Roman" w:cs="Times New Roman"/>
          <w:sz w:val="28"/>
          <w:szCs w:val="28"/>
        </w:rPr>
        <w:t>.В</w:t>
      </w:r>
      <w:proofErr w:type="gramEnd"/>
      <w:r w:rsidRPr="00DA5C6C">
        <w:rPr>
          <w:rFonts w:ascii="Times New Roman" w:hAnsi="Times New Roman" w:cs="Times New Roman"/>
          <w:sz w:val="28"/>
          <w:szCs w:val="28"/>
        </w:rPr>
        <w:t>изимбирь</w:t>
      </w:r>
      <w:proofErr w:type="spellEnd"/>
      <w:r w:rsidRPr="00DA5C6C">
        <w:rPr>
          <w:rFonts w:ascii="Times New Roman" w:hAnsi="Times New Roman" w:cs="Times New Roman"/>
          <w:sz w:val="28"/>
          <w:szCs w:val="28"/>
        </w:rPr>
        <w:t xml:space="preserve"> прошёл </w:t>
      </w:r>
      <w:r w:rsidRPr="00DA5C6C">
        <w:rPr>
          <w:rFonts w:ascii="Times New Roman" w:hAnsi="Times New Roman" w:cs="Times New Roman"/>
          <w:sz w:val="28"/>
          <w:szCs w:val="28"/>
          <w:lang w:val="en-US"/>
        </w:rPr>
        <w:t>I</w:t>
      </w:r>
      <w:r w:rsidRPr="00DA5C6C">
        <w:rPr>
          <w:rFonts w:ascii="Times New Roman" w:hAnsi="Times New Roman" w:cs="Times New Roman"/>
          <w:sz w:val="28"/>
          <w:szCs w:val="28"/>
        </w:rPr>
        <w:t xml:space="preserve"> Межрегиональный фестиваль «</w:t>
      </w:r>
      <w:proofErr w:type="spellStart"/>
      <w:r w:rsidRPr="00DA5C6C">
        <w:rPr>
          <w:rFonts w:ascii="Times New Roman" w:hAnsi="Times New Roman" w:cs="Times New Roman"/>
          <w:sz w:val="28"/>
          <w:szCs w:val="28"/>
        </w:rPr>
        <w:t>Муро</w:t>
      </w:r>
      <w:proofErr w:type="spellEnd"/>
      <w:r w:rsidRPr="00DA5C6C">
        <w:rPr>
          <w:rFonts w:ascii="Times New Roman" w:hAnsi="Times New Roman" w:cs="Times New Roman"/>
          <w:sz w:val="28"/>
          <w:szCs w:val="28"/>
        </w:rPr>
        <w:t xml:space="preserve"> </w:t>
      </w:r>
      <w:proofErr w:type="spellStart"/>
      <w:r w:rsidRPr="00DA5C6C">
        <w:rPr>
          <w:rFonts w:ascii="Times New Roman" w:hAnsi="Times New Roman" w:cs="Times New Roman"/>
          <w:sz w:val="28"/>
          <w:szCs w:val="28"/>
        </w:rPr>
        <w:t>памаш</w:t>
      </w:r>
      <w:proofErr w:type="spellEnd"/>
      <w:r w:rsidRPr="00DA5C6C">
        <w:rPr>
          <w:rFonts w:ascii="Times New Roman" w:hAnsi="Times New Roman" w:cs="Times New Roman"/>
          <w:sz w:val="28"/>
          <w:szCs w:val="28"/>
        </w:rPr>
        <w:t xml:space="preserve">» («Песенный родник»). На празднике собралось </w:t>
      </w:r>
      <w:proofErr w:type="gramStart"/>
      <w:r w:rsidRPr="00DA5C6C">
        <w:rPr>
          <w:rFonts w:ascii="Times New Roman" w:hAnsi="Times New Roman" w:cs="Times New Roman"/>
          <w:sz w:val="28"/>
          <w:szCs w:val="28"/>
        </w:rPr>
        <w:t>более сорока коллективов</w:t>
      </w:r>
      <w:proofErr w:type="gramEnd"/>
      <w:r w:rsidRPr="00DA5C6C">
        <w:rPr>
          <w:rFonts w:ascii="Times New Roman" w:hAnsi="Times New Roman" w:cs="Times New Roman"/>
          <w:sz w:val="28"/>
          <w:szCs w:val="28"/>
        </w:rPr>
        <w:t xml:space="preserve"> нашей республики, а также представителей соседних регионов и Эстонской республики. </w:t>
      </w:r>
    </w:p>
    <w:p w:rsidR="001153B4" w:rsidRPr="00DA5C6C" w:rsidRDefault="001153B4" w:rsidP="001153B4">
      <w:pPr>
        <w:shd w:val="clear" w:color="auto" w:fill="FFFFFF"/>
        <w:ind w:firstLine="567"/>
        <w:jc w:val="both"/>
        <w:rPr>
          <w:color w:val="000000"/>
          <w:sz w:val="28"/>
          <w:szCs w:val="28"/>
          <w:shd w:val="clear" w:color="auto" w:fill="FFFFFF"/>
        </w:rPr>
      </w:pPr>
      <w:r w:rsidRPr="00DA5C6C">
        <w:rPr>
          <w:sz w:val="28"/>
          <w:szCs w:val="28"/>
        </w:rPr>
        <w:t xml:space="preserve">Проводится большая работа по профилактике безнадзорности и правонарушений несовершеннолетних. Большое внимание уделяется проведению предупредительных мероприятий антитеррористической направленности. Для детей и подростков проводится большое количество развлекательных, познавательных, шоу-программ. </w:t>
      </w:r>
    </w:p>
    <w:p w:rsidR="001153B4" w:rsidRPr="00DA5C6C" w:rsidRDefault="001153B4" w:rsidP="001153B4">
      <w:pPr>
        <w:ind w:firstLine="567"/>
        <w:jc w:val="both"/>
        <w:rPr>
          <w:sz w:val="28"/>
          <w:szCs w:val="28"/>
        </w:rPr>
      </w:pPr>
      <w:r w:rsidRPr="00DA5C6C">
        <w:rPr>
          <w:color w:val="000000"/>
          <w:sz w:val="28"/>
          <w:szCs w:val="28"/>
        </w:rPr>
        <w:t>Из 46 любительских объединений: 23-многопрофильного направления, 12-спортивно-оздор</w:t>
      </w:r>
      <w:r>
        <w:rPr>
          <w:color w:val="000000"/>
          <w:sz w:val="28"/>
          <w:szCs w:val="28"/>
        </w:rPr>
        <w:t>овительного,10-художественного</w:t>
      </w:r>
      <w:r w:rsidRPr="00DA5C6C">
        <w:rPr>
          <w:color w:val="000000"/>
          <w:sz w:val="28"/>
          <w:szCs w:val="28"/>
        </w:rPr>
        <w:t xml:space="preserve">,1–естественно-познавательный, клуб. В 2019 году продолжили вести работу с многопрофильными клубами для трудных детей из многодетных и малообеспеченных семей. </w:t>
      </w:r>
      <w:r w:rsidRPr="00DA5C6C">
        <w:rPr>
          <w:sz w:val="28"/>
          <w:szCs w:val="28"/>
        </w:rPr>
        <w:t xml:space="preserve">Кружки самодеятельного народного творчества продолжают активно и стабильно работать. В мае </w:t>
      </w:r>
      <w:r>
        <w:rPr>
          <w:sz w:val="28"/>
          <w:szCs w:val="28"/>
        </w:rPr>
        <w:t>2019 года</w:t>
      </w:r>
      <w:r w:rsidRPr="00DA5C6C">
        <w:rPr>
          <w:sz w:val="28"/>
          <w:szCs w:val="28"/>
        </w:rPr>
        <w:t xml:space="preserve"> ансамбль «</w:t>
      </w:r>
      <w:proofErr w:type="spellStart"/>
      <w:r w:rsidRPr="00DA5C6C">
        <w:rPr>
          <w:sz w:val="28"/>
          <w:szCs w:val="28"/>
        </w:rPr>
        <w:t>Мурсескем</w:t>
      </w:r>
      <w:proofErr w:type="spellEnd"/>
      <w:r w:rsidRPr="00DA5C6C">
        <w:rPr>
          <w:sz w:val="28"/>
          <w:szCs w:val="28"/>
        </w:rPr>
        <w:t xml:space="preserve">» принял участие во </w:t>
      </w:r>
      <w:r w:rsidRPr="00DA5C6C">
        <w:rPr>
          <w:sz w:val="28"/>
          <w:szCs w:val="28"/>
          <w:lang w:val="en-US"/>
        </w:rPr>
        <w:t>II</w:t>
      </w:r>
      <w:r w:rsidRPr="00DA5C6C">
        <w:rPr>
          <w:sz w:val="28"/>
          <w:szCs w:val="28"/>
        </w:rPr>
        <w:t xml:space="preserve"> этапе Всероссийского фестиваля – конкурса любительских творческих коллективов «Традиции» и стал обладателем </w:t>
      </w:r>
      <w:proofErr w:type="spellStart"/>
      <w:r w:rsidRPr="00DA5C6C">
        <w:rPr>
          <w:sz w:val="28"/>
          <w:szCs w:val="28"/>
        </w:rPr>
        <w:t>грантовой</w:t>
      </w:r>
      <w:proofErr w:type="spellEnd"/>
      <w:r w:rsidRPr="00DA5C6C">
        <w:rPr>
          <w:sz w:val="28"/>
          <w:szCs w:val="28"/>
        </w:rPr>
        <w:t xml:space="preserve"> поддержки в сумме 2 миллиона рублей. </w:t>
      </w:r>
    </w:p>
    <w:p w:rsidR="001153B4" w:rsidRPr="00DA5C6C" w:rsidRDefault="001153B4" w:rsidP="001153B4">
      <w:pPr>
        <w:pStyle w:val="ac"/>
        <w:ind w:right="5" w:firstLine="567"/>
        <w:jc w:val="both"/>
        <w:rPr>
          <w:szCs w:val="28"/>
        </w:rPr>
      </w:pPr>
      <w:r w:rsidRPr="00DA5C6C">
        <w:rPr>
          <w:szCs w:val="28"/>
        </w:rPr>
        <w:t>В течение года методической службой района проведено 25 районных смотров, конкурсов фестивалей.</w:t>
      </w:r>
    </w:p>
    <w:p w:rsidR="001153B4" w:rsidRPr="00AA2289" w:rsidRDefault="001153B4" w:rsidP="001153B4">
      <w:pPr>
        <w:pStyle w:val="ac"/>
        <w:ind w:right="5" w:firstLine="567"/>
        <w:jc w:val="both"/>
        <w:rPr>
          <w:b/>
          <w:szCs w:val="28"/>
        </w:rPr>
      </w:pPr>
      <w:r w:rsidRPr="00AA2289">
        <w:rPr>
          <w:b/>
          <w:szCs w:val="28"/>
        </w:rPr>
        <w:t>Музейная деятельность</w:t>
      </w:r>
    </w:p>
    <w:p w:rsidR="001153B4" w:rsidRDefault="001153B4" w:rsidP="001153B4">
      <w:pPr>
        <w:ind w:firstLine="567"/>
        <w:jc w:val="both"/>
        <w:rPr>
          <w:color w:val="000000"/>
          <w:sz w:val="28"/>
          <w:szCs w:val="28"/>
          <w:shd w:val="clear" w:color="auto" w:fill="FFFFFF"/>
        </w:rPr>
      </w:pPr>
      <w:r w:rsidRPr="009C2529">
        <w:rPr>
          <w:color w:val="000000" w:themeColor="text1"/>
          <w:sz w:val="28"/>
          <w:szCs w:val="28"/>
        </w:rPr>
        <w:t xml:space="preserve"> </w:t>
      </w:r>
      <w:r w:rsidRPr="009C2529">
        <w:rPr>
          <w:color w:val="000000"/>
          <w:sz w:val="28"/>
          <w:szCs w:val="28"/>
          <w:shd w:val="clear" w:color="auto" w:fill="FFFFFF"/>
        </w:rPr>
        <w:t>В 2019 году сотрудники музея активно занимались вопросами постановки на постоянный учёт большой группы  предметов, принятых от населения. По состоянию на 31 декабря фонд</w:t>
      </w:r>
      <w:r>
        <w:rPr>
          <w:color w:val="000000"/>
          <w:sz w:val="28"/>
          <w:szCs w:val="28"/>
          <w:shd w:val="clear" w:color="auto" w:fill="FFFFFF"/>
        </w:rPr>
        <w:t>ы хранения музея составляю</w:t>
      </w:r>
      <w:r w:rsidRPr="009C2529">
        <w:rPr>
          <w:color w:val="000000"/>
          <w:sz w:val="28"/>
          <w:szCs w:val="28"/>
          <w:shd w:val="clear" w:color="auto" w:fill="FFFFFF"/>
        </w:rPr>
        <w:t>т </w:t>
      </w:r>
      <w:r w:rsidRPr="0042057F">
        <w:rPr>
          <w:color w:val="000000" w:themeColor="text1"/>
          <w:sz w:val="28"/>
          <w:szCs w:val="28"/>
        </w:rPr>
        <w:t>6325</w:t>
      </w:r>
      <w:r w:rsidRPr="009C2529">
        <w:rPr>
          <w:rStyle w:val="af3"/>
          <w:rFonts w:eastAsiaTheme="majorEastAsia"/>
          <w:color w:val="000000"/>
          <w:sz w:val="28"/>
          <w:szCs w:val="28"/>
          <w:shd w:val="clear" w:color="auto" w:fill="FFFFFF"/>
        </w:rPr>
        <w:t> </w:t>
      </w:r>
      <w:r w:rsidRPr="009C2529">
        <w:rPr>
          <w:color w:val="000000"/>
          <w:sz w:val="28"/>
          <w:szCs w:val="28"/>
          <w:shd w:val="clear" w:color="auto" w:fill="FFFFFF"/>
        </w:rPr>
        <w:t>единиц</w:t>
      </w:r>
      <w:r>
        <w:rPr>
          <w:color w:val="000000"/>
          <w:sz w:val="28"/>
          <w:szCs w:val="28"/>
          <w:shd w:val="clear" w:color="auto" w:fill="FFFFFF"/>
        </w:rPr>
        <w:t xml:space="preserve">, </w:t>
      </w:r>
      <w:r w:rsidRPr="0042057F">
        <w:rPr>
          <w:color w:val="000000" w:themeColor="text1"/>
          <w:sz w:val="28"/>
          <w:szCs w:val="28"/>
        </w:rPr>
        <w:t>447</w:t>
      </w:r>
      <w:r w:rsidRPr="0042057F">
        <w:rPr>
          <w:color w:val="000000"/>
          <w:sz w:val="28"/>
          <w:szCs w:val="28"/>
          <w:shd w:val="clear" w:color="auto" w:fill="FFFFFF"/>
        </w:rPr>
        <w:t xml:space="preserve"> </w:t>
      </w:r>
      <w:r>
        <w:rPr>
          <w:color w:val="000000"/>
          <w:sz w:val="28"/>
          <w:szCs w:val="28"/>
          <w:shd w:val="clear" w:color="auto" w:fill="FFFFFF"/>
        </w:rPr>
        <w:t>которых пополнили фонды в 2019 году</w:t>
      </w:r>
      <w:r w:rsidRPr="009C2529">
        <w:rPr>
          <w:color w:val="000000"/>
          <w:sz w:val="28"/>
          <w:szCs w:val="28"/>
          <w:shd w:val="clear" w:color="auto" w:fill="FFFFFF"/>
        </w:rPr>
        <w:t xml:space="preserve">. В </w:t>
      </w:r>
      <w:proofErr w:type="spellStart"/>
      <w:r w:rsidRPr="009C2529">
        <w:rPr>
          <w:color w:val="000000"/>
          <w:sz w:val="28"/>
          <w:szCs w:val="28"/>
          <w:shd w:val="clear" w:color="auto" w:fill="FFFFFF"/>
        </w:rPr>
        <w:t>гос</w:t>
      </w:r>
      <w:r>
        <w:rPr>
          <w:color w:val="000000"/>
          <w:sz w:val="28"/>
          <w:szCs w:val="28"/>
          <w:shd w:val="clear" w:color="auto" w:fill="FFFFFF"/>
        </w:rPr>
        <w:t>к</w:t>
      </w:r>
      <w:r w:rsidRPr="009C2529">
        <w:rPr>
          <w:color w:val="000000"/>
          <w:sz w:val="28"/>
          <w:szCs w:val="28"/>
          <w:shd w:val="clear" w:color="auto" w:fill="FFFFFF"/>
        </w:rPr>
        <w:t>аталог</w:t>
      </w:r>
      <w:proofErr w:type="spellEnd"/>
      <w:r w:rsidRPr="009C2529">
        <w:rPr>
          <w:color w:val="000000"/>
          <w:sz w:val="28"/>
          <w:szCs w:val="28"/>
          <w:shd w:val="clear" w:color="auto" w:fill="FFFFFF"/>
        </w:rPr>
        <w:t xml:space="preserve"> Музейного фонда Р</w:t>
      </w:r>
      <w:r>
        <w:rPr>
          <w:color w:val="000000"/>
          <w:sz w:val="28"/>
          <w:szCs w:val="28"/>
          <w:shd w:val="clear" w:color="auto" w:fill="FFFFFF"/>
        </w:rPr>
        <w:t xml:space="preserve">оссийской </w:t>
      </w:r>
      <w:r w:rsidRPr="009C2529">
        <w:rPr>
          <w:color w:val="000000"/>
          <w:sz w:val="28"/>
          <w:szCs w:val="28"/>
          <w:shd w:val="clear" w:color="auto" w:fill="FFFFFF"/>
        </w:rPr>
        <w:t xml:space="preserve"> </w:t>
      </w:r>
      <w:r>
        <w:rPr>
          <w:color w:val="000000"/>
          <w:sz w:val="28"/>
          <w:szCs w:val="28"/>
          <w:shd w:val="clear" w:color="auto" w:fill="FFFFFF"/>
        </w:rPr>
        <w:t xml:space="preserve">Федерации </w:t>
      </w:r>
      <w:r w:rsidRPr="0042057F">
        <w:rPr>
          <w:color w:val="000000"/>
          <w:sz w:val="28"/>
          <w:szCs w:val="28"/>
          <w:shd w:val="clear" w:color="auto" w:fill="FFFFFF"/>
        </w:rPr>
        <w:t>внесено  2</w:t>
      </w:r>
      <w:r w:rsidRPr="0042057F">
        <w:rPr>
          <w:rStyle w:val="af3"/>
          <w:rFonts w:eastAsiaTheme="majorEastAsia"/>
          <w:b w:val="0"/>
          <w:color w:val="000000"/>
          <w:sz w:val="28"/>
          <w:szCs w:val="28"/>
          <w:shd w:val="clear" w:color="auto" w:fill="FFFFFF"/>
        </w:rPr>
        <w:t>50</w:t>
      </w:r>
      <w:r w:rsidRPr="009C2529">
        <w:rPr>
          <w:color w:val="000000"/>
          <w:sz w:val="28"/>
          <w:szCs w:val="28"/>
          <w:shd w:val="clear" w:color="auto" w:fill="FFFFFF"/>
        </w:rPr>
        <w:t> предметов</w:t>
      </w:r>
      <w:r>
        <w:rPr>
          <w:color w:val="000000"/>
          <w:sz w:val="28"/>
          <w:szCs w:val="28"/>
          <w:shd w:val="clear" w:color="auto" w:fill="FFFFFF"/>
        </w:rPr>
        <w:t>.</w:t>
      </w:r>
    </w:p>
    <w:p w:rsidR="001153B4" w:rsidRDefault="001153B4" w:rsidP="001153B4">
      <w:pPr>
        <w:tabs>
          <w:tab w:val="left" w:pos="0"/>
        </w:tabs>
        <w:ind w:firstLine="567"/>
        <w:jc w:val="both"/>
        <w:rPr>
          <w:color w:val="000000"/>
          <w:sz w:val="28"/>
          <w:szCs w:val="28"/>
        </w:rPr>
      </w:pPr>
      <w:r>
        <w:rPr>
          <w:color w:val="000000" w:themeColor="text1"/>
          <w:sz w:val="28"/>
          <w:szCs w:val="28"/>
        </w:rPr>
        <w:t>Наиболее з</w:t>
      </w:r>
      <w:r w:rsidRPr="00E9317F">
        <w:rPr>
          <w:color w:val="000000" w:themeColor="text1"/>
          <w:sz w:val="28"/>
          <w:szCs w:val="28"/>
        </w:rPr>
        <w:t>начимыми экспонатами</w:t>
      </w:r>
      <w:r>
        <w:rPr>
          <w:color w:val="000000" w:themeColor="text1"/>
          <w:sz w:val="28"/>
          <w:szCs w:val="28"/>
        </w:rPr>
        <w:t xml:space="preserve"> явились: </w:t>
      </w:r>
      <w:r>
        <w:rPr>
          <w:sz w:val="28"/>
          <w:szCs w:val="28"/>
        </w:rPr>
        <w:t xml:space="preserve">юбилейные </w:t>
      </w:r>
      <w:r w:rsidRPr="0048482D">
        <w:rPr>
          <w:sz w:val="28"/>
          <w:szCs w:val="28"/>
        </w:rPr>
        <w:t>медали</w:t>
      </w:r>
      <w:r>
        <w:rPr>
          <w:sz w:val="28"/>
          <w:szCs w:val="28"/>
        </w:rPr>
        <w:t xml:space="preserve"> и ордена,  посвященные выводу советских войск из Афганистана и победе в Великой Отечественной войне, п</w:t>
      </w:r>
      <w:r w:rsidRPr="00FE3886">
        <w:rPr>
          <w:sz w:val="28"/>
          <w:szCs w:val="28"/>
        </w:rPr>
        <w:t>редметы старинного быта</w:t>
      </w:r>
      <w:r>
        <w:rPr>
          <w:sz w:val="28"/>
          <w:szCs w:val="28"/>
        </w:rPr>
        <w:t xml:space="preserve"> и </w:t>
      </w:r>
      <w:r w:rsidRPr="00FE3886">
        <w:rPr>
          <w:color w:val="000000"/>
          <w:sz w:val="28"/>
          <w:szCs w:val="28"/>
        </w:rPr>
        <w:t>многие</w:t>
      </w:r>
      <w:r>
        <w:rPr>
          <w:color w:val="000000"/>
          <w:sz w:val="28"/>
          <w:szCs w:val="28"/>
        </w:rPr>
        <w:t xml:space="preserve"> </w:t>
      </w:r>
      <w:r w:rsidRPr="00FE3886">
        <w:rPr>
          <w:color w:val="000000"/>
          <w:sz w:val="28"/>
          <w:szCs w:val="28"/>
        </w:rPr>
        <w:t xml:space="preserve"> другие.</w:t>
      </w:r>
    </w:p>
    <w:p w:rsidR="001153B4" w:rsidRDefault="001153B4" w:rsidP="001153B4">
      <w:pPr>
        <w:ind w:firstLine="567"/>
        <w:jc w:val="both"/>
        <w:rPr>
          <w:sz w:val="28"/>
          <w:szCs w:val="28"/>
        </w:rPr>
      </w:pPr>
      <w:r w:rsidRPr="00CD278E">
        <w:rPr>
          <w:color w:val="000000" w:themeColor="text1"/>
          <w:sz w:val="28"/>
          <w:szCs w:val="28"/>
        </w:rPr>
        <w:t xml:space="preserve">Один из основных показателей работы музея </w:t>
      </w:r>
      <w:r>
        <w:rPr>
          <w:color w:val="000000" w:themeColor="text1"/>
          <w:sz w:val="28"/>
          <w:szCs w:val="28"/>
        </w:rPr>
        <w:t xml:space="preserve">- </w:t>
      </w:r>
      <w:r w:rsidRPr="00CD278E">
        <w:rPr>
          <w:color w:val="000000" w:themeColor="text1"/>
          <w:sz w:val="28"/>
          <w:szCs w:val="28"/>
        </w:rPr>
        <w:t xml:space="preserve">это организация выставок. </w:t>
      </w:r>
      <w:r>
        <w:rPr>
          <w:color w:val="000000" w:themeColor="text1"/>
          <w:sz w:val="28"/>
          <w:szCs w:val="28"/>
        </w:rPr>
        <w:t>В</w:t>
      </w:r>
      <w:r w:rsidRPr="00CD278E">
        <w:rPr>
          <w:color w:val="000000" w:themeColor="text1"/>
          <w:sz w:val="28"/>
          <w:szCs w:val="28"/>
        </w:rPr>
        <w:t xml:space="preserve"> 2019</w:t>
      </w:r>
      <w:r>
        <w:rPr>
          <w:color w:val="000000" w:themeColor="text1"/>
          <w:sz w:val="28"/>
          <w:szCs w:val="28"/>
        </w:rPr>
        <w:t xml:space="preserve"> </w:t>
      </w:r>
      <w:r w:rsidRPr="00CD278E">
        <w:rPr>
          <w:color w:val="000000" w:themeColor="text1"/>
          <w:sz w:val="28"/>
          <w:szCs w:val="28"/>
        </w:rPr>
        <w:t xml:space="preserve">году </w:t>
      </w:r>
      <w:r>
        <w:rPr>
          <w:color w:val="000000" w:themeColor="text1"/>
          <w:sz w:val="28"/>
          <w:szCs w:val="28"/>
        </w:rPr>
        <w:t xml:space="preserve">их </w:t>
      </w:r>
      <w:r w:rsidRPr="00CD278E">
        <w:rPr>
          <w:color w:val="000000" w:themeColor="text1"/>
          <w:sz w:val="28"/>
          <w:szCs w:val="28"/>
        </w:rPr>
        <w:t>было</w:t>
      </w:r>
      <w:r>
        <w:rPr>
          <w:color w:val="000000" w:themeColor="text1"/>
          <w:sz w:val="28"/>
          <w:szCs w:val="28"/>
        </w:rPr>
        <w:t xml:space="preserve"> проведено </w:t>
      </w:r>
      <w:r w:rsidRPr="0042057F">
        <w:rPr>
          <w:color w:val="000000" w:themeColor="text1"/>
          <w:sz w:val="28"/>
          <w:szCs w:val="28"/>
        </w:rPr>
        <w:t>17.</w:t>
      </w:r>
      <w:r>
        <w:rPr>
          <w:color w:val="000000" w:themeColor="text1"/>
          <w:sz w:val="28"/>
          <w:szCs w:val="28"/>
        </w:rPr>
        <w:t xml:space="preserve"> </w:t>
      </w:r>
      <w:r w:rsidRPr="00CD278E">
        <w:rPr>
          <w:color w:val="000000" w:themeColor="text1"/>
          <w:sz w:val="28"/>
          <w:szCs w:val="28"/>
        </w:rPr>
        <w:t xml:space="preserve">Это и передвижные </w:t>
      </w:r>
      <w:r>
        <w:rPr>
          <w:color w:val="000000" w:themeColor="text1"/>
          <w:sz w:val="28"/>
          <w:szCs w:val="28"/>
        </w:rPr>
        <w:t xml:space="preserve">   и выставки, где были </w:t>
      </w:r>
      <w:r w:rsidRPr="00CD278E">
        <w:rPr>
          <w:color w:val="000000" w:themeColor="text1"/>
          <w:sz w:val="28"/>
          <w:szCs w:val="28"/>
        </w:rPr>
        <w:t>задействованы предметы из фондов музея</w:t>
      </w:r>
      <w:r>
        <w:rPr>
          <w:color w:val="000000" w:themeColor="text1"/>
          <w:sz w:val="28"/>
          <w:szCs w:val="28"/>
        </w:rPr>
        <w:t>, и виртуальные выставки</w:t>
      </w:r>
      <w:r w:rsidRPr="00CD278E">
        <w:rPr>
          <w:color w:val="000000" w:themeColor="text1"/>
          <w:sz w:val="28"/>
          <w:szCs w:val="28"/>
        </w:rPr>
        <w:t>.</w:t>
      </w:r>
    </w:p>
    <w:p w:rsidR="001153B4" w:rsidRPr="00CD278E" w:rsidRDefault="001153B4" w:rsidP="001153B4">
      <w:pPr>
        <w:ind w:firstLine="567"/>
        <w:jc w:val="both"/>
        <w:rPr>
          <w:color w:val="000000" w:themeColor="text1"/>
          <w:sz w:val="28"/>
          <w:szCs w:val="28"/>
        </w:rPr>
      </w:pPr>
      <w:r w:rsidRPr="00CD278E">
        <w:rPr>
          <w:color w:val="000000" w:themeColor="text1"/>
          <w:sz w:val="28"/>
          <w:szCs w:val="28"/>
        </w:rPr>
        <w:lastRenderedPageBreak/>
        <w:t xml:space="preserve">Посещаемость составила </w:t>
      </w:r>
      <w:r w:rsidRPr="0042057F">
        <w:rPr>
          <w:color w:val="000000" w:themeColor="text1"/>
          <w:sz w:val="28"/>
          <w:szCs w:val="28"/>
        </w:rPr>
        <w:t>5024</w:t>
      </w:r>
      <w:r w:rsidRPr="00CD278E">
        <w:rPr>
          <w:color w:val="000000" w:themeColor="text1"/>
          <w:sz w:val="28"/>
          <w:szCs w:val="28"/>
        </w:rPr>
        <w:t xml:space="preserve"> человека. И хотя план муниципального задания перевыполнили, но по сравнению с 2018 годом показатели снизились.</w:t>
      </w:r>
    </w:p>
    <w:p w:rsidR="001153B4" w:rsidRDefault="001153B4" w:rsidP="001153B4">
      <w:pPr>
        <w:ind w:firstLine="567"/>
        <w:jc w:val="both"/>
        <w:rPr>
          <w:color w:val="000000" w:themeColor="text1"/>
          <w:sz w:val="28"/>
          <w:szCs w:val="28"/>
        </w:rPr>
      </w:pPr>
      <w:r w:rsidRPr="00CD278E">
        <w:rPr>
          <w:color w:val="000000" w:themeColor="text1"/>
          <w:sz w:val="28"/>
          <w:szCs w:val="28"/>
        </w:rPr>
        <w:t>Н</w:t>
      </w:r>
      <w:r>
        <w:rPr>
          <w:color w:val="000000" w:themeColor="text1"/>
          <w:sz w:val="28"/>
          <w:szCs w:val="28"/>
        </w:rPr>
        <w:t>а</w:t>
      </w:r>
      <w:r w:rsidRPr="00CD278E">
        <w:rPr>
          <w:color w:val="000000" w:themeColor="text1"/>
          <w:sz w:val="28"/>
          <w:szCs w:val="28"/>
        </w:rPr>
        <w:t xml:space="preserve"> это были  свои веские основания. </w:t>
      </w:r>
    </w:p>
    <w:p w:rsidR="001153B4" w:rsidRDefault="001153B4" w:rsidP="001153B4">
      <w:pPr>
        <w:ind w:firstLine="567"/>
        <w:jc w:val="both"/>
        <w:rPr>
          <w:sz w:val="28"/>
          <w:szCs w:val="28"/>
        </w:rPr>
      </w:pPr>
      <w:r>
        <w:rPr>
          <w:color w:val="000000" w:themeColor="text1"/>
          <w:sz w:val="28"/>
          <w:szCs w:val="28"/>
        </w:rPr>
        <w:t xml:space="preserve">В течение 5 месяцев </w:t>
      </w:r>
      <w:r w:rsidRPr="00FE3886">
        <w:rPr>
          <w:color w:val="000000" w:themeColor="text1"/>
          <w:sz w:val="28"/>
          <w:szCs w:val="28"/>
        </w:rPr>
        <w:t>э</w:t>
      </w:r>
      <w:r w:rsidRPr="00FE3886">
        <w:rPr>
          <w:sz w:val="28"/>
          <w:szCs w:val="28"/>
        </w:rPr>
        <w:t xml:space="preserve">кскурсионная деятельность </w:t>
      </w:r>
      <w:r w:rsidRPr="00FE3886">
        <w:rPr>
          <w:color w:val="000000" w:themeColor="text1"/>
          <w:sz w:val="28"/>
          <w:szCs w:val="28"/>
        </w:rPr>
        <w:t xml:space="preserve">с посетителями </w:t>
      </w:r>
      <w:r w:rsidRPr="00FE3886">
        <w:rPr>
          <w:sz w:val="28"/>
          <w:szCs w:val="28"/>
        </w:rPr>
        <w:t>не проводилась.</w:t>
      </w:r>
    </w:p>
    <w:p w:rsidR="001153B4" w:rsidRDefault="001153B4" w:rsidP="001153B4">
      <w:pPr>
        <w:tabs>
          <w:tab w:val="left" w:pos="0"/>
        </w:tabs>
        <w:ind w:firstLine="567"/>
        <w:jc w:val="both"/>
        <w:rPr>
          <w:color w:val="000000" w:themeColor="text1"/>
          <w:sz w:val="28"/>
          <w:szCs w:val="28"/>
        </w:rPr>
      </w:pPr>
      <w:r w:rsidRPr="00FE3886">
        <w:rPr>
          <w:color w:val="000000" w:themeColor="text1"/>
          <w:sz w:val="28"/>
          <w:szCs w:val="28"/>
        </w:rPr>
        <w:t>В связи с увеличением экспозиционных площадей музея, был сделан косметический ремонт, обновились экспозиции. И наш Музей преобразился.</w:t>
      </w:r>
    </w:p>
    <w:p w:rsidR="001153B4" w:rsidRDefault="001153B4" w:rsidP="001153B4">
      <w:pPr>
        <w:shd w:val="clear" w:color="auto" w:fill="FFFFFF"/>
        <w:ind w:firstLine="567"/>
        <w:contextualSpacing/>
        <w:jc w:val="both"/>
        <w:rPr>
          <w:sz w:val="28"/>
          <w:szCs w:val="28"/>
        </w:rPr>
      </w:pPr>
      <w:r>
        <w:rPr>
          <w:sz w:val="28"/>
          <w:szCs w:val="28"/>
        </w:rPr>
        <w:t>В 2019 году м</w:t>
      </w:r>
      <w:r w:rsidRPr="00FE3886">
        <w:rPr>
          <w:sz w:val="28"/>
          <w:szCs w:val="28"/>
        </w:rPr>
        <w:t xml:space="preserve">узеем были разработаны буклеты по Куженерскому району и  календари.  </w:t>
      </w:r>
    </w:p>
    <w:p w:rsidR="001153B4" w:rsidRPr="005E1FCC" w:rsidRDefault="001153B4" w:rsidP="001153B4">
      <w:pPr>
        <w:shd w:val="clear" w:color="auto" w:fill="FFFFFF"/>
        <w:ind w:firstLine="567"/>
        <w:contextualSpacing/>
        <w:jc w:val="both"/>
        <w:textAlignment w:val="baseline"/>
        <w:rPr>
          <w:bCs/>
          <w:sz w:val="28"/>
          <w:szCs w:val="28"/>
          <w:bdr w:val="none" w:sz="0" w:space="0" w:color="auto" w:frame="1"/>
        </w:rPr>
      </w:pPr>
      <w:r w:rsidRPr="005E1FCC">
        <w:rPr>
          <w:bCs/>
          <w:iCs/>
          <w:sz w:val="28"/>
          <w:szCs w:val="28"/>
        </w:rPr>
        <w:t>Итогом</w:t>
      </w:r>
      <w:r w:rsidRPr="005E1FCC">
        <w:rPr>
          <w:sz w:val="28"/>
          <w:szCs w:val="28"/>
        </w:rPr>
        <w:t xml:space="preserve"> музейн</w:t>
      </w:r>
      <w:r>
        <w:rPr>
          <w:sz w:val="28"/>
          <w:szCs w:val="28"/>
        </w:rPr>
        <w:t>ого</w:t>
      </w:r>
      <w:r w:rsidRPr="005E1FCC">
        <w:rPr>
          <w:sz w:val="28"/>
          <w:szCs w:val="28"/>
        </w:rPr>
        <w:t xml:space="preserve"> проект</w:t>
      </w:r>
      <w:r>
        <w:rPr>
          <w:sz w:val="28"/>
          <w:szCs w:val="28"/>
        </w:rPr>
        <w:t xml:space="preserve">а </w:t>
      </w:r>
      <w:r w:rsidRPr="005E1FCC">
        <w:rPr>
          <w:bCs/>
          <w:iCs/>
          <w:sz w:val="28"/>
          <w:szCs w:val="28"/>
        </w:rPr>
        <w:t>«С села начинается родина»</w:t>
      </w:r>
      <w:r>
        <w:rPr>
          <w:bCs/>
          <w:iCs/>
          <w:sz w:val="28"/>
          <w:szCs w:val="28"/>
        </w:rPr>
        <w:t xml:space="preserve"> </w:t>
      </w:r>
      <w:r w:rsidRPr="005E1FCC">
        <w:rPr>
          <w:bCs/>
          <w:iCs/>
          <w:sz w:val="28"/>
          <w:szCs w:val="28"/>
        </w:rPr>
        <w:t>стало создание экспозиции по</w:t>
      </w:r>
      <w:r w:rsidRPr="005E1FCC">
        <w:rPr>
          <w:color w:val="000000"/>
          <w:sz w:val="28"/>
          <w:szCs w:val="28"/>
        </w:rPr>
        <w:t xml:space="preserve"> истории района</w:t>
      </w:r>
      <w:r>
        <w:rPr>
          <w:color w:val="000000"/>
          <w:sz w:val="28"/>
          <w:szCs w:val="28"/>
        </w:rPr>
        <w:t>. А т</w:t>
      </w:r>
      <w:r w:rsidRPr="005E1FCC">
        <w:rPr>
          <w:bCs/>
          <w:sz w:val="28"/>
          <w:szCs w:val="28"/>
          <w:bdr w:val="none" w:sz="0" w:space="0" w:color="auto" w:frame="1"/>
        </w:rPr>
        <w:t>акже была подана заявка на участие в реализации  государственной программы Р</w:t>
      </w:r>
      <w:r>
        <w:rPr>
          <w:bCs/>
          <w:sz w:val="28"/>
          <w:szCs w:val="28"/>
          <w:bdr w:val="none" w:sz="0" w:space="0" w:color="auto" w:frame="1"/>
        </w:rPr>
        <w:t xml:space="preserve">еспублики Марий Эл </w:t>
      </w:r>
      <w:r w:rsidRPr="005E1FCC">
        <w:rPr>
          <w:bCs/>
          <w:sz w:val="28"/>
          <w:szCs w:val="28"/>
          <w:bdr w:val="none" w:sz="0" w:space="0" w:color="auto" w:frame="1"/>
        </w:rPr>
        <w:t xml:space="preserve"> "Государственная национальная политика Р</w:t>
      </w:r>
      <w:r>
        <w:rPr>
          <w:bCs/>
          <w:sz w:val="28"/>
          <w:szCs w:val="28"/>
          <w:bdr w:val="none" w:sz="0" w:space="0" w:color="auto" w:frame="1"/>
        </w:rPr>
        <w:t xml:space="preserve">еспублики Марий Эл </w:t>
      </w:r>
      <w:r w:rsidRPr="005E1FCC">
        <w:rPr>
          <w:bCs/>
          <w:sz w:val="28"/>
          <w:szCs w:val="28"/>
          <w:bdr w:val="none" w:sz="0" w:space="0" w:color="auto" w:frame="1"/>
        </w:rPr>
        <w:t xml:space="preserve">на 2013-2025 годы" в 2020 году. </w:t>
      </w:r>
    </w:p>
    <w:p w:rsidR="001153B4" w:rsidRPr="00AA2289" w:rsidRDefault="001153B4" w:rsidP="001153B4">
      <w:pPr>
        <w:ind w:firstLine="567"/>
        <w:jc w:val="both"/>
        <w:rPr>
          <w:sz w:val="28"/>
          <w:szCs w:val="28"/>
        </w:rPr>
      </w:pPr>
      <w:r w:rsidRPr="005E1FCC">
        <w:rPr>
          <w:sz w:val="28"/>
          <w:szCs w:val="28"/>
        </w:rPr>
        <w:t>В течени</w:t>
      </w:r>
      <w:r>
        <w:rPr>
          <w:sz w:val="28"/>
          <w:szCs w:val="28"/>
        </w:rPr>
        <w:t>е</w:t>
      </w:r>
      <w:r w:rsidRPr="005E1FCC">
        <w:rPr>
          <w:sz w:val="28"/>
          <w:szCs w:val="28"/>
        </w:rPr>
        <w:t xml:space="preserve">  2019 года было проведено 5 экспедиций по району с целью с</w:t>
      </w:r>
      <w:r w:rsidRPr="005E1FCC">
        <w:rPr>
          <w:color w:val="000000"/>
          <w:sz w:val="28"/>
          <w:szCs w:val="28"/>
        </w:rPr>
        <w:t xml:space="preserve">бора краеведческого материала и туристического потенциала. </w:t>
      </w:r>
    </w:p>
    <w:p w:rsidR="001153B4" w:rsidRPr="00C857A2" w:rsidRDefault="001153B4" w:rsidP="001153B4">
      <w:pPr>
        <w:pStyle w:val="ac"/>
        <w:ind w:right="5" w:firstLine="567"/>
        <w:jc w:val="both"/>
        <w:rPr>
          <w:szCs w:val="28"/>
        </w:rPr>
      </w:pPr>
      <w:proofErr w:type="spellStart"/>
      <w:r w:rsidRPr="00AA2289">
        <w:rPr>
          <w:b/>
          <w:szCs w:val="28"/>
        </w:rPr>
        <w:t>Куженерская</w:t>
      </w:r>
      <w:proofErr w:type="spellEnd"/>
      <w:r w:rsidRPr="00AA2289">
        <w:rPr>
          <w:b/>
          <w:szCs w:val="28"/>
        </w:rPr>
        <w:t xml:space="preserve"> Районная Централизованная Библиотечная Система </w:t>
      </w:r>
      <w:r w:rsidRPr="00C857A2">
        <w:rPr>
          <w:szCs w:val="28"/>
        </w:rPr>
        <w:t xml:space="preserve">объединяет 1 </w:t>
      </w:r>
      <w:proofErr w:type="gramStart"/>
      <w:r w:rsidRPr="00C857A2">
        <w:rPr>
          <w:szCs w:val="28"/>
        </w:rPr>
        <w:t>центральную</w:t>
      </w:r>
      <w:proofErr w:type="gramEnd"/>
      <w:r w:rsidRPr="00C857A2">
        <w:rPr>
          <w:szCs w:val="28"/>
        </w:rPr>
        <w:t xml:space="preserve"> и 13 сельских библиотек. На территории района в 2019 году функционировало 23 пункта вне стационарного обслуживания читателей.</w:t>
      </w:r>
    </w:p>
    <w:p w:rsidR="001153B4" w:rsidRPr="00C857A2" w:rsidRDefault="001153B4" w:rsidP="001153B4">
      <w:pPr>
        <w:pStyle w:val="ac"/>
        <w:ind w:firstLine="567"/>
        <w:rPr>
          <w:rStyle w:val="af6"/>
          <w:szCs w:val="28"/>
        </w:rPr>
      </w:pPr>
      <w:r w:rsidRPr="00C857A2">
        <w:rPr>
          <w:szCs w:val="28"/>
        </w:rPr>
        <w:t xml:space="preserve">По итогам года плановые показатели выполнены:  по количеству  пользователей на 101 </w:t>
      </w:r>
      <w:r>
        <w:rPr>
          <w:szCs w:val="28"/>
        </w:rPr>
        <w:t xml:space="preserve">процент </w:t>
      </w:r>
      <w:r w:rsidRPr="00C857A2">
        <w:rPr>
          <w:szCs w:val="28"/>
        </w:rPr>
        <w:t xml:space="preserve"> (3322 читателей),     книговыдаче на </w:t>
      </w:r>
      <w:r w:rsidRPr="00C857A2">
        <w:rPr>
          <w:rStyle w:val="af6"/>
          <w:color w:val="000000"/>
          <w:szCs w:val="28"/>
        </w:rPr>
        <w:t xml:space="preserve">101 </w:t>
      </w:r>
      <w:r>
        <w:rPr>
          <w:rStyle w:val="af6"/>
          <w:color w:val="000000"/>
          <w:szCs w:val="28"/>
        </w:rPr>
        <w:t>процент</w:t>
      </w:r>
      <w:r w:rsidRPr="00C857A2">
        <w:rPr>
          <w:rStyle w:val="af6"/>
          <w:color w:val="000000"/>
          <w:szCs w:val="28"/>
        </w:rPr>
        <w:t xml:space="preserve">  (170001 экз.) и посещению на 102 </w:t>
      </w:r>
      <w:r>
        <w:rPr>
          <w:rStyle w:val="af6"/>
          <w:color w:val="000000"/>
          <w:szCs w:val="28"/>
        </w:rPr>
        <w:t xml:space="preserve">процента </w:t>
      </w:r>
      <w:r w:rsidRPr="00C857A2">
        <w:rPr>
          <w:rStyle w:val="af6"/>
          <w:color w:val="000000"/>
          <w:szCs w:val="28"/>
        </w:rPr>
        <w:t xml:space="preserve"> (79972)</w:t>
      </w:r>
    </w:p>
    <w:p w:rsidR="001153B4" w:rsidRPr="00C857A2" w:rsidRDefault="001153B4" w:rsidP="001153B4">
      <w:pPr>
        <w:ind w:firstLine="567"/>
        <w:jc w:val="both"/>
        <w:rPr>
          <w:sz w:val="28"/>
          <w:szCs w:val="28"/>
        </w:rPr>
      </w:pPr>
      <w:r w:rsidRPr="00C857A2">
        <w:rPr>
          <w:sz w:val="28"/>
          <w:szCs w:val="28"/>
        </w:rPr>
        <w:tab/>
        <w:t xml:space="preserve">Библиотеками района оказано платных услуг на сумму 16,9 тыс. рублей </w:t>
      </w:r>
    </w:p>
    <w:p w:rsidR="001153B4" w:rsidRPr="00C857A2" w:rsidRDefault="001153B4" w:rsidP="001153B4">
      <w:pPr>
        <w:ind w:firstLine="567"/>
        <w:jc w:val="both"/>
        <w:rPr>
          <w:sz w:val="28"/>
          <w:szCs w:val="28"/>
        </w:rPr>
      </w:pPr>
      <w:r w:rsidRPr="00C857A2">
        <w:rPr>
          <w:sz w:val="28"/>
          <w:szCs w:val="28"/>
        </w:rPr>
        <w:tab/>
        <w:t xml:space="preserve">Книжный фонд РЦБС   составляет  148,7 тыс. экз. </w:t>
      </w:r>
      <w:r w:rsidRPr="00C857A2">
        <w:rPr>
          <w:b/>
          <w:bCs/>
          <w:sz w:val="28"/>
          <w:szCs w:val="28"/>
        </w:rPr>
        <w:t xml:space="preserve"> </w:t>
      </w:r>
      <w:r w:rsidRPr="00C857A2">
        <w:rPr>
          <w:sz w:val="28"/>
          <w:szCs w:val="28"/>
        </w:rPr>
        <w:t>За 2019 год поступило  1301 экз.   документов, из них новых книг – 102,  т.е.  по 7  книг на каждую библиотеку и 4 наименовани</w:t>
      </w:r>
      <w:r>
        <w:rPr>
          <w:sz w:val="28"/>
          <w:szCs w:val="28"/>
        </w:rPr>
        <w:t>я</w:t>
      </w:r>
      <w:r w:rsidRPr="00C857A2">
        <w:rPr>
          <w:sz w:val="28"/>
          <w:szCs w:val="28"/>
        </w:rPr>
        <w:t xml:space="preserve"> из  периодических изданий. </w:t>
      </w:r>
    </w:p>
    <w:p w:rsidR="001153B4" w:rsidRPr="0042057F" w:rsidRDefault="001153B4" w:rsidP="001153B4">
      <w:pPr>
        <w:pStyle w:val="ac"/>
        <w:ind w:firstLine="567"/>
        <w:rPr>
          <w:rStyle w:val="af6"/>
          <w:szCs w:val="28"/>
        </w:rPr>
      </w:pPr>
      <w:r w:rsidRPr="00C857A2">
        <w:rPr>
          <w:szCs w:val="28"/>
        </w:rPr>
        <w:t xml:space="preserve">В течение года в библиотеках оформлено </w:t>
      </w:r>
      <w:r w:rsidRPr="0042057F">
        <w:rPr>
          <w:szCs w:val="28"/>
        </w:rPr>
        <w:t>610 книжных выставок</w:t>
      </w:r>
      <w:r w:rsidRPr="00C857A2">
        <w:rPr>
          <w:szCs w:val="28"/>
        </w:rPr>
        <w:t xml:space="preserve"> на различные темы, проведено</w:t>
      </w:r>
      <w:r w:rsidRPr="00C857A2">
        <w:rPr>
          <w:b/>
          <w:szCs w:val="28"/>
        </w:rPr>
        <w:t xml:space="preserve">   </w:t>
      </w:r>
      <w:r w:rsidRPr="0042057F">
        <w:rPr>
          <w:szCs w:val="28"/>
        </w:rPr>
        <w:t>718</w:t>
      </w:r>
      <w:r w:rsidRPr="00C857A2">
        <w:rPr>
          <w:b/>
          <w:szCs w:val="28"/>
        </w:rPr>
        <w:t xml:space="preserve"> </w:t>
      </w:r>
      <w:r w:rsidRPr="00C857A2">
        <w:rPr>
          <w:szCs w:val="28"/>
        </w:rPr>
        <w:t xml:space="preserve">массовых мероприятий с числом </w:t>
      </w:r>
      <w:r w:rsidRPr="0042057F">
        <w:rPr>
          <w:szCs w:val="28"/>
        </w:rPr>
        <w:t>посещений  - 10324.</w:t>
      </w:r>
    </w:p>
    <w:p w:rsidR="001153B4" w:rsidRPr="00C857A2" w:rsidRDefault="001153B4" w:rsidP="001153B4">
      <w:pPr>
        <w:ind w:firstLine="567"/>
        <w:jc w:val="both"/>
        <w:rPr>
          <w:sz w:val="28"/>
          <w:szCs w:val="28"/>
        </w:rPr>
      </w:pPr>
      <w:r w:rsidRPr="00C857A2">
        <w:rPr>
          <w:rStyle w:val="af6"/>
          <w:sz w:val="28"/>
          <w:szCs w:val="28"/>
        </w:rPr>
        <w:t>В 2019 году  началась работа по реализации</w:t>
      </w:r>
      <w:r w:rsidRPr="00C857A2">
        <w:rPr>
          <w:sz w:val="28"/>
          <w:szCs w:val="28"/>
        </w:rPr>
        <w:t xml:space="preserve"> Республиканского социального проекта «Творческие встречи поколений» в Куженерском районе. В течение 2020 года пройдут 13 встреч поколений в 13 библиотеках района. Республиканский социальный проект «Творческие встречи поколений» реализует </w:t>
      </w:r>
      <w:r>
        <w:rPr>
          <w:sz w:val="28"/>
          <w:szCs w:val="28"/>
        </w:rPr>
        <w:t xml:space="preserve">автономная некоммерческая организация </w:t>
      </w:r>
      <w:r w:rsidRPr="00C857A2">
        <w:rPr>
          <w:sz w:val="28"/>
          <w:szCs w:val="28"/>
        </w:rPr>
        <w:t xml:space="preserve"> «Культурно-информационный центр «ИНТЕЛЛЕКТУАЛ» при поддержке Министерства социального развития Республики Марий Эл и Фонда президентских грантов. В районной библиотеке состоялось открытие цикла мероприятий в рамках этого проекта. </w:t>
      </w:r>
    </w:p>
    <w:p w:rsidR="001153B4" w:rsidRPr="00C857A2" w:rsidRDefault="001153B4" w:rsidP="001153B4">
      <w:pPr>
        <w:ind w:firstLine="567"/>
        <w:jc w:val="both"/>
        <w:rPr>
          <w:sz w:val="28"/>
          <w:szCs w:val="28"/>
          <w:shd w:val="clear" w:color="auto" w:fill="FFFFFF"/>
        </w:rPr>
      </w:pPr>
      <w:r w:rsidRPr="00C857A2">
        <w:rPr>
          <w:sz w:val="28"/>
          <w:szCs w:val="28"/>
        </w:rPr>
        <w:t xml:space="preserve">Библиотекари Куженерского района приняли участие  в творческой встрече  с поэтом, членом Союза писателей России, заслуженным работником культуры Республики Марий Эл </w:t>
      </w:r>
      <w:proofErr w:type="spellStart"/>
      <w:r w:rsidRPr="00C857A2">
        <w:rPr>
          <w:sz w:val="28"/>
          <w:szCs w:val="28"/>
        </w:rPr>
        <w:t>Мокеевым</w:t>
      </w:r>
      <w:proofErr w:type="spellEnd"/>
      <w:r w:rsidRPr="00C857A2">
        <w:rPr>
          <w:sz w:val="28"/>
          <w:szCs w:val="28"/>
        </w:rPr>
        <w:t xml:space="preserve"> А</w:t>
      </w:r>
      <w:r>
        <w:rPr>
          <w:sz w:val="28"/>
          <w:szCs w:val="28"/>
        </w:rPr>
        <w:t xml:space="preserve">натолий </w:t>
      </w:r>
      <w:r w:rsidRPr="00C857A2">
        <w:rPr>
          <w:sz w:val="28"/>
          <w:szCs w:val="28"/>
        </w:rPr>
        <w:t>И</w:t>
      </w:r>
      <w:r>
        <w:rPr>
          <w:sz w:val="28"/>
          <w:szCs w:val="28"/>
        </w:rPr>
        <w:t>ванович</w:t>
      </w:r>
      <w:proofErr w:type="gramStart"/>
      <w:r w:rsidRPr="00C857A2">
        <w:rPr>
          <w:sz w:val="28"/>
          <w:szCs w:val="28"/>
        </w:rPr>
        <w:t>.</w:t>
      </w:r>
      <w:proofErr w:type="gramEnd"/>
      <w:r w:rsidRPr="00C857A2">
        <w:rPr>
          <w:sz w:val="28"/>
          <w:szCs w:val="28"/>
        </w:rPr>
        <w:t xml:space="preserve"> </w:t>
      </w:r>
      <w:proofErr w:type="gramStart"/>
      <w:r w:rsidRPr="00C857A2">
        <w:rPr>
          <w:sz w:val="28"/>
          <w:szCs w:val="28"/>
        </w:rPr>
        <w:t>о</w:t>
      </w:r>
      <w:proofErr w:type="gramEnd"/>
      <w:r w:rsidRPr="00C857A2">
        <w:rPr>
          <w:sz w:val="28"/>
          <w:szCs w:val="28"/>
        </w:rPr>
        <w:t xml:space="preserve">рганизованной работниками </w:t>
      </w:r>
      <w:proofErr w:type="spellStart"/>
      <w:r w:rsidRPr="00C857A2">
        <w:rPr>
          <w:sz w:val="28"/>
          <w:szCs w:val="28"/>
        </w:rPr>
        <w:t>Сернурской</w:t>
      </w:r>
      <w:proofErr w:type="spellEnd"/>
      <w:r w:rsidRPr="00C857A2">
        <w:rPr>
          <w:sz w:val="28"/>
          <w:szCs w:val="28"/>
        </w:rPr>
        <w:t xml:space="preserve"> центральной библиотеки.</w:t>
      </w:r>
      <w:r w:rsidRPr="00C857A2">
        <w:rPr>
          <w:sz w:val="28"/>
          <w:szCs w:val="28"/>
          <w:shd w:val="clear" w:color="auto" w:fill="FFFFFF"/>
        </w:rPr>
        <w:t xml:space="preserve"> Библиотечные специалисты Куженерского района, в честь юбиляра,  прочитали стихи и под дружные аплодисменты спели песню.</w:t>
      </w:r>
    </w:p>
    <w:p w:rsidR="001153B4" w:rsidRPr="00C857A2" w:rsidRDefault="001153B4" w:rsidP="001153B4">
      <w:pPr>
        <w:ind w:firstLine="567"/>
        <w:jc w:val="both"/>
        <w:rPr>
          <w:sz w:val="28"/>
          <w:szCs w:val="28"/>
        </w:rPr>
      </w:pPr>
      <w:proofErr w:type="spellStart"/>
      <w:r w:rsidRPr="00C857A2">
        <w:rPr>
          <w:sz w:val="28"/>
          <w:szCs w:val="28"/>
        </w:rPr>
        <w:t>Русскошойская</w:t>
      </w:r>
      <w:proofErr w:type="spellEnd"/>
      <w:r w:rsidRPr="00C857A2">
        <w:rPr>
          <w:sz w:val="28"/>
          <w:szCs w:val="28"/>
        </w:rPr>
        <w:t xml:space="preserve"> и   </w:t>
      </w:r>
      <w:proofErr w:type="spellStart"/>
      <w:r w:rsidRPr="00C857A2">
        <w:rPr>
          <w:sz w:val="28"/>
          <w:szCs w:val="28"/>
        </w:rPr>
        <w:t>Верхушутская</w:t>
      </w:r>
      <w:proofErr w:type="spellEnd"/>
      <w:r w:rsidRPr="00C857A2">
        <w:rPr>
          <w:sz w:val="28"/>
          <w:szCs w:val="28"/>
        </w:rPr>
        <w:t xml:space="preserve"> </w:t>
      </w:r>
      <w:r>
        <w:rPr>
          <w:sz w:val="28"/>
          <w:szCs w:val="28"/>
        </w:rPr>
        <w:t xml:space="preserve">сельские библиотеки </w:t>
      </w:r>
      <w:r w:rsidRPr="00C857A2">
        <w:rPr>
          <w:sz w:val="28"/>
          <w:szCs w:val="28"/>
        </w:rPr>
        <w:t xml:space="preserve"> приняли участие во Всероссийском фотоконкурсе «</w:t>
      </w:r>
      <w:proofErr w:type="spellStart"/>
      <w:r w:rsidRPr="00C857A2">
        <w:rPr>
          <w:sz w:val="28"/>
          <w:szCs w:val="28"/>
        </w:rPr>
        <w:t>Буклук</w:t>
      </w:r>
      <w:proofErr w:type="spellEnd"/>
      <w:r w:rsidRPr="00C857A2">
        <w:rPr>
          <w:sz w:val="28"/>
          <w:szCs w:val="28"/>
        </w:rPr>
        <w:t xml:space="preserve">», который проводила городская </w:t>
      </w:r>
      <w:r>
        <w:rPr>
          <w:sz w:val="28"/>
          <w:szCs w:val="28"/>
        </w:rPr>
        <w:t xml:space="preserve">централизованная библиотечная система города </w:t>
      </w:r>
      <w:r w:rsidRPr="00C857A2">
        <w:rPr>
          <w:sz w:val="28"/>
          <w:szCs w:val="28"/>
        </w:rPr>
        <w:t>Ростов</w:t>
      </w:r>
      <w:r>
        <w:rPr>
          <w:sz w:val="28"/>
          <w:szCs w:val="28"/>
        </w:rPr>
        <w:t>а</w:t>
      </w:r>
      <w:r w:rsidRPr="00C857A2">
        <w:rPr>
          <w:sz w:val="28"/>
          <w:szCs w:val="28"/>
        </w:rPr>
        <w:t xml:space="preserve"> на Дону,  отмечены сертификатом участник</w:t>
      </w:r>
      <w:r>
        <w:rPr>
          <w:sz w:val="28"/>
          <w:szCs w:val="28"/>
        </w:rPr>
        <w:t>ов</w:t>
      </w:r>
      <w:r w:rsidRPr="00C857A2">
        <w:rPr>
          <w:sz w:val="28"/>
          <w:szCs w:val="28"/>
        </w:rPr>
        <w:t>.</w:t>
      </w:r>
    </w:p>
    <w:p w:rsidR="001153B4" w:rsidRPr="00C857A2" w:rsidRDefault="001153B4" w:rsidP="001153B4">
      <w:pPr>
        <w:ind w:firstLine="567"/>
        <w:jc w:val="both"/>
        <w:rPr>
          <w:sz w:val="28"/>
          <w:szCs w:val="28"/>
        </w:rPr>
      </w:pPr>
      <w:r w:rsidRPr="00C857A2">
        <w:rPr>
          <w:sz w:val="28"/>
          <w:szCs w:val="28"/>
        </w:rPr>
        <w:lastRenderedPageBreak/>
        <w:tab/>
        <w:t>Заведующая отделом обслуживания читателей Константинова Е</w:t>
      </w:r>
      <w:r>
        <w:rPr>
          <w:sz w:val="28"/>
          <w:szCs w:val="28"/>
        </w:rPr>
        <w:t xml:space="preserve">лена </w:t>
      </w:r>
      <w:r w:rsidRPr="00C857A2">
        <w:rPr>
          <w:sz w:val="28"/>
          <w:szCs w:val="28"/>
        </w:rPr>
        <w:t>В</w:t>
      </w:r>
      <w:r>
        <w:rPr>
          <w:sz w:val="28"/>
          <w:szCs w:val="28"/>
        </w:rPr>
        <w:t xml:space="preserve">алерьевна </w:t>
      </w:r>
      <w:r w:rsidRPr="00C857A2">
        <w:rPr>
          <w:sz w:val="28"/>
          <w:szCs w:val="28"/>
        </w:rPr>
        <w:t xml:space="preserve"> приняла участие в Межрегиональном конкурсе </w:t>
      </w:r>
      <w:proofErr w:type="spellStart"/>
      <w:r w:rsidRPr="00C857A2">
        <w:rPr>
          <w:sz w:val="28"/>
          <w:szCs w:val="28"/>
        </w:rPr>
        <w:t>буктрейлеров</w:t>
      </w:r>
      <w:proofErr w:type="spellEnd"/>
      <w:r w:rsidRPr="00C857A2">
        <w:rPr>
          <w:sz w:val="28"/>
          <w:szCs w:val="28"/>
        </w:rPr>
        <w:t xml:space="preserve"> -2019, </w:t>
      </w:r>
      <w:proofErr w:type="gramStart"/>
      <w:r w:rsidRPr="00C857A2">
        <w:rPr>
          <w:sz w:val="28"/>
          <w:szCs w:val="28"/>
        </w:rPr>
        <w:t>организованный</w:t>
      </w:r>
      <w:proofErr w:type="gramEnd"/>
      <w:r w:rsidRPr="00C857A2">
        <w:rPr>
          <w:sz w:val="28"/>
          <w:szCs w:val="28"/>
        </w:rPr>
        <w:t xml:space="preserve"> республиканским учебно-методическим объединением по библиотечному направлению и </w:t>
      </w:r>
      <w:proofErr w:type="spellStart"/>
      <w:r w:rsidRPr="00C857A2">
        <w:rPr>
          <w:sz w:val="28"/>
          <w:szCs w:val="28"/>
        </w:rPr>
        <w:t>Чебоксарским</w:t>
      </w:r>
      <w:proofErr w:type="spellEnd"/>
      <w:r w:rsidRPr="00C857A2">
        <w:rPr>
          <w:sz w:val="28"/>
          <w:szCs w:val="28"/>
        </w:rPr>
        <w:t xml:space="preserve"> машиностроительным техникумом Минобразования Чувашии. </w:t>
      </w:r>
      <w:proofErr w:type="gramStart"/>
      <w:r w:rsidRPr="00C857A2">
        <w:rPr>
          <w:sz w:val="28"/>
          <w:szCs w:val="28"/>
        </w:rPr>
        <w:t>Отмечена</w:t>
      </w:r>
      <w:proofErr w:type="gramEnd"/>
      <w:r w:rsidRPr="00C857A2">
        <w:rPr>
          <w:sz w:val="28"/>
          <w:szCs w:val="28"/>
        </w:rPr>
        <w:t xml:space="preserve"> сертификатом участника.</w:t>
      </w:r>
    </w:p>
    <w:p w:rsidR="001153B4" w:rsidRDefault="001153B4" w:rsidP="001153B4">
      <w:pPr>
        <w:ind w:firstLine="567"/>
        <w:rPr>
          <w:color w:val="C00000"/>
          <w:sz w:val="28"/>
          <w:szCs w:val="28"/>
        </w:rPr>
      </w:pPr>
      <w:r>
        <w:rPr>
          <w:sz w:val="28"/>
          <w:szCs w:val="28"/>
        </w:rPr>
        <w:tab/>
      </w:r>
      <w:r w:rsidRPr="00C857A2">
        <w:rPr>
          <w:sz w:val="28"/>
          <w:szCs w:val="28"/>
        </w:rPr>
        <w:t xml:space="preserve">В течение года библиотекари района приняли участие </w:t>
      </w:r>
      <w:r w:rsidRPr="00C857A2">
        <w:rPr>
          <w:color w:val="C00000"/>
          <w:sz w:val="28"/>
          <w:szCs w:val="28"/>
        </w:rPr>
        <w:t xml:space="preserve"> </w:t>
      </w:r>
      <w:r w:rsidRPr="00C857A2">
        <w:rPr>
          <w:sz w:val="28"/>
          <w:szCs w:val="28"/>
        </w:rPr>
        <w:t>в</w:t>
      </w:r>
      <w:r w:rsidRPr="00C857A2">
        <w:rPr>
          <w:color w:val="C00000"/>
          <w:sz w:val="28"/>
          <w:szCs w:val="28"/>
        </w:rPr>
        <w:t xml:space="preserve"> </w:t>
      </w:r>
      <w:r w:rsidRPr="00C857A2">
        <w:rPr>
          <w:sz w:val="28"/>
          <w:szCs w:val="28"/>
        </w:rPr>
        <w:t xml:space="preserve">районном конкурсе презентаций «История библиотеки». </w:t>
      </w:r>
      <w:r w:rsidRPr="00C857A2">
        <w:rPr>
          <w:color w:val="C00000"/>
          <w:sz w:val="28"/>
          <w:szCs w:val="28"/>
        </w:rPr>
        <w:t xml:space="preserve"> </w:t>
      </w:r>
    </w:p>
    <w:p w:rsidR="001153B4" w:rsidRPr="00904774" w:rsidRDefault="001153B4" w:rsidP="001153B4">
      <w:pPr>
        <w:ind w:firstLine="567"/>
        <w:jc w:val="both"/>
        <w:rPr>
          <w:sz w:val="28"/>
          <w:szCs w:val="28"/>
        </w:rPr>
      </w:pPr>
      <w:r w:rsidRPr="00904774">
        <w:rPr>
          <w:b/>
          <w:sz w:val="28"/>
          <w:szCs w:val="28"/>
        </w:rPr>
        <w:t>Деятельность Куженерской школы искусств в 2019 году</w:t>
      </w:r>
      <w:r>
        <w:rPr>
          <w:sz w:val="28"/>
          <w:szCs w:val="28"/>
        </w:rPr>
        <w:t xml:space="preserve"> была насыщенной, плодотворной и результативной благодаря наличию опытных, высокопрофессиональных преподавателей. </w:t>
      </w:r>
      <w:r w:rsidRPr="00904774">
        <w:rPr>
          <w:sz w:val="28"/>
          <w:szCs w:val="28"/>
        </w:rPr>
        <w:t>Среднегодовой  контингент обучающихся  в 2019 году составил 207 человек (на начало  года – 205, на конец – 228). Успеваемость по школе -  100%, качество успеваемости - 93%,  50 человек учится на «отлично».</w:t>
      </w:r>
    </w:p>
    <w:p w:rsidR="001153B4" w:rsidRDefault="001153B4" w:rsidP="001153B4">
      <w:pPr>
        <w:ind w:firstLine="567"/>
        <w:jc w:val="both"/>
        <w:rPr>
          <w:sz w:val="28"/>
          <w:szCs w:val="28"/>
        </w:rPr>
      </w:pPr>
      <w:r>
        <w:rPr>
          <w:sz w:val="28"/>
          <w:szCs w:val="28"/>
        </w:rPr>
        <w:t>В школе   действую</w:t>
      </w:r>
      <w:r w:rsidRPr="007A59E9">
        <w:rPr>
          <w:sz w:val="28"/>
          <w:szCs w:val="28"/>
        </w:rPr>
        <w:t>т 11 детских творческих коллективов:</w:t>
      </w:r>
    </w:p>
    <w:p w:rsidR="001153B4" w:rsidRDefault="001153B4" w:rsidP="001153B4">
      <w:pPr>
        <w:ind w:firstLine="567"/>
        <w:jc w:val="both"/>
        <w:rPr>
          <w:sz w:val="28"/>
          <w:szCs w:val="28"/>
        </w:rPr>
      </w:pPr>
      <w:r w:rsidRPr="0031789D">
        <w:rPr>
          <w:sz w:val="28"/>
          <w:szCs w:val="28"/>
        </w:rPr>
        <w:t xml:space="preserve"> - </w:t>
      </w:r>
      <w:r>
        <w:rPr>
          <w:sz w:val="28"/>
          <w:szCs w:val="28"/>
        </w:rPr>
        <w:t>образцовый ансамбль народного танца «</w:t>
      </w:r>
      <w:proofErr w:type="spellStart"/>
      <w:r w:rsidRPr="0031789D">
        <w:rPr>
          <w:sz w:val="28"/>
          <w:szCs w:val="28"/>
        </w:rPr>
        <w:t>Топотушки</w:t>
      </w:r>
      <w:proofErr w:type="spellEnd"/>
      <w:r w:rsidRPr="0031789D">
        <w:rPr>
          <w:sz w:val="28"/>
          <w:szCs w:val="28"/>
        </w:rPr>
        <w:t xml:space="preserve">» </w:t>
      </w:r>
      <w:r>
        <w:rPr>
          <w:sz w:val="28"/>
          <w:szCs w:val="28"/>
        </w:rPr>
        <w:t xml:space="preserve">в трех </w:t>
      </w:r>
      <w:r w:rsidRPr="0031789D">
        <w:rPr>
          <w:sz w:val="28"/>
          <w:szCs w:val="28"/>
        </w:rPr>
        <w:t>состава</w:t>
      </w:r>
      <w:r>
        <w:rPr>
          <w:sz w:val="28"/>
          <w:szCs w:val="28"/>
        </w:rPr>
        <w:t>х</w:t>
      </w:r>
      <w:r w:rsidRPr="0031789D">
        <w:rPr>
          <w:sz w:val="28"/>
          <w:szCs w:val="28"/>
        </w:rPr>
        <w:t xml:space="preserve"> </w:t>
      </w:r>
    </w:p>
    <w:p w:rsidR="001153B4" w:rsidRDefault="001153B4" w:rsidP="001153B4">
      <w:pPr>
        <w:ind w:firstLine="567"/>
        <w:jc w:val="both"/>
        <w:rPr>
          <w:sz w:val="28"/>
          <w:szCs w:val="28"/>
        </w:rPr>
      </w:pPr>
      <w:r w:rsidRPr="0031789D">
        <w:rPr>
          <w:sz w:val="28"/>
          <w:szCs w:val="28"/>
        </w:rPr>
        <w:t xml:space="preserve">- </w:t>
      </w:r>
      <w:r>
        <w:rPr>
          <w:sz w:val="28"/>
          <w:szCs w:val="28"/>
        </w:rPr>
        <w:t xml:space="preserve">три </w:t>
      </w:r>
      <w:r w:rsidRPr="0031789D">
        <w:rPr>
          <w:sz w:val="28"/>
          <w:szCs w:val="28"/>
        </w:rPr>
        <w:t xml:space="preserve">состава инструментального ансамбля «Веселые переборы» </w:t>
      </w:r>
    </w:p>
    <w:p w:rsidR="001153B4" w:rsidRPr="00904774" w:rsidRDefault="001153B4" w:rsidP="001153B4">
      <w:pPr>
        <w:ind w:firstLine="567"/>
        <w:jc w:val="both"/>
        <w:rPr>
          <w:sz w:val="28"/>
          <w:szCs w:val="28"/>
        </w:rPr>
      </w:pPr>
      <w:r>
        <w:rPr>
          <w:sz w:val="28"/>
          <w:szCs w:val="28"/>
        </w:rPr>
        <w:t xml:space="preserve"> -</w:t>
      </w:r>
      <w:r w:rsidRPr="0031789D">
        <w:rPr>
          <w:sz w:val="28"/>
          <w:szCs w:val="28"/>
        </w:rPr>
        <w:t>младший и старший хоры</w:t>
      </w:r>
      <w:r>
        <w:rPr>
          <w:sz w:val="28"/>
          <w:szCs w:val="28"/>
        </w:rPr>
        <w:t>, вокальный ансамбль «Росинки»</w:t>
      </w:r>
      <w:r w:rsidRPr="0031789D">
        <w:rPr>
          <w:sz w:val="28"/>
          <w:szCs w:val="28"/>
        </w:rPr>
        <w:t xml:space="preserve"> </w:t>
      </w:r>
    </w:p>
    <w:p w:rsidR="001153B4" w:rsidRPr="006B334A" w:rsidRDefault="001153B4" w:rsidP="001153B4">
      <w:pPr>
        <w:ind w:firstLine="567"/>
        <w:jc w:val="both"/>
        <w:rPr>
          <w:sz w:val="28"/>
          <w:szCs w:val="28"/>
        </w:rPr>
      </w:pPr>
      <w:r>
        <w:rPr>
          <w:sz w:val="28"/>
          <w:szCs w:val="28"/>
        </w:rPr>
        <w:t xml:space="preserve"> </w:t>
      </w:r>
      <w:r w:rsidRPr="0031789D">
        <w:rPr>
          <w:sz w:val="28"/>
          <w:szCs w:val="28"/>
        </w:rPr>
        <w:t xml:space="preserve">- ансамбль «Метаморфозы» </w:t>
      </w:r>
    </w:p>
    <w:p w:rsidR="001153B4" w:rsidRPr="000F68E8" w:rsidRDefault="001153B4" w:rsidP="001153B4">
      <w:pPr>
        <w:ind w:firstLine="567"/>
        <w:jc w:val="both"/>
        <w:rPr>
          <w:b/>
          <w:sz w:val="28"/>
          <w:szCs w:val="28"/>
        </w:rPr>
      </w:pPr>
      <w:r>
        <w:rPr>
          <w:sz w:val="28"/>
          <w:szCs w:val="28"/>
        </w:rPr>
        <w:t xml:space="preserve"> - ансамбль скрипа</w:t>
      </w:r>
      <w:r w:rsidRPr="0031789D">
        <w:rPr>
          <w:sz w:val="28"/>
          <w:szCs w:val="28"/>
        </w:rPr>
        <w:t xml:space="preserve">чей </w:t>
      </w:r>
    </w:p>
    <w:p w:rsidR="001153B4" w:rsidRPr="00C9470A" w:rsidRDefault="001153B4" w:rsidP="001153B4">
      <w:pPr>
        <w:ind w:firstLine="567"/>
        <w:jc w:val="both"/>
        <w:rPr>
          <w:b/>
          <w:sz w:val="28"/>
          <w:szCs w:val="28"/>
        </w:rPr>
      </w:pPr>
      <w:r w:rsidRPr="0031789D">
        <w:rPr>
          <w:sz w:val="28"/>
          <w:szCs w:val="28"/>
        </w:rPr>
        <w:t xml:space="preserve"> - фольклорн</w:t>
      </w:r>
      <w:r>
        <w:rPr>
          <w:sz w:val="28"/>
          <w:szCs w:val="28"/>
        </w:rPr>
        <w:t xml:space="preserve">ый ансамбль </w:t>
      </w:r>
    </w:p>
    <w:p w:rsidR="001153B4" w:rsidRDefault="001153B4" w:rsidP="001153B4">
      <w:pPr>
        <w:ind w:firstLine="567"/>
        <w:jc w:val="both"/>
        <w:rPr>
          <w:sz w:val="28"/>
          <w:szCs w:val="28"/>
        </w:rPr>
      </w:pPr>
      <w:r w:rsidRPr="0031789D">
        <w:rPr>
          <w:sz w:val="28"/>
          <w:szCs w:val="28"/>
        </w:rPr>
        <w:t xml:space="preserve">В течение года </w:t>
      </w:r>
      <w:r>
        <w:rPr>
          <w:sz w:val="28"/>
          <w:szCs w:val="28"/>
        </w:rPr>
        <w:t>детские творческие коллективы школы, лучшие солисты-музыканты и юные живописцы</w:t>
      </w:r>
      <w:r w:rsidRPr="0031789D">
        <w:rPr>
          <w:sz w:val="28"/>
          <w:szCs w:val="28"/>
        </w:rPr>
        <w:t xml:space="preserve"> принял</w:t>
      </w:r>
      <w:r>
        <w:rPr>
          <w:sz w:val="28"/>
          <w:szCs w:val="28"/>
        </w:rPr>
        <w:t>и участие в более 10</w:t>
      </w:r>
      <w:r w:rsidRPr="0031789D">
        <w:rPr>
          <w:sz w:val="28"/>
          <w:szCs w:val="28"/>
        </w:rPr>
        <w:t xml:space="preserve"> престижных конкурсах международного</w:t>
      </w:r>
      <w:r>
        <w:rPr>
          <w:sz w:val="28"/>
          <w:szCs w:val="28"/>
        </w:rPr>
        <w:t xml:space="preserve">,  всероссийского и республиканского </w:t>
      </w:r>
      <w:r w:rsidRPr="0031789D">
        <w:rPr>
          <w:sz w:val="28"/>
          <w:szCs w:val="28"/>
        </w:rPr>
        <w:t>уровн</w:t>
      </w:r>
      <w:r>
        <w:rPr>
          <w:sz w:val="28"/>
          <w:szCs w:val="28"/>
        </w:rPr>
        <w:t>ей:</w:t>
      </w:r>
    </w:p>
    <w:p w:rsidR="001153B4" w:rsidRPr="008D7F93" w:rsidRDefault="001153B4" w:rsidP="001153B4">
      <w:pPr>
        <w:ind w:firstLine="567"/>
        <w:jc w:val="both"/>
        <w:rPr>
          <w:b/>
          <w:sz w:val="28"/>
          <w:szCs w:val="28"/>
        </w:rPr>
      </w:pPr>
      <w:r>
        <w:rPr>
          <w:sz w:val="28"/>
          <w:szCs w:val="28"/>
        </w:rPr>
        <w:t xml:space="preserve">*«Новые вершины» в </w:t>
      </w:r>
      <w:proofErr w:type="gramStart"/>
      <w:r>
        <w:rPr>
          <w:sz w:val="28"/>
          <w:szCs w:val="28"/>
        </w:rPr>
        <w:t>г</w:t>
      </w:r>
      <w:proofErr w:type="gramEnd"/>
      <w:r>
        <w:rPr>
          <w:sz w:val="28"/>
          <w:szCs w:val="28"/>
        </w:rPr>
        <w:t xml:space="preserve">. Нижний Новгород </w:t>
      </w:r>
    </w:p>
    <w:p w:rsidR="001153B4" w:rsidRDefault="001153B4" w:rsidP="001153B4">
      <w:pPr>
        <w:ind w:firstLine="567"/>
        <w:rPr>
          <w:sz w:val="28"/>
          <w:szCs w:val="28"/>
        </w:rPr>
      </w:pPr>
      <w:r>
        <w:rPr>
          <w:sz w:val="28"/>
          <w:szCs w:val="28"/>
        </w:rPr>
        <w:t xml:space="preserve">*«Феерия аккордеона» в </w:t>
      </w:r>
      <w:proofErr w:type="gramStart"/>
      <w:r>
        <w:rPr>
          <w:sz w:val="28"/>
          <w:szCs w:val="28"/>
        </w:rPr>
        <w:t>г</w:t>
      </w:r>
      <w:proofErr w:type="gramEnd"/>
      <w:r>
        <w:rPr>
          <w:sz w:val="28"/>
          <w:szCs w:val="28"/>
        </w:rPr>
        <w:t xml:space="preserve">. Казань </w:t>
      </w:r>
    </w:p>
    <w:p w:rsidR="001153B4" w:rsidRDefault="001153B4" w:rsidP="001153B4">
      <w:pPr>
        <w:ind w:firstLine="567"/>
        <w:rPr>
          <w:sz w:val="28"/>
          <w:szCs w:val="26"/>
        </w:rPr>
      </w:pPr>
      <w:r>
        <w:rPr>
          <w:sz w:val="28"/>
          <w:szCs w:val="26"/>
        </w:rPr>
        <w:t>Руководитель Образцового ансамбля народного танца «</w:t>
      </w:r>
      <w:proofErr w:type="spellStart"/>
      <w:r>
        <w:rPr>
          <w:sz w:val="28"/>
          <w:szCs w:val="26"/>
        </w:rPr>
        <w:t>Топотушки</w:t>
      </w:r>
      <w:proofErr w:type="spellEnd"/>
      <w:r>
        <w:rPr>
          <w:sz w:val="28"/>
          <w:szCs w:val="26"/>
        </w:rPr>
        <w:t xml:space="preserve">» Иванова </w:t>
      </w:r>
      <w:proofErr w:type="spellStart"/>
      <w:r>
        <w:rPr>
          <w:sz w:val="28"/>
          <w:szCs w:val="26"/>
        </w:rPr>
        <w:t>Антонида</w:t>
      </w:r>
      <w:proofErr w:type="spellEnd"/>
      <w:r>
        <w:rPr>
          <w:sz w:val="28"/>
          <w:szCs w:val="26"/>
        </w:rPr>
        <w:t xml:space="preserve"> Аркадьевна награждена в 2019 году премией Правительства Республики Марий Эл «Душа народа»</w:t>
      </w:r>
      <w:r w:rsidRPr="003E01C5">
        <w:rPr>
          <w:sz w:val="28"/>
          <w:szCs w:val="26"/>
        </w:rPr>
        <w:t xml:space="preserve"> </w:t>
      </w:r>
      <w:r>
        <w:rPr>
          <w:sz w:val="28"/>
          <w:szCs w:val="26"/>
        </w:rPr>
        <w:t>за вклад в развитие народного творчества.</w:t>
      </w:r>
    </w:p>
    <w:p w:rsidR="001153B4" w:rsidRDefault="001153B4" w:rsidP="001153B4">
      <w:pPr>
        <w:ind w:firstLine="567"/>
        <w:jc w:val="both"/>
        <w:rPr>
          <w:sz w:val="28"/>
          <w:szCs w:val="28"/>
        </w:rPr>
      </w:pPr>
      <w:r w:rsidRPr="007A28CF">
        <w:rPr>
          <w:sz w:val="28"/>
          <w:szCs w:val="26"/>
        </w:rPr>
        <w:t>Преподаватели школы постоян</w:t>
      </w:r>
      <w:r>
        <w:rPr>
          <w:sz w:val="28"/>
          <w:szCs w:val="26"/>
        </w:rPr>
        <w:t xml:space="preserve">но повышают уровень своего педагогического мастерства. </w:t>
      </w:r>
      <w:r w:rsidRPr="0031789D">
        <w:rPr>
          <w:sz w:val="28"/>
          <w:szCs w:val="28"/>
        </w:rPr>
        <w:t>В</w:t>
      </w:r>
      <w:r>
        <w:rPr>
          <w:sz w:val="28"/>
          <w:szCs w:val="28"/>
        </w:rPr>
        <w:t xml:space="preserve"> 2019  году  четыре </w:t>
      </w:r>
      <w:r w:rsidRPr="0031789D">
        <w:rPr>
          <w:sz w:val="28"/>
          <w:szCs w:val="28"/>
        </w:rPr>
        <w:t>преподавателя</w:t>
      </w:r>
      <w:r>
        <w:rPr>
          <w:sz w:val="28"/>
          <w:szCs w:val="28"/>
        </w:rPr>
        <w:t xml:space="preserve"> приняли участие в федеральном проекте «Творческие люди» и</w:t>
      </w:r>
      <w:r w:rsidRPr="0031789D">
        <w:rPr>
          <w:sz w:val="28"/>
          <w:szCs w:val="28"/>
        </w:rPr>
        <w:t xml:space="preserve"> прошли </w:t>
      </w:r>
      <w:r w:rsidRPr="007A28CF">
        <w:rPr>
          <w:sz w:val="28"/>
          <w:szCs w:val="28"/>
        </w:rPr>
        <w:t>курсы повышения квалификации</w:t>
      </w:r>
      <w:r>
        <w:rPr>
          <w:sz w:val="28"/>
          <w:szCs w:val="28"/>
        </w:rPr>
        <w:t xml:space="preserve"> на базе Российской академии музыки им. </w:t>
      </w:r>
      <w:proofErr w:type="spellStart"/>
      <w:r>
        <w:rPr>
          <w:sz w:val="28"/>
          <w:szCs w:val="28"/>
        </w:rPr>
        <w:t>Гнесиных</w:t>
      </w:r>
      <w:proofErr w:type="spellEnd"/>
      <w:r>
        <w:rPr>
          <w:sz w:val="28"/>
          <w:szCs w:val="28"/>
        </w:rPr>
        <w:t xml:space="preserve"> в </w:t>
      </w:r>
      <w:proofErr w:type="gramStart"/>
      <w:r>
        <w:rPr>
          <w:sz w:val="28"/>
          <w:szCs w:val="28"/>
        </w:rPr>
        <w:t>г</w:t>
      </w:r>
      <w:proofErr w:type="gramEnd"/>
      <w:r>
        <w:rPr>
          <w:sz w:val="28"/>
          <w:szCs w:val="28"/>
        </w:rPr>
        <w:t>. Москве. Два преподавателя - пианиста обучились на курсах в г</w:t>
      </w:r>
      <w:proofErr w:type="gramStart"/>
      <w:r>
        <w:rPr>
          <w:sz w:val="28"/>
          <w:szCs w:val="28"/>
        </w:rPr>
        <w:t>.Ч</w:t>
      </w:r>
      <w:proofErr w:type="gramEnd"/>
      <w:r>
        <w:rPr>
          <w:sz w:val="28"/>
          <w:szCs w:val="28"/>
        </w:rPr>
        <w:t>ебоксары.</w:t>
      </w:r>
    </w:p>
    <w:p w:rsidR="001153B4" w:rsidRPr="00904774" w:rsidRDefault="001153B4" w:rsidP="001153B4">
      <w:pPr>
        <w:ind w:firstLine="567"/>
        <w:jc w:val="both"/>
        <w:rPr>
          <w:b/>
          <w:sz w:val="28"/>
        </w:rPr>
      </w:pPr>
      <w:r>
        <w:rPr>
          <w:sz w:val="28"/>
        </w:rPr>
        <w:t xml:space="preserve">В настоящее время  6 учащихся класса хорового пения, 6 баянистов и аккордеонистов и учащийся класса скрипки готовятся к выступлению в концерте  ко Дню Победы в составе </w:t>
      </w:r>
      <w:proofErr w:type="spellStart"/>
      <w:r>
        <w:rPr>
          <w:sz w:val="28"/>
        </w:rPr>
        <w:t>всемарийского</w:t>
      </w:r>
      <w:proofErr w:type="spellEnd"/>
      <w:r>
        <w:rPr>
          <w:sz w:val="28"/>
        </w:rPr>
        <w:t xml:space="preserve"> детского хора, оркестра народных инструментов и симфонического оркестра. </w:t>
      </w:r>
    </w:p>
    <w:p w:rsidR="001153B4" w:rsidRPr="00F21A30" w:rsidRDefault="001153B4" w:rsidP="001153B4">
      <w:pPr>
        <w:tabs>
          <w:tab w:val="num" w:pos="180"/>
        </w:tabs>
        <w:ind w:firstLine="567"/>
        <w:jc w:val="both"/>
        <w:rPr>
          <w:sz w:val="28"/>
          <w:szCs w:val="28"/>
        </w:rPr>
      </w:pPr>
      <w:r w:rsidRPr="00C857A2">
        <w:rPr>
          <w:b/>
          <w:sz w:val="28"/>
          <w:szCs w:val="28"/>
        </w:rPr>
        <w:t xml:space="preserve">           Важная составляющая здорового образа жизни человека - физическая культура и спорт.</w:t>
      </w:r>
      <w:r w:rsidRPr="00AA1F6C">
        <w:rPr>
          <w:szCs w:val="28"/>
        </w:rPr>
        <w:t xml:space="preserve"> </w:t>
      </w:r>
      <w:r>
        <w:rPr>
          <w:sz w:val="28"/>
          <w:szCs w:val="28"/>
        </w:rPr>
        <w:t>В</w:t>
      </w:r>
      <w:r w:rsidRPr="00F21A30">
        <w:rPr>
          <w:sz w:val="28"/>
          <w:szCs w:val="28"/>
        </w:rPr>
        <w:t xml:space="preserve"> 201</w:t>
      </w:r>
      <w:r>
        <w:rPr>
          <w:sz w:val="28"/>
          <w:szCs w:val="28"/>
        </w:rPr>
        <w:t>9</w:t>
      </w:r>
      <w:r w:rsidRPr="00F21A30">
        <w:rPr>
          <w:sz w:val="28"/>
          <w:szCs w:val="28"/>
        </w:rPr>
        <w:t xml:space="preserve"> года в районе участвовало в спортивно-массовых мероприятиях около 50 коллектив</w:t>
      </w:r>
      <w:r>
        <w:rPr>
          <w:sz w:val="28"/>
          <w:szCs w:val="28"/>
        </w:rPr>
        <w:t>ов физической культуры</w:t>
      </w:r>
      <w:r w:rsidRPr="00F21A30">
        <w:rPr>
          <w:sz w:val="28"/>
          <w:szCs w:val="28"/>
        </w:rPr>
        <w:t>. Количество занимающихся физической культурой и спортом в сравнении с 201</w:t>
      </w:r>
      <w:r>
        <w:rPr>
          <w:sz w:val="28"/>
          <w:szCs w:val="28"/>
        </w:rPr>
        <w:t>8</w:t>
      </w:r>
      <w:r w:rsidRPr="00F21A30">
        <w:rPr>
          <w:sz w:val="28"/>
          <w:szCs w:val="28"/>
        </w:rPr>
        <w:t xml:space="preserve"> годом </w:t>
      </w:r>
      <w:r>
        <w:rPr>
          <w:sz w:val="28"/>
          <w:szCs w:val="28"/>
        </w:rPr>
        <w:t>(4767) увеличилось</w:t>
      </w:r>
      <w:r w:rsidRPr="00F21A30">
        <w:rPr>
          <w:sz w:val="28"/>
          <w:szCs w:val="28"/>
        </w:rPr>
        <w:t xml:space="preserve"> </w:t>
      </w:r>
      <w:r>
        <w:rPr>
          <w:sz w:val="28"/>
          <w:szCs w:val="28"/>
        </w:rPr>
        <w:t>и составляет</w:t>
      </w:r>
      <w:r w:rsidRPr="00F21A30">
        <w:rPr>
          <w:sz w:val="28"/>
          <w:szCs w:val="28"/>
        </w:rPr>
        <w:t xml:space="preserve"> </w:t>
      </w:r>
      <w:r>
        <w:rPr>
          <w:sz w:val="28"/>
          <w:szCs w:val="28"/>
        </w:rPr>
        <w:t>свыше</w:t>
      </w:r>
      <w:r w:rsidRPr="00F21A30">
        <w:rPr>
          <w:sz w:val="28"/>
          <w:szCs w:val="28"/>
        </w:rPr>
        <w:t xml:space="preserve"> 5</w:t>
      </w:r>
      <w:r>
        <w:rPr>
          <w:sz w:val="28"/>
          <w:szCs w:val="28"/>
        </w:rPr>
        <w:t xml:space="preserve"> тыс.</w:t>
      </w:r>
      <w:r w:rsidRPr="00F21A30">
        <w:rPr>
          <w:sz w:val="28"/>
          <w:szCs w:val="28"/>
        </w:rPr>
        <w:t xml:space="preserve"> человек</w:t>
      </w:r>
      <w:r>
        <w:rPr>
          <w:sz w:val="28"/>
          <w:szCs w:val="28"/>
        </w:rPr>
        <w:t xml:space="preserve"> (5134)</w:t>
      </w:r>
      <w:r w:rsidRPr="00F21A30">
        <w:rPr>
          <w:sz w:val="28"/>
          <w:szCs w:val="28"/>
        </w:rPr>
        <w:t xml:space="preserve">.  За </w:t>
      </w:r>
      <w:r>
        <w:rPr>
          <w:sz w:val="28"/>
          <w:szCs w:val="28"/>
        </w:rPr>
        <w:t>год</w:t>
      </w:r>
      <w:r w:rsidRPr="00F21A30">
        <w:rPr>
          <w:sz w:val="28"/>
          <w:szCs w:val="28"/>
        </w:rPr>
        <w:t xml:space="preserve"> в районе проведены  комплексные спортивно-массовые мероприятия для большего привлечения  людей к занятиям физической культурой и спортом: «Лыжня России», «Проводы зимы», «Закрытие зимнего спортивного сезона», «Весенний пробег», «</w:t>
      </w:r>
      <w:proofErr w:type="spellStart"/>
      <w:r w:rsidRPr="00F21A30">
        <w:rPr>
          <w:sz w:val="28"/>
          <w:szCs w:val="28"/>
        </w:rPr>
        <w:t>Пеледыш</w:t>
      </w:r>
      <w:proofErr w:type="spellEnd"/>
      <w:r w:rsidRPr="00F21A30">
        <w:rPr>
          <w:sz w:val="28"/>
          <w:szCs w:val="28"/>
        </w:rPr>
        <w:t xml:space="preserve"> </w:t>
      </w:r>
      <w:proofErr w:type="spellStart"/>
      <w:r w:rsidRPr="00F21A30">
        <w:rPr>
          <w:sz w:val="28"/>
          <w:szCs w:val="28"/>
        </w:rPr>
        <w:t>Пайрем</w:t>
      </w:r>
      <w:proofErr w:type="spellEnd"/>
      <w:r w:rsidRPr="00F21A30">
        <w:rPr>
          <w:sz w:val="28"/>
          <w:szCs w:val="28"/>
        </w:rPr>
        <w:t>», «День физкультурника»,</w:t>
      </w:r>
      <w:r>
        <w:rPr>
          <w:sz w:val="28"/>
          <w:szCs w:val="28"/>
        </w:rPr>
        <w:t xml:space="preserve"> «Оранжевый мяч», «Кросс нации», «Зимнее дыхание </w:t>
      </w:r>
      <w:proofErr w:type="spellStart"/>
      <w:r>
        <w:rPr>
          <w:sz w:val="28"/>
          <w:szCs w:val="28"/>
        </w:rPr>
        <w:t>Немды</w:t>
      </w:r>
      <w:proofErr w:type="spellEnd"/>
      <w:r>
        <w:rPr>
          <w:sz w:val="28"/>
          <w:szCs w:val="28"/>
        </w:rPr>
        <w:t xml:space="preserve">» </w:t>
      </w:r>
      <w:r w:rsidRPr="00F21A30">
        <w:rPr>
          <w:sz w:val="28"/>
          <w:szCs w:val="28"/>
        </w:rPr>
        <w:t xml:space="preserve">и другие массовые мероприятия по различным видам спорта. Много массовых спортивных мероприятий проводится в </w:t>
      </w:r>
      <w:proofErr w:type="spellStart"/>
      <w:r w:rsidRPr="00F21A30">
        <w:rPr>
          <w:sz w:val="28"/>
          <w:szCs w:val="28"/>
        </w:rPr>
        <w:lastRenderedPageBreak/>
        <w:t>Тумьюмучашском</w:t>
      </w:r>
      <w:proofErr w:type="spellEnd"/>
      <w:r w:rsidRPr="00F21A30">
        <w:rPr>
          <w:sz w:val="28"/>
          <w:szCs w:val="28"/>
        </w:rPr>
        <w:t xml:space="preserve">, </w:t>
      </w:r>
      <w:proofErr w:type="spellStart"/>
      <w:r w:rsidRPr="00F21A30">
        <w:rPr>
          <w:sz w:val="28"/>
          <w:szCs w:val="28"/>
        </w:rPr>
        <w:t>Шорсолинском</w:t>
      </w:r>
      <w:proofErr w:type="spellEnd"/>
      <w:r w:rsidRPr="00F21A30">
        <w:rPr>
          <w:sz w:val="28"/>
          <w:szCs w:val="28"/>
        </w:rPr>
        <w:t xml:space="preserve">, </w:t>
      </w:r>
      <w:proofErr w:type="spellStart"/>
      <w:r w:rsidRPr="00F21A30">
        <w:rPr>
          <w:sz w:val="28"/>
          <w:szCs w:val="28"/>
        </w:rPr>
        <w:t>Русскошойском</w:t>
      </w:r>
      <w:proofErr w:type="spellEnd"/>
      <w:r w:rsidRPr="00F21A30">
        <w:rPr>
          <w:sz w:val="28"/>
          <w:szCs w:val="28"/>
        </w:rPr>
        <w:t xml:space="preserve"> поселениях.</w:t>
      </w:r>
      <w:r w:rsidRPr="00AB1985">
        <w:rPr>
          <w:sz w:val="28"/>
          <w:szCs w:val="28"/>
        </w:rPr>
        <w:t xml:space="preserve"> </w:t>
      </w:r>
      <w:r w:rsidRPr="00F21A30">
        <w:rPr>
          <w:sz w:val="28"/>
          <w:szCs w:val="28"/>
        </w:rPr>
        <w:t xml:space="preserve">Проведено  </w:t>
      </w:r>
      <w:r>
        <w:rPr>
          <w:sz w:val="28"/>
          <w:szCs w:val="28"/>
        </w:rPr>
        <w:t>свыше 100</w:t>
      </w:r>
      <w:r w:rsidRPr="00F21A30">
        <w:rPr>
          <w:sz w:val="28"/>
          <w:szCs w:val="28"/>
        </w:rPr>
        <w:t xml:space="preserve"> районных соревнований, в которых приняли участие свыше </w:t>
      </w:r>
      <w:r>
        <w:rPr>
          <w:sz w:val="28"/>
          <w:szCs w:val="28"/>
        </w:rPr>
        <w:t>5</w:t>
      </w:r>
      <w:r w:rsidRPr="00F21A30">
        <w:rPr>
          <w:sz w:val="28"/>
          <w:szCs w:val="28"/>
        </w:rPr>
        <w:t xml:space="preserve">000 человек. Спортсмены района приняли участие в </w:t>
      </w:r>
      <w:r>
        <w:rPr>
          <w:sz w:val="28"/>
          <w:szCs w:val="28"/>
        </w:rPr>
        <w:t>40</w:t>
      </w:r>
      <w:r w:rsidRPr="00F21A30">
        <w:rPr>
          <w:sz w:val="28"/>
          <w:szCs w:val="28"/>
        </w:rPr>
        <w:t xml:space="preserve"> республиканских и в </w:t>
      </w:r>
      <w:r>
        <w:rPr>
          <w:sz w:val="28"/>
          <w:szCs w:val="28"/>
        </w:rPr>
        <w:t>5</w:t>
      </w:r>
      <w:r w:rsidRPr="00F21A30">
        <w:rPr>
          <w:sz w:val="28"/>
          <w:szCs w:val="28"/>
        </w:rPr>
        <w:t xml:space="preserve"> российских соревнованиях. </w:t>
      </w:r>
    </w:p>
    <w:p w:rsidR="001153B4" w:rsidRPr="00F21A30" w:rsidRDefault="001153B4" w:rsidP="001153B4">
      <w:pPr>
        <w:tabs>
          <w:tab w:val="num" w:pos="180"/>
        </w:tabs>
        <w:ind w:firstLine="567"/>
        <w:jc w:val="both"/>
        <w:rPr>
          <w:sz w:val="28"/>
          <w:szCs w:val="28"/>
        </w:rPr>
      </w:pPr>
      <w:r w:rsidRPr="00F21A30">
        <w:rPr>
          <w:sz w:val="28"/>
          <w:szCs w:val="28"/>
        </w:rPr>
        <w:t xml:space="preserve">          Наиболее значимые результаты </w:t>
      </w:r>
      <w:proofErr w:type="spellStart"/>
      <w:r w:rsidRPr="00F21A30">
        <w:rPr>
          <w:sz w:val="28"/>
          <w:szCs w:val="28"/>
        </w:rPr>
        <w:t>Куженерских</w:t>
      </w:r>
      <w:proofErr w:type="spellEnd"/>
      <w:r w:rsidRPr="00F21A30">
        <w:rPr>
          <w:sz w:val="28"/>
          <w:szCs w:val="28"/>
        </w:rPr>
        <w:t xml:space="preserve"> спортсменов на республиканских </w:t>
      </w:r>
      <w:r>
        <w:rPr>
          <w:sz w:val="28"/>
          <w:szCs w:val="28"/>
        </w:rPr>
        <w:t xml:space="preserve">и Всероссийских </w:t>
      </w:r>
      <w:r w:rsidRPr="00F21A30">
        <w:rPr>
          <w:sz w:val="28"/>
          <w:szCs w:val="28"/>
        </w:rPr>
        <w:t>соревнованиях в 201</w:t>
      </w:r>
      <w:r>
        <w:rPr>
          <w:sz w:val="28"/>
          <w:szCs w:val="28"/>
        </w:rPr>
        <w:t>9</w:t>
      </w:r>
      <w:r w:rsidRPr="00F21A30">
        <w:rPr>
          <w:sz w:val="28"/>
          <w:szCs w:val="28"/>
        </w:rPr>
        <w:t xml:space="preserve"> году</w:t>
      </w:r>
      <w:r>
        <w:rPr>
          <w:sz w:val="28"/>
          <w:szCs w:val="28"/>
        </w:rPr>
        <w:t xml:space="preserve"> - в</w:t>
      </w:r>
      <w:r w:rsidRPr="00626725">
        <w:rPr>
          <w:sz w:val="28"/>
          <w:szCs w:val="28"/>
        </w:rPr>
        <w:t xml:space="preserve"> составе сборной Республики Эл на </w:t>
      </w:r>
      <w:r w:rsidRPr="00626725">
        <w:rPr>
          <w:sz w:val="28"/>
          <w:szCs w:val="28"/>
          <w:lang w:val="en-US"/>
        </w:rPr>
        <w:t>III</w:t>
      </w:r>
      <w:r w:rsidRPr="00626725">
        <w:rPr>
          <w:sz w:val="28"/>
          <w:szCs w:val="28"/>
        </w:rPr>
        <w:t xml:space="preserve"> Всероссийской летней Спартакиаде инвалидов в г. Йошкар-Оле выступали 4 представителя Куженерского района по лёгкой атлетике Иванов Максим, Павлов Юрий, Егошин Руслан, в категории «Спорт слепых» Свинин Вадим. Иванов Максим на дистанции 1500 м. занял второе место. Остальные представители нашего района внесли большой «очковый» вклад в общую копилку команды</w:t>
      </w:r>
      <w:r>
        <w:rPr>
          <w:sz w:val="28"/>
          <w:szCs w:val="28"/>
        </w:rPr>
        <w:t xml:space="preserve"> Республики Марий Эл</w:t>
      </w:r>
      <w:r w:rsidRPr="00626725">
        <w:rPr>
          <w:sz w:val="28"/>
          <w:szCs w:val="28"/>
        </w:rPr>
        <w:t>.</w:t>
      </w:r>
      <w:r w:rsidRPr="002C0849">
        <w:rPr>
          <w:sz w:val="28"/>
          <w:szCs w:val="28"/>
        </w:rPr>
        <w:t xml:space="preserve"> </w:t>
      </w:r>
      <w:r>
        <w:rPr>
          <w:sz w:val="28"/>
          <w:szCs w:val="28"/>
        </w:rPr>
        <w:t>Баженов Юрий выступил в Ниж</w:t>
      </w:r>
      <w:r w:rsidRPr="00626725">
        <w:rPr>
          <w:sz w:val="28"/>
          <w:szCs w:val="28"/>
        </w:rPr>
        <w:t>нем Новгороде на Всероссийском спортивно-культурном фестивале «Дружба народов» в составе сборной Р</w:t>
      </w:r>
      <w:r>
        <w:rPr>
          <w:sz w:val="28"/>
          <w:szCs w:val="28"/>
        </w:rPr>
        <w:t xml:space="preserve">еспублики </w:t>
      </w:r>
      <w:r w:rsidRPr="00626725">
        <w:rPr>
          <w:sz w:val="28"/>
          <w:szCs w:val="28"/>
        </w:rPr>
        <w:t xml:space="preserve"> по </w:t>
      </w:r>
      <w:proofErr w:type="spellStart"/>
      <w:r w:rsidRPr="00626725">
        <w:rPr>
          <w:sz w:val="28"/>
          <w:szCs w:val="28"/>
        </w:rPr>
        <w:t>дартсу</w:t>
      </w:r>
      <w:proofErr w:type="spellEnd"/>
      <w:r w:rsidRPr="00626725">
        <w:rPr>
          <w:sz w:val="28"/>
          <w:szCs w:val="28"/>
        </w:rPr>
        <w:t xml:space="preserve"> и настольным играм (</w:t>
      </w:r>
      <w:proofErr w:type="spellStart"/>
      <w:r w:rsidRPr="00626725">
        <w:rPr>
          <w:sz w:val="28"/>
          <w:szCs w:val="28"/>
        </w:rPr>
        <w:t>джакколо</w:t>
      </w:r>
      <w:proofErr w:type="spellEnd"/>
      <w:r w:rsidRPr="00626725">
        <w:rPr>
          <w:sz w:val="28"/>
          <w:szCs w:val="28"/>
        </w:rPr>
        <w:t xml:space="preserve"> и </w:t>
      </w:r>
      <w:proofErr w:type="spellStart"/>
      <w:r w:rsidRPr="00626725">
        <w:rPr>
          <w:sz w:val="28"/>
          <w:szCs w:val="28"/>
        </w:rPr>
        <w:t>шафлборд</w:t>
      </w:r>
      <w:proofErr w:type="spellEnd"/>
      <w:r w:rsidRPr="00626725">
        <w:rPr>
          <w:sz w:val="28"/>
          <w:szCs w:val="28"/>
        </w:rPr>
        <w:t>) и в итоге занял 4 место.</w:t>
      </w:r>
      <w:r w:rsidRPr="002C0849">
        <w:rPr>
          <w:sz w:val="28"/>
          <w:szCs w:val="28"/>
        </w:rPr>
        <w:t xml:space="preserve"> </w:t>
      </w:r>
      <w:r>
        <w:rPr>
          <w:sz w:val="28"/>
          <w:szCs w:val="28"/>
        </w:rPr>
        <w:t xml:space="preserve">В </w:t>
      </w:r>
      <w:proofErr w:type="spellStart"/>
      <w:r>
        <w:rPr>
          <w:sz w:val="28"/>
          <w:szCs w:val="28"/>
        </w:rPr>
        <w:t>Визимбири</w:t>
      </w:r>
      <w:proofErr w:type="spellEnd"/>
      <w:r>
        <w:rPr>
          <w:sz w:val="28"/>
          <w:szCs w:val="28"/>
        </w:rPr>
        <w:t xml:space="preserve"> впервые в республике в 2019 году провели соревнования по лыжным гонкам «</w:t>
      </w:r>
      <w:proofErr w:type="spellStart"/>
      <w:r>
        <w:rPr>
          <w:sz w:val="28"/>
          <w:szCs w:val="28"/>
        </w:rPr>
        <w:t>Визым</w:t>
      </w:r>
      <w:proofErr w:type="spellEnd"/>
      <w:r>
        <w:rPr>
          <w:sz w:val="28"/>
          <w:szCs w:val="28"/>
        </w:rPr>
        <w:t xml:space="preserve"> </w:t>
      </w:r>
      <w:proofErr w:type="spellStart"/>
      <w:r>
        <w:rPr>
          <w:sz w:val="28"/>
          <w:szCs w:val="28"/>
        </w:rPr>
        <w:t>курык</w:t>
      </w:r>
      <w:proofErr w:type="spellEnd"/>
      <w:r>
        <w:rPr>
          <w:sz w:val="28"/>
          <w:szCs w:val="28"/>
        </w:rPr>
        <w:t>». Учащиеся Куженерской средней школы № 2 стали победителями республиканского этапа КЭС «БАСКЕТ» по баскетболу и успешно защитили честь Республики Марий Эл на Приволжском Федеральном округе, заняв 6 место.</w:t>
      </w:r>
      <w:r w:rsidRPr="00F21A30">
        <w:rPr>
          <w:sz w:val="28"/>
          <w:szCs w:val="28"/>
        </w:rPr>
        <w:t xml:space="preserve">  </w:t>
      </w:r>
    </w:p>
    <w:p w:rsidR="001153B4" w:rsidRPr="00AB1985" w:rsidRDefault="001153B4" w:rsidP="001153B4">
      <w:pPr>
        <w:tabs>
          <w:tab w:val="num" w:pos="180"/>
        </w:tabs>
        <w:ind w:firstLine="567"/>
        <w:jc w:val="both"/>
        <w:rPr>
          <w:sz w:val="28"/>
          <w:szCs w:val="28"/>
        </w:rPr>
      </w:pPr>
      <w:r w:rsidRPr="00F21A30">
        <w:rPr>
          <w:sz w:val="28"/>
          <w:szCs w:val="28"/>
        </w:rPr>
        <w:t>Спортсмены района были Чемпионами, победителями и призёрами республиканских соревнований различног</w:t>
      </w:r>
      <w:r>
        <w:rPr>
          <w:sz w:val="28"/>
          <w:szCs w:val="28"/>
        </w:rPr>
        <w:t>о уровня.</w:t>
      </w:r>
    </w:p>
    <w:p w:rsidR="001153B4" w:rsidRPr="00AA1F6C" w:rsidRDefault="001153B4" w:rsidP="001153B4">
      <w:pPr>
        <w:pStyle w:val="ac"/>
        <w:ind w:right="5" w:firstLine="567"/>
        <w:jc w:val="both"/>
        <w:rPr>
          <w:szCs w:val="28"/>
        </w:rPr>
      </w:pPr>
      <w:r w:rsidRPr="00AB1985">
        <w:rPr>
          <w:b/>
          <w:szCs w:val="28"/>
        </w:rPr>
        <w:t>Деятельность органов местного самоуправления</w:t>
      </w:r>
      <w:r w:rsidRPr="00AA1F6C">
        <w:rPr>
          <w:szCs w:val="28"/>
        </w:rPr>
        <w:t xml:space="preserve"> по профилактике правонарушений анализировалась на заседаниях Центра профилактики правонарушений администрации Куженерского района, Комиссии по делам несовершеннолетних и защите их прав, Антинаркотической комиссии, совещаниях правоохранительных органов. </w:t>
      </w:r>
    </w:p>
    <w:p w:rsidR="001153B4" w:rsidRDefault="001153B4" w:rsidP="001153B4">
      <w:pPr>
        <w:pStyle w:val="ac"/>
        <w:ind w:firstLine="567"/>
        <w:jc w:val="both"/>
        <w:rPr>
          <w:szCs w:val="28"/>
        </w:rPr>
      </w:pPr>
      <w:r>
        <w:rPr>
          <w:szCs w:val="28"/>
        </w:rPr>
        <w:t>О</w:t>
      </w:r>
      <w:r w:rsidRPr="001D7611">
        <w:rPr>
          <w:szCs w:val="28"/>
        </w:rPr>
        <w:t xml:space="preserve">перативная обстановка на территории </w:t>
      </w:r>
      <w:r>
        <w:rPr>
          <w:szCs w:val="28"/>
        </w:rPr>
        <w:t>Куженерского          района в 2019 году при росте</w:t>
      </w:r>
      <w:r w:rsidRPr="001D7611">
        <w:rPr>
          <w:szCs w:val="28"/>
        </w:rPr>
        <w:t xml:space="preserve"> числа зарегистрированных сообщений о происшествиях</w:t>
      </w:r>
      <w:r>
        <w:rPr>
          <w:szCs w:val="28"/>
        </w:rPr>
        <w:t xml:space="preserve">        </w:t>
      </w:r>
      <w:r w:rsidRPr="001D7611">
        <w:rPr>
          <w:szCs w:val="28"/>
        </w:rPr>
        <w:t>характери</w:t>
      </w:r>
      <w:r>
        <w:rPr>
          <w:szCs w:val="28"/>
        </w:rPr>
        <w:t>зуется снижением уровня</w:t>
      </w:r>
      <w:r w:rsidRPr="001D7611">
        <w:rPr>
          <w:szCs w:val="28"/>
        </w:rPr>
        <w:t xml:space="preserve"> преступности.</w:t>
      </w:r>
    </w:p>
    <w:p w:rsidR="001153B4" w:rsidRDefault="001153B4" w:rsidP="001153B4">
      <w:pPr>
        <w:pStyle w:val="ac"/>
        <w:ind w:firstLine="567"/>
        <w:jc w:val="both"/>
        <w:rPr>
          <w:szCs w:val="28"/>
        </w:rPr>
      </w:pPr>
      <w:r w:rsidRPr="001D7611">
        <w:rPr>
          <w:szCs w:val="28"/>
        </w:rPr>
        <w:t xml:space="preserve">С начала года зарегистрировано </w:t>
      </w:r>
      <w:r w:rsidRPr="0042057F">
        <w:rPr>
          <w:szCs w:val="28"/>
        </w:rPr>
        <w:t>119</w:t>
      </w:r>
      <w:r w:rsidRPr="0042057F">
        <w:rPr>
          <w:bCs/>
          <w:szCs w:val="28"/>
        </w:rPr>
        <w:t xml:space="preserve"> преступлений</w:t>
      </w:r>
      <w:r w:rsidRPr="001D7611">
        <w:rPr>
          <w:szCs w:val="28"/>
        </w:rPr>
        <w:t xml:space="preserve">, что </w:t>
      </w:r>
      <w:r>
        <w:rPr>
          <w:szCs w:val="28"/>
        </w:rPr>
        <w:t>ниже уровня  прошлого года.</w:t>
      </w:r>
      <w:r w:rsidRPr="000C034B">
        <w:rPr>
          <w:szCs w:val="28"/>
        </w:rPr>
        <w:t xml:space="preserve"> </w:t>
      </w:r>
      <w:r w:rsidRPr="0020269E">
        <w:rPr>
          <w:szCs w:val="28"/>
        </w:rPr>
        <w:t xml:space="preserve">Раскрываемость </w:t>
      </w:r>
      <w:r>
        <w:rPr>
          <w:szCs w:val="28"/>
        </w:rPr>
        <w:t xml:space="preserve">преступлений </w:t>
      </w:r>
      <w:r w:rsidRPr="0020269E">
        <w:rPr>
          <w:szCs w:val="28"/>
        </w:rPr>
        <w:t xml:space="preserve">составила </w:t>
      </w:r>
      <w:r>
        <w:rPr>
          <w:szCs w:val="28"/>
        </w:rPr>
        <w:t>64</w:t>
      </w:r>
      <w:r w:rsidRPr="0020269E">
        <w:rPr>
          <w:szCs w:val="28"/>
        </w:rPr>
        <w:t xml:space="preserve">,0% </w:t>
      </w:r>
      <w:r>
        <w:rPr>
          <w:szCs w:val="28"/>
        </w:rPr>
        <w:t>.</w:t>
      </w:r>
    </w:p>
    <w:p w:rsidR="001153B4" w:rsidRDefault="001153B4" w:rsidP="001153B4">
      <w:pPr>
        <w:ind w:firstLine="567"/>
        <w:jc w:val="both"/>
        <w:rPr>
          <w:sz w:val="28"/>
          <w:szCs w:val="28"/>
        </w:rPr>
      </w:pPr>
      <w:r w:rsidRPr="00CC71BF">
        <w:rPr>
          <w:sz w:val="28"/>
          <w:szCs w:val="28"/>
        </w:rPr>
        <w:t>В структуре</w:t>
      </w:r>
      <w:r w:rsidRPr="00907B4B">
        <w:rPr>
          <w:sz w:val="28"/>
          <w:szCs w:val="28"/>
        </w:rPr>
        <w:t xml:space="preserve"> преступности преобладают преступления </w:t>
      </w:r>
      <w:r w:rsidRPr="001E58AF">
        <w:rPr>
          <w:sz w:val="28"/>
          <w:szCs w:val="28"/>
        </w:rPr>
        <w:t>средней и небольшой</w:t>
      </w:r>
      <w:r w:rsidRPr="001E58AF">
        <w:rPr>
          <w:bCs/>
          <w:sz w:val="28"/>
          <w:szCs w:val="28"/>
        </w:rPr>
        <w:t xml:space="preserve"> тяжести </w:t>
      </w:r>
      <w:r>
        <w:rPr>
          <w:bCs/>
          <w:sz w:val="28"/>
          <w:szCs w:val="28"/>
        </w:rPr>
        <w:t xml:space="preserve">- </w:t>
      </w:r>
      <w:r w:rsidRPr="001E58AF">
        <w:rPr>
          <w:bCs/>
          <w:sz w:val="28"/>
          <w:szCs w:val="28"/>
        </w:rPr>
        <w:t>104, что ниже уровня прошлого года</w:t>
      </w:r>
      <w:r>
        <w:rPr>
          <w:bCs/>
          <w:sz w:val="28"/>
          <w:szCs w:val="28"/>
        </w:rPr>
        <w:t>.</w:t>
      </w:r>
      <w:r w:rsidRPr="001E58AF">
        <w:rPr>
          <w:bCs/>
          <w:sz w:val="28"/>
          <w:szCs w:val="28"/>
        </w:rPr>
        <w:t xml:space="preserve"> </w:t>
      </w:r>
      <w:r>
        <w:rPr>
          <w:bCs/>
          <w:sz w:val="28"/>
          <w:szCs w:val="28"/>
        </w:rPr>
        <w:t>П</w:t>
      </w:r>
      <w:r w:rsidRPr="001E58AF">
        <w:rPr>
          <w:bCs/>
          <w:sz w:val="28"/>
          <w:szCs w:val="28"/>
        </w:rPr>
        <w:t>роизошел рост регистрации мошенничества</w:t>
      </w:r>
      <w:r w:rsidRPr="001E58AF">
        <w:rPr>
          <w:sz w:val="28"/>
          <w:szCs w:val="28"/>
        </w:rPr>
        <w:t>, зарегистрировано 5</w:t>
      </w:r>
      <w:r>
        <w:rPr>
          <w:sz w:val="28"/>
          <w:szCs w:val="28"/>
        </w:rPr>
        <w:t>.</w:t>
      </w:r>
      <w:r w:rsidRPr="001E58AF">
        <w:rPr>
          <w:sz w:val="28"/>
          <w:szCs w:val="28"/>
        </w:rPr>
        <w:t xml:space="preserve"> За отчетный период произошел рост преступлений умышленное причинение тяжкого вреда здоровью </w:t>
      </w:r>
      <w:r>
        <w:rPr>
          <w:sz w:val="28"/>
          <w:szCs w:val="28"/>
        </w:rPr>
        <w:t xml:space="preserve"> - </w:t>
      </w:r>
      <w:r w:rsidRPr="001E58AF">
        <w:rPr>
          <w:sz w:val="28"/>
          <w:szCs w:val="28"/>
        </w:rPr>
        <w:t>5</w:t>
      </w:r>
      <w:r>
        <w:rPr>
          <w:sz w:val="28"/>
          <w:szCs w:val="28"/>
        </w:rPr>
        <w:t>, рост составил 100 %.</w:t>
      </w:r>
      <w:r w:rsidRPr="001E58AF">
        <w:rPr>
          <w:sz w:val="28"/>
          <w:szCs w:val="28"/>
        </w:rPr>
        <w:t xml:space="preserve"> Произошло снижение регистрации тяжких и особо тяжких преступлений 15</w:t>
      </w:r>
      <w:r>
        <w:rPr>
          <w:sz w:val="28"/>
          <w:szCs w:val="28"/>
        </w:rPr>
        <w:t xml:space="preserve"> против 24.</w:t>
      </w:r>
      <w:r w:rsidRPr="001E58AF">
        <w:rPr>
          <w:sz w:val="28"/>
          <w:szCs w:val="28"/>
        </w:rPr>
        <w:t xml:space="preserve"> </w:t>
      </w:r>
      <w:r>
        <w:rPr>
          <w:sz w:val="28"/>
          <w:szCs w:val="28"/>
        </w:rPr>
        <w:t xml:space="preserve"> </w:t>
      </w:r>
      <w:r w:rsidRPr="001E58AF">
        <w:rPr>
          <w:sz w:val="28"/>
          <w:szCs w:val="28"/>
        </w:rPr>
        <w:t>Произошло снижение регистрации краж</w:t>
      </w:r>
      <w:r>
        <w:rPr>
          <w:sz w:val="28"/>
          <w:szCs w:val="28"/>
        </w:rPr>
        <w:t>.</w:t>
      </w:r>
      <w:r w:rsidRPr="001E58AF">
        <w:rPr>
          <w:sz w:val="28"/>
          <w:szCs w:val="28"/>
        </w:rPr>
        <w:t xml:space="preserve"> Также хочется отметить, что произошло снижение выявления преступлений, связанных с незаконным оборотом наркотиков</w:t>
      </w:r>
      <w:r>
        <w:rPr>
          <w:sz w:val="28"/>
          <w:szCs w:val="28"/>
        </w:rPr>
        <w:t>.</w:t>
      </w:r>
      <w:r w:rsidRPr="001E58AF">
        <w:rPr>
          <w:sz w:val="28"/>
          <w:szCs w:val="28"/>
        </w:rPr>
        <w:t xml:space="preserve"> Зарегистрировано по 1 преступлению грабеж</w:t>
      </w:r>
      <w:r>
        <w:rPr>
          <w:sz w:val="28"/>
          <w:szCs w:val="28"/>
        </w:rPr>
        <w:t>,</w:t>
      </w:r>
      <w:r w:rsidRPr="001E58AF">
        <w:rPr>
          <w:sz w:val="28"/>
          <w:szCs w:val="28"/>
        </w:rPr>
        <w:t xml:space="preserve"> краж из </w:t>
      </w:r>
      <w:proofErr w:type="spellStart"/>
      <w:r w:rsidRPr="001E58AF">
        <w:rPr>
          <w:sz w:val="28"/>
          <w:szCs w:val="28"/>
        </w:rPr>
        <w:t>автомобилей</w:t>
      </w:r>
      <w:proofErr w:type="gramStart"/>
      <w:r>
        <w:rPr>
          <w:sz w:val="28"/>
          <w:szCs w:val="28"/>
        </w:rPr>
        <w:t>,</w:t>
      </w:r>
      <w:r w:rsidRPr="001E58AF">
        <w:rPr>
          <w:sz w:val="28"/>
          <w:szCs w:val="28"/>
        </w:rPr>
        <w:t>н</w:t>
      </w:r>
      <w:proofErr w:type="gramEnd"/>
      <w:r w:rsidRPr="001E58AF">
        <w:rPr>
          <w:sz w:val="28"/>
          <w:szCs w:val="28"/>
        </w:rPr>
        <w:t>а</w:t>
      </w:r>
      <w:proofErr w:type="spellEnd"/>
      <w:r w:rsidRPr="001E58AF">
        <w:rPr>
          <w:sz w:val="28"/>
          <w:szCs w:val="28"/>
        </w:rPr>
        <w:t xml:space="preserve"> уровне прошлого года зарегистрировано краж из </w:t>
      </w:r>
      <w:proofErr w:type="spellStart"/>
      <w:r w:rsidRPr="001E58AF">
        <w:rPr>
          <w:sz w:val="28"/>
          <w:szCs w:val="28"/>
        </w:rPr>
        <w:t>дач-садовых</w:t>
      </w:r>
      <w:proofErr w:type="spellEnd"/>
      <w:r w:rsidRPr="001E58AF">
        <w:rPr>
          <w:sz w:val="28"/>
          <w:szCs w:val="28"/>
        </w:rPr>
        <w:t xml:space="preserve"> домиков и краж из складов, баз, магазинов</w:t>
      </w:r>
      <w:r>
        <w:rPr>
          <w:sz w:val="28"/>
          <w:szCs w:val="28"/>
        </w:rPr>
        <w:t>.</w:t>
      </w:r>
      <w:r w:rsidRPr="001E58AF">
        <w:rPr>
          <w:sz w:val="28"/>
          <w:szCs w:val="28"/>
        </w:rPr>
        <w:t xml:space="preserve"> </w:t>
      </w:r>
    </w:p>
    <w:p w:rsidR="001153B4" w:rsidRPr="001E58AF" w:rsidRDefault="001153B4" w:rsidP="001153B4">
      <w:pPr>
        <w:ind w:firstLine="567"/>
        <w:jc w:val="both"/>
        <w:rPr>
          <w:sz w:val="28"/>
          <w:szCs w:val="28"/>
        </w:rPr>
      </w:pPr>
      <w:r w:rsidRPr="001D7611">
        <w:rPr>
          <w:sz w:val="28"/>
          <w:szCs w:val="28"/>
        </w:rPr>
        <w:t xml:space="preserve">Наиболее важными для жителей нашего района считаются вопросы обеспечения правопорядка в общественных местах и на улицах. Здесь необходимо отметить, что за </w:t>
      </w:r>
      <w:r>
        <w:rPr>
          <w:sz w:val="28"/>
          <w:szCs w:val="28"/>
        </w:rPr>
        <w:t xml:space="preserve">2019 </w:t>
      </w:r>
      <w:r w:rsidRPr="001D7611">
        <w:rPr>
          <w:sz w:val="28"/>
          <w:szCs w:val="28"/>
        </w:rPr>
        <w:t>год в общественных местах было зарегистрировано</w:t>
      </w:r>
      <w:r>
        <w:rPr>
          <w:sz w:val="28"/>
          <w:szCs w:val="28"/>
        </w:rPr>
        <w:t xml:space="preserve"> 12 </w:t>
      </w:r>
      <w:r w:rsidRPr="001D7611">
        <w:rPr>
          <w:sz w:val="28"/>
          <w:szCs w:val="28"/>
        </w:rPr>
        <w:t>преступлени</w:t>
      </w:r>
      <w:r>
        <w:rPr>
          <w:sz w:val="28"/>
          <w:szCs w:val="28"/>
        </w:rPr>
        <w:t>й, что ниже уровне прошлого года, совершенных</w:t>
      </w:r>
      <w:r w:rsidRPr="001D7611">
        <w:rPr>
          <w:sz w:val="28"/>
          <w:szCs w:val="28"/>
        </w:rPr>
        <w:t xml:space="preserve"> на улице</w:t>
      </w:r>
      <w:r>
        <w:rPr>
          <w:sz w:val="28"/>
          <w:szCs w:val="28"/>
        </w:rPr>
        <w:t xml:space="preserve"> зарегистрировано 5 преступлений. Сотрудники полиции принимали участие в  охране общественного порядка в 43 праздничных, спортивных, религиозных и </w:t>
      </w:r>
      <w:r>
        <w:rPr>
          <w:sz w:val="28"/>
          <w:szCs w:val="28"/>
        </w:rPr>
        <w:lastRenderedPageBreak/>
        <w:t xml:space="preserve">общественно-политических мероприятиях, проводимых на территории Куженерского района. Нарушений общественного порядка допущено не было. </w:t>
      </w:r>
    </w:p>
    <w:p w:rsidR="001153B4" w:rsidRPr="00197170" w:rsidRDefault="001153B4" w:rsidP="001153B4">
      <w:pPr>
        <w:pStyle w:val="af2"/>
        <w:spacing w:before="0" w:after="0"/>
        <w:ind w:firstLine="567"/>
        <w:jc w:val="both"/>
        <w:rPr>
          <w:rFonts w:ascii="Times New Roman" w:hAnsi="Times New Roman" w:cs="Times New Roman"/>
          <w:sz w:val="28"/>
          <w:szCs w:val="28"/>
        </w:rPr>
      </w:pPr>
      <w:r w:rsidRPr="00197170">
        <w:rPr>
          <w:rFonts w:ascii="Times New Roman" w:hAnsi="Times New Roman" w:cs="Times New Roman"/>
          <w:sz w:val="28"/>
          <w:szCs w:val="28"/>
        </w:rPr>
        <w:t>Профилактика правонарушений - остается одним из главных инструментов противодействия преступности. Наиболее уязвимое направление – это профилактика преступности среди несовершеннолетних.</w:t>
      </w:r>
    </w:p>
    <w:p w:rsidR="001153B4" w:rsidRPr="001D7611" w:rsidRDefault="001153B4" w:rsidP="001153B4">
      <w:pPr>
        <w:ind w:firstLine="567"/>
        <w:jc w:val="both"/>
        <w:rPr>
          <w:sz w:val="28"/>
          <w:szCs w:val="28"/>
        </w:rPr>
      </w:pPr>
      <w:r w:rsidRPr="001D7611">
        <w:rPr>
          <w:sz w:val="28"/>
          <w:szCs w:val="28"/>
        </w:rPr>
        <w:t xml:space="preserve"> Под постоянным вниманием руководства отделения полиции находится совершенствование единой системы профилактики правонарушений среди несовершеннолетних. </w:t>
      </w:r>
      <w:r>
        <w:rPr>
          <w:sz w:val="28"/>
          <w:szCs w:val="28"/>
        </w:rPr>
        <w:t xml:space="preserve"> </w:t>
      </w:r>
      <w:proofErr w:type="gramStart"/>
      <w:r w:rsidRPr="001D7611">
        <w:rPr>
          <w:sz w:val="28"/>
          <w:szCs w:val="28"/>
        </w:rPr>
        <w:t>В настоящее время на учете в П</w:t>
      </w:r>
      <w:r>
        <w:rPr>
          <w:sz w:val="28"/>
          <w:szCs w:val="28"/>
        </w:rPr>
        <w:t xml:space="preserve">одразделении по делам несовершеннолетних </w:t>
      </w:r>
      <w:r w:rsidRPr="001D7611">
        <w:rPr>
          <w:sz w:val="28"/>
          <w:szCs w:val="28"/>
        </w:rPr>
        <w:t>ОП №</w:t>
      </w:r>
      <w:r>
        <w:rPr>
          <w:sz w:val="28"/>
          <w:szCs w:val="28"/>
        </w:rPr>
        <w:t>5</w:t>
      </w:r>
      <w:r w:rsidRPr="001D7611">
        <w:rPr>
          <w:sz w:val="28"/>
          <w:szCs w:val="28"/>
        </w:rPr>
        <w:t xml:space="preserve"> </w:t>
      </w:r>
      <w:r>
        <w:rPr>
          <w:sz w:val="28"/>
          <w:szCs w:val="28"/>
        </w:rPr>
        <w:t>по Куженерскому</w:t>
      </w:r>
      <w:r w:rsidRPr="001D7611">
        <w:rPr>
          <w:sz w:val="28"/>
          <w:szCs w:val="28"/>
        </w:rPr>
        <w:t xml:space="preserve"> </w:t>
      </w:r>
      <w:r w:rsidRPr="00F245A0">
        <w:rPr>
          <w:sz w:val="28"/>
          <w:szCs w:val="28"/>
        </w:rPr>
        <w:t>району состоит 1</w:t>
      </w:r>
      <w:r>
        <w:rPr>
          <w:sz w:val="28"/>
          <w:szCs w:val="28"/>
        </w:rPr>
        <w:t>2</w:t>
      </w:r>
      <w:r w:rsidRPr="00F245A0">
        <w:rPr>
          <w:sz w:val="28"/>
          <w:szCs w:val="28"/>
        </w:rPr>
        <w:t xml:space="preserve"> несовершеннолетних, </w:t>
      </w:r>
      <w:r>
        <w:rPr>
          <w:sz w:val="28"/>
          <w:szCs w:val="28"/>
        </w:rPr>
        <w:t>34</w:t>
      </w:r>
      <w:r w:rsidRPr="00F245A0">
        <w:rPr>
          <w:sz w:val="28"/>
          <w:szCs w:val="28"/>
        </w:rPr>
        <w:t xml:space="preserve"> </w:t>
      </w:r>
      <w:r w:rsidRPr="001D7611">
        <w:rPr>
          <w:sz w:val="28"/>
          <w:szCs w:val="28"/>
        </w:rPr>
        <w:t>взрослых родител</w:t>
      </w:r>
      <w:r>
        <w:rPr>
          <w:sz w:val="28"/>
          <w:szCs w:val="28"/>
        </w:rPr>
        <w:t>ей</w:t>
      </w:r>
      <w:r w:rsidRPr="001D7611">
        <w:rPr>
          <w:sz w:val="28"/>
          <w:szCs w:val="28"/>
        </w:rPr>
        <w:t>, оказывающих отрицательное влияние на своих несовершеннолетних детей, в отношении которых во взаимодействии с органами системы профилактики  всеми службами ОП №</w:t>
      </w:r>
      <w:r>
        <w:rPr>
          <w:sz w:val="28"/>
          <w:szCs w:val="28"/>
        </w:rPr>
        <w:t>5</w:t>
      </w:r>
      <w:r w:rsidRPr="001D7611">
        <w:rPr>
          <w:sz w:val="28"/>
          <w:szCs w:val="28"/>
        </w:rPr>
        <w:t xml:space="preserve"> проводится профилактическая работа, направленная на предупреждение совершения ими правонарушений и преступлений.</w:t>
      </w:r>
      <w:proofErr w:type="gramEnd"/>
      <w:r w:rsidRPr="001D7611">
        <w:rPr>
          <w:sz w:val="28"/>
          <w:szCs w:val="28"/>
        </w:rPr>
        <w:t xml:space="preserve"> Кроме этого изучаются условия проживания и круг общения несовершеннолетних, проводятся профилактические беседы с несовершеннолетними и членами их семей. Несовершеннолетним разъясняется недопустимость противоправного поведения, родителям - необходимость усиления контроля над детьми.  </w:t>
      </w:r>
    </w:p>
    <w:p w:rsidR="001153B4" w:rsidRDefault="001153B4" w:rsidP="001153B4">
      <w:pPr>
        <w:ind w:firstLine="567"/>
        <w:jc w:val="both"/>
        <w:rPr>
          <w:sz w:val="28"/>
          <w:szCs w:val="28"/>
        </w:rPr>
      </w:pPr>
      <w:r w:rsidRPr="001D7611">
        <w:rPr>
          <w:sz w:val="28"/>
          <w:szCs w:val="28"/>
        </w:rPr>
        <w:t xml:space="preserve"> </w:t>
      </w:r>
      <w:proofErr w:type="gramStart"/>
      <w:r>
        <w:rPr>
          <w:sz w:val="28"/>
          <w:szCs w:val="28"/>
        </w:rPr>
        <w:t>В числе практических мер за отчетный период проводились мероприятия</w:t>
      </w:r>
      <w:r w:rsidRPr="001D7611">
        <w:rPr>
          <w:sz w:val="28"/>
          <w:szCs w:val="28"/>
        </w:rPr>
        <w:t xml:space="preserve">, </w:t>
      </w:r>
      <w:r>
        <w:rPr>
          <w:sz w:val="28"/>
          <w:szCs w:val="28"/>
        </w:rPr>
        <w:t>в рамках которых проверялись неблагополучные семьи, а также несовершеннолетние</w:t>
      </w:r>
      <w:r w:rsidRPr="001D7611">
        <w:rPr>
          <w:sz w:val="28"/>
          <w:szCs w:val="28"/>
        </w:rPr>
        <w:t xml:space="preserve"> </w:t>
      </w:r>
      <w:r w:rsidRPr="00F245A0">
        <w:rPr>
          <w:sz w:val="28"/>
          <w:szCs w:val="28"/>
        </w:rPr>
        <w:t xml:space="preserve">(составлено </w:t>
      </w:r>
      <w:r>
        <w:rPr>
          <w:sz w:val="28"/>
          <w:szCs w:val="28"/>
        </w:rPr>
        <w:t>105</w:t>
      </w:r>
      <w:r w:rsidRPr="00F245A0">
        <w:rPr>
          <w:sz w:val="28"/>
          <w:szCs w:val="28"/>
        </w:rPr>
        <w:t xml:space="preserve"> протокол</w:t>
      </w:r>
      <w:r>
        <w:rPr>
          <w:sz w:val="28"/>
          <w:szCs w:val="28"/>
        </w:rPr>
        <w:t>ов</w:t>
      </w:r>
      <w:r w:rsidRPr="00F245A0">
        <w:rPr>
          <w:sz w:val="28"/>
          <w:szCs w:val="28"/>
        </w:rPr>
        <w:t xml:space="preserve"> по ст. 5.35 </w:t>
      </w:r>
      <w:proofErr w:type="spellStart"/>
      <w:r w:rsidRPr="00F245A0">
        <w:rPr>
          <w:sz w:val="28"/>
          <w:szCs w:val="28"/>
        </w:rPr>
        <w:t>КоАП</w:t>
      </w:r>
      <w:proofErr w:type="spellEnd"/>
      <w:r w:rsidRPr="00F245A0">
        <w:rPr>
          <w:sz w:val="28"/>
          <w:szCs w:val="28"/>
        </w:rPr>
        <w:t xml:space="preserve"> РФ</w:t>
      </w:r>
      <w:r>
        <w:rPr>
          <w:sz w:val="28"/>
          <w:szCs w:val="28"/>
        </w:rPr>
        <w:t>.</w:t>
      </w:r>
      <w:r w:rsidRPr="00F245A0">
        <w:rPr>
          <w:sz w:val="28"/>
          <w:szCs w:val="28"/>
        </w:rPr>
        <w:t xml:space="preserve"> </w:t>
      </w:r>
      <w:proofErr w:type="gramEnd"/>
    </w:p>
    <w:p w:rsidR="001153B4" w:rsidRPr="00A07C3C" w:rsidRDefault="001153B4" w:rsidP="001153B4">
      <w:pPr>
        <w:ind w:firstLine="567"/>
        <w:jc w:val="both"/>
        <w:rPr>
          <w:sz w:val="28"/>
          <w:szCs w:val="28"/>
        </w:rPr>
      </w:pPr>
      <w:r>
        <w:rPr>
          <w:sz w:val="28"/>
          <w:szCs w:val="28"/>
        </w:rPr>
        <w:t xml:space="preserve">За 2019 год на территории МО «Куженерский муниципальный район» несовершеннолетними совершено 6 преступлений. </w:t>
      </w:r>
    </w:p>
    <w:p w:rsidR="001153B4" w:rsidRDefault="001153B4" w:rsidP="001153B4">
      <w:pPr>
        <w:ind w:firstLine="567"/>
        <w:jc w:val="both"/>
        <w:rPr>
          <w:sz w:val="28"/>
          <w:szCs w:val="28"/>
        </w:rPr>
      </w:pPr>
      <w:r>
        <w:rPr>
          <w:sz w:val="28"/>
          <w:szCs w:val="28"/>
        </w:rPr>
        <w:t xml:space="preserve">Всего  на различных профилактических учетах в ОП №  5 состоит </w:t>
      </w:r>
      <w:r w:rsidRPr="00E47EF5">
        <w:rPr>
          <w:sz w:val="28"/>
          <w:szCs w:val="28"/>
        </w:rPr>
        <w:t>2</w:t>
      </w:r>
      <w:r>
        <w:rPr>
          <w:sz w:val="28"/>
          <w:szCs w:val="28"/>
        </w:rPr>
        <w:t xml:space="preserve">00 граждан. В течение 2019 года с основной массой состоящих на профилактических учетах проведена профилактическая работа, результаты которой отражаются в модуле «Участковый».  Ежедневно ведется работа по внесению в модуль «Участковый»  лиц состоящих на учетах. </w:t>
      </w:r>
    </w:p>
    <w:p w:rsidR="00C3123F" w:rsidRDefault="00C3123F" w:rsidP="001153B4">
      <w:pPr>
        <w:ind w:firstLine="567"/>
        <w:jc w:val="both"/>
        <w:rPr>
          <w:sz w:val="28"/>
          <w:szCs w:val="28"/>
        </w:rPr>
      </w:pPr>
      <w:r>
        <w:rPr>
          <w:sz w:val="28"/>
          <w:szCs w:val="28"/>
        </w:rPr>
        <w:t>Особое внимание администрации района в 201</w:t>
      </w:r>
      <w:r w:rsidR="00240DDE">
        <w:rPr>
          <w:sz w:val="28"/>
          <w:szCs w:val="28"/>
        </w:rPr>
        <w:t>9</w:t>
      </w:r>
      <w:r>
        <w:rPr>
          <w:sz w:val="28"/>
          <w:szCs w:val="28"/>
        </w:rPr>
        <w:t xml:space="preserve"> году было сосредоточено на вопросах </w:t>
      </w:r>
      <w:r>
        <w:rPr>
          <w:b/>
          <w:bCs/>
          <w:sz w:val="28"/>
          <w:szCs w:val="28"/>
        </w:rPr>
        <w:t>занятости населения.</w:t>
      </w:r>
      <w:r>
        <w:rPr>
          <w:sz w:val="28"/>
          <w:szCs w:val="28"/>
        </w:rPr>
        <w:t xml:space="preserve"> За январь-декабрь 201</w:t>
      </w:r>
      <w:r w:rsidR="00240DDE">
        <w:rPr>
          <w:sz w:val="28"/>
          <w:szCs w:val="28"/>
        </w:rPr>
        <w:t>9</w:t>
      </w:r>
      <w:r>
        <w:rPr>
          <w:sz w:val="28"/>
          <w:szCs w:val="28"/>
        </w:rPr>
        <w:t xml:space="preserve"> года в службу занятости населения Куженерского района в поисках подходящей работы обратил</w:t>
      </w:r>
      <w:r w:rsidR="00671B45">
        <w:rPr>
          <w:sz w:val="28"/>
          <w:szCs w:val="28"/>
        </w:rPr>
        <w:t>о</w:t>
      </w:r>
      <w:r>
        <w:rPr>
          <w:sz w:val="28"/>
          <w:szCs w:val="28"/>
        </w:rPr>
        <w:t xml:space="preserve">сь </w:t>
      </w:r>
      <w:r w:rsidR="00671B45">
        <w:rPr>
          <w:sz w:val="28"/>
          <w:szCs w:val="28"/>
        </w:rPr>
        <w:t>457</w:t>
      </w:r>
      <w:r>
        <w:rPr>
          <w:sz w:val="28"/>
          <w:szCs w:val="28"/>
        </w:rPr>
        <w:t xml:space="preserve"> человек. </w:t>
      </w:r>
      <w:r>
        <w:rPr>
          <w:sz w:val="28"/>
          <w:szCs w:val="20"/>
        </w:rPr>
        <w:t xml:space="preserve">Из числа граждан, обратившихся в поисках работы, </w:t>
      </w:r>
      <w:r w:rsidR="00671B45">
        <w:rPr>
          <w:sz w:val="28"/>
          <w:szCs w:val="20"/>
        </w:rPr>
        <w:t>213</w:t>
      </w:r>
      <w:r>
        <w:rPr>
          <w:sz w:val="28"/>
          <w:szCs w:val="20"/>
        </w:rPr>
        <w:t xml:space="preserve"> человек </w:t>
      </w:r>
      <w:r w:rsidR="00671B45">
        <w:rPr>
          <w:sz w:val="28"/>
          <w:szCs w:val="20"/>
        </w:rPr>
        <w:t>п</w:t>
      </w:r>
      <w:r>
        <w:rPr>
          <w:sz w:val="28"/>
          <w:szCs w:val="20"/>
        </w:rPr>
        <w:t xml:space="preserve">ризнаны безработными. </w:t>
      </w:r>
      <w:r w:rsidR="00671B45">
        <w:rPr>
          <w:sz w:val="28"/>
          <w:szCs w:val="20"/>
        </w:rPr>
        <w:t>Всего за год трудоустроено 245 человек.</w:t>
      </w:r>
      <w:r>
        <w:rPr>
          <w:color w:val="FF0000"/>
          <w:sz w:val="28"/>
          <w:szCs w:val="20"/>
        </w:rPr>
        <w:t xml:space="preserve"> </w:t>
      </w:r>
    </w:p>
    <w:p w:rsidR="00C3123F" w:rsidRDefault="00C3123F" w:rsidP="001153B4">
      <w:pPr>
        <w:ind w:firstLine="567"/>
        <w:jc w:val="both"/>
        <w:rPr>
          <w:sz w:val="28"/>
          <w:szCs w:val="28"/>
        </w:rPr>
      </w:pPr>
      <w:r>
        <w:rPr>
          <w:sz w:val="28"/>
          <w:szCs w:val="28"/>
        </w:rPr>
        <w:t>Численность безработных граждан, состоящих на учете</w:t>
      </w:r>
      <w:r>
        <w:rPr>
          <w:sz w:val="28"/>
          <w:szCs w:val="28"/>
        </w:rPr>
        <w:br/>
        <w:t>в центре занятости населения по состоянию на 1 января 201</w:t>
      </w:r>
      <w:r w:rsidR="00240DDE">
        <w:rPr>
          <w:sz w:val="28"/>
          <w:szCs w:val="28"/>
        </w:rPr>
        <w:t>9</w:t>
      </w:r>
      <w:r>
        <w:rPr>
          <w:sz w:val="28"/>
          <w:szCs w:val="28"/>
        </w:rPr>
        <w:t xml:space="preserve"> года, составила </w:t>
      </w:r>
      <w:r w:rsidR="00671B45">
        <w:rPr>
          <w:sz w:val="28"/>
          <w:szCs w:val="28"/>
        </w:rPr>
        <w:t>6</w:t>
      </w:r>
      <w:r w:rsidR="003F383C">
        <w:rPr>
          <w:sz w:val="28"/>
          <w:szCs w:val="28"/>
        </w:rPr>
        <w:t>8</w:t>
      </w:r>
      <w:r>
        <w:rPr>
          <w:sz w:val="28"/>
          <w:szCs w:val="28"/>
        </w:rPr>
        <w:t xml:space="preserve"> человек, что на </w:t>
      </w:r>
      <w:r w:rsidR="00671B45">
        <w:rPr>
          <w:sz w:val="28"/>
          <w:szCs w:val="28"/>
        </w:rPr>
        <w:t>10</w:t>
      </w:r>
      <w:r>
        <w:rPr>
          <w:sz w:val="28"/>
          <w:szCs w:val="28"/>
        </w:rPr>
        <w:t xml:space="preserve"> человек </w:t>
      </w:r>
      <w:r w:rsidR="00671B45">
        <w:rPr>
          <w:sz w:val="28"/>
          <w:szCs w:val="28"/>
        </w:rPr>
        <w:t>больше</w:t>
      </w:r>
      <w:r>
        <w:rPr>
          <w:sz w:val="28"/>
          <w:szCs w:val="28"/>
        </w:rPr>
        <w:t xml:space="preserve">, чем в прошлом году. Уровень регистрируемой безработицы составил </w:t>
      </w:r>
      <w:r w:rsidR="00671B45">
        <w:rPr>
          <w:sz w:val="28"/>
          <w:szCs w:val="28"/>
        </w:rPr>
        <w:t>1,0</w:t>
      </w:r>
      <w:r>
        <w:rPr>
          <w:sz w:val="28"/>
          <w:szCs w:val="28"/>
        </w:rPr>
        <w:t xml:space="preserve"> %, что на 0,</w:t>
      </w:r>
      <w:r w:rsidR="00671B45">
        <w:rPr>
          <w:sz w:val="28"/>
          <w:szCs w:val="28"/>
        </w:rPr>
        <w:t>2</w:t>
      </w:r>
      <w:r>
        <w:rPr>
          <w:sz w:val="28"/>
          <w:szCs w:val="28"/>
        </w:rPr>
        <w:t xml:space="preserve">% </w:t>
      </w:r>
      <w:r w:rsidR="00671B45">
        <w:rPr>
          <w:sz w:val="28"/>
          <w:szCs w:val="28"/>
        </w:rPr>
        <w:t>больше</w:t>
      </w:r>
      <w:r>
        <w:rPr>
          <w:sz w:val="28"/>
          <w:szCs w:val="28"/>
        </w:rPr>
        <w:t xml:space="preserve"> </w:t>
      </w:r>
      <w:r w:rsidR="00214E15">
        <w:rPr>
          <w:sz w:val="28"/>
          <w:szCs w:val="28"/>
        </w:rPr>
        <w:t>уровня прошлого года</w:t>
      </w:r>
      <w:r>
        <w:rPr>
          <w:sz w:val="28"/>
          <w:szCs w:val="28"/>
        </w:rPr>
        <w:t xml:space="preserve">. </w:t>
      </w:r>
    </w:p>
    <w:p w:rsidR="00C3123F" w:rsidRDefault="00C3123F" w:rsidP="001153B4">
      <w:pPr>
        <w:ind w:firstLine="567"/>
        <w:jc w:val="both"/>
        <w:rPr>
          <w:sz w:val="28"/>
          <w:szCs w:val="28"/>
        </w:rPr>
      </w:pPr>
      <w:r>
        <w:rPr>
          <w:sz w:val="28"/>
          <w:szCs w:val="28"/>
        </w:rPr>
        <w:t>За январь-декабрь 201</w:t>
      </w:r>
      <w:r w:rsidR="00214E15">
        <w:rPr>
          <w:sz w:val="28"/>
          <w:szCs w:val="28"/>
        </w:rPr>
        <w:t>9</w:t>
      </w:r>
      <w:r>
        <w:rPr>
          <w:sz w:val="28"/>
          <w:szCs w:val="28"/>
        </w:rPr>
        <w:t xml:space="preserve"> года заявленная работодателями потребность в работниках составила </w:t>
      </w:r>
      <w:r w:rsidR="00214E15">
        <w:rPr>
          <w:sz w:val="28"/>
          <w:szCs w:val="28"/>
        </w:rPr>
        <w:t>437</w:t>
      </w:r>
      <w:r>
        <w:rPr>
          <w:sz w:val="28"/>
          <w:szCs w:val="28"/>
        </w:rPr>
        <w:t xml:space="preserve"> вакансий.</w:t>
      </w:r>
    </w:p>
    <w:p w:rsidR="00C3123F" w:rsidRDefault="00C3123F" w:rsidP="001153B4">
      <w:pPr>
        <w:ind w:firstLine="567"/>
        <w:jc w:val="both"/>
        <w:rPr>
          <w:sz w:val="28"/>
          <w:szCs w:val="20"/>
        </w:rPr>
      </w:pPr>
      <w:r>
        <w:rPr>
          <w:sz w:val="28"/>
          <w:szCs w:val="28"/>
        </w:rPr>
        <w:t xml:space="preserve">Коэффициент напряженности на рынке труда составил </w:t>
      </w:r>
      <w:r w:rsidR="00196AD6">
        <w:rPr>
          <w:sz w:val="28"/>
          <w:szCs w:val="28"/>
        </w:rPr>
        <w:t>0,</w:t>
      </w:r>
      <w:r w:rsidR="00214E15">
        <w:rPr>
          <w:sz w:val="28"/>
          <w:szCs w:val="28"/>
        </w:rPr>
        <w:t>7</w:t>
      </w:r>
      <w:r>
        <w:rPr>
          <w:sz w:val="28"/>
          <w:szCs w:val="28"/>
        </w:rPr>
        <w:t xml:space="preserve"> незанятых граждан в расчете на одно вакантное место (по </w:t>
      </w:r>
      <w:r>
        <w:rPr>
          <w:bCs/>
          <w:sz w:val="28"/>
          <w:szCs w:val="28"/>
        </w:rPr>
        <w:t>Республики Марий Эл</w:t>
      </w:r>
      <w:r>
        <w:rPr>
          <w:sz w:val="28"/>
          <w:szCs w:val="28"/>
        </w:rPr>
        <w:t xml:space="preserve"> – 0,</w:t>
      </w:r>
      <w:r w:rsidR="00214E15">
        <w:rPr>
          <w:sz w:val="28"/>
          <w:szCs w:val="28"/>
        </w:rPr>
        <w:t>6</w:t>
      </w:r>
      <w:r>
        <w:rPr>
          <w:sz w:val="28"/>
          <w:szCs w:val="28"/>
        </w:rPr>
        <w:t xml:space="preserve">). </w:t>
      </w:r>
    </w:p>
    <w:p w:rsidR="00C3123F" w:rsidRDefault="00C3123F" w:rsidP="001153B4">
      <w:pPr>
        <w:ind w:right="34" w:firstLine="567"/>
        <w:jc w:val="both"/>
        <w:rPr>
          <w:sz w:val="28"/>
          <w:szCs w:val="28"/>
        </w:rPr>
      </w:pPr>
      <w:r>
        <w:rPr>
          <w:sz w:val="28"/>
          <w:szCs w:val="20"/>
        </w:rPr>
        <w:t xml:space="preserve">В рамках реализации </w:t>
      </w:r>
      <w:r w:rsidR="00214E15">
        <w:rPr>
          <w:sz w:val="28"/>
          <w:szCs w:val="20"/>
        </w:rPr>
        <w:t>под</w:t>
      </w:r>
      <w:r w:rsidR="00196AD6">
        <w:rPr>
          <w:sz w:val="28"/>
          <w:szCs w:val="20"/>
        </w:rPr>
        <w:t xml:space="preserve">программы «Содействие занятости населения </w:t>
      </w:r>
      <w:r w:rsidR="00214E15">
        <w:rPr>
          <w:sz w:val="28"/>
          <w:szCs w:val="20"/>
        </w:rPr>
        <w:t xml:space="preserve">Республики Марий Эл» предусмотрено финансирование </w:t>
      </w:r>
      <w:r>
        <w:rPr>
          <w:sz w:val="28"/>
          <w:szCs w:val="20"/>
        </w:rPr>
        <w:t xml:space="preserve">из республиканского бюджета </w:t>
      </w:r>
      <w:r w:rsidR="00196AD6">
        <w:rPr>
          <w:sz w:val="28"/>
          <w:szCs w:val="20"/>
        </w:rPr>
        <w:t xml:space="preserve"> </w:t>
      </w:r>
      <w:r>
        <w:rPr>
          <w:sz w:val="28"/>
          <w:szCs w:val="20"/>
        </w:rPr>
        <w:t xml:space="preserve">на сумму </w:t>
      </w:r>
      <w:r w:rsidR="00214E15">
        <w:rPr>
          <w:sz w:val="28"/>
          <w:szCs w:val="20"/>
        </w:rPr>
        <w:t>508,4</w:t>
      </w:r>
      <w:r>
        <w:rPr>
          <w:sz w:val="28"/>
          <w:szCs w:val="28"/>
        </w:rPr>
        <w:t xml:space="preserve"> тыс. рублей</w:t>
      </w:r>
      <w:r w:rsidR="00214E15">
        <w:rPr>
          <w:sz w:val="28"/>
          <w:szCs w:val="28"/>
        </w:rPr>
        <w:t>, которое полностью и</w:t>
      </w:r>
      <w:r w:rsidR="00196AD6">
        <w:rPr>
          <w:sz w:val="28"/>
          <w:szCs w:val="28"/>
        </w:rPr>
        <w:t>зрасходовано</w:t>
      </w:r>
      <w:r w:rsidR="00A75FC5">
        <w:rPr>
          <w:sz w:val="28"/>
          <w:szCs w:val="28"/>
        </w:rPr>
        <w:t>.</w:t>
      </w:r>
    </w:p>
    <w:p w:rsidR="00C3123F" w:rsidRDefault="00C3123F" w:rsidP="001153B4">
      <w:pPr>
        <w:ind w:firstLine="567"/>
        <w:jc w:val="both"/>
        <w:rPr>
          <w:sz w:val="28"/>
          <w:szCs w:val="28"/>
        </w:rPr>
      </w:pPr>
      <w:r>
        <w:rPr>
          <w:sz w:val="28"/>
          <w:szCs w:val="28"/>
        </w:rPr>
        <w:t>По состоянию на 1 января 20</w:t>
      </w:r>
      <w:r w:rsidR="00032284">
        <w:rPr>
          <w:sz w:val="28"/>
          <w:szCs w:val="28"/>
        </w:rPr>
        <w:t>20</w:t>
      </w:r>
      <w:r>
        <w:rPr>
          <w:sz w:val="28"/>
          <w:szCs w:val="28"/>
        </w:rPr>
        <w:t xml:space="preserve"> года проведено 1</w:t>
      </w:r>
      <w:r w:rsidR="00032284">
        <w:rPr>
          <w:sz w:val="28"/>
          <w:szCs w:val="28"/>
        </w:rPr>
        <w:t>8</w:t>
      </w:r>
      <w:r>
        <w:rPr>
          <w:sz w:val="28"/>
          <w:szCs w:val="28"/>
        </w:rPr>
        <w:t xml:space="preserve"> ярмарок вакансий </w:t>
      </w:r>
      <w:r>
        <w:rPr>
          <w:sz w:val="28"/>
          <w:szCs w:val="28"/>
        </w:rPr>
        <w:br/>
        <w:t xml:space="preserve">и учебных рабочих </w:t>
      </w:r>
      <w:r w:rsidR="00032284">
        <w:rPr>
          <w:sz w:val="28"/>
          <w:szCs w:val="28"/>
        </w:rPr>
        <w:t>с участием 32 работодателей. Ярмарки посетили 616 граждан</w:t>
      </w:r>
      <w:r>
        <w:rPr>
          <w:sz w:val="28"/>
          <w:szCs w:val="28"/>
        </w:rPr>
        <w:t>.</w:t>
      </w:r>
      <w:r w:rsidR="00032284">
        <w:rPr>
          <w:sz w:val="28"/>
          <w:szCs w:val="28"/>
        </w:rPr>
        <w:t xml:space="preserve"> Предоставлено 170 вакантных мест, трудоустроено 37 человек.</w:t>
      </w:r>
    </w:p>
    <w:p w:rsidR="00032284" w:rsidRPr="00AF355D" w:rsidRDefault="00032284" w:rsidP="001153B4">
      <w:pPr>
        <w:ind w:firstLine="567"/>
        <w:jc w:val="both"/>
        <w:rPr>
          <w:sz w:val="28"/>
          <w:szCs w:val="28"/>
          <w:lang w:eastAsia="ru-RU"/>
        </w:rPr>
      </w:pPr>
      <w:r w:rsidRPr="00AF355D">
        <w:rPr>
          <w:sz w:val="28"/>
          <w:szCs w:val="28"/>
          <w:lang w:eastAsia="ru-RU"/>
        </w:rPr>
        <w:lastRenderedPageBreak/>
        <w:t xml:space="preserve">В рамках реализации государственной программы «Содействие занятости населения Республики Марий Эл на 2013 – 2025 годы»  </w:t>
      </w:r>
      <w:r>
        <w:rPr>
          <w:sz w:val="28"/>
          <w:szCs w:val="28"/>
          <w:lang w:eastAsia="ru-RU"/>
        </w:rPr>
        <w:t>530</w:t>
      </w:r>
      <w:r w:rsidRPr="00AF355D">
        <w:rPr>
          <w:sz w:val="28"/>
          <w:szCs w:val="28"/>
          <w:lang w:eastAsia="ru-RU"/>
        </w:rPr>
        <w:t xml:space="preserve"> гражданам оказана услуга по организации профессиональной ориентации в индивидуальной форме, в том числе:  2</w:t>
      </w:r>
      <w:r>
        <w:rPr>
          <w:sz w:val="28"/>
          <w:szCs w:val="28"/>
          <w:lang w:eastAsia="ru-RU"/>
        </w:rPr>
        <w:t>81</w:t>
      </w:r>
      <w:r w:rsidRPr="00AF355D">
        <w:rPr>
          <w:sz w:val="28"/>
          <w:szCs w:val="28"/>
          <w:lang w:eastAsia="ru-RU"/>
        </w:rPr>
        <w:t xml:space="preserve"> - безработным, 1</w:t>
      </w:r>
      <w:r>
        <w:rPr>
          <w:sz w:val="28"/>
          <w:szCs w:val="28"/>
          <w:lang w:eastAsia="ru-RU"/>
        </w:rPr>
        <w:t>39</w:t>
      </w:r>
      <w:r w:rsidRPr="00AF355D">
        <w:rPr>
          <w:sz w:val="28"/>
          <w:szCs w:val="28"/>
          <w:lang w:eastAsia="ru-RU"/>
        </w:rPr>
        <w:t xml:space="preserve"> – молодежь до 30 лет, 2</w:t>
      </w:r>
      <w:r>
        <w:rPr>
          <w:sz w:val="28"/>
          <w:szCs w:val="28"/>
          <w:lang w:eastAsia="ru-RU"/>
        </w:rPr>
        <w:t>9</w:t>
      </w:r>
      <w:r w:rsidRPr="00AF355D">
        <w:rPr>
          <w:sz w:val="28"/>
          <w:szCs w:val="28"/>
          <w:lang w:eastAsia="ru-RU"/>
        </w:rPr>
        <w:t xml:space="preserve"> – инвалидам. </w:t>
      </w:r>
    </w:p>
    <w:p w:rsidR="00C3123F" w:rsidRDefault="00C3123F" w:rsidP="001153B4">
      <w:pPr>
        <w:ind w:firstLine="567"/>
        <w:jc w:val="both"/>
        <w:rPr>
          <w:sz w:val="28"/>
          <w:szCs w:val="28"/>
        </w:rPr>
      </w:pPr>
      <w:r>
        <w:rPr>
          <w:sz w:val="28"/>
          <w:szCs w:val="28"/>
        </w:rPr>
        <w:t xml:space="preserve">На профессиональное обучение направлено </w:t>
      </w:r>
      <w:r w:rsidR="00032284">
        <w:rPr>
          <w:sz w:val="28"/>
          <w:szCs w:val="28"/>
        </w:rPr>
        <w:t>42</w:t>
      </w:r>
      <w:r>
        <w:rPr>
          <w:sz w:val="28"/>
          <w:szCs w:val="28"/>
        </w:rPr>
        <w:t xml:space="preserve"> человек</w:t>
      </w:r>
      <w:r w:rsidR="00634C1B">
        <w:rPr>
          <w:sz w:val="28"/>
          <w:szCs w:val="28"/>
        </w:rPr>
        <w:t>а</w:t>
      </w:r>
      <w:r>
        <w:rPr>
          <w:sz w:val="28"/>
          <w:szCs w:val="28"/>
        </w:rPr>
        <w:t xml:space="preserve">. Запланировано  </w:t>
      </w:r>
      <w:r w:rsidR="00032284">
        <w:rPr>
          <w:sz w:val="28"/>
          <w:szCs w:val="28"/>
        </w:rPr>
        <w:t>339,9</w:t>
      </w:r>
      <w:r>
        <w:rPr>
          <w:sz w:val="28"/>
          <w:szCs w:val="28"/>
        </w:rPr>
        <w:t xml:space="preserve"> тыс. рублей,  получено и израсходовано </w:t>
      </w:r>
      <w:r w:rsidR="00032284">
        <w:rPr>
          <w:sz w:val="28"/>
          <w:szCs w:val="28"/>
        </w:rPr>
        <w:t>339,9</w:t>
      </w:r>
      <w:r>
        <w:rPr>
          <w:sz w:val="28"/>
          <w:szCs w:val="28"/>
        </w:rPr>
        <w:t xml:space="preserve"> тыс. рублей.</w:t>
      </w:r>
    </w:p>
    <w:p w:rsidR="00032284" w:rsidRPr="00AF355D" w:rsidRDefault="00032284" w:rsidP="001153B4">
      <w:pPr>
        <w:ind w:firstLine="567"/>
        <w:jc w:val="both"/>
        <w:rPr>
          <w:sz w:val="28"/>
          <w:szCs w:val="28"/>
          <w:lang w:eastAsia="ru-RU"/>
        </w:rPr>
      </w:pPr>
      <w:r w:rsidRPr="00AF355D">
        <w:rPr>
          <w:sz w:val="28"/>
          <w:szCs w:val="28"/>
          <w:lang w:eastAsia="ru-RU"/>
        </w:rPr>
        <w:t>В рамках реализации регионального проекта «Старшее поколение» выделено 811,6</w:t>
      </w:r>
      <w:r>
        <w:rPr>
          <w:sz w:val="28"/>
          <w:szCs w:val="28"/>
          <w:lang w:eastAsia="ru-RU"/>
        </w:rPr>
        <w:t xml:space="preserve"> </w:t>
      </w:r>
      <w:r w:rsidRPr="00AF355D">
        <w:rPr>
          <w:sz w:val="28"/>
          <w:szCs w:val="28"/>
          <w:lang w:eastAsia="ru-RU"/>
        </w:rPr>
        <w:t xml:space="preserve">тыс. руб. направлено на профессиональное обучение и дополнительное профессиональное образование 35 граждан </w:t>
      </w:r>
      <w:proofErr w:type="spellStart"/>
      <w:r w:rsidRPr="00AF355D">
        <w:rPr>
          <w:sz w:val="28"/>
          <w:szCs w:val="28"/>
          <w:lang w:eastAsia="ru-RU"/>
        </w:rPr>
        <w:t>предпенсионного</w:t>
      </w:r>
      <w:proofErr w:type="spellEnd"/>
      <w:r w:rsidRPr="00AF355D">
        <w:rPr>
          <w:sz w:val="28"/>
          <w:szCs w:val="28"/>
          <w:lang w:eastAsia="ru-RU"/>
        </w:rPr>
        <w:t xml:space="preserve"> возраста. Израсходовано </w:t>
      </w:r>
      <w:r>
        <w:rPr>
          <w:sz w:val="28"/>
          <w:szCs w:val="28"/>
          <w:lang w:eastAsia="ru-RU"/>
        </w:rPr>
        <w:t>811,6</w:t>
      </w:r>
      <w:r w:rsidRPr="00AF355D">
        <w:rPr>
          <w:sz w:val="28"/>
          <w:szCs w:val="28"/>
          <w:lang w:eastAsia="ru-RU"/>
        </w:rPr>
        <w:t xml:space="preserve"> тыс. руб. </w:t>
      </w:r>
    </w:p>
    <w:p w:rsidR="00032284" w:rsidRDefault="00032284" w:rsidP="001153B4">
      <w:pPr>
        <w:ind w:firstLine="567"/>
        <w:jc w:val="both"/>
        <w:rPr>
          <w:sz w:val="28"/>
          <w:szCs w:val="28"/>
          <w:lang w:eastAsia="ru-RU"/>
        </w:rPr>
      </w:pPr>
      <w:r w:rsidRPr="00AF355D">
        <w:rPr>
          <w:sz w:val="28"/>
          <w:szCs w:val="28"/>
          <w:lang w:eastAsia="ru-RU"/>
        </w:rPr>
        <w:t>На общественные работы направлено 27 человек, выделено из средств Республиканского бюджета 78,</w:t>
      </w:r>
      <w:r>
        <w:rPr>
          <w:sz w:val="28"/>
          <w:szCs w:val="28"/>
          <w:lang w:eastAsia="ru-RU"/>
        </w:rPr>
        <w:t>4</w:t>
      </w:r>
      <w:r w:rsidRPr="00AF355D">
        <w:rPr>
          <w:sz w:val="28"/>
          <w:szCs w:val="28"/>
          <w:lang w:eastAsia="ru-RU"/>
        </w:rPr>
        <w:t xml:space="preserve"> тыс. руб. На организацию временного трудоустройство несовершеннолетних граждан в возрасте от 14 до 18 лет в свободное от учебы время из средств Республиканского бюджета выделено 30,</w:t>
      </w:r>
      <w:r>
        <w:rPr>
          <w:sz w:val="28"/>
          <w:szCs w:val="28"/>
          <w:lang w:eastAsia="ru-RU"/>
        </w:rPr>
        <w:t>2</w:t>
      </w:r>
      <w:r w:rsidRPr="00AF355D">
        <w:rPr>
          <w:sz w:val="28"/>
          <w:szCs w:val="28"/>
          <w:lang w:eastAsia="ru-RU"/>
        </w:rPr>
        <w:t xml:space="preserve"> тыс. руб., трудоустроено 35 человек. </w:t>
      </w:r>
    </w:p>
    <w:p w:rsidR="00C3123F" w:rsidRDefault="00C3123F" w:rsidP="001153B4">
      <w:pPr>
        <w:ind w:firstLine="567"/>
        <w:jc w:val="both"/>
        <w:rPr>
          <w:i/>
          <w:sz w:val="28"/>
          <w:szCs w:val="28"/>
        </w:rPr>
      </w:pPr>
      <w:r>
        <w:rPr>
          <w:sz w:val="28"/>
          <w:szCs w:val="28"/>
        </w:rPr>
        <w:t xml:space="preserve">Реализация в районе дополнительных мер  по снижению напряженности на рынке труда в районе, позволила уменьшить объемы неполной занятости на предприятиях, сохранить кадровый потенциал предприятий, снизить напряженность на рынке труда района. </w:t>
      </w:r>
    </w:p>
    <w:p w:rsidR="00C3123F" w:rsidRDefault="00C3123F" w:rsidP="001153B4">
      <w:pPr>
        <w:ind w:firstLine="567"/>
        <w:jc w:val="both"/>
        <w:rPr>
          <w:i/>
          <w:sz w:val="28"/>
          <w:szCs w:val="28"/>
        </w:rPr>
      </w:pPr>
    </w:p>
    <w:p w:rsidR="00C3123F" w:rsidRDefault="00C3123F" w:rsidP="001153B4">
      <w:pPr>
        <w:pStyle w:val="ac"/>
        <w:ind w:firstLine="567"/>
        <w:jc w:val="center"/>
        <w:rPr>
          <w:b/>
          <w:i/>
          <w:szCs w:val="28"/>
        </w:rPr>
      </w:pPr>
      <w:r>
        <w:rPr>
          <w:b/>
          <w:i/>
          <w:szCs w:val="28"/>
        </w:rPr>
        <w:t>ЦЕЛИ И ЗАДАЧИ НА 20</w:t>
      </w:r>
      <w:r w:rsidR="0037523B">
        <w:rPr>
          <w:b/>
          <w:i/>
          <w:szCs w:val="28"/>
        </w:rPr>
        <w:t>20</w:t>
      </w:r>
      <w:r>
        <w:rPr>
          <w:b/>
          <w:i/>
          <w:szCs w:val="28"/>
        </w:rPr>
        <w:t xml:space="preserve"> ГОД</w:t>
      </w:r>
    </w:p>
    <w:p w:rsidR="00C562C7" w:rsidRDefault="00C562C7" w:rsidP="001153B4">
      <w:pPr>
        <w:pStyle w:val="ac"/>
        <w:ind w:firstLine="567"/>
        <w:jc w:val="center"/>
        <w:rPr>
          <w:b/>
          <w:i/>
          <w:szCs w:val="28"/>
        </w:rPr>
      </w:pPr>
    </w:p>
    <w:p w:rsidR="00C562C7" w:rsidRDefault="00C562C7" w:rsidP="001153B4">
      <w:pPr>
        <w:pStyle w:val="af2"/>
        <w:shd w:val="clear" w:color="auto" w:fill="FFFFFF"/>
        <w:spacing w:before="0" w:after="0"/>
        <w:ind w:firstLine="567"/>
        <w:jc w:val="both"/>
        <w:rPr>
          <w:rFonts w:ascii="Times New Roman" w:eastAsia="Times New Roman" w:hAnsi="Times New Roman" w:cs="Times New Roman"/>
          <w:color w:val="auto"/>
          <w:kern w:val="0"/>
          <w:sz w:val="28"/>
          <w:szCs w:val="28"/>
          <w:lang w:eastAsia="ar-SA" w:bidi="ar-SA"/>
        </w:rPr>
      </w:pPr>
      <w:r w:rsidRPr="0004116D">
        <w:rPr>
          <w:rFonts w:ascii="Times New Roman" w:eastAsia="Times New Roman" w:hAnsi="Times New Roman" w:cs="Times New Roman"/>
          <w:color w:val="auto"/>
          <w:kern w:val="0"/>
          <w:sz w:val="28"/>
          <w:szCs w:val="28"/>
          <w:lang w:eastAsia="ar-SA" w:bidi="ar-SA"/>
        </w:rPr>
        <w:t xml:space="preserve">В своем докладе я остановился на основных направлениях деятельности </w:t>
      </w:r>
      <w:r>
        <w:rPr>
          <w:rFonts w:ascii="Times New Roman" w:eastAsia="Times New Roman" w:hAnsi="Times New Roman" w:cs="Times New Roman"/>
          <w:color w:val="auto"/>
          <w:kern w:val="0"/>
          <w:sz w:val="28"/>
          <w:szCs w:val="28"/>
          <w:lang w:eastAsia="ar-SA" w:bidi="ar-SA"/>
        </w:rPr>
        <w:t>А</w:t>
      </w:r>
      <w:r w:rsidRPr="0004116D">
        <w:rPr>
          <w:rFonts w:ascii="Times New Roman" w:eastAsia="Times New Roman" w:hAnsi="Times New Roman" w:cs="Times New Roman"/>
          <w:color w:val="auto"/>
          <w:kern w:val="0"/>
          <w:sz w:val="28"/>
          <w:szCs w:val="28"/>
          <w:lang w:eastAsia="ar-SA" w:bidi="ar-SA"/>
        </w:rPr>
        <w:t>дминистрации</w:t>
      </w:r>
      <w:r w:rsidR="00D04B63">
        <w:rPr>
          <w:rFonts w:ascii="Times New Roman" w:eastAsia="Times New Roman" w:hAnsi="Times New Roman" w:cs="Times New Roman"/>
          <w:color w:val="auto"/>
          <w:kern w:val="0"/>
          <w:sz w:val="28"/>
          <w:szCs w:val="28"/>
          <w:lang w:eastAsia="ar-SA" w:bidi="ar-SA"/>
        </w:rPr>
        <w:t xml:space="preserve"> района</w:t>
      </w:r>
      <w:r w:rsidRPr="0004116D">
        <w:rPr>
          <w:rFonts w:ascii="Times New Roman" w:eastAsia="Times New Roman" w:hAnsi="Times New Roman" w:cs="Times New Roman"/>
          <w:color w:val="auto"/>
          <w:kern w:val="0"/>
          <w:sz w:val="28"/>
          <w:szCs w:val="28"/>
          <w:lang w:eastAsia="ar-SA" w:bidi="ar-SA"/>
        </w:rPr>
        <w:t xml:space="preserve"> и достигнутых результатах социально-экономического развития за 201</w:t>
      </w:r>
      <w:r>
        <w:rPr>
          <w:rFonts w:ascii="Times New Roman" w:eastAsia="Times New Roman" w:hAnsi="Times New Roman" w:cs="Times New Roman"/>
          <w:color w:val="auto"/>
          <w:kern w:val="0"/>
          <w:sz w:val="28"/>
          <w:szCs w:val="28"/>
          <w:lang w:eastAsia="ar-SA" w:bidi="ar-SA"/>
        </w:rPr>
        <w:t>9</w:t>
      </w:r>
      <w:r w:rsidRPr="0004116D">
        <w:rPr>
          <w:rFonts w:ascii="Times New Roman" w:eastAsia="Times New Roman" w:hAnsi="Times New Roman" w:cs="Times New Roman"/>
          <w:color w:val="auto"/>
          <w:kern w:val="0"/>
          <w:sz w:val="28"/>
          <w:szCs w:val="28"/>
          <w:lang w:eastAsia="ar-SA" w:bidi="ar-SA"/>
        </w:rPr>
        <w:t xml:space="preserve"> год. Наступивший год стал для всех нас не менее значимым. Нам предстоит решить немало вопросов, направленных на улучшения жизненного уровня населения района. В</w:t>
      </w:r>
      <w:r>
        <w:rPr>
          <w:rFonts w:ascii="Times New Roman" w:eastAsia="Times New Roman" w:hAnsi="Times New Roman" w:cs="Times New Roman"/>
          <w:color w:val="auto"/>
          <w:kern w:val="0"/>
          <w:sz w:val="28"/>
          <w:szCs w:val="28"/>
          <w:lang w:eastAsia="ar-SA" w:bidi="ar-SA"/>
        </w:rPr>
        <w:t xml:space="preserve"> </w:t>
      </w:r>
      <w:r w:rsidR="005B5F81">
        <w:rPr>
          <w:rFonts w:ascii="Times New Roman" w:eastAsia="Times New Roman" w:hAnsi="Times New Roman" w:cs="Times New Roman"/>
          <w:color w:val="auto"/>
          <w:kern w:val="0"/>
          <w:sz w:val="28"/>
          <w:szCs w:val="28"/>
          <w:lang w:eastAsia="ar-SA" w:bidi="ar-SA"/>
        </w:rPr>
        <w:t>апреле</w:t>
      </w:r>
      <w:r w:rsidRPr="0004116D">
        <w:rPr>
          <w:rFonts w:ascii="Times New Roman" w:eastAsia="Times New Roman" w:hAnsi="Times New Roman" w:cs="Times New Roman"/>
          <w:color w:val="auto"/>
          <w:kern w:val="0"/>
          <w:sz w:val="28"/>
          <w:szCs w:val="28"/>
          <w:lang w:eastAsia="ar-SA" w:bidi="ar-SA"/>
        </w:rPr>
        <w:t xml:space="preserve"> 20</w:t>
      </w:r>
      <w:r w:rsidR="005B5F81">
        <w:rPr>
          <w:rFonts w:ascii="Times New Roman" w:eastAsia="Times New Roman" w:hAnsi="Times New Roman" w:cs="Times New Roman"/>
          <w:color w:val="auto"/>
          <w:kern w:val="0"/>
          <w:sz w:val="28"/>
          <w:szCs w:val="28"/>
          <w:lang w:eastAsia="ar-SA" w:bidi="ar-SA"/>
        </w:rPr>
        <w:t>20</w:t>
      </w:r>
      <w:r w:rsidR="00DF6A92">
        <w:rPr>
          <w:rFonts w:ascii="Times New Roman" w:eastAsia="Times New Roman" w:hAnsi="Times New Roman" w:cs="Times New Roman"/>
          <w:color w:val="auto"/>
          <w:kern w:val="0"/>
          <w:sz w:val="28"/>
          <w:szCs w:val="28"/>
          <w:lang w:eastAsia="ar-SA" w:bidi="ar-SA"/>
        </w:rPr>
        <w:t xml:space="preserve"> года пройдет </w:t>
      </w:r>
      <w:r w:rsidR="005513E8">
        <w:rPr>
          <w:rFonts w:ascii="Times New Roman" w:eastAsia="Times New Roman" w:hAnsi="Times New Roman" w:cs="Times New Roman"/>
          <w:color w:val="auto"/>
          <w:kern w:val="0"/>
          <w:sz w:val="28"/>
          <w:szCs w:val="28"/>
          <w:lang w:eastAsia="ar-SA" w:bidi="ar-SA"/>
        </w:rPr>
        <w:t xml:space="preserve">Всероссийское </w:t>
      </w:r>
      <w:r w:rsidR="00DF6A92">
        <w:rPr>
          <w:rFonts w:ascii="Times New Roman" w:eastAsia="Times New Roman" w:hAnsi="Times New Roman" w:cs="Times New Roman"/>
          <w:color w:val="auto"/>
          <w:kern w:val="0"/>
          <w:sz w:val="28"/>
          <w:szCs w:val="28"/>
          <w:lang w:eastAsia="ar-SA" w:bidi="ar-SA"/>
        </w:rPr>
        <w:t xml:space="preserve">голосование </w:t>
      </w:r>
      <w:r w:rsidR="00D04B63">
        <w:rPr>
          <w:rFonts w:ascii="Times New Roman" w:eastAsia="Times New Roman" w:hAnsi="Times New Roman" w:cs="Times New Roman"/>
          <w:color w:val="auto"/>
          <w:kern w:val="0"/>
          <w:sz w:val="28"/>
          <w:szCs w:val="28"/>
          <w:lang w:eastAsia="ar-SA" w:bidi="ar-SA"/>
        </w:rPr>
        <w:t>по</w:t>
      </w:r>
      <w:r w:rsidR="00DF6A92">
        <w:rPr>
          <w:rFonts w:ascii="Times New Roman" w:eastAsia="Times New Roman" w:hAnsi="Times New Roman" w:cs="Times New Roman"/>
          <w:color w:val="auto"/>
          <w:kern w:val="0"/>
          <w:sz w:val="28"/>
          <w:szCs w:val="28"/>
          <w:lang w:eastAsia="ar-SA" w:bidi="ar-SA"/>
        </w:rPr>
        <w:t xml:space="preserve"> поправк</w:t>
      </w:r>
      <w:r w:rsidR="00D04B63">
        <w:rPr>
          <w:rFonts w:ascii="Times New Roman" w:eastAsia="Times New Roman" w:hAnsi="Times New Roman" w:cs="Times New Roman"/>
          <w:color w:val="auto"/>
          <w:kern w:val="0"/>
          <w:sz w:val="28"/>
          <w:szCs w:val="28"/>
          <w:lang w:eastAsia="ar-SA" w:bidi="ar-SA"/>
        </w:rPr>
        <w:t>ам</w:t>
      </w:r>
      <w:proofErr w:type="gramStart"/>
      <w:r w:rsidR="00DF6A92">
        <w:rPr>
          <w:rFonts w:ascii="Times New Roman" w:eastAsia="Times New Roman" w:hAnsi="Times New Roman" w:cs="Times New Roman"/>
          <w:color w:val="auto"/>
          <w:kern w:val="0"/>
          <w:sz w:val="28"/>
          <w:szCs w:val="28"/>
          <w:lang w:eastAsia="ar-SA" w:bidi="ar-SA"/>
        </w:rPr>
        <w:t xml:space="preserve"> ,</w:t>
      </w:r>
      <w:proofErr w:type="gramEnd"/>
      <w:r w:rsidR="00DF6A92">
        <w:rPr>
          <w:rFonts w:ascii="Times New Roman" w:eastAsia="Times New Roman" w:hAnsi="Times New Roman" w:cs="Times New Roman"/>
          <w:color w:val="auto"/>
          <w:kern w:val="0"/>
          <w:sz w:val="28"/>
          <w:szCs w:val="28"/>
          <w:lang w:eastAsia="ar-SA" w:bidi="ar-SA"/>
        </w:rPr>
        <w:t xml:space="preserve"> которые вносятся в Конституцию Российской Федерации</w:t>
      </w:r>
      <w:r>
        <w:rPr>
          <w:rFonts w:ascii="Times New Roman" w:eastAsia="Times New Roman" w:hAnsi="Times New Roman" w:cs="Times New Roman"/>
          <w:color w:val="auto"/>
          <w:kern w:val="0"/>
          <w:sz w:val="28"/>
          <w:szCs w:val="28"/>
          <w:lang w:eastAsia="ar-SA" w:bidi="ar-SA"/>
        </w:rPr>
        <w:t>.</w:t>
      </w:r>
    </w:p>
    <w:p w:rsidR="005513E8" w:rsidRDefault="005513E8" w:rsidP="001153B4">
      <w:pPr>
        <w:pStyle w:val="af2"/>
        <w:shd w:val="clear" w:color="auto" w:fill="FFFFFF"/>
        <w:spacing w:before="0" w:after="0"/>
        <w:ind w:firstLine="567"/>
        <w:jc w:val="both"/>
        <w:rPr>
          <w:rFonts w:ascii="Times New Roman" w:eastAsia="Times New Roman" w:hAnsi="Times New Roman" w:cs="Times New Roman"/>
          <w:color w:val="auto"/>
          <w:kern w:val="0"/>
          <w:sz w:val="28"/>
          <w:szCs w:val="28"/>
          <w:lang w:eastAsia="ar-SA" w:bidi="ar-SA"/>
        </w:rPr>
      </w:pPr>
      <w:r>
        <w:rPr>
          <w:rFonts w:ascii="Times New Roman" w:eastAsia="Times New Roman" w:hAnsi="Times New Roman" w:cs="Times New Roman"/>
          <w:color w:val="auto"/>
          <w:kern w:val="0"/>
          <w:sz w:val="28"/>
          <w:szCs w:val="28"/>
          <w:lang w:eastAsia="ar-SA" w:bidi="ar-SA"/>
        </w:rPr>
        <w:t xml:space="preserve">История нашей земли имеет глубокие корни и великие традиции, которые вносят в нашу работу большую ответственность, как перед нашими </w:t>
      </w:r>
      <w:proofErr w:type="gramStart"/>
      <w:r>
        <w:rPr>
          <w:rFonts w:ascii="Times New Roman" w:eastAsia="Times New Roman" w:hAnsi="Times New Roman" w:cs="Times New Roman"/>
          <w:color w:val="auto"/>
          <w:kern w:val="0"/>
          <w:sz w:val="28"/>
          <w:szCs w:val="28"/>
          <w:lang w:eastAsia="ar-SA" w:bidi="ar-SA"/>
        </w:rPr>
        <w:t>предками</w:t>
      </w:r>
      <w:proofErr w:type="gramEnd"/>
      <w:r>
        <w:rPr>
          <w:rFonts w:ascii="Times New Roman" w:eastAsia="Times New Roman" w:hAnsi="Times New Roman" w:cs="Times New Roman"/>
          <w:color w:val="auto"/>
          <w:kern w:val="0"/>
          <w:sz w:val="28"/>
          <w:szCs w:val="28"/>
          <w:lang w:eastAsia="ar-SA" w:bidi="ar-SA"/>
        </w:rPr>
        <w:t xml:space="preserve"> так и перед ныне живущими жителями муниципалитета. Есть великая ценность, которая с нами всегда – это наши люди. Люди с их устремлениями и желаниями, с их вдохновенным трудом, благодаря котор</w:t>
      </w:r>
      <w:r w:rsidR="009745A0">
        <w:rPr>
          <w:rFonts w:ascii="Times New Roman" w:eastAsia="Times New Roman" w:hAnsi="Times New Roman" w:cs="Times New Roman"/>
          <w:color w:val="auto"/>
          <w:kern w:val="0"/>
          <w:sz w:val="28"/>
          <w:szCs w:val="28"/>
          <w:lang w:eastAsia="ar-SA" w:bidi="ar-SA"/>
        </w:rPr>
        <w:t>о</w:t>
      </w:r>
      <w:r>
        <w:rPr>
          <w:rFonts w:ascii="Times New Roman" w:eastAsia="Times New Roman" w:hAnsi="Times New Roman" w:cs="Times New Roman"/>
          <w:color w:val="auto"/>
          <w:kern w:val="0"/>
          <w:sz w:val="28"/>
          <w:szCs w:val="28"/>
          <w:lang w:eastAsia="ar-SA" w:bidi="ar-SA"/>
        </w:rPr>
        <w:t>му развивается наш район. Все наши помыслы: жить в красивом, современном и благополучном мире, а это значит что, нас объединяет общая цель – Великое прошлое – сильное сегодня – процветание завтра!</w:t>
      </w:r>
    </w:p>
    <w:p w:rsidR="009745A0" w:rsidRPr="0004116D" w:rsidRDefault="005513E8" w:rsidP="001153B4">
      <w:pPr>
        <w:pStyle w:val="af2"/>
        <w:shd w:val="clear" w:color="auto" w:fill="FFFFFF"/>
        <w:spacing w:before="0" w:after="0"/>
        <w:ind w:firstLine="567"/>
        <w:jc w:val="both"/>
        <w:rPr>
          <w:sz w:val="28"/>
          <w:szCs w:val="28"/>
        </w:rPr>
      </w:pPr>
      <w:r>
        <w:rPr>
          <w:rFonts w:ascii="Times New Roman" w:eastAsia="Times New Roman" w:hAnsi="Times New Roman" w:cs="Times New Roman"/>
          <w:color w:val="auto"/>
          <w:kern w:val="0"/>
          <w:sz w:val="28"/>
          <w:szCs w:val="28"/>
          <w:lang w:eastAsia="ar-SA" w:bidi="ar-SA"/>
        </w:rPr>
        <w:t>Сегодня всем необходимо реш</w:t>
      </w:r>
      <w:r w:rsidR="00D04B63">
        <w:rPr>
          <w:rFonts w:ascii="Times New Roman" w:eastAsia="Times New Roman" w:hAnsi="Times New Roman" w:cs="Times New Roman"/>
          <w:color w:val="auto"/>
          <w:kern w:val="0"/>
          <w:sz w:val="28"/>
          <w:szCs w:val="28"/>
          <w:lang w:eastAsia="ar-SA" w:bidi="ar-SA"/>
        </w:rPr>
        <w:t>а</w:t>
      </w:r>
      <w:r>
        <w:rPr>
          <w:rFonts w:ascii="Times New Roman" w:eastAsia="Times New Roman" w:hAnsi="Times New Roman" w:cs="Times New Roman"/>
          <w:color w:val="auto"/>
          <w:kern w:val="0"/>
          <w:sz w:val="28"/>
          <w:szCs w:val="28"/>
          <w:lang w:eastAsia="ar-SA" w:bidi="ar-SA"/>
        </w:rPr>
        <w:t xml:space="preserve">ть не только задачи экономического роста, но и объединяться в решении таких проблем как повышение доходов населения, больше внимания - уровню здравоохранения, образования, культуры и социальных услуг, комфорту жилья, благоустройству населенных пунктов, состоянию окружающей среды, </w:t>
      </w:r>
      <w:r w:rsidR="009745A0">
        <w:rPr>
          <w:rFonts w:ascii="Times New Roman" w:eastAsia="Times New Roman" w:hAnsi="Times New Roman" w:cs="Times New Roman"/>
          <w:color w:val="auto"/>
          <w:kern w:val="0"/>
          <w:sz w:val="28"/>
          <w:szCs w:val="28"/>
          <w:lang w:eastAsia="ar-SA" w:bidi="ar-SA"/>
        </w:rPr>
        <w:t>демографии и других. Будем активно работать по созданию условий для комфортной жизни в селах и деревнях района, развивать в них всю необходимую социальную, инженерную, инфраструктуру, культурную среду.</w:t>
      </w:r>
    </w:p>
    <w:p w:rsidR="00C562C7" w:rsidRDefault="00C562C7" w:rsidP="001153B4">
      <w:pPr>
        <w:ind w:firstLine="567"/>
        <w:jc w:val="both"/>
        <w:rPr>
          <w:sz w:val="28"/>
          <w:szCs w:val="28"/>
        </w:rPr>
      </w:pPr>
      <w:r>
        <w:rPr>
          <w:sz w:val="28"/>
          <w:szCs w:val="28"/>
        </w:rPr>
        <w:t xml:space="preserve">Хочу поблагодарить Правительство Республики Марий Эл и лично Главу Республики Марий Эл А.А. Евстифеева за помощь в реализации целевых программ, </w:t>
      </w:r>
      <w:r w:rsidR="009745A0">
        <w:rPr>
          <w:sz w:val="28"/>
          <w:szCs w:val="28"/>
        </w:rPr>
        <w:t xml:space="preserve">национальных проектов, </w:t>
      </w:r>
      <w:r>
        <w:rPr>
          <w:sz w:val="28"/>
          <w:szCs w:val="28"/>
        </w:rPr>
        <w:t xml:space="preserve">работающих на территории района, а также в решении иных вопросов, возникающих в процессе нашей совместной работы. </w:t>
      </w:r>
      <w:proofErr w:type="gramStart"/>
      <w:r>
        <w:rPr>
          <w:sz w:val="28"/>
          <w:szCs w:val="28"/>
        </w:rPr>
        <w:lastRenderedPageBreak/>
        <w:t>Отдельная благодарность депутатскому корпусу за понимание и совместную работу, главам городского и сельских поселений, руководителям организаций и сельскохозяйственных предприятий, работникам каждой отдельно взятой сферы, за ответственный подход к своей работе, позитивный настрой на инициативы, проявляемые Администрациями поселений и района в благоустройстве, за активное участие в общественной жизни, за понимание и конструктивное в</w:t>
      </w:r>
      <w:r w:rsidR="009745A0">
        <w:rPr>
          <w:sz w:val="28"/>
          <w:szCs w:val="28"/>
        </w:rPr>
        <w:t>заимодействие</w:t>
      </w:r>
      <w:r>
        <w:rPr>
          <w:sz w:val="28"/>
          <w:szCs w:val="28"/>
        </w:rPr>
        <w:t>, одним словом – за сохранение в своей деятельности приоритета</w:t>
      </w:r>
      <w:proofErr w:type="gramEnd"/>
      <w:r>
        <w:rPr>
          <w:sz w:val="28"/>
          <w:szCs w:val="28"/>
        </w:rPr>
        <w:t xml:space="preserve"> развития и процветания нашего родного района.</w:t>
      </w:r>
    </w:p>
    <w:p w:rsidR="00C562C7" w:rsidRDefault="00C562C7" w:rsidP="001153B4">
      <w:pPr>
        <w:ind w:firstLine="567"/>
        <w:jc w:val="both"/>
        <w:rPr>
          <w:sz w:val="28"/>
          <w:szCs w:val="28"/>
        </w:rPr>
      </w:pPr>
      <w:r>
        <w:rPr>
          <w:sz w:val="28"/>
          <w:szCs w:val="28"/>
        </w:rPr>
        <w:t>Слова благодарности за помощь, понимание и совместную работу Прокуратуре района и отделу полиции ОП № 5 «</w:t>
      </w:r>
      <w:proofErr w:type="spellStart"/>
      <w:r>
        <w:rPr>
          <w:sz w:val="28"/>
          <w:szCs w:val="28"/>
        </w:rPr>
        <w:t>Сернурский</w:t>
      </w:r>
      <w:proofErr w:type="spellEnd"/>
      <w:r>
        <w:rPr>
          <w:sz w:val="28"/>
          <w:szCs w:val="28"/>
        </w:rPr>
        <w:t>».</w:t>
      </w:r>
    </w:p>
    <w:p w:rsidR="00C562C7" w:rsidRDefault="00C562C7" w:rsidP="001153B4">
      <w:pPr>
        <w:ind w:firstLine="567"/>
        <w:jc w:val="both"/>
        <w:rPr>
          <w:sz w:val="28"/>
          <w:szCs w:val="28"/>
        </w:rPr>
      </w:pPr>
      <w:r>
        <w:rPr>
          <w:sz w:val="28"/>
          <w:szCs w:val="28"/>
        </w:rPr>
        <w:t>В завершении, я хотел бы поблагодарить всех Вас за личный вклад в</w:t>
      </w:r>
      <w:r w:rsidR="009745A0">
        <w:rPr>
          <w:sz w:val="28"/>
          <w:szCs w:val="28"/>
        </w:rPr>
        <w:t xml:space="preserve"> социально-экономическое</w:t>
      </w:r>
      <w:r>
        <w:rPr>
          <w:sz w:val="28"/>
          <w:szCs w:val="28"/>
        </w:rPr>
        <w:t xml:space="preserve">  развитие района.</w:t>
      </w:r>
    </w:p>
    <w:p w:rsidR="00634C1B" w:rsidRDefault="009745A0" w:rsidP="001153B4">
      <w:pPr>
        <w:ind w:firstLine="567"/>
        <w:jc w:val="both"/>
        <w:rPr>
          <w:sz w:val="28"/>
          <w:szCs w:val="28"/>
        </w:rPr>
      </w:pPr>
      <w:r>
        <w:rPr>
          <w:sz w:val="28"/>
          <w:szCs w:val="28"/>
        </w:rPr>
        <w:t>Вспомним золотые слова Дмитрия М</w:t>
      </w:r>
      <w:r w:rsidR="00D04B63">
        <w:rPr>
          <w:sz w:val="28"/>
          <w:szCs w:val="28"/>
        </w:rPr>
        <w:t>енделеева</w:t>
      </w:r>
      <w:r>
        <w:rPr>
          <w:sz w:val="28"/>
          <w:szCs w:val="28"/>
        </w:rPr>
        <w:t>: «Прежде чем требовать что-либо от других, непременно надобно оглянуться на себя</w:t>
      </w:r>
      <w:r w:rsidR="00236C64">
        <w:rPr>
          <w:sz w:val="28"/>
          <w:szCs w:val="28"/>
        </w:rPr>
        <w:t xml:space="preserve"> самих и подать личный пример: порядка, трудолюбия, снисходительности, деловитой раз</w:t>
      </w:r>
      <w:r w:rsidR="00D04B63">
        <w:rPr>
          <w:sz w:val="28"/>
          <w:szCs w:val="28"/>
        </w:rPr>
        <w:t>у</w:t>
      </w:r>
      <w:r w:rsidR="00236C64">
        <w:rPr>
          <w:sz w:val="28"/>
          <w:szCs w:val="28"/>
        </w:rPr>
        <w:t>мности и последовательности». Каждому необходимо понимать – все, что мы делаем сегодня, все, что собираемся делать в ближайшей перспективе – не оперативное решение тактических задач, а четкая продуманная стратегия, направленная на развитие и процветание района, благополучия каждого его жителя. Каждое предпринимаемое решение – это фундамент, который мы закладываем для дальнейшего развития вперед.</w:t>
      </w:r>
    </w:p>
    <w:p w:rsidR="00236C64" w:rsidRDefault="00236C64" w:rsidP="001153B4">
      <w:pPr>
        <w:ind w:firstLine="567"/>
        <w:jc w:val="both"/>
        <w:rPr>
          <w:sz w:val="28"/>
          <w:szCs w:val="28"/>
        </w:rPr>
      </w:pPr>
      <w:r>
        <w:rPr>
          <w:sz w:val="28"/>
          <w:szCs w:val="28"/>
        </w:rPr>
        <w:t xml:space="preserve">Завершая свой </w:t>
      </w:r>
      <w:proofErr w:type="gramStart"/>
      <w:r>
        <w:rPr>
          <w:sz w:val="28"/>
          <w:szCs w:val="28"/>
        </w:rPr>
        <w:t>отчет</w:t>
      </w:r>
      <w:proofErr w:type="gramEnd"/>
      <w:r>
        <w:rPr>
          <w:sz w:val="28"/>
          <w:szCs w:val="28"/>
        </w:rPr>
        <w:t xml:space="preserve"> хочу сказать, что я вполне самокритично оцениваю свою работу на посту главы администрации района. </w:t>
      </w:r>
    </w:p>
    <w:p w:rsidR="00236C64" w:rsidRDefault="00236C64" w:rsidP="001153B4">
      <w:pPr>
        <w:ind w:firstLine="567"/>
        <w:jc w:val="both"/>
        <w:rPr>
          <w:sz w:val="28"/>
          <w:szCs w:val="28"/>
        </w:rPr>
      </w:pPr>
      <w:r>
        <w:rPr>
          <w:sz w:val="28"/>
          <w:szCs w:val="28"/>
        </w:rPr>
        <w:t>Вместе с тем я убежден, что ощутимых результатов мы можем добиться лишь совместными усилиями – с активом района. Депутатским корпусом районного, городского и сельских поселений.</w:t>
      </w:r>
    </w:p>
    <w:p w:rsidR="00C3123F" w:rsidRDefault="00C3123F" w:rsidP="001153B4">
      <w:pPr>
        <w:ind w:firstLine="567"/>
        <w:jc w:val="both"/>
        <w:rPr>
          <w:sz w:val="28"/>
          <w:szCs w:val="28"/>
        </w:rPr>
      </w:pPr>
      <w:r>
        <w:rPr>
          <w:sz w:val="28"/>
          <w:szCs w:val="28"/>
        </w:rPr>
        <w:t xml:space="preserve">Желаю всем </w:t>
      </w:r>
      <w:r w:rsidR="00236C64">
        <w:rPr>
          <w:sz w:val="28"/>
          <w:szCs w:val="28"/>
        </w:rPr>
        <w:t>нам</w:t>
      </w:r>
      <w:r>
        <w:rPr>
          <w:sz w:val="28"/>
          <w:szCs w:val="28"/>
        </w:rPr>
        <w:t xml:space="preserve"> успехов в претворении в жизнь намеченных </w:t>
      </w:r>
      <w:r w:rsidR="00C7621E">
        <w:rPr>
          <w:sz w:val="28"/>
          <w:szCs w:val="28"/>
        </w:rPr>
        <w:t>планов, идей и задач на 2020 год.</w:t>
      </w:r>
    </w:p>
    <w:p w:rsidR="00C3123F" w:rsidRDefault="00C3123F" w:rsidP="001153B4">
      <w:pPr>
        <w:ind w:firstLine="567"/>
        <w:jc w:val="both"/>
        <w:rPr>
          <w:sz w:val="28"/>
          <w:szCs w:val="28"/>
        </w:rPr>
      </w:pPr>
    </w:p>
    <w:p w:rsidR="00C3123F" w:rsidRDefault="00C3123F" w:rsidP="001153B4">
      <w:pPr>
        <w:ind w:firstLine="567"/>
        <w:jc w:val="both"/>
        <w:rPr>
          <w:szCs w:val="28"/>
        </w:rPr>
      </w:pPr>
      <w:r>
        <w:rPr>
          <w:sz w:val="28"/>
          <w:szCs w:val="28"/>
        </w:rPr>
        <w:t>Спасибо за внимание!</w:t>
      </w:r>
    </w:p>
    <w:sectPr w:rsidR="00C3123F" w:rsidSect="00685A1C">
      <w:pgSz w:w="11906" w:h="16838"/>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_CityNovaLt">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5">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
      <w:lvlJc w:val="left"/>
      <w:pPr>
        <w:tabs>
          <w:tab w:val="num" w:pos="1080"/>
        </w:tabs>
        <w:ind w:left="1080" w:hanging="360"/>
      </w:pPr>
      <w:rPr>
        <w:rFonts w:ascii="Symbol" w:hAnsi="Symbol" w:cs="Symbol"/>
        <w:sz w:val="16"/>
        <w:szCs w:val="16"/>
      </w:rPr>
    </w:lvl>
    <w:lvl w:ilvl="2">
      <w:start w:val="1"/>
      <w:numFmt w:val="bullet"/>
      <w:lvlText w:val=""/>
      <w:lvlJc w:val="left"/>
      <w:pPr>
        <w:tabs>
          <w:tab w:val="num" w:pos="1440"/>
        </w:tabs>
        <w:ind w:left="1440" w:hanging="360"/>
      </w:pPr>
      <w:rPr>
        <w:rFonts w:ascii="Symbol" w:hAnsi="Symbol" w:cs="Symbol"/>
        <w:sz w:val="16"/>
        <w:szCs w:val="16"/>
      </w:rPr>
    </w:lvl>
    <w:lvl w:ilvl="3">
      <w:start w:val="1"/>
      <w:numFmt w:val="bullet"/>
      <w:lvlText w:val=""/>
      <w:lvlJc w:val="left"/>
      <w:pPr>
        <w:tabs>
          <w:tab w:val="num" w:pos="1800"/>
        </w:tabs>
        <w:ind w:left="1800" w:hanging="360"/>
      </w:pPr>
      <w:rPr>
        <w:rFonts w:ascii="Symbol" w:hAnsi="Symbol" w:cs="Symbol"/>
        <w:sz w:val="16"/>
        <w:szCs w:val="16"/>
      </w:rPr>
    </w:lvl>
    <w:lvl w:ilvl="4">
      <w:start w:val="1"/>
      <w:numFmt w:val="bullet"/>
      <w:lvlText w:val=""/>
      <w:lvlJc w:val="left"/>
      <w:pPr>
        <w:tabs>
          <w:tab w:val="num" w:pos="2160"/>
        </w:tabs>
        <w:ind w:left="2160" w:hanging="360"/>
      </w:pPr>
      <w:rPr>
        <w:rFonts w:ascii="Symbol" w:hAnsi="Symbol" w:cs="Symbol"/>
        <w:sz w:val="16"/>
        <w:szCs w:val="16"/>
      </w:rPr>
    </w:lvl>
    <w:lvl w:ilvl="5">
      <w:start w:val="1"/>
      <w:numFmt w:val="bullet"/>
      <w:lvlText w:val=""/>
      <w:lvlJc w:val="left"/>
      <w:pPr>
        <w:tabs>
          <w:tab w:val="num" w:pos="2520"/>
        </w:tabs>
        <w:ind w:left="2520" w:hanging="360"/>
      </w:pPr>
      <w:rPr>
        <w:rFonts w:ascii="Symbol" w:hAnsi="Symbol" w:cs="Symbol"/>
        <w:sz w:val="16"/>
        <w:szCs w:val="16"/>
      </w:rPr>
    </w:lvl>
    <w:lvl w:ilvl="6">
      <w:start w:val="1"/>
      <w:numFmt w:val="bullet"/>
      <w:lvlText w:val=""/>
      <w:lvlJc w:val="left"/>
      <w:pPr>
        <w:tabs>
          <w:tab w:val="num" w:pos="2880"/>
        </w:tabs>
        <w:ind w:left="2880" w:hanging="360"/>
      </w:pPr>
      <w:rPr>
        <w:rFonts w:ascii="Symbol" w:hAnsi="Symbol" w:cs="Symbol"/>
        <w:sz w:val="16"/>
        <w:szCs w:val="16"/>
      </w:rPr>
    </w:lvl>
    <w:lvl w:ilvl="7">
      <w:start w:val="1"/>
      <w:numFmt w:val="bullet"/>
      <w:lvlText w:val=""/>
      <w:lvlJc w:val="left"/>
      <w:pPr>
        <w:tabs>
          <w:tab w:val="num" w:pos="3240"/>
        </w:tabs>
        <w:ind w:left="3240" w:hanging="360"/>
      </w:pPr>
      <w:rPr>
        <w:rFonts w:ascii="Symbol" w:hAnsi="Symbol" w:cs="Symbol"/>
        <w:sz w:val="16"/>
        <w:szCs w:val="16"/>
      </w:rPr>
    </w:lvl>
    <w:lvl w:ilvl="8">
      <w:start w:val="1"/>
      <w:numFmt w:val="bullet"/>
      <w:lvlText w:val=""/>
      <w:lvlJc w:val="left"/>
      <w:pPr>
        <w:tabs>
          <w:tab w:val="num" w:pos="3600"/>
        </w:tabs>
        <w:ind w:left="3600" w:hanging="360"/>
      </w:pPr>
      <w:rPr>
        <w:rFonts w:ascii="Symbol" w:hAnsi="Symbol" w:cs="Symbol"/>
        <w:sz w:val="16"/>
        <w:szCs w:val="16"/>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456C72DE"/>
    <w:multiLevelType w:val="hybridMultilevel"/>
    <w:tmpl w:val="BD3A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00D0C"/>
    <w:rsid w:val="00032284"/>
    <w:rsid w:val="000B2B49"/>
    <w:rsid w:val="000B795D"/>
    <w:rsid w:val="000E4741"/>
    <w:rsid w:val="000F541F"/>
    <w:rsid w:val="001153B4"/>
    <w:rsid w:val="00117C9F"/>
    <w:rsid w:val="00122A7A"/>
    <w:rsid w:val="001270DB"/>
    <w:rsid w:val="00137209"/>
    <w:rsid w:val="001540E2"/>
    <w:rsid w:val="0017713F"/>
    <w:rsid w:val="00193ABC"/>
    <w:rsid w:val="00196AD6"/>
    <w:rsid w:val="001A1364"/>
    <w:rsid w:val="001E1D9A"/>
    <w:rsid w:val="00214E15"/>
    <w:rsid w:val="002340DB"/>
    <w:rsid w:val="00236C64"/>
    <w:rsid w:val="00240DDE"/>
    <w:rsid w:val="00264B9B"/>
    <w:rsid w:val="00290D20"/>
    <w:rsid w:val="00293154"/>
    <w:rsid w:val="002936E6"/>
    <w:rsid w:val="002E0B76"/>
    <w:rsid w:val="00347BD3"/>
    <w:rsid w:val="0036063F"/>
    <w:rsid w:val="0037523B"/>
    <w:rsid w:val="003954B9"/>
    <w:rsid w:val="003964B0"/>
    <w:rsid w:val="003C5C2C"/>
    <w:rsid w:val="003C5FC7"/>
    <w:rsid w:val="003E1BA6"/>
    <w:rsid w:val="003F383C"/>
    <w:rsid w:val="004068EB"/>
    <w:rsid w:val="0042057F"/>
    <w:rsid w:val="00437BC1"/>
    <w:rsid w:val="004508C1"/>
    <w:rsid w:val="00456D45"/>
    <w:rsid w:val="00483750"/>
    <w:rsid w:val="00487D2D"/>
    <w:rsid w:val="00493F9B"/>
    <w:rsid w:val="004D1118"/>
    <w:rsid w:val="005513E8"/>
    <w:rsid w:val="0056039F"/>
    <w:rsid w:val="005A0023"/>
    <w:rsid w:val="005B5F81"/>
    <w:rsid w:val="005C3F77"/>
    <w:rsid w:val="005C69F9"/>
    <w:rsid w:val="00631574"/>
    <w:rsid w:val="0063491D"/>
    <w:rsid w:val="00634C1B"/>
    <w:rsid w:val="00645FEA"/>
    <w:rsid w:val="00660F2C"/>
    <w:rsid w:val="0066639D"/>
    <w:rsid w:val="00667424"/>
    <w:rsid w:val="00671B45"/>
    <w:rsid w:val="006759E4"/>
    <w:rsid w:val="00685A1C"/>
    <w:rsid w:val="006A3EA6"/>
    <w:rsid w:val="006B1B7C"/>
    <w:rsid w:val="006B248C"/>
    <w:rsid w:val="00721F36"/>
    <w:rsid w:val="00724CA9"/>
    <w:rsid w:val="00730251"/>
    <w:rsid w:val="00747082"/>
    <w:rsid w:val="007726F7"/>
    <w:rsid w:val="007B192D"/>
    <w:rsid w:val="007B29A2"/>
    <w:rsid w:val="007B49FD"/>
    <w:rsid w:val="007B73F8"/>
    <w:rsid w:val="00800D0C"/>
    <w:rsid w:val="00807E0A"/>
    <w:rsid w:val="0082138C"/>
    <w:rsid w:val="0082456B"/>
    <w:rsid w:val="00841ECD"/>
    <w:rsid w:val="008504C6"/>
    <w:rsid w:val="00863470"/>
    <w:rsid w:val="00876AB3"/>
    <w:rsid w:val="008A339D"/>
    <w:rsid w:val="008B43D8"/>
    <w:rsid w:val="008C67D2"/>
    <w:rsid w:val="008D57F4"/>
    <w:rsid w:val="00935370"/>
    <w:rsid w:val="0094050D"/>
    <w:rsid w:val="0095791C"/>
    <w:rsid w:val="009668C4"/>
    <w:rsid w:val="009745A0"/>
    <w:rsid w:val="00975B15"/>
    <w:rsid w:val="009B3342"/>
    <w:rsid w:val="009E361E"/>
    <w:rsid w:val="009E66C2"/>
    <w:rsid w:val="00A0081D"/>
    <w:rsid w:val="00A11510"/>
    <w:rsid w:val="00A1328A"/>
    <w:rsid w:val="00A25F1E"/>
    <w:rsid w:val="00A75C1A"/>
    <w:rsid w:val="00A75FC5"/>
    <w:rsid w:val="00A81D4D"/>
    <w:rsid w:val="00A854C8"/>
    <w:rsid w:val="00A85CBD"/>
    <w:rsid w:val="00AA1F6C"/>
    <w:rsid w:val="00AB2C0D"/>
    <w:rsid w:val="00AB31BD"/>
    <w:rsid w:val="00AD075A"/>
    <w:rsid w:val="00AD0855"/>
    <w:rsid w:val="00B03EC0"/>
    <w:rsid w:val="00B232B1"/>
    <w:rsid w:val="00B437F4"/>
    <w:rsid w:val="00B44D32"/>
    <w:rsid w:val="00B47874"/>
    <w:rsid w:val="00B64118"/>
    <w:rsid w:val="00B7597A"/>
    <w:rsid w:val="00B81294"/>
    <w:rsid w:val="00BD29ED"/>
    <w:rsid w:val="00BD44CF"/>
    <w:rsid w:val="00BE463B"/>
    <w:rsid w:val="00C129D9"/>
    <w:rsid w:val="00C208F6"/>
    <w:rsid w:val="00C3123F"/>
    <w:rsid w:val="00C477B5"/>
    <w:rsid w:val="00C5017B"/>
    <w:rsid w:val="00C562C7"/>
    <w:rsid w:val="00C66733"/>
    <w:rsid w:val="00C7621E"/>
    <w:rsid w:val="00C861D6"/>
    <w:rsid w:val="00C95EB0"/>
    <w:rsid w:val="00CA1519"/>
    <w:rsid w:val="00CA2DF4"/>
    <w:rsid w:val="00CD5D22"/>
    <w:rsid w:val="00CE0A66"/>
    <w:rsid w:val="00CE2280"/>
    <w:rsid w:val="00CE6915"/>
    <w:rsid w:val="00CE7735"/>
    <w:rsid w:val="00CF6801"/>
    <w:rsid w:val="00D04B63"/>
    <w:rsid w:val="00D058AD"/>
    <w:rsid w:val="00D10596"/>
    <w:rsid w:val="00D2286B"/>
    <w:rsid w:val="00D246DB"/>
    <w:rsid w:val="00D6683F"/>
    <w:rsid w:val="00D860FF"/>
    <w:rsid w:val="00DB0751"/>
    <w:rsid w:val="00DC0B56"/>
    <w:rsid w:val="00DC285C"/>
    <w:rsid w:val="00DD784B"/>
    <w:rsid w:val="00DF6A92"/>
    <w:rsid w:val="00E149B2"/>
    <w:rsid w:val="00E363AC"/>
    <w:rsid w:val="00E53987"/>
    <w:rsid w:val="00E7192B"/>
    <w:rsid w:val="00ED787B"/>
    <w:rsid w:val="00EE1AD4"/>
    <w:rsid w:val="00EF3E95"/>
    <w:rsid w:val="00F23A19"/>
    <w:rsid w:val="00F41610"/>
    <w:rsid w:val="00F776AD"/>
    <w:rsid w:val="00F8113C"/>
    <w:rsid w:val="00F90EF9"/>
    <w:rsid w:val="00F93150"/>
    <w:rsid w:val="00FB327D"/>
    <w:rsid w:val="00FF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1C"/>
    <w:pPr>
      <w:suppressAutoHyphens/>
    </w:pPr>
    <w:rPr>
      <w:sz w:val="24"/>
      <w:szCs w:val="24"/>
      <w:lang w:eastAsia="ar-SA"/>
    </w:rPr>
  </w:style>
  <w:style w:type="paragraph" w:styleId="2">
    <w:name w:val="heading 2"/>
    <w:basedOn w:val="a"/>
    <w:next w:val="a"/>
    <w:qFormat/>
    <w:rsid w:val="00685A1C"/>
    <w:pPr>
      <w:keepNext/>
      <w:tabs>
        <w:tab w:val="num" w:pos="0"/>
      </w:tabs>
      <w:ind w:firstLine="708"/>
      <w:jc w:val="right"/>
      <w:outlineLvl w:val="1"/>
    </w:pPr>
    <w:rPr>
      <w:sz w:val="28"/>
      <w:szCs w:val="327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85A1C"/>
    <w:rPr>
      <w:rFonts w:ascii="Symbol" w:hAnsi="Symbol" w:cs="Symbol"/>
    </w:rPr>
  </w:style>
  <w:style w:type="character" w:customStyle="1" w:styleId="WW8Num4z0">
    <w:name w:val="WW8Num4z0"/>
    <w:rsid w:val="00685A1C"/>
    <w:rPr>
      <w:b w:val="0"/>
    </w:rPr>
  </w:style>
  <w:style w:type="character" w:customStyle="1" w:styleId="WW8Num5z0">
    <w:name w:val="WW8Num5z0"/>
    <w:rsid w:val="00685A1C"/>
    <w:rPr>
      <w:rFonts w:ascii="Symbol" w:hAnsi="Symbol" w:cs="Symbol"/>
      <w:sz w:val="16"/>
      <w:szCs w:val="16"/>
    </w:rPr>
  </w:style>
  <w:style w:type="character" w:customStyle="1" w:styleId="WW8Num6z0">
    <w:name w:val="WW8Num6z0"/>
    <w:rsid w:val="00685A1C"/>
    <w:rPr>
      <w:rFonts w:ascii="Symbol" w:hAnsi="Symbol" w:cs="OpenSymbol"/>
    </w:rPr>
  </w:style>
  <w:style w:type="character" w:customStyle="1" w:styleId="WW8Num7z0">
    <w:name w:val="WW8Num7z0"/>
    <w:rsid w:val="00685A1C"/>
    <w:rPr>
      <w:rFonts w:ascii="Symbol" w:hAnsi="Symbol" w:cs="OpenSymbol"/>
    </w:rPr>
  </w:style>
  <w:style w:type="character" w:customStyle="1" w:styleId="5">
    <w:name w:val="Основной шрифт абзаца5"/>
    <w:rsid w:val="00685A1C"/>
  </w:style>
  <w:style w:type="character" w:customStyle="1" w:styleId="4">
    <w:name w:val="Основной шрифт абзаца4"/>
    <w:rsid w:val="00685A1C"/>
  </w:style>
  <w:style w:type="character" w:customStyle="1" w:styleId="3">
    <w:name w:val="Основной шрифт абзаца3"/>
    <w:rsid w:val="00685A1C"/>
  </w:style>
  <w:style w:type="character" w:customStyle="1" w:styleId="WW8Num2z0">
    <w:name w:val="WW8Num2z0"/>
    <w:rsid w:val="00685A1C"/>
    <w:rPr>
      <w:rFonts w:ascii="Symbol" w:hAnsi="Symbol" w:cs="Symbol"/>
    </w:rPr>
  </w:style>
  <w:style w:type="character" w:customStyle="1" w:styleId="WW8Num5z1">
    <w:name w:val="WW8Num5z1"/>
    <w:rsid w:val="00685A1C"/>
    <w:rPr>
      <w:rFonts w:ascii="Courier New" w:hAnsi="Courier New" w:cs="Courier New"/>
    </w:rPr>
  </w:style>
  <w:style w:type="character" w:customStyle="1" w:styleId="WW8Num5z2">
    <w:name w:val="WW8Num5z2"/>
    <w:rsid w:val="00685A1C"/>
    <w:rPr>
      <w:rFonts w:ascii="Wingdings" w:hAnsi="Wingdings" w:cs="Wingdings"/>
    </w:rPr>
  </w:style>
  <w:style w:type="character" w:customStyle="1" w:styleId="WW8Num5z3">
    <w:name w:val="WW8Num5z3"/>
    <w:rsid w:val="00685A1C"/>
    <w:rPr>
      <w:rFonts w:ascii="Symbol" w:hAnsi="Symbol" w:cs="Symbol"/>
    </w:rPr>
  </w:style>
  <w:style w:type="character" w:customStyle="1" w:styleId="20">
    <w:name w:val="Основной шрифт абзаца2"/>
    <w:rsid w:val="00685A1C"/>
  </w:style>
  <w:style w:type="character" w:customStyle="1" w:styleId="Absatz-Standardschriftart">
    <w:name w:val="Absatz-Standardschriftart"/>
    <w:rsid w:val="00685A1C"/>
  </w:style>
  <w:style w:type="character" w:customStyle="1" w:styleId="WW-Absatz-Standardschriftart">
    <w:name w:val="WW-Absatz-Standardschriftart"/>
    <w:rsid w:val="00685A1C"/>
  </w:style>
  <w:style w:type="character" w:customStyle="1" w:styleId="WW-Absatz-Standardschriftart1">
    <w:name w:val="WW-Absatz-Standardschriftart1"/>
    <w:rsid w:val="00685A1C"/>
  </w:style>
  <w:style w:type="character" w:customStyle="1" w:styleId="WW-Absatz-Standardschriftart11">
    <w:name w:val="WW-Absatz-Standardschriftart11"/>
    <w:rsid w:val="00685A1C"/>
  </w:style>
  <w:style w:type="character" w:customStyle="1" w:styleId="WW-Absatz-Standardschriftart111">
    <w:name w:val="WW-Absatz-Standardschriftart111"/>
    <w:rsid w:val="00685A1C"/>
  </w:style>
  <w:style w:type="character" w:customStyle="1" w:styleId="WW-Absatz-Standardschriftart1111">
    <w:name w:val="WW-Absatz-Standardschriftart1111"/>
    <w:rsid w:val="00685A1C"/>
  </w:style>
  <w:style w:type="character" w:customStyle="1" w:styleId="WW-Absatz-Standardschriftart11111">
    <w:name w:val="WW-Absatz-Standardschriftart11111"/>
    <w:rsid w:val="00685A1C"/>
  </w:style>
  <w:style w:type="character" w:customStyle="1" w:styleId="WW-Absatz-Standardschriftart111111">
    <w:name w:val="WW-Absatz-Standardschriftart111111"/>
    <w:rsid w:val="00685A1C"/>
  </w:style>
  <w:style w:type="character" w:customStyle="1" w:styleId="WW-Absatz-Standardschriftart1111111">
    <w:name w:val="WW-Absatz-Standardschriftart1111111"/>
    <w:rsid w:val="00685A1C"/>
  </w:style>
  <w:style w:type="character" w:customStyle="1" w:styleId="WW-Absatz-Standardschriftart11111111">
    <w:name w:val="WW-Absatz-Standardschriftart11111111"/>
    <w:rsid w:val="00685A1C"/>
  </w:style>
  <w:style w:type="character" w:customStyle="1" w:styleId="WW-Absatz-Standardschriftart111111111">
    <w:name w:val="WW-Absatz-Standardschriftart111111111"/>
    <w:rsid w:val="00685A1C"/>
  </w:style>
  <w:style w:type="character" w:customStyle="1" w:styleId="WW-Absatz-Standardschriftart1111111111">
    <w:name w:val="WW-Absatz-Standardschriftart1111111111"/>
    <w:rsid w:val="00685A1C"/>
  </w:style>
  <w:style w:type="character" w:customStyle="1" w:styleId="WW-Absatz-Standardschriftart11111111111">
    <w:name w:val="WW-Absatz-Standardschriftart11111111111"/>
    <w:rsid w:val="00685A1C"/>
  </w:style>
  <w:style w:type="character" w:customStyle="1" w:styleId="WW8Num1z0">
    <w:name w:val="WW8Num1z0"/>
    <w:rsid w:val="00685A1C"/>
    <w:rPr>
      <w:rFonts w:ascii="Symbol" w:hAnsi="Symbol" w:cs="Symbol"/>
    </w:rPr>
  </w:style>
  <w:style w:type="character" w:customStyle="1" w:styleId="WW8Num2z1">
    <w:name w:val="WW8Num2z1"/>
    <w:rsid w:val="00685A1C"/>
    <w:rPr>
      <w:rFonts w:ascii="Courier New" w:hAnsi="Courier New" w:cs="Courier New"/>
    </w:rPr>
  </w:style>
  <w:style w:type="character" w:customStyle="1" w:styleId="WW8Num2z2">
    <w:name w:val="WW8Num2z2"/>
    <w:rsid w:val="00685A1C"/>
    <w:rPr>
      <w:rFonts w:ascii="Wingdings" w:hAnsi="Wingdings" w:cs="Wingdings"/>
    </w:rPr>
  </w:style>
  <w:style w:type="character" w:customStyle="1" w:styleId="1">
    <w:name w:val="Основной шрифт абзаца1"/>
    <w:rsid w:val="00685A1C"/>
  </w:style>
  <w:style w:type="character" w:customStyle="1" w:styleId="a3">
    <w:name w:val="Приветствие Знак"/>
    <w:rsid w:val="00685A1C"/>
    <w:rPr>
      <w:sz w:val="24"/>
      <w:szCs w:val="24"/>
    </w:rPr>
  </w:style>
  <w:style w:type="character" w:customStyle="1" w:styleId="a4">
    <w:name w:val="Подзаголовок Знак"/>
    <w:rsid w:val="00685A1C"/>
    <w:rPr>
      <w:rFonts w:ascii="Cambria" w:eastAsia="Times New Roman" w:hAnsi="Cambria" w:cs="Times New Roman"/>
      <w:sz w:val="24"/>
      <w:szCs w:val="24"/>
    </w:rPr>
  </w:style>
  <w:style w:type="character" w:customStyle="1" w:styleId="a5">
    <w:name w:val="Основной текст Знак"/>
    <w:rsid w:val="00685A1C"/>
    <w:rPr>
      <w:sz w:val="28"/>
    </w:rPr>
  </w:style>
  <w:style w:type="character" w:customStyle="1" w:styleId="a6">
    <w:name w:val="Красная строка Знак"/>
    <w:basedOn w:val="a5"/>
    <w:rsid w:val="00685A1C"/>
  </w:style>
  <w:style w:type="character" w:customStyle="1" w:styleId="a7">
    <w:name w:val="Основной текст с отступом Знак"/>
    <w:rsid w:val="00685A1C"/>
    <w:rPr>
      <w:sz w:val="28"/>
      <w:szCs w:val="24"/>
    </w:rPr>
  </w:style>
  <w:style w:type="character" w:customStyle="1" w:styleId="21">
    <w:name w:val="Красная строка 2 Знак"/>
    <w:basedOn w:val="a7"/>
    <w:rsid w:val="00685A1C"/>
  </w:style>
  <w:style w:type="character" w:customStyle="1" w:styleId="a8">
    <w:name w:val="Текст выноски Знак"/>
    <w:rsid w:val="00685A1C"/>
    <w:rPr>
      <w:rFonts w:ascii="Tahoma" w:hAnsi="Tahoma" w:cs="Tahoma"/>
      <w:sz w:val="16"/>
      <w:szCs w:val="16"/>
    </w:rPr>
  </w:style>
  <w:style w:type="character" w:customStyle="1" w:styleId="FontStyle13">
    <w:name w:val="Font Style13"/>
    <w:rsid w:val="00685A1C"/>
    <w:rPr>
      <w:rFonts w:ascii="Times New Roman" w:hAnsi="Times New Roman" w:cs="Times New Roman"/>
      <w:sz w:val="18"/>
      <w:szCs w:val="18"/>
    </w:rPr>
  </w:style>
  <w:style w:type="character" w:customStyle="1" w:styleId="a9">
    <w:name w:val="Маркеры списка"/>
    <w:rsid w:val="00685A1C"/>
    <w:rPr>
      <w:rFonts w:ascii="OpenSymbol" w:eastAsia="OpenSymbol" w:hAnsi="OpenSymbol" w:cs="OpenSymbol"/>
    </w:rPr>
  </w:style>
  <w:style w:type="character" w:customStyle="1" w:styleId="6">
    <w:name w:val="Основной шрифт абзаца6"/>
    <w:rsid w:val="00685A1C"/>
  </w:style>
  <w:style w:type="character" w:customStyle="1" w:styleId="10">
    <w:name w:val="Основной текст1"/>
    <w:basedOn w:val="6"/>
    <w:rsid w:val="00685A1C"/>
  </w:style>
  <w:style w:type="character" w:customStyle="1" w:styleId="s8">
    <w:name w:val="s8"/>
    <w:rsid w:val="00685A1C"/>
  </w:style>
  <w:style w:type="character" w:customStyle="1" w:styleId="apple-converted-space">
    <w:name w:val="apple-converted-space"/>
    <w:rsid w:val="00685A1C"/>
  </w:style>
  <w:style w:type="character" w:styleId="aa">
    <w:name w:val="Hyperlink"/>
    <w:rsid w:val="00685A1C"/>
    <w:rPr>
      <w:color w:val="000080"/>
      <w:u w:val="single"/>
    </w:rPr>
  </w:style>
  <w:style w:type="paragraph" w:customStyle="1" w:styleId="ab">
    <w:name w:val="Заголовок"/>
    <w:basedOn w:val="a"/>
    <w:next w:val="ac"/>
    <w:rsid w:val="00685A1C"/>
    <w:pPr>
      <w:keepNext/>
      <w:spacing w:before="240" w:after="120"/>
    </w:pPr>
    <w:rPr>
      <w:rFonts w:ascii="Arial" w:eastAsia="SimSun" w:hAnsi="Arial" w:cs="Mangal"/>
      <w:sz w:val="28"/>
      <w:szCs w:val="28"/>
    </w:rPr>
  </w:style>
  <w:style w:type="paragraph" w:styleId="ac">
    <w:name w:val="Body Text"/>
    <w:basedOn w:val="a"/>
    <w:rsid w:val="00685A1C"/>
    <w:rPr>
      <w:sz w:val="28"/>
      <w:szCs w:val="20"/>
    </w:rPr>
  </w:style>
  <w:style w:type="paragraph" w:styleId="ad">
    <w:name w:val="List"/>
    <w:basedOn w:val="ac"/>
    <w:rsid w:val="00685A1C"/>
    <w:rPr>
      <w:rFonts w:cs="Mangal"/>
    </w:rPr>
  </w:style>
  <w:style w:type="paragraph" w:customStyle="1" w:styleId="50">
    <w:name w:val="Название5"/>
    <w:basedOn w:val="a"/>
    <w:rsid w:val="00685A1C"/>
    <w:pPr>
      <w:suppressLineNumbers/>
      <w:spacing w:before="120" w:after="120"/>
    </w:pPr>
    <w:rPr>
      <w:rFonts w:cs="Mangal"/>
      <w:i/>
      <w:iCs/>
    </w:rPr>
  </w:style>
  <w:style w:type="paragraph" w:customStyle="1" w:styleId="51">
    <w:name w:val="Указатель5"/>
    <w:basedOn w:val="a"/>
    <w:rsid w:val="00685A1C"/>
    <w:pPr>
      <w:suppressLineNumbers/>
    </w:pPr>
    <w:rPr>
      <w:rFonts w:cs="Mangal"/>
    </w:rPr>
  </w:style>
  <w:style w:type="paragraph" w:customStyle="1" w:styleId="40">
    <w:name w:val="Название4"/>
    <w:basedOn w:val="a"/>
    <w:rsid w:val="00685A1C"/>
    <w:pPr>
      <w:suppressLineNumbers/>
      <w:spacing w:before="120" w:after="120"/>
    </w:pPr>
    <w:rPr>
      <w:rFonts w:cs="Mangal"/>
      <w:i/>
      <w:iCs/>
    </w:rPr>
  </w:style>
  <w:style w:type="paragraph" w:customStyle="1" w:styleId="41">
    <w:name w:val="Указатель4"/>
    <w:basedOn w:val="a"/>
    <w:rsid w:val="00685A1C"/>
    <w:pPr>
      <w:suppressLineNumbers/>
    </w:pPr>
    <w:rPr>
      <w:rFonts w:cs="Mangal"/>
    </w:rPr>
  </w:style>
  <w:style w:type="paragraph" w:customStyle="1" w:styleId="30">
    <w:name w:val="Название3"/>
    <w:basedOn w:val="a"/>
    <w:rsid w:val="00685A1C"/>
    <w:pPr>
      <w:suppressLineNumbers/>
      <w:spacing w:before="120" w:after="120"/>
    </w:pPr>
    <w:rPr>
      <w:rFonts w:cs="Mangal"/>
      <w:i/>
      <w:iCs/>
    </w:rPr>
  </w:style>
  <w:style w:type="paragraph" w:customStyle="1" w:styleId="31">
    <w:name w:val="Указатель3"/>
    <w:basedOn w:val="a"/>
    <w:rsid w:val="00685A1C"/>
    <w:pPr>
      <w:suppressLineNumbers/>
    </w:pPr>
    <w:rPr>
      <w:rFonts w:cs="Mangal"/>
    </w:rPr>
  </w:style>
  <w:style w:type="paragraph" w:customStyle="1" w:styleId="22">
    <w:name w:val="Название2"/>
    <w:basedOn w:val="a"/>
    <w:rsid w:val="00685A1C"/>
    <w:pPr>
      <w:suppressLineNumbers/>
      <w:spacing w:before="120" w:after="120"/>
    </w:pPr>
    <w:rPr>
      <w:rFonts w:cs="Mangal"/>
      <w:i/>
      <w:iCs/>
    </w:rPr>
  </w:style>
  <w:style w:type="paragraph" w:customStyle="1" w:styleId="23">
    <w:name w:val="Указатель2"/>
    <w:basedOn w:val="a"/>
    <w:rsid w:val="00685A1C"/>
    <w:pPr>
      <w:suppressLineNumbers/>
    </w:pPr>
    <w:rPr>
      <w:rFonts w:cs="Mangal"/>
    </w:rPr>
  </w:style>
  <w:style w:type="paragraph" w:customStyle="1" w:styleId="11">
    <w:name w:val="Название1"/>
    <w:basedOn w:val="a"/>
    <w:rsid w:val="00685A1C"/>
    <w:pPr>
      <w:suppressLineNumbers/>
      <w:spacing w:before="120" w:after="120"/>
    </w:pPr>
    <w:rPr>
      <w:rFonts w:cs="Mangal"/>
      <w:i/>
      <w:iCs/>
    </w:rPr>
  </w:style>
  <w:style w:type="paragraph" w:customStyle="1" w:styleId="12">
    <w:name w:val="Указатель1"/>
    <w:basedOn w:val="a"/>
    <w:rsid w:val="00685A1C"/>
    <w:pPr>
      <w:suppressLineNumbers/>
    </w:pPr>
    <w:rPr>
      <w:rFonts w:cs="Mangal"/>
    </w:rPr>
  </w:style>
  <w:style w:type="paragraph" w:styleId="ae">
    <w:name w:val="Title"/>
    <w:basedOn w:val="ab"/>
    <w:next w:val="af"/>
    <w:qFormat/>
    <w:rsid w:val="00685A1C"/>
  </w:style>
  <w:style w:type="paragraph" w:styleId="af">
    <w:name w:val="Subtitle"/>
    <w:basedOn w:val="a"/>
    <w:next w:val="a"/>
    <w:qFormat/>
    <w:rsid w:val="00685A1C"/>
    <w:pPr>
      <w:spacing w:after="60"/>
      <w:jc w:val="center"/>
    </w:pPr>
    <w:rPr>
      <w:rFonts w:ascii="Cambria" w:hAnsi="Cambria"/>
    </w:rPr>
  </w:style>
  <w:style w:type="paragraph" w:styleId="af0">
    <w:name w:val="Body Text Indent"/>
    <w:basedOn w:val="a"/>
    <w:rsid w:val="00685A1C"/>
    <w:pPr>
      <w:ind w:firstLine="900"/>
      <w:jc w:val="both"/>
    </w:pPr>
    <w:rPr>
      <w:sz w:val="28"/>
    </w:rPr>
  </w:style>
  <w:style w:type="paragraph" w:customStyle="1" w:styleId="Iauiue">
    <w:name w:val="Iau?iue"/>
    <w:rsid w:val="00685A1C"/>
    <w:pPr>
      <w:suppressAutoHyphens/>
    </w:pPr>
    <w:rPr>
      <w:rFonts w:ascii="a_CityNovaLt" w:eastAsia="Arial" w:hAnsi="a_CityNovaLt" w:cs="a_CityNovaLt"/>
      <w:sz w:val="28"/>
      <w:lang w:eastAsia="ar-SA"/>
    </w:rPr>
  </w:style>
  <w:style w:type="paragraph" w:customStyle="1" w:styleId="210">
    <w:name w:val="Основной текст с отступом 21"/>
    <w:basedOn w:val="a"/>
    <w:rsid w:val="00685A1C"/>
    <w:pPr>
      <w:ind w:firstLine="708"/>
      <w:jc w:val="both"/>
    </w:pPr>
    <w:rPr>
      <w:sz w:val="30"/>
    </w:rPr>
  </w:style>
  <w:style w:type="paragraph" w:customStyle="1" w:styleId="310">
    <w:name w:val="Основной текст 31"/>
    <w:basedOn w:val="a"/>
    <w:rsid w:val="00685A1C"/>
    <w:pPr>
      <w:spacing w:after="120"/>
    </w:pPr>
    <w:rPr>
      <w:sz w:val="16"/>
      <w:szCs w:val="16"/>
    </w:rPr>
  </w:style>
  <w:style w:type="paragraph" w:customStyle="1" w:styleId="211">
    <w:name w:val="Основной текст 21"/>
    <w:basedOn w:val="a"/>
    <w:rsid w:val="00685A1C"/>
    <w:pPr>
      <w:spacing w:after="120" w:line="480" w:lineRule="auto"/>
    </w:pPr>
  </w:style>
  <w:style w:type="paragraph" w:customStyle="1" w:styleId="13">
    <w:name w:val="Приветствие1"/>
    <w:basedOn w:val="a"/>
    <w:next w:val="a"/>
    <w:rsid w:val="00685A1C"/>
  </w:style>
  <w:style w:type="paragraph" w:customStyle="1" w:styleId="212">
    <w:name w:val="Маркированный список 21"/>
    <w:basedOn w:val="a"/>
    <w:rsid w:val="00685A1C"/>
    <w:pPr>
      <w:tabs>
        <w:tab w:val="num" w:pos="643"/>
      </w:tabs>
      <w:ind w:left="643" w:hanging="360"/>
    </w:pPr>
  </w:style>
  <w:style w:type="paragraph" w:customStyle="1" w:styleId="14">
    <w:name w:val="Красная строка1"/>
    <w:basedOn w:val="ac"/>
    <w:rsid w:val="00685A1C"/>
    <w:pPr>
      <w:spacing w:after="120"/>
      <w:ind w:firstLine="210"/>
    </w:pPr>
    <w:rPr>
      <w:sz w:val="24"/>
      <w:szCs w:val="24"/>
    </w:rPr>
  </w:style>
  <w:style w:type="paragraph" w:customStyle="1" w:styleId="213">
    <w:name w:val="Красная строка 21"/>
    <w:basedOn w:val="af0"/>
    <w:rsid w:val="00685A1C"/>
    <w:pPr>
      <w:spacing w:after="120"/>
      <w:ind w:left="283" w:firstLine="210"/>
      <w:jc w:val="left"/>
    </w:pPr>
    <w:rPr>
      <w:sz w:val="24"/>
    </w:rPr>
  </w:style>
  <w:style w:type="paragraph" w:styleId="af1">
    <w:name w:val="Balloon Text"/>
    <w:basedOn w:val="a"/>
    <w:rsid w:val="00685A1C"/>
    <w:rPr>
      <w:rFonts w:ascii="Tahoma" w:hAnsi="Tahoma" w:cs="Tahoma"/>
      <w:sz w:val="16"/>
      <w:szCs w:val="16"/>
    </w:rPr>
  </w:style>
  <w:style w:type="paragraph" w:customStyle="1" w:styleId="15">
    <w:name w:val="Обычный1"/>
    <w:rsid w:val="00685A1C"/>
    <w:pPr>
      <w:suppressAutoHyphens/>
    </w:pPr>
    <w:rPr>
      <w:rFonts w:eastAsia="Arial"/>
      <w:kern w:val="1"/>
      <w:sz w:val="24"/>
      <w:lang w:val="en-US" w:eastAsia="hi-IN" w:bidi="hi-IN"/>
    </w:rPr>
  </w:style>
  <w:style w:type="paragraph" w:customStyle="1" w:styleId="ConsPlusNormal">
    <w:name w:val="ConsPlusNormal"/>
    <w:rsid w:val="00685A1C"/>
    <w:pPr>
      <w:suppressAutoHyphens/>
      <w:autoSpaceDE w:val="0"/>
      <w:ind w:firstLine="720"/>
    </w:pPr>
    <w:rPr>
      <w:rFonts w:ascii="Arial" w:eastAsia="Arial" w:hAnsi="Arial" w:cs="Arial"/>
      <w:lang w:eastAsia="ar-SA"/>
    </w:rPr>
  </w:style>
  <w:style w:type="paragraph" w:customStyle="1" w:styleId="Style3">
    <w:name w:val="Style3"/>
    <w:basedOn w:val="a"/>
    <w:rsid w:val="00685A1C"/>
    <w:pPr>
      <w:widowControl w:val="0"/>
      <w:spacing w:line="221" w:lineRule="exact"/>
      <w:ind w:firstLine="499"/>
      <w:jc w:val="both"/>
    </w:pPr>
  </w:style>
  <w:style w:type="paragraph" w:customStyle="1" w:styleId="Standard">
    <w:name w:val="Standard"/>
    <w:rsid w:val="00685A1C"/>
    <w:pPr>
      <w:suppressAutoHyphens/>
      <w:textAlignment w:val="baseline"/>
    </w:pPr>
    <w:rPr>
      <w:kern w:val="1"/>
      <w:sz w:val="28"/>
      <w:szCs w:val="28"/>
      <w:lang w:eastAsia="ar-SA"/>
    </w:rPr>
  </w:style>
  <w:style w:type="paragraph" w:customStyle="1" w:styleId="311">
    <w:name w:val="Основной текст с отступом 31"/>
    <w:basedOn w:val="a"/>
    <w:rsid w:val="00685A1C"/>
    <w:pPr>
      <w:spacing w:before="280" w:after="280"/>
      <w:ind w:firstLine="708"/>
      <w:jc w:val="both"/>
    </w:pPr>
    <w:rPr>
      <w:sz w:val="27"/>
      <w:szCs w:val="28"/>
    </w:rPr>
  </w:style>
  <w:style w:type="paragraph" w:customStyle="1" w:styleId="BodyText21">
    <w:name w:val="Body Text 21"/>
    <w:basedOn w:val="a"/>
    <w:rsid w:val="00685A1C"/>
    <w:pPr>
      <w:widowControl w:val="0"/>
      <w:spacing w:line="276" w:lineRule="auto"/>
      <w:ind w:firstLine="720"/>
      <w:jc w:val="both"/>
    </w:pPr>
    <w:rPr>
      <w:rFonts w:ascii="Arial" w:hAnsi="Arial" w:cs="Arial"/>
      <w:sz w:val="22"/>
      <w:szCs w:val="20"/>
      <w:lang w:val="en-US"/>
    </w:rPr>
  </w:style>
  <w:style w:type="paragraph" w:styleId="af2">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24"/>
    <w:uiPriority w:val="99"/>
    <w:rsid w:val="00685A1C"/>
    <w:pPr>
      <w:widowControl w:val="0"/>
      <w:spacing w:before="280" w:after="280"/>
    </w:pPr>
    <w:rPr>
      <w:rFonts w:ascii="Arial" w:eastAsia="SimSun" w:hAnsi="Arial" w:cs="Arial"/>
      <w:color w:val="000000"/>
      <w:kern w:val="1"/>
      <w:sz w:val="18"/>
      <w:szCs w:val="18"/>
      <w:lang w:eastAsia="hi-IN" w:bidi="hi-IN"/>
    </w:rPr>
  </w:style>
  <w:style w:type="paragraph" w:customStyle="1" w:styleId="16">
    <w:name w:val="Абзац списка1"/>
    <w:basedOn w:val="a"/>
    <w:rsid w:val="00685A1C"/>
    <w:pPr>
      <w:ind w:left="720"/>
    </w:pPr>
    <w:rPr>
      <w:szCs w:val="21"/>
    </w:rPr>
  </w:style>
  <w:style w:type="paragraph" w:customStyle="1" w:styleId="220">
    <w:name w:val="Основной текст с отступом 22"/>
    <w:basedOn w:val="a"/>
    <w:rsid w:val="00685A1C"/>
    <w:pPr>
      <w:spacing w:line="100" w:lineRule="atLeast"/>
      <w:ind w:firstLine="705"/>
      <w:jc w:val="both"/>
    </w:pPr>
    <w:rPr>
      <w:sz w:val="26"/>
      <w:szCs w:val="26"/>
    </w:rPr>
  </w:style>
  <w:style w:type="paragraph" w:customStyle="1" w:styleId="p1">
    <w:name w:val="p1"/>
    <w:rsid w:val="00685A1C"/>
    <w:pPr>
      <w:widowControl w:val="0"/>
      <w:suppressAutoHyphens/>
      <w:spacing w:after="200" w:line="276" w:lineRule="auto"/>
    </w:pPr>
    <w:rPr>
      <w:rFonts w:ascii="Calibri" w:eastAsia="Arial Unicode MS" w:hAnsi="Calibri" w:cs="font305"/>
      <w:kern w:val="1"/>
      <w:sz w:val="22"/>
      <w:szCs w:val="22"/>
      <w:lang w:eastAsia="ar-SA"/>
    </w:rPr>
  </w:style>
  <w:style w:type="character" w:styleId="af3">
    <w:name w:val="Strong"/>
    <w:basedOn w:val="a0"/>
    <w:uiPriority w:val="22"/>
    <w:qFormat/>
    <w:rsid w:val="00AA1F6C"/>
    <w:rPr>
      <w:b/>
      <w:bCs/>
    </w:rPr>
  </w:style>
  <w:style w:type="character" w:customStyle="1" w:styleId="24">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2"/>
    <w:uiPriority w:val="99"/>
    <w:rsid w:val="00C562C7"/>
    <w:rPr>
      <w:rFonts w:ascii="Arial" w:eastAsia="SimSun" w:hAnsi="Arial" w:cs="Arial"/>
      <w:color w:val="000000"/>
      <w:kern w:val="1"/>
      <w:sz w:val="18"/>
      <w:szCs w:val="18"/>
      <w:lang w:eastAsia="hi-IN" w:bidi="hi-IN"/>
    </w:rPr>
  </w:style>
  <w:style w:type="paragraph" w:customStyle="1" w:styleId="25">
    <w:name w:val="Обычный2"/>
    <w:rsid w:val="001153B4"/>
    <w:pPr>
      <w:widowControl w:val="0"/>
    </w:pPr>
    <w:rPr>
      <w:snapToGrid w:val="0"/>
    </w:rPr>
  </w:style>
  <w:style w:type="paragraph" w:styleId="af4">
    <w:name w:val="List Paragraph"/>
    <w:basedOn w:val="a"/>
    <w:uiPriority w:val="34"/>
    <w:qFormat/>
    <w:rsid w:val="001153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1153B4"/>
    <w:pPr>
      <w:autoSpaceDE w:val="0"/>
      <w:autoSpaceDN w:val="0"/>
      <w:adjustRightInd w:val="0"/>
    </w:pPr>
    <w:rPr>
      <w:rFonts w:ascii="Arial" w:hAnsi="Arial" w:cs="Arial"/>
      <w:b/>
      <w:bCs/>
      <w:lang w:eastAsia="en-US"/>
    </w:rPr>
  </w:style>
  <w:style w:type="character" w:styleId="af5">
    <w:name w:val="Emphasis"/>
    <w:basedOn w:val="a0"/>
    <w:uiPriority w:val="20"/>
    <w:qFormat/>
    <w:rsid w:val="001153B4"/>
    <w:rPr>
      <w:i/>
      <w:iCs/>
    </w:rPr>
  </w:style>
  <w:style w:type="character" w:customStyle="1" w:styleId="af6">
    <w:name w:val="Знак Знак"/>
    <w:basedOn w:val="a0"/>
    <w:rsid w:val="001153B4"/>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4355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f9ddbed0-16de-4889-bdde-a57ee192f98d">2019 год</_x0413__x043e__x0434_>
    <_dlc_DocId xmlns="57504d04-691e-4fc4-8f09-4f19fdbe90f6">XXJ7TYMEEKJ2-995-4</_dlc_DocId>
    <_dlc_DocIdUrl xmlns="57504d04-691e-4fc4-8f09-4f19fdbe90f6">
      <Url>https://vip.gov.mari.ru/kuzhener/adm_kmr/_layouts/DocIdRedir.aspx?ID=XXJ7TYMEEKJ2-995-4</Url>
      <Description>XXJ7TYMEEKJ2-995-4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BCB858BBB41204BB51913323118CAB3" ma:contentTypeVersion="2" ma:contentTypeDescription="Создание документа." ma:contentTypeScope="" ma:versionID="8ffdbcefa23872d68ac55c53b198b7a6">
  <xsd:schema xmlns:xsd="http://www.w3.org/2001/XMLSchema" xmlns:xs="http://www.w3.org/2001/XMLSchema" xmlns:p="http://schemas.microsoft.com/office/2006/metadata/properties" xmlns:ns2="57504d04-691e-4fc4-8f09-4f19fdbe90f6" xmlns:ns3="6d7c22ec-c6a4-4777-88aa-bc3c76ac660e" xmlns:ns4="f9ddbed0-16de-4889-bdde-a57ee192f98d" targetNamespace="http://schemas.microsoft.com/office/2006/metadata/properties" ma:root="true" ma:fieldsID="0351d81fb065b995a0c3417903dff94d" ns2:_="" ns3:_="" ns4:_="">
    <xsd:import namespace="57504d04-691e-4fc4-8f09-4f19fdbe90f6"/>
    <xsd:import namespace="6d7c22ec-c6a4-4777-88aa-bc3c76ac660e"/>
    <xsd:import namespace="f9ddbed0-16de-4889-bdde-a57ee192f98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dbed0-16de-4889-bdde-a57ee192f98d"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55E86A-4FB1-42A0-A8D7-F7E06C193432}"/>
</file>

<file path=customXml/itemProps2.xml><?xml version="1.0" encoding="utf-8"?>
<ds:datastoreItem xmlns:ds="http://schemas.openxmlformats.org/officeDocument/2006/customXml" ds:itemID="{12BA108C-5EF3-4A24-A529-CCBECC0535C1}"/>
</file>

<file path=customXml/itemProps3.xml><?xml version="1.0" encoding="utf-8"?>
<ds:datastoreItem xmlns:ds="http://schemas.openxmlformats.org/officeDocument/2006/customXml" ds:itemID="{E071EF60-CB38-489E-A7F4-A1DE23AF67D6}"/>
</file>

<file path=customXml/itemProps4.xml><?xml version="1.0" encoding="utf-8"?>
<ds:datastoreItem xmlns:ds="http://schemas.openxmlformats.org/officeDocument/2006/customXml" ds:itemID="{06BCE9A3-AA74-4E6F-8F2E-A33EC3E6AEB1}"/>
</file>

<file path=customXml/itemProps5.xml><?xml version="1.0" encoding="utf-8"?>
<ds:datastoreItem xmlns:ds="http://schemas.openxmlformats.org/officeDocument/2006/customXml" ds:itemID="{2E1A6127-6C17-4524-8BD6-D06DC8F88D6D}"/>
</file>

<file path=docProps/app.xml><?xml version="1.0" encoding="utf-8"?>
<Properties xmlns="http://schemas.openxmlformats.org/officeDocument/2006/extended-properties" xmlns:vt="http://schemas.openxmlformats.org/officeDocument/2006/docPropsVTypes">
  <Template>Normal</Template>
  <TotalTime>1993</TotalTime>
  <Pages>25</Pages>
  <Words>10836</Words>
  <Characters>61768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WolfishLair</Company>
  <LinksUpToDate>false</LinksUpToDate>
  <CharactersWithSpaces>72460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Куженерского муниципального района Михеева Сергея Ивановича результатах своей деятельности и о деятельности Администрации Куженерского муниципального района в 2019 году</dc:title>
  <dc:creator>Тухватуллина М.</dc:creator>
  <cp:lastModifiedBy>Аблинова Е.А.</cp:lastModifiedBy>
  <cp:revision>24</cp:revision>
  <cp:lastPrinted>2020-03-25T06:26:00Z</cp:lastPrinted>
  <dcterms:created xsi:type="dcterms:W3CDTF">2020-03-11T12:04:00Z</dcterms:created>
  <dcterms:modified xsi:type="dcterms:W3CDTF">2021-03-25T05:54:00Z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0x010100DBCB858BBB41204BB51913323118CAB3</vt:lpwstr>
  </property>
  <property fmtid="{D5CDD505-2E9C-101B-9397-08002B2CF9AE}" pid="3" name="_dlc_DocIdItemGuid">
    <vt:lpwstr>ea652e40-66f9-4778-a0e1-8d1e24d471ea</vt:lpwstr>
  </property>
</Properties>
</file>