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EA" w:rsidRDefault="00924CEA" w:rsidP="00374262">
      <w:pPr>
        <w:pStyle w:val="Bodytext0"/>
        <w:shd w:val="clear" w:color="auto" w:fill="auto"/>
        <w:spacing w:line="240" w:lineRule="auto"/>
        <w:ind w:left="4248"/>
        <w:rPr>
          <w:sz w:val="24"/>
          <w:szCs w:val="24"/>
        </w:rPr>
      </w:pPr>
    </w:p>
    <w:p w:rsidR="00924CEA" w:rsidRDefault="00924CEA" w:rsidP="00374262">
      <w:pPr>
        <w:pStyle w:val="Bodytext0"/>
        <w:shd w:val="clear" w:color="auto" w:fill="auto"/>
        <w:spacing w:line="240" w:lineRule="auto"/>
        <w:ind w:left="4248"/>
        <w:rPr>
          <w:sz w:val="24"/>
          <w:szCs w:val="24"/>
        </w:rPr>
      </w:pPr>
    </w:p>
    <w:tbl>
      <w:tblPr>
        <w:tblW w:w="0" w:type="auto"/>
        <w:tblInd w:w="3612" w:type="dxa"/>
        <w:tblLayout w:type="fixed"/>
        <w:tblLook w:val="0000"/>
      </w:tblPr>
      <w:tblGrid>
        <w:gridCol w:w="1200"/>
      </w:tblGrid>
      <w:tr w:rsidR="00924CEA" w:rsidTr="00B20D23">
        <w:trPr>
          <w:trHeight w:hRule="exact" w:val="1346"/>
        </w:trPr>
        <w:tc>
          <w:tcPr>
            <w:tcW w:w="1200" w:type="dxa"/>
            <w:shd w:val="clear" w:color="auto" w:fill="auto"/>
            <w:vAlign w:val="center"/>
          </w:tcPr>
          <w:p w:rsidR="00924CEA" w:rsidRDefault="00924CEA" w:rsidP="00B20D23">
            <w:pPr>
              <w:pStyle w:val="a9"/>
              <w:tabs>
                <w:tab w:val="clear" w:pos="4677"/>
                <w:tab w:val="clear" w:pos="9355"/>
              </w:tabs>
              <w:snapToGrid w:val="0"/>
              <w:jc w:val="center"/>
              <w:rPr>
                <w:sz w:val="20"/>
              </w:rPr>
            </w:pPr>
            <w:r>
              <w:rPr>
                <w:noProof/>
              </w:rPr>
              <w:drawing>
                <wp:anchor distT="0" distB="0" distL="114935" distR="114935" simplePos="0" relativeHeight="251660288" behindDoc="0" locked="0" layoutInCell="1" allowOverlap="1">
                  <wp:simplePos x="0" y="0"/>
                  <wp:positionH relativeFrom="column">
                    <wp:posOffset>80645</wp:posOffset>
                  </wp:positionH>
                  <wp:positionV relativeFrom="paragraph">
                    <wp:posOffset>-339725</wp:posOffset>
                  </wp:positionV>
                  <wp:extent cx="721360" cy="89535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1360" cy="895350"/>
                          </a:xfrm>
                          <a:prstGeom prst="rect">
                            <a:avLst/>
                          </a:prstGeom>
                          <a:solidFill>
                            <a:srgbClr val="FFFFFF"/>
                          </a:solidFill>
                          <a:ln w="9525">
                            <a:noFill/>
                            <a:miter lim="800000"/>
                            <a:headEnd/>
                            <a:tailEnd/>
                          </a:ln>
                        </pic:spPr>
                      </pic:pic>
                    </a:graphicData>
                  </a:graphic>
                </wp:anchor>
              </w:drawing>
            </w:r>
            <w:r w:rsidR="003F7616" w:rsidRPr="003F7616">
              <w:rPr>
                <w:sz w:val="28"/>
                <w:lang w:eastAsia="ar-SA"/>
              </w:rPr>
              <w:pict>
                <v:shapetype id="_x0000_t202" coordsize="21600,21600" o:spt="202" path="m,l,21600r21600,l21600,xe">
                  <v:stroke joinstyle="miter"/>
                  <v:path gradientshapeok="t" o:connecttype="rect"/>
                </v:shapetype>
                <v:shape id="_x0000_s1026" type="#_x0000_t202" style="position:absolute;left:0;text-align:left;margin-left:-71.45pt;margin-top:-13.35pt;width:40.6pt;height:19.3pt;z-index:251661312;mso-wrap-distance-left:9.05pt;mso-wrap-distance-right:9.05pt;mso-position-horizontal-relative:text;mso-position-vertical-relative:text" stroked="f">
                  <v:fill color2="black"/>
                  <v:textbox style="mso-next-textbox:#_x0000_s1026" inset="0,0,0,0">
                    <w:txbxContent>
                      <w:p w:rsidR="00B20D23" w:rsidRDefault="00B20D23" w:rsidP="00924CEA">
                        <w:pPr>
                          <w:rPr>
                            <w:sz w:val="18"/>
                          </w:rPr>
                        </w:pPr>
                      </w:p>
                    </w:txbxContent>
                  </v:textbox>
                </v:shape>
              </w:pict>
            </w:r>
            <w:r w:rsidR="003F7616" w:rsidRPr="003F7616">
              <w:rPr>
                <w:sz w:val="28"/>
                <w:lang w:eastAsia="ar-SA"/>
              </w:rPr>
              <w:pict>
                <v:shape id="_x0000_s1027" type="#_x0000_t202" style="position:absolute;left:0;text-align:left;margin-left:57pt;margin-top:-16.75pt;width:39.4pt;height:29.15pt;z-index:251662336;mso-wrap-distance-left:9.05pt;mso-wrap-distance-right:9.05pt;mso-position-horizontal-relative:text;mso-position-vertical-relative:text" stroked="f">
                  <v:fill color2="black"/>
                  <v:textbox style="mso-next-textbox:#_x0000_s1027" inset="0,0,0,0">
                    <w:txbxContent>
                      <w:p w:rsidR="00B20D23" w:rsidRDefault="00B20D23" w:rsidP="00924CEA">
                        <w:pPr>
                          <w:rPr>
                            <w:sz w:val="18"/>
                          </w:rPr>
                        </w:pPr>
                      </w:p>
                    </w:txbxContent>
                  </v:textbox>
                </v:shape>
              </w:pict>
            </w:r>
          </w:p>
          <w:p w:rsidR="00924CEA" w:rsidRDefault="00924CEA" w:rsidP="00B20D23">
            <w:pPr>
              <w:pStyle w:val="a9"/>
              <w:tabs>
                <w:tab w:val="clear" w:pos="4677"/>
                <w:tab w:val="clear" w:pos="9355"/>
              </w:tabs>
              <w:jc w:val="center"/>
              <w:rPr>
                <w:sz w:val="20"/>
              </w:rPr>
            </w:pPr>
          </w:p>
          <w:p w:rsidR="00924CEA" w:rsidRDefault="00924CEA" w:rsidP="00B20D23">
            <w:pPr>
              <w:jc w:val="center"/>
            </w:pPr>
          </w:p>
        </w:tc>
      </w:tr>
    </w:tbl>
    <w:p w:rsidR="00924CEA" w:rsidRPr="002E2B54" w:rsidRDefault="00924CEA" w:rsidP="00924CEA">
      <w:pPr>
        <w:pStyle w:val="ab"/>
        <w:numPr>
          <w:ilvl w:val="0"/>
          <w:numId w:val="1"/>
        </w:numPr>
        <w:rPr>
          <w:sz w:val="4"/>
        </w:rPr>
      </w:pPr>
      <w:r>
        <w:rPr>
          <w:sz w:val="4"/>
        </w:rPr>
        <w:t xml:space="preserve">       </w:t>
      </w:r>
    </w:p>
    <w:tbl>
      <w:tblPr>
        <w:tblW w:w="0" w:type="auto"/>
        <w:tblLayout w:type="fixed"/>
        <w:tblLook w:val="0000"/>
      </w:tblPr>
      <w:tblGrid>
        <w:gridCol w:w="3900"/>
        <w:gridCol w:w="504"/>
        <w:gridCol w:w="4599"/>
      </w:tblGrid>
      <w:tr w:rsidR="00924CEA" w:rsidTr="00B20D23">
        <w:tc>
          <w:tcPr>
            <w:tcW w:w="3900" w:type="dxa"/>
            <w:shd w:val="clear" w:color="auto" w:fill="auto"/>
          </w:tcPr>
          <w:p w:rsidR="00924CEA" w:rsidRPr="002E2B54" w:rsidRDefault="00924CEA" w:rsidP="00924CEA">
            <w:pPr>
              <w:snapToGrid w:val="0"/>
              <w:spacing w:after="0"/>
              <w:ind w:left="-426" w:right="-144" w:firstLine="142"/>
              <w:jc w:val="center"/>
              <w:rPr>
                <w:rFonts w:cs="Times New Roman"/>
                <w:b/>
                <w:sz w:val="26"/>
                <w:szCs w:val="26"/>
              </w:rPr>
            </w:pPr>
            <w:r w:rsidRPr="002E2B54">
              <w:rPr>
                <w:rFonts w:cs="Times New Roman"/>
                <w:b/>
                <w:sz w:val="26"/>
                <w:szCs w:val="26"/>
              </w:rPr>
              <w:t>МАРИЙ ЭЛ  РЕСПУБЛИКЫСЕ КУЖЕНЕР</w:t>
            </w:r>
          </w:p>
          <w:p w:rsidR="00924CEA" w:rsidRPr="002E2B54" w:rsidRDefault="00924CEA" w:rsidP="00924CEA">
            <w:pPr>
              <w:spacing w:after="0"/>
              <w:jc w:val="center"/>
              <w:rPr>
                <w:rFonts w:cs="Times New Roman"/>
                <w:b/>
                <w:sz w:val="26"/>
                <w:szCs w:val="26"/>
              </w:rPr>
            </w:pPr>
            <w:r w:rsidRPr="002E2B54">
              <w:rPr>
                <w:rFonts w:cs="Times New Roman"/>
                <w:b/>
                <w:sz w:val="26"/>
                <w:szCs w:val="26"/>
              </w:rPr>
              <w:t>МУНИЦИПАЛ РАЙОНЫН</w:t>
            </w:r>
          </w:p>
          <w:p w:rsidR="00924CEA" w:rsidRPr="002E2B54" w:rsidRDefault="00924CEA" w:rsidP="00924CEA">
            <w:pPr>
              <w:spacing w:after="0"/>
              <w:jc w:val="center"/>
              <w:rPr>
                <w:rFonts w:cs="Times New Roman"/>
                <w:b/>
                <w:sz w:val="26"/>
                <w:szCs w:val="26"/>
              </w:rPr>
            </w:pPr>
            <w:r w:rsidRPr="002E2B54">
              <w:rPr>
                <w:rFonts w:cs="Times New Roman"/>
                <w:b/>
                <w:sz w:val="26"/>
                <w:szCs w:val="26"/>
              </w:rPr>
              <w:t>АДМИНИСТРАЦИЙЖЕ</w:t>
            </w:r>
          </w:p>
          <w:p w:rsidR="00924CEA" w:rsidRPr="002E2B54" w:rsidRDefault="00924CEA" w:rsidP="00B20D23">
            <w:pPr>
              <w:jc w:val="center"/>
              <w:rPr>
                <w:rFonts w:cs="Times New Roman"/>
                <w:szCs w:val="28"/>
              </w:rPr>
            </w:pPr>
          </w:p>
        </w:tc>
        <w:tc>
          <w:tcPr>
            <w:tcW w:w="504" w:type="dxa"/>
            <w:shd w:val="clear" w:color="auto" w:fill="auto"/>
          </w:tcPr>
          <w:p w:rsidR="00924CEA" w:rsidRPr="002E2B54" w:rsidRDefault="00924CEA" w:rsidP="00B20D23">
            <w:pPr>
              <w:snapToGrid w:val="0"/>
              <w:rPr>
                <w:rFonts w:cs="Times New Roman"/>
              </w:rPr>
            </w:pPr>
          </w:p>
        </w:tc>
        <w:tc>
          <w:tcPr>
            <w:tcW w:w="4599" w:type="dxa"/>
            <w:shd w:val="clear" w:color="auto" w:fill="auto"/>
          </w:tcPr>
          <w:p w:rsidR="00924CEA" w:rsidRPr="002E2B54" w:rsidRDefault="00924CEA" w:rsidP="00B20D23">
            <w:pPr>
              <w:pStyle w:val="ac"/>
              <w:snapToGrid w:val="0"/>
              <w:rPr>
                <w:rFonts w:cs="Times New Roman"/>
                <w:sz w:val="26"/>
                <w:szCs w:val="26"/>
              </w:rPr>
            </w:pPr>
            <w:r w:rsidRPr="002E2B54">
              <w:rPr>
                <w:rFonts w:cs="Times New Roman"/>
                <w:sz w:val="26"/>
                <w:szCs w:val="26"/>
              </w:rPr>
              <w:t>АДМИНИСТРАЦИЯ</w:t>
            </w:r>
          </w:p>
          <w:p w:rsidR="00924CEA" w:rsidRPr="002E2B54" w:rsidRDefault="00924CEA" w:rsidP="00B20D23">
            <w:pPr>
              <w:pStyle w:val="ac"/>
              <w:rPr>
                <w:rFonts w:cs="Times New Roman"/>
                <w:sz w:val="26"/>
                <w:szCs w:val="26"/>
              </w:rPr>
            </w:pPr>
            <w:r w:rsidRPr="002E2B54">
              <w:rPr>
                <w:rFonts w:cs="Times New Roman"/>
                <w:sz w:val="26"/>
                <w:szCs w:val="26"/>
              </w:rPr>
              <w:t>КУЖЕНЕРСКОГО МУНИЦИПАЛЬНОГО РАЙОНА</w:t>
            </w:r>
          </w:p>
          <w:p w:rsidR="00924CEA" w:rsidRPr="002E2B54" w:rsidRDefault="00924CEA" w:rsidP="00B20D23">
            <w:pPr>
              <w:rPr>
                <w:rFonts w:cs="Times New Roman"/>
                <w:b/>
                <w:sz w:val="26"/>
                <w:szCs w:val="26"/>
              </w:rPr>
            </w:pPr>
            <w:r w:rsidRPr="002E2B54">
              <w:rPr>
                <w:rFonts w:cs="Times New Roman"/>
                <w:sz w:val="18"/>
              </w:rPr>
              <w:t xml:space="preserve">   </w:t>
            </w:r>
            <w:r w:rsidRPr="002E2B54">
              <w:rPr>
                <w:rFonts w:cs="Times New Roman"/>
                <w:szCs w:val="28"/>
              </w:rPr>
              <w:t xml:space="preserve">         </w:t>
            </w:r>
            <w:r w:rsidRPr="002E2B54">
              <w:rPr>
                <w:rFonts w:cs="Times New Roman"/>
                <w:b/>
                <w:sz w:val="26"/>
                <w:szCs w:val="26"/>
              </w:rPr>
              <w:t>РЕСПУБЛИКИ МАРИЙ ЭЛ</w:t>
            </w:r>
          </w:p>
        </w:tc>
      </w:tr>
      <w:tr w:rsidR="00924CEA" w:rsidTr="00B20D23">
        <w:tc>
          <w:tcPr>
            <w:tcW w:w="3900" w:type="dxa"/>
            <w:shd w:val="clear" w:color="auto" w:fill="auto"/>
            <w:vAlign w:val="bottom"/>
          </w:tcPr>
          <w:p w:rsidR="00924CEA" w:rsidRPr="002E2B54" w:rsidRDefault="00924CEA" w:rsidP="00B20D23">
            <w:pPr>
              <w:snapToGrid w:val="0"/>
              <w:jc w:val="center"/>
              <w:rPr>
                <w:rFonts w:cs="Times New Roman"/>
                <w:b/>
                <w:sz w:val="26"/>
                <w:szCs w:val="26"/>
              </w:rPr>
            </w:pPr>
            <w:r w:rsidRPr="002E2B54">
              <w:rPr>
                <w:rFonts w:cs="Times New Roman"/>
                <w:b/>
                <w:sz w:val="26"/>
                <w:szCs w:val="26"/>
              </w:rPr>
              <w:t>ПУНЧАЛ</w:t>
            </w:r>
          </w:p>
        </w:tc>
        <w:tc>
          <w:tcPr>
            <w:tcW w:w="504" w:type="dxa"/>
            <w:shd w:val="clear" w:color="auto" w:fill="auto"/>
            <w:vAlign w:val="bottom"/>
          </w:tcPr>
          <w:p w:rsidR="00924CEA" w:rsidRPr="002E2B54" w:rsidRDefault="00924CEA" w:rsidP="00B20D23">
            <w:pPr>
              <w:snapToGrid w:val="0"/>
              <w:jc w:val="center"/>
              <w:rPr>
                <w:rFonts w:cs="Times New Roman"/>
              </w:rPr>
            </w:pPr>
          </w:p>
        </w:tc>
        <w:tc>
          <w:tcPr>
            <w:tcW w:w="4599" w:type="dxa"/>
            <w:shd w:val="clear" w:color="auto" w:fill="auto"/>
            <w:vAlign w:val="bottom"/>
          </w:tcPr>
          <w:p w:rsidR="00924CEA" w:rsidRPr="002E2B54" w:rsidRDefault="00924CEA" w:rsidP="00B20D23">
            <w:pPr>
              <w:pStyle w:val="1"/>
              <w:snapToGrid w:val="0"/>
              <w:rPr>
                <w:sz w:val="10"/>
                <w:szCs w:val="10"/>
              </w:rPr>
            </w:pPr>
          </w:p>
          <w:p w:rsidR="00924CEA" w:rsidRPr="002E2B54" w:rsidRDefault="00924CEA" w:rsidP="00B20D23">
            <w:pPr>
              <w:pStyle w:val="1"/>
              <w:rPr>
                <w:sz w:val="26"/>
                <w:szCs w:val="26"/>
              </w:rPr>
            </w:pPr>
            <w:r w:rsidRPr="002E2B54">
              <w:rPr>
                <w:sz w:val="26"/>
                <w:szCs w:val="26"/>
              </w:rPr>
              <w:t>ПОСТАНОВЛЕНИЕ</w:t>
            </w:r>
          </w:p>
        </w:tc>
      </w:tr>
    </w:tbl>
    <w:p w:rsidR="00924CEA" w:rsidRDefault="00924CEA" w:rsidP="00924CEA">
      <w:pPr>
        <w:pStyle w:val="6"/>
        <w:numPr>
          <w:ilvl w:val="5"/>
          <w:numId w:val="1"/>
        </w:numPr>
        <w:rPr>
          <w:szCs w:val="28"/>
        </w:rPr>
      </w:pPr>
    </w:p>
    <w:p w:rsidR="00924CEA" w:rsidRDefault="00924CEA" w:rsidP="00924CEA">
      <w:pPr>
        <w:pStyle w:val="6"/>
        <w:numPr>
          <w:ilvl w:val="5"/>
          <w:numId w:val="1"/>
        </w:numPr>
        <w:rPr>
          <w:szCs w:val="28"/>
        </w:rPr>
      </w:pPr>
    </w:p>
    <w:p w:rsidR="00924CEA" w:rsidRPr="006C5902" w:rsidRDefault="00924CEA" w:rsidP="00924CEA">
      <w:pPr>
        <w:pStyle w:val="6"/>
        <w:numPr>
          <w:ilvl w:val="5"/>
          <w:numId w:val="1"/>
        </w:numPr>
        <w:rPr>
          <w:szCs w:val="28"/>
        </w:rPr>
      </w:pPr>
      <w:r w:rsidRPr="006C5902">
        <w:rPr>
          <w:szCs w:val="28"/>
        </w:rPr>
        <w:t xml:space="preserve">от </w:t>
      </w:r>
      <w:r>
        <w:rPr>
          <w:szCs w:val="28"/>
        </w:rPr>
        <w:t xml:space="preserve"> 2020</w:t>
      </w:r>
      <w:r w:rsidRPr="006C5902">
        <w:rPr>
          <w:szCs w:val="28"/>
        </w:rPr>
        <w:t xml:space="preserve"> г. № </w:t>
      </w:r>
      <w:r>
        <w:rPr>
          <w:szCs w:val="28"/>
        </w:rPr>
        <w:t xml:space="preserve">       Проект</w:t>
      </w:r>
    </w:p>
    <w:p w:rsidR="00924CEA" w:rsidRDefault="00924CEA" w:rsidP="00924CEA">
      <w:pPr>
        <w:rPr>
          <w:rFonts w:cs="Times New Roman"/>
          <w:sz w:val="28"/>
          <w:szCs w:val="28"/>
        </w:rPr>
      </w:pPr>
    </w:p>
    <w:p w:rsidR="00924CEA" w:rsidRPr="006C5902" w:rsidRDefault="00924CEA" w:rsidP="00924CEA">
      <w:pPr>
        <w:jc w:val="center"/>
        <w:rPr>
          <w:rFonts w:cs="Times New Roman"/>
          <w:sz w:val="28"/>
          <w:szCs w:val="28"/>
        </w:rPr>
      </w:pPr>
    </w:p>
    <w:p w:rsidR="00924CEA" w:rsidRPr="00361990" w:rsidRDefault="007B6C13" w:rsidP="00924CEA">
      <w:pPr>
        <w:pStyle w:val="Bodytext30"/>
        <w:shd w:val="clear" w:color="auto" w:fill="auto"/>
        <w:spacing w:line="240" w:lineRule="auto"/>
        <w:jc w:val="center"/>
        <w:rPr>
          <w:b w:val="0"/>
          <w:sz w:val="28"/>
          <w:szCs w:val="28"/>
        </w:rPr>
      </w:pPr>
      <w:r>
        <w:rPr>
          <w:b w:val="0"/>
          <w:sz w:val="28"/>
          <w:szCs w:val="28"/>
        </w:rPr>
        <w:t>Об утверждении А</w:t>
      </w:r>
      <w:r w:rsidR="00924CEA" w:rsidRPr="00361990">
        <w:rPr>
          <w:b w:val="0"/>
          <w:sz w:val="28"/>
          <w:szCs w:val="28"/>
        </w:rPr>
        <w:t>дминистративного регламента</w:t>
      </w:r>
    </w:p>
    <w:p w:rsidR="00924CEA" w:rsidRPr="00361990" w:rsidRDefault="00924CEA" w:rsidP="00924CEA">
      <w:pPr>
        <w:pStyle w:val="Bodytext30"/>
        <w:shd w:val="clear" w:color="auto" w:fill="auto"/>
        <w:spacing w:line="240" w:lineRule="auto"/>
        <w:jc w:val="center"/>
        <w:rPr>
          <w:b w:val="0"/>
          <w:sz w:val="28"/>
          <w:szCs w:val="28"/>
        </w:rPr>
      </w:pPr>
      <w:r w:rsidRPr="00361990">
        <w:rPr>
          <w:b w:val="0"/>
          <w:sz w:val="28"/>
          <w:szCs w:val="28"/>
        </w:rPr>
        <w:t>по предоставлению муниципальной услуги</w:t>
      </w:r>
    </w:p>
    <w:p w:rsidR="00924CEA" w:rsidRPr="006C5902" w:rsidRDefault="00924CEA" w:rsidP="00924CEA">
      <w:pPr>
        <w:pStyle w:val="Bodytext30"/>
        <w:shd w:val="clear" w:color="auto" w:fill="auto"/>
        <w:spacing w:line="240" w:lineRule="auto"/>
        <w:jc w:val="center"/>
        <w:rPr>
          <w:sz w:val="28"/>
          <w:szCs w:val="28"/>
        </w:rPr>
      </w:pPr>
      <w:r w:rsidRPr="00361990">
        <w:rPr>
          <w:b w:val="0"/>
          <w:sz w:val="28"/>
          <w:szCs w:val="28"/>
        </w:rPr>
        <w:t>«Выдача разрешений на проведение земляных работ»</w:t>
      </w:r>
    </w:p>
    <w:p w:rsidR="00924CEA" w:rsidRDefault="00924CEA" w:rsidP="00924CEA">
      <w:pPr>
        <w:pStyle w:val="Bodytext30"/>
        <w:shd w:val="clear" w:color="auto" w:fill="auto"/>
        <w:spacing w:line="240" w:lineRule="auto"/>
        <w:jc w:val="center"/>
        <w:rPr>
          <w:b w:val="0"/>
          <w:sz w:val="28"/>
          <w:szCs w:val="28"/>
        </w:rPr>
      </w:pPr>
    </w:p>
    <w:p w:rsidR="00924CEA" w:rsidRDefault="00924CEA" w:rsidP="00924CEA">
      <w:pPr>
        <w:pStyle w:val="Bodytext30"/>
        <w:shd w:val="clear" w:color="auto" w:fill="auto"/>
        <w:spacing w:line="240" w:lineRule="auto"/>
        <w:jc w:val="center"/>
        <w:rPr>
          <w:b w:val="0"/>
          <w:sz w:val="28"/>
          <w:szCs w:val="28"/>
        </w:rPr>
      </w:pPr>
    </w:p>
    <w:p w:rsidR="00924CEA" w:rsidRPr="00604F3F" w:rsidRDefault="00924CEA" w:rsidP="00924CEA">
      <w:pPr>
        <w:pStyle w:val="Bodytext30"/>
        <w:shd w:val="clear" w:color="auto" w:fill="auto"/>
        <w:spacing w:line="240" w:lineRule="auto"/>
        <w:ind w:firstLine="709"/>
        <w:jc w:val="center"/>
        <w:rPr>
          <w:b w:val="0"/>
          <w:sz w:val="28"/>
          <w:szCs w:val="28"/>
        </w:rPr>
      </w:pPr>
    </w:p>
    <w:p w:rsidR="00924CEA" w:rsidRPr="006C5902" w:rsidRDefault="00924CEA" w:rsidP="00924CEA">
      <w:pPr>
        <w:pStyle w:val="Bodytext40"/>
        <w:shd w:val="clear" w:color="auto" w:fill="auto"/>
        <w:spacing w:line="240" w:lineRule="auto"/>
        <w:ind w:firstLine="709"/>
        <w:jc w:val="both"/>
        <w:rPr>
          <w:sz w:val="28"/>
          <w:szCs w:val="28"/>
        </w:rPr>
      </w:pPr>
      <w:r w:rsidRPr="006C5902">
        <w:rPr>
          <w:sz w:val="28"/>
          <w:szCs w:val="28"/>
        </w:rPr>
        <w:t xml:space="preserve">В целях обеспечения осуществления предоставления муниципальной услуги «Выдача разрешений на проведение земляных работ» в соответствии с Градостроительным </w:t>
      </w:r>
      <w:r>
        <w:rPr>
          <w:sz w:val="28"/>
          <w:szCs w:val="28"/>
        </w:rPr>
        <w:t>кодексом Российской Федерации, А</w:t>
      </w:r>
      <w:r w:rsidRPr="006C5902">
        <w:rPr>
          <w:sz w:val="28"/>
          <w:szCs w:val="28"/>
        </w:rPr>
        <w:t xml:space="preserve">дминистрация </w:t>
      </w:r>
      <w:r>
        <w:rPr>
          <w:sz w:val="28"/>
          <w:szCs w:val="28"/>
        </w:rPr>
        <w:t>Куженерского</w:t>
      </w:r>
      <w:r w:rsidRPr="006C5902">
        <w:rPr>
          <w:sz w:val="28"/>
          <w:szCs w:val="28"/>
        </w:rPr>
        <w:t xml:space="preserve"> муниципального района </w:t>
      </w:r>
      <w:r w:rsidRPr="006C5902">
        <w:rPr>
          <w:rStyle w:val="Bodytext4Spacing2pt"/>
          <w:sz w:val="28"/>
          <w:szCs w:val="28"/>
        </w:rPr>
        <w:t>постановляет:</w:t>
      </w:r>
    </w:p>
    <w:p w:rsidR="00924CEA" w:rsidRPr="002E2B54" w:rsidRDefault="00924CEA" w:rsidP="00924CEA">
      <w:pPr>
        <w:pStyle w:val="Bodytext40"/>
        <w:numPr>
          <w:ilvl w:val="0"/>
          <w:numId w:val="12"/>
        </w:numPr>
        <w:shd w:val="clear" w:color="auto" w:fill="auto"/>
        <w:tabs>
          <w:tab w:val="left" w:pos="1335"/>
        </w:tabs>
        <w:spacing w:line="240" w:lineRule="auto"/>
        <w:ind w:firstLine="709"/>
        <w:jc w:val="both"/>
        <w:rPr>
          <w:sz w:val="28"/>
          <w:szCs w:val="28"/>
        </w:rPr>
      </w:pPr>
      <w:r w:rsidRPr="006C5902">
        <w:rPr>
          <w:sz w:val="28"/>
          <w:szCs w:val="28"/>
        </w:rPr>
        <w:t>Утвердить прилагаемый Административный регламент предоставления муниципальной услуги «Выдача разрешений на проведение земляных работ».</w:t>
      </w:r>
    </w:p>
    <w:p w:rsidR="00924CEA" w:rsidRPr="002E2B54" w:rsidRDefault="00924CEA" w:rsidP="00924CEA">
      <w:pPr>
        <w:pStyle w:val="Standard"/>
        <w:ind w:firstLine="708"/>
        <w:rPr>
          <w:bCs/>
          <w:color w:val="000000"/>
          <w:sz w:val="28"/>
          <w:szCs w:val="26"/>
        </w:rPr>
      </w:pPr>
      <w:r w:rsidRPr="002E2B54">
        <w:rPr>
          <w:sz w:val="28"/>
          <w:szCs w:val="28"/>
        </w:rPr>
        <w:t xml:space="preserve">2. </w:t>
      </w:r>
      <w:r w:rsidRPr="002E2B54">
        <w:rPr>
          <w:bCs/>
          <w:color w:val="000000"/>
          <w:sz w:val="28"/>
          <w:szCs w:val="26"/>
        </w:rPr>
        <w:t>Настоящее постановление разместить на официальном сайте Администрации Куженерского муниципального района  в информационно-телекоммуникационной сети «Интернет».</w:t>
      </w:r>
    </w:p>
    <w:p w:rsidR="00924CEA" w:rsidRDefault="00924CEA" w:rsidP="00924CEA">
      <w:pPr>
        <w:pStyle w:val="31"/>
        <w:ind w:firstLine="708"/>
        <w:jc w:val="both"/>
        <w:rPr>
          <w:szCs w:val="28"/>
        </w:rPr>
      </w:pPr>
      <w:r>
        <w:rPr>
          <w:szCs w:val="28"/>
        </w:rPr>
        <w:t>3.</w:t>
      </w:r>
      <w:r w:rsidRPr="006C5902">
        <w:rPr>
          <w:szCs w:val="28"/>
        </w:rPr>
        <w:t xml:space="preserve">Контроль за исполнением настоящего постановления возложить на первого заместителя главы администрации </w:t>
      </w:r>
      <w:r>
        <w:rPr>
          <w:szCs w:val="28"/>
        </w:rPr>
        <w:t>Куженерского</w:t>
      </w:r>
      <w:r w:rsidRPr="006C5902">
        <w:rPr>
          <w:szCs w:val="28"/>
        </w:rPr>
        <w:t xml:space="preserve"> муниципального района</w:t>
      </w:r>
      <w:r>
        <w:rPr>
          <w:szCs w:val="28"/>
        </w:rPr>
        <w:t xml:space="preserve"> М.Г.Иванова</w:t>
      </w:r>
    </w:p>
    <w:p w:rsidR="00924CEA" w:rsidRDefault="00924CEA" w:rsidP="00924CEA">
      <w:pPr>
        <w:pStyle w:val="31"/>
        <w:jc w:val="both"/>
        <w:rPr>
          <w:szCs w:val="28"/>
        </w:rPr>
      </w:pPr>
    </w:p>
    <w:p w:rsidR="00924CEA" w:rsidRPr="006C5902" w:rsidRDefault="00924CEA" w:rsidP="00924CEA">
      <w:pPr>
        <w:pStyle w:val="31"/>
        <w:jc w:val="both"/>
        <w:rPr>
          <w:szCs w:val="28"/>
        </w:rPr>
      </w:pPr>
    </w:p>
    <w:p w:rsidR="00924CEA" w:rsidRPr="006C5902" w:rsidRDefault="00924CEA" w:rsidP="00924CEA">
      <w:pPr>
        <w:pStyle w:val="31"/>
        <w:jc w:val="both"/>
        <w:rPr>
          <w:szCs w:val="28"/>
        </w:rPr>
      </w:pPr>
      <w:r>
        <w:rPr>
          <w:szCs w:val="28"/>
        </w:rPr>
        <w:t xml:space="preserve">  Глава А</w:t>
      </w:r>
      <w:r w:rsidRPr="006C5902">
        <w:rPr>
          <w:szCs w:val="28"/>
        </w:rPr>
        <w:t>дминистрации</w:t>
      </w:r>
    </w:p>
    <w:p w:rsidR="00924CEA" w:rsidRPr="006C5902" w:rsidRDefault="00924CEA" w:rsidP="00924CEA">
      <w:pPr>
        <w:pStyle w:val="31"/>
        <w:tabs>
          <w:tab w:val="center" w:pos="0"/>
        </w:tabs>
        <w:jc w:val="both"/>
        <w:rPr>
          <w:szCs w:val="28"/>
        </w:rPr>
      </w:pPr>
      <w:r>
        <w:rPr>
          <w:szCs w:val="28"/>
        </w:rPr>
        <w:t xml:space="preserve">        Куженерского</w:t>
      </w:r>
    </w:p>
    <w:p w:rsidR="00924CEA" w:rsidRPr="006C5902" w:rsidRDefault="00924CEA" w:rsidP="00924CEA">
      <w:pPr>
        <w:pStyle w:val="31"/>
        <w:jc w:val="both"/>
        <w:rPr>
          <w:szCs w:val="28"/>
        </w:rPr>
      </w:pPr>
      <w:r w:rsidRPr="006C5902">
        <w:rPr>
          <w:szCs w:val="28"/>
        </w:rPr>
        <w:t xml:space="preserve">муниципального района                        </w:t>
      </w:r>
      <w:r>
        <w:rPr>
          <w:szCs w:val="28"/>
        </w:rPr>
        <w:t xml:space="preserve">                                 С.И.Михеев</w:t>
      </w:r>
    </w:p>
    <w:p w:rsidR="00924CEA" w:rsidRDefault="00924CEA" w:rsidP="00374262">
      <w:pPr>
        <w:pStyle w:val="Bodytext0"/>
        <w:shd w:val="clear" w:color="auto" w:fill="auto"/>
        <w:spacing w:line="240" w:lineRule="auto"/>
        <w:ind w:left="4248"/>
        <w:rPr>
          <w:sz w:val="24"/>
          <w:szCs w:val="24"/>
        </w:rPr>
      </w:pPr>
    </w:p>
    <w:p w:rsidR="00924CEA" w:rsidRDefault="00924CEA" w:rsidP="00374262">
      <w:pPr>
        <w:pStyle w:val="Bodytext0"/>
        <w:shd w:val="clear" w:color="auto" w:fill="auto"/>
        <w:spacing w:line="240" w:lineRule="auto"/>
        <w:ind w:left="4248"/>
        <w:rPr>
          <w:sz w:val="24"/>
          <w:szCs w:val="24"/>
        </w:rPr>
      </w:pPr>
    </w:p>
    <w:p w:rsidR="00374262" w:rsidRPr="000B7EBF" w:rsidRDefault="00374262" w:rsidP="00374262">
      <w:pPr>
        <w:pStyle w:val="Bodytext0"/>
        <w:shd w:val="clear" w:color="auto" w:fill="auto"/>
        <w:spacing w:line="240" w:lineRule="auto"/>
        <w:ind w:left="4248"/>
        <w:rPr>
          <w:sz w:val="24"/>
          <w:szCs w:val="24"/>
        </w:rPr>
      </w:pPr>
      <w:r w:rsidRPr="000B7EBF">
        <w:rPr>
          <w:sz w:val="24"/>
          <w:szCs w:val="24"/>
        </w:rPr>
        <w:lastRenderedPageBreak/>
        <w:t>Проект</w:t>
      </w:r>
    </w:p>
    <w:p w:rsidR="00374262" w:rsidRPr="000B7EBF" w:rsidRDefault="00374262" w:rsidP="00374262">
      <w:pPr>
        <w:pStyle w:val="Bodytext0"/>
        <w:shd w:val="clear" w:color="auto" w:fill="auto"/>
        <w:spacing w:line="240" w:lineRule="auto"/>
        <w:ind w:left="4248"/>
        <w:rPr>
          <w:sz w:val="24"/>
          <w:szCs w:val="24"/>
        </w:rPr>
      </w:pPr>
      <w:r w:rsidRPr="000B7EBF">
        <w:rPr>
          <w:sz w:val="24"/>
          <w:szCs w:val="24"/>
        </w:rPr>
        <w:t>Утвержден</w:t>
      </w:r>
    </w:p>
    <w:p w:rsidR="00374262" w:rsidRPr="000B7EBF" w:rsidRDefault="00374262" w:rsidP="00374262">
      <w:pPr>
        <w:pStyle w:val="Bodytext0"/>
        <w:shd w:val="clear" w:color="auto" w:fill="auto"/>
        <w:spacing w:line="240" w:lineRule="auto"/>
        <w:ind w:left="4248"/>
        <w:rPr>
          <w:sz w:val="24"/>
          <w:szCs w:val="24"/>
        </w:rPr>
      </w:pPr>
      <w:r w:rsidRPr="000B7EBF">
        <w:rPr>
          <w:sz w:val="24"/>
          <w:szCs w:val="24"/>
        </w:rPr>
        <w:t>постановлением Администрации</w:t>
      </w:r>
    </w:p>
    <w:p w:rsidR="00374262" w:rsidRDefault="00374262" w:rsidP="00374262">
      <w:pPr>
        <w:pStyle w:val="Bodytext0"/>
        <w:shd w:val="clear" w:color="auto" w:fill="auto"/>
        <w:spacing w:line="240" w:lineRule="auto"/>
        <w:ind w:left="4248"/>
        <w:rPr>
          <w:sz w:val="24"/>
          <w:szCs w:val="24"/>
        </w:rPr>
      </w:pPr>
      <w:r w:rsidRPr="000B7EBF">
        <w:rPr>
          <w:sz w:val="24"/>
          <w:szCs w:val="24"/>
        </w:rPr>
        <w:t xml:space="preserve">Куженерского муниципального района </w:t>
      </w:r>
    </w:p>
    <w:p w:rsidR="00374262" w:rsidRPr="000B7EBF" w:rsidRDefault="00B20D23" w:rsidP="00374262">
      <w:pPr>
        <w:pStyle w:val="Bodytext0"/>
        <w:shd w:val="clear" w:color="auto" w:fill="auto"/>
        <w:spacing w:line="240" w:lineRule="auto"/>
        <w:ind w:left="4248"/>
        <w:rPr>
          <w:sz w:val="24"/>
          <w:szCs w:val="24"/>
        </w:rPr>
      </w:pPr>
      <w:r>
        <w:rPr>
          <w:sz w:val="24"/>
          <w:szCs w:val="24"/>
        </w:rPr>
        <w:t xml:space="preserve">от </w:t>
      </w:r>
      <w:r w:rsidR="00374262" w:rsidRPr="000B7EBF">
        <w:rPr>
          <w:sz w:val="24"/>
          <w:szCs w:val="24"/>
        </w:rPr>
        <w:t xml:space="preserve">2020 г. № </w:t>
      </w:r>
    </w:p>
    <w:p w:rsidR="00374262" w:rsidRPr="000B7EBF" w:rsidRDefault="00374262" w:rsidP="00374262">
      <w:pPr>
        <w:pStyle w:val="Bodytext0"/>
        <w:shd w:val="clear" w:color="auto" w:fill="auto"/>
        <w:spacing w:line="240" w:lineRule="auto"/>
        <w:jc w:val="both"/>
        <w:rPr>
          <w:sz w:val="24"/>
          <w:szCs w:val="24"/>
        </w:rPr>
      </w:pPr>
    </w:p>
    <w:p w:rsidR="00374262" w:rsidRPr="000B7EBF" w:rsidRDefault="00374262" w:rsidP="00374262">
      <w:pPr>
        <w:pStyle w:val="Bodytext0"/>
        <w:shd w:val="clear" w:color="auto" w:fill="auto"/>
        <w:spacing w:line="240" w:lineRule="auto"/>
        <w:jc w:val="both"/>
        <w:rPr>
          <w:sz w:val="24"/>
          <w:szCs w:val="24"/>
        </w:rPr>
      </w:pPr>
    </w:p>
    <w:p w:rsidR="00374262" w:rsidRPr="000B7EBF" w:rsidRDefault="00374262" w:rsidP="00374262">
      <w:pPr>
        <w:pStyle w:val="Heading20"/>
        <w:keepNext/>
        <w:keepLines/>
        <w:shd w:val="clear" w:color="auto" w:fill="auto"/>
        <w:spacing w:line="240" w:lineRule="auto"/>
        <w:rPr>
          <w:sz w:val="24"/>
          <w:szCs w:val="24"/>
        </w:rPr>
      </w:pPr>
      <w:bookmarkStart w:id="0" w:name="bookmark1"/>
      <w:r w:rsidRPr="000B7EBF">
        <w:rPr>
          <w:sz w:val="24"/>
          <w:szCs w:val="24"/>
        </w:rPr>
        <w:t xml:space="preserve">Административный регламент </w:t>
      </w:r>
    </w:p>
    <w:p w:rsidR="00374262" w:rsidRPr="000B7EBF" w:rsidRDefault="00374262" w:rsidP="00374262">
      <w:pPr>
        <w:pStyle w:val="Heading20"/>
        <w:keepNext/>
        <w:keepLines/>
        <w:shd w:val="clear" w:color="auto" w:fill="auto"/>
        <w:spacing w:line="240" w:lineRule="auto"/>
        <w:rPr>
          <w:sz w:val="24"/>
          <w:szCs w:val="24"/>
        </w:rPr>
      </w:pPr>
      <w:r w:rsidRPr="000B7EBF">
        <w:rPr>
          <w:sz w:val="24"/>
          <w:szCs w:val="24"/>
        </w:rPr>
        <w:t xml:space="preserve">предоставления муниципальной услуги </w:t>
      </w:r>
    </w:p>
    <w:p w:rsidR="00374262" w:rsidRPr="000B7EBF" w:rsidRDefault="00374262" w:rsidP="00374262">
      <w:pPr>
        <w:pStyle w:val="Heading20"/>
        <w:keepNext/>
        <w:keepLines/>
        <w:shd w:val="clear" w:color="auto" w:fill="auto"/>
        <w:spacing w:line="240" w:lineRule="auto"/>
        <w:rPr>
          <w:sz w:val="24"/>
          <w:szCs w:val="24"/>
        </w:rPr>
      </w:pPr>
      <w:r w:rsidRPr="000B7EBF">
        <w:rPr>
          <w:sz w:val="24"/>
          <w:szCs w:val="24"/>
        </w:rPr>
        <w:t>«Выдача разрешений на проведение земляных работ»</w:t>
      </w:r>
      <w:bookmarkEnd w:id="0"/>
    </w:p>
    <w:p w:rsidR="00374262" w:rsidRPr="000B7EBF" w:rsidRDefault="00374262" w:rsidP="00374262">
      <w:pPr>
        <w:pStyle w:val="Heading20"/>
        <w:keepNext/>
        <w:keepLines/>
        <w:shd w:val="clear" w:color="auto" w:fill="auto"/>
        <w:spacing w:line="240" w:lineRule="auto"/>
        <w:jc w:val="both"/>
        <w:rPr>
          <w:b w:val="0"/>
          <w:sz w:val="24"/>
          <w:szCs w:val="24"/>
        </w:rPr>
      </w:pPr>
    </w:p>
    <w:p w:rsidR="00374262" w:rsidRPr="00333EC6" w:rsidRDefault="00333EC6" w:rsidP="00333EC6">
      <w:pPr>
        <w:autoSpaceDE w:val="0"/>
        <w:autoSpaceDN w:val="0"/>
        <w:adjustRightInd w:val="0"/>
        <w:spacing w:after="0"/>
        <w:ind w:firstLine="709"/>
        <w:contextualSpacing/>
        <w:jc w:val="center"/>
        <w:rPr>
          <w:b/>
        </w:rPr>
      </w:pPr>
      <w:r>
        <w:rPr>
          <w:b/>
          <w:lang w:val="en-US"/>
        </w:rPr>
        <w:t>I</w:t>
      </w:r>
      <w:r>
        <w:rPr>
          <w:b/>
        </w:rPr>
        <w:t xml:space="preserve">. </w:t>
      </w:r>
      <w:r>
        <w:rPr>
          <w:b/>
          <w:lang w:val="en-US"/>
        </w:rPr>
        <w:t xml:space="preserve"> </w:t>
      </w:r>
      <w:r>
        <w:rPr>
          <w:b/>
        </w:rPr>
        <w:t>Общие положения</w:t>
      </w:r>
    </w:p>
    <w:p w:rsidR="00333EC6" w:rsidRDefault="00333EC6" w:rsidP="00374262">
      <w:pPr>
        <w:autoSpaceDE w:val="0"/>
        <w:autoSpaceDN w:val="0"/>
        <w:adjustRightInd w:val="0"/>
        <w:spacing w:after="0"/>
        <w:ind w:firstLine="709"/>
        <w:contextualSpacing/>
      </w:pPr>
    </w:p>
    <w:p w:rsidR="00374262" w:rsidRPr="001F09F4" w:rsidRDefault="00374262" w:rsidP="00374262">
      <w:pPr>
        <w:autoSpaceDE w:val="0"/>
        <w:autoSpaceDN w:val="0"/>
        <w:adjustRightInd w:val="0"/>
        <w:spacing w:after="0"/>
        <w:ind w:firstLine="709"/>
        <w:contextualSpacing/>
      </w:pPr>
      <w:r w:rsidRPr="001F09F4">
        <w:t>1</w:t>
      </w:r>
      <w:r>
        <w:t>.1</w:t>
      </w:r>
      <w:r w:rsidRPr="001F09F4">
        <w:t>. Настоящий Административный регламент предоставления муниципальной услуги «</w:t>
      </w:r>
      <w:r w:rsidRPr="000B7EBF">
        <w:rPr>
          <w:szCs w:val="24"/>
        </w:rPr>
        <w:t>Выдача разрешений на проведение земляных работ</w:t>
      </w:r>
      <w:r w:rsidRPr="001F09F4">
        <w:rPr>
          <w:i/>
        </w:rPr>
        <w:t>»</w:t>
      </w:r>
      <w:r w:rsidRPr="001F09F4">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w:t>
      </w:r>
      <w:r>
        <w:t>Куженерского муниципального района</w:t>
      </w:r>
      <w:r w:rsidRPr="001F09F4">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F09F4">
          <w:t>2010 г</w:t>
        </w:r>
      </w:smartTag>
      <w:r w:rsidRPr="001F09F4">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Pr="001F09F4">
        <w:rPr>
          <w:i/>
        </w:rPr>
        <w:t>между структурными подразделениями Администраци</w:t>
      </w:r>
      <w:r>
        <w:rPr>
          <w:i/>
        </w:rPr>
        <w:t xml:space="preserve">и </w:t>
      </w:r>
      <w:r w:rsidRPr="001F09F4">
        <w:t>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74262" w:rsidRPr="001F09F4" w:rsidRDefault="00374262" w:rsidP="00374262">
      <w:pPr>
        <w:autoSpaceDE w:val="0"/>
        <w:autoSpaceDN w:val="0"/>
        <w:adjustRightInd w:val="0"/>
        <w:spacing w:after="0"/>
        <w:ind w:firstLine="709"/>
        <w:contextualSpacing/>
        <w:rPr>
          <w:bCs/>
          <w:iCs/>
        </w:rPr>
      </w:pPr>
      <w:r w:rsidRPr="001F09F4">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1F09F4">
          <w:t>законе</w:t>
        </w:r>
      </w:hyperlink>
      <w:r w:rsidRPr="001F09F4">
        <w:t xml:space="preserve"> </w:t>
      </w:r>
      <w:r w:rsidRPr="001F09F4">
        <w:rPr>
          <w:bCs/>
          <w:iCs/>
        </w:rPr>
        <w:t>и иных нормативных правовых актах Российской Федерации и Республики Марий Эл.</w:t>
      </w:r>
    </w:p>
    <w:p w:rsidR="00374262" w:rsidRPr="001F09F4" w:rsidRDefault="00374262" w:rsidP="00374262">
      <w:pPr>
        <w:spacing w:after="0"/>
        <w:ind w:firstLine="709"/>
      </w:pPr>
    </w:p>
    <w:p w:rsidR="00374262" w:rsidRPr="001F09F4" w:rsidRDefault="00374262" w:rsidP="00374262">
      <w:pPr>
        <w:pStyle w:val="a6"/>
        <w:spacing w:before="0" w:beforeAutospacing="0" w:after="0" w:afterAutospacing="0"/>
        <w:jc w:val="center"/>
        <w:rPr>
          <w:i/>
        </w:rPr>
      </w:pPr>
      <w:r w:rsidRPr="001F09F4">
        <w:rPr>
          <w:i/>
        </w:rPr>
        <w:t>Круг заявителей</w:t>
      </w:r>
    </w:p>
    <w:p w:rsidR="00374262" w:rsidRPr="001F09F4" w:rsidRDefault="00374262" w:rsidP="00374262">
      <w:pPr>
        <w:pStyle w:val="a6"/>
        <w:spacing w:before="0" w:beforeAutospacing="0" w:after="0" w:afterAutospacing="0"/>
        <w:jc w:val="center"/>
      </w:pPr>
      <w:r w:rsidRPr="001F09F4">
        <w:t> </w:t>
      </w:r>
    </w:p>
    <w:p w:rsidR="00211EAB" w:rsidRPr="000B7EBF" w:rsidRDefault="00211EAB" w:rsidP="00211EAB">
      <w:pPr>
        <w:pStyle w:val="Bodytext0"/>
        <w:shd w:val="clear" w:color="auto" w:fill="auto"/>
        <w:tabs>
          <w:tab w:val="left" w:pos="1591"/>
          <w:tab w:val="left" w:pos="3647"/>
          <w:tab w:val="right" w:pos="7317"/>
          <w:tab w:val="right" w:pos="9052"/>
        </w:tabs>
        <w:spacing w:line="240" w:lineRule="auto"/>
        <w:jc w:val="both"/>
        <w:rPr>
          <w:sz w:val="24"/>
          <w:szCs w:val="24"/>
        </w:rPr>
      </w:pPr>
      <w:r>
        <w:t xml:space="preserve">            </w:t>
      </w:r>
      <w:r w:rsidR="00374262">
        <w:t>1.</w:t>
      </w:r>
      <w:r w:rsidR="00374262" w:rsidRPr="001F09F4">
        <w:t xml:space="preserve">2. </w:t>
      </w:r>
      <w:r w:rsidRPr="000B7EBF">
        <w:rPr>
          <w:sz w:val="24"/>
          <w:szCs w:val="24"/>
        </w:rPr>
        <w:t xml:space="preserve">Заявителями на предоставление услуги </w:t>
      </w:r>
      <w:r w:rsidRPr="000B7EBF">
        <w:rPr>
          <w:sz w:val="24"/>
          <w:szCs w:val="24"/>
        </w:rPr>
        <w:tab/>
        <w:t>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с письменным заявлением, поданным лично или через уполномоченного представителя.</w:t>
      </w:r>
    </w:p>
    <w:p w:rsidR="00211EAB" w:rsidRPr="000B7EBF" w:rsidRDefault="00211EAB" w:rsidP="00211EAB">
      <w:pPr>
        <w:pStyle w:val="Bodytext0"/>
        <w:shd w:val="clear" w:color="auto" w:fill="auto"/>
        <w:tabs>
          <w:tab w:val="left" w:pos="1591"/>
        </w:tabs>
        <w:spacing w:line="240" w:lineRule="auto"/>
        <w:jc w:val="both"/>
        <w:rPr>
          <w:sz w:val="24"/>
          <w:szCs w:val="24"/>
        </w:rPr>
      </w:pPr>
      <w:r>
        <w:rPr>
          <w:sz w:val="24"/>
          <w:szCs w:val="24"/>
        </w:rPr>
        <w:t xml:space="preserve">           </w:t>
      </w:r>
      <w:r w:rsidRPr="000B7EBF">
        <w:rPr>
          <w:sz w:val="24"/>
          <w:szCs w:val="24"/>
        </w:rPr>
        <w:t>От имени заявителей, являющихся юридическими лицами (организациями), могут выступать:</w:t>
      </w:r>
    </w:p>
    <w:p w:rsidR="00211EAB" w:rsidRPr="000B7EBF" w:rsidRDefault="00211EAB" w:rsidP="00211EAB">
      <w:pPr>
        <w:pStyle w:val="Bodytext0"/>
        <w:numPr>
          <w:ilvl w:val="0"/>
          <w:numId w:val="3"/>
        </w:numPr>
        <w:shd w:val="clear" w:color="auto" w:fill="auto"/>
        <w:tabs>
          <w:tab w:val="left" w:pos="1013"/>
        </w:tabs>
        <w:spacing w:line="240" w:lineRule="auto"/>
        <w:ind w:firstLine="567"/>
        <w:jc w:val="both"/>
        <w:rPr>
          <w:sz w:val="24"/>
          <w:szCs w:val="24"/>
        </w:rPr>
      </w:pPr>
      <w:r w:rsidRPr="000B7EBF">
        <w:rPr>
          <w:sz w:val="24"/>
          <w:szCs w:val="24"/>
        </w:rPr>
        <w:t>руководитель организации;</w:t>
      </w:r>
    </w:p>
    <w:p w:rsidR="00211EAB" w:rsidRPr="000B7EBF" w:rsidRDefault="00211EAB" w:rsidP="00211EAB">
      <w:pPr>
        <w:pStyle w:val="Bodytext0"/>
        <w:numPr>
          <w:ilvl w:val="0"/>
          <w:numId w:val="3"/>
        </w:numPr>
        <w:shd w:val="clear" w:color="auto" w:fill="auto"/>
        <w:tabs>
          <w:tab w:val="left" w:pos="1013"/>
        </w:tabs>
        <w:spacing w:line="240" w:lineRule="auto"/>
        <w:ind w:firstLine="567"/>
        <w:jc w:val="both"/>
        <w:rPr>
          <w:sz w:val="24"/>
          <w:szCs w:val="24"/>
        </w:rPr>
      </w:pPr>
      <w:r w:rsidRPr="000B7EBF">
        <w:rPr>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(при наличии печати).</w:t>
      </w:r>
    </w:p>
    <w:p w:rsidR="00211EAB" w:rsidRPr="000B7EBF" w:rsidRDefault="00211EAB" w:rsidP="00211EAB">
      <w:pPr>
        <w:pStyle w:val="Bodytext0"/>
        <w:shd w:val="clear" w:color="auto" w:fill="auto"/>
        <w:tabs>
          <w:tab w:val="left" w:pos="1591"/>
        </w:tabs>
        <w:spacing w:line="240" w:lineRule="auto"/>
        <w:jc w:val="both"/>
        <w:rPr>
          <w:sz w:val="24"/>
          <w:szCs w:val="24"/>
        </w:rPr>
      </w:pPr>
      <w:r>
        <w:rPr>
          <w:sz w:val="24"/>
          <w:szCs w:val="24"/>
        </w:rPr>
        <w:t xml:space="preserve">          </w:t>
      </w:r>
      <w:r w:rsidRPr="000B7EBF">
        <w:rPr>
          <w:sz w:val="24"/>
          <w:szCs w:val="24"/>
        </w:rPr>
        <w:t>От имени заявителей, являющихся физическими лицами, могут выступать:</w:t>
      </w:r>
    </w:p>
    <w:p w:rsidR="00211EAB" w:rsidRPr="000B7EBF" w:rsidRDefault="00211EAB" w:rsidP="00211EAB">
      <w:pPr>
        <w:pStyle w:val="Bodytext0"/>
        <w:numPr>
          <w:ilvl w:val="0"/>
          <w:numId w:val="3"/>
        </w:numPr>
        <w:shd w:val="clear" w:color="auto" w:fill="auto"/>
        <w:tabs>
          <w:tab w:val="left" w:pos="1263"/>
        </w:tabs>
        <w:spacing w:line="240" w:lineRule="auto"/>
        <w:ind w:firstLine="567"/>
        <w:jc w:val="both"/>
        <w:rPr>
          <w:sz w:val="24"/>
          <w:szCs w:val="24"/>
        </w:rPr>
      </w:pPr>
      <w:r w:rsidRPr="000B7EBF">
        <w:rPr>
          <w:sz w:val="24"/>
          <w:szCs w:val="24"/>
        </w:rPr>
        <w:t>представитель физического лица при предоставлении доверенности, подписанной физическим лицом и оформленной надлежащим образом;</w:t>
      </w:r>
    </w:p>
    <w:p w:rsidR="00211EAB" w:rsidRPr="000B7EBF" w:rsidRDefault="00211EAB" w:rsidP="00211EAB">
      <w:pPr>
        <w:pStyle w:val="Bodytext0"/>
        <w:numPr>
          <w:ilvl w:val="0"/>
          <w:numId w:val="3"/>
        </w:numPr>
        <w:shd w:val="clear" w:color="auto" w:fill="auto"/>
        <w:tabs>
          <w:tab w:val="left" w:pos="1013"/>
        </w:tabs>
        <w:spacing w:line="240" w:lineRule="auto"/>
        <w:ind w:firstLine="567"/>
        <w:jc w:val="both"/>
        <w:rPr>
          <w:sz w:val="24"/>
          <w:szCs w:val="24"/>
        </w:rPr>
      </w:pPr>
      <w:r w:rsidRPr="000B7EBF">
        <w:rPr>
          <w:sz w:val="24"/>
          <w:szCs w:val="24"/>
        </w:rPr>
        <w:t>законный представитель физического лица (если последний не полностью дееспособен) при предоставлении документов, подтверждающих права законного представителя.</w:t>
      </w:r>
    </w:p>
    <w:p w:rsidR="00374262" w:rsidRPr="001F09F4" w:rsidRDefault="00374262" w:rsidP="00374262">
      <w:pPr>
        <w:pStyle w:val="a6"/>
        <w:spacing w:before="0" w:beforeAutospacing="0" w:after="0" w:afterAutospacing="0"/>
        <w:ind w:firstLine="709"/>
        <w:jc w:val="both"/>
      </w:pPr>
    </w:p>
    <w:p w:rsidR="00374262" w:rsidRPr="001F09F4" w:rsidRDefault="00374262" w:rsidP="00374262">
      <w:pPr>
        <w:pStyle w:val="a6"/>
        <w:spacing w:before="0" w:beforeAutospacing="0" w:after="0" w:afterAutospacing="0"/>
        <w:jc w:val="center"/>
        <w:rPr>
          <w:i/>
        </w:rPr>
      </w:pPr>
      <w:r w:rsidRPr="001F09F4">
        <w:rPr>
          <w:i/>
        </w:rPr>
        <w:t>Требования к порядку информирования о предоставлении</w:t>
      </w:r>
    </w:p>
    <w:p w:rsidR="00374262" w:rsidRPr="001F09F4" w:rsidRDefault="00374262" w:rsidP="00374262">
      <w:pPr>
        <w:pStyle w:val="a6"/>
        <w:spacing w:before="0" w:beforeAutospacing="0" w:after="0" w:afterAutospacing="0"/>
        <w:jc w:val="center"/>
        <w:rPr>
          <w:i/>
        </w:rPr>
      </w:pPr>
      <w:r w:rsidRPr="001F09F4">
        <w:rPr>
          <w:i/>
        </w:rPr>
        <w:t>муниципальной услуги</w:t>
      </w:r>
    </w:p>
    <w:p w:rsidR="00374262" w:rsidRPr="001F09F4" w:rsidRDefault="00374262" w:rsidP="00374262">
      <w:pPr>
        <w:jc w:val="center"/>
      </w:pPr>
    </w:p>
    <w:p w:rsidR="00374262" w:rsidRPr="001F09F4" w:rsidRDefault="00374262" w:rsidP="00374262">
      <w:pPr>
        <w:pStyle w:val="a6"/>
        <w:spacing w:before="0" w:beforeAutospacing="0" w:after="0" w:afterAutospacing="0"/>
        <w:ind w:firstLine="709"/>
        <w:jc w:val="both"/>
      </w:pPr>
      <w:r>
        <w:t>1.</w:t>
      </w:r>
      <w:r w:rsidRPr="001F09F4">
        <w:t>3. Информация по вопросам предоставления муниципальной услуги, сведений о ходе предоставления указанной услуги предоставляются заявителям:</w:t>
      </w:r>
    </w:p>
    <w:p w:rsidR="00374262" w:rsidRPr="001F09F4" w:rsidRDefault="00374262" w:rsidP="00374262">
      <w:pPr>
        <w:pStyle w:val="a6"/>
        <w:spacing w:before="0" w:beforeAutospacing="0" w:after="0" w:afterAutospacing="0"/>
        <w:ind w:firstLine="709"/>
        <w:jc w:val="both"/>
      </w:pPr>
      <w:r w:rsidRPr="001F09F4">
        <w:t>при непосредственном обращении гражданина в администрацию;</w:t>
      </w:r>
    </w:p>
    <w:p w:rsidR="00374262" w:rsidRPr="001F09F4" w:rsidRDefault="00374262" w:rsidP="00374262">
      <w:pPr>
        <w:pStyle w:val="a6"/>
        <w:spacing w:before="0" w:beforeAutospacing="0" w:after="0" w:afterAutospacing="0"/>
        <w:ind w:firstLine="709"/>
        <w:jc w:val="both"/>
      </w:pPr>
      <w:r w:rsidRPr="001F09F4">
        <w:t>посредством телефонной связи;</w:t>
      </w:r>
    </w:p>
    <w:p w:rsidR="00374262" w:rsidRPr="001F09F4" w:rsidRDefault="00374262" w:rsidP="00374262">
      <w:pPr>
        <w:pStyle w:val="a6"/>
        <w:spacing w:before="0" w:beforeAutospacing="0" w:after="0" w:afterAutospacing="0"/>
        <w:ind w:firstLine="709"/>
        <w:jc w:val="both"/>
      </w:pPr>
      <w:r w:rsidRPr="001F09F4">
        <w:t>посредством ответов на письменные обращения граждан;</w:t>
      </w:r>
    </w:p>
    <w:p w:rsidR="00374262" w:rsidRPr="001F09F4" w:rsidRDefault="00374262" w:rsidP="00374262">
      <w:pPr>
        <w:pStyle w:val="a6"/>
        <w:spacing w:before="0" w:beforeAutospacing="0" w:after="0" w:afterAutospacing="0"/>
        <w:ind w:firstLine="709"/>
        <w:jc w:val="both"/>
      </w:pPr>
      <w:r w:rsidRPr="001F09F4">
        <w:t>путем размещения информации на информационных стендах, оборудованных непосредственно в месте предоставления муниципальной услуги;</w:t>
      </w:r>
    </w:p>
    <w:p w:rsidR="00374262" w:rsidRPr="001F09F4" w:rsidRDefault="00374262" w:rsidP="00374262">
      <w:pPr>
        <w:spacing w:after="0"/>
        <w:ind w:firstLine="709"/>
        <w:contextualSpacing/>
        <w:rPr>
          <w:bCs/>
        </w:rPr>
      </w:pPr>
      <w:r w:rsidRPr="001F09F4">
        <w:t xml:space="preserve">путем публикации информации на официальном сайте Администрации информационно-телекоммуникационной сети «Интернет» </w:t>
      </w:r>
      <w:hyperlink r:id="rId10" w:history="1">
        <w:r w:rsidRPr="001441F4">
          <w:rPr>
            <w:rStyle w:val="a3"/>
            <w:color w:val="auto"/>
            <w:u w:val="none"/>
          </w:rPr>
          <w:t>http://kuzhener.ru/</w:t>
        </w:r>
      </w:hyperlink>
      <w:r w:rsidRPr="001F09F4">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sidRPr="001441F4">
        <w:t>(</w:t>
      </w:r>
      <w:hyperlink r:id="rId11" w:history="1">
        <w:r w:rsidRPr="001441F4">
          <w:rPr>
            <w:rStyle w:val="a3"/>
            <w:color w:val="auto"/>
          </w:rPr>
          <w:t>www.gosuslugi.ru)</w:t>
        </w:r>
      </w:hyperlink>
      <w:r w:rsidRPr="001F09F4">
        <w:t xml:space="preserve"> (далее - федеральный реестр и ЕПГУ соответственно), в </w:t>
      </w:r>
      <w:r w:rsidRPr="001F09F4">
        <w:rPr>
          <w:bCs/>
        </w:rPr>
        <w:t>информационной системе «Портал государственных и муниципальных услуг Республики Марий Эл» (далее – Региональный портал);</w:t>
      </w:r>
    </w:p>
    <w:p w:rsidR="00374262" w:rsidRPr="001F09F4" w:rsidRDefault="00374262" w:rsidP="00374262">
      <w:pPr>
        <w:pStyle w:val="a6"/>
        <w:spacing w:before="0" w:beforeAutospacing="0" w:after="0" w:afterAutospacing="0"/>
        <w:ind w:firstLine="709"/>
        <w:contextualSpacing/>
        <w:jc w:val="both"/>
      </w:pPr>
      <w:r w:rsidRPr="001F09F4">
        <w:t>в многофункциональном центре предоставления государственных и муниципальных услуг (далее - многофункциональный центр).</w:t>
      </w:r>
    </w:p>
    <w:p w:rsidR="00374262" w:rsidRPr="001F09F4" w:rsidRDefault="00374262" w:rsidP="00374262">
      <w:pPr>
        <w:pStyle w:val="a6"/>
        <w:spacing w:before="0" w:beforeAutospacing="0" w:after="0" w:afterAutospacing="0"/>
        <w:ind w:firstLine="709"/>
        <w:contextualSpacing/>
        <w:jc w:val="both"/>
      </w:pPr>
      <w:r w:rsidRPr="001F09F4">
        <w:t>К данной информации относится:</w:t>
      </w:r>
    </w:p>
    <w:p w:rsidR="00374262" w:rsidRPr="001F09F4" w:rsidRDefault="00374262" w:rsidP="00374262">
      <w:pPr>
        <w:ind w:firstLine="709"/>
        <w:contextualSpacing/>
      </w:pPr>
      <w:r w:rsidRPr="001F09F4">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4262" w:rsidRPr="001F09F4" w:rsidRDefault="00374262" w:rsidP="00374262">
      <w:pPr>
        <w:ind w:firstLine="709"/>
        <w:contextualSpacing/>
      </w:pPr>
      <w:r w:rsidRPr="001F09F4">
        <w:t>круг заявителей;</w:t>
      </w:r>
    </w:p>
    <w:p w:rsidR="00374262" w:rsidRPr="001F09F4" w:rsidRDefault="00374262" w:rsidP="00374262">
      <w:pPr>
        <w:ind w:firstLine="709"/>
        <w:contextualSpacing/>
      </w:pPr>
      <w:r w:rsidRPr="001F09F4">
        <w:t>срок предоставления муниципальной услуги;</w:t>
      </w:r>
    </w:p>
    <w:p w:rsidR="00374262" w:rsidRPr="001F09F4" w:rsidRDefault="00374262" w:rsidP="00374262">
      <w:pPr>
        <w:ind w:firstLine="709"/>
        <w:contextualSpacing/>
      </w:pPr>
      <w:r w:rsidRPr="001F09F4">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262" w:rsidRPr="001F09F4" w:rsidRDefault="00374262" w:rsidP="00374262">
      <w:pPr>
        <w:ind w:firstLine="709"/>
        <w:contextualSpacing/>
      </w:pPr>
      <w:r w:rsidRPr="001F09F4">
        <w:t>исчерпывающий перечень оснований для приостановления или отказа в предоставлении муниципальной услуги;</w:t>
      </w:r>
    </w:p>
    <w:p w:rsidR="00374262" w:rsidRPr="001F09F4" w:rsidRDefault="00374262" w:rsidP="00374262">
      <w:pPr>
        <w:ind w:firstLine="709"/>
        <w:contextualSpacing/>
      </w:pPr>
      <w:r w:rsidRPr="001F09F4">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262" w:rsidRPr="001F09F4" w:rsidRDefault="00374262" w:rsidP="00374262">
      <w:pPr>
        <w:ind w:firstLine="709"/>
        <w:contextualSpacing/>
      </w:pPr>
      <w:r w:rsidRPr="001F09F4">
        <w:t>формы заявлений (уведомлений, сообщений), используемые при предоставлении муниципальной услуги.</w:t>
      </w:r>
    </w:p>
    <w:p w:rsidR="00374262" w:rsidRPr="001F09F4" w:rsidRDefault="00374262" w:rsidP="00374262">
      <w:pPr>
        <w:ind w:firstLine="709"/>
        <w:contextualSpacing/>
      </w:pPr>
      <w:r w:rsidRPr="001F09F4">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374262" w:rsidRPr="001F09F4" w:rsidRDefault="00374262" w:rsidP="00374262">
      <w:pPr>
        <w:ind w:firstLine="709"/>
        <w:contextualSpacing/>
      </w:pPr>
      <w:r w:rsidRPr="001F09F4">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74262" w:rsidRPr="001F09F4" w:rsidRDefault="00374262" w:rsidP="00374262">
      <w:pPr>
        <w:spacing w:after="0"/>
        <w:ind w:firstLine="709"/>
        <w:contextualSpacing/>
      </w:pPr>
      <w:r w:rsidRPr="001F09F4">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1F09F4">
          <w:t>2006 г</w:t>
        </w:r>
      </w:smartTag>
      <w:r w:rsidRPr="001F09F4">
        <w:t xml:space="preserve">. № 59-ФЗ </w:t>
      </w:r>
      <w:r w:rsidRPr="001F09F4">
        <w:br/>
        <w:t>«О порядке рассмотрения обращений граждан Российской Федерации».</w:t>
      </w:r>
    </w:p>
    <w:p w:rsidR="00374262" w:rsidRPr="001F09F4" w:rsidRDefault="00374262" w:rsidP="00374262">
      <w:pPr>
        <w:pStyle w:val="a6"/>
        <w:spacing w:before="0" w:beforeAutospacing="0" w:after="0" w:afterAutospacing="0"/>
        <w:ind w:firstLine="709"/>
        <w:jc w:val="both"/>
      </w:pPr>
      <w:r>
        <w:t>1.</w:t>
      </w:r>
      <w:r w:rsidRPr="001F09F4">
        <w:t xml:space="preserve">4. Справочная информация размещается: </w:t>
      </w:r>
    </w:p>
    <w:p w:rsidR="00374262" w:rsidRPr="001F09F4" w:rsidRDefault="00374262" w:rsidP="00374262">
      <w:pPr>
        <w:pStyle w:val="a6"/>
        <w:spacing w:before="0" w:beforeAutospacing="0" w:after="0" w:afterAutospacing="0"/>
        <w:ind w:firstLine="709"/>
        <w:jc w:val="both"/>
      </w:pPr>
      <w:r w:rsidRPr="001F09F4">
        <w:t>на официальном сайте администрации;</w:t>
      </w:r>
    </w:p>
    <w:p w:rsidR="00374262" w:rsidRPr="001F09F4" w:rsidRDefault="00374262" w:rsidP="00374262">
      <w:pPr>
        <w:ind w:firstLine="709"/>
        <w:contextualSpacing/>
      </w:pPr>
      <w:r w:rsidRPr="001F09F4">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r w:rsidRPr="001441F4">
        <w:t>(</w:t>
      </w:r>
      <w:hyperlink r:id="rId12" w:history="1">
        <w:r w:rsidRPr="001441F4">
          <w:rPr>
            <w:rStyle w:val="a3"/>
            <w:color w:val="auto"/>
            <w:u w:val="none"/>
          </w:rPr>
          <w:t>www.gosuslugi.ru</w:t>
        </w:r>
      </w:hyperlink>
      <w:r w:rsidRPr="001441F4">
        <w:t>)</w:t>
      </w:r>
      <w:r w:rsidRPr="001F09F4">
        <w:t>;</w:t>
      </w:r>
    </w:p>
    <w:p w:rsidR="00374262" w:rsidRPr="001F09F4" w:rsidRDefault="00374262" w:rsidP="00374262">
      <w:pPr>
        <w:autoSpaceDE w:val="0"/>
        <w:autoSpaceDN w:val="0"/>
        <w:adjustRightInd w:val="0"/>
        <w:spacing w:after="0"/>
        <w:ind w:firstLine="709"/>
        <w:outlineLvl w:val="3"/>
        <w:rPr>
          <w:bCs/>
        </w:rPr>
      </w:pPr>
      <w:r w:rsidRPr="001F09F4">
        <w:t>на</w:t>
      </w:r>
      <w:r w:rsidRPr="001F09F4">
        <w:rPr>
          <w:bCs/>
        </w:rPr>
        <w:t xml:space="preserve"> Региональном портале;</w:t>
      </w:r>
    </w:p>
    <w:p w:rsidR="00374262" w:rsidRPr="001F09F4" w:rsidRDefault="00374262" w:rsidP="00374262">
      <w:pPr>
        <w:pStyle w:val="a6"/>
        <w:spacing w:before="0" w:beforeAutospacing="0" w:after="0" w:afterAutospacing="0"/>
        <w:ind w:firstLine="709"/>
        <w:jc w:val="both"/>
      </w:pPr>
      <w:r w:rsidRPr="001F09F4">
        <w:t>на информационных стендах в местах предоставления муниципальной услуги;</w:t>
      </w:r>
    </w:p>
    <w:p w:rsidR="00374262" w:rsidRPr="001F09F4" w:rsidRDefault="00374262" w:rsidP="00374262">
      <w:pPr>
        <w:pStyle w:val="a6"/>
        <w:spacing w:before="0" w:beforeAutospacing="0" w:after="0" w:afterAutospacing="0"/>
        <w:ind w:firstLine="709"/>
        <w:jc w:val="both"/>
      </w:pPr>
      <w:r w:rsidRPr="001F09F4">
        <w:t>в многофункциональном центре.</w:t>
      </w:r>
    </w:p>
    <w:p w:rsidR="00374262" w:rsidRPr="001F09F4" w:rsidRDefault="00374262" w:rsidP="00374262">
      <w:pPr>
        <w:pStyle w:val="a6"/>
        <w:spacing w:before="0" w:beforeAutospacing="0" w:after="0" w:afterAutospacing="0"/>
        <w:ind w:firstLine="709"/>
        <w:jc w:val="both"/>
      </w:pPr>
      <w:r w:rsidRPr="001F09F4">
        <w:lastRenderedPageBreak/>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9C5DC3">
        <w:t>заместитель руководителя отдела экономики (системный администратор) Администрации Куженерского муниципального района</w:t>
      </w:r>
      <w:r w:rsidRPr="001F09F4">
        <w:t>.</w:t>
      </w:r>
    </w:p>
    <w:p w:rsidR="00374262" w:rsidRPr="00DE4569" w:rsidRDefault="00374262" w:rsidP="00374262">
      <w:pPr>
        <w:pStyle w:val="a6"/>
        <w:spacing w:before="0" w:beforeAutospacing="0" w:after="0" w:afterAutospacing="0"/>
        <w:ind w:firstLine="709"/>
        <w:jc w:val="both"/>
      </w:pPr>
      <w:r w:rsidRPr="00E21809">
        <w:rPr>
          <w:color w:val="000000"/>
        </w:rPr>
        <w:t>Заявитель вправе получить указанную информацию на официальном сайте,</w:t>
      </w:r>
      <w:r>
        <w:rPr>
          <w:color w:val="000000"/>
        </w:rPr>
        <w:t xml:space="preserve"> в федеральном реестре и на ЕПГУ, на Региональном портале, </w:t>
      </w:r>
      <w:r w:rsidRPr="00E21809">
        <w:rPr>
          <w:color w:val="000000"/>
        </w:rPr>
        <w:t xml:space="preserve">по телефону, посредством почтовой связи (в том числе электронной), а также путем личного обращения к </w:t>
      </w:r>
      <w:r w:rsidRPr="00DE4569">
        <w:t xml:space="preserve"> сотрудникам администрации.</w:t>
      </w:r>
    </w:p>
    <w:p w:rsidR="00374262" w:rsidRPr="001F09F4" w:rsidRDefault="00374262" w:rsidP="00610BB6">
      <w:pPr>
        <w:pStyle w:val="a6"/>
        <w:spacing w:before="0" w:beforeAutospacing="0" w:after="0" w:afterAutospacing="0"/>
        <w:ind w:firstLine="709"/>
        <w:jc w:val="both"/>
      </w:pPr>
      <w:r>
        <w:t>1.</w:t>
      </w:r>
      <w:r w:rsidRPr="001F09F4">
        <w:t>5.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610BB6" w:rsidRPr="000B7EBF" w:rsidRDefault="00610BB6" w:rsidP="00610BB6">
      <w:pPr>
        <w:pStyle w:val="Bodytext0"/>
        <w:shd w:val="clear" w:color="auto" w:fill="auto"/>
        <w:tabs>
          <w:tab w:val="left" w:pos="1224"/>
        </w:tabs>
        <w:spacing w:line="240" w:lineRule="auto"/>
        <w:ind w:left="360"/>
        <w:jc w:val="both"/>
        <w:rPr>
          <w:sz w:val="24"/>
          <w:szCs w:val="24"/>
        </w:rPr>
      </w:pPr>
      <w:r>
        <w:tab/>
      </w:r>
    </w:p>
    <w:p w:rsidR="00610BB6" w:rsidRPr="000B7EBF" w:rsidRDefault="00610BB6" w:rsidP="00610BB6">
      <w:pPr>
        <w:pStyle w:val="Heading20"/>
        <w:keepNext/>
        <w:keepLines/>
        <w:shd w:val="clear" w:color="auto" w:fill="auto"/>
        <w:tabs>
          <w:tab w:val="left" w:pos="1912"/>
        </w:tabs>
        <w:spacing w:line="240" w:lineRule="auto"/>
        <w:rPr>
          <w:sz w:val="24"/>
          <w:szCs w:val="24"/>
        </w:rPr>
      </w:pPr>
      <w:bookmarkStart w:id="1" w:name="bookmark3"/>
      <w:r>
        <w:rPr>
          <w:sz w:val="24"/>
          <w:szCs w:val="24"/>
          <w:lang w:val="en-US"/>
        </w:rPr>
        <w:t>II</w:t>
      </w:r>
      <w:r w:rsidRPr="00610BB6">
        <w:rPr>
          <w:sz w:val="24"/>
          <w:szCs w:val="24"/>
        </w:rPr>
        <w:t xml:space="preserve">. </w:t>
      </w:r>
      <w:r w:rsidRPr="000B7EBF">
        <w:rPr>
          <w:sz w:val="24"/>
          <w:szCs w:val="24"/>
        </w:rPr>
        <w:t>Стандарт предоставления муниципальной услуги</w:t>
      </w:r>
      <w:bookmarkEnd w:id="1"/>
    </w:p>
    <w:p w:rsidR="00610BB6" w:rsidRDefault="00610BB6" w:rsidP="00610BB6">
      <w:pPr>
        <w:tabs>
          <w:tab w:val="left" w:pos="3105"/>
        </w:tabs>
        <w:spacing w:after="0"/>
        <w:jc w:val="center"/>
        <w:rPr>
          <w:i/>
        </w:rPr>
      </w:pPr>
    </w:p>
    <w:p w:rsidR="00610BB6" w:rsidRDefault="00610BB6" w:rsidP="00610BB6">
      <w:pPr>
        <w:tabs>
          <w:tab w:val="left" w:pos="3105"/>
        </w:tabs>
        <w:spacing w:after="0"/>
        <w:jc w:val="center"/>
        <w:rPr>
          <w:i/>
        </w:rPr>
      </w:pPr>
      <w:r>
        <w:rPr>
          <w:i/>
        </w:rPr>
        <w:t>Наименование муниципальной услуги</w:t>
      </w:r>
    </w:p>
    <w:p w:rsidR="00610BB6" w:rsidRPr="00610BB6" w:rsidRDefault="00610BB6" w:rsidP="00610BB6">
      <w:pPr>
        <w:tabs>
          <w:tab w:val="left" w:pos="3105"/>
        </w:tabs>
        <w:spacing w:after="0"/>
        <w:jc w:val="center"/>
        <w:rPr>
          <w:i/>
        </w:rPr>
      </w:pPr>
    </w:p>
    <w:p w:rsidR="00610BB6" w:rsidRPr="000B7EBF" w:rsidRDefault="001D5F9F" w:rsidP="001D5F9F">
      <w:pPr>
        <w:pStyle w:val="Bodytext0"/>
        <w:shd w:val="clear" w:color="auto" w:fill="auto"/>
        <w:spacing w:line="240" w:lineRule="auto"/>
        <w:ind w:firstLine="567"/>
        <w:jc w:val="both"/>
        <w:rPr>
          <w:sz w:val="24"/>
          <w:szCs w:val="24"/>
        </w:rPr>
      </w:pPr>
      <w:r>
        <w:rPr>
          <w:sz w:val="24"/>
          <w:szCs w:val="24"/>
        </w:rPr>
        <w:t>2.1</w:t>
      </w:r>
      <w:r w:rsidR="007A0153">
        <w:rPr>
          <w:sz w:val="24"/>
          <w:szCs w:val="24"/>
        </w:rPr>
        <w:t>.</w:t>
      </w:r>
      <w:r>
        <w:rPr>
          <w:sz w:val="24"/>
          <w:szCs w:val="24"/>
        </w:rPr>
        <w:t xml:space="preserve"> </w:t>
      </w:r>
      <w:r w:rsidR="00610BB6" w:rsidRPr="000B7EBF">
        <w:rPr>
          <w:sz w:val="24"/>
          <w:szCs w:val="24"/>
        </w:rPr>
        <w:t>Наименование муниципальной услуги - «Выдача разрешения на проведение земляных работ» (далее - муниципальная услуга).</w:t>
      </w:r>
      <w:r w:rsidR="00FF4DCF" w:rsidRPr="00FF4DCF">
        <w:t xml:space="preserve"> </w:t>
      </w:r>
      <w:r w:rsidR="00FF4DCF" w:rsidRPr="00FF4DCF">
        <w:rPr>
          <w:sz w:val="24"/>
        </w:rPr>
        <w:t>Под земляными работами в настоящем Регламенте понимается осуществление работ по разрытию, выемке, перемещению, укладке, уплотнению грунта и (или) иное вмешательство в грунт на уровне ниже верхнего слоя грунта.</w:t>
      </w:r>
    </w:p>
    <w:p w:rsidR="00610BB6" w:rsidRPr="000B7EBF" w:rsidRDefault="001D5F9F" w:rsidP="001D5F9F">
      <w:pPr>
        <w:pStyle w:val="Bodytext0"/>
        <w:shd w:val="clear" w:color="auto" w:fill="auto"/>
        <w:spacing w:line="240" w:lineRule="auto"/>
        <w:ind w:firstLine="567"/>
        <w:jc w:val="both"/>
        <w:rPr>
          <w:sz w:val="24"/>
          <w:szCs w:val="24"/>
        </w:rPr>
      </w:pPr>
      <w:r>
        <w:rPr>
          <w:sz w:val="24"/>
          <w:szCs w:val="24"/>
        </w:rPr>
        <w:t>2.2</w:t>
      </w:r>
      <w:r w:rsidR="007A0153">
        <w:rPr>
          <w:sz w:val="24"/>
          <w:szCs w:val="24"/>
        </w:rPr>
        <w:t>.</w:t>
      </w:r>
      <w:r>
        <w:rPr>
          <w:sz w:val="24"/>
          <w:szCs w:val="24"/>
        </w:rPr>
        <w:t xml:space="preserve"> </w:t>
      </w:r>
      <w:r w:rsidR="00610BB6" w:rsidRPr="000B7EBF">
        <w:rPr>
          <w:sz w:val="24"/>
          <w:szCs w:val="24"/>
        </w:rPr>
        <w:t xml:space="preserve"> Предоставление муниципальной услуги осуществляется О</w:t>
      </w:r>
      <w:r w:rsidR="00280F51">
        <w:rPr>
          <w:sz w:val="24"/>
          <w:szCs w:val="24"/>
        </w:rPr>
        <w:t>тделом архитектуры, строительства и муниципального хозяйства</w:t>
      </w:r>
      <w:r w:rsidR="0052115D">
        <w:rPr>
          <w:sz w:val="24"/>
          <w:szCs w:val="24"/>
        </w:rPr>
        <w:t xml:space="preserve"> Администрации Куженерского муниципального района (далее – Отдел).</w:t>
      </w:r>
    </w:p>
    <w:p w:rsidR="00610BB6" w:rsidRPr="000B7EBF" w:rsidRDefault="001D5F9F" w:rsidP="001D5F9F">
      <w:pPr>
        <w:pStyle w:val="Bodytext0"/>
        <w:shd w:val="clear" w:color="auto" w:fill="auto"/>
        <w:tabs>
          <w:tab w:val="left" w:pos="1224"/>
        </w:tabs>
        <w:spacing w:line="240" w:lineRule="auto"/>
        <w:jc w:val="both"/>
        <w:rPr>
          <w:sz w:val="24"/>
          <w:szCs w:val="24"/>
        </w:rPr>
      </w:pPr>
      <w:r>
        <w:rPr>
          <w:sz w:val="24"/>
          <w:szCs w:val="24"/>
        </w:rPr>
        <w:t xml:space="preserve">         2.3 </w:t>
      </w:r>
      <w:r w:rsidR="00610BB6" w:rsidRPr="000B7EBF">
        <w:rPr>
          <w:sz w:val="24"/>
          <w:szCs w:val="24"/>
        </w:rPr>
        <w:t>Результатом предоставления муниципальной услуги является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610BB6" w:rsidRPr="000B7EBF" w:rsidRDefault="001D5F9F" w:rsidP="001D5F9F">
      <w:pPr>
        <w:pStyle w:val="Bodytext0"/>
        <w:shd w:val="clear" w:color="auto" w:fill="auto"/>
        <w:tabs>
          <w:tab w:val="left" w:pos="1224"/>
        </w:tabs>
        <w:spacing w:line="240" w:lineRule="auto"/>
        <w:jc w:val="both"/>
        <w:rPr>
          <w:sz w:val="24"/>
          <w:szCs w:val="24"/>
        </w:rPr>
      </w:pPr>
      <w:r>
        <w:rPr>
          <w:sz w:val="24"/>
          <w:szCs w:val="24"/>
        </w:rPr>
        <w:t xml:space="preserve">         2.4</w:t>
      </w:r>
      <w:r w:rsidR="007A0153">
        <w:rPr>
          <w:sz w:val="24"/>
          <w:szCs w:val="24"/>
        </w:rPr>
        <w:t xml:space="preserve">. </w:t>
      </w:r>
      <w:r w:rsidR="00610BB6" w:rsidRPr="000B7EBF">
        <w:rPr>
          <w:sz w:val="24"/>
          <w:szCs w:val="24"/>
        </w:rPr>
        <w:t>Срок предоставления муниципальной услуги не должен превышать</w:t>
      </w:r>
      <w:r w:rsidR="00610BB6" w:rsidRPr="000B7EBF">
        <w:rPr>
          <w:color w:val="FF0000"/>
          <w:sz w:val="24"/>
          <w:szCs w:val="24"/>
        </w:rPr>
        <w:t xml:space="preserve"> </w:t>
      </w:r>
      <w:r w:rsidR="00FF4DCF">
        <w:rPr>
          <w:sz w:val="24"/>
          <w:szCs w:val="24"/>
        </w:rPr>
        <w:t>1</w:t>
      </w:r>
      <w:r w:rsidR="00610BB6" w:rsidRPr="000B7EBF">
        <w:rPr>
          <w:sz w:val="24"/>
          <w:szCs w:val="24"/>
        </w:rPr>
        <w:t>0 рабочих дней со дня регистрации поступившего заявления.</w:t>
      </w:r>
    </w:p>
    <w:p w:rsidR="00610BB6" w:rsidRPr="000B7EBF" w:rsidRDefault="001D5F9F" w:rsidP="001D5F9F">
      <w:pPr>
        <w:pStyle w:val="Bodytext0"/>
        <w:shd w:val="clear" w:color="auto" w:fill="auto"/>
        <w:tabs>
          <w:tab w:val="left" w:pos="1436"/>
        </w:tabs>
        <w:spacing w:line="240" w:lineRule="auto"/>
        <w:jc w:val="both"/>
        <w:rPr>
          <w:sz w:val="24"/>
          <w:szCs w:val="24"/>
        </w:rPr>
      </w:pPr>
      <w:r>
        <w:rPr>
          <w:sz w:val="24"/>
          <w:szCs w:val="24"/>
        </w:rPr>
        <w:t xml:space="preserve">         2.4.1. </w:t>
      </w:r>
      <w:r w:rsidR="00610BB6" w:rsidRPr="000B7EBF">
        <w:rPr>
          <w:sz w:val="24"/>
          <w:szCs w:val="24"/>
        </w:rPr>
        <w:t>Срок выдачи документов, являющ</w:t>
      </w:r>
      <w:r>
        <w:rPr>
          <w:sz w:val="24"/>
          <w:szCs w:val="24"/>
        </w:rPr>
        <w:t xml:space="preserve">ихся результатом предоставления  </w:t>
      </w:r>
      <w:r w:rsidR="00610BB6" w:rsidRPr="000B7EBF">
        <w:rPr>
          <w:sz w:val="24"/>
          <w:szCs w:val="24"/>
        </w:rPr>
        <w:t>муниципальной услуги, составляет 3 дня со дня утверждения.</w:t>
      </w:r>
    </w:p>
    <w:p w:rsidR="00610BB6" w:rsidRPr="000B7EBF" w:rsidRDefault="001D5F9F" w:rsidP="001D5F9F">
      <w:pPr>
        <w:pStyle w:val="Bodytext0"/>
        <w:shd w:val="clear" w:color="auto" w:fill="auto"/>
        <w:tabs>
          <w:tab w:val="left" w:pos="1224"/>
        </w:tabs>
        <w:spacing w:line="240" w:lineRule="auto"/>
        <w:jc w:val="both"/>
        <w:rPr>
          <w:sz w:val="24"/>
          <w:szCs w:val="24"/>
        </w:rPr>
      </w:pPr>
      <w:r>
        <w:rPr>
          <w:sz w:val="24"/>
        </w:rPr>
        <w:t xml:space="preserve">         2.5</w:t>
      </w:r>
      <w:r w:rsidR="007A0153">
        <w:rPr>
          <w:sz w:val="24"/>
        </w:rPr>
        <w:t xml:space="preserve">. </w:t>
      </w:r>
      <w:r w:rsidR="0052115D" w:rsidRPr="00143E90">
        <w:rPr>
          <w:sz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официальном сайте, на ЕПГУ, РПГУ</w:t>
      </w:r>
      <w:r w:rsidR="0052115D" w:rsidRPr="005F472E">
        <w:t>.</w:t>
      </w:r>
      <w:r w:rsidR="0052115D" w:rsidRPr="00ED3850">
        <w:rPr>
          <w:color w:val="FF0000"/>
          <w:sz w:val="24"/>
          <w:szCs w:val="24"/>
        </w:rPr>
        <w:t xml:space="preserve">  </w:t>
      </w:r>
    </w:p>
    <w:p w:rsidR="00610BB6" w:rsidRPr="000B7EBF" w:rsidRDefault="001D5F9F" w:rsidP="001D5F9F">
      <w:pPr>
        <w:pStyle w:val="Bodytext0"/>
        <w:shd w:val="clear" w:color="auto" w:fill="auto"/>
        <w:tabs>
          <w:tab w:val="left" w:pos="1224"/>
        </w:tabs>
        <w:spacing w:line="240" w:lineRule="auto"/>
        <w:jc w:val="both"/>
        <w:rPr>
          <w:sz w:val="24"/>
          <w:szCs w:val="24"/>
        </w:rPr>
      </w:pPr>
      <w:r>
        <w:rPr>
          <w:sz w:val="24"/>
          <w:szCs w:val="24"/>
        </w:rPr>
        <w:t xml:space="preserve">          2.6. </w:t>
      </w:r>
      <w:r w:rsidR="00610BB6" w:rsidRPr="000B7EBF">
        <w:rPr>
          <w:sz w:val="24"/>
          <w:szCs w:val="24"/>
        </w:rPr>
        <w:t>Исчерпывающий перечень документов, необходимых для предоставления муниципальной услуги.</w:t>
      </w:r>
    </w:p>
    <w:p w:rsidR="00610BB6" w:rsidRPr="000B7EBF" w:rsidRDefault="00610BB6" w:rsidP="00610BB6">
      <w:pPr>
        <w:pStyle w:val="Bodytext0"/>
        <w:shd w:val="clear" w:color="auto" w:fill="auto"/>
        <w:spacing w:line="240" w:lineRule="auto"/>
        <w:ind w:firstLine="567"/>
        <w:jc w:val="both"/>
        <w:rPr>
          <w:sz w:val="24"/>
          <w:szCs w:val="24"/>
        </w:rPr>
      </w:pPr>
      <w:r w:rsidRPr="000B7EBF">
        <w:rPr>
          <w:sz w:val="24"/>
          <w:szCs w:val="24"/>
        </w:rPr>
        <w:t>Заявителю для получения согласования разрешения на проведение земляных работ, необходимо представить в Отдел:</w:t>
      </w:r>
    </w:p>
    <w:p w:rsidR="00610BB6" w:rsidRPr="000B7EBF" w:rsidRDefault="00610BB6" w:rsidP="00610BB6">
      <w:pPr>
        <w:pStyle w:val="Bodytext0"/>
        <w:numPr>
          <w:ilvl w:val="0"/>
          <w:numId w:val="3"/>
        </w:numPr>
        <w:shd w:val="clear" w:color="auto" w:fill="auto"/>
        <w:tabs>
          <w:tab w:val="left" w:pos="933"/>
        </w:tabs>
        <w:spacing w:line="240" w:lineRule="auto"/>
        <w:ind w:firstLine="567"/>
        <w:jc w:val="both"/>
        <w:rPr>
          <w:sz w:val="24"/>
          <w:szCs w:val="24"/>
        </w:rPr>
      </w:pPr>
      <w:r w:rsidRPr="000B7EBF">
        <w:rPr>
          <w:sz w:val="24"/>
          <w:szCs w:val="24"/>
        </w:rPr>
        <w:t>заявление исполнителя земляных работ на получение ордера с указанием места, сроков, объемов производства работ, ответственных лиц за производство работ по установленной форме (Приложение № 1);</w:t>
      </w:r>
    </w:p>
    <w:p w:rsidR="00610BB6" w:rsidRPr="000B7EBF" w:rsidRDefault="00610BB6" w:rsidP="00610BB6">
      <w:pPr>
        <w:pStyle w:val="Bodytext0"/>
        <w:numPr>
          <w:ilvl w:val="0"/>
          <w:numId w:val="3"/>
        </w:numPr>
        <w:shd w:val="clear" w:color="auto" w:fill="auto"/>
        <w:tabs>
          <w:tab w:val="left" w:pos="933"/>
        </w:tabs>
        <w:spacing w:line="240" w:lineRule="auto"/>
        <w:ind w:firstLine="567"/>
        <w:jc w:val="both"/>
        <w:rPr>
          <w:sz w:val="24"/>
          <w:szCs w:val="24"/>
        </w:rPr>
      </w:pPr>
      <w:r w:rsidRPr="000B7EBF">
        <w:rPr>
          <w:sz w:val="24"/>
          <w:szCs w:val="24"/>
        </w:rPr>
        <w:t>проект производства работ (рабочий чертеж) или пояснительная записка организации работ;</w:t>
      </w:r>
    </w:p>
    <w:p w:rsidR="00610BB6" w:rsidRPr="000B7EBF" w:rsidRDefault="00610BB6" w:rsidP="00610BB6">
      <w:pPr>
        <w:pStyle w:val="Bodytext0"/>
        <w:numPr>
          <w:ilvl w:val="0"/>
          <w:numId w:val="3"/>
        </w:numPr>
        <w:shd w:val="clear" w:color="auto" w:fill="auto"/>
        <w:tabs>
          <w:tab w:val="left" w:pos="933"/>
        </w:tabs>
        <w:spacing w:line="240" w:lineRule="auto"/>
        <w:ind w:firstLine="567"/>
        <w:jc w:val="both"/>
        <w:rPr>
          <w:sz w:val="24"/>
          <w:szCs w:val="24"/>
        </w:rPr>
      </w:pPr>
      <w:r w:rsidRPr="000B7EBF">
        <w:rPr>
          <w:sz w:val="24"/>
          <w:szCs w:val="24"/>
        </w:rPr>
        <w:t>копию документа, удостоверяющего право на использование земельного участка (для юридических лиц);</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схему ограждения и организации движения транспорта, а также график выполнения работ, (при производстве земляных работ на проезжей части дорог);</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 (для юридических лиц).</w:t>
      </w:r>
    </w:p>
    <w:p w:rsidR="00610BB6" w:rsidRPr="000B7EBF" w:rsidRDefault="00610BB6" w:rsidP="00610BB6">
      <w:pPr>
        <w:pStyle w:val="Bodytext0"/>
        <w:shd w:val="clear" w:color="auto" w:fill="auto"/>
        <w:spacing w:line="240" w:lineRule="auto"/>
        <w:ind w:firstLine="567"/>
        <w:jc w:val="both"/>
        <w:rPr>
          <w:sz w:val="24"/>
          <w:szCs w:val="24"/>
        </w:rPr>
      </w:pPr>
      <w:r w:rsidRPr="000B7EBF">
        <w:rPr>
          <w:sz w:val="24"/>
          <w:szCs w:val="24"/>
        </w:rPr>
        <w:lastRenderedPageBreak/>
        <w:t>Ответственность за достоверность представленных документов несет заявитель.</w:t>
      </w:r>
    </w:p>
    <w:p w:rsidR="00610BB6" w:rsidRPr="000B7EBF" w:rsidRDefault="001D5F9F" w:rsidP="001D5F9F">
      <w:pPr>
        <w:pStyle w:val="Bodytext0"/>
        <w:shd w:val="clear" w:color="auto" w:fill="auto"/>
        <w:tabs>
          <w:tab w:val="left" w:pos="1320"/>
        </w:tabs>
        <w:spacing w:line="240" w:lineRule="auto"/>
        <w:jc w:val="both"/>
        <w:rPr>
          <w:sz w:val="24"/>
          <w:szCs w:val="24"/>
        </w:rPr>
      </w:pPr>
      <w:r>
        <w:rPr>
          <w:sz w:val="24"/>
          <w:szCs w:val="24"/>
        </w:rPr>
        <w:t xml:space="preserve">          2.7.</w:t>
      </w:r>
      <w:r w:rsidR="007A0153">
        <w:rPr>
          <w:sz w:val="24"/>
          <w:szCs w:val="24"/>
        </w:rPr>
        <w:t xml:space="preserve"> </w:t>
      </w:r>
      <w:r w:rsidR="00610BB6" w:rsidRPr="000B7EBF">
        <w:rPr>
          <w:sz w:val="24"/>
          <w:szCs w:val="24"/>
        </w:rPr>
        <w:t>Представленные документы должны соответствовать следующим требованиям:</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текст документа написан разборчиво от руки или при помощи средств электронно-вычислительной техники;</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содержатся фамилия, имя, отчество (при наличии),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в документах отсутствуют подчистки, приписки, зачеркнутые слова и иные неоговоренные исправления;</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документы не исполнены карандашом, факсимильной печатью;</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документы не имеют серьезных повреждений, наличие которых допускает многозначность истолкования содержания;</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копии документов, не заверенные нотариально, представляются в администрацию с предъявлением оригинала;</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копии документов представляются в одном экземпляре.</w:t>
      </w:r>
    </w:p>
    <w:p w:rsidR="0078014F" w:rsidRPr="0078014F" w:rsidRDefault="001D5F9F" w:rsidP="001D5F9F">
      <w:pPr>
        <w:pStyle w:val="Bodytext0"/>
        <w:shd w:val="clear" w:color="auto" w:fill="auto"/>
        <w:tabs>
          <w:tab w:val="left" w:pos="1320"/>
        </w:tabs>
        <w:spacing w:line="240" w:lineRule="auto"/>
        <w:jc w:val="both"/>
        <w:rPr>
          <w:sz w:val="24"/>
          <w:szCs w:val="24"/>
        </w:rPr>
      </w:pPr>
      <w:r>
        <w:rPr>
          <w:sz w:val="24"/>
          <w:szCs w:val="24"/>
        </w:rPr>
        <w:t xml:space="preserve">          2.8. </w:t>
      </w:r>
      <w:r w:rsidR="00610BB6" w:rsidRPr="000B7EBF">
        <w:rPr>
          <w:sz w:val="24"/>
          <w:szCs w:val="24"/>
        </w:rPr>
        <w:t>Документы, предусмотренные пунктом 2.6., представляются заявителем в Отдел:</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лично (через представителя);</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направляются почтовым отправлением (заказным почтовым отправлением, заказным почтовым отправлением с описью вложения и др.);</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направляются по электронной почте;</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направляются в единый портал государственных и муниципальных услуг Республики Марий Эл.</w:t>
      </w:r>
    </w:p>
    <w:p w:rsidR="00610BB6" w:rsidRPr="000B7EBF" w:rsidRDefault="00610BB6" w:rsidP="00610BB6">
      <w:pPr>
        <w:pStyle w:val="Bodytext0"/>
        <w:shd w:val="clear" w:color="auto" w:fill="auto"/>
        <w:spacing w:line="240" w:lineRule="auto"/>
        <w:ind w:firstLine="567"/>
        <w:jc w:val="both"/>
        <w:rPr>
          <w:sz w:val="24"/>
          <w:szCs w:val="24"/>
        </w:rPr>
      </w:pPr>
      <w:r w:rsidRPr="000B7EBF">
        <w:rPr>
          <w:sz w:val="24"/>
          <w:szCs w:val="24"/>
        </w:rPr>
        <w:t>В случае направления документов по электронной почте, через единый портал государственных и муниципальных услуг Республики Марий Эл, документы предоставляются заявителем в форме электронных документов в 1 экземпляре.</w:t>
      </w:r>
    </w:p>
    <w:p w:rsidR="00610BB6" w:rsidRPr="000B7EBF" w:rsidRDefault="001D5F9F" w:rsidP="001D5F9F">
      <w:pPr>
        <w:pStyle w:val="Bodytext0"/>
        <w:shd w:val="clear" w:color="auto" w:fill="auto"/>
        <w:tabs>
          <w:tab w:val="left" w:pos="1320"/>
        </w:tabs>
        <w:spacing w:line="240" w:lineRule="auto"/>
        <w:jc w:val="both"/>
        <w:rPr>
          <w:sz w:val="24"/>
          <w:szCs w:val="24"/>
        </w:rPr>
      </w:pPr>
      <w:r>
        <w:rPr>
          <w:sz w:val="24"/>
          <w:szCs w:val="24"/>
        </w:rPr>
        <w:t xml:space="preserve">          2.9. </w:t>
      </w:r>
      <w:r w:rsidR="00610BB6" w:rsidRPr="000B7EBF">
        <w:rPr>
          <w:sz w:val="24"/>
          <w:szCs w:val="24"/>
        </w:rPr>
        <w:t>Запрещается требовать от заявителя:</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0BB6" w:rsidRPr="000B7EBF" w:rsidRDefault="00610BB6" w:rsidP="00610BB6">
      <w:pPr>
        <w:pStyle w:val="Bodytext0"/>
        <w:numPr>
          <w:ilvl w:val="0"/>
          <w:numId w:val="3"/>
        </w:numPr>
        <w:shd w:val="clear" w:color="auto" w:fill="auto"/>
        <w:tabs>
          <w:tab w:val="left" w:pos="941"/>
        </w:tabs>
        <w:spacing w:line="240" w:lineRule="auto"/>
        <w:ind w:firstLine="567"/>
        <w:jc w:val="both"/>
        <w:rPr>
          <w:sz w:val="24"/>
          <w:szCs w:val="24"/>
        </w:rPr>
      </w:pPr>
      <w:r w:rsidRPr="000B7EBF">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10BB6" w:rsidRPr="000B7EBF" w:rsidRDefault="001D5F9F" w:rsidP="001D5F9F">
      <w:pPr>
        <w:pStyle w:val="Bodytext0"/>
        <w:shd w:val="clear" w:color="auto" w:fill="auto"/>
        <w:tabs>
          <w:tab w:val="left" w:pos="1320"/>
        </w:tabs>
        <w:spacing w:line="240" w:lineRule="auto"/>
        <w:jc w:val="both"/>
        <w:rPr>
          <w:sz w:val="24"/>
          <w:szCs w:val="24"/>
        </w:rPr>
      </w:pPr>
      <w:r>
        <w:rPr>
          <w:sz w:val="24"/>
          <w:szCs w:val="24"/>
        </w:rPr>
        <w:t xml:space="preserve">          2.10.</w:t>
      </w:r>
      <w:r w:rsidR="007A0153">
        <w:rPr>
          <w:sz w:val="24"/>
          <w:szCs w:val="24"/>
        </w:rPr>
        <w:t xml:space="preserve"> </w:t>
      </w:r>
      <w:r w:rsidR="00610BB6" w:rsidRPr="000B7EBF">
        <w:rPr>
          <w:sz w:val="24"/>
          <w:szCs w:val="24"/>
        </w:rPr>
        <w:t>Исчерпывающий перечень оснований для отказа в приеме документов, необходимых для предоставления муниципальной услуги:</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заявление подано лицом, не уполномоченным совершать такого рода действия;</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отсутствие документов, предусмотренных пунктом 2.6 настоящего административного регламента, или предоставление документов не в полном объёме;</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заявитель представил документы, оформление которых не соответствует установленным пунктом 2.7 настоящего административного регламента требованиям.</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2.11.</w:t>
      </w:r>
      <w:r w:rsidR="007A0153">
        <w:rPr>
          <w:sz w:val="24"/>
          <w:szCs w:val="24"/>
        </w:rPr>
        <w:t xml:space="preserve"> </w:t>
      </w:r>
      <w:r w:rsidR="00610BB6" w:rsidRPr="000B7EBF">
        <w:rPr>
          <w:sz w:val="24"/>
          <w:szCs w:val="24"/>
        </w:rPr>
        <w:t>Исчерпывающий перечень оснований для отказа в предоставлении муниципальной услуги:</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письменное заявление гражданина о возврате документов, представленных им для получения муниципальной услуги;</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lastRenderedPageBreak/>
        <w:t>предоставление заявителем документов, содержащих ошибки или противоречивые сведения.</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2.12.</w:t>
      </w:r>
      <w:r w:rsidR="007A0153">
        <w:rPr>
          <w:sz w:val="24"/>
          <w:szCs w:val="24"/>
        </w:rPr>
        <w:t xml:space="preserve"> </w:t>
      </w:r>
      <w:r w:rsidR="00610BB6" w:rsidRPr="000B7EBF">
        <w:rPr>
          <w:sz w:val="24"/>
          <w:szCs w:val="24"/>
        </w:rPr>
        <w:t>Предоставление услуги может быть приостановлено в следующих случаях при отсутствии:</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заявления по форме, утвержденной согласно Приложению №1 к настоящему административному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графика производства земляных работ и полного восстановления разрытой территории и нарушаемых объектов благоустройства;</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схемы ограждения и организации движения транспорта, а также график выполнения работ;</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копии лицензии на право производства соответствующих видов работ;</w:t>
      </w:r>
    </w:p>
    <w:p w:rsidR="00610BB6" w:rsidRPr="000B7EBF" w:rsidRDefault="00610BB6" w:rsidP="00610BB6">
      <w:pPr>
        <w:pStyle w:val="Bodytext0"/>
        <w:numPr>
          <w:ilvl w:val="0"/>
          <w:numId w:val="3"/>
        </w:numPr>
        <w:shd w:val="clear" w:color="auto" w:fill="auto"/>
        <w:tabs>
          <w:tab w:val="left" w:pos="955"/>
        </w:tabs>
        <w:spacing w:line="240" w:lineRule="auto"/>
        <w:ind w:firstLine="567"/>
        <w:jc w:val="both"/>
        <w:rPr>
          <w:sz w:val="24"/>
          <w:szCs w:val="24"/>
        </w:rPr>
      </w:pPr>
      <w:r w:rsidRPr="000B7EBF">
        <w:rPr>
          <w:sz w:val="24"/>
          <w:szCs w:val="24"/>
        </w:rPr>
        <w:t>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2.13. </w:t>
      </w:r>
      <w:r w:rsidR="00610BB6" w:rsidRPr="000B7EBF">
        <w:rPr>
          <w:sz w:val="24"/>
          <w:szCs w:val="24"/>
        </w:rPr>
        <w:t>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имеется.</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2.14.</w:t>
      </w:r>
      <w:r w:rsidR="007A0153">
        <w:rPr>
          <w:sz w:val="24"/>
          <w:szCs w:val="24"/>
        </w:rPr>
        <w:t xml:space="preserve"> </w:t>
      </w:r>
      <w:r w:rsidR="00610BB6" w:rsidRPr="000B7EBF">
        <w:rPr>
          <w:sz w:val="24"/>
          <w:szCs w:val="24"/>
        </w:rPr>
        <w:t>Предоставление муниципальной услуги осуществляется без взимания государственной пошлины и иной платы.</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2.15. </w:t>
      </w:r>
      <w:r w:rsidR="00610BB6" w:rsidRPr="000B7EBF">
        <w:rPr>
          <w:sz w:val="24"/>
          <w:szCs w:val="24"/>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610BB6" w:rsidRPr="000B7EBF" w:rsidRDefault="001D5F9F" w:rsidP="001D5F9F">
      <w:pPr>
        <w:pStyle w:val="Bodytext0"/>
        <w:shd w:val="clear" w:color="auto" w:fill="auto"/>
        <w:tabs>
          <w:tab w:val="left" w:pos="1356"/>
        </w:tabs>
        <w:spacing w:line="240" w:lineRule="auto"/>
        <w:jc w:val="both"/>
        <w:rPr>
          <w:sz w:val="24"/>
          <w:szCs w:val="24"/>
        </w:rPr>
      </w:pPr>
      <w:r>
        <w:rPr>
          <w:sz w:val="24"/>
          <w:szCs w:val="24"/>
        </w:rPr>
        <w:t xml:space="preserve">         2.16. </w:t>
      </w:r>
      <w:r w:rsidR="007A0153" w:rsidRPr="00E743A9">
        <w:rPr>
          <w:sz w:val="24"/>
          <w:szCs w:val="24"/>
        </w:rPr>
        <w:t>Срок регистрации запроса заявителя о предоставлении муниципальной услуги –</w:t>
      </w:r>
      <w:r w:rsidR="007A0153">
        <w:rPr>
          <w:sz w:val="24"/>
          <w:szCs w:val="24"/>
        </w:rPr>
        <w:t xml:space="preserve"> </w:t>
      </w:r>
      <w:r w:rsidR="007A0153" w:rsidRPr="00E743A9">
        <w:rPr>
          <w:sz w:val="24"/>
          <w:szCs w:val="24"/>
        </w:rPr>
        <w:t>1</w:t>
      </w:r>
      <w:r w:rsidR="007A0153">
        <w:rPr>
          <w:sz w:val="24"/>
          <w:szCs w:val="24"/>
        </w:rPr>
        <w:t>5</w:t>
      </w:r>
      <w:r w:rsidR="007A0153" w:rsidRPr="00E743A9">
        <w:rPr>
          <w:sz w:val="24"/>
          <w:szCs w:val="24"/>
        </w:rPr>
        <w:t xml:space="preserve"> минут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w:t>
      </w:r>
      <w:r w:rsidR="00B1239F">
        <w:rPr>
          <w:sz w:val="24"/>
          <w:szCs w:val="24"/>
        </w:rPr>
        <w:t>.</w:t>
      </w:r>
    </w:p>
    <w:p w:rsidR="00B1239F" w:rsidRPr="00B1239F" w:rsidRDefault="001D5F9F" w:rsidP="00B1239F">
      <w:pPr>
        <w:widowControl w:val="0"/>
        <w:spacing w:after="0"/>
        <w:rPr>
          <w:sz w:val="28"/>
          <w:szCs w:val="24"/>
        </w:rPr>
      </w:pPr>
      <w:r>
        <w:rPr>
          <w:szCs w:val="24"/>
        </w:rPr>
        <w:t xml:space="preserve">         2.17. </w:t>
      </w:r>
      <w:r w:rsidR="00B1239F" w:rsidRPr="00B1239F">
        <w:rPr>
          <w:bCs/>
        </w:rPr>
        <w:t>Требования к помещениям, в которых предоставляется</w:t>
      </w:r>
      <w:r w:rsidR="00B1239F" w:rsidRPr="00B1239F">
        <w:t xml:space="preserve"> </w:t>
      </w:r>
      <w:r w:rsidR="00B1239F" w:rsidRPr="00B1239F">
        <w:rPr>
          <w:bCs/>
        </w:rPr>
        <w:t>муниципальная услуга, к залу ожидания, местам</w:t>
      </w:r>
      <w:r w:rsidR="00B1239F" w:rsidRPr="00B1239F">
        <w:t xml:space="preserve"> </w:t>
      </w:r>
      <w:r w:rsidR="00B1239F" w:rsidRPr="00B1239F">
        <w:rPr>
          <w:bCs/>
        </w:rPr>
        <w:t>для заполнения заявлений о предоставлении муниципальной</w:t>
      </w:r>
      <w:r w:rsidR="00B1239F" w:rsidRPr="00B1239F">
        <w:t xml:space="preserve"> </w:t>
      </w:r>
      <w:r w:rsidR="00B1239F" w:rsidRPr="00B1239F">
        <w:rPr>
          <w:bCs/>
        </w:rPr>
        <w:t>услуги, информационным стендам с образцами их заполнения</w:t>
      </w:r>
      <w:r w:rsidR="00B1239F" w:rsidRPr="00B1239F">
        <w:t xml:space="preserve"> </w:t>
      </w:r>
      <w:r w:rsidR="00B1239F" w:rsidRPr="00B1239F">
        <w:rPr>
          <w:bCs/>
        </w:rPr>
        <w:t>и перечнем документов, необходимых для предоставления</w:t>
      </w:r>
      <w:r w:rsidR="00B1239F" w:rsidRPr="00B1239F">
        <w:t xml:space="preserve"> </w:t>
      </w:r>
      <w:r w:rsidR="00B1239F" w:rsidRPr="00B1239F">
        <w:rPr>
          <w:bCs/>
        </w:rPr>
        <w:t>каждой муниципальной услуги, размещению и оформлению</w:t>
      </w:r>
      <w:r w:rsidR="00B1239F" w:rsidRPr="00B1239F">
        <w:t xml:space="preserve"> </w:t>
      </w:r>
      <w:r w:rsidR="00B1239F" w:rsidRPr="00B1239F">
        <w:rPr>
          <w:bCs/>
        </w:rPr>
        <w:t>визуальной, текстовой и мультимедийной информации о порядке</w:t>
      </w:r>
      <w:r w:rsidR="00B1239F" w:rsidRPr="00B1239F">
        <w:t xml:space="preserve"> </w:t>
      </w:r>
      <w:r w:rsidR="00B1239F" w:rsidRPr="00B1239F">
        <w:rPr>
          <w:bCs/>
        </w:rPr>
        <w:t>предоставления такой услуги, в том числе к обеспечению</w:t>
      </w:r>
      <w:r w:rsidR="00B1239F" w:rsidRPr="00B1239F">
        <w:t xml:space="preserve"> </w:t>
      </w:r>
      <w:r w:rsidR="00B1239F" w:rsidRPr="00B1239F">
        <w:rPr>
          <w:bCs/>
        </w:rPr>
        <w:t>доступности для инвалидов указанных объектов,</w:t>
      </w:r>
      <w:r w:rsidR="00B1239F" w:rsidRPr="00B1239F">
        <w:t xml:space="preserve"> </w:t>
      </w:r>
      <w:r w:rsidR="00B1239F" w:rsidRPr="00B1239F">
        <w:rPr>
          <w:bCs/>
        </w:rPr>
        <w:t xml:space="preserve">в соответствии с законодательством Российской Федерации </w:t>
      </w:r>
      <w:r w:rsidR="00B1239F" w:rsidRPr="00B1239F">
        <w:rPr>
          <w:bCs/>
        </w:rPr>
        <w:br/>
        <w:t>о социальной защите инвалидов</w:t>
      </w:r>
    </w:p>
    <w:p w:rsidR="00B1239F" w:rsidRPr="00B1239F" w:rsidRDefault="00B1239F" w:rsidP="00B1239F">
      <w:pPr>
        <w:widowControl w:val="0"/>
        <w:spacing w:after="0"/>
        <w:ind w:firstLine="539"/>
        <w:rPr>
          <w:szCs w:val="24"/>
        </w:rPr>
      </w:pPr>
      <w:r>
        <w:rPr>
          <w:szCs w:val="24"/>
        </w:rPr>
        <w:t>2.17</w:t>
      </w:r>
      <w:r w:rsidRPr="005A1320">
        <w:rPr>
          <w:szCs w:val="24"/>
        </w:rPr>
        <w:t>.</w:t>
      </w:r>
      <w:r>
        <w:rPr>
          <w:szCs w:val="24"/>
        </w:rPr>
        <w:t>1</w:t>
      </w:r>
      <w:r w:rsidRPr="005A1320">
        <w:rPr>
          <w:szCs w:val="24"/>
        </w:rPr>
        <w:t xml:space="preserve">. </w:t>
      </w:r>
      <w:r w:rsidRPr="00B1239F">
        <w:rPr>
          <w:szCs w:val="24"/>
        </w:rPr>
        <w:t>На территории, прилегающей к Администрации, многофункционального центра, должны быть оборудованы  места для парковки не менее пяти автотранспортных средств, в том числе не менее двух – для транспортных средств инвалидов.</w:t>
      </w:r>
    </w:p>
    <w:p w:rsidR="00B1239F" w:rsidRPr="005A1320" w:rsidRDefault="00B1239F" w:rsidP="00B1239F">
      <w:pPr>
        <w:widowControl w:val="0"/>
        <w:spacing w:after="0"/>
        <w:ind w:firstLine="540"/>
        <w:rPr>
          <w:szCs w:val="24"/>
        </w:rPr>
      </w:pPr>
      <w:r w:rsidRPr="005A1320">
        <w:rPr>
          <w:szCs w:val="24"/>
        </w:rPr>
        <w:t>2.1</w:t>
      </w:r>
      <w:r>
        <w:rPr>
          <w:szCs w:val="24"/>
        </w:rPr>
        <w:t>7</w:t>
      </w:r>
      <w:r w:rsidRPr="005A1320">
        <w:rPr>
          <w:szCs w:val="24"/>
        </w:rPr>
        <w:t>.</w:t>
      </w:r>
      <w:r>
        <w:rPr>
          <w:szCs w:val="24"/>
        </w:rPr>
        <w:t>2</w:t>
      </w:r>
      <w:r w:rsidRPr="005A1320">
        <w:rPr>
          <w:szCs w:val="24"/>
        </w:rPr>
        <w:t>. Вход в здание (помещение) и выход из него должны быть оборудованы информационной табличкой (вывеской), содержащей информацию о наименовании, адресе, графике работы,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B1239F" w:rsidRDefault="00B1239F" w:rsidP="00B1239F">
      <w:pPr>
        <w:widowControl w:val="0"/>
        <w:spacing w:after="0"/>
        <w:ind w:firstLine="540"/>
        <w:rPr>
          <w:szCs w:val="24"/>
        </w:rPr>
      </w:pPr>
      <w:r>
        <w:rPr>
          <w:szCs w:val="24"/>
        </w:rPr>
        <w:t>2.17</w:t>
      </w:r>
      <w:r w:rsidRPr="005A1320">
        <w:rPr>
          <w:szCs w:val="24"/>
        </w:rPr>
        <w:t>.</w:t>
      </w:r>
      <w:r>
        <w:rPr>
          <w:szCs w:val="24"/>
        </w:rPr>
        <w:t>3.</w:t>
      </w:r>
      <w:r w:rsidRPr="005A1320">
        <w:rPr>
          <w:szCs w:val="24"/>
        </w:rPr>
        <w:t xml:space="preserve"> Для удобства граждан помещения для непосредственного взаимодействия должностных лиц и граждан должны размещаться на нижних этажах здания.</w:t>
      </w:r>
    </w:p>
    <w:p w:rsidR="00B1239F" w:rsidRDefault="00B1239F" w:rsidP="00B1239F">
      <w:pPr>
        <w:widowControl w:val="0"/>
        <w:spacing w:after="0"/>
        <w:ind w:firstLine="540"/>
        <w:rPr>
          <w:szCs w:val="24"/>
        </w:rPr>
      </w:pPr>
      <w:r>
        <w:rPr>
          <w:szCs w:val="24"/>
        </w:rPr>
        <w:t>2.17</w:t>
      </w:r>
      <w:r w:rsidRPr="005A1320">
        <w:rPr>
          <w:szCs w:val="24"/>
        </w:rPr>
        <w:t>.</w:t>
      </w:r>
      <w:r>
        <w:rPr>
          <w:szCs w:val="24"/>
        </w:rPr>
        <w:t xml:space="preserve">4 </w:t>
      </w:r>
      <w:r w:rsidRPr="005A1320">
        <w:rPr>
          <w:szCs w:val="24"/>
        </w:rPr>
        <w:t xml:space="preserve">. Помещения и рабочие места для предоставления муниципальной услуги </w:t>
      </w:r>
      <w:r w:rsidRPr="005A1320">
        <w:rPr>
          <w:szCs w:val="24"/>
        </w:rPr>
        <w:lastRenderedPageBreak/>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1239F" w:rsidRPr="005A1320" w:rsidRDefault="00B1239F" w:rsidP="00B1239F">
      <w:pPr>
        <w:widowControl w:val="0"/>
        <w:spacing w:after="0"/>
        <w:ind w:firstLine="540"/>
        <w:rPr>
          <w:szCs w:val="24"/>
        </w:rPr>
      </w:pPr>
      <w:r w:rsidRPr="005A1320">
        <w:rPr>
          <w:szCs w:val="24"/>
        </w:rPr>
        <w:t xml:space="preserve">Здания и помещения </w:t>
      </w:r>
      <w:r>
        <w:rPr>
          <w:szCs w:val="24"/>
        </w:rPr>
        <w:t>м</w:t>
      </w:r>
      <w:r w:rsidRPr="005A1320">
        <w:rPr>
          <w:szCs w:val="24"/>
        </w:rPr>
        <w:t>ногофункционального центра также должны соответствовать требованиям, указанным в Правилах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22.12.2012 № 1376.</w:t>
      </w:r>
    </w:p>
    <w:p w:rsidR="00B1239F" w:rsidRPr="005A1320" w:rsidRDefault="00B1239F" w:rsidP="00B1239F">
      <w:pPr>
        <w:widowControl w:val="0"/>
        <w:spacing w:after="0"/>
        <w:ind w:firstLine="567"/>
        <w:rPr>
          <w:szCs w:val="24"/>
        </w:rPr>
      </w:pPr>
      <w:r w:rsidRPr="005A1320">
        <w:rPr>
          <w:szCs w:val="24"/>
        </w:rPr>
        <w:t>2.1</w:t>
      </w:r>
      <w:r>
        <w:rPr>
          <w:szCs w:val="24"/>
        </w:rPr>
        <w:t>7</w:t>
      </w:r>
      <w:r w:rsidRPr="005A1320">
        <w:rPr>
          <w:szCs w:val="24"/>
        </w:rPr>
        <w:t>.</w:t>
      </w:r>
      <w:r w:rsidR="004C4C07">
        <w:rPr>
          <w:szCs w:val="24"/>
        </w:rPr>
        <w:t>5</w:t>
      </w:r>
      <w:r w:rsidRPr="005A1320">
        <w:rPr>
          <w:szCs w:val="24"/>
        </w:rPr>
        <w:t>.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B1239F" w:rsidRPr="005A1320" w:rsidRDefault="00B1239F" w:rsidP="00B1239F">
      <w:pPr>
        <w:widowControl w:val="0"/>
        <w:spacing w:after="0"/>
        <w:ind w:firstLine="567"/>
        <w:rPr>
          <w:szCs w:val="24"/>
        </w:rPr>
      </w:pPr>
      <w:r w:rsidRPr="005A1320">
        <w:rPr>
          <w:szCs w:val="24"/>
        </w:rPr>
        <w:t>2.1</w:t>
      </w:r>
      <w:r>
        <w:rPr>
          <w:szCs w:val="24"/>
        </w:rPr>
        <w:t>7</w:t>
      </w:r>
      <w:r w:rsidRPr="005A1320">
        <w:rPr>
          <w:szCs w:val="24"/>
        </w:rPr>
        <w:t>.</w:t>
      </w:r>
      <w:r w:rsidR="004C4C07">
        <w:rPr>
          <w:szCs w:val="24"/>
        </w:rPr>
        <w:t>6.</w:t>
      </w:r>
      <w:r w:rsidRPr="005A1320">
        <w:rPr>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1239F" w:rsidRPr="005A1320" w:rsidRDefault="00B1239F" w:rsidP="00B1239F">
      <w:pPr>
        <w:widowControl w:val="0"/>
        <w:spacing w:after="0"/>
        <w:ind w:firstLine="567"/>
        <w:rPr>
          <w:szCs w:val="24"/>
        </w:rPr>
      </w:pPr>
      <w:r w:rsidRPr="005A1320">
        <w:rPr>
          <w:szCs w:val="24"/>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B1239F" w:rsidRPr="005A1320" w:rsidRDefault="00B1239F" w:rsidP="00B1239F">
      <w:pPr>
        <w:widowControl w:val="0"/>
        <w:spacing w:after="0"/>
        <w:ind w:firstLine="567"/>
        <w:rPr>
          <w:szCs w:val="24"/>
        </w:rPr>
      </w:pPr>
      <w:r w:rsidRPr="005A1320">
        <w:rPr>
          <w:szCs w:val="24"/>
        </w:rPr>
        <w:t>- стульями, столами (стойками), бланками заявлений и письменными принадлежностями.</w:t>
      </w:r>
    </w:p>
    <w:p w:rsidR="00B1239F" w:rsidRPr="005A1320" w:rsidRDefault="00B1239F" w:rsidP="00B1239F">
      <w:pPr>
        <w:widowControl w:val="0"/>
        <w:spacing w:after="0"/>
        <w:ind w:firstLine="567"/>
        <w:rPr>
          <w:szCs w:val="24"/>
        </w:rPr>
      </w:pPr>
      <w:r w:rsidRPr="005A1320">
        <w:rPr>
          <w:szCs w:val="24"/>
        </w:rPr>
        <w:t>2.1</w:t>
      </w:r>
      <w:r>
        <w:rPr>
          <w:szCs w:val="24"/>
        </w:rPr>
        <w:t>7</w:t>
      </w:r>
      <w:r w:rsidRPr="005A1320">
        <w:rPr>
          <w:szCs w:val="24"/>
        </w:rPr>
        <w:t>.</w:t>
      </w:r>
      <w:r w:rsidR="004C4C07">
        <w:rPr>
          <w:szCs w:val="24"/>
        </w:rPr>
        <w:t>7</w:t>
      </w:r>
      <w:r w:rsidRPr="005A1320">
        <w:rPr>
          <w:szCs w:val="24"/>
        </w:rPr>
        <w:t>. Кабинет приема заявителей должен быть оборудован информационными табличками (вывесками) с указанием:</w:t>
      </w:r>
    </w:p>
    <w:p w:rsidR="00B1239F" w:rsidRPr="005A1320" w:rsidRDefault="00B1239F" w:rsidP="00B1239F">
      <w:pPr>
        <w:widowControl w:val="0"/>
        <w:spacing w:after="0"/>
        <w:ind w:firstLine="567"/>
        <w:rPr>
          <w:szCs w:val="24"/>
        </w:rPr>
      </w:pPr>
      <w:r w:rsidRPr="005A1320">
        <w:rPr>
          <w:szCs w:val="24"/>
        </w:rPr>
        <w:t>- номера кабинета;</w:t>
      </w:r>
    </w:p>
    <w:p w:rsidR="00B1239F" w:rsidRPr="005A1320" w:rsidRDefault="00B1239F" w:rsidP="00B1239F">
      <w:pPr>
        <w:widowControl w:val="0"/>
        <w:spacing w:after="0"/>
        <w:ind w:firstLine="567"/>
        <w:rPr>
          <w:szCs w:val="24"/>
        </w:rPr>
      </w:pPr>
      <w:r w:rsidRPr="005A1320">
        <w:rPr>
          <w:szCs w:val="24"/>
        </w:rPr>
        <w:t>- графика приема заявителей, в том числе с указанием времени обеденного и технологического перерывов.</w:t>
      </w:r>
    </w:p>
    <w:p w:rsidR="00B1239F" w:rsidRPr="005A1320" w:rsidRDefault="00B1239F" w:rsidP="00B1239F">
      <w:pPr>
        <w:widowControl w:val="0"/>
        <w:spacing w:after="0"/>
        <w:ind w:firstLine="567"/>
        <w:rPr>
          <w:szCs w:val="24"/>
        </w:rPr>
      </w:pPr>
      <w:r w:rsidRPr="005A1320">
        <w:rPr>
          <w:szCs w:val="24"/>
        </w:rPr>
        <w:t>Рабочие места должностных лиц, осуществляющих работу с заявителями, оснащаются компьютерами и оргтехникой, информационной базой данных.</w:t>
      </w:r>
    </w:p>
    <w:p w:rsidR="00B1239F" w:rsidRPr="005A1320" w:rsidRDefault="00B1239F" w:rsidP="00B1239F">
      <w:pPr>
        <w:widowControl w:val="0"/>
        <w:spacing w:after="0"/>
        <w:ind w:firstLine="567"/>
        <w:rPr>
          <w:szCs w:val="24"/>
        </w:rPr>
      </w:pPr>
      <w:r w:rsidRPr="005A1320">
        <w:rPr>
          <w:szCs w:val="24"/>
        </w:rPr>
        <w:t xml:space="preserve">Для заявителей предусматривается наличие мест для сидения и столов (стоек) для оформления документов. При необходимости сотрудник </w:t>
      </w:r>
      <w:r>
        <w:rPr>
          <w:szCs w:val="24"/>
        </w:rPr>
        <w:t>м</w:t>
      </w:r>
      <w:r w:rsidRPr="005A1320">
        <w:rPr>
          <w:szCs w:val="24"/>
        </w:rPr>
        <w:t>ногофункционального центра,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B1239F" w:rsidRPr="005A1320" w:rsidRDefault="00B1239F" w:rsidP="00B1239F">
      <w:pPr>
        <w:widowControl w:val="0"/>
        <w:spacing w:after="0"/>
        <w:ind w:firstLine="567"/>
        <w:rPr>
          <w:szCs w:val="24"/>
        </w:rPr>
      </w:pPr>
      <w:r w:rsidRPr="005A1320">
        <w:rPr>
          <w:szCs w:val="24"/>
        </w:rPr>
        <w:t>2.1</w:t>
      </w:r>
      <w:r>
        <w:rPr>
          <w:szCs w:val="24"/>
        </w:rPr>
        <w:t>7</w:t>
      </w:r>
      <w:r w:rsidRPr="005A1320">
        <w:rPr>
          <w:szCs w:val="24"/>
        </w:rPr>
        <w:t>.</w:t>
      </w:r>
      <w:r w:rsidR="004C4C07">
        <w:rPr>
          <w:szCs w:val="24"/>
        </w:rPr>
        <w:t>8</w:t>
      </w:r>
      <w:r w:rsidRPr="005A1320">
        <w:rPr>
          <w:szCs w:val="24"/>
        </w:rPr>
        <w:t>.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B1239F" w:rsidRPr="005A1320" w:rsidRDefault="00B1239F" w:rsidP="00B1239F">
      <w:pPr>
        <w:widowControl w:val="0"/>
        <w:spacing w:after="0"/>
        <w:ind w:firstLine="540"/>
        <w:rPr>
          <w:szCs w:val="24"/>
        </w:rPr>
      </w:pPr>
      <w:r w:rsidRPr="005A1320">
        <w:rPr>
          <w:szCs w:val="24"/>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B1239F" w:rsidRPr="005A1320" w:rsidRDefault="00B1239F" w:rsidP="00B1239F">
      <w:pPr>
        <w:widowControl w:val="0"/>
        <w:spacing w:after="0"/>
        <w:ind w:firstLine="540"/>
        <w:rPr>
          <w:szCs w:val="24"/>
        </w:rPr>
      </w:pPr>
      <w:r w:rsidRPr="005A1320">
        <w:rPr>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1239F" w:rsidRPr="005A1320" w:rsidRDefault="00B1239F" w:rsidP="00B1239F">
      <w:pPr>
        <w:widowControl w:val="0"/>
        <w:spacing w:after="0"/>
        <w:ind w:firstLine="540"/>
        <w:rPr>
          <w:szCs w:val="24"/>
        </w:rPr>
      </w:pPr>
      <w:r w:rsidRPr="005A1320">
        <w:rPr>
          <w:szCs w:val="24"/>
        </w:rPr>
        <w:t>- дублирование необходимой для инвалидов звуковой и зрительной информации -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1239F" w:rsidRPr="005A1320" w:rsidRDefault="00B1239F" w:rsidP="00B1239F">
      <w:pPr>
        <w:widowControl w:val="0"/>
        <w:spacing w:after="0"/>
        <w:ind w:firstLine="540"/>
        <w:rPr>
          <w:szCs w:val="24"/>
        </w:rPr>
      </w:pPr>
      <w:r w:rsidRPr="005A1320">
        <w:rPr>
          <w:szCs w:val="24"/>
        </w:rPr>
        <w:t>- оказание помощи инвалидам в преодолении барьеров, мешающих получению ими муниципальной услуги наравне с другими лицами.</w:t>
      </w:r>
    </w:p>
    <w:p w:rsidR="00B1239F" w:rsidRPr="005A1320" w:rsidRDefault="00B1239F" w:rsidP="00B1239F">
      <w:pPr>
        <w:widowControl w:val="0"/>
        <w:spacing w:after="0"/>
        <w:ind w:firstLine="540"/>
        <w:rPr>
          <w:szCs w:val="24"/>
        </w:rPr>
      </w:pPr>
      <w:r w:rsidRPr="005A1320">
        <w:rPr>
          <w:szCs w:val="24"/>
        </w:rPr>
        <w:t>2.1</w:t>
      </w:r>
      <w:r>
        <w:rPr>
          <w:szCs w:val="24"/>
        </w:rPr>
        <w:t>7</w:t>
      </w:r>
      <w:r w:rsidR="004C4C07">
        <w:rPr>
          <w:szCs w:val="24"/>
        </w:rPr>
        <w:t>.9</w:t>
      </w:r>
      <w:r w:rsidRPr="005A1320">
        <w:rPr>
          <w:szCs w:val="24"/>
        </w:rPr>
        <w:t xml:space="preserve">. Прием граждан ведется специалистом </w:t>
      </w:r>
      <w:r>
        <w:rPr>
          <w:szCs w:val="24"/>
        </w:rPr>
        <w:t>отдела архитектуры, строительства и муниципального хозяйства</w:t>
      </w:r>
      <w:r w:rsidRPr="005A1320">
        <w:rPr>
          <w:szCs w:val="24"/>
        </w:rPr>
        <w:t xml:space="preserve"> в порядке общей очереди либо по предварительной записи.</w:t>
      </w:r>
    </w:p>
    <w:p w:rsidR="00B1239F" w:rsidRPr="005A1320" w:rsidRDefault="00B1239F" w:rsidP="00B1239F">
      <w:pPr>
        <w:widowControl w:val="0"/>
        <w:spacing w:after="0"/>
        <w:ind w:firstLine="540"/>
        <w:rPr>
          <w:szCs w:val="24"/>
        </w:rPr>
      </w:pPr>
      <w:r w:rsidRPr="005A1320">
        <w:rPr>
          <w:szCs w:val="24"/>
        </w:rPr>
        <w:t>2.1</w:t>
      </w:r>
      <w:r>
        <w:rPr>
          <w:szCs w:val="24"/>
        </w:rPr>
        <w:t>7</w:t>
      </w:r>
      <w:r w:rsidRPr="005A1320">
        <w:rPr>
          <w:szCs w:val="24"/>
        </w:rPr>
        <w:t>.1</w:t>
      </w:r>
      <w:r w:rsidR="004C4C07">
        <w:rPr>
          <w:szCs w:val="24"/>
        </w:rPr>
        <w:t>0.</w:t>
      </w:r>
      <w:r w:rsidRPr="005A1320">
        <w:rPr>
          <w:szCs w:val="24"/>
        </w:rPr>
        <w:t xml:space="preserve"> Специалист </w:t>
      </w:r>
      <w:r>
        <w:rPr>
          <w:szCs w:val="24"/>
        </w:rPr>
        <w:t>отдела архитектуры, строительства и муниципального хозяйства</w:t>
      </w:r>
      <w:r w:rsidRPr="005A1320">
        <w:rPr>
          <w:szCs w:val="24"/>
        </w:rPr>
        <w:t xml:space="preserve">, а также иные должностные лица,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w:t>
      </w:r>
      <w:r w:rsidRPr="005A1320">
        <w:rPr>
          <w:szCs w:val="24"/>
        </w:rPr>
        <w:lastRenderedPageBreak/>
        <w:t>объектов социальной, инженерной и транспортной инфраструктуры и услуг в соответствии с законодательством Российской Федерации и законодательством</w:t>
      </w:r>
      <w:r>
        <w:rPr>
          <w:szCs w:val="24"/>
        </w:rPr>
        <w:t xml:space="preserve"> Республики Марий Эл</w:t>
      </w:r>
      <w:r w:rsidRPr="005A1320">
        <w:rPr>
          <w:szCs w:val="24"/>
        </w:rPr>
        <w:t>.</w:t>
      </w:r>
    </w:p>
    <w:p w:rsidR="00B1239F" w:rsidRPr="005A1320" w:rsidRDefault="00B1239F" w:rsidP="00B1239F">
      <w:pPr>
        <w:widowControl w:val="0"/>
        <w:spacing w:after="0"/>
        <w:ind w:firstLine="540"/>
        <w:rPr>
          <w:szCs w:val="24"/>
        </w:rPr>
      </w:pPr>
      <w:r w:rsidRPr="005A1320">
        <w:rPr>
          <w:szCs w:val="24"/>
        </w:rPr>
        <w:t>2.1</w:t>
      </w:r>
      <w:r w:rsidR="00333EC6">
        <w:rPr>
          <w:szCs w:val="24"/>
        </w:rPr>
        <w:t>7</w:t>
      </w:r>
      <w:r w:rsidRPr="005A1320">
        <w:rPr>
          <w:szCs w:val="24"/>
        </w:rPr>
        <w:t>.1</w:t>
      </w:r>
      <w:r w:rsidR="004C4C07">
        <w:rPr>
          <w:szCs w:val="24"/>
        </w:rPr>
        <w:t>1</w:t>
      </w:r>
      <w:r w:rsidRPr="005A1320">
        <w:rPr>
          <w:szCs w:val="24"/>
        </w:rPr>
        <w:t>. Гражданам предоставляется возможность осуществить предварительную запись по телефон</w:t>
      </w:r>
      <w:r>
        <w:rPr>
          <w:szCs w:val="24"/>
        </w:rPr>
        <w:t>ам</w:t>
      </w:r>
      <w:r w:rsidRPr="005A1320">
        <w:rPr>
          <w:szCs w:val="24"/>
        </w:rPr>
        <w:t>, указанны</w:t>
      </w:r>
      <w:r>
        <w:rPr>
          <w:szCs w:val="24"/>
        </w:rPr>
        <w:t>м</w:t>
      </w:r>
      <w:r w:rsidRPr="005A1320">
        <w:rPr>
          <w:szCs w:val="24"/>
        </w:rPr>
        <w:t xml:space="preserve"> в разделе 1.3. настоящего </w:t>
      </w:r>
      <w:r>
        <w:rPr>
          <w:szCs w:val="24"/>
        </w:rPr>
        <w:t>р</w:t>
      </w:r>
      <w:r w:rsidRPr="005A1320">
        <w:rPr>
          <w:szCs w:val="24"/>
        </w:rPr>
        <w:t>егламента.</w:t>
      </w:r>
    </w:p>
    <w:p w:rsidR="00B1239F" w:rsidRPr="005A1320" w:rsidRDefault="00B1239F" w:rsidP="00B1239F">
      <w:pPr>
        <w:widowControl w:val="0"/>
        <w:spacing w:after="0"/>
        <w:ind w:firstLine="540"/>
        <w:rPr>
          <w:szCs w:val="24"/>
        </w:rPr>
      </w:pPr>
      <w:r w:rsidRPr="005A1320">
        <w:rPr>
          <w:szCs w:val="24"/>
        </w:rPr>
        <w:t>При предварительной записи гражданин сообщает специалисту по приему населения желаемое время приема.</w:t>
      </w:r>
    </w:p>
    <w:p w:rsidR="00B1239F" w:rsidRDefault="00B1239F" w:rsidP="00B1239F">
      <w:pPr>
        <w:widowControl w:val="0"/>
        <w:spacing w:after="0"/>
        <w:ind w:firstLine="540"/>
        <w:rPr>
          <w:szCs w:val="24"/>
        </w:rPr>
      </w:pPr>
      <w:r w:rsidRPr="005A1320">
        <w:rPr>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610BB6" w:rsidRPr="000B7EBF" w:rsidRDefault="001D5F9F" w:rsidP="00B1239F">
      <w:pPr>
        <w:pStyle w:val="Bodytext0"/>
        <w:shd w:val="clear" w:color="auto" w:fill="auto"/>
        <w:tabs>
          <w:tab w:val="left" w:pos="1356"/>
        </w:tabs>
        <w:spacing w:line="240" w:lineRule="auto"/>
        <w:jc w:val="both"/>
        <w:rPr>
          <w:sz w:val="24"/>
          <w:szCs w:val="24"/>
        </w:rPr>
      </w:pPr>
      <w:r>
        <w:rPr>
          <w:sz w:val="24"/>
          <w:szCs w:val="24"/>
        </w:rPr>
        <w:t xml:space="preserve">         2.</w:t>
      </w:r>
      <w:r w:rsidR="00333EC6">
        <w:rPr>
          <w:sz w:val="24"/>
          <w:szCs w:val="24"/>
        </w:rPr>
        <w:t>18</w:t>
      </w:r>
      <w:r>
        <w:rPr>
          <w:sz w:val="24"/>
          <w:szCs w:val="24"/>
        </w:rPr>
        <w:t xml:space="preserve">. </w:t>
      </w:r>
      <w:r w:rsidR="00610BB6" w:rsidRPr="000B7EBF">
        <w:rPr>
          <w:sz w:val="24"/>
          <w:szCs w:val="24"/>
        </w:rPr>
        <w:t>Показатели доступности и качества муниципальных услуг.</w:t>
      </w:r>
    </w:p>
    <w:p w:rsidR="00610BB6" w:rsidRPr="000B7EBF" w:rsidRDefault="00610BB6" w:rsidP="00610BB6">
      <w:pPr>
        <w:pStyle w:val="Bodytext0"/>
        <w:shd w:val="clear" w:color="auto" w:fill="auto"/>
        <w:spacing w:line="240" w:lineRule="auto"/>
        <w:ind w:firstLine="567"/>
        <w:jc w:val="both"/>
        <w:rPr>
          <w:sz w:val="24"/>
          <w:szCs w:val="24"/>
        </w:rPr>
      </w:pPr>
      <w:r w:rsidRPr="000B7EBF">
        <w:rPr>
          <w:sz w:val="24"/>
          <w:szCs w:val="24"/>
        </w:rPr>
        <w:t>Показателями доступности и качества муниципальной услуги могут быть:</w:t>
      </w:r>
    </w:p>
    <w:p w:rsidR="00610BB6" w:rsidRPr="000B7EBF" w:rsidRDefault="00610BB6" w:rsidP="00610BB6">
      <w:pPr>
        <w:pStyle w:val="Bodytext0"/>
        <w:numPr>
          <w:ilvl w:val="0"/>
          <w:numId w:val="3"/>
        </w:numPr>
        <w:shd w:val="clear" w:color="auto" w:fill="auto"/>
        <w:tabs>
          <w:tab w:val="left" w:pos="919"/>
        </w:tabs>
        <w:spacing w:line="240" w:lineRule="auto"/>
        <w:ind w:firstLine="567"/>
        <w:jc w:val="both"/>
        <w:rPr>
          <w:sz w:val="24"/>
          <w:szCs w:val="24"/>
        </w:rPr>
      </w:pPr>
      <w:r w:rsidRPr="000B7EBF">
        <w:rPr>
          <w:sz w:val="24"/>
          <w:szCs w:val="24"/>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610BB6" w:rsidRPr="000B7EBF" w:rsidRDefault="00610BB6" w:rsidP="00610BB6">
      <w:pPr>
        <w:pStyle w:val="Bodytext0"/>
        <w:numPr>
          <w:ilvl w:val="0"/>
          <w:numId w:val="3"/>
        </w:numPr>
        <w:shd w:val="clear" w:color="auto" w:fill="auto"/>
        <w:tabs>
          <w:tab w:val="left" w:pos="919"/>
        </w:tabs>
        <w:spacing w:line="240" w:lineRule="auto"/>
        <w:ind w:firstLine="567"/>
        <w:jc w:val="both"/>
        <w:rPr>
          <w:sz w:val="24"/>
          <w:szCs w:val="24"/>
        </w:rPr>
      </w:pPr>
      <w:r w:rsidRPr="000B7EBF">
        <w:rPr>
          <w:sz w:val="24"/>
          <w:szCs w:val="24"/>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610BB6" w:rsidRPr="000B7EBF" w:rsidRDefault="00610BB6" w:rsidP="00610BB6">
      <w:pPr>
        <w:pStyle w:val="Bodytext0"/>
        <w:numPr>
          <w:ilvl w:val="0"/>
          <w:numId w:val="3"/>
        </w:numPr>
        <w:shd w:val="clear" w:color="auto" w:fill="auto"/>
        <w:tabs>
          <w:tab w:val="left" w:pos="919"/>
        </w:tabs>
        <w:spacing w:line="240" w:lineRule="auto"/>
        <w:ind w:firstLine="567"/>
        <w:jc w:val="both"/>
        <w:rPr>
          <w:sz w:val="24"/>
          <w:szCs w:val="24"/>
        </w:rPr>
      </w:pPr>
      <w:r w:rsidRPr="000B7EBF">
        <w:rPr>
          <w:sz w:val="24"/>
          <w:szCs w:val="24"/>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соблюдение сроков предоставления муниципальной услуги;</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610BB6" w:rsidRPr="000B7EBF" w:rsidRDefault="001D5F9F" w:rsidP="001D5F9F">
      <w:pPr>
        <w:pStyle w:val="Bodytext0"/>
        <w:shd w:val="clear" w:color="auto" w:fill="auto"/>
        <w:tabs>
          <w:tab w:val="left" w:pos="1599"/>
        </w:tabs>
        <w:spacing w:line="240" w:lineRule="auto"/>
        <w:jc w:val="both"/>
        <w:rPr>
          <w:sz w:val="24"/>
          <w:szCs w:val="24"/>
        </w:rPr>
      </w:pPr>
      <w:r>
        <w:rPr>
          <w:sz w:val="24"/>
          <w:szCs w:val="24"/>
        </w:rPr>
        <w:t xml:space="preserve">          </w:t>
      </w:r>
      <w:r w:rsidR="00333EC6">
        <w:rPr>
          <w:sz w:val="24"/>
          <w:szCs w:val="24"/>
        </w:rPr>
        <w:t>2.19</w:t>
      </w:r>
      <w:r w:rsidR="007A0153">
        <w:rPr>
          <w:sz w:val="24"/>
          <w:szCs w:val="24"/>
        </w:rPr>
        <w:t>.</w:t>
      </w:r>
      <w:r>
        <w:rPr>
          <w:sz w:val="24"/>
          <w:szCs w:val="24"/>
        </w:rPr>
        <w:t xml:space="preserve"> </w:t>
      </w:r>
      <w:r w:rsidR="00610BB6" w:rsidRPr="000B7EBF">
        <w:rPr>
          <w:sz w:val="24"/>
          <w:szCs w:val="24"/>
        </w:rPr>
        <w:t>При получении муниципальной услуги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Администрацией Куженерского муниципального района, с момента вступления в силу соответствующего соглашения о взаимодействии.</w:t>
      </w:r>
    </w:p>
    <w:p w:rsidR="00610BB6" w:rsidRPr="000B7EBF" w:rsidRDefault="001D5F9F" w:rsidP="001D5F9F">
      <w:pPr>
        <w:pStyle w:val="Bodytext0"/>
        <w:shd w:val="clear" w:color="auto" w:fill="auto"/>
        <w:tabs>
          <w:tab w:val="left" w:pos="1599"/>
        </w:tabs>
        <w:spacing w:line="240" w:lineRule="auto"/>
        <w:jc w:val="both"/>
        <w:rPr>
          <w:sz w:val="24"/>
          <w:szCs w:val="24"/>
        </w:rPr>
      </w:pPr>
      <w:r>
        <w:rPr>
          <w:sz w:val="24"/>
          <w:szCs w:val="24"/>
        </w:rPr>
        <w:t xml:space="preserve">         2.2</w:t>
      </w:r>
      <w:r w:rsidR="00333EC6">
        <w:rPr>
          <w:sz w:val="24"/>
          <w:szCs w:val="24"/>
        </w:rPr>
        <w:t>0</w:t>
      </w:r>
      <w:r w:rsidR="007A0153">
        <w:rPr>
          <w:sz w:val="24"/>
          <w:szCs w:val="24"/>
        </w:rPr>
        <w:t>.</w:t>
      </w:r>
      <w:r>
        <w:rPr>
          <w:sz w:val="24"/>
          <w:szCs w:val="24"/>
        </w:rPr>
        <w:t xml:space="preserve"> </w:t>
      </w:r>
      <w:r w:rsidR="00610BB6" w:rsidRPr="000B7EBF">
        <w:rPr>
          <w:sz w:val="24"/>
          <w:szCs w:val="24"/>
        </w:rPr>
        <w:t>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610BB6" w:rsidRPr="000B7EBF" w:rsidRDefault="001D5F9F" w:rsidP="001D5F9F">
      <w:pPr>
        <w:pStyle w:val="Bodytext0"/>
        <w:shd w:val="clear" w:color="auto" w:fill="auto"/>
        <w:tabs>
          <w:tab w:val="left" w:pos="1241"/>
        </w:tabs>
        <w:spacing w:line="240" w:lineRule="auto"/>
        <w:jc w:val="both"/>
        <w:rPr>
          <w:sz w:val="24"/>
          <w:szCs w:val="24"/>
        </w:rPr>
      </w:pPr>
      <w:r>
        <w:rPr>
          <w:sz w:val="24"/>
          <w:szCs w:val="24"/>
        </w:rPr>
        <w:t xml:space="preserve">         2.2</w:t>
      </w:r>
      <w:r w:rsidR="00333EC6">
        <w:rPr>
          <w:sz w:val="24"/>
          <w:szCs w:val="24"/>
        </w:rPr>
        <w:t>1</w:t>
      </w:r>
      <w:r w:rsidR="007A0153">
        <w:rPr>
          <w:sz w:val="24"/>
          <w:szCs w:val="24"/>
        </w:rPr>
        <w:t>.</w:t>
      </w:r>
      <w:r>
        <w:rPr>
          <w:sz w:val="24"/>
          <w:szCs w:val="24"/>
        </w:rPr>
        <w:t xml:space="preserve"> </w:t>
      </w:r>
      <w:r w:rsidR="00610BB6" w:rsidRPr="000B7EBF">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lastRenderedPageBreak/>
        <w:t>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при получении муниципальной услуги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Администрацией Куженерского муниципального района, с момента вступления в силу соответствующего соглашения о взаимодействии;</w:t>
      </w:r>
    </w:p>
    <w:p w:rsidR="00610BB6" w:rsidRPr="000B7EBF" w:rsidRDefault="00610BB6" w:rsidP="00610BB6">
      <w:pPr>
        <w:pStyle w:val="Bodytext0"/>
        <w:numPr>
          <w:ilvl w:val="0"/>
          <w:numId w:val="3"/>
        </w:numPr>
        <w:shd w:val="clear" w:color="auto" w:fill="auto"/>
        <w:tabs>
          <w:tab w:val="left" w:pos="924"/>
        </w:tabs>
        <w:spacing w:line="240" w:lineRule="auto"/>
        <w:ind w:firstLine="567"/>
        <w:jc w:val="both"/>
        <w:rPr>
          <w:sz w:val="24"/>
          <w:szCs w:val="24"/>
        </w:rPr>
      </w:pPr>
      <w:r w:rsidRPr="000B7EBF">
        <w:rPr>
          <w:sz w:val="24"/>
          <w:szCs w:val="24"/>
        </w:rPr>
        <w:t>предоставление муниципальных услуг в электронной форме осуществляется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333EC6" w:rsidRDefault="00333EC6" w:rsidP="00333EC6">
      <w:pPr>
        <w:pStyle w:val="Bodytext20"/>
        <w:shd w:val="clear" w:color="auto" w:fill="auto"/>
        <w:tabs>
          <w:tab w:val="left" w:pos="0"/>
        </w:tabs>
        <w:spacing w:line="240" w:lineRule="auto"/>
        <w:rPr>
          <w:sz w:val="24"/>
          <w:szCs w:val="24"/>
        </w:rPr>
      </w:pPr>
    </w:p>
    <w:p w:rsidR="00333EC6" w:rsidRPr="00333EC6" w:rsidRDefault="00333EC6" w:rsidP="00333EC6">
      <w:pPr>
        <w:pStyle w:val="Bodytext20"/>
        <w:shd w:val="clear" w:color="auto" w:fill="auto"/>
        <w:tabs>
          <w:tab w:val="left" w:pos="0"/>
        </w:tabs>
        <w:spacing w:line="240" w:lineRule="auto"/>
        <w:jc w:val="center"/>
        <w:rPr>
          <w:sz w:val="24"/>
          <w:szCs w:val="24"/>
        </w:rPr>
      </w:pPr>
      <w:r>
        <w:rPr>
          <w:sz w:val="24"/>
          <w:szCs w:val="24"/>
          <w:lang w:val="en-US"/>
        </w:rPr>
        <w:t>III</w:t>
      </w:r>
      <w:r w:rsidRPr="00333EC6">
        <w:rPr>
          <w:sz w:val="24"/>
          <w:szCs w:val="24"/>
        </w:rPr>
        <w:t>.</w:t>
      </w:r>
      <w:r>
        <w:rPr>
          <w:sz w:val="24"/>
          <w:szCs w:val="24"/>
        </w:rPr>
        <w:t xml:space="preserve"> </w:t>
      </w:r>
      <w:r w:rsidRPr="00333EC6">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3EC6" w:rsidRPr="00333EC6" w:rsidRDefault="00333EC6" w:rsidP="00333EC6">
      <w:pPr>
        <w:pStyle w:val="Bodytext20"/>
        <w:shd w:val="clear" w:color="auto" w:fill="auto"/>
        <w:spacing w:line="240" w:lineRule="auto"/>
        <w:jc w:val="both"/>
        <w:rPr>
          <w:sz w:val="24"/>
          <w:szCs w:val="24"/>
        </w:rPr>
      </w:pPr>
    </w:p>
    <w:p w:rsidR="00333EC6" w:rsidRPr="00333EC6" w:rsidRDefault="00333EC6" w:rsidP="00333EC6">
      <w:pPr>
        <w:pStyle w:val="Bodytext0"/>
        <w:shd w:val="clear" w:color="auto" w:fill="auto"/>
        <w:tabs>
          <w:tab w:val="left" w:pos="1241"/>
        </w:tabs>
        <w:spacing w:line="240" w:lineRule="auto"/>
        <w:jc w:val="both"/>
        <w:rPr>
          <w:sz w:val="24"/>
          <w:szCs w:val="24"/>
        </w:rPr>
      </w:pPr>
      <w:r>
        <w:rPr>
          <w:sz w:val="24"/>
          <w:szCs w:val="24"/>
        </w:rPr>
        <w:t xml:space="preserve">         3.1.</w:t>
      </w:r>
      <w:r w:rsidRPr="00333EC6">
        <w:rPr>
          <w:sz w:val="24"/>
          <w:szCs w:val="24"/>
        </w:rPr>
        <w:t>Предоставление муниципальной услуги включает в себя следующие административные процедуры:</w:t>
      </w:r>
    </w:p>
    <w:p w:rsidR="00333EC6" w:rsidRPr="00333EC6" w:rsidRDefault="00333EC6" w:rsidP="00333EC6">
      <w:pPr>
        <w:pStyle w:val="Bodytext0"/>
        <w:numPr>
          <w:ilvl w:val="0"/>
          <w:numId w:val="3"/>
        </w:numPr>
        <w:shd w:val="clear" w:color="auto" w:fill="auto"/>
        <w:tabs>
          <w:tab w:val="left" w:pos="924"/>
        </w:tabs>
        <w:spacing w:line="240" w:lineRule="auto"/>
        <w:ind w:firstLine="567"/>
        <w:jc w:val="both"/>
        <w:rPr>
          <w:sz w:val="24"/>
          <w:szCs w:val="24"/>
        </w:rPr>
      </w:pPr>
      <w:r w:rsidRPr="00333EC6">
        <w:rPr>
          <w:sz w:val="24"/>
          <w:szCs w:val="24"/>
        </w:rPr>
        <w:t>прием заявления с приложенными документами специалистом Отдела;</w:t>
      </w:r>
    </w:p>
    <w:p w:rsidR="00333EC6" w:rsidRPr="00333EC6" w:rsidRDefault="00333EC6" w:rsidP="00333EC6">
      <w:pPr>
        <w:pStyle w:val="Bodytext0"/>
        <w:numPr>
          <w:ilvl w:val="0"/>
          <w:numId w:val="3"/>
        </w:numPr>
        <w:shd w:val="clear" w:color="auto" w:fill="auto"/>
        <w:tabs>
          <w:tab w:val="left" w:pos="924"/>
        </w:tabs>
        <w:spacing w:line="240" w:lineRule="auto"/>
        <w:ind w:firstLine="567"/>
        <w:jc w:val="both"/>
        <w:rPr>
          <w:sz w:val="24"/>
          <w:szCs w:val="24"/>
        </w:rPr>
      </w:pPr>
      <w:r w:rsidRPr="00333EC6">
        <w:rPr>
          <w:sz w:val="24"/>
          <w:szCs w:val="24"/>
        </w:rPr>
        <w:t>рассмотрение заявления о предоставлении муниципальной услуги;</w:t>
      </w:r>
    </w:p>
    <w:p w:rsidR="00333EC6" w:rsidRPr="00333EC6" w:rsidRDefault="00333EC6" w:rsidP="00333EC6">
      <w:pPr>
        <w:pStyle w:val="Bodytext0"/>
        <w:numPr>
          <w:ilvl w:val="0"/>
          <w:numId w:val="3"/>
        </w:numPr>
        <w:shd w:val="clear" w:color="auto" w:fill="auto"/>
        <w:tabs>
          <w:tab w:val="left" w:pos="932"/>
        </w:tabs>
        <w:spacing w:line="240" w:lineRule="auto"/>
        <w:ind w:firstLine="567"/>
        <w:jc w:val="both"/>
        <w:rPr>
          <w:sz w:val="24"/>
          <w:szCs w:val="24"/>
        </w:rPr>
      </w:pPr>
      <w:r w:rsidRPr="00333EC6">
        <w:rPr>
          <w:sz w:val="24"/>
          <w:szCs w:val="24"/>
        </w:rPr>
        <w:t>оформление результата предоставления услуги;</w:t>
      </w:r>
    </w:p>
    <w:p w:rsidR="00333EC6" w:rsidRPr="00333EC6" w:rsidRDefault="00333EC6" w:rsidP="00333EC6">
      <w:pPr>
        <w:pStyle w:val="Bodytext0"/>
        <w:numPr>
          <w:ilvl w:val="0"/>
          <w:numId w:val="3"/>
        </w:numPr>
        <w:shd w:val="clear" w:color="auto" w:fill="auto"/>
        <w:tabs>
          <w:tab w:val="left" w:pos="932"/>
        </w:tabs>
        <w:spacing w:line="240" w:lineRule="auto"/>
        <w:ind w:firstLine="567"/>
        <w:jc w:val="both"/>
        <w:rPr>
          <w:sz w:val="24"/>
          <w:szCs w:val="24"/>
        </w:rPr>
      </w:pPr>
      <w:r w:rsidRPr="00333EC6">
        <w:rPr>
          <w:sz w:val="24"/>
          <w:szCs w:val="24"/>
        </w:rPr>
        <w:t>выдача результата предоставления услуги заявителю.</w:t>
      </w:r>
    </w:p>
    <w:p w:rsidR="00333EC6" w:rsidRPr="00333EC6" w:rsidRDefault="00333EC6" w:rsidP="00333EC6">
      <w:pPr>
        <w:pStyle w:val="Bodytext0"/>
        <w:shd w:val="clear" w:color="auto" w:fill="auto"/>
        <w:tabs>
          <w:tab w:val="left" w:pos="1175"/>
        </w:tabs>
        <w:spacing w:line="240" w:lineRule="auto"/>
        <w:jc w:val="both"/>
        <w:rPr>
          <w:sz w:val="24"/>
          <w:szCs w:val="24"/>
        </w:rPr>
      </w:pPr>
      <w:r>
        <w:rPr>
          <w:sz w:val="24"/>
          <w:szCs w:val="24"/>
        </w:rPr>
        <w:t xml:space="preserve">         3.2. </w:t>
      </w:r>
      <w:r w:rsidRPr="00333EC6">
        <w:rPr>
          <w:sz w:val="24"/>
          <w:szCs w:val="24"/>
        </w:rPr>
        <w:t>Прием, регистрация заявления.</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 в Отдел с заявлением о предоставлении муниципальной услуги. Заявление и документы также могут быть направлены в электронном виде. В течение пяти дней со дня направления заявления и материалов в электронном виде в Отдел должны быть представлены оригинал заявления и комплект документов.</w:t>
      </w:r>
    </w:p>
    <w:p w:rsidR="00333EC6" w:rsidRPr="00333EC6" w:rsidRDefault="00333EC6" w:rsidP="00333EC6">
      <w:pPr>
        <w:pStyle w:val="Bodytext0"/>
        <w:shd w:val="clear" w:color="auto" w:fill="auto"/>
        <w:tabs>
          <w:tab w:val="left" w:pos="1175"/>
        </w:tabs>
        <w:spacing w:line="240" w:lineRule="auto"/>
        <w:jc w:val="both"/>
        <w:rPr>
          <w:sz w:val="24"/>
          <w:szCs w:val="24"/>
        </w:rPr>
      </w:pPr>
      <w:r>
        <w:rPr>
          <w:sz w:val="24"/>
          <w:szCs w:val="24"/>
        </w:rPr>
        <w:t xml:space="preserve">         3.3.</w:t>
      </w:r>
      <w:r w:rsidRPr="00333EC6">
        <w:rPr>
          <w:sz w:val="24"/>
          <w:szCs w:val="24"/>
        </w:rPr>
        <w:t>Специалист Отдела в течение 3 рабочих дней выполняет следующие действия:</w:t>
      </w:r>
    </w:p>
    <w:p w:rsidR="00333EC6" w:rsidRPr="00333EC6" w:rsidRDefault="00333EC6" w:rsidP="00333EC6">
      <w:pPr>
        <w:pStyle w:val="Bodytext0"/>
        <w:numPr>
          <w:ilvl w:val="0"/>
          <w:numId w:val="3"/>
        </w:numPr>
        <w:shd w:val="clear" w:color="auto" w:fill="auto"/>
        <w:tabs>
          <w:tab w:val="left" w:pos="932"/>
        </w:tabs>
        <w:spacing w:line="240" w:lineRule="auto"/>
        <w:ind w:firstLine="567"/>
        <w:jc w:val="both"/>
        <w:rPr>
          <w:sz w:val="24"/>
          <w:szCs w:val="24"/>
        </w:rPr>
      </w:pPr>
      <w:r w:rsidRPr="00333EC6">
        <w:rPr>
          <w:sz w:val="24"/>
          <w:szCs w:val="24"/>
        </w:rPr>
        <w:t>устанавливает предмет обращения, личность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его личность;</w:t>
      </w:r>
    </w:p>
    <w:p w:rsidR="00333EC6" w:rsidRPr="00333EC6" w:rsidRDefault="00333EC6" w:rsidP="00333EC6">
      <w:pPr>
        <w:pStyle w:val="Bodytext0"/>
        <w:numPr>
          <w:ilvl w:val="0"/>
          <w:numId w:val="3"/>
        </w:numPr>
        <w:shd w:val="clear" w:color="auto" w:fill="auto"/>
        <w:tabs>
          <w:tab w:val="left" w:pos="932"/>
        </w:tabs>
        <w:spacing w:line="240" w:lineRule="auto"/>
        <w:ind w:firstLine="567"/>
        <w:jc w:val="both"/>
        <w:rPr>
          <w:sz w:val="24"/>
          <w:szCs w:val="24"/>
        </w:rPr>
      </w:pPr>
      <w:r w:rsidRPr="00333EC6">
        <w:rPr>
          <w:sz w:val="24"/>
          <w:szCs w:val="24"/>
        </w:rPr>
        <w:t>принимает заявление с приложенными документами;</w:t>
      </w:r>
    </w:p>
    <w:p w:rsidR="00333EC6" w:rsidRPr="00333EC6" w:rsidRDefault="00333EC6" w:rsidP="00333EC6">
      <w:pPr>
        <w:pStyle w:val="Bodytext0"/>
        <w:numPr>
          <w:ilvl w:val="0"/>
          <w:numId w:val="3"/>
        </w:numPr>
        <w:shd w:val="clear" w:color="auto" w:fill="auto"/>
        <w:tabs>
          <w:tab w:val="left" w:pos="932"/>
        </w:tabs>
        <w:spacing w:line="240" w:lineRule="auto"/>
        <w:ind w:firstLine="567"/>
        <w:jc w:val="both"/>
        <w:rPr>
          <w:sz w:val="24"/>
          <w:szCs w:val="24"/>
        </w:rPr>
      </w:pPr>
      <w:r w:rsidRPr="00333EC6">
        <w:rPr>
          <w:sz w:val="24"/>
          <w:szCs w:val="24"/>
        </w:rPr>
        <w:t>после проверки комплектности пакета документов специалист ставит отметку о приеме на втором экземпляре заявления, передает его заявителю. В случае несоответствия комплектности документов требованиям, установленным настоящим административным регламентом, специалист отказывает в приеме документов.</w:t>
      </w:r>
    </w:p>
    <w:p w:rsidR="00333EC6" w:rsidRPr="00333EC6" w:rsidRDefault="00333EC6" w:rsidP="00333EC6">
      <w:pPr>
        <w:pStyle w:val="Bodytext0"/>
        <w:shd w:val="clear" w:color="auto" w:fill="auto"/>
        <w:tabs>
          <w:tab w:val="left" w:pos="1175"/>
        </w:tabs>
        <w:spacing w:line="240" w:lineRule="auto"/>
        <w:jc w:val="both"/>
        <w:rPr>
          <w:sz w:val="24"/>
          <w:szCs w:val="24"/>
        </w:rPr>
      </w:pPr>
      <w:r>
        <w:rPr>
          <w:sz w:val="24"/>
          <w:szCs w:val="24"/>
        </w:rPr>
        <w:t xml:space="preserve">        3.4. </w:t>
      </w:r>
      <w:r w:rsidRPr="00333EC6">
        <w:rPr>
          <w:sz w:val="24"/>
          <w:szCs w:val="24"/>
        </w:rPr>
        <w:t>Проверка правильности оформления представленных документов.</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Ответственным за исполнение данной административной процедуры является специалист отдела в соответствии с должностными обязанностями (далее - специалист отдела).</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Срок рассмотрения заявления и приложенных документов для предоставления муниципаль</w:t>
      </w:r>
      <w:r w:rsidR="0003185E">
        <w:rPr>
          <w:sz w:val="24"/>
          <w:szCs w:val="24"/>
        </w:rPr>
        <w:t>ной услуги составляет не более 1</w:t>
      </w:r>
      <w:r w:rsidRPr="00333EC6">
        <w:rPr>
          <w:sz w:val="24"/>
          <w:szCs w:val="24"/>
        </w:rPr>
        <w:t>0 рабочих дней со дня поступления заявления и приложенных документов специалисту отдела.</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lastRenderedPageBreak/>
        <w:t>Специалист отдела:</w:t>
      </w:r>
    </w:p>
    <w:p w:rsidR="00333EC6" w:rsidRPr="00333EC6" w:rsidRDefault="00333EC6" w:rsidP="00333EC6">
      <w:pPr>
        <w:pStyle w:val="Bodytext0"/>
        <w:numPr>
          <w:ilvl w:val="0"/>
          <w:numId w:val="10"/>
        </w:numPr>
        <w:shd w:val="clear" w:color="auto" w:fill="auto"/>
        <w:tabs>
          <w:tab w:val="left" w:pos="1175"/>
        </w:tabs>
        <w:spacing w:line="240" w:lineRule="auto"/>
        <w:ind w:firstLine="567"/>
        <w:jc w:val="both"/>
        <w:rPr>
          <w:sz w:val="24"/>
          <w:szCs w:val="24"/>
        </w:rPr>
      </w:pPr>
      <w:r w:rsidRPr="00333EC6">
        <w:rPr>
          <w:sz w:val="24"/>
          <w:szCs w:val="24"/>
        </w:rPr>
        <w:t>проверяет представленные документы на соответствие пункту 2.7 настоящего административного регламента, а также правильность оформления и полноту содержания документов;</w:t>
      </w:r>
    </w:p>
    <w:p w:rsidR="00333EC6" w:rsidRPr="00333EC6" w:rsidRDefault="00333EC6" w:rsidP="00333EC6">
      <w:pPr>
        <w:pStyle w:val="Bodytext0"/>
        <w:numPr>
          <w:ilvl w:val="0"/>
          <w:numId w:val="10"/>
        </w:numPr>
        <w:shd w:val="clear" w:color="auto" w:fill="auto"/>
        <w:tabs>
          <w:tab w:val="left" w:pos="932"/>
        </w:tabs>
        <w:spacing w:line="240" w:lineRule="auto"/>
        <w:ind w:firstLine="567"/>
        <w:jc w:val="both"/>
        <w:rPr>
          <w:sz w:val="24"/>
          <w:szCs w:val="24"/>
        </w:rPr>
      </w:pPr>
      <w:r w:rsidRPr="00333EC6">
        <w:rPr>
          <w:sz w:val="24"/>
          <w:szCs w:val="24"/>
        </w:rPr>
        <w:t>в случае соответствия представленных документов требованиям пункта 2.7 настоящего административного регламента и отсутствия замечаний по представленным документам, готовит проект ответа заявителю о предоставлении муниципальной услуги;</w:t>
      </w:r>
    </w:p>
    <w:p w:rsidR="00333EC6" w:rsidRPr="00333EC6" w:rsidRDefault="00333EC6" w:rsidP="00333EC6">
      <w:pPr>
        <w:pStyle w:val="Bodytext0"/>
        <w:numPr>
          <w:ilvl w:val="0"/>
          <w:numId w:val="10"/>
        </w:numPr>
        <w:shd w:val="clear" w:color="auto" w:fill="auto"/>
        <w:tabs>
          <w:tab w:val="left" w:pos="932"/>
        </w:tabs>
        <w:spacing w:line="240" w:lineRule="auto"/>
        <w:ind w:firstLine="567"/>
        <w:jc w:val="both"/>
        <w:rPr>
          <w:sz w:val="24"/>
          <w:szCs w:val="24"/>
        </w:rPr>
      </w:pPr>
      <w:r w:rsidRPr="00333EC6">
        <w:rPr>
          <w:sz w:val="24"/>
          <w:szCs w:val="24"/>
        </w:rPr>
        <w:t>в случае выявления несоответствия представленных документов пункту 2.7 настоящего административного регламента либо наличия замечаний по представленным документам специалист отдела в день выявления некомплектности или замечаний уведомляет об этом контактное лицо заявителя. Уведомление заявителя производится способами, обеспечивающими оперативность получения заявителем указанной информации (телефон, факс, электронная почта). Специалист отдела обязан удостовериться в получении контактным лицом заявителя информации о некомплектности представленных документов или наличии замечаний в день ее отправки.</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Заявитель вправе устранить замечания в течение 3 рабочих дней со дня получения заявителем информации о неполной комплектности документов или наличии замечаний.</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В случае если заявителем не устранены замечания: специалист отдела не позже одного рабочего дня со дня истечения срока для устранения заявителем замечаний, готовит проект ответа заявителю об отказе в предоставлении муниципальной услуги.</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Результатом административной процедуры является подготовка проекта ответа заявителю о предоставлении муниципальной услуги или об отказе в ее представлении.</w:t>
      </w:r>
    </w:p>
    <w:p w:rsidR="00333EC6" w:rsidRPr="00333EC6" w:rsidRDefault="00333EC6" w:rsidP="00333EC6">
      <w:pPr>
        <w:pStyle w:val="Bodytext0"/>
        <w:shd w:val="clear" w:color="auto" w:fill="auto"/>
        <w:tabs>
          <w:tab w:val="left" w:pos="1175"/>
        </w:tabs>
        <w:spacing w:line="240" w:lineRule="auto"/>
        <w:jc w:val="both"/>
        <w:rPr>
          <w:sz w:val="24"/>
          <w:szCs w:val="24"/>
        </w:rPr>
      </w:pPr>
      <w:r>
        <w:rPr>
          <w:sz w:val="24"/>
          <w:szCs w:val="24"/>
        </w:rPr>
        <w:t xml:space="preserve">         3.5. </w:t>
      </w:r>
      <w:r w:rsidRPr="00333EC6">
        <w:rPr>
          <w:sz w:val="24"/>
          <w:szCs w:val="24"/>
        </w:rPr>
        <w:t>Выдача согласования на предоставление муниципальной услуги либо уведомление об отказе в выдаче согласования.</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Срок исполнения данной административной процедуры составляет не более 5 рабочих дней со дня поступления заявления и приложенных документов специалисту отдела.</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Специалист отдела:</w:t>
      </w:r>
    </w:p>
    <w:p w:rsidR="00333EC6" w:rsidRPr="00333EC6" w:rsidRDefault="00333EC6" w:rsidP="00333EC6">
      <w:pPr>
        <w:pStyle w:val="Bodytext0"/>
        <w:numPr>
          <w:ilvl w:val="0"/>
          <w:numId w:val="3"/>
        </w:numPr>
        <w:shd w:val="clear" w:color="auto" w:fill="auto"/>
        <w:tabs>
          <w:tab w:val="left" w:pos="942"/>
          <w:tab w:val="left" w:pos="3828"/>
        </w:tabs>
        <w:spacing w:line="240" w:lineRule="auto"/>
        <w:ind w:firstLine="567"/>
        <w:jc w:val="both"/>
        <w:rPr>
          <w:sz w:val="24"/>
          <w:szCs w:val="24"/>
        </w:rPr>
      </w:pPr>
      <w:r w:rsidRPr="00333EC6">
        <w:rPr>
          <w:sz w:val="24"/>
          <w:szCs w:val="24"/>
        </w:rPr>
        <w:t>обеспечивает подписание ответа заявителю о согласовании в предоставлении муниципальной услуги, либо об отказе в ее предоставлении Руководителем отдела архитектуры, строительства и муниципального хозяйства Администрации Куженерского муниципального района;</w:t>
      </w:r>
    </w:p>
    <w:p w:rsidR="00333EC6" w:rsidRPr="00333EC6" w:rsidRDefault="00333EC6" w:rsidP="00333EC6">
      <w:pPr>
        <w:pStyle w:val="Bodytext0"/>
        <w:numPr>
          <w:ilvl w:val="0"/>
          <w:numId w:val="3"/>
        </w:numPr>
        <w:shd w:val="clear" w:color="auto" w:fill="auto"/>
        <w:tabs>
          <w:tab w:val="left" w:pos="1260"/>
        </w:tabs>
        <w:spacing w:line="240" w:lineRule="auto"/>
        <w:ind w:firstLine="567"/>
        <w:jc w:val="both"/>
        <w:rPr>
          <w:sz w:val="24"/>
          <w:szCs w:val="24"/>
        </w:rPr>
      </w:pPr>
      <w:r w:rsidRPr="00333EC6">
        <w:rPr>
          <w:sz w:val="24"/>
          <w:szCs w:val="24"/>
        </w:rPr>
        <w:t>направляет подписанный Руководителем отдела архитектуры, строительства и муниципального хозяйства Администрации Куженерского муниципального района ответ о согласовании предоставления муниципальной услуги (на титульном листе ставится гриф «СОГЛАСОВАНО») либо уведомление об отказе в предоставлении муниципальной услуги.</w:t>
      </w:r>
    </w:p>
    <w:p w:rsidR="00333EC6" w:rsidRPr="00333EC6" w:rsidRDefault="00333EC6" w:rsidP="00333EC6">
      <w:pPr>
        <w:pStyle w:val="Bodytext0"/>
        <w:shd w:val="clear" w:color="auto" w:fill="auto"/>
        <w:spacing w:line="240" w:lineRule="auto"/>
        <w:jc w:val="both"/>
        <w:rPr>
          <w:sz w:val="24"/>
          <w:szCs w:val="24"/>
        </w:rPr>
      </w:pPr>
      <w:r>
        <w:rPr>
          <w:sz w:val="24"/>
          <w:szCs w:val="24"/>
        </w:rPr>
        <w:t xml:space="preserve">         3.6.</w:t>
      </w:r>
      <w:r w:rsidRPr="00333EC6">
        <w:rPr>
          <w:sz w:val="24"/>
          <w:szCs w:val="24"/>
        </w:rPr>
        <w:t xml:space="preserve"> Результатом административной процедуры является выдача заявителю ответа о согласовании предоставления муниципальной услуги либо отказ в её предоставлении.</w:t>
      </w:r>
    </w:p>
    <w:p w:rsidR="00333EC6" w:rsidRPr="00333EC6" w:rsidRDefault="00333EC6" w:rsidP="00333EC6">
      <w:pPr>
        <w:pStyle w:val="Bodytext0"/>
        <w:shd w:val="clear" w:color="auto" w:fill="auto"/>
        <w:spacing w:line="240" w:lineRule="auto"/>
        <w:ind w:left="360"/>
        <w:jc w:val="both"/>
        <w:rPr>
          <w:sz w:val="24"/>
          <w:szCs w:val="24"/>
        </w:rPr>
      </w:pPr>
    </w:p>
    <w:p w:rsidR="00333EC6" w:rsidRPr="00333EC6" w:rsidRDefault="00333EC6" w:rsidP="00333EC6">
      <w:pPr>
        <w:pStyle w:val="Heading20"/>
        <w:keepNext/>
        <w:keepLines/>
        <w:shd w:val="clear" w:color="auto" w:fill="auto"/>
        <w:tabs>
          <w:tab w:val="left" w:pos="0"/>
        </w:tabs>
        <w:spacing w:line="240" w:lineRule="auto"/>
        <w:rPr>
          <w:sz w:val="24"/>
          <w:szCs w:val="24"/>
        </w:rPr>
      </w:pPr>
      <w:bookmarkStart w:id="2" w:name="bookmark4"/>
      <w:r>
        <w:rPr>
          <w:sz w:val="24"/>
          <w:szCs w:val="24"/>
          <w:lang w:val="en-US"/>
        </w:rPr>
        <w:t>IV</w:t>
      </w:r>
      <w:r w:rsidRPr="00333EC6">
        <w:rPr>
          <w:sz w:val="24"/>
          <w:szCs w:val="24"/>
        </w:rPr>
        <w:t>. Формы контроля за исполнением</w:t>
      </w:r>
    </w:p>
    <w:p w:rsidR="00333EC6" w:rsidRPr="00333EC6" w:rsidRDefault="00333EC6" w:rsidP="00333EC6">
      <w:pPr>
        <w:pStyle w:val="Heading20"/>
        <w:keepNext/>
        <w:keepLines/>
        <w:shd w:val="clear" w:color="auto" w:fill="auto"/>
        <w:tabs>
          <w:tab w:val="left" w:pos="0"/>
        </w:tabs>
        <w:spacing w:line="240" w:lineRule="auto"/>
        <w:ind w:left="360"/>
        <w:rPr>
          <w:sz w:val="24"/>
          <w:szCs w:val="24"/>
        </w:rPr>
      </w:pPr>
      <w:r w:rsidRPr="00333EC6">
        <w:rPr>
          <w:sz w:val="24"/>
          <w:szCs w:val="24"/>
        </w:rPr>
        <w:t>административного регламента</w:t>
      </w:r>
      <w:bookmarkEnd w:id="2"/>
    </w:p>
    <w:p w:rsidR="00333EC6" w:rsidRPr="00333EC6" w:rsidRDefault="00333EC6" w:rsidP="00333EC6">
      <w:pPr>
        <w:pStyle w:val="Heading20"/>
        <w:keepNext/>
        <w:keepLines/>
        <w:shd w:val="clear" w:color="auto" w:fill="auto"/>
        <w:tabs>
          <w:tab w:val="left" w:pos="1260"/>
        </w:tabs>
        <w:spacing w:line="240" w:lineRule="auto"/>
        <w:ind w:left="360"/>
        <w:jc w:val="both"/>
        <w:rPr>
          <w:sz w:val="24"/>
          <w:szCs w:val="24"/>
        </w:rPr>
      </w:pP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4.1.</w:t>
      </w:r>
      <w:r w:rsidR="00333EC6" w:rsidRPr="00333EC6">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начальником Отдела.</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4.2.</w:t>
      </w:r>
      <w:r w:rsidR="00333EC6" w:rsidRPr="00333EC6">
        <w:rPr>
          <w:sz w:val="24"/>
          <w:szCs w:val="24"/>
        </w:rPr>
        <w:t>Специалист отдела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Руководитель Отдела несет ответственность за решения и действия (бездействия), принимаемые (осуществляемые) в ходе предоставления муниципальной услуги.</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4.3.</w:t>
      </w:r>
      <w:r w:rsidR="00333EC6" w:rsidRPr="00333EC6">
        <w:rPr>
          <w:sz w:val="24"/>
          <w:szCs w:val="24"/>
        </w:rPr>
        <w:t xml:space="preserve">Текущий контроль осуществляется путем проведения проверок соблюдения и </w:t>
      </w:r>
      <w:r w:rsidR="00333EC6" w:rsidRPr="00333EC6">
        <w:rPr>
          <w:sz w:val="24"/>
          <w:szCs w:val="24"/>
        </w:rPr>
        <w:lastRenderedPageBreak/>
        <w:t>исполнения специалистами положений административного регламента, иных нормативных правовых актов Российской Федерации, Республики Марий Эл, Куженерского муниципального района.</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4.4.</w:t>
      </w:r>
      <w:r w:rsidR="00333EC6" w:rsidRPr="00333EC6">
        <w:rPr>
          <w:sz w:val="24"/>
          <w:szCs w:val="24"/>
        </w:rPr>
        <w:t>Периодичность осуществления текущего контроля составляет один раз в год.</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4.5.</w:t>
      </w:r>
      <w:r w:rsidR="00333EC6" w:rsidRPr="00333EC6">
        <w:rPr>
          <w:sz w:val="24"/>
          <w:szCs w:val="24"/>
        </w:rPr>
        <w:t>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4.6.</w:t>
      </w:r>
      <w:r w:rsidR="00333EC6" w:rsidRPr="00333EC6">
        <w:rPr>
          <w:sz w:val="24"/>
          <w:szCs w:val="24"/>
        </w:rPr>
        <w:t>Проведение плановых и внеплановых проверок полноты и качества предоставления услуги осуществляет начальник Отдела.</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4.7.</w:t>
      </w:r>
      <w:r w:rsidR="00333EC6" w:rsidRPr="00333EC6">
        <w:rPr>
          <w:sz w:val="24"/>
          <w:szCs w:val="24"/>
        </w:rPr>
        <w:t>Проверки полноты и качества предоставления муниципальной услуги осуществляются в сроки, устанавливаемые распоряжением Администрации Куженерского муниципального района, планом работы Отдела.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33EC6" w:rsidRPr="00333EC6" w:rsidRDefault="006B7816" w:rsidP="006B7816">
      <w:pPr>
        <w:pStyle w:val="Bodytext0"/>
        <w:shd w:val="clear" w:color="auto" w:fill="auto"/>
        <w:tabs>
          <w:tab w:val="left" w:pos="1260"/>
        </w:tabs>
        <w:spacing w:line="240" w:lineRule="auto"/>
        <w:jc w:val="both"/>
        <w:rPr>
          <w:sz w:val="24"/>
          <w:szCs w:val="24"/>
        </w:rPr>
      </w:pPr>
      <w:r>
        <w:rPr>
          <w:sz w:val="24"/>
          <w:szCs w:val="24"/>
        </w:rPr>
        <w:t xml:space="preserve">         4.8.</w:t>
      </w:r>
      <w:r w:rsidR="00333EC6" w:rsidRPr="00333EC6">
        <w:rPr>
          <w:sz w:val="24"/>
          <w:szCs w:val="24"/>
        </w:rPr>
        <w:t>Основания для проведения внеплановых проверок:</w:t>
      </w:r>
    </w:p>
    <w:p w:rsidR="00333EC6" w:rsidRPr="00333EC6" w:rsidRDefault="00333EC6" w:rsidP="00333EC6">
      <w:pPr>
        <w:pStyle w:val="Bodytext0"/>
        <w:numPr>
          <w:ilvl w:val="0"/>
          <w:numId w:val="3"/>
        </w:numPr>
        <w:shd w:val="clear" w:color="auto" w:fill="auto"/>
        <w:tabs>
          <w:tab w:val="left" w:pos="942"/>
        </w:tabs>
        <w:spacing w:line="240" w:lineRule="auto"/>
        <w:ind w:firstLine="567"/>
        <w:jc w:val="both"/>
        <w:rPr>
          <w:sz w:val="24"/>
          <w:szCs w:val="24"/>
        </w:rPr>
      </w:pPr>
      <w:r w:rsidRPr="00333EC6">
        <w:rPr>
          <w:sz w:val="24"/>
          <w:szCs w:val="24"/>
        </w:rPr>
        <w:t>поступление обоснованных жалоб от получателей услуги;</w:t>
      </w:r>
    </w:p>
    <w:p w:rsidR="00333EC6" w:rsidRPr="00333EC6" w:rsidRDefault="00333EC6" w:rsidP="00333EC6">
      <w:pPr>
        <w:pStyle w:val="Bodytext0"/>
        <w:numPr>
          <w:ilvl w:val="0"/>
          <w:numId w:val="3"/>
        </w:numPr>
        <w:shd w:val="clear" w:color="auto" w:fill="auto"/>
        <w:tabs>
          <w:tab w:val="left" w:pos="942"/>
        </w:tabs>
        <w:spacing w:line="240" w:lineRule="auto"/>
        <w:ind w:firstLine="567"/>
        <w:jc w:val="both"/>
        <w:rPr>
          <w:sz w:val="24"/>
          <w:szCs w:val="24"/>
        </w:rPr>
      </w:pPr>
      <w:r w:rsidRPr="00333EC6">
        <w:rPr>
          <w:sz w:val="24"/>
          <w:szCs w:val="24"/>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333EC6" w:rsidRPr="00333EC6" w:rsidRDefault="00333EC6" w:rsidP="00333EC6">
      <w:pPr>
        <w:pStyle w:val="Bodytext0"/>
        <w:numPr>
          <w:ilvl w:val="0"/>
          <w:numId w:val="3"/>
        </w:numPr>
        <w:shd w:val="clear" w:color="auto" w:fill="auto"/>
        <w:tabs>
          <w:tab w:val="left" w:pos="942"/>
        </w:tabs>
        <w:spacing w:line="240" w:lineRule="auto"/>
        <w:ind w:firstLine="567"/>
        <w:jc w:val="both"/>
        <w:rPr>
          <w:sz w:val="24"/>
          <w:szCs w:val="24"/>
        </w:rPr>
      </w:pPr>
      <w:r w:rsidRPr="00333EC6">
        <w:rPr>
          <w:sz w:val="24"/>
          <w:szCs w:val="24"/>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поручение главы Администрации Куженерского муниципального района.</w:t>
      </w:r>
    </w:p>
    <w:p w:rsidR="00333EC6" w:rsidRPr="00333EC6" w:rsidRDefault="006B7816" w:rsidP="006B7816">
      <w:pPr>
        <w:pStyle w:val="Bodytext0"/>
        <w:shd w:val="clear" w:color="auto" w:fill="auto"/>
        <w:tabs>
          <w:tab w:val="left" w:pos="1198"/>
        </w:tabs>
        <w:spacing w:line="240" w:lineRule="auto"/>
        <w:jc w:val="both"/>
        <w:rPr>
          <w:sz w:val="24"/>
          <w:szCs w:val="24"/>
        </w:rPr>
      </w:pPr>
      <w:r>
        <w:rPr>
          <w:sz w:val="24"/>
          <w:szCs w:val="24"/>
        </w:rPr>
        <w:t xml:space="preserve">         4.9.</w:t>
      </w:r>
      <w:r w:rsidR="00333EC6" w:rsidRPr="00333EC6">
        <w:rPr>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соблюдение срока регистрации запроса заявителя о предоставлении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соблюдение срока предоставления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требования у заявителя документов, не предусмотренных нормативными правовыми актами;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отказа в приеме документов;</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отказа в предоставлении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затребования у заявителя при предоставлении услуги платы, не предусмотренной нормативными правовыми актами;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правильность поверки документов;</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представления информации и достоверность выданной информации;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обоснованность жалоб получателей услуги на качество и доступность услуги и действий по результатам рассмотрения жалобы.</w:t>
      </w:r>
    </w:p>
    <w:p w:rsidR="00333EC6" w:rsidRPr="00333EC6" w:rsidRDefault="006B7816" w:rsidP="006B7816">
      <w:pPr>
        <w:pStyle w:val="Bodytext0"/>
        <w:shd w:val="clear" w:color="auto" w:fill="auto"/>
        <w:tabs>
          <w:tab w:val="left" w:pos="1198"/>
        </w:tabs>
        <w:spacing w:line="240" w:lineRule="auto"/>
        <w:jc w:val="both"/>
        <w:rPr>
          <w:sz w:val="24"/>
          <w:szCs w:val="24"/>
        </w:rPr>
      </w:pPr>
      <w:r>
        <w:rPr>
          <w:sz w:val="24"/>
          <w:szCs w:val="24"/>
        </w:rPr>
        <w:t xml:space="preserve">         4.10.</w:t>
      </w:r>
      <w:r w:rsidR="00333EC6" w:rsidRPr="00333EC6">
        <w:rPr>
          <w:sz w:val="24"/>
          <w:szCs w:val="24"/>
        </w:rPr>
        <w:t>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333EC6" w:rsidRPr="00333EC6" w:rsidRDefault="006B7816" w:rsidP="006B7816">
      <w:pPr>
        <w:pStyle w:val="Bodytext0"/>
        <w:shd w:val="clear" w:color="auto" w:fill="auto"/>
        <w:tabs>
          <w:tab w:val="left" w:pos="1460"/>
        </w:tabs>
        <w:spacing w:line="240" w:lineRule="auto"/>
        <w:jc w:val="both"/>
        <w:rPr>
          <w:sz w:val="24"/>
          <w:szCs w:val="24"/>
        </w:rPr>
      </w:pPr>
      <w:r>
        <w:rPr>
          <w:sz w:val="24"/>
          <w:szCs w:val="24"/>
        </w:rPr>
        <w:t xml:space="preserve">         4.11.</w:t>
      </w:r>
      <w:r w:rsidR="00333EC6" w:rsidRPr="00333EC6">
        <w:rPr>
          <w:sz w:val="24"/>
          <w:szCs w:val="24"/>
        </w:rPr>
        <w:t>Отдел, предоставляющий муниципальную услугу, несет ответственность за:</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lastRenderedPageBreak/>
        <w:t>нарушение срока регистрации запроса заявителя о предоставлении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нарушение срока предоставления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требования у заявителя документов, не предусмотренных нормативными правовыми актами для предоставления услуги;</w:t>
      </w:r>
    </w:p>
    <w:p w:rsidR="00333EC6" w:rsidRP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 xml:space="preserve">неправомерный отказ в приеме документов, предоставление которых предусмотрено нормативными правовыми актами для предоставления услуги, у заявителя; </w:t>
      </w:r>
      <w:r w:rsidRPr="00333EC6">
        <w:rPr>
          <w:sz w:val="24"/>
          <w:szCs w:val="24"/>
        </w:rPr>
        <w:br/>
        <w:t xml:space="preserve">        - неправомерный отказ в предоставлении услуги;</w:t>
      </w:r>
    </w:p>
    <w:p w:rsidR="00333EC6" w:rsidRPr="00333EC6" w:rsidRDefault="00333EC6" w:rsidP="00333EC6">
      <w:pPr>
        <w:pStyle w:val="Bodytext0"/>
        <w:shd w:val="clear" w:color="auto" w:fill="auto"/>
        <w:spacing w:line="240" w:lineRule="auto"/>
        <w:ind w:firstLine="567"/>
        <w:jc w:val="both"/>
        <w:rPr>
          <w:sz w:val="24"/>
          <w:szCs w:val="24"/>
        </w:rPr>
      </w:pPr>
      <w:r w:rsidRPr="00333EC6">
        <w:rPr>
          <w:sz w:val="24"/>
          <w:szCs w:val="24"/>
        </w:rPr>
        <w:t>- затребование с заявителя при предоставлении услуги платы, не предусмотренной нормативными правовыми актами;</w:t>
      </w:r>
    </w:p>
    <w:p w:rsidR="00333EC6" w:rsidRDefault="00333EC6" w:rsidP="00333EC6">
      <w:pPr>
        <w:pStyle w:val="Bodytext0"/>
        <w:numPr>
          <w:ilvl w:val="0"/>
          <w:numId w:val="3"/>
        </w:numPr>
        <w:shd w:val="clear" w:color="auto" w:fill="auto"/>
        <w:tabs>
          <w:tab w:val="left" w:pos="919"/>
        </w:tabs>
        <w:spacing w:line="240" w:lineRule="auto"/>
        <w:ind w:firstLine="567"/>
        <w:jc w:val="both"/>
        <w:rPr>
          <w:sz w:val="24"/>
          <w:szCs w:val="24"/>
        </w:rPr>
      </w:pPr>
      <w:r w:rsidRPr="00333EC6">
        <w:rPr>
          <w:sz w:val="24"/>
          <w:szCs w:val="24"/>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41E1" w:rsidRDefault="007241E1" w:rsidP="007241E1">
      <w:pPr>
        <w:pStyle w:val="Bodytext0"/>
        <w:shd w:val="clear" w:color="auto" w:fill="auto"/>
        <w:tabs>
          <w:tab w:val="left" w:pos="919"/>
        </w:tabs>
        <w:spacing w:line="240" w:lineRule="auto"/>
        <w:jc w:val="both"/>
        <w:rPr>
          <w:sz w:val="24"/>
          <w:szCs w:val="24"/>
        </w:rPr>
      </w:pPr>
    </w:p>
    <w:p w:rsidR="00333EC6" w:rsidRPr="00333EC6" w:rsidRDefault="007241E1" w:rsidP="007241E1">
      <w:pPr>
        <w:pStyle w:val="Heading20"/>
        <w:keepNext/>
        <w:keepLines/>
        <w:shd w:val="clear" w:color="auto" w:fill="auto"/>
        <w:tabs>
          <w:tab w:val="left" w:pos="0"/>
        </w:tabs>
        <w:spacing w:line="240" w:lineRule="auto"/>
        <w:ind w:left="360"/>
        <w:rPr>
          <w:sz w:val="24"/>
          <w:szCs w:val="24"/>
        </w:rPr>
      </w:pPr>
      <w:bookmarkStart w:id="3" w:name="bookmark5"/>
      <w:r>
        <w:rPr>
          <w:sz w:val="24"/>
          <w:szCs w:val="24"/>
          <w:lang w:val="en-US"/>
        </w:rPr>
        <w:t>V</w:t>
      </w:r>
      <w:r w:rsidRPr="007241E1">
        <w:rPr>
          <w:sz w:val="24"/>
          <w:szCs w:val="24"/>
        </w:rPr>
        <w:t xml:space="preserve">. </w:t>
      </w:r>
      <w:r w:rsidR="00333EC6" w:rsidRPr="00333EC6">
        <w:rPr>
          <w:sz w:val="24"/>
          <w:szCs w:val="24"/>
        </w:rPr>
        <w:t xml:space="preserve">Досудебный </w:t>
      </w:r>
      <w:bookmarkEnd w:id="3"/>
      <w:r w:rsidR="00333EC6" w:rsidRPr="00333EC6">
        <w:rPr>
          <w:sz w:val="24"/>
          <w:szCs w:val="24"/>
        </w:rPr>
        <w:t>(внесудебный)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33EC6" w:rsidRPr="00333EC6" w:rsidRDefault="00333EC6" w:rsidP="00333EC6">
      <w:pPr>
        <w:pStyle w:val="Heading20"/>
        <w:keepNext/>
        <w:keepLines/>
        <w:shd w:val="clear" w:color="auto" w:fill="auto"/>
        <w:tabs>
          <w:tab w:val="left" w:pos="0"/>
        </w:tabs>
        <w:spacing w:line="240" w:lineRule="auto"/>
        <w:jc w:val="left"/>
        <w:rPr>
          <w:sz w:val="24"/>
          <w:szCs w:val="24"/>
        </w:rPr>
      </w:pPr>
    </w:p>
    <w:p w:rsidR="00333EC6" w:rsidRPr="00333EC6" w:rsidRDefault="00333EC6" w:rsidP="00333EC6">
      <w:pPr>
        <w:pStyle w:val="a6"/>
        <w:spacing w:before="0" w:beforeAutospacing="0" w:after="0" w:afterAutospacing="0"/>
        <w:jc w:val="center"/>
        <w:rPr>
          <w:b/>
          <w:color w:val="000000"/>
        </w:rPr>
      </w:pPr>
      <w:r w:rsidRPr="00333EC6">
        <w:rPr>
          <w:b/>
          <w:color w:val="000000"/>
        </w:rPr>
        <w:t>Информация для заинтересованных лиц об их праве</w:t>
      </w:r>
    </w:p>
    <w:p w:rsidR="00333EC6" w:rsidRPr="00333EC6" w:rsidRDefault="00333EC6" w:rsidP="00333EC6">
      <w:pPr>
        <w:pStyle w:val="a6"/>
        <w:spacing w:before="0" w:beforeAutospacing="0" w:after="0" w:afterAutospacing="0"/>
        <w:jc w:val="center"/>
        <w:rPr>
          <w:b/>
          <w:color w:val="000000"/>
        </w:rPr>
      </w:pPr>
      <w:r w:rsidRPr="00333EC6">
        <w:rPr>
          <w:b/>
          <w:color w:val="000000"/>
        </w:rPr>
        <w:t>на досудебное (внесудебное) обжалование действий</w:t>
      </w:r>
    </w:p>
    <w:p w:rsidR="00333EC6" w:rsidRPr="00333EC6" w:rsidRDefault="00333EC6" w:rsidP="00333EC6">
      <w:pPr>
        <w:pStyle w:val="a6"/>
        <w:spacing w:before="0" w:beforeAutospacing="0" w:after="0" w:afterAutospacing="0"/>
        <w:jc w:val="center"/>
        <w:rPr>
          <w:b/>
          <w:color w:val="000000"/>
        </w:rPr>
      </w:pPr>
      <w:r w:rsidRPr="00333EC6">
        <w:rPr>
          <w:b/>
          <w:color w:val="000000"/>
        </w:rPr>
        <w:t>(бездействия) и (или) решений, принятых (осуществляемых)</w:t>
      </w:r>
    </w:p>
    <w:p w:rsidR="00333EC6" w:rsidRPr="00333EC6" w:rsidRDefault="00333EC6" w:rsidP="00333EC6">
      <w:pPr>
        <w:pStyle w:val="a6"/>
        <w:spacing w:before="0" w:beforeAutospacing="0" w:after="0" w:afterAutospacing="0"/>
        <w:jc w:val="center"/>
        <w:rPr>
          <w:b/>
          <w:color w:val="000000"/>
        </w:rPr>
      </w:pPr>
      <w:r w:rsidRPr="00333EC6">
        <w:rPr>
          <w:b/>
          <w:color w:val="000000"/>
        </w:rPr>
        <w:t>в ходе предоставления муниципальной услуги,</w:t>
      </w:r>
      <w:r w:rsidRPr="00333EC6">
        <w:rPr>
          <w:b/>
        </w:rPr>
        <w:t xml:space="preserve"> либо муниципальных служащих</w:t>
      </w:r>
    </w:p>
    <w:p w:rsidR="00333EC6" w:rsidRPr="00333EC6" w:rsidRDefault="00333EC6" w:rsidP="00333EC6">
      <w:pPr>
        <w:spacing w:after="0"/>
        <w:ind w:firstLine="709"/>
        <w:rPr>
          <w:rFonts w:cs="Times New Roman"/>
          <w:szCs w:val="24"/>
        </w:rPr>
      </w:pPr>
    </w:p>
    <w:p w:rsidR="00333EC6" w:rsidRPr="00333EC6" w:rsidRDefault="00333EC6" w:rsidP="00333EC6">
      <w:pPr>
        <w:spacing w:after="0"/>
        <w:ind w:firstLine="709"/>
        <w:rPr>
          <w:rFonts w:cs="Times New Roman"/>
          <w:szCs w:val="24"/>
        </w:rPr>
      </w:pPr>
      <w:r w:rsidRPr="00333EC6">
        <w:rPr>
          <w:rFonts w:cs="Times New Roman"/>
          <w:szCs w:val="24"/>
        </w:rPr>
        <w:t>5.1.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3" w:history="1">
        <w:r w:rsidRPr="00333EC6">
          <w:rPr>
            <w:rFonts w:ascii="Times New Roman" w:hAnsi="Times New Roman" w:cs="Times New Roman"/>
            <w:sz w:val="24"/>
            <w:szCs w:val="24"/>
          </w:rPr>
          <w:t>статье 15.1</w:t>
        </w:r>
      </w:hyperlink>
      <w:r w:rsidRPr="00333EC6">
        <w:rPr>
          <w:rFonts w:ascii="Times New Roman" w:hAnsi="Times New Roman" w:cs="Times New Roman"/>
          <w:sz w:val="24"/>
          <w:szCs w:val="24"/>
        </w:rPr>
        <w:t xml:space="preserve"> Федерального закона;</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2) нарушение срока предоставления муниципальной услуги;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333EC6" w:rsidRPr="00333EC6" w:rsidRDefault="00333EC6" w:rsidP="00333EC6">
      <w:pPr>
        <w:pStyle w:val="ConsPlusNormal"/>
        <w:jc w:val="both"/>
        <w:rPr>
          <w:rFonts w:ascii="Times New Roman" w:hAnsi="Times New Roman" w:cs="Times New Roman"/>
          <w:sz w:val="24"/>
          <w:szCs w:val="24"/>
        </w:rPr>
      </w:pPr>
      <w:r w:rsidRPr="00333EC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33EC6">
          <w:rPr>
            <w:rFonts w:ascii="Times New Roman" w:hAnsi="Times New Roman" w:cs="Times New Roman"/>
            <w:sz w:val="24"/>
            <w:szCs w:val="24"/>
          </w:rPr>
          <w:t>пунктом 4 части 1 статьи 7</w:t>
        </w:r>
      </w:hyperlink>
      <w:r w:rsidRPr="00333EC6">
        <w:rPr>
          <w:rFonts w:ascii="Times New Roman" w:hAnsi="Times New Roman" w:cs="Times New Roman"/>
          <w:sz w:val="24"/>
          <w:szCs w:val="24"/>
        </w:rPr>
        <w:t xml:space="preserve"> Федерального закона.</w:t>
      </w:r>
    </w:p>
    <w:p w:rsidR="00333EC6" w:rsidRPr="00333EC6" w:rsidRDefault="00333EC6" w:rsidP="00333EC6">
      <w:pPr>
        <w:spacing w:after="0"/>
        <w:ind w:firstLine="709"/>
        <w:rPr>
          <w:rFonts w:cs="Times New Roman"/>
          <w:szCs w:val="24"/>
        </w:rPr>
      </w:pPr>
    </w:p>
    <w:p w:rsidR="00333EC6" w:rsidRPr="00333EC6" w:rsidRDefault="00333EC6" w:rsidP="00333EC6">
      <w:pPr>
        <w:pStyle w:val="consplustitle"/>
        <w:spacing w:before="0" w:beforeAutospacing="0" w:after="0" w:afterAutospacing="0"/>
        <w:jc w:val="center"/>
        <w:rPr>
          <w:b/>
          <w:bCs/>
          <w:color w:val="000000"/>
        </w:rPr>
      </w:pPr>
      <w:r w:rsidRPr="00333EC6">
        <w:rPr>
          <w:b/>
          <w:color w:val="000000"/>
        </w:rPr>
        <w:t>Органы местного самоуправления, организации и уполномоченные</w:t>
      </w:r>
    </w:p>
    <w:p w:rsidR="00333EC6" w:rsidRPr="00333EC6" w:rsidRDefault="00333EC6" w:rsidP="00333EC6">
      <w:pPr>
        <w:pStyle w:val="consplustitle"/>
        <w:spacing w:before="0" w:beforeAutospacing="0" w:after="0" w:afterAutospacing="0"/>
        <w:jc w:val="center"/>
        <w:rPr>
          <w:b/>
          <w:bCs/>
          <w:color w:val="000000"/>
        </w:rPr>
      </w:pPr>
      <w:r w:rsidRPr="00333EC6">
        <w:rPr>
          <w:b/>
          <w:color w:val="000000"/>
        </w:rPr>
        <w:t>на рассмотрение жалобы лица, которым может быть направлена</w:t>
      </w:r>
    </w:p>
    <w:p w:rsidR="00333EC6" w:rsidRPr="00333EC6" w:rsidRDefault="00333EC6" w:rsidP="00333EC6">
      <w:pPr>
        <w:pStyle w:val="consplustitle"/>
        <w:spacing w:before="0" w:beforeAutospacing="0" w:after="0" w:afterAutospacing="0"/>
        <w:jc w:val="center"/>
        <w:rPr>
          <w:b/>
          <w:bCs/>
          <w:color w:val="000000"/>
        </w:rPr>
      </w:pPr>
      <w:r w:rsidRPr="00333EC6">
        <w:rPr>
          <w:b/>
          <w:color w:val="000000"/>
        </w:rPr>
        <w:t>жалоба заявителя в досудебном (внесудебном) порядке</w:t>
      </w:r>
    </w:p>
    <w:p w:rsidR="00333EC6" w:rsidRPr="00333EC6" w:rsidRDefault="00333EC6" w:rsidP="00333EC6">
      <w:pPr>
        <w:spacing w:after="0"/>
        <w:ind w:firstLine="709"/>
        <w:rPr>
          <w:rFonts w:cs="Times New Roman"/>
          <w:szCs w:val="24"/>
        </w:rPr>
      </w:pPr>
    </w:p>
    <w:p w:rsidR="00333EC6" w:rsidRPr="00333EC6" w:rsidRDefault="00333EC6" w:rsidP="00333EC6">
      <w:pPr>
        <w:pStyle w:val="a6"/>
        <w:spacing w:before="0" w:beforeAutospacing="0" w:after="0" w:afterAutospacing="0"/>
        <w:ind w:firstLine="709"/>
        <w:jc w:val="both"/>
        <w:rPr>
          <w:color w:val="000000"/>
        </w:rPr>
      </w:pPr>
      <w:r w:rsidRPr="00333EC6">
        <w:rPr>
          <w:color w:val="000000"/>
        </w:rPr>
        <w:t xml:space="preserve">5.2. Жалоба на </w:t>
      </w:r>
      <w:r w:rsidRPr="00333EC6">
        <w:t xml:space="preserve">решения и действия (бездействие) </w:t>
      </w:r>
      <w:r w:rsidRPr="00333EC6">
        <w:rPr>
          <w:color w:val="000000"/>
        </w:rPr>
        <w:t>Администрации</w:t>
      </w:r>
      <w:r w:rsidRPr="00333EC6">
        <w:t xml:space="preserve">, а также его должностных лиц либо муниципальных служащих </w:t>
      </w:r>
      <w:r w:rsidRPr="00333EC6">
        <w:rPr>
          <w:color w:val="000000"/>
        </w:rPr>
        <w:t>подается в Администрацию заявителем в письменной форме на бумажном носителе, в электронной форме в Администрацию.</w:t>
      </w:r>
    </w:p>
    <w:p w:rsidR="00333EC6" w:rsidRPr="00333EC6" w:rsidRDefault="00333EC6" w:rsidP="00333EC6">
      <w:pPr>
        <w:pStyle w:val="a6"/>
        <w:spacing w:before="0" w:beforeAutospacing="0" w:after="0" w:afterAutospacing="0"/>
        <w:ind w:firstLine="709"/>
        <w:jc w:val="both"/>
      </w:pPr>
      <w:r w:rsidRPr="00333EC6">
        <w:rPr>
          <w:color w:val="000000"/>
        </w:rPr>
        <w:t xml:space="preserve">Жалоба на </w:t>
      </w:r>
      <w:r w:rsidRPr="00333EC6">
        <w:t>решения и действия (бездействие) Администрации,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ЕПГУ либо РПГУ, а также может быть принята при личном приеме заявителя.</w:t>
      </w:r>
    </w:p>
    <w:p w:rsidR="00333EC6" w:rsidRPr="00333EC6" w:rsidRDefault="00333EC6" w:rsidP="00333EC6">
      <w:pPr>
        <w:spacing w:after="0"/>
        <w:ind w:firstLine="709"/>
        <w:rPr>
          <w:rFonts w:cs="Times New Roman"/>
          <w:szCs w:val="24"/>
        </w:rPr>
      </w:pPr>
      <w:r w:rsidRPr="00333EC6">
        <w:rPr>
          <w:rFonts w:cs="Times New Roman"/>
          <w:szCs w:val="24"/>
        </w:rPr>
        <w:t>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333EC6" w:rsidRPr="00333EC6" w:rsidRDefault="00333EC6" w:rsidP="00333EC6">
      <w:pPr>
        <w:spacing w:after="0"/>
        <w:ind w:firstLine="709"/>
        <w:rPr>
          <w:rFonts w:cs="Times New Roman"/>
          <w:szCs w:val="24"/>
        </w:rPr>
      </w:pPr>
      <w:r w:rsidRPr="00333EC6">
        <w:rPr>
          <w:rFonts w:cs="Times New Roman"/>
          <w:szCs w:val="24"/>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333EC6">
          <w:rPr>
            <w:rFonts w:cs="Times New Roman"/>
            <w:szCs w:val="24"/>
          </w:rPr>
          <w:t>частью 2 статьи 6</w:t>
        </w:r>
      </w:hyperlink>
      <w:r w:rsidRPr="00333EC6">
        <w:rPr>
          <w:rFonts w:cs="Times New Roman"/>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 w:history="1">
        <w:r w:rsidRPr="00333EC6">
          <w:rPr>
            <w:rFonts w:cs="Times New Roman"/>
            <w:szCs w:val="24"/>
          </w:rPr>
          <w:t>законодательством</w:t>
        </w:r>
      </w:hyperlink>
      <w:r w:rsidRPr="00333EC6">
        <w:rPr>
          <w:rFonts w:cs="Times New Roman"/>
          <w:szCs w:val="24"/>
        </w:rPr>
        <w:t xml:space="preserve"> Российской Федерации, в антимонопольный орган.</w:t>
      </w:r>
    </w:p>
    <w:p w:rsidR="00333EC6" w:rsidRPr="00333EC6" w:rsidRDefault="00333EC6" w:rsidP="00333EC6">
      <w:pPr>
        <w:pStyle w:val="a6"/>
        <w:spacing w:before="0" w:beforeAutospacing="0" w:after="0" w:afterAutospacing="0"/>
        <w:jc w:val="center"/>
        <w:rPr>
          <w:b/>
          <w:color w:val="000000"/>
        </w:rPr>
      </w:pPr>
    </w:p>
    <w:p w:rsidR="00333EC6" w:rsidRPr="00333EC6" w:rsidRDefault="00333EC6" w:rsidP="00333EC6">
      <w:pPr>
        <w:pStyle w:val="a6"/>
        <w:spacing w:before="0" w:beforeAutospacing="0" w:after="0" w:afterAutospacing="0"/>
        <w:jc w:val="center"/>
        <w:rPr>
          <w:b/>
          <w:color w:val="000000"/>
        </w:rPr>
      </w:pPr>
      <w:r w:rsidRPr="00333EC6">
        <w:rPr>
          <w:b/>
          <w:color w:val="000000"/>
        </w:rPr>
        <w:t>Способы информирования заявителей о порядке подачи</w:t>
      </w:r>
    </w:p>
    <w:p w:rsidR="00333EC6" w:rsidRPr="00333EC6" w:rsidRDefault="00333EC6" w:rsidP="00333EC6">
      <w:pPr>
        <w:pStyle w:val="a6"/>
        <w:spacing w:before="0" w:beforeAutospacing="0" w:after="0" w:afterAutospacing="0"/>
        <w:jc w:val="center"/>
        <w:rPr>
          <w:b/>
          <w:color w:val="000000"/>
        </w:rPr>
      </w:pPr>
      <w:r w:rsidRPr="00333EC6">
        <w:rPr>
          <w:b/>
          <w:color w:val="000000"/>
        </w:rPr>
        <w:t>и рассмотрения жалобы</w:t>
      </w:r>
    </w:p>
    <w:p w:rsidR="00333EC6" w:rsidRPr="00333EC6" w:rsidRDefault="00333EC6" w:rsidP="00333EC6">
      <w:pPr>
        <w:pStyle w:val="a6"/>
        <w:spacing w:before="0" w:beforeAutospacing="0" w:after="0" w:afterAutospacing="0"/>
        <w:jc w:val="center"/>
        <w:rPr>
          <w:color w:val="000000"/>
        </w:rPr>
      </w:pPr>
      <w:r w:rsidRPr="00333EC6">
        <w:rPr>
          <w:color w:val="000000"/>
        </w:rPr>
        <w:t> </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РПГУ, а также может быть сообщена заявителю в устной и (или) в письменной форме.</w:t>
      </w:r>
    </w:p>
    <w:p w:rsidR="00333EC6" w:rsidRPr="00333EC6" w:rsidRDefault="00333EC6" w:rsidP="00333EC6">
      <w:pPr>
        <w:pStyle w:val="a6"/>
        <w:spacing w:before="0" w:beforeAutospacing="0" w:after="0" w:afterAutospacing="0"/>
        <w:jc w:val="center"/>
        <w:rPr>
          <w:color w:val="000000"/>
        </w:rPr>
      </w:pPr>
      <w:r w:rsidRPr="00333EC6">
        <w:rPr>
          <w:color w:val="000000"/>
        </w:rPr>
        <w:t> </w:t>
      </w:r>
    </w:p>
    <w:p w:rsidR="00333EC6" w:rsidRPr="00333EC6" w:rsidRDefault="00333EC6" w:rsidP="00333EC6">
      <w:pPr>
        <w:pStyle w:val="a6"/>
        <w:spacing w:before="0" w:beforeAutospacing="0" w:after="0" w:afterAutospacing="0"/>
        <w:jc w:val="center"/>
        <w:rPr>
          <w:b/>
          <w:color w:val="000000"/>
        </w:rPr>
      </w:pPr>
      <w:r w:rsidRPr="00333EC6">
        <w:rPr>
          <w:b/>
          <w:color w:val="000000"/>
        </w:rPr>
        <w:t>Перечень нормативных правовых актов, регулирующих</w:t>
      </w:r>
    </w:p>
    <w:p w:rsidR="00333EC6" w:rsidRPr="00333EC6" w:rsidRDefault="00333EC6" w:rsidP="00333EC6">
      <w:pPr>
        <w:pStyle w:val="a6"/>
        <w:spacing w:before="0" w:beforeAutospacing="0" w:after="0" w:afterAutospacing="0"/>
        <w:jc w:val="center"/>
        <w:rPr>
          <w:b/>
          <w:color w:val="000000"/>
        </w:rPr>
      </w:pPr>
      <w:r w:rsidRPr="00333EC6">
        <w:rPr>
          <w:b/>
          <w:color w:val="000000"/>
        </w:rPr>
        <w:t>порядок досудебного (внесудебного) обжалования решений</w:t>
      </w:r>
    </w:p>
    <w:p w:rsidR="00333EC6" w:rsidRPr="00333EC6" w:rsidRDefault="00333EC6" w:rsidP="00333EC6">
      <w:pPr>
        <w:pStyle w:val="a6"/>
        <w:spacing w:before="0" w:beforeAutospacing="0" w:after="0" w:afterAutospacing="0"/>
        <w:jc w:val="center"/>
        <w:rPr>
          <w:b/>
          <w:color w:val="000000"/>
        </w:rPr>
      </w:pPr>
      <w:r w:rsidRPr="00333EC6">
        <w:rPr>
          <w:b/>
          <w:color w:val="000000"/>
        </w:rPr>
        <w:t>и действий (бездействия) органа, предоставляющего</w:t>
      </w:r>
    </w:p>
    <w:p w:rsidR="00333EC6" w:rsidRPr="00333EC6" w:rsidRDefault="00333EC6" w:rsidP="00333EC6">
      <w:pPr>
        <w:pStyle w:val="a6"/>
        <w:spacing w:before="0" w:beforeAutospacing="0" w:after="0" w:afterAutospacing="0"/>
        <w:jc w:val="center"/>
        <w:rPr>
          <w:b/>
          <w:color w:val="000000"/>
        </w:rPr>
      </w:pPr>
      <w:r w:rsidRPr="00333EC6">
        <w:rPr>
          <w:b/>
          <w:color w:val="000000"/>
        </w:rPr>
        <w:t>муниципальную услугу, а также его должностных лиц</w:t>
      </w:r>
    </w:p>
    <w:p w:rsidR="00333EC6" w:rsidRPr="00333EC6" w:rsidRDefault="00333EC6" w:rsidP="00333EC6">
      <w:pPr>
        <w:pStyle w:val="a6"/>
        <w:spacing w:before="0" w:beforeAutospacing="0" w:after="0" w:afterAutospacing="0"/>
        <w:jc w:val="center"/>
        <w:rPr>
          <w:color w:val="000000"/>
        </w:rPr>
      </w:pPr>
      <w:r w:rsidRPr="00333EC6">
        <w:rPr>
          <w:color w:val="000000"/>
        </w:rPr>
        <w:t> </w:t>
      </w:r>
    </w:p>
    <w:p w:rsidR="00333EC6" w:rsidRPr="007241E1" w:rsidRDefault="00333EC6" w:rsidP="00333EC6">
      <w:pPr>
        <w:pStyle w:val="a6"/>
        <w:spacing w:before="0" w:beforeAutospacing="0" w:after="0" w:afterAutospacing="0"/>
        <w:ind w:firstLine="709"/>
        <w:jc w:val="both"/>
      </w:pPr>
      <w:r w:rsidRPr="00333EC6">
        <w:rPr>
          <w:color w:val="000000"/>
        </w:rPr>
        <w:lastRenderedPageBreak/>
        <w:t xml:space="preserve">5.4. </w:t>
      </w:r>
      <w:r w:rsidRPr="00333EC6">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w:t>
      </w:r>
      <w:r w:rsidR="00924CEA">
        <w:t>руется Федеральным законодательством.</w:t>
      </w:r>
    </w:p>
    <w:p w:rsidR="00333EC6" w:rsidRDefault="00333EC6" w:rsidP="00333EC6">
      <w:pPr>
        <w:spacing w:after="0"/>
        <w:ind w:firstLine="709"/>
        <w:rPr>
          <w:rFonts w:cs="Times New Roman"/>
          <w:szCs w:val="24"/>
        </w:rPr>
      </w:pPr>
      <w:r w:rsidRPr="00333EC6">
        <w:rPr>
          <w:rFonts w:cs="Times New Roman"/>
          <w:szCs w:val="24"/>
        </w:rPr>
        <w:t>5.5. Информация, указанная в разделе V настоящего Административного регламента, подлежит обязательному размещению на ЕПГУ, РПГУ, а также на официальном сайте, информационном стенде.</w:t>
      </w:r>
    </w:p>
    <w:p w:rsidR="007241E1" w:rsidRPr="00333EC6" w:rsidRDefault="007241E1" w:rsidP="00333EC6">
      <w:pPr>
        <w:spacing w:after="0"/>
        <w:ind w:firstLine="709"/>
        <w:rPr>
          <w:rFonts w:cs="Times New Roman"/>
          <w:szCs w:val="24"/>
        </w:rPr>
      </w:pPr>
    </w:p>
    <w:p w:rsidR="00333EC6" w:rsidRPr="00333EC6" w:rsidRDefault="00333EC6" w:rsidP="00333EC6">
      <w:pPr>
        <w:pStyle w:val="a6"/>
        <w:spacing w:before="0" w:beforeAutospacing="0" w:after="0" w:afterAutospacing="0"/>
        <w:ind w:firstLine="709"/>
        <w:jc w:val="center"/>
        <w:rPr>
          <w:b/>
          <w:color w:val="000000"/>
        </w:rPr>
      </w:pPr>
      <w:r w:rsidRPr="00333EC6">
        <w:rPr>
          <w:b/>
          <w:color w:val="000000"/>
        </w:rPr>
        <w:t>Досудебный (внесудебный) порядок обжалования</w:t>
      </w:r>
    </w:p>
    <w:p w:rsidR="00333EC6" w:rsidRPr="00333EC6" w:rsidRDefault="00333EC6" w:rsidP="00333EC6">
      <w:pPr>
        <w:pStyle w:val="a6"/>
        <w:spacing w:before="0" w:beforeAutospacing="0" w:after="0" w:afterAutospacing="0"/>
        <w:ind w:firstLine="709"/>
        <w:jc w:val="center"/>
        <w:rPr>
          <w:b/>
          <w:color w:val="000000"/>
        </w:rPr>
      </w:pPr>
      <w:r w:rsidRPr="00333EC6">
        <w:rPr>
          <w:b/>
          <w:color w:val="000000"/>
        </w:rPr>
        <w:t>решений и действий (бездействия) многофункциональных</w:t>
      </w:r>
    </w:p>
    <w:p w:rsidR="00333EC6" w:rsidRPr="00333EC6" w:rsidRDefault="00333EC6" w:rsidP="00333EC6">
      <w:pPr>
        <w:pStyle w:val="a6"/>
        <w:spacing w:before="0" w:beforeAutospacing="0" w:after="0" w:afterAutospacing="0"/>
        <w:ind w:firstLine="709"/>
        <w:jc w:val="center"/>
        <w:rPr>
          <w:b/>
          <w:bCs/>
          <w:shd w:val="clear" w:color="auto" w:fill="FFFFFF"/>
        </w:rPr>
      </w:pPr>
      <w:r w:rsidRPr="00333EC6">
        <w:rPr>
          <w:b/>
        </w:rPr>
        <w:t xml:space="preserve">центров, </w:t>
      </w:r>
      <w:r w:rsidRPr="00333EC6">
        <w:rPr>
          <w:b/>
          <w:bCs/>
          <w:shd w:val="clear" w:color="auto" w:fill="FFFFFF"/>
        </w:rPr>
        <w:t xml:space="preserve">работника многофункционального центра, </w:t>
      </w:r>
    </w:p>
    <w:p w:rsidR="00333EC6" w:rsidRPr="00333EC6" w:rsidRDefault="00333EC6" w:rsidP="00333EC6">
      <w:pPr>
        <w:pStyle w:val="a6"/>
        <w:spacing w:before="0" w:beforeAutospacing="0" w:after="0" w:afterAutospacing="0"/>
        <w:ind w:firstLine="709"/>
        <w:jc w:val="center"/>
        <w:rPr>
          <w:b/>
          <w:bCs/>
          <w:shd w:val="clear" w:color="auto" w:fill="FFFFFF"/>
        </w:rPr>
      </w:pPr>
      <w:r w:rsidRPr="00333EC6">
        <w:rPr>
          <w:b/>
          <w:bCs/>
          <w:shd w:val="clear" w:color="auto" w:fill="FFFFFF"/>
        </w:rPr>
        <w:t xml:space="preserve">а также организаций, предусмотренных частью 1.1 статьи 16 </w:t>
      </w:r>
    </w:p>
    <w:p w:rsidR="00333EC6" w:rsidRPr="00333EC6" w:rsidRDefault="00333EC6" w:rsidP="00333EC6">
      <w:pPr>
        <w:pStyle w:val="a6"/>
        <w:spacing w:before="0" w:beforeAutospacing="0" w:after="0" w:afterAutospacing="0"/>
        <w:ind w:firstLine="709"/>
        <w:jc w:val="center"/>
        <w:rPr>
          <w:b/>
        </w:rPr>
      </w:pPr>
      <w:r w:rsidRPr="00333EC6">
        <w:rPr>
          <w:b/>
          <w:bCs/>
          <w:shd w:val="clear" w:color="auto" w:fill="FFFFFF"/>
        </w:rPr>
        <w:t>Федерального закона, или их работников</w:t>
      </w:r>
    </w:p>
    <w:p w:rsidR="00333EC6" w:rsidRPr="00333EC6" w:rsidRDefault="00333EC6" w:rsidP="00333EC6">
      <w:pPr>
        <w:pStyle w:val="a6"/>
        <w:spacing w:before="0" w:beforeAutospacing="0" w:after="0" w:afterAutospacing="0"/>
        <w:ind w:firstLine="709"/>
        <w:jc w:val="center"/>
        <w:rPr>
          <w:color w:val="000000"/>
        </w:rPr>
      </w:pPr>
      <w:r w:rsidRPr="00333EC6">
        <w:rPr>
          <w:color w:val="000000"/>
        </w:rPr>
        <w:t> </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5.6.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333EC6">
        <w:t>, или их работников</w:t>
      </w:r>
      <w:r w:rsidRPr="00333EC6">
        <w:rPr>
          <w:color w:val="000000"/>
        </w:rPr>
        <w:t xml:space="preserve"> </w:t>
      </w:r>
      <w:r w:rsidRPr="00333EC6">
        <w:rPr>
          <w:bCs/>
          <w:shd w:val="clear" w:color="auto" w:fill="FFFFFF"/>
        </w:rPr>
        <w:t>а также организаций, предусмотренных частью 1.1 статьи 16 Федерального закона, или их работников</w:t>
      </w:r>
      <w:r w:rsidRPr="00333EC6">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333EC6" w:rsidRPr="00333EC6" w:rsidRDefault="00333EC6" w:rsidP="00333EC6">
      <w:pPr>
        <w:spacing w:after="0"/>
        <w:ind w:firstLine="709"/>
        <w:rPr>
          <w:rFonts w:cs="Times New Roman"/>
          <w:szCs w:val="24"/>
        </w:rPr>
      </w:pPr>
      <w:r w:rsidRPr="00333EC6">
        <w:rPr>
          <w:rFonts w:cs="Times New Roman"/>
          <w:szCs w:val="24"/>
        </w:rPr>
        <w:t>1) нарушение срока регистрации запроса о предоставлении муниципальной услуги;</w:t>
      </w:r>
    </w:p>
    <w:p w:rsidR="00333EC6" w:rsidRPr="00333EC6" w:rsidRDefault="00333EC6" w:rsidP="00333EC6">
      <w:pPr>
        <w:spacing w:after="0"/>
        <w:ind w:firstLine="709"/>
        <w:rPr>
          <w:rFonts w:cs="Times New Roman"/>
          <w:szCs w:val="24"/>
        </w:rPr>
      </w:pPr>
      <w:r w:rsidRPr="00333EC6">
        <w:rPr>
          <w:rFonts w:cs="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33EC6">
          <w:rPr>
            <w:rFonts w:cs="Times New Roman"/>
            <w:szCs w:val="24"/>
          </w:rPr>
          <w:t>частью 1.3 статьи 16</w:t>
        </w:r>
      </w:hyperlink>
      <w:r w:rsidRPr="00333EC6">
        <w:rPr>
          <w:rFonts w:cs="Times New Roman"/>
          <w:szCs w:val="24"/>
        </w:rPr>
        <w:t xml:space="preserve"> Федерального закона;</w:t>
      </w:r>
    </w:p>
    <w:p w:rsidR="00333EC6" w:rsidRPr="00333EC6" w:rsidRDefault="00333EC6" w:rsidP="00333EC6">
      <w:pPr>
        <w:spacing w:after="0"/>
        <w:ind w:firstLine="709"/>
        <w:rPr>
          <w:rFonts w:cs="Times New Roman"/>
          <w:szCs w:val="24"/>
        </w:rPr>
      </w:pPr>
      <w:r w:rsidRPr="00333EC6">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333EC6" w:rsidRPr="00333EC6" w:rsidRDefault="00333EC6" w:rsidP="00333EC6">
      <w:pPr>
        <w:spacing w:after="0"/>
        <w:ind w:firstLine="709"/>
        <w:rPr>
          <w:rFonts w:cs="Times New Roman"/>
          <w:szCs w:val="24"/>
        </w:rPr>
      </w:pPr>
      <w:r w:rsidRPr="00333EC6">
        <w:rPr>
          <w:rFonts w:cs="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333EC6" w:rsidRPr="00333EC6" w:rsidRDefault="00333EC6" w:rsidP="00333EC6">
      <w:pPr>
        <w:spacing w:after="0"/>
        <w:ind w:firstLine="709"/>
        <w:rPr>
          <w:rFonts w:cs="Times New Roman"/>
          <w:szCs w:val="24"/>
        </w:rPr>
      </w:pPr>
      <w:r w:rsidRPr="00333EC6">
        <w:rPr>
          <w:rFonts w:cs="Times New Roman"/>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33EC6">
          <w:rPr>
            <w:rFonts w:cs="Times New Roman"/>
            <w:szCs w:val="24"/>
          </w:rPr>
          <w:t>частью 1.3 статьи 16</w:t>
        </w:r>
      </w:hyperlink>
      <w:r w:rsidRPr="00333EC6">
        <w:rPr>
          <w:rFonts w:cs="Times New Roman"/>
          <w:szCs w:val="24"/>
        </w:rPr>
        <w:t xml:space="preserve"> Федерального закона;</w:t>
      </w:r>
    </w:p>
    <w:p w:rsidR="00333EC6" w:rsidRPr="00333EC6" w:rsidRDefault="00333EC6" w:rsidP="00333EC6">
      <w:pPr>
        <w:spacing w:after="0"/>
        <w:ind w:firstLine="709"/>
        <w:rPr>
          <w:rFonts w:cs="Times New Roman"/>
          <w:szCs w:val="24"/>
        </w:rPr>
      </w:pPr>
      <w:r w:rsidRPr="00333EC6">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333EC6" w:rsidRPr="00333EC6" w:rsidRDefault="00333EC6" w:rsidP="00333EC6">
      <w:pPr>
        <w:spacing w:after="0"/>
        <w:ind w:firstLine="709"/>
        <w:rPr>
          <w:rFonts w:cs="Times New Roman"/>
          <w:szCs w:val="24"/>
        </w:rPr>
      </w:pPr>
      <w:r w:rsidRPr="00333EC6">
        <w:rPr>
          <w:rFonts w:cs="Times New Roman"/>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333EC6">
        <w:rPr>
          <w:rFonts w:cs="Times New Roman"/>
          <w:szCs w:val="24"/>
        </w:rPr>
        <w:lastRenderedPageBreak/>
        <w:t xml:space="preserve">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33EC6">
          <w:rPr>
            <w:rFonts w:cs="Times New Roman"/>
            <w:szCs w:val="24"/>
          </w:rPr>
          <w:t>частью 1.3 статьи 16</w:t>
        </w:r>
      </w:hyperlink>
      <w:r w:rsidRPr="00333EC6">
        <w:rPr>
          <w:rFonts w:cs="Times New Roman"/>
          <w:szCs w:val="24"/>
        </w:rPr>
        <w:t xml:space="preserve"> Федерального закона;</w:t>
      </w:r>
    </w:p>
    <w:p w:rsidR="00333EC6" w:rsidRPr="00333EC6" w:rsidRDefault="00333EC6" w:rsidP="00333EC6">
      <w:pPr>
        <w:spacing w:after="0"/>
        <w:ind w:firstLine="709"/>
        <w:rPr>
          <w:rFonts w:cs="Times New Roman"/>
          <w:szCs w:val="24"/>
        </w:rPr>
      </w:pPr>
      <w:r w:rsidRPr="00333EC6">
        <w:rPr>
          <w:rFonts w:cs="Times New Roman"/>
          <w:szCs w:val="24"/>
        </w:rPr>
        <w:t>8) нарушение срока или порядка выдачи документов по результатам предоставления муниципальной услуги;</w:t>
      </w:r>
    </w:p>
    <w:p w:rsidR="00333EC6" w:rsidRPr="00333EC6" w:rsidRDefault="00333EC6" w:rsidP="00333EC6">
      <w:pPr>
        <w:spacing w:after="0"/>
        <w:ind w:firstLine="709"/>
        <w:rPr>
          <w:rFonts w:cs="Times New Roman"/>
          <w:szCs w:val="24"/>
        </w:rPr>
      </w:pPr>
      <w:r w:rsidRPr="00333EC6">
        <w:rPr>
          <w:rFonts w:cs="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33EC6">
          <w:rPr>
            <w:rFonts w:cs="Times New Roman"/>
            <w:szCs w:val="24"/>
          </w:rPr>
          <w:t>частью 1.3 статьи 16</w:t>
        </w:r>
      </w:hyperlink>
      <w:r w:rsidRPr="00333EC6">
        <w:rPr>
          <w:rFonts w:cs="Times New Roman"/>
          <w:szCs w:val="24"/>
        </w:rPr>
        <w:t xml:space="preserve"> Федерального закона.</w:t>
      </w:r>
    </w:p>
    <w:p w:rsidR="00333EC6" w:rsidRPr="00333EC6" w:rsidRDefault="00333EC6" w:rsidP="00333EC6">
      <w:pPr>
        <w:spacing w:after="0"/>
        <w:ind w:firstLine="709"/>
        <w:rPr>
          <w:rFonts w:cs="Times New Roman"/>
          <w:szCs w:val="24"/>
        </w:rPr>
      </w:pPr>
      <w:r w:rsidRPr="00333EC6">
        <w:rPr>
          <w:rFonts w:cs="Times New Roman"/>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33EC6">
          <w:rPr>
            <w:rFonts w:cs="Times New Roman"/>
            <w:szCs w:val="24"/>
          </w:rPr>
          <w:t>пунктом 4 части 1 статьи 7</w:t>
        </w:r>
      </w:hyperlink>
      <w:r w:rsidRPr="00333EC6">
        <w:rPr>
          <w:rFonts w:cs="Times New Roman"/>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33EC6">
          <w:rPr>
            <w:rFonts w:cs="Times New Roman"/>
            <w:szCs w:val="24"/>
          </w:rPr>
          <w:t>частью 1.3 статьи 16</w:t>
        </w:r>
      </w:hyperlink>
      <w:r w:rsidRPr="00333EC6">
        <w:rPr>
          <w:rFonts w:cs="Times New Roman"/>
          <w:szCs w:val="24"/>
        </w:rPr>
        <w:t xml:space="preserve"> Федерального закона.</w:t>
      </w:r>
    </w:p>
    <w:p w:rsidR="00333EC6" w:rsidRPr="00333EC6" w:rsidRDefault="00333EC6" w:rsidP="00333EC6">
      <w:pPr>
        <w:pStyle w:val="a6"/>
        <w:spacing w:before="0" w:beforeAutospacing="0" w:after="0" w:afterAutospacing="0"/>
        <w:ind w:firstLine="709"/>
        <w:jc w:val="both"/>
      </w:pPr>
      <w:r w:rsidRPr="00333EC6">
        <w:t xml:space="preserve">5.7.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333EC6">
        <w:rPr>
          <w:bCs/>
          <w:shd w:val="clear" w:color="auto" w:fill="FFFFFF"/>
        </w:rPr>
        <w:t>а также организаций, предусмотренных частью 1.1 статьи 16 Федерального закона, или их работников</w:t>
      </w:r>
      <w:r w:rsidRPr="00333EC6">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3EC6" w:rsidRPr="00333EC6" w:rsidRDefault="00333EC6" w:rsidP="00333EC6">
      <w:pPr>
        <w:pStyle w:val="a6"/>
        <w:spacing w:before="0" w:beforeAutospacing="0" w:after="0" w:afterAutospacing="0"/>
        <w:ind w:firstLine="709"/>
        <w:jc w:val="both"/>
      </w:pPr>
      <w:r w:rsidRPr="00333EC6">
        <w:t>5.8.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333EC6" w:rsidRPr="00333EC6" w:rsidRDefault="00333EC6" w:rsidP="00333EC6">
      <w:pPr>
        <w:pStyle w:val="a6"/>
        <w:spacing w:before="0" w:beforeAutospacing="0" w:after="0" w:afterAutospacing="0"/>
        <w:ind w:firstLine="709"/>
        <w:jc w:val="both"/>
      </w:pPr>
      <w:r w:rsidRPr="00333EC6">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333EC6" w:rsidRPr="00333EC6" w:rsidRDefault="00333EC6" w:rsidP="00333EC6">
      <w:pPr>
        <w:pStyle w:val="a6"/>
        <w:spacing w:before="0" w:beforeAutospacing="0" w:after="0" w:afterAutospacing="0"/>
        <w:ind w:firstLine="709"/>
        <w:jc w:val="both"/>
      </w:pPr>
      <w:r w:rsidRPr="00333EC6">
        <w:t>Жалобы на решения и действия (бездействие) работника многофункционального центра подаются руководителю этого многофункционального центра.</w:t>
      </w:r>
    </w:p>
    <w:p w:rsidR="00333EC6" w:rsidRPr="00333EC6" w:rsidRDefault="00333EC6" w:rsidP="00333EC6">
      <w:pPr>
        <w:spacing w:after="0"/>
        <w:ind w:firstLine="709"/>
        <w:contextualSpacing/>
        <w:rPr>
          <w:rFonts w:cs="Times New Roman"/>
          <w:szCs w:val="24"/>
        </w:rPr>
      </w:pPr>
      <w:r w:rsidRPr="00333EC6">
        <w:rPr>
          <w:rFonts w:cs="Times New Roman"/>
          <w:szCs w:val="24"/>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5.9. Жалоба должна содержать:</w:t>
      </w:r>
    </w:p>
    <w:p w:rsidR="00333EC6" w:rsidRPr="00333EC6" w:rsidRDefault="00333EC6" w:rsidP="00333EC6">
      <w:pPr>
        <w:pStyle w:val="a6"/>
        <w:spacing w:before="0" w:beforeAutospacing="0" w:after="0" w:afterAutospacing="0"/>
        <w:ind w:firstLine="709"/>
        <w:jc w:val="both"/>
      </w:pPr>
      <w:r w:rsidRPr="00333EC6">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 xml:space="preserve">б) </w:t>
      </w:r>
      <w:r w:rsidRPr="00333EC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EC6" w:rsidRPr="00333EC6" w:rsidRDefault="00333EC6" w:rsidP="00333EC6">
      <w:pPr>
        <w:pStyle w:val="a6"/>
        <w:spacing w:before="0" w:beforeAutospacing="0" w:after="0" w:afterAutospacing="0"/>
        <w:ind w:firstLine="709"/>
        <w:jc w:val="both"/>
      </w:pPr>
      <w:r w:rsidRPr="00333EC6">
        <w:rPr>
          <w:color w:val="000000"/>
        </w:rPr>
        <w:t xml:space="preserve">в) </w:t>
      </w:r>
      <w:r w:rsidRPr="00333EC6">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33EC6" w:rsidRPr="00333EC6" w:rsidRDefault="00333EC6" w:rsidP="00333EC6">
      <w:pPr>
        <w:pStyle w:val="a6"/>
        <w:spacing w:before="0" w:beforeAutospacing="0" w:after="0" w:afterAutospacing="0"/>
        <w:ind w:firstLine="709"/>
        <w:jc w:val="both"/>
      </w:pPr>
      <w:r w:rsidRPr="00333EC6">
        <w:rPr>
          <w:color w:val="000000"/>
        </w:rPr>
        <w:t xml:space="preserve">г) </w:t>
      </w:r>
      <w:r w:rsidRPr="00333EC6">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33EC6" w:rsidRPr="00333EC6" w:rsidRDefault="00333EC6" w:rsidP="00333EC6">
      <w:pPr>
        <w:pStyle w:val="a6"/>
        <w:spacing w:before="0" w:beforeAutospacing="0" w:after="0" w:afterAutospacing="0"/>
        <w:ind w:firstLine="709"/>
        <w:jc w:val="both"/>
        <w:rPr>
          <w:color w:val="000000"/>
        </w:rPr>
      </w:pPr>
      <w:r w:rsidRPr="00333EC6">
        <w:t>Заявителем могут быть представлены документы (при наличии), подтверждающие доводы заявителя, либо их копии.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5.10.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Время приема жалоб должно совпадать со временем предоставления муниципальных услуг.</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следующего рабочего дня ее поступления.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5.13.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3EC6" w:rsidRPr="00333EC6" w:rsidRDefault="00333EC6" w:rsidP="00333EC6">
      <w:pPr>
        <w:pStyle w:val="a6"/>
        <w:spacing w:before="0" w:beforeAutospacing="0" w:after="0" w:afterAutospacing="0"/>
        <w:ind w:firstLine="709"/>
        <w:contextualSpacing/>
        <w:jc w:val="both"/>
        <w:rPr>
          <w:color w:val="000000"/>
        </w:rPr>
      </w:pPr>
      <w:r w:rsidRPr="00333EC6">
        <w:rPr>
          <w:color w:val="000000"/>
        </w:rPr>
        <w:t>5.14. По результатам рассмотрения жалобы принимается одно из следующих решений:</w:t>
      </w:r>
    </w:p>
    <w:p w:rsidR="00333EC6" w:rsidRPr="00333EC6" w:rsidRDefault="00333EC6" w:rsidP="00333EC6">
      <w:pPr>
        <w:pStyle w:val="a6"/>
        <w:spacing w:before="0" w:beforeAutospacing="0" w:after="0" w:afterAutospacing="0"/>
        <w:ind w:firstLine="709"/>
        <w:contextualSpacing/>
        <w:jc w:val="both"/>
        <w:rPr>
          <w:color w:val="000000"/>
        </w:rPr>
      </w:pPr>
      <w:r w:rsidRPr="00333EC6">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333EC6" w:rsidRPr="00333EC6" w:rsidRDefault="00333EC6" w:rsidP="00333EC6">
      <w:pPr>
        <w:pStyle w:val="a6"/>
        <w:spacing w:before="0" w:beforeAutospacing="0" w:after="0" w:afterAutospacing="0"/>
        <w:ind w:firstLine="709"/>
        <w:contextualSpacing/>
        <w:jc w:val="both"/>
        <w:rPr>
          <w:color w:val="000000"/>
        </w:rPr>
      </w:pPr>
      <w:r w:rsidRPr="00333EC6">
        <w:rPr>
          <w:color w:val="000000"/>
        </w:rPr>
        <w:t>б) в удовлетворении жалобы отказывается.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lastRenderedPageBreak/>
        <w:t xml:space="preserve">5.15.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w:t>
      </w:r>
      <w:r w:rsidRPr="00333EC6">
        <w:t>позднее 5 дней</w:t>
      </w:r>
      <w:r w:rsidRPr="00333EC6">
        <w:rPr>
          <w:color w:val="000000"/>
        </w:rPr>
        <w:t xml:space="preserve"> со дня принятия соответствующего решения, если иное не установлено законодательством Российской Федерации.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5.16. В удовлетворении жалобы может быть отказано в следующих случаях:</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а) наличие вступившего в законную силу решения суда по жалобе о том же предмете и по тем же основаниям;</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б) подача жалобы лицом, полномочия которого не подтверждены в порядке, установленном законодательством Российской Федерации;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в) наличие решения по жалобе, принятого ранее в отношении того же заявителя и по тому же предмету жалобы.</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5.17. Жалоба может быть оставлена без ответа в следующих случаях:</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5.18. В ответе по результатам рассмотрения жалобы указываются: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в) фамилия, имя, отчество (при наличии) заявителя;</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г) основания для принятия решения по жалобе;</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д) принятое по жалобе решение;</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3EC6" w:rsidRPr="00333EC6" w:rsidRDefault="00333EC6" w:rsidP="00333EC6">
      <w:pPr>
        <w:pStyle w:val="a6"/>
        <w:spacing w:before="0" w:beforeAutospacing="0" w:after="0" w:afterAutospacing="0"/>
        <w:ind w:firstLine="709"/>
        <w:jc w:val="both"/>
        <w:rPr>
          <w:color w:val="000000"/>
        </w:rPr>
      </w:pPr>
      <w:r w:rsidRPr="00333EC6">
        <w:rPr>
          <w:color w:val="000000"/>
        </w:rPr>
        <w:t>ж) сведения о порядке обжалования принятого по жалобе решения.</w:t>
      </w:r>
    </w:p>
    <w:p w:rsidR="00333EC6" w:rsidRPr="00333EC6" w:rsidRDefault="00333EC6" w:rsidP="00333EC6">
      <w:pPr>
        <w:pStyle w:val="a6"/>
        <w:spacing w:before="0" w:beforeAutospacing="0" w:after="0" w:afterAutospacing="0"/>
        <w:ind w:firstLine="709"/>
        <w:jc w:val="both"/>
      </w:pPr>
      <w:r w:rsidRPr="00333EC6">
        <w:t>В случае признания жалобы подлежащей удовлетворению в ответе за</w:t>
      </w:r>
      <w:r w:rsidR="00482F9E">
        <w:t>явителю, указанном в пункте 5.19</w:t>
      </w:r>
      <w:r w:rsidRPr="00333EC6">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EC6" w:rsidRPr="00333EC6" w:rsidRDefault="00333EC6" w:rsidP="00333EC6">
      <w:pPr>
        <w:pStyle w:val="a6"/>
        <w:spacing w:before="0" w:beforeAutospacing="0" w:after="0" w:afterAutospacing="0"/>
        <w:ind w:firstLine="709"/>
        <w:jc w:val="both"/>
        <w:rPr>
          <w:color w:val="000000"/>
        </w:rPr>
      </w:pPr>
      <w:r w:rsidRPr="00333EC6">
        <w:t>В случае признания жалобы не подлежащей удовлетворению в ответе за</w:t>
      </w:r>
      <w:r w:rsidR="00482F9E">
        <w:t>явителю, указанном в пункте 5.19</w:t>
      </w:r>
      <w:r w:rsidRPr="00333EC6">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3EC6" w:rsidRPr="00333EC6" w:rsidRDefault="00482F9E" w:rsidP="00333EC6">
      <w:pPr>
        <w:pStyle w:val="a6"/>
        <w:spacing w:before="0" w:beforeAutospacing="0" w:after="0" w:afterAutospacing="0"/>
        <w:ind w:firstLine="709"/>
        <w:jc w:val="both"/>
        <w:rPr>
          <w:color w:val="000000"/>
        </w:rPr>
      </w:pPr>
      <w:r>
        <w:rPr>
          <w:color w:val="000000"/>
        </w:rPr>
        <w:t>5.19</w:t>
      </w:r>
      <w:r w:rsidR="00333EC6" w:rsidRPr="00333EC6">
        <w:rPr>
          <w:color w:val="000000"/>
        </w:rPr>
        <w:t xml:space="preserve">.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00333EC6" w:rsidRPr="00333EC6">
        <w:t>организацией, предусмотренной частью 1.1 статьи 16 Федерального закона,</w:t>
      </w:r>
      <w:r w:rsidR="00333EC6" w:rsidRPr="00333EC6">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00333EC6" w:rsidRPr="00333EC6">
        <w:t>организацией, предусмотренной частью 1.1 статьи 16 Федерального закона</w:t>
      </w:r>
      <w:r w:rsidR="00333EC6" w:rsidRPr="00333EC6">
        <w:rPr>
          <w:color w:val="000000"/>
        </w:rPr>
        <w:t xml:space="preserve">, вид которой установлен </w:t>
      </w:r>
      <w:r w:rsidR="00333EC6" w:rsidRPr="00333EC6">
        <w:rPr>
          <w:color w:val="000000"/>
        </w:rPr>
        <w:lastRenderedPageBreak/>
        <w:t>законодательством Российской Федерации, не позднее дня, следующего за днем принятия решения по результатам рассмотрения жалобы.</w:t>
      </w:r>
    </w:p>
    <w:p w:rsidR="00333EC6" w:rsidRPr="00333EC6" w:rsidRDefault="00333EC6" w:rsidP="00333EC6">
      <w:pPr>
        <w:adjustRightInd w:val="0"/>
        <w:spacing w:after="0"/>
        <w:ind w:left="1" w:firstLine="1"/>
        <w:outlineLvl w:val="2"/>
        <w:rPr>
          <w:rFonts w:cs="Times New Roman"/>
          <w:szCs w:val="24"/>
        </w:rPr>
      </w:pPr>
      <w:r w:rsidRPr="00333EC6">
        <w:rPr>
          <w:rFonts w:cs="Times New Roman"/>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rsidR="00333EC6" w:rsidRDefault="00333EC6" w:rsidP="00482F9E">
      <w:pPr>
        <w:pStyle w:val="Bodytext0"/>
        <w:shd w:val="clear" w:color="auto" w:fill="auto"/>
        <w:tabs>
          <w:tab w:val="left" w:pos="919"/>
        </w:tabs>
        <w:spacing w:line="240" w:lineRule="auto"/>
        <w:ind w:left="567"/>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03"/>
      </w:tblGrid>
      <w:tr w:rsidR="00482F9E" w:rsidTr="00B20D23">
        <w:tc>
          <w:tcPr>
            <w:tcW w:w="4503" w:type="dxa"/>
          </w:tcPr>
          <w:p w:rsidR="00482F9E" w:rsidRDefault="00482F9E" w:rsidP="00B20D23">
            <w:pPr>
              <w:pStyle w:val="Bodytext0"/>
              <w:shd w:val="clear" w:color="auto" w:fill="auto"/>
              <w:spacing w:line="240" w:lineRule="auto"/>
              <w:rPr>
                <w:sz w:val="28"/>
                <w:szCs w:val="28"/>
              </w:rPr>
            </w:pPr>
          </w:p>
        </w:tc>
        <w:tc>
          <w:tcPr>
            <w:tcW w:w="4503" w:type="dxa"/>
          </w:tcPr>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6B7816" w:rsidRDefault="006B7816" w:rsidP="00B20D23">
            <w:pPr>
              <w:pStyle w:val="Bodytext0"/>
              <w:shd w:val="clear" w:color="auto" w:fill="auto"/>
              <w:tabs>
                <w:tab w:val="right" w:pos="9088"/>
              </w:tabs>
              <w:spacing w:line="240" w:lineRule="auto"/>
              <w:rPr>
                <w:sz w:val="22"/>
                <w:szCs w:val="22"/>
              </w:rPr>
            </w:pPr>
          </w:p>
          <w:p w:rsidR="00482F9E" w:rsidRDefault="00482F9E" w:rsidP="00B20D23">
            <w:pPr>
              <w:pStyle w:val="Bodytext0"/>
              <w:shd w:val="clear" w:color="auto" w:fill="auto"/>
              <w:tabs>
                <w:tab w:val="right" w:pos="9088"/>
              </w:tabs>
              <w:spacing w:line="240" w:lineRule="auto"/>
              <w:rPr>
                <w:sz w:val="22"/>
                <w:szCs w:val="22"/>
              </w:rPr>
            </w:pPr>
          </w:p>
          <w:p w:rsidR="00482F9E" w:rsidRPr="00222400" w:rsidRDefault="00482F9E" w:rsidP="00B20D23">
            <w:pPr>
              <w:pStyle w:val="Bodytext0"/>
              <w:shd w:val="clear" w:color="auto" w:fill="auto"/>
              <w:tabs>
                <w:tab w:val="right" w:pos="9088"/>
              </w:tabs>
              <w:spacing w:line="240" w:lineRule="auto"/>
              <w:rPr>
                <w:sz w:val="22"/>
                <w:szCs w:val="22"/>
              </w:rPr>
            </w:pPr>
            <w:r w:rsidRPr="00222400">
              <w:rPr>
                <w:sz w:val="22"/>
                <w:szCs w:val="22"/>
              </w:rPr>
              <w:lastRenderedPageBreak/>
              <w:t>Приложение № 1</w:t>
            </w:r>
          </w:p>
          <w:p w:rsidR="00482F9E" w:rsidRPr="00222400" w:rsidRDefault="00482F9E" w:rsidP="00B20D23">
            <w:pPr>
              <w:pStyle w:val="Heading20"/>
              <w:keepNext/>
              <w:keepLines/>
              <w:shd w:val="clear" w:color="auto" w:fill="auto"/>
              <w:spacing w:line="240" w:lineRule="auto"/>
              <w:rPr>
                <w:b w:val="0"/>
                <w:sz w:val="22"/>
                <w:szCs w:val="22"/>
              </w:rPr>
            </w:pPr>
            <w:r>
              <w:rPr>
                <w:b w:val="0"/>
                <w:sz w:val="22"/>
                <w:szCs w:val="22"/>
              </w:rPr>
              <w:t>к а</w:t>
            </w:r>
            <w:r w:rsidRPr="00222400">
              <w:rPr>
                <w:b w:val="0"/>
                <w:sz w:val="22"/>
                <w:szCs w:val="22"/>
              </w:rPr>
              <w:t>дмин</w:t>
            </w:r>
            <w:r>
              <w:rPr>
                <w:b w:val="0"/>
                <w:sz w:val="22"/>
                <w:szCs w:val="22"/>
              </w:rPr>
              <w:t>истративному</w:t>
            </w:r>
            <w:r w:rsidRPr="00222400">
              <w:rPr>
                <w:b w:val="0"/>
                <w:sz w:val="22"/>
                <w:szCs w:val="22"/>
              </w:rPr>
              <w:t xml:space="preserve"> регламент</w:t>
            </w:r>
            <w:r>
              <w:rPr>
                <w:b w:val="0"/>
                <w:sz w:val="22"/>
                <w:szCs w:val="22"/>
              </w:rPr>
              <w:t>у</w:t>
            </w:r>
            <w:r w:rsidRPr="00222400">
              <w:rPr>
                <w:b w:val="0"/>
                <w:sz w:val="22"/>
                <w:szCs w:val="22"/>
              </w:rPr>
              <w:t xml:space="preserve"> </w:t>
            </w:r>
          </w:p>
          <w:p w:rsidR="00482F9E" w:rsidRPr="00222400" w:rsidRDefault="00482F9E" w:rsidP="00B20D23">
            <w:pPr>
              <w:pStyle w:val="Heading20"/>
              <w:keepNext/>
              <w:keepLines/>
              <w:shd w:val="clear" w:color="auto" w:fill="auto"/>
              <w:spacing w:line="240" w:lineRule="auto"/>
              <w:rPr>
                <w:b w:val="0"/>
                <w:sz w:val="22"/>
                <w:szCs w:val="22"/>
              </w:rPr>
            </w:pPr>
            <w:r w:rsidRPr="00222400">
              <w:rPr>
                <w:b w:val="0"/>
                <w:sz w:val="22"/>
                <w:szCs w:val="22"/>
              </w:rPr>
              <w:t xml:space="preserve">предоставления муниципальной услуги </w:t>
            </w:r>
          </w:p>
          <w:p w:rsidR="00482F9E" w:rsidRPr="003A342E" w:rsidRDefault="00482F9E" w:rsidP="00B20D23">
            <w:pPr>
              <w:pStyle w:val="Heading20"/>
              <w:keepNext/>
              <w:keepLines/>
              <w:shd w:val="clear" w:color="auto" w:fill="auto"/>
              <w:spacing w:line="240" w:lineRule="auto"/>
              <w:rPr>
                <w:b w:val="0"/>
                <w:sz w:val="22"/>
                <w:szCs w:val="22"/>
              </w:rPr>
            </w:pPr>
            <w:r w:rsidRPr="00222400">
              <w:rPr>
                <w:b w:val="0"/>
                <w:sz w:val="22"/>
                <w:szCs w:val="22"/>
              </w:rPr>
              <w:t>«Выдача разрешений на проведение земляных работ»</w:t>
            </w:r>
            <w:r>
              <w:rPr>
                <w:b w:val="0"/>
                <w:sz w:val="22"/>
                <w:szCs w:val="22"/>
              </w:rPr>
              <w:t xml:space="preserve">, утвержденного постановлением Администрации </w:t>
            </w:r>
            <w:r w:rsidRPr="003A342E">
              <w:rPr>
                <w:b w:val="0"/>
                <w:sz w:val="22"/>
                <w:szCs w:val="22"/>
              </w:rPr>
              <w:t xml:space="preserve">Куженерского муниципального района </w:t>
            </w:r>
          </w:p>
          <w:p w:rsidR="00482F9E" w:rsidRPr="003A342E" w:rsidRDefault="00482F9E" w:rsidP="00B20D23">
            <w:pPr>
              <w:pStyle w:val="Heading20"/>
              <w:keepNext/>
              <w:keepLines/>
              <w:shd w:val="clear" w:color="auto" w:fill="auto"/>
              <w:spacing w:line="240" w:lineRule="auto"/>
              <w:rPr>
                <w:b w:val="0"/>
                <w:sz w:val="22"/>
                <w:szCs w:val="22"/>
              </w:rPr>
            </w:pPr>
            <w:r w:rsidRPr="003A342E">
              <w:rPr>
                <w:b w:val="0"/>
                <w:sz w:val="22"/>
                <w:szCs w:val="22"/>
              </w:rPr>
              <w:t xml:space="preserve">от </w:t>
            </w:r>
            <w:r w:rsidR="0029640E">
              <w:rPr>
                <w:b w:val="0"/>
                <w:sz w:val="22"/>
                <w:szCs w:val="22"/>
              </w:rPr>
              <w:t>04</w:t>
            </w:r>
            <w:r>
              <w:rPr>
                <w:b w:val="0"/>
                <w:sz w:val="22"/>
                <w:szCs w:val="22"/>
              </w:rPr>
              <w:t>.0</w:t>
            </w:r>
            <w:r w:rsidR="00924CEA">
              <w:rPr>
                <w:b w:val="0"/>
                <w:sz w:val="22"/>
                <w:szCs w:val="22"/>
              </w:rPr>
              <w:t>6</w:t>
            </w:r>
            <w:r>
              <w:rPr>
                <w:b w:val="0"/>
                <w:sz w:val="22"/>
                <w:szCs w:val="22"/>
              </w:rPr>
              <w:t>.</w:t>
            </w:r>
            <w:r w:rsidRPr="003A342E">
              <w:rPr>
                <w:b w:val="0"/>
                <w:sz w:val="22"/>
                <w:szCs w:val="22"/>
              </w:rPr>
              <w:t xml:space="preserve">2020г. № </w:t>
            </w:r>
          </w:p>
          <w:p w:rsidR="00482F9E" w:rsidRPr="00222400" w:rsidRDefault="00482F9E" w:rsidP="00B20D23">
            <w:pPr>
              <w:pStyle w:val="Bodytext0"/>
              <w:shd w:val="clear" w:color="auto" w:fill="auto"/>
              <w:spacing w:line="240" w:lineRule="auto"/>
              <w:jc w:val="left"/>
              <w:rPr>
                <w:sz w:val="22"/>
                <w:szCs w:val="22"/>
              </w:rPr>
            </w:pPr>
          </w:p>
        </w:tc>
      </w:tr>
    </w:tbl>
    <w:p w:rsidR="00482F9E" w:rsidRPr="006C5902" w:rsidRDefault="00482F9E" w:rsidP="00482F9E">
      <w:pPr>
        <w:pStyle w:val="Bodytext0"/>
        <w:shd w:val="clear" w:color="auto" w:fill="auto"/>
        <w:spacing w:line="240" w:lineRule="auto"/>
        <w:rPr>
          <w:sz w:val="28"/>
          <w:szCs w:val="28"/>
        </w:rPr>
      </w:pPr>
      <w:r>
        <w:rPr>
          <w:sz w:val="28"/>
          <w:szCs w:val="28"/>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637"/>
      </w:tblGrid>
      <w:tr w:rsidR="00482F9E" w:rsidTr="00B20D23">
        <w:tc>
          <w:tcPr>
            <w:tcW w:w="3369" w:type="dxa"/>
          </w:tcPr>
          <w:p w:rsidR="00482F9E" w:rsidRDefault="00482F9E" w:rsidP="00B20D23">
            <w:pPr>
              <w:pStyle w:val="Bodytext0"/>
              <w:shd w:val="clear" w:color="auto" w:fill="auto"/>
              <w:tabs>
                <w:tab w:val="right" w:pos="9088"/>
              </w:tabs>
              <w:spacing w:line="240" w:lineRule="auto"/>
              <w:jc w:val="right"/>
              <w:rPr>
                <w:sz w:val="28"/>
                <w:szCs w:val="28"/>
              </w:rPr>
            </w:pPr>
          </w:p>
        </w:tc>
        <w:tc>
          <w:tcPr>
            <w:tcW w:w="5637" w:type="dxa"/>
          </w:tcPr>
          <w:p w:rsidR="00482F9E" w:rsidRPr="006C5902" w:rsidRDefault="00924CEA" w:rsidP="00924CEA">
            <w:pPr>
              <w:pStyle w:val="Bodytext0"/>
              <w:shd w:val="clear" w:color="auto" w:fill="auto"/>
              <w:tabs>
                <w:tab w:val="right" w:pos="9088"/>
              </w:tabs>
              <w:spacing w:line="240" w:lineRule="auto"/>
              <w:rPr>
                <w:sz w:val="28"/>
                <w:szCs w:val="28"/>
              </w:rPr>
            </w:pPr>
            <w:r>
              <w:rPr>
                <w:sz w:val="28"/>
                <w:szCs w:val="28"/>
              </w:rPr>
              <w:t xml:space="preserve">В </w:t>
            </w:r>
            <w:r w:rsidR="00482F9E">
              <w:rPr>
                <w:sz w:val="28"/>
                <w:szCs w:val="28"/>
              </w:rPr>
              <w:t>А</w:t>
            </w:r>
            <w:r w:rsidR="00482F9E" w:rsidRPr="006C5902">
              <w:rPr>
                <w:sz w:val="28"/>
                <w:szCs w:val="28"/>
              </w:rPr>
              <w:t xml:space="preserve">дминистрацию </w:t>
            </w:r>
            <w:r w:rsidR="00482F9E">
              <w:rPr>
                <w:sz w:val="28"/>
                <w:szCs w:val="28"/>
              </w:rPr>
              <w:t xml:space="preserve">Куженерского   </w:t>
            </w:r>
            <w:r w:rsidR="00482F9E" w:rsidRPr="006C5902">
              <w:rPr>
                <w:sz w:val="28"/>
                <w:szCs w:val="28"/>
              </w:rPr>
              <w:t xml:space="preserve">муниципального </w:t>
            </w:r>
            <w:r w:rsidR="00482F9E">
              <w:rPr>
                <w:sz w:val="28"/>
                <w:szCs w:val="28"/>
              </w:rPr>
              <w:t>района</w:t>
            </w:r>
          </w:p>
          <w:p w:rsidR="00482F9E" w:rsidRPr="006C5902" w:rsidRDefault="00482F9E" w:rsidP="00B20D23">
            <w:pPr>
              <w:pStyle w:val="Bodytext0"/>
              <w:shd w:val="clear" w:color="auto" w:fill="auto"/>
              <w:tabs>
                <w:tab w:val="right" w:pos="9088"/>
              </w:tabs>
              <w:spacing w:line="240" w:lineRule="auto"/>
              <w:rPr>
                <w:sz w:val="28"/>
                <w:szCs w:val="28"/>
              </w:rPr>
            </w:pPr>
            <w:r>
              <w:rPr>
                <w:sz w:val="28"/>
                <w:szCs w:val="28"/>
              </w:rPr>
              <w:t>___________________________________</w:t>
            </w:r>
          </w:p>
          <w:p w:rsidR="00482F9E" w:rsidRPr="00222400" w:rsidRDefault="00482F9E" w:rsidP="00B20D23">
            <w:pPr>
              <w:pStyle w:val="Bodytext0"/>
              <w:shd w:val="clear" w:color="auto" w:fill="auto"/>
              <w:spacing w:line="240" w:lineRule="auto"/>
              <w:rPr>
                <w:sz w:val="24"/>
                <w:szCs w:val="24"/>
              </w:rPr>
            </w:pPr>
            <w:r w:rsidRPr="00222400">
              <w:rPr>
                <w:sz w:val="24"/>
                <w:szCs w:val="24"/>
              </w:rPr>
              <w:t>(исполнитель земляных работ-</w:t>
            </w:r>
          </w:p>
          <w:p w:rsidR="00482F9E" w:rsidRPr="00222400" w:rsidRDefault="00482F9E" w:rsidP="00B20D23">
            <w:pPr>
              <w:pStyle w:val="Bodytext0"/>
              <w:shd w:val="clear" w:color="auto" w:fill="auto"/>
              <w:spacing w:line="240" w:lineRule="auto"/>
              <w:rPr>
                <w:sz w:val="24"/>
                <w:szCs w:val="24"/>
              </w:rPr>
            </w:pPr>
            <w:r w:rsidRPr="00222400">
              <w:rPr>
                <w:sz w:val="24"/>
                <w:szCs w:val="24"/>
              </w:rPr>
              <w:t>физическое лицо или юридическое лицо,</w:t>
            </w:r>
          </w:p>
          <w:p w:rsidR="00482F9E" w:rsidRPr="00222400" w:rsidRDefault="00482F9E" w:rsidP="00B20D23">
            <w:pPr>
              <w:pStyle w:val="Bodytext0"/>
              <w:shd w:val="clear" w:color="auto" w:fill="auto"/>
              <w:spacing w:line="240" w:lineRule="auto"/>
              <w:rPr>
                <w:sz w:val="26"/>
                <w:szCs w:val="26"/>
              </w:rPr>
            </w:pPr>
            <w:r w:rsidRPr="00222400">
              <w:rPr>
                <w:sz w:val="24"/>
                <w:szCs w:val="24"/>
              </w:rPr>
              <w:t>(наименование,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телефон)</w:t>
            </w:r>
          </w:p>
        </w:tc>
      </w:tr>
    </w:tbl>
    <w:p w:rsidR="00482F9E" w:rsidRPr="006C5902" w:rsidRDefault="00482F9E" w:rsidP="00482F9E">
      <w:pPr>
        <w:pStyle w:val="Bodytext0"/>
        <w:shd w:val="clear" w:color="auto" w:fill="auto"/>
        <w:spacing w:line="240" w:lineRule="auto"/>
        <w:jc w:val="left"/>
        <w:rPr>
          <w:sz w:val="28"/>
          <w:szCs w:val="28"/>
        </w:rPr>
      </w:pPr>
    </w:p>
    <w:p w:rsidR="00482F9E" w:rsidRPr="00E07AC0" w:rsidRDefault="00482F9E" w:rsidP="00482F9E">
      <w:pPr>
        <w:pStyle w:val="Bodytext0"/>
        <w:shd w:val="clear" w:color="auto" w:fill="auto"/>
        <w:spacing w:line="240" w:lineRule="auto"/>
        <w:rPr>
          <w:b/>
          <w:sz w:val="28"/>
          <w:szCs w:val="28"/>
        </w:rPr>
      </w:pPr>
      <w:r w:rsidRPr="00E07AC0">
        <w:rPr>
          <w:b/>
          <w:sz w:val="28"/>
          <w:szCs w:val="28"/>
        </w:rPr>
        <w:t>Заявление</w:t>
      </w:r>
    </w:p>
    <w:p w:rsidR="00482F9E" w:rsidRDefault="00482F9E" w:rsidP="00482F9E">
      <w:pPr>
        <w:pStyle w:val="Bodytext0"/>
        <w:shd w:val="clear" w:color="auto" w:fill="auto"/>
        <w:spacing w:line="240" w:lineRule="auto"/>
        <w:rPr>
          <w:b/>
          <w:sz w:val="28"/>
          <w:szCs w:val="28"/>
        </w:rPr>
      </w:pPr>
      <w:r w:rsidRPr="00E07AC0">
        <w:rPr>
          <w:b/>
          <w:sz w:val="28"/>
          <w:szCs w:val="28"/>
        </w:rPr>
        <w:t xml:space="preserve">исполнителя земляных работ на получение ордера </w:t>
      </w:r>
    </w:p>
    <w:p w:rsidR="00482F9E" w:rsidRPr="00E07AC0" w:rsidRDefault="00482F9E" w:rsidP="00482F9E">
      <w:pPr>
        <w:pStyle w:val="Bodytext0"/>
        <w:shd w:val="clear" w:color="auto" w:fill="auto"/>
        <w:spacing w:line="240" w:lineRule="auto"/>
        <w:rPr>
          <w:b/>
          <w:sz w:val="28"/>
          <w:szCs w:val="28"/>
        </w:rPr>
      </w:pPr>
      <w:r w:rsidRPr="00E07AC0">
        <w:rPr>
          <w:b/>
          <w:sz w:val="28"/>
          <w:szCs w:val="28"/>
        </w:rPr>
        <w:t>с указанием места, сроков, объемов производства работ, ответственных лиц за производство работ</w:t>
      </w:r>
    </w:p>
    <w:p w:rsidR="00482F9E" w:rsidRPr="006C5902" w:rsidRDefault="00482F9E" w:rsidP="00482F9E">
      <w:pPr>
        <w:pStyle w:val="Bodytext0"/>
        <w:shd w:val="clear" w:color="auto" w:fill="auto"/>
        <w:spacing w:line="240" w:lineRule="auto"/>
        <w:jc w:val="right"/>
        <w:rPr>
          <w:sz w:val="28"/>
          <w:szCs w:val="28"/>
        </w:rPr>
      </w:pPr>
    </w:p>
    <w:p w:rsidR="00482F9E" w:rsidRPr="006C5902" w:rsidRDefault="00482F9E" w:rsidP="00482F9E">
      <w:pPr>
        <w:pStyle w:val="Bodytext0"/>
        <w:shd w:val="clear" w:color="auto" w:fill="auto"/>
        <w:tabs>
          <w:tab w:val="left" w:leader="underscore" w:pos="8458"/>
        </w:tabs>
        <w:spacing w:line="240" w:lineRule="auto"/>
        <w:jc w:val="left"/>
        <w:rPr>
          <w:sz w:val="28"/>
          <w:szCs w:val="28"/>
        </w:rPr>
      </w:pPr>
      <w:r w:rsidRPr="006C5902">
        <w:rPr>
          <w:sz w:val="28"/>
          <w:szCs w:val="28"/>
        </w:rPr>
        <w:t>Прошу выдать ордер</w:t>
      </w:r>
    </w:p>
    <w:p w:rsidR="00482F9E" w:rsidRPr="006C5902" w:rsidRDefault="00482F9E" w:rsidP="00482F9E">
      <w:pPr>
        <w:pStyle w:val="Bodytext0"/>
        <w:shd w:val="clear" w:color="auto" w:fill="auto"/>
        <w:tabs>
          <w:tab w:val="left" w:leader="underscore" w:pos="8458"/>
        </w:tabs>
        <w:spacing w:line="240" w:lineRule="auto"/>
        <w:jc w:val="right"/>
        <w:rPr>
          <w:sz w:val="28"/>
          <w:szCs w:val="28"/>
        </w:rPr>
      </w:pPr>
    </w:p>
    <w:p w:rsidR="00482F9E" w:rsidRPr="006C5902" w:rsidRDefault="00482F9E" w:rsidP="00482F9E">
      <w:pPr>
        <w:pStyle w:val="Bodytext0"/>
        <w:shd w:val="clear" w:color="auto" w:fill="auto"/>
        <w:tabs>
          <w:tab w:val="left" w:leader="underscore" w:pos="8458"/>
        </w:tabs>
        <w:spacing w:line="240" w:lineRule="auto"/>
        <w:jc w:val="right"/>
        <w:rPr>
          <w:sz w:val="28"/>
          <w:szCs w:val="28"/>
        </w:rPr>
      </w:pPr>
      <w:r w:rsidRPr="006C5902">
        <w:rPr>
          <w:sz w:val="28"/>
          <w:szCs w:val="28"/>
        </w:rPr>
        <w:tab/>
      </w:r>
    </w:p>
    <w:p w:rsidR="00482F9E" w:rsidRPr="006C5902" w:rsidRDefault="00482F9E" w:rsidP="00482F9E">
      <w:pPr>
        <w:pStyle w:val="Bodytext0"/>
        <w:shd w:val="clear" w:color="auto" w:fill="auto"/>
        <w:spacing w:line="240" w:lineRule="auto"/>
        <w:rPr>
          <w:sz w:val="28"/>
          <w:szCs w:val="28"/>
        </w:rPr>
      </w:pPr>
      <w:r w:rsidRPr="006C5902">
        <w:rPr>
          <w:sz w:val="28"/>
          <w:szCs w:val="28"/>
        </w:rPr>
        <w:t>(на выполнение земляных или буровых работ - нужное указать,</w:t>
      </w:r>
    </w:p>
    <w:p w:rsidR="00482F9E" w:rsidRPr="006C5902" w:rsidRDefault="00482F9E" w:rsidP="00482F9E">
      <w:pPr>
        <w:pStyle w:val="Bodytext0"/>
        <w:shd w:val="clear" w:color="auto" w:fill="auto"/>
        <w:tabs>
          <w:tab w:val="left" w:leader="underscore" w:pos="5660"/>
        </w:tabs>
        <w:spacing w:line="240" w:lineRule="auto"/>
        <w:ind w:firstLine="360"/>
        <w:rPr>
          <w:sz w:val="28"/>
          <w:szCs w:val="28"/>
        </w:rPr>
      </w:pPr>
      <w:r w:rsidRPr="006C5902">
        <w:rPr>
          <w:sz w:val="28"/>
          <w:szCs w:val="28"/>
        </w:rPr>
        <w:t>наименование объекта)</w:t>
      </w:r>
    </w:p>
    <w:p w:rsidR="00482F9E" w:rsidRPr="006C5902" w:rsidRDefault="00482F9E" w:rsidP="00482F9E">
      <w:pPr>
        <w:pStyle w:val="Bodytext0"/>
        <w:shd w:val="clear" w:color="auto" w:fill="auto"/>
        <w:tabs>
          <w:tab w:val="left" w:leader="underscore" w:pos="5660"/>
        </w:tabs>
        <w:spacing w:line="240" w:lineRule="auto"/>
        <w:ind w:firstLine="360"/>
        <w:jc w:val="both"/>
        <w:rPr>
          <w:sz w:val="28"/>
          <w:szCs w:val="28"/>
        </w:rPr>
      </w:pPr>
      <w:r w:rsidRPr="006C5902">
        <w:rPr>
          <w:sz w:val="28"/>
          <w:szCs w:val="28"/>
        </w:rPr>
        <w:t>На земельном участке по адресу:</w:t>
      </w:r>
      <w:r w:rsidRPr="006C5902">
        <w:rPr>
          <w:sz w:val="28"/>
          <w:szCs w:val="28"/>
        </w:rPr>
        <w:tab/>
      </w:r>
      <w:r>
        <w:rPr>
          <w:sz w:val="28"/>
          <w:szCs w:val="28"/>
        </w:rPr>
        <w:t>______________________</w:t>
      </w:r>
    </w:p>
    <w:p w:rsidR="00482F9E" w:rsidRPr="006C5902" w:rsidRDefault="00482F9E" w:rsidP="00482F9E">
      <w:pPr>
        <w:pStyle w:val="Bodytext0"/>
        <w:shd w:val="clear" w:color="auto" w:fill="auto"/>
        <w:tabs>
          <w:tab w:val="left" w:leader="underscore" w:pos="5660"/>
        </w:tabs>
        <w:spacing w:line="240" w:lineRule="auto"/>
        <w:ind w:firstLine="360"/>
        <w:jc w:val="both"/>
        <w:rPr>
          <w:sz w:val="28"/>
          <w:szCs w:val="28"/>
        </w:rPr>
      </w:pPr>
      <w:r>
        <w:rPr>
          <w:sz w:val="28"/>
          <w:szCs w:val="28"/>
        </w:rPr>
        <w:t xml:space="preserve">                                                     </w:t>
      </w:r>
      <w:r w:rsidRPr="006C5902">
        <w:rPr>
          <w:sz w:val="28"/>
          <w:szCs w:val="28"/>
        </w:rPr>
        <w:t>(местоположение земельного участка)</w:t>
      </w:r>
    </w:p>
    <w:p w:rsidR="00482F9E" w:rsidRPr="006C5902" w:rsidRDefault="00482F9E" w:rsidP="00482F9E">
      <w:pPr>
        <w:pStyle w:val="Bodytext0"/>
        <w:shd w:val="clear" w:color="auto" w:fill="auto"/>
        <w:tabs>
          <w:tab w:val="left" w:leader="underscore" w:pos="6452"/>
        </w:tabs>
        <w:spacing w:line="240" w:lineRule="auto"/>
        <w:jc w:val="both"/>
        <w:rPr>
          <w:sz w:val="28"/>
          <w:szCs w:val="28"/>
        </w:rPr>
      </w:pPr>
      <w:r>
        <w:rPr>
          <w:sz w:val="28"/>
          <w:szCs w:val="28"/>
        </w:rPr>
        <w:t>сроком на _____________________________________________________</w:t>
      </w:r>
      <w:r w:rsidRPr="006C5902">
        <w:rPr>
          <w:sz w:val="28"/>
          <w:szCs w:val="28"/>
        </w:rPr>
        <w:t>.</w:t>
      </w:r>
    </w:p>
    <w:p w:rsidR="00482F9E" w:rsidRPr="006C5902" w:rsidRDefault="00482F9E" w:rsidP="00482F9E">
      <w:pPr>
        <w:pStyle w:val="Bodytext0"/>
        <w:shd w:val="clear" w:color="auto" w:fill="auto"/>
        <w:tabs>
          <w:tab w:val="left" w:leader="underscore" w:pos="8458"/>
        </w:tabs>
        <w:spacing w:line="240" w:lineRule="auto"/>
        <w:jc w:val="both"/>
        <w:rPr>
          <w:sz w:val="28"/>
          <w:szCs w:val="28"/>
        </w:rPr>
      </w:pPr>
      <w:r>
        <w:rPr>
          <w:sz w:val="28"/>
          <w:szCs w:val="28"/>
        </w:rPr>
        <w:t>с выполнением работ: ___________________________________________</w:t>
      </w:r>
    </w:p>
    <w:p w:rsidR="00482F9E" w:rsidRPr="006C5902" w:rsidRDefault="00482F9E" w:rsidP="00482F9E">
      <w:pPr>
        <w:pStyle w:val="Bodytext0"/>
        <w:shd w:val="clear" w:color="auto" w:fill="auto"/>
        <w:spacing w:line="240" w:lineRule="auto"/>
        <w:jc w:val="both"/>
        <w:rPr>
          <w:sz w:val="28"/>
          <w:szCs w:val="28"/>
        </w:rPr>
      </w:pPr>
      <w:r>
        <w:rPr>
          <w:sz w:val="28"/>
          <w:szCs w:val="28"/>
        </w:rPr>
        <w:t xml:space="preserve">                                                              </w:t>
      </w:r>
      <w:r w:rsidRPr="006C5902">
        <w:rPr>
          <w:sz w:val="28"/>
          <w:szCs w:val="28"/>
        </w:rPr>
        <w:t>(указать виды работ и их параметры)</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tabs>
          <w:tab w:val="left" w:leader="underscore" w:pos="3529"/>
        </w:tabs>
        <w:spacing w:line="240" w:lineRule="auto"/>
        <w:ind w:firstLine="567"/>
        <w:jc w:val="both"/>
        <w:rPr>
          <w:sz w:val="28"/>
          <w:szCs w:val="28"/>
        </w:rPr>
      </w:pPr>
      <w:r w:rsidRPr="006C5902">
        <w:rPr>
          <w:sz w:val="28"/>
          <w:szCs w:val="28"/>
        </w:rPr>
        <w:t xml:space="preserve">После окончания работ в </w:t>
      </w:r>
      <w:r>
        <w:rPr>
          <w:sz w:val="28"/>
          <w:szCs w:val="28"/>
        </w:rPr>
        <w:t>_____</w:t>
      </w:r>
      <w:r w:rsidRPr="006C5902">
        <w:rPr>
          <w:sz w:val="28"/>
          <w:szCs w:val="28"/>
        </w:rPr>
        <w:t xml:space="preserve">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p>
    <w:p w:rsidR="00482F9E" w:rsidRDefault="00482F9E" w:rsidP="00482F9E">
      <w:pPr>
        <w:pStyle w:val="Bodytext0"/>
        <w:shd w:val="clear" w:color="auto" w:fill="auto"/>
        <w:spacing w:line="240" w:lineRule="auto"/>
        <w:jc w:val="left"/>
        <w:rPr>
          <w:sz w:val="28"/>
          <w:szCs w:val="28"/>
        </w:rPr>
      </w:pPr>
      <w:r>
        <w:rPr>
          <w:sz w:val="28"/>
          <w:szCs w:val="28"/>
        </w:rPr>
        <w:t xml:space="preserve">«____» _________ </w:t>
      </w:r>
      <w:r w:rsidRPr="006C5902">
        <w:rPr>
          <w:sz w:val="28"/>
          <w:szCs w:val="28"/>
        </w:rPr>
        <w:t>20</w:t>
      </w:r>
      <w:r>
        <w:rPr>
          <w:sz w:val="28"/>
          <w:szCs w:val="28"/>
        </w:rPr>
        <w:t>___</w:t>
      </w:r>
      <w:r w:rsidRPr="006C5902">
        <w:rPr>
          <w:sz w:val="28"/>
          <w:szCs w:val="28"/>
        </w:rPr>
        <w:t>г.</w:t>
      </w:r>
      <w:r>
        <w:rPr>
          <w:sz w:val="28"/>
          <w:szCs w:val="28"/>
        </w:rPr>
        <w:t xml:space="preserve">               _______________</w:t>
      </w:r>
      <w:r w:rsidRPr="006C5902">
        <w:rPr>
          <w:sz w:val="28"/>
          <w:szCs w:val="28"/>
        </w:rPr>
        <w:t xml:space="preserve">     </w:t>
      </w:r>
      <w:r>
        <w:rPr>
          <w:sz w:val="28"/>
          <w:szCs w:val="28"/>
        </w:rPr>
        <w:t xml:space="preserve">          ФИО</w:t>
      </w:r>
      <w:r w:rsidRPr="006C5902">
        <w:rPr>
          <w:sz w:val="28"/>
          <w:szCs w:val="28"/>
        </w:rPr>
        <w:t xml:space="preserve">         </w:t>
      </w:r>
      <w:r>
        <w:rPr>
          <w:sz w:val="28"/>
          <w:szCs w:val="28"/>
        </w:rPr>
        <w:t xml:space="preserve">                    </w:t>
      </w:r>
    </w:p>
    <w:p w:rsidR="00482F9E" w:rsidRPr="003A342E" w:rsidRDefault="00482F9E" w:rsidP="00482F9E">
      <w:pPr>
        <w:pStyle w:val="Bodytext0"/>
        <w:shd w:val="clear" w:color="auto" w:fill="auto"/>
        <w:spacing w:line="240" w:lineRule="auto"/>
        <w:jc w:val="left"/>
        <w:rPr>
          <w:sz w:val="24"/>
          <w:szCs w:val="24"/>
        </w:rPr>
      </w:pPr>
      <w:r w:rsidRPr="00222400">
        <w:rPr>
          <w:sz w:val="24"/>
          <w:szCs w:val="24"/>
        </w:rPr>
        <w:t xml:space="preserve">                                                                </w:t>
      </w:r>
      <w:r>
        <w:rPr>
          <w:sz w:val="24"/>
          <w:szCs w:val="24"/>
        </w:rPr>
        <w:t xml:space="preserve">              </w:t>
      </w:r>
      <w:r w:rsidRPr="00222400">
        <w:rPr>
          <w:sz w:val="24"/>
          <w:szCs w:val="24"/>
        </w:rPr>
        <w:t xml:space="preserve"> (подпись)</w:t>
      </w:r>
    </w:p>
    <w:p w:rsidR="00482F9E" w:rsidRDefault="00482F9E" w:rsidP="00482F9E">
      <w:pPr>
        <w:pStyle w:val="Bodytext0"/>
        <w:shd w:val="clear" w:color="auto" w:fill="auto"/>
        <w:spacing w:line="240" w:lineRule="auto"/>
        <w:jc w:val="left"/>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03"/>
      </w:tblGrid>
      <w:tr w:rsidR="00482F9E" w:rsidTr="00B20D23">
        <w:tc>
          <w:tcPr>
            <w:tcW w:w="4503" w:type="dxa"/>
          </w:tcPr>
          <w:p w:rsidR="00482F9E" w:rsidRDefault="00482F9E" w:rsidP="00B20D23">
            <w:pPr>
              <w:pStyle w:val="Bodytext0"/>
              <w:shd w:val="clear" w:color="auto" w:fill="auto"/>
              <w:spacing w:line="240" w:lineRule="auto"/>
              <w:rPr>
                <w:sz w:val="28"/>
                <w:szCs w:val="28"/>
              </w:rPr>
            </w:pPr>
          </w:p>
        </w:tc>
        <w:tc>
          <w:tcPr>
            <w:tcW w:w="4503" w:type="dxa"/>
          </w:tcPr>
          <w:p w:rsidR="00482F9E" w:rsidRPr="00222400" w:rsidRDefault="00482F9E" w:rsidP="00B20D23">
            <w:pPr>
              <w:pStyle w:val="Bodytext0"/>
              <w:shd w:val="clear" w:color="auto" w:fill="auto"/>
              <w:tabs>
                <w:tab w:val="right" w:pos="9088"/>
              </w:tabs>
              <w:spacing w:line="240" w:lineRule="auto"/>
              <w:rPr>
                <w:sz w:val="22"/>
                <w:szCs w:val="22"/>
              </w:rPr>
            </w:pPr>
            <w:r>
              <w:rPr>
                <w:sz w:val="22"/>
                <w:szCs w:val="22"/>
              </w:rPr>
              <w:t>Приложение № 2</w:t>
            </w:r>
          </w:p>
          <w:p w:rsidR="00482F9E" w:rsidRPr="00222400" w:rsidRDefault="00482F9E" w:rsidP="00B20D23">
            <w:pPr>
              <w:pStyle w:val="Heading20"/>
              <w:keepNext/>
              <w:keepLines/>
              <w:shd w:val="clear" w:color="auto" w:fill="auto"/>
              <w:spacing w:line="240" w:lineRule="auto"/>
              <w:rPr>
                <w:b w:val="0"/>
                <w:sz w:val="22"/>
                <w:szCs w:val="22"/>
              </w:rPr>
            </w:pPr>
            <w:r>
              <w:rPr>
                <w:b w:val="0"/>
                <w:sz w:val="22"/>
                <w:szCs w:val="22"/>
              </w:rPr>
              <w:t>к а</w:t>
            </w:r>
            <w:r w:rsidRPr="00222400">
              <w:rPr>
                <w:b w:val="0"/>
                <w:sz w:val="22"/>
                <w:szCs w:val="22"/>
              </w:rPr>
              <w:t>дмин</w:t>
            </w:r>
            <w:r>
              <w:rPr>
                <w:b w:val="0"/>
                <w:sz w:val="22"/>
                <w:szCs w:val="22"/>
              </w:rPr>
              <w:t>истративному</w:t>
            </w:r>
            <w:r w:rsidRPr="00222400">
              <w:rPr>
                <w:b w:val="0"/>
                <w:sz w:val="22"/>
                <w:szCs w:val="22"/>
              </w:rPr>
              <w:t xml:space="preserve"> регламент</w:t>
            </w:r>
            <w:r>
              <w:rPr>
                <w:b w:val="0"/>
                <w:sz w:val="22"/>
                <w:szCs w:val="22"/>
              </w:rPr>
              <w:t>у</w:t>
            </w:r>
            <w:r w:rsidRPr="00222400">
              <w:rPr>
                <w:b w:val="0"/>
                <w:sz w:val="22"/>
                <w:szCs w:val="22"/>
              </w:rPr>
              <w:t xml:space="preserve"> </w:t>
            </w:r>
          </w:p>
          <w:p w:rsidR="00482F9E" w:rsidRPr="00222400" w:rsidRDefault="00482F9E" w:rsidP="00B20D23">
            <w:pPr>
              <w:pStyle w:val="Heading20"/>
              <w:keepNext/>
              <w:keepLines/>
              <w:shd w:val="clear" w:color="auto" w:fill="auto"/>
              <w:spacing w:line="240" w:lineRule="auto"/>
              <w:rPr>
                <w:b w:val="0"/>
                <w:sz w:val="22"/>
                <w:szCs w:val="22"/>
              </w:rPr>
            </w:pPr>
            <w:r w:rsidRPr="00222400">
              <w:rPr>
                <w:b w:val="0"/>
                <w:sz w:val="22"/>
                <w:szCs w:val="22"/>
              </w:rPr>
              <w:t xml:space="preserve">предоставления муниципальной услуги </w:t>
            </w:r>
          </w:p>
          <w:p w:rsidR="00482F9E" w:rsidRPr="003A342E" w:rsidRDefault="00482F9E" w:rsidP="00B20D23">
            <w:pPr>
              <w:pStyle w:val="Heading20"/>
              <w:keepNext/>
              <w:keepLines/>
              <w:shd w:val="clear" w:color="auto" w:fill="auto"/>
              <w:spacing w:line="240" w:lineRule="auto"/>
              <w:rPr>
                <w:b w:val="0"/>
                <w:sz w:val="22"/>
                <w:szCs w:val="22"/>
              </w:rPr>
            </w:pPr>
            <w:r w:rsidRPr="00222400">
              <w:rPr>
                <w:b w:val="0"/>
                <w:sz w:val="22"/>
                <w:szCs w:val="22"/>
              </w:rPr>
              <w:t>«Выдача разрешений на проведение земляных работ»</w:t>
            </w:r>
            <w:r>
              <w:rPr>
                <w:b w:val="0"/>
                <w:sz w:val="22"/>
                <w:szCs w:val="22"/>
              </w:rPr>
              <w:t xml:space="preserve">, утвержденного постановлением Администрации </w:t>
            </w:r>
            <w:r w:rsidRPr="003A342E">
              <w:rPr>
                <w:b w:val="0"/>
                <w:sz w:val="22"/>
                <w:szCs w:val="22"/>
              </w:rPr>
              <w:t xml:space="preserve">Куженерского муниципального района </w:t>
            </w:r>
          </w:p>
          <w:p w:rsidR="00482F9E" w:rsidRPr="003A342E" w:rsidRDefault="00482F9E" w:rsidP="00B20D23">
            <w:pPr>
              <w:pStyle w:val="Heading20"/>
              <w:keepNext/>
              <w:keepLines/>
              <w:shd w:val="clear" w:color="auto" w:fill="auto"/>
              <w:spacing w:line="240" w:lineRule="auto"/>
              <w:rPr>
                <w:b w:val="0"/>
                <w:sz w:val="22"/>
                <w:szCs w:val="22"/>
              </w:rPr>
            </w:pPr>
            <w:r w:rsidRPr="003A342E">
              <w:rPr>
                <w:b w:val="0"/>
                <w:sz w:val="22"/>
                <w:szCs w:val="22"/>
              </w:rPr>
              <w:t xml:space="preserve">от </w:t>
            </w:r>
            <w:r w:rsidR="0029640E">
              <w:rPr>
                <w:b w:val="0"/>
                <w:sz w:val="22"/>
                <w:szCs w:val="22"/>
              </w:rPr>
              <w:t>04</w:t>
            </w:r>
            <w:r>
              <w:rPr>
                <w:b w:val="0"/>
                <w:sz w:val="22"/>
                <w:szCs w:val="22"/>
              </w:rPr>
              <w:t>.06.</w:t>
            </w:r>
            <w:r w:rsidRPr="003A342E">
              <w:rPr>
                <w:b w:val="0"/>
                <w:sz w:val="22"/>
                <w:szCs w:val="22"/>
              </w:rPr>
              <w:t xml:space="preserve">2020г. № </w:t>
            </w:r>
          </w:p>
          <w:p w:rsidR="00482F9E" w:rsidRPr="00222400" w:rsidRDefault="00482F9E" w:rsidP="00B20D23">
            <w:pPr>
              <w:pStyle w:val="Bodytext0"/>
              <w:shd w:val="clear" w:color="auto" w:fill="auto"/>
              <w:spacing w:line="240" w:lineRule="auto"/>
              <w:jc w:val="left"/>
              <w:rPr>
                <w:sz w:val="22"/>
                <w:szCs w:val="22"/>
              </w:rPr>
            </w:pPr>
          </w:p>
        </w:tc>
      </w:tr>
    </w:tbl>
    <w:p w:rsidR="00482F9E" w:rsidRPr="00C8206C" w:rsidRDefault="00482F9E" w:rsidP="00482F9E">
      <w:pPr>
        <w:pStyle w:val="Bodytext0"/>
        <w:shd w:val="clear" w:color="auto" w:fill="auto"/>
        <w:spacing w:line="240" w:lineRule="auto"/>
        <w:jc w:val="both"/>
        <w:rPr>
          <w:sz w:val="28"/>
          <w:szCs w:val="28"/>
        </w:rPr>
      </w:pPr>
    </w:p>
    <w:tbl>
      <w:tblPr>
        <w:tblW w:w="10725" w:type="dxa"/>
        <w:tblInd w:w="-1379" w:type="dxa"/>
        <w:tblLayout w:type="fixed"/>
        <w:tblLook w:val="0000"/>
      </w:tblPr>
      <w:tblGrid>
        <w:gridCol w:w="525"/>
        <w:gridCol w:w="495"/>
        <w:gridCol w:w="435"/>
        <w:gridCol w:w="525"/>
        <w:gridCol w:w="480"/>
        <w:gridCol w:w="375"/>
        <w:gridCol w:w="1515"/>
        <w:gridCol w:w="795"/>
        <w:gridCol w:w="435"/>
        <w:gridCol w:w="450"/>
        <w:gridCol w:w="486"/>
        <w:gridCol w:w="39"/>
        <w:gridCol w:w="300"/>
        <w:gridCol w:w="270"/>
        <w:gridCol w:w="360"/>
        <w:gridCol w:w="75"/>
        <w:gridCol w:w="480"/>
        <w:gridCol w:w="330"/>
        <w:gridCol w:w="1395"/>
        <w:gridCol w:w="960"/>
      </w:tblGrid>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jc w:val="center"/>
              <w:rPr>
                <w:rFonts w:cs="Times New Roman"/>
              </w:rPr>
            </w:pPr>
            <w:r w:rsidRPr="00C8206C">
              <w:rPr>
                <w:rFonts w:cs="Times New Roman"/>
              </w:rPr>
              <w:t xml:space="preserve">Администрация </w:t>
            </w:r>
          </w:p>
          <w:p w:rsidR="00482F9E" w:rsidRPr="00C8206C" w:rsidRDefault="00482F9E" w:rsidP="00482F9E">
            <w:pPr>
              <w:spacing w:after="0"/>
              <w:contextualSpacing/>
              <w:jc w:val="center"/>
              <w:rPr>
                <w:rFonts w:cs="Times New Roman"/>
              </w:rPr>
            </w:pPr>
            <w:r w:rsidRPr="00C8206C">
              <w:rPr>
                <w:rFonts w:cs="Times New Roman"/>
              </w:rPr>
              <w:t>Куженерского муниципального района</w:t>
            </w:r>
          </w:p>
        </w:tc>
        <w:tc>
          <w:tcPr>
            <w:tcW w:w="435" w:type="dxa"/>
            <w:vMerge w:val="restart"/>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jc w:val="center"/>
              <w:rPr>
                <w:rFonts w:cs="Times New Roman"/>
              </w:rPr>
            </w:pPr>
            <w:r w:rsidRPr="00C8206C">
              <w:rPr>
                <w:rFonts w:cs="Times New Roman"/>
              </w:rPr>
              <w:t xml:space="preserve">Администрация </w:t>
            </w:r>
          </w:p>
          <w:p w:rsidR="00482F9E" w:rsidRPr="00C8206C" w:rsidRDefault="00482F9E" w:rsidP="00482F9E">
            <w:pPr>
              <w:spacing w:after="0"/>
              <w:contextualSpacing/>
              <w:jc w:val="center"/>
              <w:rPr>
                <w:rFonts w:cs="Times New Roman"/>
              </w:rPr>
            </w:pPr>
            <w:r w:rsidRPr="00C8206C">
              <w:rPr>
                <w:rFonts w:cs="Times New Roman"/>
              </w:rPr>
              <w:t>Куженерского муниципального района</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jc w:val="center"/>
              <w:rPr>
                <w:rFonts w:cs="Times New Roman"/>
              </w:rPr>
            </w:pPr>
            <w:r w:rsidRPr="00C8206C">
              <w:rPr>
                <w:rFonts w:cs="Times New Roman"/>
              </w:rPr>
              <w:t>О Р Д Е Р на земляные работы</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jc w:val="center"/>
              <w:rPr>
                <w:rFonts w:cs="Times New Roman"/>
              </w:rPr>
            </w:pPr>
            <w:r w:rsidRPr="00C8206C">
              <w:rPr>
                <w:rFonts w:cs="Times New Roman"/>
              </w:rPr>
              <w:t>Корешок к ОРДЕРУ на земляные работы</w:t>
            </w:r>
          </w:p>
        </w:tc>
      </w:tr>
      <w:tr w:rsidR="00482F9E" w:rsidRPr="00C8206C" w:rsidTr="00B20D23">
        <w:trPr>
          <w:trHeight w:val="407"/>
        </w:trPr>
        <w:tc>
          <w:tcPr>
            <w:tcW w:w="525"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495"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sz w:val="18"/>
                <w:szCs w:val="20"/>
              </w:rPr>
            </w:pPr>
          </w:p>
        </w:tc>
        <w:tc>
          <w:tcPr>
            <w:tcW w:w="435" w:type="dxa"/>
            <w:shd w:val="clear" w:color="auto" w:fill="auto"/>
          </w:tcPr>
          <w:p w:rsidR="00482F9E" w:rsidRPr="00C8206C" w:rsidRDefault="00482F9E" w:rsidP="00482F9E">
            <w:pPr>
              <w:tabs>
                <w:tab w:val="left" w:pos="1230"/>
              </w:tabs>
              <w:snapToGrid w:val="0"/>
              <w:spacing w:after="0"/>
              <w:ind w:left="-3" w:right="-3" w:hanging="30"/>
              <w:contextualSpacing/>
              <w:rPr>
                <w:rFonts w:cs="Times New Roman"/>
              </w:rPr>
            </w:pPr>
            <w:r w:rsidRPr="00C8206C">
              <w:rPr>
                <w:rFonts w:cs="Times New Roman"/>
              </w:rPr>
              <w:t>от</w:t>
            </w:r>
          </w:p>
        </w:tc>
        <w:tc>
          <w:tcPr>
            <w:tcW w:w="525"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480"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375"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515"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795"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20</w:t>
            </w:r>
            <w:r>
              <w:rPr>
                <w:rFonts w:cs="Times New Roman"/>
              </w:rPr>
              <w:t xml:space="preserve">  </w:t>
            </w:r>
            <w:r w:rsidRPr="00C8206C">
              <w:rPr>
                <w:rFonts w:cs="Times New Roman"/>
              </w:rPr>
              <w:t>г.</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450"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486"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sz w:val="16"/>
                <w:szCs w:val="20"/>
              </w:rPr>
            </w:pPr>
          </w:p>
        </w:tc>
        <w:tc>
          <w:tcPr>
            <w:tcW w:w="609" w:type="dxa"/>
            <w:gridSpan w:val="3"/>
            <w:shd w:val="clear" w:color="auto" w:fill="auto"/>
          </w:tcPr>
          <w:p w:rsidR="00482F9E" w:rsidRPr="00C8206C" w:rsidRDefault="00482F9E" w:rsidP="00482F9E">
            <w:pPr>
              <w:tabs>
                <w:tab w:val="left" w:pos="1230"/>
              </w:tabs>
              <w:snapToGrid w:val="0"/>
              <w:spacing w:after="0"/>
              <w:ind w:left="-3" w:right="-3" w:hanging="30"/>
              <w:contextualSpacing/>
              <w:rPr>
                <w:rFonts w:cs="Times New Roman"/>
              </w:rPr>
            </w:pPr>
            <w:r w:rsidRPr="00C8206C">
              <w:rPr>
                <w:rFonts w:cs="Times New Roman"/>
              </w:rPr>
              <w:t>от</w:t>
            </w:r>
          </w:p>
        </w:tc>
        <w:tc>
          <w:tcPr>
            <w:tcW w:w="360"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555" w:type="dxa"/>
            <w:gridSpan w:val="2"/>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330"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395"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960" w:type="dxa"/>
            <w:shd w:val="clear" w:color="auto" w:fill="auto"/>
          </w:tcPr>
          <w:p w:rsidR="00482F9E" w:rsidRPr="00C8206C" w:rsidRDefault="00482F9E" w:rsidP="00482F9E">
            <w:pPr>
              <w:snapToGrid w:val="0"/>
              <w:spacing w:after="0"/>
              <w:contextualSpacing/>
              <w:rPr>
                <w:rFonts w:cs="Times New Roman"/>
              </w:rPr>
            </w:pPr>
            <w:r w:rsidRPr="00C8206C">
              <w:rPr>
                <w:rFonts w:cs="Times New Roman"/>
              </w:rPr>
              <w:t>20</w:t>
            </w:r>
            <w:r>
              <w:rPr>
                <w:rFonts w:cs="Times New Roman"/>
              </w:rPr>
              <w:t xml:space="preserve">  </w:t>
            </w:r>
            <w:r w:rsidRPr="00C8206C">
              <w:rPr>
                <w:rFonts w:cs="Times New Roman"/>
              </w:rPr>
              <w:t>г.</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rPr>
              <w:t xml:space="preserve">Представитель организации: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rPr>
              <w:t xml:space="preserve">Представитель организации: </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Разрешается произвести земляные работы</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Разрешается произвести земляные работы</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i/>
              </w:rPr>
            </w:pPr>
            <w:r w:rsidRPr="00C8206C">
              <w:rPr>
                <w:rFonts w:cs="Times New Roman"/>
              </w:rPr>
              <w:t>по строительству объекта:</w:t>
            </w:r>
            <w:r>
              <w:rPr>
                <w:rFonts w:cs="Times New Roman"/>
              </w:rPr>
              <w:t>__________________</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rPr>
              <w:t>по строительству объекта:</w:t>
            </w:r>
            <w:r>
              <w:rPr>
                <w:rFonts w:cs="Times New Roman"/>
              </w:rPr>
              <w:t>__________________</w:t>
            </w:r>
            <w:r w:rsidRPr="00C8206C">
              <w:rPr>
                <w:rFonts w:cs="Times New Roman"/>
              </w:rPr>
              <w:t xml:space="preserve"> </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с выполнением правил о порядке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с выполнением правил о порядке </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rPr>
              <w:t>производства земляных работ.</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rPr>
              <w:t>производства земляных работ.</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1. Начать и окончить работу с полным приведением места разрытия в прежний вид в указанные ниже сроки, в точности выполняя все условия, данные при согласовании с отделом архитектуры, строительства и муниципального хозяйства администрации Куженерского муниципального района и других организаций, отмеченных в настоящем ордере.</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1. Начать и окончить работу с полным приведением места разрытия в прежний вид в указанные ниже сроки, в точности выполняя все условия, данные при согласовании с отделом архитектуры, строительства и муниципального хозяйства администрации Куженерского муниципального района и других организаций, отмеченных в настоящем ордере.</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2. В случае необходимости, продление срока действия ордера устанавливается Администрацией Куженерского муниципального района.</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2. В случае необходимости, продление срока действия ордера устанавливается Администрацией Куженерского муниципального района.</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3. Иметь на месте проведения работ ограждения и освещение установленного образца.</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3. Иметь на месте проведения работ ограждения и освещение установленного образца.</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 xml:space="preserve">4. Котлован (траншею) засыпать слоями грунта толщиной не менее 0,2м с тщательным </w:t>
            </w:r>
          </w:p>
          <w:p w:rsidR="00482F9E" w:rsidRPr="00C8206C" w:rsidRDefault="00482F9E" w:rsidP="00482F9E">
            <w:pPr>
              <w:spacing w:after="0"/>
              <w:contextualSpacing/>
              <w:rPr>
                <w:rFonts w:cs="Times New Roman"/>
              </w:rPr>
            </w:pPr>
            <w:r w:rsidRPr="00C8206C">
              <w:rPr>
                <w:rFonts w:cs="Times New Roman"/>
                <w:sz w:val="22"/>
              </w:rPr>
              <w:t>трамбованием и проливкой водой, а в зимнее время засыпать измельченным грунтом с добавлением в верхнем слое песка высотой 0,5м от мостовой (тротуара).</w:t>
            </w:r>
          </w:p>
          <w:p w:rsidR="00482F9E" w:rsidRPr="00C8206C" w:rsidRDefault="00482F9E" w:rsidP="00482F9E">
            <w:pPr>
              <w:spacing w:after="0"/>
              <w:ind w:firstLine="360"/>
              <w:contextualSpacing/>
              <w:rPr>
                <w:rFonts w:cs="Times New Roman"/>
              </w:rPr>
            </w:pPr>
            <w:r w:rsidRPr="00C8206C">
              <w:rPr>
                <w:rFonts w:cs="Times New Roman"/>
                <w:sz w:val="22"/>
              </w:rPr>
              <w:t>Оставшийся грунт от засыпки и материалы убирать с трассы в течение суток.</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 xml:space="preserve">4. Котлован (траншею) засыпать слоями грунта толщиной не менее 0,2м с тщательным </w:t>
            </w:r>
          </w:p>
          <w:p w:rsidR="00482F9E" w:rsidRPr="00C8206C" w:rsidRDefault="00482F9E" w:rsidP="00482F9E">
            <w:pPr>
              <w:spacing w:after="0"/>
              <w:contextualSpacing/>
              <w:rPr>
                <w:rFonts w:cs="Times New Roman"/>
              </w:rPr>
            </w:pPr>
            <w:r w:rsidRPr="00C8206C">
              <w:rPr>
                <w:rFonts w:cs="Times New Roman"/>
                <w:sz w:val="22"/>
              </w:rPr>
              <w:t>трамбованием и проливкой водой, а в зимнее время засыпать измельченным грунтом с добавлением в верхнем слое песка высотой 0,5м от мостовой (тротуара).</w:t>
            </w:r>
          </w:p>
          <w:p w:rsidR="00482F9E" w:rsidRPr="00C8206C" w:rsidRDefault="00482F9E" w:rsidP="00482F9E">
            <w:pPr>
              <w:spacing w:after="0"/>
              <w:ind w:firstLine="360"/>
              <w:contextualSpacing/>
              <w:rPr>
                <w:rFonts w:cs="Times New Roman"/>
              </w:rPr>
            </w:pPr>
            <w:r w:rsidRPr="00C8206C">
              <w:rPr>
                <w:rFonts w:cs="Times New Roman"/>
                <w:sz w:val="22"/>
              </w:rPr>
              <w:t>Оставшийся грунт от засыпки и материалы убирать с трассы в течение суток.</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5. Восстановление покрытий, разрушенных при разрытии, оформить актом с участием представителя городского (сельского) поселения.</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5. Восстановление покрытий, разрушенных при разрытии, оформить актом с участием представителя городского (сельского) поселения.</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6. Подтверждаю, что работа обеспечена всеми необходимыми материалами, рабочей силой, инструментом, транспортом.</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6. Подтверждаю, что работа обеспечена всеми необходимыми материалами, рабочей силой, инструментом, транспортом.</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7. За невыполнение обязательства по Ордеру несу ответственность в административном или судебном порядке.</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7. За невыполнение обязательства по Ордеру несу ответственность в административном или судебном порядке.</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 xml:space="preserve">8. Вынос в натуру осей сооружений и трасс коммуникаций (до начала работ) и исполнительная съемка до сдачи объектов эксплуатацию должны быть произведены через отдел архитектуры, </w:t>
            </w:r>
            <w:r w:rsidRPr="00C8206C">
              <w:rPr>
                <w:rFonts w:cs="Times New Roman"/>
                <w:sz w:val="22"/>
              </w:rPr>
              <w:lastRenderedPageBreak/>
              <w:t>строительства и муниципального хозяйства администрации Куженерского муниципального района.</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sz w:val="22"/>
              </w:rPr>
              <w:t xml:space="preserve">8. Вынос в натуру осей сооружений и трасс коммуникаций (до начала работ) и исполнительная съемка до сдачи объектов эксплуатацию должны быть произведены через отдел архитектуры, </w:t>
            </w:r>
            <w:r w:rsidRPr="00C8206C">
              <w:rPr>
                <w:rFonts w:cs="Times New Roman"/>
                <w:sz w:val="22"/>
              </w:rPr>
              <w:lastRenderedPageBreak/>
              <w:t>строительства и муниципального хозяйства администрации Куженерского муниципального района.</w:t>
            </w:r>
          </w:p>
        </w:tc>
      </w:tr>
      <w:tr w:rsidR="00482F9E" w:rsidRPr="00C8206C" w:rsidTr="00482F9E">
        <w:trPr>
          <w:trHeight w:val="945"/>
        </w:trPr>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rPr>
              <w:lastRenderedPageBreak/>
              <w:t>9. Производство работ, указанных в ордере, согласовано с заинтересованными организациями:</w:t>
            </w:r>
          </w:p>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rPr>
              <w:t>9. Производство работ, указанных в ордере, согласовано с заинтересованными организациями:</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p>
          <w:p w:rsidR="00482F9E" w:rsidRPr="00C8206C" w:rsidRDefault="00482F9E" w:rsidP="00482F9E">
            <w:pPr>
              <w:snapToGrid w:val="0"/>
              <w:spacing w:after="0"/>
              <w:contextualSpacing/>
              <w:rPr>
                <w:rFonts w:cs="Times New Roman"/>
              </w:rPr>
            </w:pPr>
            <w:r w:rsidRPr="00C8206C">
              <w:rPr>
                <w:rFonts w:cs="Times New Roman"/>
              </w:rPr>
              <w:t>а) Куженерский участок ОАО «Энергия»</w:t>
            </w:r>
          </w:p>
        </w:tc>
        <w:tc>
          <w:tcPr>
            <w:tcW w:w="435" w:type="dxa"/>
            <w:vMerge w:val="restart"/>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p>
          <w:p w:rsidR="00482F9E" w:rsidRPr="00C8206C" w:rsidRDefault="00482F9E" w:rsidP="00482F9E">
            <w:pPr>
              <w:snapToGrid w:val="0"/>
              <w:spacing w:after="0"/>
              <w:contextualSpacing/>
              <w:rPr>
                <w:rFonts w:cs="Times New Roman"/>
              </w:rPr>
            </w:pPr>
            <w:r w:rsidRPr="00C8206C">
              <w:rPr>
                <w:rFonts w:cs="Times New Roman"/>
              </w:rPr>
              <w:t>а) Куженерский участок ОАО «Энергия»</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б) Куженерский ЛТЦ</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б) Куженерский ЛТЦ</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в) Куженерский газовый участок</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в) Куженерский газовый участок</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г) МП «Куженерводоканал»</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г)  МП «Куженерводоканал»</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д) Отдел архитектуры, строительства и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д) Отдел архитектуры, строительства и </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муниципального хозяйства администрации</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муниципального хозяйства администрации</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Куженерского муниципального района</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Куженерского муниципального района</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е) Глава администрации  </w:t>
            </w:r>
            <w:r>
              <w:rPr>
                <w:rFonts w:cs="Times New Roman"/>
              </w:rPr>
              <w:t>Городских (сельских)</w:t>
            </w:r>
            <w:r w:rsidRPr="00C8206C">
              <w:rPr>
                <w:rFonts w:cs="Times New Roman"/>
              </w:rPr>
              <w:t xml:space="preserve"> поселени</w:t>
            </w:r>
            <w:r>
              <w:rPr>
                <w:rFonts w:cs="Times New Roman"/>
              </w:rPr>
              <w:t>й</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е) Глава администрации Городское </w:t>
            </w:r>
            <w:r>
              <w:rPr>
                <w:rFonts w:cs="Times New Roman"/>
              </w:rPr>
              <w:t>(сельских)</w:t>
            </w:r>
            <w:r w:rsidRPr="00C8206C">
              <w:rPr>
                <w:rFonts w:cs="Times New Roman"/>
              </w:rPr>
              <w:t xml:space="preserve"> поселени</w:t>
            </w:r>
            <w:r>
              <w:rPr>
                <w:rFonts w:cs="Times New Roman"/>
              </w:rPr>
              <w:t>й</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 </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ж) Куженерский РЭС</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ж) Куженерский РЭС</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p>
        </w:tc>
      </w:tr>
      <w:tr w:rsidR="00482F9E" w:rsidRPr="00C8206C" w:rsidTr="00B20D23">
        <w:tc>
          <w:tcPr>
            <w:tcW w:w="1020" w:type="dxa"/>
            <w:gridSpan w:val="2"/>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М.п.</w:t>
            </w:r>
          </w:p>
        </w:tc>
        <w:tc>
          <w:tcPr>
            <w:tcW w:w="4125" w:type="dxa"/>
            <w:gridSpan w:val="6"/>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rPr>
              <w:t xml:space="preserve">Подпись лица, ответственного за работу: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975" w:type="dxa"/>
            <w:gridSpan w:val="3"/>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М.п.</w:t>
            </w:r>
          </w:p>
        </w:tc>
        <w:tc>
          <w:tcPr>
            <w:tcW w:w="4170"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rPr>
              <w:t xml:space="preserve">Подпись лица, ответственного за работу:                         </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jc w:val="right"/>
              <w:rPr>
                <w:rFonts w:cs="Times New Roman"/>
                <w:i/>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jc w:val="right"/>
              <w:rPr>
                <w:rFonts w:cs="Times New Roman"/>
                <w:i/>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Адрес </w:t>
            </w:r>
            <w:r>
              <w:rPr>
                <w:rFonts w:cs="Times New Roman"/>
              </w:rPr>
              <w:t xml:space="preserve">служебный: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 xml:space="preserve">Адрес </w:t>
            </w:r>
            <w:r>
              <w:rPr>
                <w:rFonts w:cs="Times New Roman"/>
              </w:rPr>
              <w:t xml:space="preserve">служебный: </w:t>
            </w: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Означенная в Ордере работа выполнятся для:</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Означенная в Ордере работа выполнятся для:</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i/>
              </w:rPr>
              <w:t xml:space="preserve">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r w:rsidRPr="00C8206C">
              <w:rPr>
                <w:rFonts w:cs="Times New Roman"/>
                <w:i/>
              </w:rPr>
              <w:t xml:space="preserve">                                                   </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Заказчик гарантирует произвести последний расчет за выполненные работы только после восстановления разрушенных дорожных покрытий, очистки места работы и сдачи участка по акту.</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Заказчик гарантирует произвести последний расчет за выполненные работы только после восстановления разрушенных дорожных покрытий, очистки места работы и сдачи участка по акту.</w:t>
            </w:r>
          </w:p>
        </w:tc>
      </w:tr>
      <w:tr w:rsidR="00482F9E" w:rsidRPr="00C8206C" w:rsidTr="00B20D23">
        <w:tc>
          <w:tcPr>
            <w:tcW w:w="5145" w:type="dxa"/>
            <w:gridSpan w:val="8"/>
            <w:shd w:val="clear" w:color="auto" w:fill="auto"/>
          </w:tcPr>
          <w:p w:rsidR="00482F9E" w:rsidRPr="00C8206C" w:rsidRDefault="00482F9E" w:rsidP="00482F9E">
            <w:pPr>
              <w:snapToGrid w:val="0"/>
              <w:spacing w:after="0"/>
              <w:contextualSpacing/>
              <w:rPr>
                <w:rFonts w:cs="Times New Roman"/>
              </w:rPr>
            </w:pPr>
            <w:r w:rsidRPr="00C8206C">
              <w:rPr>
                <w:rFonts w:cs="Times New Roman"/>
              </w:rPr>
              <w:t>Подпись представителя Заказчика:</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shd w:val="clear" w:color="auto" w:fill="auto"/>
          </w:tcPr>
          <w:p w:rsidR="00482F9E" w:rsidRPr="00C8206C" w:rsidRDefault="00482F9E" w:rsidP="00482F9E">
            <w:pPr>
              <w:snapToGrid w:val="0"/>
              <w:spacing w:after="0"/>
              <w:contextualSpacing/>
              <w:rPr>
                <w:rFonts w:cs="Times New Roman"/>
              </w:rPr>
            </w:pPr>
            <w:r w:rsidRPr="00C8206C">
              <w:rPr>
                <w:rFonts w:cs="Times New Roman"/>
              </w:rPr>
              <w:t>Подпись представителя Заказчика:</w:t>
            </w:r>
          </w:p>
        </w:tc>
      </w:tr>
      <w:tr w:rsidR="00482F9E" w:rsidRPr="00C8206C" w:rsidTr="00B20D23">
        <w:tc>
          <w:tcPr>
            <w:tcW w:w="5145" w:type="dxa"/>
            <w:gridSpan w:val="8"/>
            <w:tcBorders>
              <w:bottom w:val="single" w:sz="4" w:space="0" w:color="000000"/>
            </w:tcBorders>
            <w:shd w:val="clear" w:color="auto" w:fill="auto"/>
          </w:tcPr>
          <w:p w:rsidR="00482F9E" w:rsidRPr="00C8206C" w:rsidRDefault="00482F9E" w:rsidP="00482F9E">
            <w:pPr>
              <w:snapToGrid w:val="0"/>
              <w:spacing w:after="0"/>
              <w:contextualSpacing/>
              <w:jc w:val="right"/>
              <w:rPr>
                <w:rFonts w:cs="Times New Roman"/>
                <w:i/>
              </w:rPr>
            </w:pP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bottom w:val="single" w:sz="4" w:space="0" w:color="000000"/>
            </w:tcBorders>
            <w:shd w:val="clear" w:color="auto" w:fill="auto"/>
          </w:tcPr>
          <w:p w:rsidR="00482F9E" w:rsidRPr="00C8206C" w:rsidRDefault="00482F9E" w:rsidP="00482F9E">
            <w:pPr>
              <w:snapToGrid w:val="0"/>
              <w:spacing w:after="0"/>
              <w:contextualSpacing/>
              <w:jc w:val="right"/>
              <w:rPr>
                <w:rFonts w:cs="Times New Roman"/>
                <w:i/>
              </w:rPr>
            </w:pPr>
          </w:p>
        </w:tc>
      </w:tr>
      <w:tr w:rsidR="00482F9E" w:rsidRPr="00C8206C" w:rsidTr="00B20D23">
        <w:tc>
          <w:tcPr>
            <w:tcW w:w="5145" w:type="dxa"/>
            <w:gridSpan w:val="8"/>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jc w:val="center"/>
              <w:rPr>
                <w:rFonts w:cs="Times New Roman"/>
                <w:i/>
              </w:rPr>
            </w:pPr>
            <w:r w:rsidRPr="00C8206C">
              <w:rPr>
                <w:rFonts w:cs="Times New Roman"/>
                <w:i/>
              </w:rPr>
              <w:t xml:space="preserve">                                        </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jc w:val="center"/>
              <w:rPr>
                <w:rFonts w:cs="Times New Roman"/>
                <w:i/>
              </w:rPr>
            </w:pPr>
            <w:r w:rsidRPr="00C8206C">
              <w:rPr>
                <w:rFonts w:cs="Times New Roman"/>
                <w:i/>
              </w:rPr>
              <w:t xml:space="preserve">                                           </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производство работ с соблюдением указанных требований разрешается сроком:</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производство работ с соблюдением указанных требований разрешается сроком:</w:t>
            </w:r>
          </w:p>
        </w:tc>
      </w:tr>
      <w:tr w:rsidR="00482F9E" w:rsidRPr="00C8206C" w:rsidTr="00B20D23">
        <w:trPr>
          <w:trHeight w:val="626"/>
        </w:trPr>
        <w:tc>
          <w:tcPr>
            <w:tcW w:w="1020" w:type="dxa"/>
            <w:gridSpan w:val="2"/>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lastRenderedPageBreak/>
              <w:t>с</w:t>
            </w:r>
          </w:p>
        </w:tc>
        <w:tc>
          <w:tcPr>
            <w:tcW w:w="435"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525"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80"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890" w:type="dxa"/>
            <w:gridSpan w:val="2"/>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795" w:type="dxa"/>
            <w:shd w:val="clear" w:color="auto" w:fill="auto"/>
          </w:tcPr>
          <w:p w:rsidR="00482F9E" w:rsidRPr="00C8206C" w:rsidRDefault="00482F9E" w:rsidP="00482F9E">
            <w:pPr>
              <w:snapToGrid w:val="0"/>
              <w:spacing w:after="0"/>
              <w:contextualSpacing/>
              <w:rPr>
                <w:rFonts w:cs="Times New Roman"/>
              </w:rPr>
            </w:pPr>
            <w:r>
              <w:rPr>
                <w:rFonts w:cs="Times New Roman"/>
              </w:rPr>
              <w:t xml:space="preserve">20  </w:t>
            </w:r>
            <w:r w:rsidRPr="00C8206C">
              <w:rPr>
                <w:rFonts w:cs="Times New Roman"/>
              </w:rPr>
              <w:t>г.</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975" w:type="dxa"/>
            <w:gridSpan w:val="3"/>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с</w:t>
            </w:r>
          </w:p>
        </w:tc>
        <w:tc>
          <w:tcPr>
            <w:tcW w:w="300"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705" w:type="dxa"/>
            <w:gridSpan w:val="3"/>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80"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725" w:type="dxa"/>
            <w:gridSpan w:val="2"/>
            <w:tcBorders>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960" w:type="dxa"/>
            <w:tcBorders>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20</w:t>
            </w:r>
            <w:r>
              <w:rPr>
                <w:rFonts w:cs="Times New Roman"/>
              </w:rPr>
              <w:t xml:space="preserve">  </w:t>
            </w:r>
            <w:r w:rsidRPr="00C8206C">
              <w:rPr>
                <w:rFonts w:cs="Times New Roman"/>
              </w:rPr>
              <w:t>г.</w:t>
            </w:r>
          </w:p>
        </w:tc>
      </w:tr>
      <w:tr w:rsidR="00482F9E" w:rsidRPr="00C8206C" w:rsidTr="00B20D23">
        <w:tc>
          <w:tcPr>
            <w:tcW w:w="1020" w:type="dxa"/>
            <w:gridSpan w:val="2"/>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по</w:t>
            </w:r>
          </w:p>
        </w:tc>
        <w:tc>
          <w:tcPr>
            <w:tcW w:w="435"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525"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80"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890" w:type="dxa"/>
            <w:gridSpan w:val="2"/>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795"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Pr>
                <w:rFonts w:cs="Times New Roman"/>
              </w:rPr>
              <w:t xml:space="preserve">20  </w:t>
            </w:r>
            <w:r w:rsidRPr="00C8206C">
              <w:rPr>
                <w:rFonts w:cs="Times New Roman"/>
              </w:rPr>
              <w:t>г</w:t>
            </w:r>
          </w:p>
        </w:tc>
        <w:tc>
          <w:tcPr>
            <w:tcW w:w="435" w:type="dxa"/>
            <w:vMerge/>
            <w:shd w:val="clear" w:color="auto" w:fill="auto"/>
          </w:tcPr>
          <w:p w:rsidR="00482F9E" w:rsidRPr="00C8206C" w:rsidRDefault="00482F9E" w:rsidP="00482F9E">
            <w:pPr>
              <w:snapToGrid w:val="0"/>
              <w:spacing w:after="0"/>
              <w:contextualSpacing/>
              <w:rPr>
                <w:rFonts w:cs="Times New Roman"/>
              </w:rPr>
            </w:pPr>
          </w:p>
        </w:tc>
        <w:tc>
          <w:tcPr>
            <w:tcW w:w="975" w:type="dxa"/>
            <w:gridSpan w:val="3"/>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по</w:t>
            </w:r>
          </w:p>
        </w:tc>
        <w:tc>
          <w:tcPr>
            <w:tcW w:w="300"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705" w:type="dxa"/>
            <w:gridSpan w:val="3"/>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480"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w:t>
            </w:r>
          </w:p>
        </w:tc>
        <w:tc>
          <w:tcPr>
            <w:tcW w:w="1725" w:type="dxa"/>
            <w:gridSpan w:val="2"/>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i/>
              </w:rPr>
            </w:pPr>
          </w:p>
        </w:tc>
        <w:tc>
          <w:tcPr>
            <w:tcW w:w="960" w:type="dxa"/>
            <w:tcBorders>
              <w:top w:val="single" w:sz="4" w:space="0" w:color="000000"/>
              <w:bottom w:val="single" w:sz="4" w:space="0" w:color="000000"/>
            </w:tcBorders>
            <w:shd w:val="clear" w:color="auto" w:fill="auto"/>
          </w:tcPr>
          <w:p w:rsidR="00482F9E" w:rsidRPr="00C8206C" w:rsidRDefault="00482F9E" w:rsidP="00482F9E">
            <w:pPr>
              <w:snapToGrid w:val="0"/>
              <w:spacing w:after="0"/>
              <w:contextualSpacing/>
              <w:rPr>
                <w:rFonts w:cs="Times New Roman"/>
              </w:rPr>
            </w:pPr>
            <w:r w:rsidRPr="00C8206C">
              <w:rPr>
                <w:rFonts w:cs="Times New Roman"/>
              </w:rPr>
              <w:t>20</w:t>
            </w:r>
            <w:r>
              <w:rPr>
                <w:rFonts w:cs="Times New Roman"/>
              </w:rPr>
              <w:t xml:space="preserve">  </w:t>
            </w:r>
            <w:r w:rsidRPr="00C8206C">
              <w:rPr>
                <w:rFonts w:cs="Times New Roman"/>
              </w:rPr>
              <w:t>г.</w:t>
            </w:r>
          </w:p>
        </w:tc>
      </w:tr>
      <w:tr w:rsidR="00482F9E" w:rsidRPr="00C8206C" w:rsidTr="00B20D23">
        <w:tc>
          <w:tcPr>
            <w:tcW w:w="5145" w:type="dxa"/>
            <w:gridSpan w:val="8"/>
            <w:tcBorders>
              <w:top w:val="single" w:sz="4" w:space="0" w:color="000000"/>
            </w:tcBorders>
            <w:shd w:val="clear" w:color="auto" w:fill="auto"/>
          </w:tcPr>
          <w:p w:rsidR="00482F9E" w:rsidRPr="00C8206C" w:rsidRDefault="00482F9E" w:rsidP="00482F9E">
            <w:pPr>
              <w:snapToGrid w:val="0"/>
              <w:spacing w:after="0"/>
              <w:contextualSpacing/>
              <w:rPr>
                <w:rFonts w:cs="Times New Roman"/>
                <w:b/>
                <w:sz w:val="20"/>
                <w:szCs w:val="20"/>
              </w:rPr>
            </w:pPr>
            <w:r w:rsidRPr="00C8206C">
              <w:rPr>
                <w:rFonts w:cs="Times New Roman"/>
                <w:b/>
                <w:sz w:val="20"/>
                <w:szCs w:val="20"/>
              </w:rPr>
              <w:t>По истечении указанного срока Ордер недействителен.</w:t>
            </w:r>
          </w:p>
        </w:tc>
        <w:tc>
          <w:tcPr>
            <w:tcW w:w="435" w:type="dxa"/>
            <w:vMerge/>
            <w:shd w:val="clear" w:color="auto" w:fill="auto"/>
          </w:tcPr>
          <w:p w:rsidR="00482F9E" w:rsidRPr="00C8206C" w:rsidRDefault="00482F9E" w:rsidP="00482F9E">
            <w:pPr>
              <w:snapToGrid w:val="0"/>
              <w:spacing w:after="0"/>
              <w:contextualSpacing/>
              <w:rPr>
                <w:rFonts w:cs="Times New Roman"/>
                <w:b/>
                <w:sz w:val="20"/>
                <w:szCs w:val="20"/>
              </w:rPr>
            </w:pPr>
          </w:p>
        </w:tc>
        <w:tc>
          <w:tcPr>
            <w:tcW w:w="5145" w:type="dxa"/>
            <w:gridSpan w:val="11"/>
            <w:tcBorders>
              <w:top w:val="single" w:sz="4" w:space="0" w:color="000000"/>
            </w:tcBorders>
            <w:shd w:val="clear" w:color="auto" w:fill="auto"/>
          </w:tcPr>
          <w:p w:rsidR="00482F9E" w:rsidRPr="00C8206C" w:rsidRDefault="00482F9E" w:rsidP="00482F9E">
            <w:pPr>
              <w:snapToGrid w:val="0"/>
              <w:spacing w:after="0"/>
              <w:contextualSpacing/>
              <w:rPr>
                <w:rFonts w:cs="Times New Roman"/>
                <w:b/>
                <w:sz w:val="20"/>
                <w:szCs w:val="20"/>
              </w:rPr>
            </w:pPr>
            <w:r w:rsidRPr="00C8206C">
              <w:rPr>
                <w:rFonts w:cs="Times New Roman"/>
                <w:b/>
                <w:sz w:val="20"/>
                <w:szCs w:val="20"/>
              </w:rPr>
              <w:t>По истечении указанного срока Ордер недействителен.</w:t>
            </w:r>
          </w:p>
        </w:tc>
      </w:tr>
    </w:tbl>
    <w:p w:rsidR="00482F9E" w:rsidRPr="00C8206C" w:rsidRDefault="00482F9E" w:rsidP="00482F9E">
      <w:pPr>
        <w:rPr>
          <w:rFonts w:cs="Times New Roman"/>
        </w:rPr>
      </w:pPr>
    </w:p>
    <w:p w:rsidR="00482F9E" w:rsidRDefault="00482F9E" w:rsidP="00482F9E">
      <w:pPr>
        <w:pStyle w:val="Bodytext20"/>
        <w:shd w:val="clear" w:color="auto" w:fill="auto"/>
        <w:tabs>
          <w:tab w:val="left" w:leader="underscore" w:pos="5402"/>
        </w:tabs>
        <w:spacing w:line="240" w:lineRule="auto"/>
        <w:jc w:val="right"/>
        <w:rPr>
          <w:b w:val="0"/>
          <w:sz w:val="28"/>
          <w:szCs w:val="28"/>
        </w:rPr>
      </w:pPr>
    </w:p>
    <w:p w:rsidR="00482F9E" w:rsidRDefault="00482F9E" w:rsidP="00482F9E">
      <w:pPr>
        <w:pStyle w:val="Bodytext0"/>
        <w:shd w:val="clear" w:color="auto" w:fill="auto"/>
        <w:spacing w:line="240" w:lineRule="auto"/>
        <w:jc w:val="left"/>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03"/>
      </w:tblGrid>
      <w:tr w:rsidR="00482F9E" w:rsidTr="00B20D23">
        <w:tc>
          <w:tcPr>
            <w:tcW w:w="4503" w:type="dxa"/>
          </w:tcPr>
          <w:p w:rsidR="00482F9E" w:rsidRDefault="00482F9E" w:rsidP="00B20D23">
            <w:pPr>
              <w:pStyle w:val="Bodytext0"/>
              <w:shd w:val="clear" w:color="auto" w:fill="auto"/>
              <w:spacing w:line="240" w:lineRule="auto"/>
              <w:rPr>
                <w:sz w:val="28"/>
                <w:szCs w:val="28"/>
              </w:rPr>
            </w:pPr>
          </w:p>
        </w:tc>
        <w:tc>
          <w:tcPr>
            <w:tcW w:w="4503" w:type="dxa"/>
          </w:tcPr>
          <w:p w:rsidR="00482F9E" w:rsidRPr="00222400" w:rsidRDefault="00482F9E" w:rsidP="00B20D23">
            <w:pPr>
              <w:pStyle w:val="Bodytext0"/>
              <w:shd w:val="clear" w:color="auto" w:fill="auto"/>
              <w:tabs>
                <w:tab w:val="right" w:pos="9088"/>
              </w:tabs>
              <w:spacing w:line="240" w:lineRule="auto"/>
              <w:rPr>
                <w:sz w:val="22"/>
                <w:szCs w:val="22"/>
              </w:rPr>
            </w:pPr>
            <w:r>
              <w:rPr>
                <w:sz w:val="22"/>
                <w:szCs w:val="22"/>
              </w:rPr>
              <w:t>Приложение № 3</w:t>
            </w:r>
          </w:p>
          <w:p w:rsidR="00482F9E" w:rsidRPr="00222400" w:rsidRDefault="00482F9E" w:rsidP="00B20D23">
            <w:pPr>
              <w:pStyle w:val="Heading20"/>
              <w:keepNext/>
              <w:keepLines/>
              <w:shd w:val="clear" w:color="auto" w:fill="auto"/>
              <w:spacing w:line="240" w:lineRule="auto"/>
              <w:rPr>
                <w:b w:val="0"/>
                <w:sz w:val="22"/>
                <w:szCs w:val="22"/>
              </w:rPr>
            </w:pPr>
            <w:r>
              <w:rPr>
                <w:b w:val="0"/>
                <w:sz w:val="22"/>
                <w:szCs w:val="22"/>
              </w:rPr>
              <w:t>к а</w:t>
            </w:r>
            <w:r w:rsidRPr="00222400">
              <w:rPr>
                <w:b w:val="0"/>
                <w:sz w:val="22"/>
                <w:szCs w:val="22"/>
              </w:rPr>
              <w:t>дмин</w:t>
            </w:r>
            <w:r>
              <w:rPr>
                <w:b w:val="0"/>
                <w:sz w:val="22"/>
                <w:szCs w:val="22"/>
              </w:rPr>
              <w:t>истративному</w:t>
            </w:r>
            <w:r w:rsidRPr="00222400">
              <w:rPr>
                <w:b w:val="0"/>
                <w:sz w:val="22"/>
                <w:szCs w:val="22"/>
              </w:rPr>
              <w:t xml:space="preserve"> регламент</w:t>
            </w:r>
            <w:r>
              <w:rPr>
                <w:b w:val="0"/>
                <w:sz w:val="22"/>
                <w:szCs w:val="22"/>
              </w:rPr>
              <w:t>у</w:t>
            </w:r>
            <w:r w:rsidRPr="00222400">
              <w:rPr>
                <w:b w:val="0"/>
                <w:sz w:val="22"/>
                <w:szCs w:val="22"/>
              </w:rPr>
              <w:t xml:space="preserve"> </w:t>
            </w:r>
          </w:p>
          <w:p w:rsidR="00482F9E" w:rsidRPr="00222400" w:rsidRDefault="00482F9E" w:rsidP="00B20D23">
            <w:pPr>
              <w:pStyle w:val="Heading20"/>
              <w:keepNext/>
              <w:keepLines/>
              <w:shd w:val="clear" w:color="auto" w:fill="auto"/>
              <w:spacing w:line="240" w:lineRule="auto"/>
              <w:rPr>
                <w:b w:val="0"/>
                <w:sz w:val="22"/>
                <w:szCs w:val="22"/>
              </w:rPr>
            </w:pPr>
            <w:r w:rsidRPr="00222400">
              <w:rPr>
                <w:b w:val="0"/>
                <w:sz w:val="22"/>
                <w:szCs w:val="22"/>
              </w:rPr>
              <w:t xml:space="preserve">предоставления муниципальной услуги </w:t>
            </w:r>
          </w:p>
          <w:p w:rsidR="00482F9E" w:rsidRPr="003A342E" w:rsidRDefault="00482F9E" w:rsidP="00B20D23">
            <w:pPr>
              <w:pStyle w:val="Heading20"/>
              <w:keepNext/>
              <w:keepLines/>
              <w:shd w:val="clear" w:color="auto" w:fill="auto"/>
              <w:spacing w:line="240" w:lineRule="auto"/>
              <w:rPr>
                <w:b w:val="0"/>
                <w:sz w:val="22"/>
                <w:szCs w:val="22"/>
              </w:rPr>
            </w:pPr>
            <w:r w:rsidRPr="00222400">
              <w:rPr>
                <w:b w:val="0"/>
                <w:sz w:val="22"/>
                <w:szCs w:val="22"/>
              </w:rPr>
              <w:t>«Выдача разрешений на проведение земляных работ»</w:t>
            </w:r>
            <w:r>
              <w:rPr>
                <w:b w:val="0"/>
                <w:sz w:val="22"/>
                <w:szCs w:val="22"/>
              </w:rPr>
              <w:t xml:space="preserve">, утвержденного постановлением Администрации </w:t>
            </w:r>
            <w:r w:rsidRPr="003A342E">
              <w:rPr>
                <w:b w:val="0"/>
                <w:sz w:val="22"/>
                <w:szCs w:val="22"/>
              </w:rPr>
              <w:t xml:space="preserve">Куженерского муниципального района </w:t>
            </w:r>
          </w:p>
          <w:p w:rsidR="00482F9E" w:rsidRPr="003A342E" w:rsidRDefault="00482F9E" w:rsidP="00B20D23">
            <w:pPr>
              <w:pStyle w:val="Heading20"/>
              <w:keepNext/>
              <w:keepLines/>
              <w:shd w:val="clear" w:color="auto" w:fill="auto"/>
              <w:spacing w:line="240" w:lineRule="auto"/>
              <w:rPr>
                <w:b w:val="0"/>
                <w:sz w:val="22"/>
                <w:szCs w:val="22"/>
              </w:rPr>
            </w:pPr>
            <w:r w:rsidRPr="003A342E">
              <w:rPr>
                <w:b w:val="0"/>
                <w:sz w:val="22"/>
                <w:szCs w:val="22"/>
              </w:rPr>
              <w:t xml:space="preserve">от </w:t>
            </w:r>
            <w:r w:rsidR="0029640E">
              <w:rPr>
                <w:b w:val="0"/>
                <w:sz w:val="22"/>
                <w:szCs w:val="22"/>
              </w:rPr>
              <w:t>04</w:t>
            </w:r>
            <w:r>
              <w:rPr>
                <w:b w:val="0"/>
                <w:sz w:val="22"/>
                <w:szCs w:val="22"/>
              </w:rPr>
              <w:t>.0</w:t>
            </w:r>
            <w:r w:rsidR="00924CEA">
              <w:rPr>
                <w:b w:val="0"/>
                <w:sz w:val="22"/>
                <w:szCs w:val="22"/>
              </w:rPr>
              <w:t>6</w:t>
            </w:r>
            <w:r>
              <w:rPr>
                <w:b w:val="0"/>
                <w:sz w:val="22"/>
                <w:szCs w:val="22"/>
              </w:rPr>
              <w:t>.</w:t>
            </w:r>
            <w:r w:rsidRPr="003A342E">
              <w:rPr>
                <w:b w:val="0"/>
                <w:sz w:val="22"/>
                <w:szCs w:val="22"/>
              </w:rPr>
              <w:t xml:space="preserve">2020г. № </w:t>
            </w:r>
          </w:p>
          <w:p w:rsidR="00482F9E" w:rsidRPr="00222400" w:rsidRDefault="00482F9E" w:rsidP="00B20D23">
            <w:pPr>
              <w:pStyle w:val="Bodytext0"/>
              <w:shd w:val="clear" w:color="auto" w:fill="auto"/>
              <w:spacing w:line="240" w:lineRule="auto"/>
              <w:jc w:val="left"/>
              <w:rPr>
                <w:sz w:val="22"/>
                <w:szCs w:val="22"/>
              </w:rPr>
            </w:pPr>
          </w:p>
        </w:tc>
      </w:tr>
    </w:tbl>
    <w:p w:rsidR="00482F9E" w:rsidRPr="00CF653D" w:rsidRDefault="00482F9E" w:rsidP="00482F9E">
      <w:pPr>
        <w:pStyle w:val="Bodytext20"/>
        <w:shd w:val="clear" w:color="auto" w:fill="auto"/>
        <w:tabs>
          <w:tab w:val="left" w:leader="underscore" w:pos="5402"/>
        </w:tabs>
        <w:spacing w:line="240" w:lineRule="auto"/>
        <w:jc w:val="right"/>
        <w:rPr>
          <w:b w:val="0"/>
          <w:sz w:val="28"/>
          <w:szCs w:val="28"/>
        </w:rPr>
      </w:pPr>
    </w:p>
    <w:p w:rsidR="00482F9E" w:rsidRPr="00AD7D53" w:rsidRDefault="00482F9E" w:rsidP="00482F9E">
      <w:pPr>
        <w:pStyle w:val="Bodytext20"/>
        <w:shd w:val="clear" w:color="auto" w:fill="auto"/>
        <w:tabs>
          <w:tab w:val="left" w:leader="underscore" w:pos="5402"/>
        </w:tabs>
        <w:spacing w:line="240" w:lineRule="auto"/>
        <w:jc w:val="right"/>
        <w:rPr>
          <w:b w:val="0"/>
          <w:sz w:val="28"/>
          <w:szCs w:val="28"/>
        </w:rPr>
      </w:pPr>
    </w:p>
    <w:p w:rsidR="00482F9E" w:rsidRPr="00AD7D53" w:rsidRDefault="00482F9E" w:rsidP="00482F9E">
      <w:pPr>
        <w:pStyle w:val="Bodytext20"/>
        <w:shd w:val="clear" w:color="auto" w:fill="auto"/>
        <w:tabs>
          <w:tab w:val="left" w:leader="underscore" w:pos="5402"/>
        </w:tabs>
        <w:spacing w:line="240" w:lineRule="auto"/>
        <w:jc w:val="right"/>
        <w:rPr>
          <w:b w:val="0"/>
          <w:sz w:val="28"/>
          <w:szCs w:val="28"/>
        </w:rPr>
      </w:pPr>
    </w:p>
    <w:p w:rsidR="00482F9E" w:rsidRPr="006C5902" w:rsidRDefault="00482F9E" w:rsidP="00482F9E">
      <w:pPr>
        <w:pStyle w:val="Bodytext20"/>
        <w:shd w:val="clear" w:color="auto" w:fill="auto"/>
        <w:tabs>
          <w:tab w:val="left" w:leader="underscore" w:pos="5402"/>
        </w:tabs>
        <w:spacing w:line="240" w:lineRule="auto"/>
        <w:jc w:val="center"/>
        <w:rPr>
          <w:sz w:val="28"/>
          <w:szCs w:val="28"/>
        </w:rPr>
      </w:pPr>
      <w:r w:rsidRPr="006C5902">
        <w:rPr>
          <w:sz w:val="28"/>
          <w:szCs w:val="28"/>
        </w:rPr>
        <w:t>АКТ №</w:t>
      </w:r>
      <w:r>
        <w:rPr>
          <w:sz w:val="28"/>
          <w:szCs w:val="28"/>
        </w:rPr>
        <w:t xml:space="preserve"> ____</w:t>
      </w:r>
    </w:p>
    <w:p w:rsidR="00482F9E" w:rsidRDefault="00482F9E" w:rsidP="00482F9E">
      <w:pPr>
        <w:pStyle w:val="Bodytext20"/>
        <w:shd w:val="clear" w:color="auto" w:fill="auto"/>
        <w:spacing w:line="240" w:lineRule="auto"/>
        <w:jc w:val="center"/>
        <w:rPr>
          <w:sz w:val="28"/>
          <w:szCs w:val="28"/>
        </w:rPr>
      </w:pPr>
      <w:r w:rsidRPr="006C5902">
        <w:rPr>
          <w:sz w:val="28"/>
          <w:szCs w:val="28"/>
        </w:rPr>
        <w:t xml:space="preserve">ВЫПОЛНЕНИЯ ВОССТАНОВИТЕЛЬНЫХ РАБОТ </w:t>
      </w:r>
    </w:p>
    <w:p w:rsidR="00482F9E" w:rsidRDefault="00482F9E" w:rsidP="00482F9E">
      <w:pPr>
        <w:pStyle w:val="Bodytext20"/>
        <w:shd w:val="clear" w:color="auto" w:fill="auto"/>
        <w:spacing w:line="240" w:lineRule="auto"/>
        <w:jc w:val="center"/>
        <w:rPr>
          <w:sz w:val="28"/>
          <w:szCs w:val="28"/>
        </w:rPr>
      </w:pPr>
      <w:r w:rsidRPr="006C5902">
        <w:rPr>
          <w:sz w:val="28"/>
          <w:szCs w:val="28"/>
        </w:rPr>
        <w:t>ПО БЛАГОУСТРОЙСТВУ ТЕРРИТОР</w:t>
      </w:r>
      <w:r w:rsidRPr="006C5902">
        <w:rPr>
          <w:b w:val="0"/>
          <w:bCs w:val="0"/>
          <w:szCs w:val="28"/>
        </w:rPr>
        <w:t>ИИ</w:t>
      </w:r>
      <w:r>
        <w:rPr>
          <w:sz w:val="28"/>
          <w:szCs w:val="28"/>
        </w:rPr>
        <w:t xml:space="preserve"> </w:t>
      </w:r>
    </w:p>
    <w:p w:rsidR="00482F9E" w:rsidRPr="006C5902" w:rsidRDefault="00482F9E" w:rsidP="00482F9E">
      <w:pPr>
        <w:pStyle w:val="Bodytext20"/>
        <w:shd w:val="clear" w:color="auto" w:fill="auto"/>
        <w:spacing w:line="240" w:lineRule="auto"/>
        <w:jc w:val="center"/>
        <w:rPr>
          <w:sz w:val="28"/>
          <w:szCs w:val="28"/>
        </w:rPr>
      </w:pPr>
      <w:r>
        <w:rPr>
          <w:sz w:val="28"/>
          <w:szCs w:val="28"/>
        </w:rPr>
        <w:t>ПОСЛЕ ЗАВЕРШЕНИЯ ЗЕМЛЯН</w:t>
      </w:r>
      <w:r w:rsidRPr="006C5902">
        <w:rPr>
          <w:sz w:val="28"/>
          <w:szCs w:val="28"/>
        </w:rPr>
        <w:t>ЫХ РАБОТ</w:t>
      </w:r>
    </w:p>
    <w:p w:rsidR="00482F9E" w:rsidRPr="00AD7D53" w:rsidRDefault="00482F9E" w:rsidP="00482F9E">
      <w:pPr>
        <w:pStyle w:val="Bodytext20"/>
        <w:shd w:val="clear" w:color="auto" w:fill="auto"/>
        <w:spacing w:line="240" w:lineRule="auto"/>
        <w:jc w:val="center"/>
        <w:rPr>
          <w:b w:val="0"/>
          <w:sz w:val="28"/>
          <w:szCs w:val="28"/>
        </w:rPr>
      </w:pPr>
    </w:p>
    <w:p w:rsidR="00482F9E" w:rsidRPr="006C5902" w:rsidRDefault="00482F9E" w:rsidP="00482F9E">
      <w:pPr>
        <w:pStyle w:val="Bodytext0"/>
        <w:shd w:val="clear" w:color="auto" w:fill="auto"/>
        <w:tabs>
          <w:tab w:val="left" w:leader="underscore" w:pos="1143"/>
          <w:tab w:val="left" w:leader="underscore" w:pos="2403"/>
          <w:tab w:val="left" w:leader="underscore" w:pos="3078"/>
        </w:tabs>
        <w:spacing w:line="240" w:lineRule="auto"/>
        <w:jc w:val="both"/>
        <w:rPr>
          <w:sz w:val="28"/>
          <w:szCs w:val="28"/>
        </w:rPr>
      </w:pPr>
      <w:r>
        <w:rPr>
          <w:sz w:val="28"/>
          <w:szCs w:val="28"/>
        </w:rPr>
        <w:t>от «___»_______________</w:t>
      </w:r>
      <w:r w:rsidRPr="006C5902">
        <w:rPr>
          <w:sz w:val="28"/>
          <w:szCs w:val="28"/>
        </w:rPr>
        <w:t>20</w:t>
      </w:r>
      <w:r>
        <w:rPr>
          <w:sz w:val="28"/>
          <w:szCs w:val="28"/>
        </w:rPr>
        <w:t>___</w:t>
      </w:r>
      <w:r w:rsidRPr="006C5902">
        <w:rPr>
          <w:sz w:val="28"/>
          <w:szCs w:val="28"/>
        </w:rPr>
        <w:t>г.</w:t>
      </w:r>
    </w:p>
    <w:p w:rsidR="00482F9E" w:rsidRPr="006C5902" w:rsidRDefault="00482F9E" w:rsidP="00482F9E">
      <w:pPr>
        <w:pStyle w:val="Bodytext0"/>
        <w:shd w:val="clear" w:color="auto" w:fill="auto"/>
        <w:spacing w:line="240" w:lineRule="auto"/>
        <w:jc w:val="both"/>
        <w:rPr>
          <w:sz w:val="28"/>
          <w:szCs w:val="28"/>
        </w:rPr>
      </w:pPr>
      <w:r w:rsidRPr="006C5902">
        <w:rPr>
          <w:rStyle w:val="BodytextBold"/>
          <w:szCs w:val="28"/>
        </w:rPr>
        <w:t xml:space="preserve">Комиссия </w:t>
      </w:r>
      <w:r w:rsidRPr="006C5902">
        <w:rPr>
          <w:sz w:val="28"/>
          <w:szCs w:val="28"/>
        </w:rPr>
        <w:t>в составе:</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p>
    <w:p w:rsidR="00482F9E" w:rsidRPr="006C5902" w:rsidRDefault="00924CEA" w:rsidP="00482F9E">
      <w:pPr>
        <w:pStyle w:val="Bodytext0"/>
        <w:shd w:val="clear" w:color="auto" w:fill="auto"/>
        <w:spacing w:line="240" w:lineRule="auto"/>
        <w:jc w:val="both"/>
        <w:rPr>
          <w:sz w:val="28"/>
          <w:szCs w:val="28"/>
        </w:rPr>
      </w:pPr>
      <w:r>
        <w:rPr>
          <w:sz w:val="28"/>
          <w:szCs w:val="28"/>
        </w:rPr>
        <w:t>представитель</w:t>
      </w:r>
      <w:r w:rsidR="00482F9E" w:rsidRPr="006C5902">
        <w:rPr>
          <w:sz w:val="28"/>
          <w:szCs w:val="28"/>
        </w:rPr>
        <w:t xml:space="preserve"> </w:t>
      </w:r>
      <w:r w:rsidR="00CD4922">
        <w:rPr>
          <w:sz w:val="28"/>
          <w:szCs w:val="28"/>
        </w:rPr>
        <w:t>Администрации</w:t>
      </w:r>
      <w:r w:rsidR="00482F9E" w:rsidRPr="006C5902">
        <w:rPr>
          <w:sz w:val="28"/>
          <w:szCs w:val="28"/>
        </w:rPr>
        <w:t xml:space="preserve"> </w:t>
      </w:r>
      <w:r>
        <w:rPr>
          <w:sz w:val="28"/>
          <w:szCs w:val="28"/>
        </w:rPr>
        <w:t>Куженерского муниципального района</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(должность)</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(ФИО)</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пользователя земли</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(должность)</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(ФИО)</w:t>
      </w:r>
    </w:p>
    <w:p w:rsidR="00482F9E"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в присутствии производителя работ</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(должность)</w:t>
      </w:r>
    </w:p>
    <w:p w:rsidR="00482F9E" w:rsidRPr="006C5902"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(ФИО)</w:t>
      </w:r>
    </w:p>
    <w:p w:rsidR="00482F9E" w:rsidRDefault="00482F9E" w:rsidP="00482F9E">
      <w:pPr>
        <w:pStyle w:val="Bodytext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Произвели осмотр территории после проведения земляных работ согласно ордеру №</w:t>
      </w:r>
      <w:r>
        <w:rPr>
          <w:sz w:val="28"/>
          <w:szCs w:val="28"/>
        </w:rPr>
        <w:t xml:space="preserve"> ______ </w:t>
      </w:r>
      <w:r w:rsidRPr="006C5902">
        <w:rPr>
          <w:sz w:val="28"/>
          <w:szCs w:val="28"/>
        </w:rPr>
        <w:t xml:space="preserve">от </w:t>
      </w:r>
      <w:r>
        <w:rPr>
          <w:sz w:val="28"/>
          <w:szCs w:val="28"/>
        </w:rPr>
        <w:t>«____» ____________20__</w:t>
      </w:r>
      <w:r w:rsidRPr="006C5902">
        <w:rPr>
          <w:sz w:val="28"/>
          <w:szCs w:val="28"/>
        </w:rPr>
        <w:t>г.</w:t>
      </w:r>
    </w:p>
    <w:p w:rsidR="00482F9E" w:rsidRPr="006C5902" w:rsidRDefault="00482F9E" w:rsidP="00482F9E">
      <w:pPr>
        <w:pStyle w:val="Bodytext20"/>
        <w:shd w:val="clear" w:color="auto" w:fill="auto"/>
        <w:spacing w:line="240" w:lineRule="auto"/>
        <w:jc w:val="both"/>
        <w:rPr>
          <w:sz w:val="28"/>
          <w:szCs w:val="28"/>
        </w:rPr>
      </w:pPr>
      <w:r w:rsidRPr="006C5902">
        <w:rPr>
          <w:sz w:val="28"/>
          <w:szCs w:val="28"/>
        </w:rPr>
        <w:t>Установили:</w:t>
      </w:r>
    </w:p>
    <w:p w:rsidR="00482F9E" w:rsidRPr="006C5902" w:rsidRDefault="00482F9E" w:rsidP="00482F9E">
      <w:pPr>
        <w:pStyle w:val="Bodytext20"/>
        <w:shd w:val="clear" w:color="auto" w:fill="auto"/>
        <w:spacing w:line="240" w:lineRule="auto"/>
        <w:jc w:val="both"/>
        <w:rPr>
          <w:sz w:val="28"/>
          <w:szCs w:val="28"/>
        </w:rPr>
      </w:pPr>
    </w:p>
    <w:p w:rsidR="00482F9E" w:rsidRPr="006C5902" w:rsidRDefault="00482F9E" w:rsidP="00482F9E">
      <w:pPr>
        <w:pStyle w:val="Bodytext20"/>
        <w:shd w:val="clear" w:color="auto" w:fill="auto"/>
        <w:spacing w:line="240" w:lineRule="auto"/>
        <w:jc w:val="both"/>
        <w:rPr>
          <w:sz w:val="28"/>
          <w:szCs w:val="28"/>
        </w:rPr>
      </w:pPr>
    </w:p>
    <w:p w:rsidR="00482F9E" w:rsidRPr="006C5902" w:rsidRDefault="00482F9E" w:rsidP="00482F9E">
      <w:pPr>
        <w:pStyle w:val="Bodytext20"/>
        <w:shd w:val="clear" w:color="auto" w:fill="auto"/>
        <w:spacing w:line="240" w:lineRule="auto"/>
        <w:jc w:val="both"/>
        <w:rPr>
          <w:sz w:val="28"/>
          <w:szCs w:val="28"/>
        </w:rPr>
      </w:pPr>
      <w:r w:rsidRPr="006C5902">
        <w:rPr>
          <w:sz w:val="28"/>
          <w:szCs w:val="28"/>
        </w:rPr>
        <w:t>Замечания:</w:t>
      </w:r>
    </w:p>
    <w:p w:rsidR="00482F9E" w:rsidRPr="006C5902" w:rsidRDefault="00482F9E" w:rsidP="00482F9E">
      <w:pPr>
        <w:pStyle w:val="Bodytext20"/>
        <w:shd w:val="clear" w:color="auto" w:fill="auto"/>
        <w:spacing w:line="240" w:lineRule="auto"/>
        <w:jc w:val="both"/>
        <w:rPr>
          <w:sz w:val="28"/>
          <w:szCs w:val="28"/>
        </w:rPr>
      </w:pPr>
    </w:p>
    <w:p w:rsidR="00482F9E" w:rsidRPr="006C5902" w:rsidRDefault="00482F9E" w:rsidP="00482F9E">
      <w:pPr>
        <w:pStyle w:val="Bodytext20"/>
        <w:shd w:val="clear" w:color="auto" w:fill="auto"/>
        <w:spacing w:line="240" w:lineRule="auto"/>
        <w:jc w:val="both"/>
        <w:rPr>
          <w:sz w:val="28"/>
          <w:szCs w:val="28"/>
        </w:rPr>
      </w:pPr>
    </w:p>
    <w:p w:rsidR="00482F9E" w:rsidRPr="006C5902" w:rsidRDefault="00482F9E" w:rsidP="00482F9E">
      <w:pPr>
        <w:pStyle w:val="Bodytext0"/>
        <w:shd w:val="clear" w:color="auto" w:fill="auto"/>
        <w:spacing w:line="240" w:lineRule="auto"/>
        <w:jc w:val="both"/>
        <w:rPr>
          <w:sz w:val="28"/>
          <w:szCs w:val="28"/>
        </w:rPr>
      </w:pPr>
      <w:r w:rsidRPr="006C5902">
        <w:rPr>
          <w:rStyle w:val="BodytextBold"/>
          <w:szCs w:val="28"/>
        </w:rPr>
        <w:t>Примечание</w:t>
      </w:r>
      <w:r w:rsidRPr="006C5902">
        <w:rPr>
          <w:sz w:val="28"/>
          <w:szCs w:val="28"/>
        </w:rPr>
        <w:t xml:space="preserve">: при образовании просадок грунта, дорожных или тротуарных покрытий в местах </w:t>
      </w:r>
      <w:r>
        <w:rPr>
          <w:sz w:val="28"/>
          <w:szCs w:val="28"/>
        </w:rPr>
        <w:t>прокладки коммуникаций в течение</w:t>
      </w:r>
      <w:r w:rsidRPr="006C5902">
        <w:rPr>
          <w:sz w:val="28"/>
          <w:szCs w:val="28"/>
        </w:rPr>
        <w:t xml:space="preserve">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w:t>
      </w:r>
    </w:p>
    <w:p w:rsidR="00482F9E" w:rsidRPr="006C5902" w:rsidRDefault="00482F9E" w:rsidP="00482F9E">
      <w:pPr>
        <w:pStyle w:val="Bodytext0"/>
        <w:shd w:val="clear" w:color="auto" w:fill="auto"/>
        <w:spacing w:line="240" w:lineRule="auto"/>
        <w:jc w:val="both"/>
        <w:rPr>
          <w:sz w:val="28"/>
          <w:szCs w:val="28"/>
        </w:rPr>
      </w:pPr>
    </w:p>
    <w:p w:rsidR="00924CEA" w:rsidRDefault="00482F9E" w:rsidP="00482F9E">
      <w:pPr>
        <w:pStyle w:val="Bodytext0"/>
        <w:shd w:val="clear" w:color="auto" w:fill="auto"/>
        <w:spacing w:line="240" w:lineRule="auto"/>
        <w:jc w:val="both"/>
        <w:rPr>
          <w:sz w:val="28"/>
          <w:szCs w:val="28"/>
        </w:rPr>
      </w:pPr>
      <w:r w:rsidRPr="006C5902">
        <w:rPr>
          <w:sz w:val="28"/>
          <w:szCs w:val="28"/>
        </w:rPr>
        <w:t xml:space="preserve">Представитель </w:t>
      </w:r>
      <w:r w:rsidR="00924CEA">
        <w:rPr>
          <w:sz w:val="28"/>
          <w:szCs w:val="28"/>
        </w:rPr>
        <w:t>Администрации</w:t>
      </w:r>
      <w:r w:rsidR="00924CEA" w:rsidRPr="006C5902">
        <w:rPr>
          <w:sz w:val="28"/>
          <w:szCs w:val="28"/>
        </w:rPr>
        <w:t xml:space="preserve"> </w:t>
      </w:r>
      <w:r w:rsidR="00924CEA">
        <w:rPr>
          <w:sz w:val="28"/>
          <w:szCs w:val="28"/>
        </w:rPr>
        <w:t xml:space="preserve">Куженерского </w:t>
      </w:r>
    </w:p>
    <w:p w:rsidR="00482F9E" w:rsidRPr="006C5902" w:rsidRDefault="00924CEA" w:rsidP="00482F9E">
      <w:pPr>
        <w:pStyle w:val="Bodytext0"/>
        <w:shd w:val="clear" w:color="auto" w:fill="auto"/>
        <w:spacing w:line="240" w:lineRule="auto"/>
        <w:jc w:val="both"/>
        <w:rPr>
          <w:sz w:val="28"/>
          <w:szCs w:val="28"/>
        </w:rPr>
      </w:pPr>
      <w:r>
        <w:rPr>
          <w:sz w:val="28"/>
          <w:szCs w:val="28"/>
        </w:rPr>
        <w:t>муниципального района</w:t>
      </w:r>
    </w:p>
    <w:p w:rsidR="00482F9E" w:rsidRPr="00A423DC" w:rsidRDefault="00482F9E" w:rsidP="00482F9E">
      <w:pPr>
        <w:pStyle w:val="Bodytext0"/>
        <w:shd w:val="clear" w:color="auto" w:fill="auto"/>
        <w:tabs>
          <w:tab w:val="right" w:pos="6932"/>
          <w:tab w:val="right" w:pos="7813"/>
          <w:tab w:val="right" w:pos="8466"/>
        </w:tabs>
        <w:spacing w:line="240" w:lineRule="auto"/>
        <w:jc w:val="both"/>
        <w:rPr>
          <w:sz w:val="20"/>
          <w:szCs w:val="20"/>
        </w:rPr>
      </w:pPr>
      <w:r w:rsidRPr="00A423DC">
        <w:rPr>
          <w:sz w:val="20"/>
          <w:szCs w:val="20"/>
        </w:rPr>
        <w:t>(должность)</w:t>
      </w:r>
      <w:r>
        <w:rPr>
          <w:sz w:val="20"/>
          <w:szCs w:val="20"/>
        </w:rPr>
        <w:t xml:space="preserve">                                                                                                                     </w:t>
      </w:r>
      <w:r w:rsidRPr="00A423DC">
        <w:rPr>
          <w:sz w:val="20"/>
          <w:szCs w:val="20"/>
        </w:rPr>
        <w:t>(подпись,</w:t>
      </w:r>
      <w:r>
        <w:rPr>
          <w:sz w:val="20"/>
          <w:szCs w:val="20"/>
        </w:rPr>
        <w:t xml:space="preserve"> </w:t>
      </w:r>
      <w:r w:rsidRPr="00A423DC">
        <w:rPr>
          <w:sz w:val="20"/>
          <w:szCs w:val="20"/>
        </w:rPr>
        <w:t xml:space="preserve"> М.П.)</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Пользователь земельного участка</w:t>
      </w:r>
    </w:p>
    <w:p w:rsidR="00482F9E" w:rsidRPr="00A423DC" w:rsidRDefault="00482F9E" w:rsidP="00482F9E">
      <w:pPr>
        <w:pStyle w:val="Bodytext0"/>
        <w:shd w:val="clear" w:color="auto" w:fill="auto"/>
        <w:tabs>
          <w:tab w:val="right" w:pos="7813"/>
          <w:tab w:val="right" w:pos="8466"/>
        </w:tabs>
        <w:spacing w:line="240" w:lineRule="auto"/>
        <w:jc w:val="both"/>
        <w:rPr>
          <w:sz w:val="20"/>
          <w:szCs w:val="20"/>
        </w:rPr>
      </w:pPr>
      <w:r w:rsidRPr="00A423DC">
        <w:rPr>
          <w:sz w:val="20"/>
          <w:szCs w:val="20"/>
        </w:rPr>
        <w:t>(должность)</w:t>
      </w:r>
      <w:r>
        <w:rPr>
          <w:sz w:val="20"/>
          <w:szCs w:val="20"/>
        </w:rPr>
        <w:t xml:space="preserve">                                                                                                                     </w:t>
      </w:r>
      <w:r w:rsidRPr="00A423DC">
        <w:rPr>
          <w:sz w:val="20"/>
          <w:szCs w:val="20"/>
        </w:rPr>
        <w:t>(подпись,</w:t>
      </w:r>
      <w:r>
        <w:rPr>
          <w:sz w:val="20"/>
          <w:szCs w:val="20"/>
        </w:rPr>
        <w:t xml:space="preserve"> </w:t>
      </w:r>
      <w:r w:rsidRPr="00A423DC">
        <w:rPr>
          <w:sz w:val="20"/>
          <w:szCs w:val="20"/>
        </w:rPr>
        <w:t>М.П.)</w:t>
      </w:r>
    </w:p>
    <w:p w:rsidR="00482F9E" w:rsidRPr="006C5902" w:rsidRDefault="00482F9E" w:rsidP="00482F9E">
      <w:pPr>
        <w:pStyle w:val="Bodytext0"/>
        <w:shd w:val="clear" w:color="auto" w:fill="auto"/>
        <w:spacing w:line="240" w:lineRule="auto"/>
        <w:jc w:val="both"/>
        <w:rPr>
          <w:sz w:val="28"/>
          <w:szCs w:val="28"/>
        </w:rPr>
      </w:pPr>
      <w:r w:rsidRPr="006C5902">
        <w:rPr>
          <w:sz w:val="28"/>
          <w:szCs w:val="28"/>
        </w:rPr>
        <w:t>Производитель работ</w:t>
      </w:r>
    </w:p>
    <w:p w:rsidR="00482F9E" w:rsidRPr="00333EC6" w:rsidRDefault="00482F9E" w:rsidP="00482F9E">
      <w:pPr>
        <w:pStyle w:val="Bodytext0"/>
        <w:shd w:val="clear" w:color="auto" w:fill="auto"/>
        <w:tabs>
          <w:tab w:val="left" w:pos="919"/>
        </w:tabs>
        <w:spacing w:line="240" w:lineRule="auto"/>
        <w:ind w:left="567"/>
        <w:jc w:val="both"/>
        <w:rPr>
          <w:sz w:val="24"/>
          <w:szCs w:val="24"/>
        </w:rPr>
      </w:pPr>
      <w:r w:rsidRPr="00A423DC">
        <w:rPr>
          <w:sz w:val="20"/>
          <w:szCs w:val="20"/>
        </w:rPr>
        <w:t>(должность)</w:t>
      </w:r>
      <w:r>
        <w:rPr>
          <w:sz w:val="20"/>
          <w:szCs w:val="20"/>
        </w:rPr>
        <w:t xml:space="preserve">                                                                                                                 </w:t>
      </w:r>
    </w:p>
    <w:p w:rsidR="00610BB6" w:rsidRDefault="00610BB6"/>
    <w:sectPr w:rsidR="00610BB6" w:rsidSect="004F62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62" w:rsidRDefault="00065962" w:rsidP="00374262">
      <w:pPr>
        <w:spacing w:after="0"/>
      </w:pPr>
      <w:r>
        <w:separator/>
      </w:r>
    </w:p>
  </w:endnote>
  <w:endnote w:type="continuationSeparator" w:id="0">
    <w:p w:rsidR="00065962" w:rsidRDefault="00065962" w:rsidP="003742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62" w:rsidRDefault="00065962" w:rsidP="00374262">
      <w:pPr>
        <w:spacing w:after="0"/>
      </w:pPr>
      <w:r>
        <w:separator/>
      </w:r>
    </w:p>
  </w:footnote>
  <w:footnote w:type="continuationSeparator" w:id="0">
    <w:p w:rsidR="00065962" w:rsidRDefault="00065962" w:rsidP="003742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12AEF"/>
    <w:multiLevelType w:val="multilevel"/>
    <w:tmpl w:val="B1604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471CF"/>
    <w:multiLevelType w:val="multilevel"/>
    <w:tmpl w:val="2E7E06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B1C4E"/>
    <w:multiLevelType w:val="multilevel"/>
    <w:tmpl w:val="D488F3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10623"/>
    <w:multiLevelType w:val="multilevel"/>
    <w:tmpl w:val="2772A9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C67FA"/>
    <w:multiLevelType w:val="multilevel"/>
    <w:tmpl w:val="C0E8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7047B"/>
    <w:multiLevelType w:val="multilevel"/>
    <w:tmpl w:val="E7A2D86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6752C"/>
    <w:multiLevelType w:val="multilevel"/>
    <w:tmpl w:val="B782A03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AE034C"/>
    <w:multiLevelType w:val="multilevel"/>
    <w:tmpl w:val="BDCE0B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76F91"/>
    <w:multiLevelType w:val="multilevel"/>
    <w:tmpl w:val="891A4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9812F5"/>
    <w:multiLevelType w:val="multilevel"/>
    <w:tmpl w:val="126CF67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D4963"/>
    <w:multiLevelType w:val="multilevel"/>
    <w:tmpl w:val="37229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8"/>
  </w:num>
  <w:num w:numId="5">
    <w:abstractNumId w:val="6"/>
  </w:num>
  <w:num w:numId="6">
    <w:abstractNumId w:val="10"/>
  </w:num>
  <w:num w:numId="7">
    <w:abstractNumId w:val="7"/>
  </w:num>
  <w:num w:numId="8">
    <w:abstractNumId w:val="11"/>
  </w:num>
  <w:num w:numId="9">
    <w:abstractNumId w:val="3"/>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4262"/>
    <w:rsid w:val="0003185E"/>
    <w:rsid w:val="00037DE9"/>
    <w:rsid w:val="000522B4"/>
    <w:rsid w:val="00065962"/>
    <w:rsid w:val="000C1483"/>
    <w:rsid w:val="00195160"/>
    <w:rsid w:val="001A7CFC"/>
    <w:rsid w:val="001D5F9F"/>
    <w:rsid w:val="00211EAB"/>
    <w:rsid w:val="002664FC"/>
    <w:rsid w:val="00280F51"/>
    <w:rsid w:val="0029640E"/>
    <w:rsid w:val="00324C13"/>
    <w:rsid w:val="00333EC6"/>
    <w:rsid w:val="00374262"/>
    <w:rsid w:val="003F2653"/>
    <w:rsid w:val="003F7616"/>
    <w:rsid w:val="00482F9E"/>
    <w:rsid w:val="004C4C07"/>
    <w:rsid w:val="004F62BF"/>
    <w:rsid w:val="0052115D"/>
    <w:rsid w:val="00522990"/>
    <w:rsid w:val="005610D6"/>
    <w:rsid w:val="005D0D7E"/>
    <w:rsid w:val="006034F5"/>
    <w:rsid w:val="00610BB6"/>
    <w:rsid w:val="0065017E"/>
    <w:rsid w:val="00677079"/>
    <w:rsid w:val="00694946"/>
    <w:rsid w:val="006A164C"/>
    <w:rsid w:val="006B7816"/>
    <w:rsid w:val="007241E1"/>
    <w:rsid w:val="0073307E"/>
    <w:rsid w:val="00764C9E"/>
    <w:rsid w:val="0078014F"/>
    <w:rsid w:val="007A0153"/>
    <w:rsid w:val="007B6C13"/>
    <w:rsid w:val="0083138F"/>
    <w:rsid w:val="008E7018"/>
    <w:rsid w:val="00915B20"/>
    <w:rsid w:val="00924CEA"/>
    <w:rsid w:val="00982F66"/>
    <w:rsid w:val="009C5DC3"/>
    <w:rsid w:val="009D32F6"/>
    <w:rsid w:val="00B036EA"/>
    <w:rsid w:val="00B1239F"/>
    <w:rsid w:val="00B20D23"/>
    <w:rsid w:val="00C56552"/>
    <w:rsid w:val="00C84B26"/>
    <w:rsid w:val="00C84CEE"/>
    <w:rsid w:val="00CD4922"/>
    <w:rsid w:val="00D07FE0"/>
    <w:rsid w:val="00DB0638"/>
    <w:rsid w:val="00DB655E"/>
    <w:rsid w:val="00E13DF5"/>
    <w:rsid w:val="00E43D9A"/>
    <w:rsid w:val="00E6023B"/>
    <w:rsid w:val="00F50421"/>
    <w:rsid w:val="00F965C4"/>
    <w:rsid w:val="00FF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62"/>
    <w:pPr>
      <w:spacing w:line="240" w:lineRule="auto"/>
      <w:jc w:val="both"/>
    </w:pPr>
    <w:rPr>
      <w:rFonts w:ascii="Times New Roman" w:hAnsi="Times New Roman"/>
      <w:sz w:val="24"/>
    </w:rPr>
  </w:style>
  <w:style w:type="paragraph" w:styleId="1">
    <w:name w:val="heading 1"/>
    <w:basedOn w:val="a"/>
    <w:next w:val="a"/>
    <w:link w:val="10"/>
    <w:qFormat/>
    <w:rsid w:val="00924CEA"/>
    <w:pPr>
      <w:keepNext/>
      <w:suppressAutoHyphens/>
      <w:spacing w:after="0"/>
      <w:jc w:val="center"/>
      <w:outlineLvl w:val="0"/>
    </w:pPr>
    <w:rPr>
      <w:rFonts w:eastAsia="Times New Roman" w:cs="Times New Roman"/>
      <w:b/>
      <w:sz w:val="28"/>
      <w:szCs w:val="20"/>
      <w:lang w:val="en-US" w:eastAsia="zh-CN"/>
    </w:rPr>
  </w:style>
  <w:style w:type="paragraph" w:styleId="4">
    <w:name w:val="heading 4"/>
    <w:basedOn w:val="a"/>
    <w:next w:val="a"/>
    <w:link w:val="40"/>
    <w:qFormat/>
    <w:rsid w:val="000522B4"/>
    <w:pPr>
      <w:keepNext/>
      <w:spacing w:after="0"/>
      <w:outlineLvl w:val="3"/>
    </w:pPr>
    <w:rPr>
      <w:rFonts w:eastAsia="Times New Roman" w:cs="Times New Roman"/>
      <w:sz w:val="28"/>
      <w:szCs w:val="24"/>
      <w:lang w:eastAsia="ar-SA"/>
    </w:rPr>
  </w:style>
  <w:style w:type="paragraph" w:styleId="6">
    <w:name w:val="heading 6"/>
    <w:basedOn w:val="a"/>
    <w:next w:val="a"/>
    <w:link w:val="60"/>
    <w:qFormat/>
    <w:rsid w:val="00924CEA"/>
    <w:pPr>
      <w:keepNext/>
      <w:suppressAutoHyphens/>
      <w:spacing w:after="0"/>
      <w:jc w:val="center"/>
      <w:outlineLvl w:val="5"/>
    </w:pPr>
    <w:rPr>
      <w:rFonts w:eastAsia="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22B4"/>
    <w:rPr>
      <w:rFonts w:ascii="Times New Roman" w:eastAsia="Times New Roman" w:hAnsi="Times New Roman" w:cs="Times New Roman"/>
      <w:sz w:val="28"/>
      <w:szCs w:val="24"/>
      <w:lang w:eastAsia="ar-SA"/>
    </w:rPr>
  </w:style>
  <w:style w:type="character" w:styleId="a3">
    <w:name w:val="Hyperlink"/>
    <w:basedOn w:val="a0"/>
    <w:uiPriority w:val="99"/>
    <w:rsid w:val="00374262"/>
    <w:rPr>
      <w:color w:val="0000FF"/>
      <w:u w:val="single"/>
    </w:rPr>
  </w:style>
  <w:style w:type="paragraph" w:styleId="a4">
    <w:name w:val="footnote text"/>
    <w:basedOn w:val="a"/>
    <w:link w:val="a5"/>
    <w:semiHidden/>
    <w:rsid w:val="00374262"/>
    <w:pPr>
      <w:spacing w:after="0"/>
      <w:jc w:val="left"/>
    </w:pPr>
    <w:rPr>
      <w:rFonts w:ascii="Calibri" w:eastAsia="Times New Roman" w:hAnsi="Calibri" w:cs="Times New Roman"/>
      <w:sz w:val="20"/>
      <w:szCs w:val="20"/>
    </w:rPr>
  </w:style>
  <w:style w:type="character" w:customStyle="1" w:styleId="a5">
    <w:name w:val="Текст сноски Знак"/>
    <w:basedOn w:val="a0"/>
    <w:link w:val="a4"/>
    <w:semiHidden/>
    <w:rsid w:val="00374262"/>
    <w:rPr>
      <w:rFonts w:ascii="Calibri" w:eastAsia="Times New Roman" w:hAnsi="Calibri" w:cs="Times New Roman"/>
      <w:sz w:val="20"/>
      <w:szCs w:val="20"/>
    </w:rPr>
  </w:style>
  <w:style w:type="paragraph" w:styleId="a6">
    <w:name w:val="Normal (Web)"/>
    <w:basedOn w:val="a"/>
    <w:uiPriority w:val="99"/>
    <w:rsid w:val="00374262"/>
    <w:pPr>
      <w:spacing w:before="100" w:beforeAutospacing="1" w:after="100" w:afterAutospacing="1"/>
      <w:jc w:val="left"/>
    </w:pPr>
    <w:rPr>
      <w:rFonts w:eastAsia="Times New Roman" w:cs="Times New Roman"/>
      <w:szCs w:val="24"/>
      <w:lang w:eastAsia="ru-RU"/>
    </w:rPr>
  </w:style>
  <w:style w:type="character" w:styleId="a7">
    <w:name w:val="footnote reference"/>
    <w:basedOn w:val="a0"/>
    <w:semiHidden/>
    <w:rsid w:val="00374262"/>
    <w:rPr>
      <w:rFonts w:cs="Times New Roman"/>
      <w:vertAlign w:val="superscript"/>
    </w:rPr>
  </w:style>
  <w:style w:type="character" w:customStyle="1" w:styleId="Bodytext">
    <w:name w:val="Body text_"/>
    <w:basedOn w:val="a0"/>
    <w:link w:val="Bodytext0"/>
    <w:rsid w:val="00374262"/>
    <w:rPr>
      <w:rFonts w:ascii="Times New Roman" w:eastAsia="Times New Roman" w:hAnsi="Times New Roman" w:cs="Times New Roman"/>
      <w:sz w:val="23"/>
      <w:szCs w:val="23"/>
      <w:shd w:val="clear" w:color="auto" w:fill="FFFFFF"/>
    </w:rPr>
  </w:style>
  <w:style w:type="character" w:customStyle="1" w:styleId="Heading2">
    <w:name w:val="Heading #2_"/>
    <w:basedOn w:val="a0"/>
    <w:link w:val="Heading20"/>
    <w:rsid w:val="00374262"/>
    <w:rPr>
      <w:rFonts w:ascii="Times New Roman" w:eastAsia="Times New Roman" w:hAnsi="Times New Roman" w:cs="Times New Roman"/>
      <w:b/>
      <w:bCs/>
      <w:sz w:val="23"/>
      <w:szCs w:val="23"/>
      <w:shd w:val="clear" w:color="auto" w:fill="FFFFFF"/>
    </w:rPr>
  </w:style>
  <w:style w:type="paragraph" w:customStyle="1" w:styleId="Bodytext0">
    <w:name w:val="Body text"/>
    <w:basedOn w:val="a"/>
    <w:link w:val="Bodytext"/>
    <w:rsid w:val="00374262"/>
    <w:pPr>
      <w:widowControl w:val="0"/>
      <w:shd w:val="clear" w:color="auto" w:fill="FFFFFF"/>
      <w:spacing w:after="0" w:line="0" w:lineRule="atLeast"/>
      <w:jc w:val="center"/>
    </w:pPr>
    <w:rPr>
      <w:rFonts w:eastAsia="Times New Roman" w:cs="Times New Roman"/>
      <w:sz w:val="23"/>
      <w:szCs w:val="23"/>
    </w:rPr>
  </w:style>
  <w:style w:type="paragraph" w:customStyle="1" w:styleId="Heading20">
    <w:name w:val="Heading #2"/>
    <w:basedOn w:val="a"/>
    <w:link w:val="Heading2"/>
    <w:rsid w:val="00374262"/>
    <w:pPr>
      <w:widowControl w:val="0"/>
      <w:shd w:val="clear" w:color="auto" w:fill="FFFFFF"/>
      <w:spacing w:after="0" w:line="274" w:lineRule="exact"/>
      <w:jc w:val="center"/>
      <w:outlineLvl w:val="1"/>
    </w:pPr>
    <w:rPr>
      <w:rFonts w:eastAsia="Times New Roman" w:cs="Times New Roman"/>
      <w:b/>
      <w:bCs/>
      <w:sz w:val="23"/>
      <w:szCs w:val="23"/>
    </w:rPr>
  </w:style>
  <w:style w:type="character" w:customStyle="1" w:styleId="Bodytext2">
    <w:name w:val="Body text (2)_"/>
    <w:basedOn w:val="a0"/>
    <w:link w:val="Bodytext20"/>
    <w:rsid w:val="00333EC6"/>
    <w:rPr>
      <w:rFonts w:ascii="Times New Roman" w:eastAsia="Times New Roman" w:hAnsi="Times New Roman" w:cs="Times New Roman"/>
      <w:b/>
      <w:bCs/>
      <w:sz w:val="23"/>
      <w:szCs w:val="23"/>
      <w:shd w:val="clear" w:color="auto" w:fill="FFFFFF"/>
    </w:rPr>
  </w:style>
  <w:style w:type="paragraph" w:customStyle="1" w:styleId="Bodytext20">
    <w:name w:val="Body text (2)"/>
    <w:basedOn w:val="a"/>
    <w:link w:val="Bodytext2"/>
    <w:rsid w:val="00333EC6"/>
    <w:pPr>
      <w:widowControl w:val="0"/>
      <w:shd w:val="clear" w:color="auto" w:fill="FFFFFF"/>
      <w:spacing w:after="0" w:line="379" w:lineRule="exact"/>
      <w:jc w:val="left"/>
    </w:pPr>
    <w:rPr>
      <w:rFonts w:eastAsia="Times New Roman" w:cs="Times New Roman"/>
      <w:b/>
      <w:bCs/>
      <w:sz w:val="23"/>
      <w:szCs w:val="23"/>
    </w:rPr>
  </w:style>
  <w:style w:type="paragraph" w:customStyle="1" w:styleId="ConsPlusNormal">
    <w:name w:val="ConsPlusNormal"/>
    <w:rsid w:val="00333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333EC6"/>
    <w:pPr>
      <w:spacing w:before="100" w:beforeAutospacing="1" w:after="100" w:afterAutospacing="1"/>
      <w:jc w:val="left"/>
    </w:pPr>
    <w:rPr>
      <w:rFonts w:eastAsia="Times New Roman" w:cs="Times New Roman"/>
      <w:szCs w:val="24"/>
      <w:lang w:eastAsia="ru-RU"/>
    </w:rPr>
  </w:style>
  <w:style w:type="character" w:customStyle="1" w:styleId="BodytextBold">
    <w:name w:val="Body text + Bold"/>
    <w:basedOn w:val="Bodytext"/>
    <w:rsid w:val="00482F9E"/>
    <w:rPr>
      <w:b/>
      <w:bCs/>
      <w:i w:val="0"/>
      <w:iCs w:val="0"/>
      <w:smallCaps w:val="0"/>
      <w:strike w:val="0"/>
      <w:color w:val="000000"/>
      <w:spacing w:val="0"/>
      <w:w w:val="100"/>
      <w:position w:val="0"/>
      <w:u w:val="none"/>
      <w:lang w:val="ru-RU"/>
    </w:rPr>
  </w:style>
  <w:style w:type="table" w:styleId="a8">
    <w:name w:val="Table Grid"/>
    <w:basedOn w:val="a1"/>
    <w:uiPriority w:val="59"/>
    <w:rsid w:val="00482F9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24CEA"/>
    <w:rPr>
      <w:rFonts w:ascii="Times New Roman" w:eastAsia="Times New Roman" w:hAnsi="Times New Roman" w:cs="Times New Roman"/>
      <w:b/>
      <w:sz w:val="28"/>
      <w:szCs w:val="20"/>
      <w:lang w:val="en-US" w:eastAsia="zh-CN"/>
    </w:rPr>
  </w:style>
  <w:style w:type="character" w:customStyle="1" w:styleId="60">
    <w:name w:val="Заголовок 6 Знак"/>
    <w:basedOn w:val="a0"/>
    <w:link w:val="6"/>
    <w:rsid w:val="00924CEA"/>
    <w:rPr>
      <w:rFonts w:ascii="Times New Roman" w:eastAsia="Times New Roman" w:hAnsi="Times New Roman" w:cs="Times New Roman"/>
      <w:sz w:val="28"/>
      <w:szCs w:val="20"/>
      <w:lang w:eastAsia="zh-CN"/>
    </w:rPr>
  </w:style>
  <w:style w:type="character" w:customStyle="1" w:styleId="Bodytext3">
    <w:name w:val="Body text (3)_"/>
    <w:basedOn w:val="a0"/>
    <w:link w:val="Bodytext30"/>
    <w:rsid w:val="00924CEA"/>
    <w:rPr>
      <w:rFonts w:ascii="Times New Roman" w:eastAsia="Times New Roman" w:hAnsi="Times New Roman" w:cs="Times New Roman"/>
      <w:b/>
      <w:bCs/>
      <w:sz w:val="27"/>
      <w:szCs w:val="27"/>
      <w:shd w:val="clear" w:color="auto" w:fill="FFFFFF"/>
    </w:rPr>
  </w:style>
  <w:style w:type="character" w:customStyle="1" w:styleId="Bodytext4">
    <w:name w:val="Body text (4)_"/>
    <w:basedOn w:val="a0"/>
    <w:link w:val="Bodytext40"/>
    <w:rsid w:val="00924CEA"/>
    <w:rPr>
      <w:rFonts w:ascii="Times New Roman" w:eastAsia="Times New Roman" w:hAnsi="Times New Roman" w:cs="Times New Roman"/>
      <w:sz w:val="27"/>
      <w:szCs w:val="27"/>
      <w:shd w:val="clear" w:color="auto" w:fill="FFFFFF"/>
    </w:rPr>
  </w:style>
  <w:style w:type="character" w:customStyle="1" w:styleId="Bodytext4Spacing2pt">
    <w:name w:val="Body text (4) + Spacing 2 pt"/>
    <w:basedOn w:val="Bodytext4"/>
    <w:rsid w:val="00924CEA"/>
    <w:rPr>
      <w:color w:val="000000"/>
      <w:spacing w:val="40"/>
      <w:w w:val="100"/>
      <w:position w:val="0"/>
      <w:lang w:val="ru-RU"/>
    </w:rPr>
  </w:style>
  <w:style w:type="paragraph" w:customStyle="1" w:styleId="Bodytext30">
    <w:name w:val="Body text (3)"/>
    <w:basedOn w:val="a"/>
    <w:link w:val="Bodytext3"/>
    <w:rsid w:val="00924CEA"/>
    <w:pPr>
      <w:widowControl w:val="0"/>
      <w:shd w:val="clear" w:color="auto" w:fill="FFFFFF"/>
      <w:spacing w:after="0" w:line="0" w:lineRule="atLeast"/>
      <w:jc w:val="left"/>
    </w:pPr>
    <w:rPr>
      <w:rFonts w:eastAsia="Times New Roman" w:cs="Times New Roman"/>
      <w:b/>
      <w:bCs/>
      <w:sz w:val="27"/>
      <w:szCs w:val="27"/>
    </w:rPr>
  </w:style>
  <w:style w:type="paragraph" w:customStyle="1" w:styleId="Bodytext40">
    <w:name w:val="Body text (4)"/>
    <w:basedOn w:val="a"/>
    <w:link w:val="Bodytext4"/>
    <w:rsid w:val="00924CEA"/>
    <w:pPr>
      <w:widowControl w:val="0"/>
      <w:shd w:val="clear" w:color="auto" w:fill="FFFFFF"/>
      <w:spacing w:after="0" w:line="0" w:lineRule="atLeast"/>
      <w:jc w:val="left"/>
    </w:pPr>
    <w:rPr>
      <w:rFonts w:eastAsia="Times New Roman" w:cs="Times New Roman"/>
      <w:sz w:val="27"/>
      <w:szCs w:val="27"/>
    </w:rPr>
  </w:style>
  <w:style w:type="paragraph" w:customStyle="1" w:styleId="31">
    <w:name w:val="Основной текст 31"/>
    <w:basedOn w:val="a"/>
    <w:rsid w:val="00924CEA"/>
    <w:pPr>
      <w:suppressAutoHyphens/>
      <w:spacing w:after="0"/>
      <w:jc w:val="left"/>
    </w:pPr>
    <w:rPr>
      <w:rFonts w:eastAsia="Times New Roman" w:cs="Times New Roman"/>
      <w:sz w:val="28"/>
      <w:szCs w:val="20"/>
      <w:lang w:eastAsia="zh-CN"/>
    </w:rPr>
  </w:style>
  <w:style w:type="paragraph" w:styleId="a9">
    <w:name w:val="header"/>
    <w:basedOn w:val="a"/>
    <w:link w:val="aa"/>
    <w:unhideWhenUsed/>
    <w:rsid w:val="00924CEA"/>
    <w:pPr>
      <w:widowControl w:val="0"/>
      <w:tabs>
        <w:tab w:val="center" w:pos="4677"/>
        <w:tab w:val="right" w:pos="9355"/>
      </w:tabs>
      <w:spacing w:after="0"/>
      <w:jc w:val="left"/>
    </w:pPr>
    <w:rPr>
      <w:rFonts w:ascii="Courier New" w:eastAsia="Courier New" w:hAnsi="Courier New" w:cs="Courier New"/>
      <w:color w:val="000000"/>
      <w:szCs w:val="24"/>
      <w:lang w:eastAsia="ru-RU"/>
    </w:rPr>
  </w:style>
  <w:style w:type="character" w:customStyle="1" w:styleId="aa">
    <w:name w:val="Верхний колонтитул Знак"/>
    <w:basedOn w:val="a0"/>
    <w:link w:val="a9"/>
    <w:rsid w:val="00924CEA"/>
    <w:rPr>
      <w:rFonts w:ascii="Courier New" w:eastAsia="Courier New" w:hAnsi="Courier New" w:cs="Courier New"/>
      <w:color w:val="000000"/>
      <w:sz w:val="24"/>
      <w:szCs w:val="24"/>
      <w:lang w:eastAsia="ru-RU"/>
    </w:rPr>
  </w:style>
  <w:style w:type="paragraph" w:styleId="ab">
    <w:name w:val="List Paragraph"/>
    <w:basedOn w:val="a"/>
    <w:uiPriority w:val="34"/>
    <w:qFormat/>
    <w:rsid w:val="00924CEA"/>
    <w:pPr>
      <w:widowControl w:val="0"/>
      <w:spacing w:after="0"/>
      <w:ind w:left="720"/>
      <w:contextualSpacing/>
      <w:jc w:val="left"/>
    </w:pPr>
    <w:rPr>
      <w:rFonts w:ascii="Courier New" w:eastAsia="Courier New" w:hAnsi="Courier New" w:cs="Courier New"/>
      <w:color w:val="000000"/>
      <w:szCs w:val="24"/>
      <w:lang w:eastAsia="ru-RU"/>
    </w:rPr>
  </w:style>
  <w:style w:type="paragraph" w:styleId="ac">
    <w:name w:val="Body Text"/>
    <w:basedOn w:val="a"/>
    <w:link w:val="ad"/>
    <w:rsid w:val="00924CEA"/>
    <w:pPr>
      <w:suppressAutoHyphens/>
      <w:spacing w:after="0"/>
      <w:jc w:val="center"/>
    </w:pPr>
    <w:rPr>
      <w:rFonts w:eastAsia="Times New Roman" w:cs="Georgia"/>
      <w:b/>
      <w:bCs/>
      <w:sz w:val="28"/>
      <w:szCs w:val="20"/>
      <w:lang w:eastAsia="ar-SA"/>
    </w:rPr>
  </w:style>
  <w:style w:type="character" w:customStyle="1" w:styleId="ad">
    <w:name w:val="Основной текст Знак"/>
    <w:basedOn w:val="a0"/>
    <w:link w:val="ac"/>
    <w:rsid w:val="00924CEA"/>
    <w:rPr>
      <w:rFonts w:ascii="Times New Roman" w:eastAsia="Times New Roman" w:hAnsi="Times New Roman" w:cs="Georgia"/>
      <w:b/>
      <w:bCs/>
      <w:sz w:val="28"/>
      <w:szCs w:val="20"/>
      <w:lang w:eastAsia="ar-SA"/>
    </w:rPr>
  </w:style>
  <w:style w:type="paragraph" w:customStyle="1" w:styleId="Standard">
    <w:name w:val="Standard"/>
    <w:rsid w:val="00924C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3252545A983F0E8C631B3DBF9CE42EA9D4ECAEE16ED152282D63982C9FB4D6B9D3F1E8C7RBf5G" TargetMode="External"/><Relationship Id="rId18" Type="http://schemas.openxmlformats.org/officeDocument/2006/relationships/hyperlink" Target="consultantplus://offline/ref=BC172CB5C342E7DBCB931ABBD74332D81EB5CE5E6C6886DB6CCC3CBDEA68D35125194F810DF9494BD225630C108DA57A620FEFD057271BD64733N"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consultantplus://offline/ref=BC172CB5C342E7DBCB931ABBD74332D81EB5CE5E6C6886DB6CCC3CBDEA68D35125194F8204F9411A876A625055DEB67B610FEDD548423C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C172CB5C342E7DBCB931ABBD74332D81EB5CE5E6C6886DB6CCC3CBDEA68D35125194F810DF9494BD225630C108DA57A620FEFD057271BD64733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consultantplus://offline/ref=37CBF9CA688EB4A7D0A1A2CD528BE4C7DA5AD04804B43DFB99306921214280EE245C1BDA97D4CF90FE9D10BBF1806850D271DDD355DCh6N" TargetMode="External"/><Relationship Id="rId20"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CBF9CA688EB4A7D0A1A2CD528BE4C7DA5AD04805B73DFB99306921214280EE245C1BDD9ED7CCC5A9D211E7B7D47B52D271DFD249C40360D6h1N"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kuzhener.ru/" TargetMode="External"/><Relationship Id="rId19"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ED3252545A983F0E8C631B3DBF9CE42EA9D4ECAEE16ED152282D63982C9FB4D6B9D3F1E8CARBf1G" TargetMode="External"/><Relationship Id="rId22" Type="http://schemas.openxmlformats.org/officeDocument/2006/relationships/hyperlink" Target="consultantplus://offline/ref=BC172CB5C342E7DBCB931ABBD74332D81EB5CE5E6C6886DB6CCC3CBDEA68D35125194F810DF9494BD225630C108DA57A620FEFD057271BD64733N"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1D1E5354E86B42946EBCA81E9A794A" ma:contentTypeVersion="2" ma:contentTypeDescription="Создание документа." ma:contentTypeScope="" ma:versionID="f78c6a5d9ea8c8a214c061470cdb7555">
  <xsd:schema xmlns:xsd="http://www.w3.org/2001/XMLSchema" xmlns:xs="http://www.w3.org/2001/XMLSchema" xmlns:p="http://schemas.microsoft.com/office/2006/metadata/properties" xmlns:ns2="57504d04-691e-4fc4-8f09-4f19fdbe90f6" xmlns:ns3="6d7c22ec-c6a4-4777-88aa-bc3c76ac660e" xmlns:ns4="b4074072-45fa-4c58-abc1-56447895ada9" targetNamespace="http://schemas.microsoft.com/office/2006/metadata/properties" ma:root="true" ma:fieldsID="0d86dad61d0be74c8c36b969a050322f" ns2:_="" ns3:_="" ns4:_="">
    <xsd:import namespace="57504d04-691e-4fc4-8f09-4f19fdbe90f6"/>
    <xsd:import namespace="6d7c22ec-c6a4-4777-88aa-bc3c76ac660e"/>
    <xsd:import namespace="b4074072-45fa-4c58-abc1-56447895ad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74072-45fa-4c58-abc1-56447895ada9"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разрешений на проведение земляных работ»
</_x041e__x043f__x0438__x0441__x0430__x043d__x0438__x0435_>
    <_x0413__x043e__x0434_ xmlns="b4074072-45fa-4c58-abc1-56447895ada9">2020 год</_x0413__x043e__x0434_>
    <_dlc_DocId xmlns="57504d04-691e-4fc4-8f09-4f19fdbe90f6">XXJ7TYMEEKJ2-986-22</_dlc_DocId>
    <_dlc_DocIdUrl xmlns="57504d04-691e-4fc4-8f09-4f19fdbe90f6">
      <Url>https://vip.gov.mari.ru/kuzhener/adm_kmr/_layouts/DocIdRedir.aspx?ID=XXJ7TYMEEKJ2-986-22</Url>
      <Description>XXJ7TYMEEKJ2-986-22</Description>
    </_dlc_DocIdUrl>
  </documentManagement>
</p:properties>
</file>

<file path=customXml/itemProps1.xml><?xml version="1.0" encoding="utf-8"?>
<ds:datastoreItem xmlns:ds="http://schemas.openxmlformats.org/officeDocument/2006/customXml" ds:itemID="{F404C5AF-9D76-4F82-95CD-573D4C5D989A}"/>
</file>

<file path=customXml/itemProps2.xml><?xml version="1.0" encoding="utf-8"?>
<ds:datastoreItem xmlns:ds="http://schemas.openxmlformats.org/officeDocument/2006/customXml" ds:itemID="{9BC471EC-659C-4D94-AE1D-19B39B73292E}"/>
</file>

<file path=customXml/itemProps3.xml><?xml version="1.0" encoding="utf-8"?>
<ds:datastoreItem xmlns:ds="http://schemas.openxmlformats.org/officeDocument/2006/customXml" ds:itemID="{E24C04C8-E052-4657-A3F7-4A7DA010AEDE}"/>
</file>

<file path=customXml/itemProps4.xml><?xml version="1.0" encoding="utf-8"?>
<ds:datastoreItem xmlns:ds="http://schemas.openxmlformats.org/officeDocument/2006/customXml" ds:itemID="{F6332762-C231-4602-8500-532207D74A1B}"/>
</file>

<file path=customXml/itemProps5.xml><?xml version="1.0" encoding="utf-8"?>
<ds:datastoreItem xmlns:ds="http://schemas.openxmlformats.org/officeDocument/2006/customXml" ds:itemID="{FF45A420-3649-44D1-995D-E2A062A0E4CB}"/>
</file>

<file path=docProps/app.xml><?xml version="1.0" encoding="utf-8"?>
<Properties xmlns="http://schemas.openxmlformats.org/officeDocument/2006/extended-properties" xmlns:vt="http://schemas.openxmlformats.org/officeDocument/2006/docPropsVTypes">
  <Template>Normal</Template>
  <TotalTime>467</TotalTime>
  <Pages>23</Pages>
  <Words>9645</Words>
  <Characters>54982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Usert</dc:creator>
  <cp:lastModifiedBy>Usert</cp:lastModifiedBy>
  <cp:revision>6</cp:revision>
  <cp:lastPrinted>2020-06-03T10:32:00Z</cp:lastPrinted>
  <dcterms:created xsi:type="dcterms:W3CDTF">2020-06-02T09:24:00Z</dcterms:created>
  <dcterms:modified xsi:type="dcterms:W3CDTF">2020-08-06T09:39:00Z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0x010100FB1D1E5354E86B42946EBCA81E9A794A</vt:lpwstr>
  </property>
  <property fmtid="{D5CDD505-2E9C-101B-9397-08002B2CF9AE}" pid="3" name="_dlc_DocIdItemGuid">
    <vt:lpwstr>a1f0f1c1-996b-41a1-93bd-2f2f16e20697</vt:lpwstr>
  </property>
</Properties>
</file>