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8" w:rsidRDefault="00242488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488" w:rsidRPr="00AA5DB7" w:rsidRDefault="00242488" w:rsidP="00242488">
      <w:pPr>
        <w:pStyle w:val="a3"/>
        <w:ind w:left="1985" w:right="1134"/>
        <w:contextualSpacing/>
        <w:jc w:val="center"/>
        <w:rPr>
          <w:b/>
          <w:bCs/>
          <w:szCs w:val="28"/>
        </w:rPr>
      </w:pPr>
      <w:r w:rsidRPr="00AA5DB7"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36269258" r:id="rId6"/>
        </w:objec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1"/>
        <w:gridCol w:w="233"/>
        <w:gridCol w:w="4416"/>
      </w:tblGrid>
      <w:tr w:rsidR="00242488" w:rsidRPr="00AA5DB7" w:rsidTr="002900E5">
        <w:trPr>
          <w:jc w:val="center"/>
        </w:trPr>
        <w:tc>
          <w:tcPr>
            <w:tcW w:w="4501" w:type="dxa"/>
          </w:tcPr>
          <w:p w:rsidR="00242488" w:rsidRPr="00AA5DB7" w:rsidRDefault="00242488" w:rsidP="002900E5">
            <w:pPr>
              <w:pStyle w:val="a5"/>
              <w:snapToGrid w:val="0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ВИЗИМЬЯР</w:t>
            </w:r>
            <w:r w:rsidRPr="00AA5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ЯЛ</w:t>
            </w:r>
          </w:p>
          <w:p w:rsidR="00242488" w:rsidRPr="00AA5DB7" w:rsidRDefault="00242488" w:rsidP="002900E5">
            <w:pPr>
              <w:pStyle w:val="a5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DB7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ПОСЕЛЕНИЙЫН</w:t>
            </w:r>
          </w:p>
          <w:p w:rsidR="00242488" w:rsidRPr="00AA5DB7" w:rsidRDefault="00242488" w:rsidP="002900E5">
            <w:pPr>
              <w:pStyle w:val="a5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DB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</w:t>
            </w:r>
          </w:p>
        </w:tc>
        <w:tc>
          <w:tcPr>
            <w:tcW w:w="233" w:type="dxa"/>
          </w:tcPr>
          <w:p w:rsidR="00242488" w:rsidRPr="00AA5DB7" w:rsidRDefault="00242488" w:rsidP="002900E5">
            <w:pPr>
              <w:pStyle w:val="a5"/>
              <w:snapToGrid w:val="0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242488" w:rsidRPr="00AA5DB7" w:rsidRDefault="00242488" w:rsidP="002900E5">
            <w:pPr>
              <w:pStyle w:val="a5"/>
              <w:snapToGrid w:val="0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ВИЗИМЬЯРСКОГО</w:t>
            </w:r>
          </w:p>
          <w:p w:rsidR="00242488" w:rsidRPr="00AA5DB7" w:rsidRDefault="00242488" w:rsidP="002900E5">
            <w:pPr>
              <w:pStyle w:val="a5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DB7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242488" w:rsidRPr="00AA5DB7" w:rsidRDefault="00242488" w:rsidP="002900E5">
            <w:pPr>
              <w:pStyle w:val="a5"/>
              <w:spacing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488" w:rsidRPr="00AA5DB7" w:rsidTr="002900E5">
        <w:trPr>
          <w:jc w:val="center"/>
        </w:trPr>
        <w:tc>
          <w:tcPr>
            <w:tcW w:w="4501" w:type="dxa"/>
          </w:tcPr>
          <w:p w:rsidR="00242488" w:rsidRPr="00AA5DB7" w:rsidRDefault="00242488" w:rsidP="002900E5">
            <w:pPr>
              <w:pStyle w:val="a5"/>
              <w:snapToGrid w:val="0"/>
              <w:spacing w:before="0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DB7"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3" w:type="dxa"/>
          </w:tcPr>
          <w:p w:rsidR="00242488" w:rsidRPr="00AA5DB7" w:rsidRDefault="00242488" w:rsidP="002900E5">
            <w:pPr>
              <w:pStyle w:val="a5"/>
              <w:snapToGrid w:val="0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242488" w:rsidRPr="00C52460" w:rsidRDefault="00242488" w:rsidP="002900E5">
            <w:pPr>
              <w:pStyle w:val="1"/>
              <w:tabs>
                <w:tab w:val="left" w:pos="0"/>
              </w:tabs>
              <w:snapToGrid w:val="0"/>
              <w:contextualSpacing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ПОСТАНОВЛЕНИЕ</w:t>
            </w:r>
          </w:p>
        </w:tc>
      </w:tr>
    </w:tbl>
    <w:p w:rsidR="00615353" w:rsidRDefault="00615353" w:rsidP="0024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353" w:rsidRDefault="00AC438B" w:rsidP="0061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ноября </w:t>
      </w:r>
      <w:bookmarkStart w:id="0" w:name="_GoBack"/>
      <w:bookmarkEnd w:id="0"/>
      <w:r w:rsidR="00615353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242488" w:rsidRDefault="00242488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53" w:rsidRDefault="00615353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C55" w:rsidRPr="007C73A6" w:rsidRDefault="00B147C5" w:rsidP="00242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A6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242488" w:rsidRPr="007C73A6">
        <w:rPr>
          <w:rFonts w:ascii="Times New Roman" w:hAnsi="Times New Roman" w:cs="Times New Roman"/>
          <w:b/>
          <w:sz w:val="28"/>
          <w:szCs w:val="28"/>
        </w:rPr>
        <w:t xml:space="preserve">ний в постановление </w:t>
      </w:r>
      <w:r w:rsidR="00615353" w:rsidRPr="007C73A6">
        <w:rPr>
          <w:rFonts w:ascii="Times New Roman" w:hAnsi="Times New Roman" w:cs="Times New Roman"/>
          <w:b/>
          <w:sz w:val="28"/>
          <w:szCs w:val="28"/>
        </w:rPr>
        <w:t xml:space="preserve">№21 </w:t>
      </w:r>
      <w:r w:rsidR="00242488" w:rsidRPr="007C73A6">
        <w:rPr>
          <w:rFonts w:ascii="Times New Roman" w:hAnsi="Times New Roman" w:cs="Times New Roman"/>
          <w:b/>
          <w:sz w:val="28"/>
          <w:szCs w:val="28"/>
        </w:rPr>
        <w:t xml:space="preserve"> от 14.06.2018 года </w:t>
      </w:r>
      <w:r w:rsidR="00615353" w:rsidRPr="007C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88" w:rsidRPr="007C73A6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«Визимьярское сельское поселение» </w:t>
      </w:r>
      <w:proofErr w:type="spellStart"/>
      <w:r w:rsidR="00242488" w:rsidRPr="007C73A6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="00242488" w:rsidRPr="007C73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Эл»</w:t>
      </w:r>
    </w:p>
    <w:p w:rsidR="00B147C5" w:rsidRDefault="00B147C5" w:rsidP="000B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88" w:rsidRPr="000B15E0" w:rsidRDefault="00242488" w:rsidP="000B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C5" w:rsidRPr="000B15E0" w:rsidRDefault="00615353" w:rsidP="007C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7C5" w:rsidRPr="000B15E0">
        <w:rPr>
          <w:rFonts w:ascii="Times New Roman" w:hAnsi="Times New Roman" w:cs="Times New Roman"/>
          <w:sz w:val="28"/>
          <w:szCs w:val="28"/>
        </w:rPr>
        <w:t>Администрация</w:t>
      </w:r>
      <w:r w:rsidR="007C7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147C5" w:rsidRP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7C73A6">
        <w:rPr>
          <w:rFonts w:ascii="Times New Roman" w:hAnsi="Times New Roman" w:cs="Times New Roman"/>
          <w:sz w:val="28"/>
          <w:szCs w:val="28"/>
        </w:rPr>
        <w:t xml:space="preserve">Визимьярское сельское поселение» </w:t>
      </w:r>
      <w:proofErr w:type="gramStart"/>
      <w:r w:rsidR="00B147C5" w:rsidRPr="000B15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47C5" w:rsidRPr="000B15E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B147C5" w:rsidRPr="000B15E0" w:rsidRDefault="00B147C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вырубки и охраны </w:t>
      </w:r>
      <w:r w:rsidR="00615353" w:rsidRPr="00615353">
        <w:rPr>
          <w:rFonts w:ascii="Times New Roman" w:hAnsi="Times New Roman" w:cs="Times New Roman"/>
          <w:sz w:val="28"/>
          <w:szCs w:val="28"/>
        </w:rPr>
        <w:t xml:space="preserve">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«Визимьярское сельское поселение» </w:t>
      </w:r>
      <w:proofErr w:type="spellStart"/>
      <w:r w:rsidR="00615353" w:rsidRPr="00615353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615353" w:rsidRPr="0061535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0B15E0">
        <w:rPr>
          <w:rFonts w:ascii="Times New Roman" w:hAnsi="Times New Roman" w:cs="Times New Roman"/>
          <w:sz w:val="28"/>
          <w:szCs w:val="28"/>
        </w:rPr>
        <w:t>, утвержденно</w:t>
      </w:r>
      <w:r w:rsidR="00615353">
        <w:rPr>
          <w:rFonts w:ascii="Times New Roman" w:hAnsi="Times New Roman" w:cs="Times New Roman"/>
          <w:sz w:val="28"/>
          <w:szCs w:val="28"/>
        </w:rPr>
        <w:t>е постановлением  №</w:t>
      </w:r>
      <w:r w:rsidRP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615353">
        <w:rPr>
          <w:rFonts w:ascii="Times New Roman" w:hAnsi="Times New Roman" w:cs="Times New Roman"/>
          <w:sz w:val="28"/>
          <w:szCs w:val="28"/>
        </w:rPr>
        <w:t xml:space="preserve">21 от 1406.2019 года </w:t>
      </w:r>
      <w:r w:rsidRPr="000B15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47C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в пункте 3.3. абзац второй, подпункты 3.3.1., 3.3.2. исключить;</w:t>
      </w:r>
    </w:p>
    <w:p w:rsidR="000B15E0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2) </w:t>
      </w:r>
      <w:r w:rsidR="000B15E0" w:rsidRPr="000B15E0">
        <w:rPr>
          <w:rFonts w:ascii="Times New Roman" w:hAnsi="Times New Roman" w:cs="Times New Roman"/>
          <w:sz w:val="28"/>
          <w:szCs w:val="28"/>
        </w:rPr>
        <w:t>пункт 3.5..изложить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«3.5.1.  О</w:t>
      </w:r>
      <w:r w:rsidR="00291795" w:rsidRPr="000B15E0">
        <w:rPr>
          <w:rFonts w:ascii="Times New Roman" w:hAnsi="Times New Roman" w:cs="Times New Roman"/>
          <w:sz w:val="28"/>
          <w:szCs w:val="28"/>
        </w:rPr>
        <w:t>снованиями для отказа в выдаче разрешения служат: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неполный или недостоверный состав сведений в представленных документах;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2)  выявление возможности избежать вырубку зеленых насаждений;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3) </w:t>
      </w:r>
      <w:r w:rsidR="000B15E0" w:rsidRPr="000B15E0">
        <w:rPr>
          <w:rFonts w:ascii="Times New Roman" w:hAnsi="Times New Roman" w:cs="Times New Roman"/>
          <w:sz w:val="28"/>
          <w:szCs w:val="28"/>
        </w:rPr>
        <w:t>отсутствие оплаты компенсационных выплат в бюджет муниципального образования «</w:t>
      </w:r>
      <w:r w:rsid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0B15E0" w:rsidRPr="000B15E0">
        <w:rPr>
          <w:rFonts w:ascii="Times New Roman" w:hAnsi="Times New Roman" w:cs="Times New Roman"/>
          <w:sz w:val="28"/>
          <w:szCs w:val="28"/>
        </w:rPr>
        <w:t>сельское поселение» в течение 5 рабочих дней со дня вынесения постановления, указанного в п. 3.5. настоящего положения.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Решение об отказе в выдаче разрешения  может быть обжаловано в суде в установленном порядке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.</w:t>
      </w:r>
      <w:r w:rsidR="000B15E0" w:rsidRPr="000B15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3) пункт 3.8. 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</w:t>
      </w:r>
      <w:r w:rsidR="00291795" w:rsidRPr="000B15E0">
        <w:rPr>
          <w:rFonts w:ascii="Times New Roman" w:hAnsi="Times New Roman" w:cs="Times New Roman"/>
          <w:sz w:val="28"/>
          <w:szCs w:val="28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0B15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вынесения постановления, указанного в п. 3.5. настоящего положения</w:t>
      </w:r>
      <w:r w:rsidR="00291795" w:rsidRPr="000B15E0">
        <w:rPr>
          <w:rFonts w:ascii="Times New Roman" w:hAnsi="Times New Roman" w:cs="Times New Roman"/>
          <w:sz w:val="28"/>
          <w:szCs w:val="28"/>
        </w:rPr>
        <w:t>. Разрешение на вырубку деревьев выдается до поступления компенсационных выплат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поселение».</w:t>
      </w:r>
      <w:r w:rsidRPr="000B15E0">
        <w:rPr>
          <w:rFonts w:ascii="Times New Roman" w:hAnsi="Times New Roman" w:cs="Times New Roman"/>
          <w:sz w:val="28"/>
          <w:szCs w:val="28"/>
        </w:rPr>
        <w:t>»</w:t>
      </w:r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Постановление в ступает в сила со дня его подписания.</w:t>
      </w:r>
      <w:proofErr w:type="gramEnd"/>
    </w:p>
    <w:p w:rsid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5353" w:rsidRDefault="00615353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53" w:rsidRDefault="00615353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53" w:rsidRDefault="00615353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5353" w:rsidRPr="000B15E0" w:rsidRDefault="00615353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Визимьярского сельского поселения: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А.К.Максимова</w:t>
      </w:r>
      <w:proofErr w:type="spellEnd"/>
    </w:p>
    <w:sectPr w:rsidR="00615353" w:rsidRPr="000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5"/>
    <w:rsid w:val="000B15E0"/>
    <w:rsid w:val="00242488"/>
    <w:rsid w:val="00291795"/>
    <w:rsid w:val="00461C55"/>
    <w:rsid w:val="00615353"/>
    <w:rsid w:val="007C73A6"/>
    <w:rsid w:val="00AC438B"/>
    <w:rsid w:val="00B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4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424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2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42488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4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424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2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42488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№21  от 14.06.2018 года  «Об утверждении Положения 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«Визимьярское сельское поселение» Килемарского муниципального района Республики Марий Эл»
</_x041e__x043f__x0438__x0441__x0430__x043d__x0438__x0435_>
    <_x043f__x0430__x043f__x043a__x0430_ xmlns="4cf55300-b8fe-4979-9b7e-66320c7e306a">2019</_x043f__x0430__x043f__x043a__x0430_>
    <_dlc_DocId xmlns="57504d04-691e-4fc4-8f09-4f19fdbe90f6">XXJ7TYMEEKJ2-3987-220</_dlc_DocId>
    <_dlc_DocIdUrl xmlns="57504d04-691e-4fc4-8f09-4f19fdbe90f6">
      <Url>https://vip.gov.mari.ru/kilemary/sp_wizim/_layouts/DocIdRedir.aspx?ID=XXJ7TYMEEKJ2-3987-220</Url>
      <Description>XXJ7TYMEEKJ2-3987-220</Description>
    </_dlc_DocIdUrl>
  </documentManagement>
</p:properties>
</file>

<file path=customXml/itemProps1.xml><?xml version="1.0" encoding="utf-8"?>
<ds:datastoreItem xmlns:ds="http://schemas.openxmlformats.org/officeDocument/2006/customXml" ds:itemID="{01E658B0-4C02-47BB-9006-4C0715BB518B}"/>
</file>

<file path=customXml/itemProps2.xml><?xml version="1.0" encoding="utf-8"?>
<ds:datastoreItem xmlns:ds="http://schemas.openxmlformats.org/officeDocument/2006/customXml" ds:itemID="{40F621E8-9904-408E-8ECA-770129F45CC9}"/>
</file>

<file path=customXml/itemProps3.xml><?xml version="1.0" encoding="utf-8"?>
<ds:datastoreItem xmlns:ds="http://schemas.openxmlformats.org/officeDocument/2006/customXml" ds:itemID="{ABD78934-469C-496E-B409-81CA4EDD5C00}"/>
</file>

<file path=customXml/itemProps4.xml><?xml version="1.0" encoding="utf-8"?>
<ds:datastoreItem xmlns:ds="http://schemas.openxmlformats.org/officeDocument/2006/customXml" ds:itemID="{29615500-3453-4130-9A1B-898753489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ноября 2019 года №38</dc:title>
  <dc:subject/>
  <dc:creator>Пользователь Windows</dc:creator>
  <cp:keywords/>
  <dc:description/>
  <cp:lastModifiedBy>Визимьяры</cp:lastModifiedBy>
  <cp:revision>7</cp:revision>
  <cp:lastPrinted>2019-11-26T07:27:00Z</cp:lastPrinted>
  <dcterms:created xsi:type="dcterms:W3CDTF">2019-11-07T11:36:00Z</dcterms:created>
  <dcterms:modified xsi:type="dcterms:W3CDTF">2019-11-26T07:28:00Z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96697598-de57-48ad-9dc5-5856a30c59a8</vt:lpwstr>
  </property>
</Properties>
</file>