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Pr="0059513D">
        <w:rPr>
          <w:sz w:val="28"/>
          <w:szCs w:val="28"/>
        </w:rPr>
        <w:t>Визимьярской</w:t>
      </w:r>
      <w:proofErr w:type="spellEnd"/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59513D" w:rsidRPr="0059513D">
        <w:rPr>
          <w:b/>
          <w:sz w:val="28"/>
          <w:szCs w:val="28"/>
        </w:rPr>
        <w:t>Визимьярского</w:t>
      </w:r>
      <w:proofErr w:type="spellEnd"/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B01E1A" w:rsidRPr="00B01E1A" w:rsidRDefault="00096C79" w:rsidP="00B01E1A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Предложения и замечания по проек</w:t>
      </w:r>
      <w:r w:rsidR="00B01E1A">
        <w:rPr>
          <w:color w:val="000000"/>
          <w:sz w:val="28"/>
          <w:szCs w:val="28"/>
        </w:rPr>
        <w:t xml:space="preserve">ту постановления  принимаются </w:t>
      </w:r>
      <w:proofErr w:type="gramStart"/>
      <w:r w:rsidR="00B01E1A">
        <w:rPr>
          <w:color w:val="000000"/>
          <w:sz w:val="28"/>
          <w:szCs w:val="28"/>
        </w:rPr>
        <w:t>с</w:t>
      </w:r>
      <w:proofErr w:type="gramEnd"/>
      <w:r w:rsidR="00B01E1A" w:rsidRPr="00B01E1A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B01E1A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Визимьяры</w:t>
      </w:r>
      <w:proofErr w:type="spellEnd"/>
      <w:r w:rsidRPr="00096C79">
        <w:rPr>
          <w:color w:val="000000"/>
          <w:sz w:val="28"/>
          <w:szCs w:val="28"/>
        </w:rPr>
        <w:t>, ул. С</w:t>
      </w:r>
      <w:r>
        <w:rPr>
          <w:color w:val="000000"/>
          <w:sz w:val="28"/>
          <w:szCs w:val="28"/>
        </w:rPr>
        <w:t xml:space="preserve">оветская, д.18а,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511FE8">
          <w:rPr>
            <w:rStyle w:val="ae"/>
            <w:sz w:val="28"/>
            <w:szCs w:val="28"/>
            <w:shd w:val="clear" w:color="auto" w:fill="FFFFFF"/>
          </w:rPr>
          <w:t>mo-vizimyar@yandex.ru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24013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59513D">
        <w:rPr>
          <w:b/>
          <w:sz w:val="28"/>
          <w:szCs w:val="28"/>
        </w:rPr>
        <w:t>Визимьярского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752C9E">
        <w:rPr>
          <w:rFonts w:eastAsia="Calibri"/>
          <w:sz w:val="28"/>
          <w:szCs w:val="28"/>
        </w:rPr>
        <w:t>Визимьярская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1403AE" w:rsidRPr="001403AE">
        <w:rPr>
          <w:sz w:val="28"/>
          <w:szCs w:val="28"/>
        </w:rPr>
        <w:t>Визимьярского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Pr="00BF2938">
        <w:rPr>
          <w:b/>
          <w:color w:val="000000"/>
        </w:rPr>
        <w:t>Визимьярского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lastRenderedPageBreak/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Pr="00BF2938">
        <w:rPr>
          <w:rFonts w:eastAsia="Calibri" w:cs="Arial"/>
          <w:lang w:eastAsia="en-US"/>
        </w:rPr>
        <w:t>Визимьярского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Pr="00BF2938">
        <w:rPr>
          <w:rFonts w:eastAsia="Calibri"/>
          <w:lang w:eastAsia="en-US"/>
        </w:rPr>
        <w:t>Визимьярского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 xml:space="preserve">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39" w:rsidRDefault="00313639" w:rsidP="006C0C5C">
      <w:r>
        <w:separator/>
      </w:r>
    </w:p>
  </w:endnote>
  <w:endnote w:type="continuationSeparator" w:id="0">
    <w:p w:rsidR="00313639" w:rsidRDefault="0031363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39" w:rsidRDefault="00313639" w:rsidP="006C0C5C">
      <w:r>
        <w:separator/>
      </w:r>
    </w:p>
  </w:footnote>
  <w:footnote w:type="continuationSeparator" w:id="0">
    <w:p w:rsidR="00313639" w:rsidRDefault="00313639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izimyar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Props1.xml><?xml version="1.0" encoding="utf-8"?>
<ds:datastoreItem xmlns:ds="http://schemas.openxmlformats.org/officeDocument/2006/customXml" ds:itemID="{92933DD9-903D-4084-832B-782AA4CFCD64}"/>
</file>

<file path=customXml/itemProps2.xml><?xml version="1.0" encoding="utf-8"?>
<ds:datastoreItem xmlns:ds="http://schemas.openxmlformats.org/officeDocument/2006/customXml" ds:itemID="{8DD94717-387E-4DA7-89CE-FD7F82A00B4F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6AE03CAA-075E-4D53-A1F5-F28ADE0D0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29</cp:revision>
  <cp:lastPrinted>2021-02-20T08:43:00Z</cp:lastPrinted>
  <dcterms:created xsi:type="dcterms:W3CDTF">2021-10-06T08:23:00Z</dcterms:created>
  <dcterms:modified xsi:type="dcterms:W3CDTF">2021-10-07T12:00:00Z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