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B4" w:rsidRDefault="00972BB4" w:rsidP="00972BB4">
      <w:pPr>
        <w:jc w:val="center"/>
        <w:rPr>
          <w:sz w:val="4"/>
        </w:rPr>
      </w:pPr>
      <w:r w:rsidRPr="00FF4150">
        <w:rPr>
          <w:b/>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pt;height:75.15pt" o:ole="">
            <v:imagedata r:id="rId9" o:title=""/>
          </v:shape>
          <o:OLEObject Type="Embed" ProgID="MSPhotoEd.3" ShapeID="_x0000_i1025" DrawAspect="Content" ObjectID="_1675250352" r:id="rId10"/>
        </w:object>
      </w:r>
    </w:p>
    <w:tbl>
      <w:tblPr>
        <w:tblW w:w="10320" w:type="dxa"/>
        <w:jc w:val="center"/>
        <w:tblInd w:w="-224" w:type="dxa"/>
        <w:tblLayout w:type="fixed"/>
        <w:tblLook w:val="00A0" w:firstRow="1" w:lastRow="0" w:firstColumn="1" w:lastColumn="0" w:noHBand="0" w:noVBand="0"/>
      </w:tblPr>
      <w:tblGrid>
        <w:gridCol w:w="5670"/>
        <w:gridCol w:w="4650"/>
      </w:tblGrid>
      <w:tr w:rsidR="0016307A" w:rsidRPr="0016307A" w:rsidTr="0016307A">
        <w:trPr>
          <w:jc w:val="center"/>
        </w:trPr>
        <w:tc>
          <w:tcPr>
            <w:tcW w:w="5670" w:type="dxa"/>
          </w:tcPr>
          <w:p w:rsidR="0016307A" w:rsidRPr="0016307A" w:rsidRDefault="0016307A" w:rsidP="0016307A">
            <w:pPr>
              <w:spacing w:after="0" w:line="240" w:lineRule="auto"/>
              <w:rPr>
                <w:rFonts w:ascii="Times New Roman" w:eastAsia="Times New Roman" w:hAnsi="Times New Roman" w:cs="Times New Roman"/>
                <w:b/>
                <w:sz w:val="28"/>
                <w:szCs w:val="28"/>
              </w:rPr>
            </w:pPr>
          </w:p>
          <w:p w:rsidR="0016307A" w:rsidRPr="0016307A" w:rsidRDefault="0016307A" w:rsidP="0016307A">
            <w:pPr>
              <w:tabs>
                <w:tab w:val="center" w:pos="2727"/>
                <w:tab w:val="left" w:pos="3948"/>
              </w:tabs>
              <w:spacing w:after="0" w:line="240" w:lineRule="auto"/>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ab/>
              <w:t xml:space="preserve">МАРЫ ЭЛ </w:t>
            </w:r>
            <w:r w:rsidRPr="0016307A">
              <w:rPr>
                <w:rFonts w:ascii="Times New Roman" w:eastAsia="Times New Roman" w:hAnsi="Times New Roman" w:cs="Times New Roman"/>
                <w:b/>
                <w:sz w:val="28"/>
                <w:szCs w:val="28"/>
              </w:rPr>
              <w:tab/>
            </w: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РЕСПУБЛИКӸ</w:t>
            </w:r>
            <w:proofErr w:type="gramStart"/>
            <w:r w:rsidRPr="0016307A">
              <w:rPr>
                <w:rFonts w:ascii="Times New Roman" w:eastAsia="Times New Roman" w:hAnsi="Times New Roman" w:cs="Times New Roman"/>
                <w:b/>
                <w:sz w:val="28"/>
                <w:szCs w:val="28"/>
              </w:rPr>
              <w:t>ШТ</w:t>
            </w:r>
            <w:proofErr w:type="gramEnd"/>
            <w:r w:rsidRPr="0016307A">
              <w:rPr>
                <w:rFonts w:ascii="Times New Roman" w:eastAsia="Times New Roman" w:hAnsi="Times New Roman" w:cs="Times New Roman"/>
                <w:b/>
                <w:sz w:val="28"/>
                <w:szCs w:val="28"/>
              </w:rPr>
              <w:t>ӸШӸ</w:t>
            </w: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КИЛЕМАР МУНИЦЫПАЛЬНЫЙ РАЙОН ВӸ</w:t>
            </w:r>
            <w:proofErr w:type="gramStart"/>
            <w:r w:rsidRPr="0016307A">
              <w:rPr>
                <w:rFonts w:ascii="Times New Roman" w:eastAsia="Times New Roman" w:hAnsi="Times New Roman" w:cs="Times New Roman"/>
                <w:b/>
                <w:sz w:val="28"/>
                <w:szCs w:val="28"/>
              </w:rPr>
              <w:t>З</w:t>
            </w:r>
            <w:proofErr w:type="gramEnd"/>
            <w:r w:rsidRPr="0016307A">
              <w:rPr>
                <w:rFonts w:ascii="Times New Roman" w:eastAsia="Times New Roman" w:hAnsi="Times New Roman" w:cs="Times New Roman"/>
                <w:b/>
                <w:sz w:val="28"/>
                <w:szCs w:val="28"/>
              </w:rPr>
              <w:t>ӸМЙӒР СОЛА АДМИНИСТРАЦИЖӸ</w:t>
            </w:r>
          </w:p>
          <w:p w:rsidR="0016307A" w:rsidRPr="0016307A" w:rsidRDefault="0016307A" w:rsidP="0016307A">
            <w:pPr>
              <w:spacing w:after="0" w:line="240" w:lineRule="auto"/>
              <w:jc w:val="center"/>
              <w:rPr>
                <w:rFonts w:ascii="Times New Roman" w:eastAsia="Times New Roman" w:hAnsi="Times New Roman" w:cs="Times New Roman"/>
                <w:b/>
                <w:sz w:val="28"/>
                <w:szCs w:val="28"/>
              </w:rPr>
            </w:pPr>
          </w:p>
          <w:p w:rsidR="0016307A" w:rsidRPr="0016307A" w:rsidRDefault="0016307A" w:rsidP="0016307A">
            <w:pPr>
              <w:spacing w:after="0" w:line="240" w:lineRule="auto"/>
              <w:ind w:left="-149"/>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 xml:space="preserve">ПУНЧАЛЖЫМ </w:t>
            </w:r>
          </w:p>
        </w:tc>
        <w:tc>
          <w:tcPr>
            <w:tcW w:w="4650" w:type="dxa"/>
            <w:tcBorders>
              <w:left w:val="nil"/>
            </w:tcBorders>
          </w:tcPr>
          <w:p w:rsidR="0016307A" w:rsidRPr="0016307A" w:rsidRDefault="0016307A" w:rsidP="0016307A">
            <w:pPr>
              <w:spacing w:after="0" w:line="240" w:lineRule="auto"/>
              <w:rPr>
                <w:rFonts w:ascii="Times New Roman" w:eastAsia="Times New Roman" w:hAnsi="Times New Roman" w:cs="Times New Roman"/>
                <w:sz w:val="28"/>
                <w:szCs w:val="28"/>
              </w:rPr>
            </w:pP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ВИЗИМЬЯРСКАЯ СЕЛЬСКАЯ АДМИНИСТРАЦИЯ</w:t>
            </w: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 xml:space="preserve">КИЛЕМАРСКОГО МУНИЦИПАЛЬНОГО РАЙОНА </w:t>
            </w: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РЕСПУБЛИКИ МАРИЙ ЭЛ</w:t>
            </w:r>
          </w:p>
          <w:p w:rsidR="0016307A" w:rsidRPr="0016307A" w:rsidRDefault="0016307A" w:rsidP="0016307A">
            <w:pPr>
              <w:spacing w:after="0" w:line="240" w:lineRule="auto"/>
              <w:jc w:val="center"/>
              <w:rPr>
                <w:rFonts w:ascii="Times New Roman" w:eastAsia="Times New Roman" w:hAnsi="Times New Roman" w:cs="Times New Roman"/>
                <w:b/>
                <w:sz w:val="28"/>
                <w:szCs w:val="28"/>
              </w:rPr>
            </w:pPr>
          </w:p>
          <w:p w:rsidR="0016307A" w:rsidRPr="0016307A" w:rsidRDefault="0016307A" w:rsidP="0016307A">
            <w:pPr>
              <w:spacing w:after="0" w:line="240" w:lineRule="auto"/>
              <w:jc w:val="center"/>
              <w:rPr>
                <w:rFonts w:ascii="Times New Roman" w:eastAsia="Times New Roman" w:hAnsi="Times New Roman" w:cs="Times New Roman"/>
                <w:b/>
                <w:sz w:val="28"/>
                <w:szCs w:val="28"/>
              </w:rPr>
            </w:pPr>
            <w:r w:rsidRPr="0016307A">
              <w:rPr>
                <w:rFonts w:ascii="Times New Roman" w:eastAsia="Times New Roman" w:hAnsi="Times New Roman" w:cs="Times New Roman"/>
                <w:b/>
                <w:sz w:val="28"/>
                <w:szCs w:val="28"/>
              </w:rPr>
              <w:t>ПОСТАНОВЛЕНИЕ</w:t>
            </w:r>
          </w:p>
        </w:tc>
      </w:tr>
    </w:tbl>
    <w:p w:rsidR="00972BB4" w:rsidRDefault="00972BB4" w:rsidP="00972BB4">
      <w:pPr>
        <w:rPr>
          <w:sz w:val="4"/>
        </w:rPr>
      </w:pPr>
    </w:p>
    <w:p w:rsidR="00972BB4" w:rsidRPr="00972BB4" w:rsidRDefault="00972BB4" w:rsidP="00972BB4">
      <w:pPr>
        <w:spacing w:after="0" w:line="240" w:lineRule="auto"/>
        <w:rPr>
          <w:rFonts w:ascii="Times New Roman" w:hAnsi="Times New Roman" w:cs="Times New Roman"/>
          <w:sz w:val="28"/>
          <w:szCs w:val="28"/>
        </w:rPr>
      </w:pPr>
    </w:p>
    <w:p w:rsidR="00972BB4" w:rsidRPr="00972BB4" w:rsidRDefault="00972BB4" w:rsidP="00972BB4">
      <w:pPr>
        <w:spacing w:after="0" w:line="240" w:lineRule="auto"/>
        <w:jc w:val="center"/>
        <w:rPr>
          <w:rFonts w:ascii="Times New Roman" w:hAnsi="Times New Roman" w:cs="Times New Roman"/>
          <w:sz w:val="28"/>
          <w:szCs w:val="28"/>
        </w:rPr>
      </w:pPr>
      <w:r w:rsidRPr="00972BB4">
        <w:rPr>
          <w:rFonts w:ascii="Times New Roman" w:hAnsi="Times New Roman" w:cs="Times New Roman"/>
          <w:sz w:val="28"/>
          <w:szCs w:val="28"/>
        </w:rPr>
        <w:t xml:space="preserve">от </w:t>
      </w:r>
      <w:r w:rsidR="006F5D73">
        <w:rPr>
          <w:rFonts w:ascii="Times New Roman" w:hAnsi="Times New Roman" w:cs="Times New Roman"/>
          <w:sz w:val="28"/>
          <w:szCs w:val="28"/>
        </w:rPr>
        <w:t xml:space="preserve">18 февраля </w:t>
      </w:r>
      <w:r w:rsidR="0016307A">
        <w:rPr>
          <w:rFonts w:ascii="Times New Roman" w:hAnsi="Times New Roman" w:cs="Times New Roman"/>
          <w:sz w:val="28"/>
          <w:szCs w:val="28"/>
        </w:rPr>
        <w:t>2021</w:t>
      </w:r>
      <w:r w:rsidRPr="00972BB4">
        <w:rPr>
          <w:rFonts w:ascii="Times New Roman" w:hAnsi="Times New Roman" w:cs="Times New Roman"/>
          <w:sz w:val="28"/>
          <w:szCs w:val="28"/>
        </w:rPr>
        <w:t xml:space="preserve"> года  №</w:t>
      </w:r>
      <w:r w:rsidR="00632263">
        <w:rPr>
          <w:rFonts w:ascii="Times New Roman" w:hAnsi="Times New Roman" w:cs="Times New Roman"/>
          <w:sz w:val="28"/>
          <w:szCs w:val="28"/>
        </w:rPr>
        <w:t>8</w:t>
      </w:r>
      <w:r w:rsidRPr="00972BB4">
        <w:rPr>
          <w:rFonts w:ascii="Times New Roman" w:hAnsi="Times New Roman" w:cs="Times New Roman"/>
          <w:sz w:val="28"/>
          <w:szCs w:val="28"/>
        </w:rPr>
        <w:t xml:space="preserve"> </w:t>
      </w:r>
    </w:p>
    <w:p w:rsidR="00972BB4" w:rsidRPr="00972BB4" w:rsidRDefault="00972BB4" w:rsidP="00972BB4">
      <w:pPr>
        <w:spacing w:after="0" w:line="240" w:lineRule="auto"/>
        <w:jc w:val="center"/>
        <w:rPr>
          <w:rFonts w:ascii="Times New Roman" w:hAnsi="Times New Roman" w:cs="Times New Roman"/>
          <w:sz w:val="28"/>
          <w:szCs w:val="28"/>
        </w:rPr>
      </w:pPr>
    </w:p>
    <w:p w:rsidR="00972BB4" w:rsidRPr="00972BB4" w:rsidRDefault="00972BB4" w:rsidP="00972BB4">
      <w:pPr>
        <w:spacing w:after="0" w:line="240" w:lineRule="auto"/>
        <w:jc w:val="center"/>
        <w:rPr>
          <w:rFonts w:ascii="Times New Roman" w:hAnsi="Times New Roman" w:cs="Times New Roman"/>
          <w:sz w:val="28"/>
          <w:szCs w:val="28"/>
        </w:rPr>
      </w:pPr>
    </w:p>
    <w:p w:rsidR="00972BB4" w:rsidRPr="00972BB4" w:rsidRDefault="00972BB4" w:rsidP="00972BB4">
      <w:pPr>
        <w:spacing w:after="0" w:line="240" w:lineRule="auto"/>
        <w:jc w:val="center"/>
        <w:rPr>
          <w:rFonts w:ascii="Times New Roman" w:hAnsi="Times New Roman" w:cs="Times New Roman"/>
          <w:sz w:val="28"/>
          <w:szCs w:val="28"/>
        </w:rPr>
      </w:pPr>
    </w:p>
    <w:p w:rsidR="00B0508D" w:rsidRDefault="00972BB4" w:rsidP="00B0508D">
      <w:pPr>
        <w:spacing w:after="0" w:line="240" w:lineRule="auto"/>
        <w:jc w:val="center"/>
        <w:rPr>
          <w:rFonts w:ascii="Times New Roman" w:hAnsi="Times New Roman" w:cs="Times New Roman"/>
          <w:b/>
          <w:sz w:val="28"/>
          <w:szCs w:val="28"/>
        </w:rPr>
      </w:pPr>
      <w:r w:rsidRPr="00972BB4">
        <w:rPr>
          <w:rFonts w:ascii="Times New Roman" w:hAnsi="Times New Roman" w:cs="Times New Roman"/>
          <w:b/>
          <w:sz w:val="28"/>
          <w:szCs w:val="28"/>
        </w:rPr>
        <w:t>Об утверждении схемы водоснабжения на</w:t>
      </w:r>
      <w:r>
        <w:rPr>
          <w:rFonts w:ascii="Times New Roman" w:hAnsi="Times New Roman" w:cs="Times New Roman"/>
          <w:b/>
          <w:sz w:val="28"/>
          <w:szCs w:val="28"/>
        </w:rPr>
        <w:t xml:space="preserve"> </w:t>
      </w:r>
      <w:r w:rsidRPr="00972BB4">
        <w:rPr>
          <w:rFonts w:ascii="Times New Roman" w:hAnsi="Times New Roman" w:cs="Times New Roman"/>
          <w:b/>
          <w:sz w:val="28"/>
          <w:szCs w:val="28"/>
        </w:rPr>
        <w:t>террит</w:t>
      </w:r>
      <w:r>
        <w:rPr>
          <w:rFonts w:ascii="Times New Roman" w:hAnsi="Times New Roman" w:cs="Times New Roman"/>
          <w:b/>
          <w:sz w:val="28"/>
          <w:szCs w:val="28"/>
        </w:rPr>
        <w:t xml:space="preserve">ории </w:t>
      </w:r>
      <w:proofErr w:type="spellStart"/>
      <w:r w:rsidR="00B0508D">
        <w:rPr>
          <w:rFonts w:ascii="Times New Roman" w:hAnsi="Times New Roman" w:cs="Times New Roman"/>
          <w:b/>
          <w:sz w:val="28"/>
          <w:szCs w:val="28"/>
        </w:rPr>
        <w:t>Визимьярского</w:t>
      </w:r>
      <w:proofErr w:type="spellEnd"/>
      <w:r w:rsidR="00B0508D">
        <w:rPr>
          <w:rFonts w:ascii="Times New Roman" w:hAnsi="Times New Roman" w:cs="Times New Roman"/>
          <w:b/>
          <w:sz w:val="28"/>
          <w:szCs w:val="28"/>
        </w:rPr>
        <w:t xml:space="preserve"> сельского поселения  </w:t>
      </w:r>
      <w:r w:rsidRPr="00972BB4">
        <w:rPr>
          <w:rFonts w:ascii="Times New Roman" w:hAnsi="Times New Roman" w:cs="Times New Roman"/>
          <w:b/>
          <w:sz w:val="28"/>
          <w:szCs w:val="28"/>
        </w:rPr>
        <w:t>Килемарского муниципального района</w:t>
      </w:r>
      <w:r>
        <w:rPr>
          <w:rFonts w:ascii="Times New Roman" w:hAnsi="Times New Roman" w:cs="Times New Roman"/>
          <w:b/>
          <w:sz w:val="28"/>
          <w:szCs w:val="28"/>
        </w:rPr>
        <w:t xml:space="preserve"> </w:t>
      </w:r>
    </w:p>
    <w:p w:rsidR="00972BB4" w:rsidRPr="00972BB4" w:rsidRDefault="00972BB4" w:rsidP="00B050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Марий Эл</w:t>
      </w:r>
    </w:p>
    <w:p w:rsidR="00972BB4" w:rsidRPr="00972BB4" w:rsidRDefault="00972BB4" w:rsidP="00972BB4">
      <w:pPr>
        <w:spacing w:after="0" w:line="240" w:lineRule="auto"/>
        <w:jc w:val="center"/>
        <w:rPr>
          <w:rFonts w:ascii="Times New Roman" w:hAnsi="Times New Roman" w:cs="Times New Roman"/>
          <w:sz w:val="28"/>
          <w:szCs w:val="28"/>
        </w:rPr>
      </w:pPr>
    </w:p>
    <w:p w:rsidR="00972BB4" w:rsidRPr="00972BB4" w:rsidRDefault="00972BB4" w:rsidP="00972BB4">
      <w:pPr>
        <w:spacing w:after="0" w:line="240" w:lineRule="auto"/>
        <w:jc w:val="center"/>
        <w:rPr>
          <w:rFonts w:ascii="Times New Roman" w:hAnsi="Times New Roman" w:cs="Times New Roman"/>
          <w:sz w:val="28"/>
          <w:szCs w:val="28"/>
        </w:rPr>
      </w:pPr>
    </w:p>
    <w:p w:rsidR="00972BB4" w:rsidRPr="00972BB4" w:rsidRDefault="00972BB4" w:rsidP="00972BB4">
      <w:pPr>
        <w:spacing w:after="0" w:line="240" w:lineRule="auto"/>
        <w:jc w:val="center"/>
        <w:rPr>
          <w:rFonts w:ascii="Times New Roman" w:hAnsi="Times New Roman" w:cs="Times New Roman"/>
          <w:sz w:val="28"/>
          <w:szCs w:val="28"/>
        </w:rPr>
      </w:pPr>
    </w:p>
    <w:p w:rsidR="00972BB4" w:rsidRPr="00972BB4" w:rsidRDefault="00972BB4" w:rsidP="00972BB4">
      <w:pPr>
        <w:autoSpaceDE w:val="0"/>
        <w:autoSpaceDN w:val="0"/>
        <w:adjustRightInd w:val="0"/>
        <w:spacing w:after="0" w:line="240" w:lineRule="auto"/>
        <w:ind w:firstLine="567"/>
        <w:jc w:val="both"/>
        <w:rPr>
          <w:rFonts w:ascii="Times New Roman" w:hAnsi="Times New Roman" w:cs="Times New Roman"/>
          <w:sz w:val="28"/>
          <w:szCs w:val="28"/>
        </w:rPr>
      </w:pPr>
      <w:r w:rsidRPr="00972BB4">
        <w:rPr>
          <w:rFonts w:ascii="Times New Roman" w:hAnsi="Times New Roman" w:cs="Times New Roman"/>
          <w:sz w:val="28"/>
          <w:szCs w:val="28"/>
        </w:rPr>
        <w:t>В соответствии с Федеральным</w:t>
      </w:r>
      <w:r w:rsidR="004D6620">
        <w:rPr>
          <w:rFonts w:ascii="Times New Roman" w:hAnsi="Times New Roman" w:cs="Times New Roman"/>
          <w:sz w:val="28"/>
          <w:szCs w:val="28"/>
        </w:rPr>
        <w:t xml:space="preserve"> законом от 07.12.2011</w:t>
      </w:r>
      <w:r w:rsidR="00B0508D">
        <w:rPr>
          <w:rFonts w:ascii="Times New Roman" w:hAnsi="Times New Roman" w:cs="Times New Roman"/>
          <w:sz w:val="28"/>
          <w:szCs w:val="28"/>
        </w:rPr>
        <w:t xml:space="preserve"> года</w:t>
      </w:r>
      <w:r w:rsidR="004D6620">
        <w:rPr>
          <w:rFonts w:ascii="Times New Roman" w:hAnsi="Times New Roman" w:cs="Times New Roman"/>
          <w:sz w:val="28"/>
          <w:szCs w:val="28"/>
        </w:rPr>
        <w:t xml:space="preserve"> № 416-ФЗ</w:t>
      </w:r>
      <w:r w:rsidR="004D6620">
        <w:rPr>
          <w:rFonts w:ascii="Times New Roman" w:hAnsi="Times New Roman" w:cs="Times New Roman"/>
          <w:sz w:val="28"/>
          <w:szCs w:val="28"/>
        </w:rPr>
        <w:br/>
      </w:r>
      <w:r w:rsidRPr="00972BB4">
        <w:rPr>
          <w:rFonts w:ascii="Times New Roman" w:hAnsi="Times New Roman" w:cs="Times New Roman"/>
          <w:sz w:val="28"/>
          <w:szCs w:val="28"/>
        </w:rPr>
        <w:t xml:space="preserve">«О водоснабжении и водоотведении», Уставом </w:t>
      </w:r>
      <w:proofErr w:type="spellStart"/>
      <w:r w:rsidR="0016307A">
        <w:rPr>
          <w:rFonts w:ascii="Times New Roman" w:hAnsi="Times New Roman" w:cs="Times New Roman"/>
          <w:sz w:val="28"/>
          <w:szCs w:val="28"/>
        </w:rPr>
        <w:t>Визимьярского</w:t>
      </w:r>
      <w:proofErr w:type="spellEnd"/>
      <w:r w:rsidRPr="00972BB4">
        <w:rPr>
          <w:rFonts w:ascii="Times New Roman" w:hAnsi="Times New Roman" w:cs="Times New Roman"/>
          <w:sz w:val="28"/>
          <w:szCs w:val="28"/>
        </w:rPr>
        <w:t xml:space="preserve"> сельского поселения</w:t>
      </w:r>
      <w:r w:rsidR="0016307A">
        <w:rPr>
          <w:rFonts w:ascii="Times New Roman" w:hAnsi="Times New Roman" w:cs="Times New Roman"/>
          <w:sz w:val="28"/>
          <w:szCs w:val="28"/>
        </w:rPr>
        <w:t>,</w:t>
      </w:r>
      <w:r w:rsidRPr="00972BB4">
        <w:rPr>
          <w:rFonts w:ascii="Times New Roman" w:hAnsi="Times New Roman" w:cs="Times New Roman"/>
          <w:sz w:val="28"/>
          <w:szCs w:val="28"/>
        </w:rPr>
        <w:t xml:space="preserve"> </w:t>
      </w:r>
      <w:proofErr w:type="spellStart"/>
      <w:r w:rsidR="0016307A">
        <w:rPr>
          <w:rFonts w:ascii="Times New Roman" w:hAnsi="Times New Roman" w:cs="Times New Roman"/>
          <w:sz w:val="28"/>
          <w:szCs w:val="28"/>
        </w:rPr>
        <w:t>Визимьярская</w:t>
      </w:r>
      <w:proofErr w:type="spellEnd"/>
      <w:r w:rsidR="0016307A">
        <w:rPr>
          <w:rFonts w:ascii="Times New Roman" w:hAnsi="Times New Roman" w:cs="Times New Roman"/>
          <w:sz w:val="28"/>
          <w:szCs w:val="28"/>
        </w:rPr>
        <w:t xml:space="preserve"> сельская администрация</w:t>
      </w:r>
      <w:r w:rsidRPr="00972BB4">
        <w:rPr>
          <w:rFonts w:ascii="Times New Roman" w:hAnsi="Times New Roman" w:cs="Times New Roman"/>
          <w:sz w:val="28"/>
          <w:szCs w:val="28"/>
        </w:rPr>
        <w:t xml:space="preserve"> постановляет:</w:t>
      </w:r>
    </w:p>
    <w:p w:rsidR="00972BB4" w:rsidRPr="004D6620" w:rsidRDefault="00972BB4" w:rsidP="004D6620">
      <w:pPr>
        <w:spacing w:after="0" w:line="240" w:lineRule="auto"/>
        <w:ind w:right="-57" w:firstLine="567"/>
        <w:jc w:val="both"/>
        <w:rPr>
          <w:rFonts w:ascii="Times New Roman" w:hAnsi="Times New Roman" w:cs="Times New Roman"/>
          <w:sz w:val="28"/>
          <w:szCs w:val="28"/>
        </w:rPr>
      </w:pPr>
      <w:r w:rsidRPr="004D6620">
        <w:rPr>
          <w:rFonts w:ascii="Times New Roman" w:hAnsi="Times New Roman" w:cs="Times New Roman"/>
          <w:sz w:val="28"/>
          <w:szCs w:val="28"/>
        </w:rPr>
        <w:t xml:space="preserve">1. Утвердить схему водоснабжения на территории </w:t>
      </w:r>
      <w:proofErr w:type="spellStart"/>
      <w:r w:rsidR="0016307A">
        <w:rPr>
          <w:rFonts w:ascii="Times New Roman" w:hAnsi="Times New Roman" w:cs="Times New Roman"/>
          <w:sz w:val="28"/>
          <w:szCs w:val="28"/>
        </w:rPr>
        <w:t>Визимьярского</w:t>
      </w:r>
      <w:proofErr w:type="spellEnd"/>
      <w:r w:rsidR="0016307A">
        <w:rPr>
          <w:rFonts w:ascii="Times New Roman" w:hAnsi="Times New Roman" w:cs="Times New Roman"/>
          <w:sz w:val="28"/>
          <w:szCs w:val="28"/>
        </w:rPr>
        <w:t xml:space="preserve"> </w:t>
      </w:r>
      <w:r w:rsidRPr="004D6620">
        <w:rPr>
          <w:rFonts w:ascii="Times New Roman" w:hAnsi="Times New Roman" w:cs="Times New Roman"/>
          <w:sz w:val="28"/>
          <w:szCs w:val="28"/>
        </w:rPr>
        <w:t>сельского поселения.</w:t>
      </w:r>
    </w:p>
    <w:p w:rsidR="0016307A" w:rsidRDefault="00972BB4" w:rsidP="004D6620">
      <w:pPr>
        <w:spacing w:after="0" w:line="240" w:lineRule="auto"/>
        <w:ind w:right="-57" w:firstLine="567"/>
        <w:jc w:val="both"/>
        <w:rPr>
          <w:rFonts w:ascii="Times New Roman" w:hAnsi="Times New Roman" w:cs="Times New Roman"/>
          <w:sz w:val="28"/>
          <w:szCs w:val="28"/>
        </w:rPr>
      </w:pPr>
      <w:r w:rsidRPr="004D6620">
        <w:rPr>
          <w:rFonts w:ascii="Times New Roman" w:hAnsi="Times New Roman" w:cs="Times New Roman"/>
          <w:sz w:val="28"/>
          <w:szCs w:val="28"/>
        </w:rPr>
        <w:t xml:space="preserve">2. Признать утратившим силу постановление администрации </w:t>
      </w:r>
      <w:proofErr w:type="spellStart"/>
      <w:r w:rsidR="0016307A">
        <w:rPr>
          <w:rFonts w:ascii="Times New Roman" w:hAnsi="Times New Roman" w:cs="Times New Roman"/>
          <w:sz w:val="28"/>
          <w:szCs w:val="28"/>
        </w:rPr>
        <w:t>Визимьярского</w:t>
      </w:r>
      <w:proofErr w:type="spellEnd"/>
      <w:r w:rsidRPr="004D6620">
        <w:rPr>
          <w:rFonts w:ascii="Times New Roman" w:hAnsi="Times New Roman" w:cs="Times New Roman"/>
          <w:sz w:val="28"/>
          <w:szCs w:val="28"/>
        </w:rPr>
        <w:t xml:space="preserve"> сельского поселения</w:t>
      </w:r>
      <w:r w:rsidR="004D6620" w:rsidRPr="004D6620">
        <w:rPr>
          <w:rFonts w:ascii="Times New Roman" w:hAnsi="Times New Roman" w:cs="Times New Roman"/>
          <w:sz w:val="28"/>
          <w:szCs w:val="28"/>
        </w:rPr>
        <w:t xml:space="preserve"> </w:t>
      </w:r>
      <w:r w:rsidR="00106722">
        <w:rPr>
          <w:rFonts w:ascii="Times New Roman" w:hAnsi="Times New Roman" w:cs="Times New Roman"/>
          <w:sz w:val="28"/>
          <w:szCs w:val="28"/>
        </w:rPr>
        <w:t xml:space="preserve">от 05 ноября </w:t>
      </w:r>
      <w:r w:rsidR="0016307A" w:rsidRPr="0016307A">
        <w:rPr>
          <w:rFonts w:ascii="Times New Roman" w:hAnsi="Times New Roman" w:cs="Times New Roman"/>
          <w:sz w:val="28"/>
          <w:szCs w:val="28"/>
        </w:rPr>
        <w:t xml:space="preserve">2013 года №38 </w:t>
      </w:r>
      <w:r w:rsidR="00106722">
        <w:rPr>
          <w:rFonts w:ascii="Times New Roman" w:hAnsi="Times New Roman" w:cs="Times New Roman"/>
          <w:sz w:val="28"/>
          <w:szCs w:val="28"/>
        </w:rPr>
        <w:br/>
      </w:r>
      <w:r w:rsidR="0016307A" w:rsidRPr="0016307A">
        <w:rPr>
          <w:rFonts w:ascii="Times New Roman" w:hAnsi="Times New Roman" w:cs="Times New Roman"/>
          <w:sz w:val="28"/>
          <w:szCs w:val="28"/>
        </w:rPr>
        <w:t xml:space="preserve">«Об утверждении схемы водоснабжения и водоотведения                                                                                на территории </w:t>
      </w:r>
      <w:proofErr w:type="spellStart"/>
      <w:r w:rsidR="0016307A" w:rsidRPr="0016307A">
        <w:rPr>
          <w:rFonts w:ascii="Times New Roman" w:hAnsi="Times New Roman" w:cs="Times New Roman"/>
          <w:sz w:val="28"/>
          <w:szCs w:val="28"/>
        </w:rPr>
        <w:t>Визимьярского</w:t>
      </w:r>
      <w:proofErr w:type="spellEnd"/>
      <w:r w:rsidR="0016307A" w:rsidRPr="0016307A">
        <w:rPr>
          <w:rFonts w:ascii="Times New Roman" w:hAnsi="Times New Roman" w:cs="Times New Roman"/>
          <w:sz w:val="28"/>
          <w:szCs w:val="28"/>
        </w:rPr>
        <w:t xml:space="preserve"> сельского поселения»</w:t>
      </w:r>
      <w:proofErr w:type="gramStart"/>
      <w:r w:rsidR="0016307A" w:rsidRPr="0016307A">
        <w:rPr>
          <w:rFonts w:ascii="Times New Roman" w:hAnsi="Times New Roman" w:cs="Times New Roman"/>
          <w:sz w:val="28"/>
          <w:szCs w:val="28"/>
        </w:rPr>
        <w:t xml:space="preserve"> </w:t>
      </w:r>
      <w:r w:rsidR="0016307A">
        <w:rPr>
          <w:rFonts w:ascii="Times New Roman" w:hAnsi="Times New Roman" w:cs="Times New Roman"/>
          <w:sz w:val="28"/>
          <w:szCs w:val="28"/>
        </w:rPr>
        <w:t>.</w:t>
      </w:r>
      <w:proofErr w:type="gramEnd"/>
      <w:r w:rsidR="0016307A">
        <w:rPr>
          <w:rFonts w:ascii="Times New Roman" w:hAnsi="Times New Roman" w:cs="Times New Roman"/>
          <w:sz w:val="28"/>
          <w:szCs w:val="28"/>
        </w:rPr>
        <w:t xml:space="preserve"> </w:t>
      </w:r>
    </w:p>
    <w:p w:rsidR="00972BB4" w:rsidRPr="00972BB4" w:rsidRDefault="00972BB4" w:rsidP="004D6620">
      <w:pPr>
        <w:spacing w:after="0" w:line="240" w:lineRule="auto"/>
        <w:ind w:right="-57" w:firstLine="567"/>
        <w:jc w:val="both"/>
        <w:rPr>
          <w:rFonts w:ascii="Times New Roman" w:hAnsi="Times New Roman" w:cs="Times New Roman"/>
          <w:sz w:val="28"/>
          <w:szCs w:val="28"/>
        </w:rPr>
      </w:pPr>
      <w:r w:rsidRPr="004D6620">
        <w:rPr>
          <w:rFonts w:ascii="Times New Roman" w:hAnsi="Times New Roman" w:cs="Times New Roman"/>
          <w:sz w:val="28"/>
          <w:szCs w:val="28"/>
        </w:rPr>
        <w:t>2. Опубликовать настоящее постановление на информационном стенде</w:t>
      </w:r>
      <w:r w:rsidRPr="00972BB4">
        <w:rPr>
          <w:rFonts w:ascii="Times New Roman" w:hAnsi="Times New Roman" w:cs="Times New Roman"/>
          <w:sz w:val="28"/>
          <w:szCs w:val="28"/>
        </w:rPr>
        <w:t xml:space="preserve"> </w:t>
      </w:r>
      <w:proofErr w:type="spellStart"/>
      <w:r w:rsidR="0016307A">
        <w:rPr>
          <w:rFonts w:ascii="Times New Roman" w:hAnsi="Times New Roman" w:cs="Times New Roman"/>
          <w:sz w:val="28"/>
          <w:szCs w:val="28"/>
        </w:rPr>
        <w:t>Визимьярского</w:t>
      </w:r>
      <w:proofErr w:type="spellEnd"/>
      <w:r w:rsidRPr="00972BB4">
        <w:rPr>
          <w:rFonts w:ascii="Times New Roman" w:hAnsi="Times New Roman" w:cs="Times New Roman"/>
          <w:sz w:val="28"/>
          <w:szCs w:val="28"/>
        </w:rPr>
        <w:t xml:space="preserve"> сельского поселения и на сайте администрации.</w:t>
      </w:r>
    </w:p>
    <w:p w:rsidR="00972BB4" w:rsidRPr="00972BB4" w:rsidRDefault="00972BB4" w:rsidP="00972BB4">
      <w:pPr>
        <w:spacing w:after="0" w:line="240" w:lineRule="auto"/>
        <w:ind w:firstLine="567"/>
        <w:jc w:val="both"/>
        <w:rPr>
          <w:rFonts w:ascii="Times New Roman" w:hAnsi="Times New Roman" w:cs="Times New Roman"/>
          <w:sz w:val="28"/>
          <w:szCs w:val="28"/>
        </w:rPr>
      </w:pPr>
    </w:p>
    <w:p w:rsidR="00972BB4" w:rsidRPr="00972BB4" w:rsidRDefault="00972BB4" w:rsidP="00972BB4">
      <w:pPr>
        <w:spacing w:after="0" w:line="240" w:lineRule="auto"/>
        <w:jc w:val="both"/>
        <w:rPr>
          <w:rFonts w:ascii="Times New Roman" w:hAnsi="Times New Roman" w:cs="Times New Roman"/>
          <w:sz w:val="28"/>
          <w:szCs w:val="28"/>
        </w:rPr>
      </w:pPr>
    </w:p>
    <w:p w:rsidR="00972BB4" w:rsidRPr="00972BB4" w:rsidRDefault="00972BB4" w:rsidP="00972BB4">
      <w:pPr>
        <w:tabs>
          <w:tab w:val="left" w:pos="720"/>
        </w:tabs>
        <w:spacing w:after="0" w:line="240" w:lineRule="auto"/>
        <w:jc w:val="both"/>
        <w:rPr>
          <w:rFonts w:ascii="Times New Roman" w:hAnsi="Times New Roman" w:cs="Times New Roman"/>
          <w:spacing w:val="60"/>
          <w:sz w:val="28"/>
          <w:szCs w:val="28"/>
        </w:rPr>
      </w:pPr>
    </w:p>
    <w:tbl>
      <w:tblPr>
        <w:tblW w:w="0" w:type="auto"/>
        <w:tblLayout w:type="fixed"/>
        <w:tblLook w:val="04A0" w:firstRow="1" w:lastRow="0" w:firstColumn="1" w:lastColumn="0" w:noHBand="0" w:noVBand="1"/>
      </w:tblPr>
      <w:tblGrid>
        <w:gridCol w:w="3324"/>
        <w:gridCol w:w="6140"/>
      </w:tblGrid>
      <w:tr w:rsidR="00972BB4" w:rsidRPr="00972BB4" w:rsidTr="006F1E8D">
        <w:tc>
          <w:tcPr>
            <w:tcW w:w="3324" w:type="dxa"/>
            <w:hideMark/>
          </w:tcPr>
          <w:p w:rsidR="00972BB4" w:rsidRDefault="00972BB4" w:rsidP="0016307A">
            <w:pPr>
              <w:pStyle w:val="a8"/>
              <w:tabs>
                <w:tab w:val="left" w:pos="708"/>
              </w:tabs>
              <w:jc w:val="center"/>
              <w:rPr>
                <w:szCs w:val="28"/>
              </w:rPr>
            </w:pPr>
            <w:r w:rsidRPr="00972BB4">
              <w:rPr>
                <w:szCs w:val="28"/>
              </w:rPr>
              <w:t xml:space="preserve">Глава </w:t>
            </w:r>
            <w:proofErr w:type="spellStart"/>
            <w:r w:rsidR="0016307A">
              <w:rPr>
                <w:szCs w:val="28"/>
              </w:rPr>
              <w:t>Визимьярской</w:t>
            </w:r>
            <w:proofErr w:type="spellEnd"/>
          </w:p>
          <w:p w:rsidR="0016307A" w:rsidRPr="00972BB4" w:rsidRDefault="0016307A" w:rsidP="0016307A">
            <w:pPr>
              <w:pStyle w:val="a8"/>
              <w:tabs>
                <w:tab w:val="left" w:pos="708"/>
              </w:tabs>
              <w:jc w:val="center"/>
              <w:rPr>
                <w:szCs w:val="28"/>
              </w:rPr>
            </w:pPr>
            <w:r>
              <w:rPr>
                <w:szCs w:val="28"/>
              </w:rPr>
              <w:t>сельской администрации</w:t>
            </w:r>
          </w:p>
        </w:tc>
        <w:tc>
          <w:tcPr>
            <w:tcW w:w="6140" w:type="dxa"/>
          </w:tcPr>
          <w:p w:rsidR="00972BB4" w:rsidRPr="00972BB4" w:rsidRDefault="00972BB4" w:rsidP="00EA0264">
            <w:pPr>
              <w:spacing w:after="0" w:line="240" w:lineRule="auto"/>
              <w:rPr>
                <w:rFonts w:ascii="Times New Roman" w:hAnsi="Times New Roman" w:cs="Times New Roman"/>
                <w:sz w:val="28"/>
                <w:szCs w:val="28"/>
              </w:rPr>
            </w:pPr>
          </w:p>
          <w:p w:rsidR="00972BB4" w:rsidRPr="00972BB4" w:rsidRDefault="00EA0264" w:rsidP="006F1E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А.К.</w:t>
            </w:r>
            <w:r w:rsidR="00106722">
              <w:rPr>
                <w:rFonts w:ascii="Times New Roman" w:hAnsi="Times New Roman" w:cs="Times New Roman"/>
                <w:sz w:val="28"/>
                <w:szCs w:val="28"/>
              </w:rPr>
              <w:t xml:space="preserve"> </w:t>
            </w:r>
            <w:r>
              <w:rPr>
                <w:rFonts w:ascii="Times New Roman" w:hAnsi="Times New Roman" w:cs="Times New Roman"/>
                <w:sz w:val="28"/>
                <w:szCs w:val="28"/>
              </w:rPr>
              <w:t>Максимова</w:t>
            </w:r>
          </w:p>
        </w:tc>
      </w:tr>
    </w:tbl>
    <w:p w:rsidR="00972BB4" w:rsidRDefault="00972BB4" w:rsidP="00972BB4"/>
    <w:p w:rsidR="00972BB4" w:rsidRDefault="00972BB4" w:rsidP="00972BB4">
      <w:pPr>
        <w:jc w:val="center"/>
        <w:rPr>
          <w:rFonts w:ascii="Times New Roman" w:hAnsi="Times New Roman" w:cs="Times New Roman"/>
          <w:sz w:val="28"/>
          <w:szCs w:val="28"/>
        </w:rPr>
      </w:pPr>
      <w:r>
        <w:rPr>
          <w:rFonts w:ascii="Times New Roman" w:hAnsi="Times New Roman" w:cs="Times New Roman"/>
          <w:sz w:val="28"/>
          <w:szCs w:val="28"/>
        </w:rPr>
        <w:br w:type="page"/>
      </w:r>
    </w:p>
    <w:p w:rsidR="00972BB4" w:rsidRDefault="00972BB4" w:rsidP="002361D3">
      <w:pPr>
        <w:spacing w:after="0" w:line="240" w:lineRule="auto"/>
        <w:jc w:val="center"/>
        <w:rPr>
          <w:rFonts w:ascii="Times New Roman" w:hAnsi="Times New Roman" w:cs="Times New Roman"/>
          <w:sz w:val="28"/>
          <w:szCs w:val="28"/>
        </w:rPr>
      </w:pPr>
    </w:p>
    <w:p w:rsidR="002361D3" w:rsidRDefault="002361D3" w:rsidP="002361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2361D3" w:rsidRPr="002361D3" w:rsidRDefault="002361D3" w:rsidP="002361D3">
      <w:pPr>
        <w:spacing w:after="0" w:line="240" w:lineRule="auto"/>
        <w:jc w:val="center"/>
        <w:rPr>
          <w:rFonts w:ascii="Times New Roman" w:hAnsi="Times New Roman" w:cs="Times New Roman"/>
          <w:sz w:val="28"/>
          <w:szCs w:val="28"/>
        </w:rPr>
      </w:pPr>
    </w:p>
    <w:p w:rsidR="002361D3" w:rsidRDefault="002361D3" w:rsidP="002361D3">
      <w:pPr>
        <w:spacing w:after="0" w:line="240" w:lineRule="auto"/>
        <w:ind w:firstLine="851"/>
        <w:jc w:val="both"/>
        <w:rPr>
          <w:rFonts w:ascii="Times New Roman" w:hAnsi="Times New Roman" w:cs="Times New Roman"/>
          <w:sz w:val="28"/>
          <w:szCs w:val="28"/>
        </w:rPr>
      </w:pPr>
      <w:r w:rsidRPr="002361D3">
        <w:rPr>
          <w:rFonts w:ascii="Times New Roman" w:hAnsi="Times New Roman" w:cs="Times New Roman"/>
          <w:sz w:val="28"/>
          <w:szCs w:val="28"/>
        </w:rPr>
        <w:t xml:space="preserve">Решение поставленных Президентом Российской Федерации задач по повышению качества и продолжительности жизни россиян невозможно без решения острейшей проблемы обеспечения населения качественной питьевой водой. Чистая вода </w:t>
      </w:r>
      <w:r>
        <w:rPr>
          <w:rFonts w:ascii="Times New Roman" w:hAnsi="Times New Roman" w:cs="Times New Roman"/>
          <w:sz w:val="28"/>
          <w:szCs w:val="28"/>
        </w:rPr>
        <w:t>–</w:t>
      </w:r>
      <w:r w:rsidRPr="002361D3">
        <w:rPr>
          <w:rFonts w:ascii="Times New Roman" w:hAnsi="Times New Roman" w:cs="Times New Roman"/>
          <w:sz w:val="28"/>
          <w:szCs w:val="28"/>
        </w:rPr>
        <w:t xml:space="preserve"> главный</w:t>
      </w:r>
      <w:r>
        <w:rPr>
          <w:rFonts w:ascii="Times New Roman" w:hAnsi="Times New Roman" w:cs="Times New Roman"/>
          <w:sz w:val="28"/>
          <w:szCs w:val="28"/>
        </w:rPr>
        <w:t xml:space="preserve"> </w:t>
      </w:r>
      <w:r w:rsidRPr="002361D3">
        <w:rPr>
          <w:rFonts w:ascii="Times New Roman" w:hAnsi="Times New Roman" w:cs="Times New Roman"/>
          <w:sz w:val="28"/>
          <w:szCs w:val="28"/>
        </w:rPr>
        <w:t>ресурс здоровья наших граждан. По оценкам ученых, некачественная питьевая вода является причиной более 80% болезней. Половина россиян пользуется водой, не соответствующей гигиеническим нормам. За 20 лет ее качество ухудшилась по санитарно-химическим показателям в полтора раза. Непригодную для питья воду используют около 11 миллионов россиян. По экспертным оценкам, только</w:t>
      </w:r>
      <w:r>
        <w:rPr>
          <w:rFonts w:ascii="Times New Roman" w:hAnsi="Times New Roman" w:cs="Times New Roman"/>
          <w:sz w:val="28"/>
          <w:szCs w:val="28"/>
        </w:rPr>
        <w:t xml:space="preserve"> </w:t>
      </w:r>
      <w:r w:rsidRPr="002361D3">
        <w:rPr>
          <w:rFonts w:ascii="Times New Roman" w:hAnsi="Times New Roman" w:cs="Times New Roman"/>
          <w:sz w:val="28"/>
          <w:szCs w:val="28"/>
        </w:rPr>
        <w:t>использование качественной питьевой воды позволит увеличить среднюю продолжительность жизни современного человека на 5-7 лет, что особенно актуально для России. Для России проблема обеспечения населения питьевой водой требуемого качества и в достаточн</w:t>
      </w:r>
      <w:r>
        <w:rPr>
          <w:rFonts w:ascii="Times New Roman" w:hAnsi="Times New Roman" w:cs="Times New Roman"/>
          <w:sz w:val="28"/>
          <w:szCs w:val="28"/>
        </w:rPr>
        <w:t>ом количестве наиболее значима.</w:t>
      </w:r>
    </w:p>
    <w:p w:rsidR="002361D3" w:rsidRPr="002361D3" w:rsidRDefault="002361D3" w:rsidP="002361D3">
      <w:pPr>
        <w:spacing w:after="0" w:line="240" w:lineRule="auto"/>
        <w:ind w:firstLine="851"/>
        <w:jc w:val="both"/>
        <w:rPr>
          <w:rFonts w:ascii="Times New Roman" w:hAnsi="Times New Roman" w:cs="Times New Roman"/>
          <w:sz w:val="28"/>
          <w:szCs w:val="28"/>
        </w:rPr>
      </w:pPr>
      <w:r w:rsidRPr="002361D3">
        <w:rPr>
          <w:rFonts w:ascii="Times New Roman" w:hAnsi="Times New Roman" w:cs="Times New Roman"/>
          <w:sz w:val="28"/>
          <w:szCs w:val="28"/>
        </w:rPr>
        <w:t>Основными проблемами в сфере водоснабжения являются: плохое техническое состояние систем водоснабжения, низкое качество питьевых вод, низкая эффективность водопользования и дефицит финансирования в сектор. Чистота питьевой воды и ее</w:t>
      </w:r>
      <w:r>
        <w:rPr>
          <w:rFonts w:ascii="Times New Roman" w:hAnsi="Times New Roman" w:cs="Times New Roman"/>
          <w:sz w:val="28"/>
          <w:szCs w:val="28"/>
        </w:rPr>
        <w:t xml:space="preserve"> </w:t>
      </w:r>
      <w:r w:rsidRPr="002361D3">
        <w:rPr>
          <w:rFonts w:ascii="Times New Roman" w:hAnsi="Times New Roman" w:cs="Times New Roman"/>
          <w:sz w:val="28"/>
          <w:szCs w:val="28"/>
        </w:rPr>
        <w:t xml:space="preserve">доступность являются важнейшими факторами, определяющими качество жизни населения. Настоящая схема водоснабжения была разработана в целях реализации государственной политики в сфере водоснабжения, направленной на обеспечение охраны здоровья и улучшения качества жизни населения путем обеспечения: </w:t>
      </w:r>
    </w:p>
    <w:p w:rsidR="002361D3" w:rsidRPr="002361D3" w:rsidRDefault="002361D3" w:rsidP="002361D3">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361D3">
        <w:rPr>
          <w:rFonts w:ascii="Times New Roman" w:hAnsi="Times New Roman" w:cs="Times New Roman"/>
          <w:sz w:val="28"/>
          <w:szCs w:val="28"/>
        </w:rPr>
        <w:t xml:space="preserve">бесперебойного и качественного водоснабжения; </w:t>
      </w:r>
    </w:p>
    <w:p w:rsidR="002361D3" w:rsidRPr="002361D3" w:rsidRDefault="002361D3" w:rsidP="002361D3">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361D3">
        <w:rPr>
          <w:rFonts w:ascii="Times New Roman" w:hAnsi="Times New Roman" w:cs="Times New Roman"/>
          <w:sz w:val="28"/>
          <w:szCs w:val="28"/>
        </w:rPr>
        <w:t xml:space="preserve">повышение энергетической эффективности путем экономного потребления воды; </w:t>
      </w:r>
    </w:p>
    <w:p w:rsidR="002361D3" w:rsidRPr="002361D3" w:rsidRDefault="002361D3" w:rsidP="002361D3">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2361D3">
        <w:rPr>
          <w:rFonts w:ascii="Times New Roman" w:hAnsi="Times New Roman" w:cs="Times New Roman"/>
          <w:sz w:val="28"/>
          <w:szCs w:val="28"/>
        </w:rPr>
        <w:t xml:space="preserve"> обеспечение доступности водоснабжения для абонентов; </w:t>
      </w:r>
    </w:p>
    <w:p w:rsidR="002361D3" w:rsidRPr="002361D3" w:rsidRDefault="002361D3" w:rsidP="002361D3">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361D3">
        <w:rPr>
          <w:rFonts w:ascii="Times New Roman" w:hAnsi="Times New Roman" w:cs="Times New Roman"/>
          <w:sz w:val="28"/>
          <w:szCs w:val="28"/>
        </w:rPr>
        <w:t xml:space="preserve">обеспечение развития централизованных систем холодного водоснабжения путем развития более эффективных форм управления этими системами; </w:t>
      </w:r>
    </w:p>
    <w:p w:rsidR="00E5417B" w:rsidRDefault="002361D3" w:rsidP="002361D3">
      <w:pPr>
        <w:tabs>
          <w:tab w:val="left" w:pos="993"/>
        </w:tabs>
        <w:spacing w:after="0" w:line="240" w:lineRule="auto"/>
        <w:ind w:firstLine="708"/>
        <w:jc w:val="both"/>
        <w:rPr>
          <w:rFonts w:ascii="Times New Roman" w:hAnsi="Times New Roman" w:cs="Times New Roman"/>
          <w:sz w:val="28"/>
          <w:szCs w:val="28"/>
        </w:rPr>
      </w:pPr>
      <w:r w:rsidRPr="002361D3">
        <w:rPr>
          <w:rFonts w:ascii="Times New Roman" w:hAnsi="Times New Roman" w:cs="Times New Roman"/>
          <w:sz w:val="28"/>
          <w:szCs w:val="28"/>
        </w:rPr>
        <w:t>-  привлечение инвестиций в сектор.</w:t>
      </w:r>
    </w:p>
    <w:p w:rsidR="00803C0A" w:rsidRDefault="00803C0A">
      <w:pPr>
        <w:rPr>
          <w:rFonts w:ascii="Times New Roman" w:hAnsi="Times New Roman" w:cs="Times New Roman"/>
          <w:sz w:val="28"/>
          <w:szCs w:val="28"/>
        </w:rPr>
      </w:pPr>
      <w:r>
        <w:rPr>
          <w:rFonts w:ascii="Times New Roman" w:hAnsi="Times New Roman" w:cs="Times New Roman"/>
          <w:sz w:val="28"/>
          <w:szCs w:val="28"/>
        </w:rPr>
        <w:br w:type="page"/>
      </w:r>
    </w:p>
    <w:p w:rsidR="00821A2F" w:rsidRDefault="00821A2F" w:rsidP="00821A2F">
      <w:pPr>
        <w:tabs>
          <w:tab w:val="left" w:pos="993"/>
        </w:tabs>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lastRenderedPageBreak/>
        <w:t xml:space="preserve">Утверждена </w:t>
      </w:r>
    </w:p>
    <w:p w:rsidR="00821A2F" w:rsidRDefault="00821A2F" w:rsidP="00821A2F">
      <w:pPr>
        <w:tabs>
          <w:tab w:val="left" w:pos="993"/>
        </w:tabs>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proofErr w:type="spellStart"/>
      <w:r>
        <w:rPr>
          <w:rFonts w:ascii="Times New Roman" w:hAnsi="Times New Roman" w:cs="Times New Roman"/>
          <w:sz w:val="28"/>
          <w:szCs w:val="28"/>
        </w:rPr>
        <w:t>Визимьярской</w:t>
      </w:r>
      <w:proofErr w:type="spellEnd"/>
      <w:r>
        <w:rPr>
          <w:rFonts w:ascii="Times New Roman" w:hAnsi="Times New Roman" w:cs="Times New Roman"/>
          <w:sz w:val="28"/>
          <w:szCs w:val="28"/>
        </w:rPr>
        <w:t xml:space="preserve"> сельской администрации</w:t>
      </w:r>
    </w:p>
    <w:p w:rsidR="002361D3" w:rsidRDefault="00821A2F" w:rsidP="00821A2F">
      <w:pPr>
        <w:tabs>
          <w:tab w:val="left" w:pos="993"/>
        </w:tabs>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18.02.2021 г. №8</w:t>
      </w: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Default="00803C0A" w:rsidP="00803C0A">
      <w:pPr>
        <w:tabs>
          <w:tab w:val="left" w:pos="993"/>
        </w:tabs>
        <w:spacing w:after="0" w:line="240" w:lineRule="auto"/>
        <w:ind w:firstLine="708"/>
        <w:jc w:val="center"/>
        <w:rPr>
          <w:rFonts w:ascii="Times New Roman" w:hAnsi="Times New Roman" w:cs="Times New Roman"/>
          <w:sz w:val="28"/>
          <w:szCs w:val="28"/>
        </w:rPr>
      </w:pPr>
    </w:p>
    <w:p w:rsidR="00803C0A" w:rsidRPr="006F1E8D" w:rsidRDefault="00803C0A" w:rsidP="00803C0A">
      <w:pPr>
        <w:tabs>
          <w:tab w:val="left" w:pos="993"/>
        </w:tabs>
        <w:spacing w:after="0" w:line="240" w:lineRule="auto"/>
        <w:ind w:firstLine="708"/>
        <w:jc w:val="center"/>
        <w:rPr>
          <w:rFonts w:ascii="Times New Roman" w:hAnsi="Times New Roman" w:cs="Times New Roman"/>
          <w:b/>
          <w:sz w:val="40"/>
          <w:szCs w:val="40"/>
        </w:rPr>
      </w:pPr>
      <w:r w:rsidRPr="006F1E8D">
        <w:rPr>
          <w:rFonts w:ascii="Times New Roman" w:hAnsi="Times New Roman" w:cs="Times New Roman"/>
          <w:b/>
          <w:sz w:val="40"/>
          <w:szCs w:val="40"/>
        </w:rPr>
        <w:t>СХЕМА ВОДОСНАБЖЕНИЯ</w:t>
      </w:r>
    </w:p>
    <w:p w:rsidR="002361D3" w:rsidRDefault="002361D3" w:rsidP="002361D3">
      <w:pPr>
        <w:tabs>
          <w:tab w:val="left" w:pos="993"/>
        </w:tabs>
        <w:spacing w:after="0" w:line="240" w:lineRule="auto"/>
        <w:ind w:firstLine="708"/>
        <w:jc w:val="both"/>
        <w:rPr>
          <w:rFonts w:ascii="Times New Roman" w:hAnsi="Times New Roman" w:cs="Times New Roman"/>
          <w:sz w:val="28"/>
          <w:szCs w:val="28"/>
        </w:rPr>
      </w:pPr>
    </w:p>
    <w:p w:rsidR="00803C0A" w:rsidRDefault="00803C0A">
      <w:pPr>
        <w:rPr>
          <w:rFonts w:ascii="Times New Roman" w:hAnsi="Times New Roman" w:cs="Times New Roman"/>
          <w:sz w:val="28"/>
          <w:szCs w:val="28"/>
        </w:rPr>
      </w:pPr>
      <w:r>
        <w:rPr>
          <w:rFonts w:ascii="Times New Roman" w:hAnsi="Times New Roman" w:cs="Times New Roman"/>
          <w:sz w:val="28"/>
          <w:szCs w:val="28"/>
        </w:rPr>
        <w:br w:type="page"/>
      </w:r>
    </w:p>
    <w:p w:rsidR="00803C0A" w:rsidRPr="00491C91" w:rsidRDefault="00803C0A" w:rsidP="006001D2">
      <w:pPr>
        <w:tabs>
          <w:tab w:val="left" w:pos="993"/>
        </w:tabs>
        <w:spacing w:after="0" w:line="240" w:lineRule="auto"/>
        <w:jc w:val="center"/>
        <w:rPr>
          <w:rFonts w:ascii="Times New Roman" w:hAnsi="Times New Roman" w:cs="Times New Roman"/>
          <w:b/>
          <w:sz w:val="28"/>
          <w:szCs w:val="28"/>
        </w:rPr>
      </w:pPr>
      <w:r w:rsidRPr="00491C91">
        <w:rPr>
          <w:rFonts w:ascii="Times New Roman" w:hAnsi="Times New Roman" w:cs="Times New Roman"/>
          <w:b/>
          <w:sz w:val="28"/>
          <w:szCs w:val="28"/>
        </w:rPr>
        <w:lastRenderedPageBreak/>
        <w:t>1. ТЕХНИКО-ЭКОНОМИЧЕСКОЕ СОСТОЯНИЕ ЦЕНТРАЛИЗОВАННЫХ</w:t>
      </w:r>
      <w:r w:rsidR="0044465B" w:rsidRPr="00491C91">
        <w:rPr>
          <w:rFonts w:ascii="Times New Roman" w:hAnsi="Times New Roman" w:cs="Times New Roman"/>
          <w:b/>
          <w:sz w:val="28"/>
          <w:szCs w:val="28"/>
        </w:rPr>
        <w:t xml:space="preserve"> </w:t>
      </w:r>
      <w:r w:rsidRPr="00491C91">
        <w:rPr>
          <w:rFonts w:ascii="Times New Roman" w:hAnsi="Times New Roman" w:cs="Times New Roman"/>
          <w:b/>
          <w:sz w:val="28"/>
          <w:szCs w:val="28"/>
        </w:rPr>
        <w:t xml:space="preserve">СИСТЕМ ВОДОСНАБЖЕНИЯ </w:t>
      </w:r>
      <w:r w:rsidR="00DC04A5">
        <w:rPr>
          <w:rFonts w:ascii="Times New Roman" w:hAnsi="Times New Roman" w:cs="Times New Roman"/>
          <w:b/>
          <w:sz w:val="28"/>
          <w:szCs w:val="28"/>
        </w:rPr>
        <w:t>ВИЗИМЬЯРСКОГО</w:t>
      </w:r>
      <w:r w:rsidR="00454E05">
        <w:rPr>
          <w:rFonts w:ascii="Times New Roman" w:hAnsi="Times New Roman" w:cs="Times New Roman"/>
          <w:b/>
          <w:sz w:val="28"/>
          <w:szCs w:val="28"/>
        </w:rPr>
        <w:t xml:space="preserve"> СЕЛЬСКОГО ПОС</w:t>
      </w:r>
      <w:r w:rsidR="0044465B" w:rsidRPr="00491C91">
        <w:rPr>
          <w:rFonts w:ascii="Times New Roman" w:hAnsi="Times New Roman" w:cs="Times New Roman"/>
          <w:b/>
          <w:sz w:val="28"/>
          <w:szCs w:val="28"/>
        </w:rPr>
        <w:t>ЕЛ</w:t>
      </w:r>
      <w:r w:rsidR="00454E05">
        <w:rPr>
          <w:rFonts w:ascii="Times New Roman" w:hAnsi="Times New Roman" w:cs="Times New Roman"/>
          <w:b/>
          <w:sz w:val="28"/>
          <w:szCs w:val="28"/>
        </w:rPr>
        <w:t>Е</w:t>
      </w:r>
      <w:r w:rsidR="0044465B" w:rsidRPr="00491C91">
        <w:rPr>
          <w:rFonts w:ascii="Times New Roman" w:hAnsi="Times New Roman" w:cs="Times New Roman"/>
          <w:b/>
          <w:sz w:val="28"/>
          <w:szCs w:val="28"/>
        </w:rPr>
        <w:t>НИЯ</w:t>
      </w:r>
    </w:p>
    <w:p w:rsidR="0044465B" w:rsidRPr="00491C91" w:rsidRDefault="0044465B" w:rsidP="0044465B">
      <w:pPr>
        <w:tabs>
          <w:tab w:val="left" w:pos="993"/>
        </w:tabs>
        <w:spacing w:after="0" w:line="240" w:lineRule="auto"/>
        <w:ind w:firstLine="708"/>
        <w:jc w:val="center"/>
        <w:rPr>
          <w:rFonts w:ascii="Times New Roman" w:hAnsi="Times New Roman" w:cs="Times New Roman"/>
          <w:b/>
          <w:sz w:val="28"/>
          <w:szCs w:val="28"/>
        </w:rPr>
      </w:pPr>
    </w:p>
    <w:p w:rsidR="00491C91" w:rsidRDefault="0044465B" w:rsidP="0044465B">
      <w:pPr>
        <w:tabs>
          <w:tab w:val="left" w:pos="993"/>
        </w:tabs>
        <w:spacing w:after="0" w:line="240" w:lineRule="auto"/>
        <w:ind w:firstLine="708"/>
        <w:jc w:val="center"/>
        <w:rPr>
          <w:rFonts w:ascii="Times New Roman" w:hAnsi="Times New Roman" w:cs="Times New Roman"/>
          <w:b/>
          <w:sz w:val="28"/>
          <w:szCs w:val="28"/>
        </w:rPr>
      </w:pPr>
      <w:r w:rsidRPr="00491C91">
        <w:rPr>
          <w:rFonts w:ascii="Times New Roman" w:hAnsi="Times New Roman" w:cs="Times New Roman"/>
          <w:b/>
          <w:sz w:val="28"/>
          <w:szCs w:val="28"/>
        </w:rPr>
        <w:t xml:space="preserve">1.1. </w:t>
      </w:r>
      <w:r w:rsidR="00803C0A" w:rsidRPr="00491C91">
        <w:rPr>
          <w:rFonts w:ascii="Times New Roman" w:hAnsi="Times New Roman" w:cs="Times New Roman"/>
          <w:b/>
          <w:sz w:val="28"/>
          <w:szCs w:val="28"/>
        </w:rPr>
        <w:t>Описание системы, структуры водоснабжения и деление</w:t>
      </w:r>
      <w:r w:rsidRPr="00491C91">
        <w:rPr>
          <w:rFonts w:ascii="Times New Roman" w:hAnsi="Times New Roman" w:cs="Times New Roman"/>
          <w:b/>
          <w:sz w:val="28"/>
          <w:szCs w:val="28"/>
        </w:rPr>
        <w:t xml:space="preserve"> </w:t>
      </w:r>
      <w:r w:rsidR="00803C0A" w:rsidRPr="00491C91">
        <w:rPr>
          <w:rFonts w:ascii="Times New Roman" w:hAnsi="Times New Roman" w:cs="Times New Roman"/>
          <w:b/>
          <w:sz w:val="28"/>
          <w:szCs w:val="28"/>
        </w:rPr>
        <w:t xml:space="preserve">территории </w:t>
      </w:r>
      <w:proofErr w:type="spellStart"/>
      <w:r w:rsidR="00EA0264">
        <w:rPr>
          <w:rFonts w:ascii="Times New Roman" w:hAnsi="Times New Roman" w:cs="Times New Roman"/>
          <w:b/>
          <w:sz w:val="28"/>
          <w:szCs w:val="28"/>
        </w:rPr>
        <w:t>Визимьярского</w:t>
      </w:r>
      <w:proofErr w:type="spellEnd"/>
      <w:r w:rsidRPr="00491C91">
        <w:rPr>
          <w:rFonts w:ascii="Times New Roman" w:hAnsi="Times New Roman" w:cs="Times New Roman"/>
          <w:b/>
          <w:sz w:val="28"/>
          <w:szCs w:val="28"/>
        </w:rPr>
        <w:t xml:space="preserve"> </w:t>
      </w:r>
      <w:r w:rsidR="00491C91">
        <w:rPr>
          <w:rFonts w:ascii="Times New Roman" w:hAnsi="Times New Roman" w:cs="Times New Roman"/>
          <w:b/>
          <w:sz w:val="28"/>
          <w:szCs w:val="28"/>
        </w:rPr>
        <w:t>сельского поселения</w:t>
      </w:r>
    </w:p>
    <w:p w:rsidR="00803C0A" w:rsidRPr="00491C91" w:rsidRDefault="00803C0A" w:rsidP="0044465B">
      <w:pPr>
        <w:tabs>
          <w:tab w:val="left" w:pos="993"/>
        </w:tabs>
        <w:spacing w:after="0" w:line="240" w:lineRule="auto"/>
        <w:ind w:firstLine="708"/>
        <w:jc w:val="center"/>
        <w:rPr>
          <w:rFonts w:ascii="Times New Roman" w:hAnsi="Times New Roman" w:cs="Times New Roman"/>
          <w:b/>
          <w:sz w:val="28"/>
          <w:szCs w:val="28"/>
        </w:rPr>
      </w:pPr>
      <w:r w:rsidRPr="00491C91">
        <w:rPr>
          <w:rFonts w:ascii="Times New Roman" w:hAnsi="Times New Roman" w:cs="Times New Roman"/>
          <w:b/>
          <w:sz w:val="28"/>
          <w:szCs w:val="28"/>
        </w:rPr>
        <w:t xml:space="preserve">на </w:t>
      </w:r>
      <w:r w:rsidR="0044465B" w:rsidRPr="00491C91">
        <w:rPr>
          <w:rFonts w:ascii="Times New Roman" w:hAnsi="Times New Roman" w:cs="Times New Roman"/>
          <w:b/>
          <w:sz w:val="28"/>
          <w:szCs w:val="28"/>
        </w:rPr>
        <w:t>эксплуатационные зоны</w:t>
      </w:r>
    </w:p>
    <w:p w:rsidR="0044465B" w:rsidRPr="00803C0A" w:rsidRDefault="0044465B" w:rsidP="00803C0A">
      <w:pPr>
        <w:tabs>
          <w:tab w:val="left" w:pos="993"/>
        </w:tabs>
        <w:spacing w:after="0" w:line="240" w:lineRule="auto"/>
        <w:ind w:firstLine="708"/>
        <w:jc w:val="both"/>
        <w:rPr>
          <w:rFonts w:ascii="Times New Roman" w:hAnsi="Times New Roman" w:cs="Times New Roman"/>
          <w:sz w:val="28"/>
          <w:szCs w:val="28"/>
        </w:rPr>
      </w:pPr>
    </w:p>
    <w:p w:rsidR="00803C0A" w:rsidRPr="00803C0A" w:rsidRDefault="00EA0264" w:rsidP="00803C0A">
      <w:pPr>
        <w:tabs>
          <w:tab w:val="left" w:pos="993"/>
        </w:tabs>
        <w:spacing w:after="0" w:line="240" w:lineRule="auto"/>
        <w:ind w:firstLine="708"/>
        <w:jc w:val="both"/>
        <w:rPr>
          <w:rFonts w:ascii="Times New Roman" w:hAnsi="Times New Roman" w:cs="Times New Roman"/>
          <w:sz w:val="28"/>
          <w:szCs w:val="28"/>
        </w:rPr>
      </w:pPr>
      <w:proofErr w:type="spellStart"/>
      <w:r w:rsidRPr="00EA0264">
        <w:rPr>
          <w:rFonts w:ascii="Times New Roman" w:hAnsi="Times New Roman" w:cs="Times New Roman"/>
          <w:sz w:val="28"/>
          <w:szCs w:val="28"/>
        </w:rPr>
        <w:t>Визимьярское</w:t>
      </w:r>
      <w:proofErr w:type="spellEnd"/>
      <w:r w:rsidRPr="00EA0264">
        <w:rPr>
          <w:rFonts w:ascii="Times New Roman" w:hAnsi="Times New Roman" w:cs="Times New Roman"/>
          <w:sz w:val="28"/>
          <w:szCs w:val="28"/>
        </w:rPr>
        <w:t xml:space="preserve"> сельское поселение расположено в западной части Килемарского района. Оно граничит на западе с </w:t>
      </w:r>
      <w:proofErr w:type="spellStart"/>
      <w:r w:rsidRPr="00EA0264">
        <w:rPr>
          <w:rFonts w:ascii="Times New Roman" w:hAnsi="Times New Roman" w:cs="Times New Roman"/>
          <w:sz w:val="28"/>
          <w:szCs w:val="28"/>
        </w:rPr>
        <w:t>Кумьинским</w:t>
      </w:r>
      <w:proofErr w:type="spellEnd"/>
      <w:r w:rsidRPr="00EA0264">
        <w:rPr>
          <w:rFonts w:ascii="Times New Roman" w:hAnsi="Times New Roman" w:cs="Times New Roman"/>
          <w:sz w:val="28"/>
          <w:szCs w:val="28"/>
        </w:rPr>
        <w:t xml:space="preserve"> и </w:t>
      </w:r>
      <w:proofErr w:type="spellStart"/>
      <w:r w:rsidRPr="00EA0264">
        <w:rPr>
          <w:rFonts w:ascii="Times New Roman" w:hAnsi="Times New Roman" w:cs="Times New Roman"/>
          <w:sz w:val="28"/>
          <w:szCs w:val="28"/>
        </w:rPr>
        <w:t>Ардинским</w:t>
      </w:r>
      <w:proofErr w:type="spellEnd"/>
      <w:r w:rsidRPr="00EA0264">
        <w:rPr>
          <w:rFonts w:ascii="Times New Roman" w:hAnsi="Times New Roman" w:cs="Times New Roman"/>
          <w:sz w:val="28"/>
          <w:szCs w:val="28"/>
        </w:rPr>
        <w:t xml:space="preserve"> сельскими поселениями,</w:t>
      </w:r>
      <w:r w:rsidR="00821A2F">
        <w:rPr>
          <w:rFonts w:ascii="Times New Roman" w:hAnsi="Times New Roman" w:cs="Times New Roman"/>
          <w:sz w:val="28"/>
          <w:szCs w:val="28"/>
        </w:rPr>
        <w:t xml:space="preserve"> </w:t>
      </w:r>
      <w:proofErr w:type="spellStart"/>
      <w:r w:rsidR="00821A2F">
        <w:rPr>
          <w:rFonts w:ascii="Times New Roman" w:hAnsi="Times New Roman" w:cs="Times New Roman"/>
          <w:sz w:val="28"/>
          <w:szCs w:val="28"/>
        </w:rPr>
        <w:t>Горномарийским</w:t>
      </w:r>
      <w:proofErr w:type="spellEnd"/>
      <w:r w:rsidR="00821A2F">
        <w:rPr>
          <w:rFonts w:ascii="Times New Roman" w:hAnsi="Times New Roman" w:cs="Times New Roman"/>
          <w:sz w:val="28"/>
          <w:szCs w:val="28"/>
        </w:rPr>
        <w:t xml:space="preserve"> районом</w:t>
      </w:r>
      <w:r w:rsidRPr="00EA0264">
        <w:rPr>
          <w:rFonts w:ascii="Times New Roman" w:hAnsi="Times New Roman" w:cs="Times New Roman"/>
          <w:sz w:val="28"/>
          <w:szCs w:val="28"/>
        </w:rPr>
        <w:t>, на севере</w:t>
      </w:r>
      <w:r w:rsidR="00821A2F">
        <w:rPr>
          <w:rFonts w:ascii="Times New Roman" w:hAnsi="Times New Roman" w:cs="Times New Roman"/>
          <w:sz w:val="28"/>
          <w:szCs w:val="28"/>
        </w:rPr>
        <w:t xml:space="preserve">  </w:t>
      </w:r>
      <w:r w:rsidR="00821A2F">
        <w:rPr>
          <w:rFonts w:ascii="Times New Roman" w:hAnsi="Times New Roman" w:cs="Times New Roman"/>
          <w:sz w:val="28"/>
          <w:szCs w:val="28"/>
        </w:rPr>
        <w:br/>
        <w:t xml:space="preserve">с </w:t>
      </w:r>
      <w:proofErr w:type="spellStart"/>
      <w:r w:rsidR="00821A2F">
        <w:rPr>
          <w:rFonts w:ascii="Times New Roman" w:hAnsi="Times New Roman" w:cs="Times New Roman"/>
          <w:sz w:val="28"/>
          <w:szCs w:val="28"/>
        </w:rPr>
        <w:t>Ширококундышским</w:t>
      </w:r>
      <w:proofErr w:type="spellEnd"/>
      <w:r w:rsidR="00821A2F">
        <w:rPr>
          <w:rFonts w:ascii="Times New Roman" w:hAnsi="Times New Roman" w:cs="Times New Roman"/>
          <w:sz w:val="28"/>
          <w:szCs w:val="28"/>
        </w:rPr>
        <w:t xml:space="preserve"> и </w:t>
      </w:r>
      <w:proofErr w:type="spellStart"/>
      <w:r w:rsidR="00821A2F">
        <w:rPr>
          <w:rFonts w:ascii="Times New Roman" w:hAnsi="Times New Roman" w:cs="Times New Roman"/>
          <w:sz w:val="28"/>
          <w:szCs w:val="28"/>
        </w:rPr>
        <w:t>Кумьинск</w:t>
      </w:r>
      <w:r w:rsidRPr="00EA0264">
        <w:rPr>
          <w:rFonts w:ascii="Times New Roman" w:hAnsi="Times New Roman" w:cs="Times New Roman"/>
          <w:sz w:val="28"/>
          <w:szCs w:val="28"/>
        </w:rPr>
        <w:t>им</w:t>
      </w:r>
      <w:proofErr w:type="spellEnd"/>
      <w:r w:rsidRPr="00EA0264">
        <w:rPr>
          <w:rFonts w:ascii="Times New Roman" w:hAnsi="Times New Roman" w:cs="Times New Roman"/>
          <w:sz w:val="28"/>
          <w:szCs w:val="28"/>
        </w:rPr>
        <w:t xml:space="preserve"> </w:t>
      </w:r>
      <w:r w:rsidR="00821A2F">
        <w:rPr>
          <w:rFonts w:ascii="Times New Roman" w:hAnsi="Times New Roman" w:cs="Times New Roman"/>
          <w:sz w:val="28"/>
          <w:szCs w:val="28"/>
        </w:rPr>
        <w:t xml:space="preserve">сельскими </w:t>
      </w:r>
      <w:r w:rsidRPr="00EA0264">
        <w:rPr>
          <w:rFonts w:ascii="Times New Roman" w:hAnsi="Times New Roman" w:cs="Times New Roman"/>
          <w:sz w:val="28"/>
          <w:szCs w:val="28"/>
        </w:rPr>
        <w:t xml:space="preserve">поселениями, на востоке - </w:t>
      </w:r>
      <w:r w:rsidR="00821A2F">
        <w:rPr>
          <w:rFonts w:ascii="Times New Roman" w:hAnsi="Times New Roman" w:cs="Times New Roman"/>
          <w:sz w:val="28"/>
          <w:szCs w:val="28"/>
        </w:rPr>
        <w:br/>
      </w:r>
      <w:r w:rsidRPr="00EA0264">
        <w:rPr>
          <w:rFonts w:ascii="Times New Roman" w:hAnsi="Times New Roman" w:cs="Times New Roman"/>
          <w:sz w:val="28"/>
          <w:szCs w:val="28"/>
        </w:rPr>
        <w:t xml:space="preserve">с </w:t>
      </w:r>
      <w:proofErr w:type="spellStart"/>
      <w:r w:rsidRPr="00EA0264">
        <w:rPr>
          <w:rFonts w:ascii="Times New Roman" w:hAnsi="Times New Roman" w:cs="Times New Roman"/>
          <w:sz w:val="28"/>
          <w:szCs w:val="28"/>
        </w:rPr>
        <w:t>Красномостовскими</w:t>
      </w:r>
      <w:proofErr w:type="spellEnd"/>
      <w:r w:rsidRPr="00EA0264">
        <w:rPr>
          <w:rFonts w:ascii="Times New Roman" w:hAnsi="Times New Roman" w:cs="Times New Roman"/>
          <w:sz w:val="28"/>
          <w:szCs w:val="28"/>
        </w:rPr>
        <w:t xml:space="preserve"> и </w:t>
      </w:r>
      <w:proofErr w:type="spellStart"/>
      <w:r w:rsidRPr="00EA0264">
        <w:rPr>
          <w:rFonts w:ascii="Times New Roman" w:hAnsi="Times New Roman" w:cs="Times New Roman"/>
          <w:sz w:val="28"/>
          <w:szCs w:val="28"/>
        </w:rPr>
        <w:t>Юксарским</w:t>
      </w:r>
      <w:proofErr w:type="spellEnd"/>
      <w:r w:rsidRPr="00EA0264">
        <w:rPr>
          <w:rFonts w:ascii="Times New Roman" w:hAnsi="Times New Roman" w:cs="Times New Roman"/>
          <w:sz w:val="28"/>
          <w:szCs w:val="28"/>
        </w:rPr>
        <w:t xml:space="preserve"> сельскими поселениями, на юге - </w:t>
      </w:r>
      <w:r w:rsidR="00821A2F">
        <w:rPr>
          <w:rFonts w:ascii="Times New Roman" w:hAnsi="Times New Roman" w:cs="Times New Roman"/>
          <w:sz w:val="28"/>
          <w:szCs w:val="28"/>
        </w:rPr>
        <w:br/>
      </w:r>
      <w:r w:rsidRPr="00EA0264">
        <w:rPr>
          <w:rFonts w:ascii="Times New Roman" w:hAnsi="Times New Roman" w:cs="Times New Roman"/>
          <w:sz w:val="28"/>
          <w:szCs w:val="28"/>
        </w:rPr>
        <w:t xml:space="preserve">с </w:t>
      </w:r>
      <w:proofErr w:type="spellStart"/>
      <w:r w:rsidRPr="00EA0264">
        <w:rPr>
          <w:rFonts w:ascii="Times New Roman" w:hAnsi="Times New Roman" w:cs="Times New Roman"/>
          <w:sz w:val="28"/>
          <w:szCs w:val="28"/>
        </w:rPr>
        <w:t>Юксарским</w:t>
      </w:r>
      <w:proofErr w:type="spellEnd"/>
      <w:r w:rsidRPr="00EA0264">
        <w:rPr>
          <w:rFonts w:ascii="Times New Roman" w:hAnsi="Times New Roman" w:cs="Times New Roman"/>
          <w:sz w:val="28"/>
          <w:szCs w:val="28"/>
        </w:rPr>
        <w:t xml:space="preserve"> поселением.</w:t>
      </w:r>
      <w:r>
        <w:rPr>
          <w:rFonts w:ascii="Times New Roman" w:hAnsi="Times New Roman" w:cs="Times New Roman"/>
          <w:sz w:val="28"/>
          <w:szCs w:val="28"/>
        </w:rPr>
        <w:t xml:space="preserve"> </w:t>
      </w:r>
      <w:r w:rsidR="00803C0A" w:rsidRPr="00803C0A">
        <w:rPr>
          <w:rFonts w:ascii="Times New Roman" w:hAnsi="Times New Roman" w:cs="Times New Roman"/>
          <w:sz w:val="28"/>
          <w:szCs w:val="28"/>
        </w:rPr>
        <w:t>Системой водоснабжения называют комплекс сооружений</w:t>
      </w:r>
      <w:r w:rsidR="006A7A00">
        <w:rPr>
          <w:rFonts w:ascii="Times New Roman" w:hAnsi="Times New Roman" w:cs="Times New Roman"/>
          <w:sz w:val="28"/>
          <w:szCs w:val="28"/>
        </w:rPr>
        <w:t xml:space="preserve"> </w:t>
      </w:r>
      <w:r w:rsidR="00803C0A" w:rsidRPr="00803C0A">
        <w:rPr>
          <w:rFonts w:ascii="Times New Roman" w:hAnsi="Times New Roman" w:cs="Times New Roman"/>
          <w:sz w:val="28"/>
          <w:szCs w:val="28"/>
        </w:rPr>
        <w:t xml:space="preserve">и устройств, обеспечивающий бесперебойное снабжение водой всех потребителей в любое время суток в необходимом количестве и </w:t>
      </w:r>
      <w:r w:rsidR="00821A2F">
        <w:rPr>
          <w:rFonts w:ascii="Times New Roman" w:hAnsi="Times New Roman" w:cs="Times New Roman"/>
          <w:sz w:val="28"/>
          <w:szCs w:val="28"/>
        </w:rPr>
        <w:br/>
      </w:r>
      <w:r w:rsidR="00803C0A" w:rsidRPr="00803C0A">
        <w:rPr>
          <w:rFonts w:ascii="Times New Roman" w:hAnsi="Times New Roman" w:cs="Times New Roman"/>
          <w:sz w:val="28"/>
          <w:szCs w:val="28"/>
        </w:rPr>
        <w:t xml:space="preserve">с требуемым качеством.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Задачами систем водоснабжения являются: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  добыча воды;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  при необходимости подача ее к местам обработки и очистки;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  хранение воды в специальных резервуарах;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  подача воды в водопроводную сеть к потребителям. </w:t>
      </w:r>
    </w:p>
    <w:p w:rsidR="00803C0A" w:rsidRPr="00803C0A" w:rsidRDefault="00EA0264" w:rsidP="00803C0A">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Поселок Визимьяры охвачен</w:t>
      </w:r>
      <w:r w:rsidR="00803C0A" w:rsidRPr="00803C0A">
        <w:rPr>
          <w:rFonts w:ascii="Times New Roman" w:hAnsi="Times New Roman" w:cs="Times New Roman"/>
          <w:sz w:val="28"/>
          <w:szCs w:val="28"/>
        </w:rPr>
        <w:t xml:space="preserve"> централизованными системами водоснабжения</w:t>
      </w:r>
      <w:r w:rsidR="006A7A00">
        <w:rPr>
          <w:rFonts w:ascii="Times New Roman" w:hAnsi="Times New Roman" w:cs="Times New Roman"/>
          <w:sz w:val="28"/>
          <w:szCs w:val="28"/>
        </w:rPr>
        <w:t>.</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Источником хозяйственно-питьевого водоснабжения на территории </w:t>
      </w:r>
      <w:proofErr w:type="spellStart"/>
      <w:r w:rsidR="00EA0264">
        <w:rPr>
          <w:rFonts w:ascii="Times New Roman" w:hAnsi="Times New Roman" w:cs="Times New Roman"/>
          <w:sz w:val="28"/>
          <w:szCs w:val="28"/>
        </w:rPr>
        <w:t>Визимьярского</w:t>
      </w:r>
      <w:proofErr w:type="spellEnd"/>
      <w:r w:rsidR="006A7A00">
        <w:rPr>
          <w:rFonts w:ascii="Times New Roman" w:hAnsi="Times New Roman" w:cs="Times New Roman"/>
          <w:sz w:val="28"/>
          <w:szCs w:val="28"/>
        </w:rPr>
        <w:t xml:space="preserve"> </w:t>
      </w:r>
      <w:r w:rsidRPr="00803C0A">
        <w:rPr>
          <w:rFonts w:ascii="Times New Roman" w:hAnsi="Times New Roman" w:cs="Times New Roman"/>
          <w:sz w:val="28"/>
          <w:szCs w:val="28"/>
        </w:rPr>
        <w:t xml:space="preserve">сельского поселения являются подземные воды из </w:t>
      </w:r>
      <w:r w:rsidR="00EA0264">
        <w:rPr>
          <w:rFonts w:ascii="Times New Roman" w:hAnsi="Times New Roman" w:cs="Times New Roman"/>
          <w:sz w:val="28"/>
          <w:szCs w:val="28"/>
        </w:rPr>
        <w:t xml:space="preserve">водозаборных скважин </w:t>
      </w:r>
      <w:proofErr w:type="spellStart"/>
      <w:r w:rsidR="00EA0264">
        <w:rPr>
          <w:rFonts w:ascii="Times New Roman" w:hAnsi="Times New Roman" w:cs="Times New Roman"/>
          <w:sz w:val="28"/>
          <w:szCs w:val="28"/>
        </w:rPr>
        <w:t>п</w:t>
      </w:r>
      <w:proofErr w:type="gramStart"/>
      <w:r w:rsidR="00EA0264">
        <w:rPr>
          <w:rFonts w:ascii="Times New Roman" w:hAnsi="Times New Roman" w:cs="Times New Roman"/>
          <w:sz w:val="28"/>
          <w:szCs w:val="28"/>
        </w:rPr>
        <w:t>.В</w:t>
      </w:r>
      <w:proofErr w:type="gramEnd"/>
      <w:r w:rsidR="00EA0264">
        <w:rPr>
          <w:rFonts w:ascii="Times New Roman" w:hAnsi="Times New Roman" w:cs="Times New Roman"/>
          <w:sz w:val="28"/>
          <w:szCs w:val="28"/>
        </w:rPr>
        <w:t>изимьяры</w:t>
      </w:r>
      <w:proofErr w:type="spellEnd"/>
      <w:r w:rsidR="00CA51FD">
        <w:rPr>
          <w:rFonts w:ascii="Times New Roman" w:hAnsi="Times New Roman" w:cs="Times New Roman"/>
          <w:sz w:val="28"/>
          <w:szCs w:val="28"/>
        </w:rPr>
        <w:t>.</w:t>
      </w:r>
      <w:r w:rsidRPr="00803C0A">
        <w:rPr>
          <w:rFonts w:ascii="Times New Roman" w:hAnsi="Times New Roman" w:cs="Times New Roman"/>
          <w:sz w:val="28"/>
          <w:szCs w:val="28"/>
        </w:rPr>
        <w:t xml:space="preserve">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В соответствие с СанПиН 2.1.4.1110-02 "Зоны санитарной охраны источников водоснабжения и водопроводов питьевого назначения" источники водоснабжения должны иметь зоны санитарной охраны (далее - ЗСО).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w:t>
      </w:r>
      <w:r w:rsidR="00CA51FD">
        <w:rPr>
          <w:rFonts w:ascii="Times New Roman" w:hAnsi="Times New Roman" w:cs="Times New Roman"/>
          <w:sz w:val="28"/>
          <w:szCs w:val="28"/>
        </w:rPr>
        <w:t xml:space="preserve"> </w:t>
      </w:r>
      <w:r w:rsidRPr="00803C0A">
        <w:rPr>
          <w:rFonts w:ascii="Times New Roman" w:hAnsi="Times New Roman" w:cs="Times New Roman"/>
          <w:sz w:val="28"/>
          <w:szCs w:val="28"/>
        </w:rPr>
        <w:t>водозабора и водозаборных сооружений от случайного или умышленного загрязнения и</w:t>
      </w:r>
      <w:r w:rsidR="00CA51FD">
        <w:rPr>
          <w:rFonts w:ascii="Times New Roman" w:hAnsi="Times New Roman" w:cs="Times New Roman"/>
          <w:sz w:val="28"/>
          <w:szCs w:val="28"/>
        </w:rPr>
        <w:t xml:space="preserve"> </w:t>
      </w:r>
      <w:r w:rsidRPr="00803C0A">
        <w:rPr>
          <w:rFonts w:ascii="Times New Roman" w:hAnsi="Times New Roman" w:cs="Times New Roman"/>
          <w:sz w:val="28"/>
          <w:szCs w:val="28"/>
        </w:rPr>
        <w:t>повреждения. Во второй и третий пояса (пояса ограничений) входят территории,  предназначенные для предупреждения загрязнения воды и источников водоснабжения. Проекты указанных зон разрабатываются на основе данных санитарно-топографического обследования территорий, а также гидрологических, гидрогеологических,</w:t>
      </w:r>
      <w:r w:rsidR="00CA51FD">
        <w:rPr>
          <w:rFonts w:ascii="Times New Roman" w:hAnsi="Times New Roman" w:cs="Times New Roman"/>
          <w:sz w:val="28"/>
          <w:szCs w:val="28"/>
        </w:rPr>
        <w:t xml:space="preserve"> </w:t>
      </w:r>
      <w:r w:rsidRPr="00803C0A">
        <w:rPr>
          <w:rFonts w:ascii="Times New Roman" w:hAnsi="Times New Roman" w:cs="Times New Roman"/>
          <w:sz w:val="28"/>
          <w:szCs w:val="28"/>
        </w:rPr>
        <w:t xml:space="preserve">инженерно-геологических и топографических материалов.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Важнейшим элементом систем водоснабжения являются водопроводные сети. Сети водопровода подразделяются </w:t>
      </w:r>
      <w:proofErr w:type="gramStart"/>
      <w:r w:rsidRPr="00803C0A">
        <w:rPr>
          <w:rFonts w:ascii="Times New Roman" w:hAnsi="Times New Roman" w:cs="Times New Roman"/>
          <w:sz w:val="28"/>
          <w:szCs w:val="28"/>
        </w:rPr>
        <w:t>на</w:t>
      </w:r>
      <w:proofErr w:type="gramEnd"/>
      <w:r w:rsidRPr="00803C0A">
        <w:rPr>
          <w:rFonts w:ascii="Times New Roman" w:hAnsi="Times New Roman" w:cs="Times New Roman"/>
          <w:sz w:val="28"/>
          <w:szCs w:val="28"/>
        </w:rPr>
        <w:t xml:space="preserve"> магистральные и распределительные. Магистральные линии предназначены в основном для </w:t>
      </w:r>
      <w:r w:rsidRPr="00803C0A">
        <w:rPr>
          <w:rFonts w:ascii="Times New Roman" w:hAnsi="Times New Roman" w:cs="Times New Roman"/>
          <w:sz w:val="28"/>
          <w:szCs w:val="28"/>
        </w:rPr>
        <w:lastRenderedPageBreak/>
        <w:t xml:space="preserve">подачи воды транзитом к отдаленным объектам. Они идут в направлении движения основных потоков воды. Распределительные сети подают воду к отдельным объектам, и транзитные потоки там незначительны.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Конфигурация водопроводной сети на местности имеет большое значение, обеспечивая условия для бесперебойной и надежной подачи воды потребителям.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Конфигурация водопроводной сети </w:t>
      </w:r>
      <w:proofErr w:type="spellStart"/>
      <w:r w:rsidR="00EA0264">
        <w:rPr>
          <w:rFonts w:ascii="Times New Roman" w:hAnsi="Times New Roman" w:cs="Times New Roman"/>
          <w:sz w:val="28"/>
          <w:szCs w:val="28"/>
        </w:rPr>
        <w:t>п</w:t>
      </w:r>
      <w:proofErr w:type="gramStart"/>
      <w:r w:rsidR="00EA0264">
        <w:rPr>
          <w:rFonts w:ascii="Times New Roman" w:hAnsi="Times New Roman" w:cs="Times New Roman"/>
          <w:sz w:val="28"/>
          <w:szCs w:val="28"/>
        </w:rPr>
        <w:t>.В</w:t>
      </w:r>
      <w:proofErr w:type="gramEnd"/>
      <w:r w:rsidR="00EA0264">
        <w:rPr>
          <w:rFonts w:ascii="Times New Roman" w:hAnsi="Times New Roman" w:cs="Times New Roman"/>
          <w:sz w:val="28"/>
          <w:szCs w:val="28"/>
        </w:rPr>
        <w:t>изимьяры</w:t>
      </w:r>
      <w:proofErr w:type="spellEnd"/>
      <w:r w:rsidRPr="00803C0A">
        <w:rPr>
          <w:rFonts w:ascii="Times New Roman" w:hAnsi="Times New Roman" w:cs="Times New Roman"/>
          <w:sz w:val="28"/>
          <w:szCs w:val="28"/>
        </w:rPr>
        <w:t xml:space="preserve"> в основном позволяет доставлять воду к потребителям по возможности кратчайшим путем с учетом рельефа местности, планировки населенного пункта и размещения основных потребителей воды. </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Централизованные системы водоснабжения сельского поселения обеспечивают потребителей </w:t>
      </w:r>
      <w:r w:rsidR="00D95CB1">
        <w:rPr>
          <w:rFonts w:ascii="Times New Roman" w:hAnsi="Times New Roman" w:cs="Times New Roman"/>
          <w:sz w:val="28"/>
          <w:szCs w:val="28"/>
        </w:rPr>
        <w:t>водоснабжением для</w:t>
      </w:r>
      <w:r w:rsidRPr="00803C0A">
        <w:rPr>
          <w:rFonts w:ascii="Times New Roman" w:hAnsi="Times New Roman" w:cs="Times New Roman"/>
          <w:sz w:val="28"/>
          <w:szCs w:val="28"/>
        </w:rPr>
        <w:t xml:space="preserve">  хозяйственно-питьевы</w:t>
      </w:r>
      <w:r w:rsidR="00D95CB1">
        <w:rPr>
          <w:rFonts w:ascii="Times New Roman" w:hAnsi="Times New Roman" w:cs="Times New Roman"/>
          <w:sz w:val="28"/>
          <w:szCs w:val="28"/>
        </w:rPr>
        <w:t>х нужд.</w:t>
      </w:r>
    </w:p>
    <w:p w:rsidR="00803C0A" w:rsidRPr="00803C0A" w:rsidRDefault="00803C0A" w:rsidP="00803C0A">
      <w:pPr>
        <w:tabs>
          <w:tab w:val="left" w:pos="993"/>
        </w:tabs>
        <w:spacing w:after="0" w:line="240" w:lineRule="auto"/>
        <w:ind w:firstLine="708"/>
        <w:jc w:val="both"/>
        <w:rPr>
          <w:rFonts w:ascii="Times New Roman" w:hAnsi="Times New Roman" w:cs="Times New Roman"/>
          <w:sz w:val="28"/>
          <w:szCs w:val="28"/>
        </w:rPr>
      </w:pPr>
      <w:r w:rsidRPr="00803C0A">
        <w:rPr>
          <w:rFonts w:ascii="Times New Roman" w:hAnsi="Times New Roman" w:cs="Times New Roman"/>
          <w:sz w:val="28"/>
          <w:szCs w:val="28"/>
        </w:rPr>
        <w:t xml:space="preserve">В целом, система водоснабжения сельского поселения представляет собой совокупность взаимосвязанных сооружений, устройств и трубопроводов. Все они работают в режиме, </w:t>
      </w:r>
      <w:proofErr w:type="gramStart"/>
      <w:r w:rsidRPr="00803C0A">
        <w:rPr>
          <w:rFonts w:ascii="Times New Roman" w:hAnsi="Times New Roman" w:cs="Times New Roman"/>
          <w:sz w:val="28"/>
          <w:szCs w:val="28"/>
        </w:rPr>
        <w:t>определяемым</w:t>
      </w:r>
      <w:proofErr w:type="gramEnd"/>
      <w:r w:rsidRPr="00803C0A">
        <w:rPr>
          <w:rFonts w:ascii="Times New Roman" w:hAnsi="Times New Roman" w:cs="Times New Roman"/>
          <w:sz w:val="28"/>
          <w:szCs w:val="28"/>
        </w:rPr>
        <w:t xml:space="preserve"> гидравлическими, физико-химическими и микробиологическими процессами, протекающими в различные сроки. </w:t>
      </w:r>
    </w:p>
    <w:p w:rsidR="00803C0A" w:rsidRPr="00803C0A" w:rsidRDefault="00803C0A" w:rsidP="002339C0">
      <w:pPr>
        <w:tabs>
          <w:tab w:val="left" w:pos="993"/>
        </w:tabs>
        <w:spacing w:after="0" w:line="240" w:lineRule="auto"/>
        <w:ind w:firstLine="708"/>
        <w:jc w:val="both"/>
        <w:rPr>
          <w:rFonts w:ascii="Times New Roman" w:hAnsi="Times New Roman" w:cs="Times New Roman"/>
          <w:sz w:val="28"/>
          <w:szCs w:val="28"/>
        </w:rPr>
      </w:pPr>
      <w:r w:rsidRPr="00D07437">
        <w:rPr>
          <w:rFonts w:ascii="Times New Roman" w:hAnsi="Times New Roman" w:cs="Times New Roman"/>
          <w:sz w:val="28"/>
          <w:szCs w:val="28"/>
        </w:rPr>
        <w:t xml:space="preserve">Эксплуатационные зоны системы водоснабжения определяются </w:t>
      </w:r>
      <w:proofErr w:type="spellStart"/>
      <w:r w:rsidRPr="00D07437">
        <w:rPr>
          <w:rFonts w:ascii="Times New Roman" w:hAnsi="Times New Roman" w:cs="Times New Roman"/>
          <w:sz w:val="28"/>
          <w:szCs w:val="28"/>
        </w:rPr>
        <w:t>водоснабжающ</w:t>
      </w:r>
      <w:r w:rsidR="00D95CB1" w:rsidRPr="00D07437">
        <w:rPr>
          <w:rFonts w:ascii="Times New Roman" w:hAnsi="Times New Roman" w:cs="Times New Roman"/>
          <w:sz w:val="28"/>
          <w:szCs w:val="28"/>
        </w:rPr>
        <w:t>ей</w:t>
      </w:r>
      <w:proofErr w:type="spellEnd"/>
      <w:r w:rsidRPr="00D07437">
        <w:rPr>
          <w:rFonts w:ascii="Times New Roman" w:hAnsi="Times New Roman" w:cs="Times New Roman"/>
          <w:sz w:val="28"/>
          <w:szCs w:val="28"/>
        </w:rPr>
        <w:t xml:space="preserve"> организаци</w:t>
      </w:r>
      <w:r w:rsidR="00D95CB1" w:rsidRPr="00D07437">
        <w:rPr>
          <w:rFonts w:ascii="Times New Roman" w:hAnsi="Times New Roman" w:cs="Times New Roman"/>
          <w:sz w:val="28"/>
          <w:szCs w:val="28"/>
        </w:rPr>
        <w:t>ей</w:t>
      </w:r>
      <w:r w:rsidRPr="00D07437">
        <w:rPr>
          <w:rFonts w:ascii="Times New Roman" w:hAnsi="Times New Roman" w:cs="Times New Roman"/>
          <w:sz w:val="28"/>
          <w:szCs w:val="28"/>
        </w:rPr>
        <w:t xml:space="preserve">. Систему водоснабжения </w:t>
      </w:r>
      <w:proofErr w:type="spellStart"/>
      <w:r w:rsidR="00DC04A5" w:rsidRPr="00D07437">
        <w:rPr>
          <w:rFonts w:ascii="Times New Roman" w:hAnsi="Times New Roman" w:cs="Times New Roman"/>
          <w:sz w:val="28"/>
          <w:szCs w:val="28"/>
        </w:rPr>
        <w:t>Визимьярского</w:t>
      </w:r>
      <w:proofErr w:type="spellEnd"/>
      <w:r w:rsidR="00D95CB1" w:rsidRPr="00D07437">
        <w:rPr>
          <w:rFonts w:ascii="Times New Roman" w:hAnsi="Times New Roman" w:cs="Times New Roman"/>
          <w:sz w:val="28"/>
          <w:szCs w:val="28"/>
        </w:rPr>
        <w:t xml:space="preserve"> сельского поселения</w:t>
      </w:r>
      <w:r w:rsidR="002339C0" w:rsidRPr="00D07437">
        <w:rPr>
          <w:rFonts w:ascii="Times New Roman" w:hAnsi="Times New Roman" w:cs="Times New Roman"/>
          <w:sz w:val="28"/>
          <w:szCs w:val="28"/>
        </w:rPr>
        <w:t xml:space="preserve"> представляе</w:t>
      </w:r>
      <w:r w:rsidRPr="00D07437">
        <w:rPr>
          <w:rFonts w:ascii="Times New Roman" w:hAnsi="Times New Roman" w:cs="Times New Roman"/>
          <w:sz w:val="28"/>
          <w:szCs w:val="28"/>
        </w:rPr>
        <w:t xml:space="preserve">т </w:t>
      </w:r>
      <w:r w:rsidR="002339C0" w:rsidRPr="00D07437">
        <w:rPr>
          <w:rFonts w:ascii="Times New Roman" w:hAnsi="Times New Roman" w:cs="Times New Roman"/>
          <w:sz w:val="28"/>
          <w:szCs w:val="28"/>
        </w:rPr>
        <w:t>одна</w:t>
      </w:r>
      <w:r w:rsidRPr="00D07437">
        <w:rPr>
          <w:rFonts w:ascii="Times New Roman" w:hAnsi="Times New Roman" w:cs="Times New Roman"/>
          <w:sz w:val="28"/>
          <w:szCs w:val="28"/>
        </w:rPr>
        <w:t xml:space="preserve"> </w:t>
      </w:r>
      <w:proofErr w:type="spellStart"/>
      <w:r w:rsidRPr="00D07437">
        <w:rPr>
          <w:rFonts w:ascii="Times New Roman" w:hAnsi="Times New Roman" w:cs="Times New Roman"/>
          <w:sz w:val="28"/>
          <w:szCs w:val="28"/>
        </w:rPr>
        <w:t>водоснабжающ</w:t>
      </w:r>
      <w:r w:rsidR="002339C0" w:rsidRPr="00D07437">
        <w:rPr>
          <w:rFonts w:ascii="Times New Roman" w:hAnsi="Times New Roman" w:cs="Times New Roman"/>
          <w:sz w:val="28"/>
          <w:szCs w:val="28"/>
        </w:rPr>
        <w:t>ая</w:t>
      </w:r>
      <w:proofErr w:type="spellEnd"/>
      <w:r w:rsidRPr="00D07437">
        <w:rPr>
          <w:rFonts w:ascii="Times New Roman" w:hAnsi="Times New Roman" w:cs="Times New Roman"/>
          <w:sz w:val="28"/>
          <w:szCs w:val="28"/>
        </w:rPr>
        <w:t xml:space="preserve"> организаци</w:t>
      </w:r>
      <w:r w:rsidR="002339C0" w:rsidRPr="00D07437">
        <w:rPr>
          <w:rFonts w:ascii="Times New Roman" w:hAnsi="Times New Roman" w:cs="Times New Roman"/>
          <w:sz w:val="28"/>
          <w:szCs w:val="28"/>
        </w:rPr>
        <w:t>я</w:t>
      </w:r>
      <w:r w:rsidR="00D07437">
        <w:rPr>
          <w:rFonts w:ascii="Times New Roman" w:hAnsi="Times New Roman" w:cs="Times New Roman"/>
          <w:sz w:val="28"/>
          <w:szCs w:val="28"/>
        </w:rPr>
        <w:br/>
      </w:r>
      <w:r w:rsidR="002339C0" w:rsidRPr="00D07437">
        <w:rPr>
          <w:rFonts w:ascii="Times New Roman" w:hAnsi="Times New Roman" w:cs="Times New Roman"/>
          <w:sz w:val="28"/>
          <w:szCs w:val="28"/>
        </w:rPr>
        <w:t xml:space="preserve"> МУП «</w:t>
      </w:r>
      <w:proofErr w:type="spellStart"/>
      <w:r w:rsidR="002339C0" w:rsidRPr="00D07437">
        <w:rPr>
          <w:rFonts w:ascii="Times New Roman" w:hAnsi="Times New Roman" w:cs="Times New Roman"/>
          <w:sz w:val="28"/>
          <w:szCs w:val="28"/>
        </w:rPr>
        <w:t>Тепловодоканал</w:t>
      </w:r>
      <w:proofErr w:type="spellEnd"/>
      <w:r w:rsidR="002339C0" w:rsidRPr="00D07437">
        <w:rPr>
          <w:rFonts w:ascii="Times New Roman" w:hAnsi="Times New Roman" w:cs="Times New Roman"/>
          <w:sz w:val="28"/>
          <w:szCs w:val="28"/>
        </w:rPr>
        <w:t>»</w:t>
      </w:r>
      <w:r w:rsidRPr="00D07437">
        <w:rPr>
          <w:rFonts w:ascii="Times New Roman" w:hAnsi="Times New Roman" w:cs="Times New Roman"/>
          <w:sz w:val="28"/>
          <w:szCs w:val="28"/>
        </w:rPr>
        <w:t xml:space="preserve">. Протяженность водопроводных сетей </w:t>
      </w:r>
      <w:r w:rsidR="00D07437">
        <w:rPr>
          <w:rFonts w:ascii="Times New Roman" w:hAnsi="Times New Roman" w:cs="Times New Roman"/>
          <w:sz w:val="28"/>
          <w:szCs w:val="28"/>
        </w:rPr>
        <w:br/>
      </w:r>
      <w:r w:rsidR="002339C0" w:rsidRPr="00D07437">
        <w:rPr>
          <w:rFonts w:ascii="Times New Roman" w:hAnsi="Times New Roman" w:cs="Times New Roman"/>
          <w:sz w:val="28"/>
          <w:szCs w:val="28"/>
        </w:rPr>
        <w:t>МУП «</w:t>
      </w:r>
      <w:proofErr w:type="spellStart"/>
      <w:r w:rsidR="002339C0" w:rsidRPr="00D07437">
        <w:rPr>
          <w:rFonts w:ascii="Times New Roman" w:hAnsi="Times New Roman" w:cs="Times New Roman"/>
          <w:sz w:val="28"/>
          <w:szCs w:val="28"/>
        </w:rPr>
        <w:t>Тепловодоканал</w:t>
      </w:r>
      <w:proofErr w:type="spellEnd"/>
      <w:r w:rsidR="002339C0" w:rsidRPr="00D07437">
        <w:rPr>
          <w:rFonts w:ascii="Times New Roman" w:hAnsi="Times New Roman" w:cs="Times New Roman"/>
          <w:sz w:val="28"/>
          <w:szCs w:val="28"/>
        </w:rPr>
        <w:t>»</w:t>
      </w:r>
      <w:r w:rsidR="00491C91" w:rsidRPr="00D07437">
        <w:rPr>
          <w:rFonts w:ascii="Times New Roman" w:hAnsi="Times New Roman" w:cs="Times New Roman"/>
          <w:sz w:val="28"/>
          <w:szCs w:val="28"/>
        </w:rPr>
        <w:t xml:space="preserve"> составляет</w:t>
      </w:r>
      <w:r w:rsidR="002339C0" w:rsidRPr="00D07437">
        <w:rPr>
          <w:rFonts w:ascii="Times New Roman" w:hAnsi="Times New Roman" w:cs="Times New Roman"/>
          <w:sz w:val="28"/>
          <w:szCs w:val="28"/>
        </w:rPr>
        <w:t xml:space="preserve"> </w:t>
      </w:r>
      <w:r w:rsidR="00DE0954" w:rsidRPr="00D07437">
        <w:rPr>
          <w:rFonts w:ascii="Times New Roman" w:hAnsi="Times New Roman" w:cs="Times New Roman"/>
          <w:sz w:val="28"/>
          <w:szCs w:val="28"/>
        </w:rPr>
        <w:t>12,04</w:t>
      </w:r>
      <w:r w:rsidR="002339C0" w:rsidRPr="00D07437">
        <w:rPr>
          <w:rFonts w:ascii="Times New Roman" w:hAnsi="Times New Roman" w:cs="Times New Roman"/>
          <w:sz w:val="28"/>
          <w:szCs w:val="28"/>
        </w:rPr>
        <w:t xml:space="preserve"> км</w:t>
      </w:r>
      <w:r w:rsidR="00491C91" w:rsidRPr="00D07437">
        <w:rPr>
          <w:rFonts w:ascii="Times New Roman" w:hAnsi="Times New Roman" w:cs="Times New Roman"/>
          <w:sz w:val="28"/>
          <w:szCs w:val="28"/>
        </w:rPr>
        <w:t>.</w:t>
      </w:r>
      <w:r w:rsidR="002339C0">
        <w:rPr>
          <w:rFonts w:ascii="Times New Roman" w:hAnsi="Times New Roman" w:cs="Times New Roman"/>
          <w:sz w:val="28"/>
          <w:szCs w:val="28"/>
        </w:rPr>
        <w:t xml:space="preserve"> </w:t>
      </w:r>
    </w:p>
    <w:p w:rsidR="002361D3" w:rsidRDefault="002361D3" w:rsidP="00803C0A">
      <w:pPr>
        <w:tabs>
          <w:tab w:val="left" w:pos="993"/>
        </w:tabs>
        <w:spacing w:after="0" w:line="240" w:lineRule="auto"/>
        <w:ind w:firstLine="708"/>
        <w:jc w:val="both"/>
        <w:rPr>
          <w:rFonts w:ascii="Times New Roman" w:hAnsi="Times New Roman" w:cs="Times New Roman"/>
          <w:sz w:val="28"/>
          <w:szCs w:val="28"/>
        </w:rPr>
      </w:pPr>
    </w:p>
    <w:p w:rsidR="00491C91" w:rsidRPr="00491C91" w:rsidRDefault="00491C91" w:rsidP="00491C91">
      <w:pPr>
        <w:tabs>
          <w:tab w:val="left" w:pos="993"/>
        </w:tabs>
        <w:spacing w:after="0" w:line="240" w:lineRule="auto"/>
        <w:jc w:val="center"/>
        <w:rPr>
          <w:rFonts w:ascii="Times New Roman" w:hAnsi="Times New Roman" w:cs="Times New Roman"/>
          <w:b/>
          <w:sz w:val="28"/>
          <w:szCs w:val="28"/>
        </w:rPr>
      </w:pPr>
      <w:r w:rsidRPr="00491C91">
        <w:rPr>
          <w:rFonts w:ascii="Times New Roman" w:hAnsi="Times New Roman" w:cs="Times New Roman"/>
          <w:b/>
          <w:sz w:val="28"/>
          <w:szCs w:val="28"/>
        </w:rPr>
        <w:t xml:space="preserve">1.2.  Описание территорий </w:t>
      </w:r>
      <w:proofErr w:type="spellStart"/>
      <w:r w:rsidR="00DC04A5">
        <w:rPr>
          <w:rFonts w:ascii="Times New Roman" w:hAnsi="Times New Roman" w:cs="Times New Roman"/>
          <w:b/>
          <w:sz w:val="28"/>
          <w:szCs w:val="28"/>
        </w:rPr>
        <w:t>Визимьярского</w:t>
      </w:r>
      <w:proofErr w:type="spellEnd"/>
      <w:r w:rsidR="003321AC">
        <w:rPr>
          <w:rFonts w:ascii="Times New Roman" w:hAnsi="Times New Roman" w:cs="Times New Roman"/>
          <w:b/>
          <w:sz w:val="28"/>
          <w:szCs w:val="28"/>
        </w:rPr>
        <w:t xml:space="preserve"> </w:t>
      </w:r>
      <w:r w:rsidRPr="00491C91">
        <w:rPr>
          <w:rFonts w:ascii="Times New Roman" w:hAnsi="Times New Roman" w:cs="Times New Roman"/>
          <w:b/>
          <w:sz w:val="28"/>
          <w:szCs w:val="28"/>
        </w:rPr>
        <w:t>сельского поселения, не охваченных централизованными системами</w:t>
      </w:r>
    </w:p>
    <w:p w:rsidR="00491C91" w:rsidRPr="00491C91" w:rsidRDefault="00491C91" w:rsidP="00491C91">
      <w:pPr>
        <w:tabs>
          <w:tab w:val="left" w:pos="993"/>
        </w:tabs>
        <w:spacing w:after="0" w:line="240" w:lineRule="auto"/>
        <w:jc w:val="center"/>
        <w:rPr>
          <w:rFonts w:ascii="Times New Roman" w:hAnsi="Times New Roman" w:cs="Times New Roman"/>
          <w:b/>
          <w:sz w:val="28"/>
          <w:szCs w:val="28"/>
        </w:rPr>
      </w:pPr>
      <w:r w:rsidRPr="00491C91">
        <w:rPr>
          <w:rFonts w:ascii="Times New Roman" w:hAnsi="Times New Roman" w:cs="Times New Roman"/>
          <w:b/>
          <w:sz w:val="28"/>
          <w:szCs w:val="28"/>
        </w:rPr>
        <w:t>водоснабжения</w:t>
      </w:r>
    </w:p>
    <w:p w:rsidR="00491C91" w:rsidRPr="00491C91" w:rsidRDefault="00491C91" w:rsidP="00491C91">
      <w:pPr>
        <w:tabs>
          <w:tab w:val="left" w:pos="993"/>
        </w:tabs>
        <w:spacing w:after="0" w:line="240" w:lineRule="auto"/>
        <w:jc w:val="center"/>
        <w:rPr>
          <w:rFonts w:ascii="Times New Roman" w:hAnsi="Times New Roman" w:cs="Times New Roman"/>
          <w:sz w:val="28"/>
          <w:szCs w:val="28"/>
        </w:rPr>
      </w:pPr>
    </w:p>
    <w:p w:rsidR="00DC04A5" w:rsidRPr="00491C91" w:rsidRDefault="00491C91" w:rsidP="00DC04A5">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 xml:space="preserve">Следующие территории </w:t>
      </w:r>
      <w:proofErr w:type="spellStart"/>
      <w:r w:rsidR="00DC04A5">
        <w:rPr>
          <w:rFonts w:ascii="Times New Roman" w:hAnsi="Times New Roman" w:cs="Times New Roman"/>
          <w:sz w:val="28"/>
          <w:szCs w:val="28"/>
        </w:rPr>
        <w:t>Визимьярского</w:t>
      </w:r>
      <w:proofErr w:type="spellEnd"/>
      <w:r w:rsidRPr="00491C91">
        <w:rPr>
          <w:rFonts w:ascii="Times New Roman" w:hAnsi="Times New Roman" w:cs="Times New Roman"/>
          <w:sz w:val="28"/>
          <w:szCs w:val="28"/>
        </w:rPr>
        <w:t xml:space="preserve"> сельско</w:t>
      </w:r>
      <w:r w:rsidR="003321AC">
        <w:rPr>
          <w:rFonts w:ascii="Times New Roman" w:hAnsi="Times New Roman" w:cs="Times New Roman"/>
          <w:sz w:val="28"/>
          <w:szCs w:val="28"/>
        </w:rPr>
        <w:t>го</w:t>
      </w:r>
      <w:r w:rsidRPr="00491C91">
        <w:rPr>
          <w:rFonts w:ascii="Times New Roman" w:hAnsi="Times New Roman" w:cs="Times New Roman"/>
          <w:sz w:val="28"/>
          <w:szCs w:val="28"/>
        </w:rPr>
        <w:t xml:space="preserve"> поселение не охвачены централизованными системами водоснабжения: </w:t>
      </w:r>
      <w:r w:rsidR="00DC04A5">
        <w:rPr>
          <w:rFonts w:ascii="Times New Roman" w:hAnsi="Times New Roman" w:cs="Times New Roman"/>
          <w:sz w:val="28"/>
          <w:szCs w:val="28"/>
        </w:rPr>
        <w:t>ул.</w:t>
      </w:r>
      <w:r w:rsidR="00B0508D">
        <w:rPr>
          <w:rFonts w:ascii="Times New Roman" w:hAnsi="Times New Roman" w:cs="Times New Roman"/>
          <w:sz w:val="28"/>
          <w:szCs w:val="28"/>
        </w:rPr>
        <w:t xml:space="preserve"> </w:t>
      </w:r>
      <w:r w:rsidR="00DC04A5">
        <w:rPr>
          <w:rFonts w:ascii="Times New Roman" w:hAnsi="Times New Roman" w:cs="Times New Roman"/>
          <w:sz w:val="28"/>
          <w:szCs w:val="28"/>
        </w:rPr>
        <w:t xml:space="preserve">Новая, </w:t>
      </w:r>
      <w:r w:rsidR="00D07437">
        <w:rPr>
          <w:rFonts w:ascii="Times New Roman" w:hAnsi="Times New Roman" w:cs="Times New Roman"/>
          <w:sz w:val="28"/>
          <w:szCs w:val="28"/>
        </w:rPr>
        <w:br/>
      </w:r>
      <w:r w:rsidR="00DC04A5">
        <w:rPr>
          <w:rFonts w:ascii="Times New Roman" w:hAnsi="Times New Roman" w:cs="Times New Roman"/>
          <w:sz w:val="28"/>
          <w:szCs w:val="28"/>
        </w:rPr>
        <w:t>ул.</w:t>
      </w:r>
      <w:r w:rsidR="00B0508D">
        <w:rPr>
          <w:rFonts w:ascii="Times New Roman" w:hAnsi="Times New Roman" w:cs="Times New Roman"/>
          <w:sz w:val="28"/>
          <w:szCs w:val="28"/>
        </w:rPr>
        <w:t xml:space="preserve"> </w:t>
      </w:r>
      <w:r w:rsidR="00DC04A5">
        <w:rPr>
          <w:rFonts w:ascii="Times New Roman" w:hAnsi="Times New Roman" w:cs="Times New Roman"/>
          <w:sz w:val="28"/>
          <w:szCs w:val="28"/>
        </w:rPr>
        <w:t>Редькина,</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Советская,</w:t>
      </w:r>
      <w:r w:rsidR="00D07437">
        <w:rPr>
          <w:rFonts w:ascii="Times New Roman" w:hAnsi="Times New Roman" w:cs="Times New Roman"/>
          <w:sz w:val="28"/>
          <w:szCs w:val="28"/>
        </w:rPr>
        <w:t xml:space="preserve"> </w:t>
      </w:r>
      <w:proofErr w:type="spellStart"/>
      <w:r w:rsidR="00DC04A5">
        <w:rPr>
          <w:rFonts w:ascii="Times New Roman" w:hAnsi="Times New Roman" w:cs="Times New Roman"/>
          <w:sz w:val="28"/>
          <w:szCs w:val="28"/>
        </w:rPr>
        <w:t>ул</w:t>
      </w:r>
      <w:proofErr w:type="gramStart"/>
      <w:r w:rsidR="00DC04A5">
        <w:rPr>
          <w:rFonts w:ascii="Times New Roman" w:hAnsi="Times New Roman" w:cs="Times New Roman"/>
          <w:sz w:val="28"/>
          <w:szCs w:val="28"/>
        </w:rPr>
        <w:t>.С</w:t>
      </w:r>
      <w:proofErr w:type="gramEnd"/>
      <w:r w:rsidR="00DC04A5">
        <w:rPr>
          <w:rFonts w:ascii="Times New Roman" w:hAnsi="Times New Roman" w:cs="Times New Roman"/>
          <w:sz w:val="28"/>
          <w:szCs w:val="28"/>
        </w:rPr>
        <w:t>вердлова</w:t>
      </w:r>
      <w:proofErr w:type="spellEnd"/>
      <w:r w:rsidR="00DC04A5">
        <w:rPr>
          <w:rFonts w:ascii="Times New Roman" w:hAnsi="Times New Roman" w:cs="Times New Roman"/>
          <w:sz w:val="28"/>
          <w:szCs w:val="28"/>
        </w:rPr>
        <w:t>,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Полевая,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 xml:space="preserve">Молодежная, </w:t>
      </w:r>
      <w:r w:rsidR="00D07437">
        <w:rPr>
          <w:rFonts w:ascii="Times New Roman" w:hAnsi="Times New Roman" w:cs="Times New Roman"/>
          <w:sz w:val="28"/>
          <w:szCs w:val="28"/>
        </w:rPr>
        <w:br/>
      </w:r>
      <w:r w:rsidR="00DC04A5">
        <w:rPr>
          <w:rFonts w:ascii="Times New Roman" w:hAnsi="Times New Roman" w:cs="Times New Roman"/>
          <w:sz w:val="28"/>
          <w:szCs w:val="28"/>
        </w:rPr>
        <w:t>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Мирная,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Первомайская,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Октябрьская,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Баумана, ул.</w:t>
      </w:r>
      <w:r w:rsidR="00D07437">
        <w:rPr>
          <w:rFonts w:ascii="Times New Roman" w:hAnsi="Times New Roman" w:cs="Times New Roman"/>
          <w:sz w:val="28"/>
          <w:szCs w:val="28"/>
        </w:rPr>
        <w:t xml:space="preserve"> </w:t>
      </w:r>
      <w:r w:rsidR="00DC04A5">
        <w:rPr>
          <w:rFonts w:ascii="Times New Roman" w:hAnsi="Times New Roman" w:cs="Times New Roman"/>
          <w:sz w:val="28"/>
          <w:szCs w:val="28"/>
        </w:rPr>
        <w:t>Озерная.</w:t>
      </w:r>
    </w:p>
    <w:p w:rsidR="00491C91" w:rsidRPr="00491C91" w:rsidRDefault="00491C91" w:rsidP="00491C91">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 xml:space="preserve">В соответствие с Пособием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качество питьевой воды должно, как правило, соответствовать требованиям СанПиН 2.1.4.559-96 «Питьевая вода. Гигиенические требования к качеству воды централизованных систем питьевого водоснабжения. Контроль качества» и ГОСТ 2874-82* «Вода питьевая. Гигиенические требования и </w:t>
      </w:r>
      <w:proofErr w:type="gramStart"/>
      <w:r w:rsidRPr="00491C91">
        <w:rPr>
          <w:rFonts w:ascii="Times New Roman" w:hAnsi="Times New Roman" w:cs="Times New Roman"/>
          <w:sz w:val="28"/>
          <w:szCs w:val="28"/>
        </w:rPr>
        <w:t>контроль за</w:t>
      </w:r>
      <w:proofErr w:type="gramEnd"/>
      <w:r w:rsidRPr="00491C91">
        <w:rPr>
          <w:rFonts w:ascii="Times New Roman" w:hAnsi="Times New Roman" w:cs="Times New Roman"/>
          <w:sz w:val="28"/>
          <w:szCs w:val="28"/>
        </w:rPr>
        <w:t xml:space="preserve"> качеством». При невозможности использовать воду природного качества по приведенным в табл. 1 показателям необходимо предусматривать устройства для ее очистки и (или) обеззараживания. </w:t>
      </w:r>
    </w:p>
    <w:p w:rsidR="00491C91" w:rsidRPr="00491C91" w:rsidRDefault="00491C91" w:rsidP="00491C91">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В качестве источников следует, как правило, использовать подземные воды. Предпочтение следует отдавать водоносным горизонтам,</w:t>
      </w:r>
      <w:r w:rsidR="003321AC">
        <w:rPr>
          <w:rFonts w:ascii="Times New Roman" w:hAnsi="Times New Roman" w:cs="Times New Roman"/>
          <w:sz w:val="28"/>
          <w:szCs w:val="28"/>
        </w:rPr>
        <w:t xml:space="preserve"> </w:t>
      </w:r>
      <w:r w:rsidRPr="00491C91">
        <w:rPr>
          <w:rFonts w:ascii="Times New Roman" w:hAnsi="Times New Roman" w:cs="Times New Roman"/>
          <w:sz w:val="28"/>
          <w:szCs w:val="28"/>
        </w:rPr>
        <w:t xml:space="preserve">защищенным </w:t>
      </w:r>
      <w:r w:rsidRPr="00491C91">
        <w:rPr>
          <w:rFonts w:ascii="Times New Roman" w:hAnsi="Times New Roman" w:cs="Times New Roman"/>
          <w:sz w:val="28"/>
          <w:szCs w:val="28"/>
        </w:rPr>
        <w:lastRenderedPageBreak/>
        <w:t xml:space="preserve">от загрязнения водонепроницаемыми породами. Поверхностные источники допускаются к использованию в исключительных случаях при наличии специальных обоснований. </w:t>
      </w:r>
    </w:p>
    <w:p w:rsidR="00491C91" w:rsidRPr="00491C91" w:rsidRDefault="00491C91" w:rsidP="00491C91">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 xml:space="preserve">Конструкция водозаборных сооружений определяется потребными расходами воды, гидрогеологическими условиями, типом водоподъемного оборудования и местными особенностями. В качестве водозаборных сооружений следует, как правило, применять </w:t>
      </w:r>
      <w:proofErr w:type="spellStart"/>
      <w:r w:rsidRPr="00491C91">
        <w:rPr>
          <w:rFonts w:ascii="Times New Roman" w:hAnsi="Times New Roman" w:cs="Times New Roman"/>
          <w:sz w:val="28"/>
          <w:szCs w:val="28"/>
        </w:rPr>
        <w:t>мелкотрубчатые</w:t>
      </w:r>
      <w:proofErr w:type="spellEnd"/>
      <w:r w:rsidRPr="00491C91">
        <w:rPr>
          <w:rFonts w:ascii="Times New Roman" w:hAnsi="Times New Roman" w:cs="Times New Roman"/>
          <w:sz w:val="28"/>
          <w:szCs w:val="28"/>
        </w:rPr>
        <w:t xml:space="preserve"> водозаборные скважины или шахтные колодцы. При соответствующих обоснованиях могут применяться каптажи родников и другие сооружения. Водозаборные сооружения должны размещаться на незагрязненных и </w:t>
      </w:r>
      <w:proofErr w:type="spellStart"/>
      <w:r w:rsidRPr="00491C91">
        <w:rPr>
          <w:rFonts w:ascii="Times New Roman" w:hAnsi="Times New Roman" w:cs="Times New Roman"/>
          <w:sz w:val="28"/>
          <w:szCs w:val="28"/>
        </w:rPr>
        <w:t>неподтапливаемых</w:t>
      </w:r>
      <w:proofErr w:type="spellEnd"/>
      <w:r w:rsidRPr="00491C91">
        <w:rPr>
          <w:rFonts w:ascii="Times New Roman" w:hAnsi="Times New Roman" w:cs="Times New Roman"/>
          <w:sz w:val="28"/>
          <w:szCs w:val="28"/>
        </w:rPr>
        <w:t xml:space="preserve"> участках на расстоянии, как правило, не менее 20 м выше (по потоку подземных вод) от источников возможного загрязнения (уборных, канализационных сооружений и трубопроводов, складов удобрений, компоста и т.п.). Конструкция сооружений не должна допускать возможности проникновения в эксплуатируемый водоносный горизонт поверхностных загрязнений, а также возможности соединений его с другими водоносными горизонтами. </w:t>
      </w:r>
    </w:p>
    <w:p w:rsidR="00491C91" w:rsidRPr="00491C91" w:rsidRDefault="00491C91" w:rsidP="00491C91">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 xml:space="preserve">Глубина водозаборных скважин и шахтных колодцев принимается в зависимости от глубины залегания водоносных горизонтов, их мощности,  способа производства работ и других местных условий. Наиболее распространенным видом водозаборных сооружений являются водозаборные скважины, применяемые при разнообразных гидрогеологических условиях и глубинах залегания водоносного пласта. </w:t>
      </w:r>
    </w:p>
    <w:p w:rsidR="00491C91" w:rsidRDefault="00491C91" w:rsidP="00491C91">
      <w:pPr>
        <w:tabs>
          <w:tab w:val="left" w:pos="993"/>
        </w:tabs>
        <w:spacing w:after="0" w:line="240" w:lineRule="auto"/>
        <w:ind w:firstLine="708"/>
        <w:jc w:val="both"/>
        <w:rPr>
          <w:rFonts w:ascii="Times New Roman" w:hAnsi="Times New Roman" w:cs="Times New Roman"/>
          <w:sz w:val="28"/>
          <w:szCs w:val="28"/>
        </w:rPr>
      </w:pPr>
      <w:r w:rsidRPr="00491C91">
        <w:rPr>
          <w:rFonts w:ascii="Times New Roman" w:hAnsi="Times New Roman" w:cs="Times New Roman"/>
          <w:sz w:val="28"/>
          <w:szCs w:val="28"/>
        </w:rPr>
        <w:t>Для систем индивидуального водоснабжения не обязательно предусматривать резервное водозаборное сооружение (скважину, шахтный колодец и др.). Для повышения надежности подачи воды может предусматриваться комплект водоподъемного оборудования.</w:t>
      </w:r>
    </w:p>
    <w:p w:rsidR="006001D2" w:rsidRDefault="006001D2" w:rsidP="00491C91">
      <w:pPr>
        <w:tabs>
          <w:tab w:val="left" w:pos="993"/>
        </w:tabs>
        <w:spacing w:after="0" w:line="240" w:lineRule="auto"/>
        <w:ind w:firstLine="708"/>
        <w:jc w:val="both"/>
        <w:rPr>
          <w:rFonts w:ascii="Times New Roman" w:hAnsi="Times New Roman" w:cs="Times New Roman"/>
          <w:sz w:val="28"/>
          <w:szCs w:val="28"/>
        </w:rPr>
      </w:pPr>
    </w:p>
    <w:p w:rsidR="005203EF" w:rsidRPr="00805F94" w:rsidRDefault="00805F94" w:rsidP="00805F94">
      <w:pPr>
        <w:tabs>
          <w:tab w:val="left" w:pos="993"/>
        </w:tabs>
        <w:spacing w:after="0" w:line="240" w:lineRule="auto"/>
        <w:jc w:val="center"/>
        <w:rPr>
          <w:rFonts w:ascii="Times New Roman" w:hAnsi="Times New Roman" w:cs="Times New Roman"/>
          <w:b/>
          <w:sz w:val="28"/>
          <w:szCs w:val="28"/>
        </w:rPr>
      </w:pPr>
      <w:r w:rsidRPr="00805F94">
        <w:rPr>
          <w:rFonts w:ascii="Times New Roman" w:hAnsi="Times New Roman" w:cs="Times New Roman"/>
          <w:b/>
          <w:sz w:val="28"/>
          <w:szCs w:val="28"/>
        </w:rPr>
        <w:t>1</w:t>
      </w:r>
      <w:r w:rsidR="005203EF" w:rsidRPr="00805F94">
        <w:rPr>
          <w:rFonts w:ascii="Times New Roman" w:hAnsi="Times New Roman" w:cs="Times New Roman"/>
          <w:b/>
          <w:sz w:val="28"/>
          <w:szCs w:val="28"/>
        </w:rPr>
        <w:t>.3.  Описание технологических зон водоснабжения, зон</w:t>
      </w:r>
    </w:p>
    <w:p w:rsidR="005203EF" w:rsidRPr="00805F94" w:rsidRDefault="005203EF" w:rsidP="00805F94">
      <w:pPr>
        <w:tabs>
          <w:tab w:val="left" w:pos="993"/>
        </w:tabs>
        <w:spacing w:after="0" w:line="240" w:lineRule="auto"/>
        <w:jc w:val="center"/>
        <w:rPr>
          <w:rFonts w:ascii="Times New Roman" w:hAnsi="Times New Roman" w:cs="Times New Roman"/>
          <w:b/>
          <w:sz w:val="28"/>
          <w:szCs w:val="28"/>
        </w:rPr>
      </w:pPr>
      <w:r w:rsidRPr="00805F94">
        <w:rPr>
          <w:rFonts w:ascii="Times New Roman" w:hAnsi="Times New Roman" w:cs="Times New Roman"/>
          <w:b/>
          <w:sz w:val="28"/>
          <w:szCs w:val="28"/>
        </w:rPr>
        <w:t>централизованного и нецентрализованного водоснабжения и</w:t>
      </w:r>
    </w:p>
    <w:p w:rsidR="005203EF" w:rsidRDefault="005203EF" w:rsidP="00805F94">
      <w:pPr>
        <w:tabs>
          <w:tab w:val="left" w:pos="993"/>
        </w:tabs>
        <w:spacing w:after="0" w:line="240" w:lineRule="auto"/>
        <w:jc w:val="center"/>
        <w:rPr>
          <w:rFonts w:ascii="Times New Roman" w:hAnsi="Times New Roman" w:cs="Times New Roman"/>
          <w:b/>
          <w:sz w:val="28"/>
          <w:szCs w:val="28"/>
        </w:rPr>
      </w:pPr>
      <w:r w:rsidRPr="00805F94">
        <w:rPr>
          <w:rFonts w:ascii="Times New Roman" w:hAnsi="Times New Roman" w:cs="Times New Roman"/>
          <w:b/>
          <w:sz w:val="28"/>
          <w:szCs w:val="28"/>
        </w:rPr>
        <w:t>перечень централизованных систем водоснабжения</w:t>
      </w:r>
    </w:p>
    <w:p w:rsidR="00805F94" w:rsidRPr="00805F94" w:rsidRDefault="00805F94" w:rsidP="00805F94">
      <w:pPr>
        <w:tabs>
          <w:tab w:val="left" w:pos="993"/>
        </w:tabs>
        <w:spacing w:after="0" w:line="240" w:lineRule="auto"/>
        <w:jc w:val="center"/>
        <w:rPr>
          <w:rFonts w:ascii="Times New Roman" w:hAnsi="Times New Roman" w:cs="Times New Roman"/>
          <w:b/>
          <w:sz w:val="28"/>
          <w:szCs w:val="28"/>
        </w:rPr>
      </w:pPr>
    </w:p>
    <w:p w:rsidR="005203EF" w:rsidRPr="005203EF" w:rsidRDefault="005203EF" w:rsidP="005203EF">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 xml:space="preserve">Федеральный закон от 7 декабря 2011 г. № 416-ФЗ «О водоснабжении и </w:t>
      </w:r>
    </w:p>
    <w:p w:rsidR="005203EF" w:rsidRPr="005203EF" w:rsidRDefault="005203EF" w:rsidP="00DC04A5">
      <w:pPr>
        <w:tabs>
          <w:tab w:val="left" w:pos="993"/>
        </w:tabs>
        <w:spacing w:after="0" w:line="240" w:lineRule="auto"/>
        <w:jc w:val="both"/>
        <w:rPr>
          <w:rFonts w:ascii="Times New Roman" w:hAnsi="Times New Roman" w:cs="Times New Roman"/>
          <w:sz w:val="28"/>
          <w:szCs w:val="28"/>
        </w:rPr>
      </w:pPr>
      <w:proofErr w:type="gramStart"/>
      <w:r w:rsidRPr="005203EF">
        <w:rPr>
          <w:rFonts w:ascii="Times New Roman" w:hAnsi="Times New Roman" w:cs="Times New Roman"/>
          <w:sz w:val="28"/>
          <w:szCs w:val="28"/>
        </w:rPr>
        <w:t>водоотведении</w:t>
      </w:r>
      <w:proofErr w:type="gramEnd"/>
      <w:r w:rsidRPr="005203EF">
        <w:rPr>
          <w:rFonts w:ascii="Times New Roman" w:hAnsi="Times New Roman" w:cs="Times New Roman"/>
          <w:sz w:val="28"/>
          <w:szCs w:val="28"/>
        </w:rPr>
        <w:t>» и постановление правительства РФ от  05.09.2013 года № 782 «О схемах водоснабжения и водоотведения» (вместе с «Правилами</w:t>
      </w:r>
      <w:r w:rsidR="00805F94">
        <w:rPr>
          <w:rFonts w:ascii="Times New Roman" w:hAnsi="Times New Roman" w:cs="Times New Roman"/>
          <w:sz w:val="28"/>
          <w:szCs w:val="28"/>
        </w:rPr>
        <w:t xml:space="preserve"> </w:t>
      </w:r>
      <w:r w:rsidRPr="005203EF">
        <w:rPr>
          <w:rFonts w:ascii="Times New Roman" w:hAnsi="Times New Roman" w:cs="Times New Roman"/>
          <w:sz w:val="28"/>
          <w:szCs w:val="28"/>
        </w:rPr>
        <w:t xml:space="preserve">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5203EF" w:rsidRPr="005203EF" w:rsidRDefault="005203EF" w:rsidP="005203EF">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 xml:space="preserve">-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5203EF" w:rsidRPr="005203EF" w:rsidRDefault="005203EF" w:rsidP="005203EF">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 xml:space="preserve">- «централизованная система холодного водоснабжения» </w:t>
      </w:r>
      <w:proofErr w:type="gramStart"/>
      <w:r w:rsidRPr="005203EF">
        <w:rPr>
          <w:rFonts w:ascii="Times New Roman" w:hAnsi="Times New Roman" w:cs="Times New Roman"/>
          <w:sz w:val="28"/>
          <w:szCs w:val="28"/>
        </w:rPr>
        <w:t>-к</w:t>
      </w:r>
      <w:proofErr w:type="gramEnd"/>
      <w:r w:rsidRPr="005203EF">
        <w:rPr>
          <w:rFonts w:ascii="Times New Roman" w:hAnsi="Times New Roman" w:cs="Times New Roman"/>
          <w:sz w:val="28"/>
          <w:szCs w:val="28"/>
        </w:rPr>
        <w:t xml:space="preserve">омплекс технологически связанных между собой инженерных сооружений, </w:t>
      </w:r>
      <w:r w:rsidRPr="005203EF">
        <w:rPr>
          <w:rFonts w:ascii="Times New Roman" w:hAnsi="Times New Roman" w:cs="Times New Roman"/>
          <w:sz w:val="28"/>
          <w:szCs w:val="28"/>
        </w:rPr>
        <w:lastRenderedPageBreak/>
        <w:t xml:space="preserve">предназначенных для водоподготовки, транспортировки  и подачи питьевой и (или) технической воды абонентам; </w:t>
      </w:r>
    </w:p>
    <w:p w:rsidR="005203EF" w:rsidRPr="005203EF" w:rsidRDefault="005203EF" w:rsidP="005203EF">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 xml:space="preserve">- «нецентрализованная система холодного водоснабжения»-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w:t>
      </w:r>
    </w:p>
    <w:p w:rsidR="005203EF" w:rsidRPr="005203EF" w:rsidRDefault="005203EF" w:rsidP="005203EF">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 xml:space="preserve">Зоны нецентрализованного водоснабжения совпадают с территориями </w:t>
      </w:r>
      <w:proofErr w:type="spellStart"/>
      <w:r w:rsidR="00DC04A5">
        <w:rPr>
          <w:rFonts w:ascii="Times New Roman" w:hAnsi="Times New Roman" w:cs="Times New Roman"/>
          <w:sz w:val="28"/>
          <w:szCs w:val="28"/>
        </w:rPr>
        <w:t>Визимьярского</w:t>
      </w:r>
      <w:proofErr w:type="spellEnd"/>
      <w:r w:rsidR="006F6E8A">
        <w:rPr>
          <w:rFonts w:ascii="Times New Roman" w:hAnsi="Times New Roman" w:cs="Times New Roman"/>
          <w:sz w:val="28"/>
          <w:szCs w:val="28"/>
        </w:rPr>
        <w:t xml:space="preserve"> </w:t>
      </w:r>
      <w:r w:rsidRPr="005203EF">
        <w:rPr>
          <w:rFonts w:ascii="Times New Roman" w:hAnsi="Times New Roman" w:cs="Times New Roman"/>
          <w:sz w:val="28"/>
          <w:szCs w:val="28"/>
        </w:rPr>
        <w:t xml:space="preserve">сельского поселения, не охваченными централизованными системами водоснабжения. Более подробно данный вопрос освещен в подразделе "Описание территорий </w:t>
      </w:r>
      <w:proofErr w:type="spellStart"/>
      <w:r w:rsidR="00DC04A5">
        <w:rPr>
          <w:rFonts w:ascii="Times New Roman" w:hAnsi="Times New Roman" w:cs="Times New Roman"/>
          <w:sz w:val="28"/>
          <w:szCs w:val="28"/>
        </w:rPr>
        <w:t>Визимьярского</w:t>
      </w:r>
      <w:proofErr w:type="spellEnd"/>
      <w:r w:rsidR="00DC04A5">
        <w:rPr>
          <w:rFonts w:ascii="Times New Roman" w:hAnsi="Times New Roman" w:cs="Times New Roman"/>
          <w:sz w:val="28"/>
          <w:szCs w:val="28"/>
        </w:rPr>
        <w:t xml:space="preserve"> сельского поселения </w:t>
      </w:r>
      <w:r w:rsidRPr="005203EF">
        <w:rPr>
          <w:rFonts w:ascii="Times New Roman" w:hAnsi="Times New Roman" w:cs="Times New Roman"/>
          <w:sz w:val="28"/>
          <w:szCs w:val="28"/>
        </w:rPr>
        <w:t xml:space="preserve">не охваченных централизованными системами водоснабжения". </w:t>
      </w:r>
    </w:p>
    <w:p w:rsidR="00884E78" w:rsidRDefault="005203EF" w:rsidP="008B72BA">
      <w:pPr>
        <w:tabs>
          <w:tab w:val="left" w:pos="993"/>
        </w:tabs>
        <w:spacing w:after="0" w:line="240" w:lineRule="auto"/>
        <w:ind w:firstLine="708"/>
        <w:jc w:val="both"/>
        <w:rPr>
          <w:rFonts w:ascii="Times New Roman" w:hAnsi="Times New Roman" w:cs="Times New Roman"/>
          <w:sz w:val="28"/>
          <w:szCs w:val="28"/>
        </w:rPr>
      </w:pPr>
      <w:r w:rsidRPr="005203EF">
        <w:rPr>
          <w:rFonts w:ascii="Times New Roman" w:hAnsi="Times New Roman" w:cs="Times New Roman"/>
          <w:sz w:val="28"/>
          <w:szCs w:val="28"/>
        </w:rPr>
        <w:t>Исходя из определения централизованной системы холодного водоснабжения, на территории сельского поселения можно выделить следующ</w:t>
      </w:r>
      <w:r w:rsidR="008B72BA">
        <w:rPr>
          <w:rFonts w:ascii="Times New Roman" w:hAnsi="Times New Roman" w:cs="Times New Roman"/>
          <w:sz w:val="28"/>
          <w:szCs w:val="28"/>
        </w:rPr>
        <w:t>ую централизованную систему</w:t>
      </w:r>
      <w:r w:rsidRPr="005203EF">
        <w:rPr>
          <w:rFonts w:ascii="Times New Roman" w:hAnsi="Times New Roman" w:cs="Times New Roman"/>
          <w:sz w:val="28"/>
          <w:szCs w:val="28"/>
        </w:rPr>
        <w:t xml:space="preserve">: система водоснабжения от </w:t>
      </w:r>
      <w:r w:rsidR="006F6E8A">
        <w:rPr>
          <w:rFonts w:ascii="Times New Roman" w:hAnsi="Times New Roman" w:cs="Times New Roman"/>
          <w:sz w:val="28"/>
          <w:szCs w:val="28"/>
        </w:rPr>
        <w:t>водозаборной</w:t>
      </w:r>
      <w:r w:rsidRPr="005203EF">
        <w:rPr>
          <w:rFonts w:ascii="Times New Roman" w:hAnsi="Times New Roman" w:cs="Times New Roman"/>
          <w:sz w:val="28"/>
          <w:szCs w:val="28"/>
        </w:rPr>
        <w:t xml:space="preserve"> </w:t>
      </w:r>
      <w:r w:rsidR="006F6E8A">
        <w:rPr>
          <w:rFonts w:ascii="Times New Roman" w:hAnsi="Times New Roman" w:cs="Times New Roman"/>
          <w:sz w:val="28"/>
          <w:szCs w:val="28"/>
        </w:rPr>
        <w:t>башни</w:t>
      </w:r>
      <w:r w:rsidRPr="005203EF">
        <w:rPr>
          <w:rFonts w:ascii="Times New Roman" w:hAnsi="Times New Roman" w:cs="Times New Roman"/>
          <w:sz w:val="28"/>
          <w:szCs w:val="28"/>
        </w:rPr>
        <w:t xml:space="preserve">, расположенной в </w:t>
      </w:r>
      <w:proofErr w:type="spellStart"/>
      <w:r w:rsidR="00DC04A5">
        <w:rPr>
          <w:rFonts w:ascii="Times New Roman" w:hAnsi="Times New Roman" w:cs="Times New Roman"/>
          <w:sz w:val="28"/>
          <w:szCs w:val="28"/>
        </w:rPr>
        <w:t>п</w:t>
      </w:r>
      <w:proofErr w:type="gramStart"/>
      <w:r w:rsidR="00DC04A5">
        <w:rPr>
          <w:rFonts w:ascii="Times New Roman" w:hAnsi="Times New Roman" w:cs="Times New Roman"/>
          <w:sz w:val="28"/>
          <w:szCs w:val="28"/>
        </w:rPr>
        <w:t>.В</w:t>
      </w:r>
      <w:proofErr w:type="gramEnd"/>
      <w:r w:rsidR="00DC04A5">
        <w:rPr>
          <w:rFonts w:ascii="Times New Roman" w:hAnsi="Times New Roman" w:cs="Times New Roman"/>
          <w:sz w:val="28"/>
          <w:szCs w:val="28"/>
        </w:rPr>
        <w:t>изимьяры</w:t>
      </w:r>
      <w:proofErr w:type="spellEnd"/>
      <w:r w:rsidRPr="005203EF">
        <w:rPr>
          <w:rFonts w:ascii="Times New Roman" w:hAnsi="Times New Roman" w:cs="Times New Roman"/>
          <w:sz w:val="28"/>
          <w:szCs w:val="28"/>
        </w:rPr>
        <w:t xml:space="preserve">. </w:t>
      </w:r>
    </w:p>
    <w:p w:rsidR="00884E78" w:rsidRDefault="00884E78" w:rsidP="005203EF">
      <w:pPr>
        <w:tabs>
          <w:tab w:val="left" w:pos="993"/>
        </w:tabs>
        <w:spacing w:after="0" w:line="240" w:lineRule="auto"/>
        <w:ind w:firstLine="708"/>
        <w:jc w:val="both"/>
        <w:rPr>
          <w:rFonts w:ascii="Times New Roman" w:hAnsi="Times New Roman" w:cs="Times New Roman"/>
          <w:sz w:val="28"/>
          <w:szCs w:val="28"/>
        </w:rPr>
      </w:pPr>
    </w:p>
    <w:p w:rsidR="00884E78" w:rsidRPr="002A24CE" w:rsidRDefault="00884E78" w:rsidP="00884E78">
      <w:pPr>
        <w:tabs>
          <w:tab w:val="left" w:pos="993"/>
        </w:tabs>
        <w:spacing w:after="0" w:line="240" w:lineRule="auto"/>
        <w:jc w:val="center"/>
        <w:rPr>
          <w:rFonts w:ascii="Times New Roman" w:hAnsi="Times New Roman" w:cs="Times New Roman"/>
          <w:b/>
          <w:sz w:val="28"/>
          <w:szCs w:val="28"/>
        </w:rPr>
      </w:pPr>
      <w:r w:rsidRPr="002A24CE">
        <w:rPr>
          <w:rFonts w:ascii="Times New Roman" w:hAnsi="Times New Roman" w:cs="Times New Roman"/>
          <w:b/>
          <w:sz w:val="28"/>
          <w:szCs w:val="28"/>
        </w:rPr>
        <w:t>1.4.  Описание результатов технического обследования</w:t>
      </w:r>
    </w:p>
    <w:p w:rsidR="00884E78" w:rsidRPr="002A24CE" w:rsidRDefault="00884E78" w:rsidP="00884E78">
      <w:pPr>
        <w:tabs>
          <w:tab w:val="left" w:pos="993"/>
        </w:tabs>
        <w:spacing w:after="0" w:line="240" w:lineRule="auto"/>
        <w:jc w:val="center"/>
        <w:rPr>
          <w:rFonts w:ascii="Times New Roman" w:hAnsi="Times New Roman" w:cs="Times New Roman"/>
          <w:b/>
          <w:sz w:val="28"/>
          <w:szCs w:val="28"/>
        </w:rPr>
      </w:pPr>
      <w:r w:rsidRPr="002A24CE">
        <w:rPr>
          <w:rFonts w:ascii="Times New Roman" w:hAnsi="Times New Roman" w:cs="Times New Roman"/>
          <w:b/>
          <w:sz w:val="28"/>
          <w:szCs w:val="28"/>
        </w:rPr>
        <w:t>централизованных систем водоснабжения</w:t>
      </w:r>
    </w:p>
    <w:p w:rsidR="00884E78" w:rsidRPr="00884E78" w:rsidRDefault="00884E78" w:rsidP="00884E78">
      <w:pPr>
        <w:tabs>
          <w:tab w:val="left" w:pos="993"/>
        </w:tabs>
        <w:spacing w:after="0" w:line="240" w:lineRule="auto"/>
        <w:jc w:val="center"/>
        <w:rPr>
          <w:rFonts w:ascii="Times New Roman" w:hAnsi="Times New Roman" w:cs="Times New Roman"/>
          <w:sz w:val="28"/>
          <w:szCs w:val="28"/>
        </w:rPr>
      </w:pPr>
    </w:p>
    <w:p w:rsidR="00884E78" w:rsidRDefault="00C23697" w:rsidP="00884E78">
      <w:pPr>
        <w:tabs>
          <w:tab w:val="left" w:pos="993"/>
        </w:tabs>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1.4.1. О</w:t>
      </w:r>
      <w:r w:rsidR="00884E78" w:rsidRPr="002A24CE">
        <w:rPr>
          <w:rFonts w:ascii="Times New Roman" w:hAnsi="Times New Roman" w:cs="Times New Roman"/>
          <w:b/>
          <w:sz w:val="28"/>
          <w:szCs w:val="28"/>
        </w:rPr>
        <w:t xml:space="preserve">писание состояния существующих источников водоснабжения и </w:t>
      </w:r>
      <w:r w:rsidR="002A24CE">
        <w:rPr>
          <w:rFonts w:ascii="Times New Roman" w:hAnsi="Times New Roman" w:cs="Times New Roman"/>
          <w:b/>
          <w:sz w:val="28"/>
          <w:szCs w:val="28"/>
        </w:rPr>
        <w:t>водозаборных сооружений</w:t>
      </w:r>
    </w:p>
    <w:p w:rsidR="002A24CE" w:rsidRPr="002A24CE" w:rsidRDefault="002A24CE" w:rsidP="00884E78">
      <w:pPr>
        <w:tabs>
          <w:tab w:val="left" w:pos="993"/>
        </w:tabs>
        <w:spacing w:after="0" w:line="240" w:lineRule="auto"/>
        <w:ind w:firstLine="708"/>
        <w:jc w:val="both"/>
        <w:rPr>
          <w:rFonts w:ascii="Times New Roman" w:hAnsi="Times New Roman" w:cs="Times New Roman"/>
          <w:b/>
          <w:sz w:val="28"/>
          <w:szCs w:val="28"/>
        </w:rPr>
      </w:pPr>
    </w:p>
    <w:p w:rsidR="00884E78" w:rsidRPr="00884E78" w:rsidRDefault="00884E78" w:rsidP="008C1798">
      <w:pPr>
        <w:tabs>
          <w:tab w:val="left" w:pos="993"/>
        </w:tabs>
        <w:spacing w:after="0" w:line="240" w:lineRule="auto"/>
        <w:ind w:firstLine="708"/>
        <w:jc w:val="both"/>
        <w:rPr>
          <w:rFonts w:ascii="Times New Roman" w:hAnsi="Times New Roman" w:cs="Times New Roman"/>
          <w:sz w:val="28"/>
          <w:szCs w:val="28"/>
        </w:rPr>
      </w:pPr>
      <w:r w:rsidRPr="00884E78">
        <w:rPr>
          <w:rFonts w:ascii="Times New Roman" w:hAnsi="Times New Roman" w:cs="Times New Roman"/>
          <w:sz w:val="28"/>
          <w:szCs w:val="28"/>
        </w:rPr>
        <w:t xml:space="preserve">Водоснабжение сельского поселения осуществляется от </w:t>
      </w:r>
      <w:r w:rsidR="008B72BA">
        <w:rPr>
          <w:rFonts w:ascii="Times New Roman" w:hAnsi="Times New Roman" w:cs="Times New Roman"/>
          <w:sz w:val="28"/>
          <w:szCs w:val="28"/>
        </w:rPr>
        <w:t>одного</w:t>
      </w:r>
      <w:r w:rsidRPr="00884E78">
        <w:rPr>
          <w:rFonts w:ascii="Times New Roman" w:hAnsi="Times New Roman" w:cs="Times New Roman"/>
          <w:sz w:val="28"/>
          <w:szCs w:val="28"/>
        </w:rPr>
        <w:t xml:space="preserve"> подземн</w:t>
      </w:r>
      <w:r w:rsidR="008B72BA">
        <w:rPr>
          <w:rFonts w:ascii="Times New Roman" w:hAnsi="Times New Roman" w:cs="Times New Roman"/>
          <w:sz w:val="28"/>
          <w:szCs w:val="28"/>
        </w:rPr>
        <w:t>ого</w:t>
      </w:r>
      <w:r w:rsidRPr="00884E78">
        <w:rPr>
          <w:rFonts w:ascii="Times New Roman" w:hAnsi="Times New Roman" w:cs="Times New Roman"/>
          <w:sz w:val="28"/>
          <w:szCs w:val="28"/>
        </w:rPr>
        <w:t xml:space="preserve"> источник</w:t>
      </w:r>
      <w:r w:rsidR="008B72BA">
        <w:rPr>
          <w:rFonts w:ascii="Times New Roman" w:hAnsi="Times New Roman" w:cs="Times New Roman"/>
          <w:sz w:val="28"/>
          <w:szCs w:val="28"/>
        </w:rPr>
        <w:t>а</w:t>
      </w:r>
      <w:r w:rsidRPr="00884E78">
        <w:rPr>
          <w:rFonts w:ascii="Times New Roman" w:hAnsi="Times New Roman" w:cs="Times New Roman"/>
          <w:sz w:val="28"/>
          <w:szCs w:val="28"/>
        </w:rPr>
        <w:t xml:space="preserve">: артезианская скважина, расположенная в </w:t>
      </w:r>
      <w:proofErr w:type="spellStart"/>
      <w:r w:rsidR="00DC04A5">
        <w:rPr>
          <w:rFonts w:ascii="Times New Roman" w:hAnsi="Times New Roman" w:cs="Times New Roman"/>
          <w:sz w:val="28"/>
          <w:szCs w:val="28"/>
        </w:rPr>
        <w:t>п</w:t>
      </w:r>
      <w:proofErr w:type="gramStart"/>
      <w:r w:rsidR="00DC04A5">
        <w:rPr>
          <w:rFonts w:ascii="Times New Roman" w:hAnsi="Times New Roman" w:cs="Times New Roman"/>
          <w:sz w:val="28"/>
          <w:szCs w:val="28"/>
        </w:rPr>
        <w:t>.В</w:t>
      </w:r>
      <w:proofErr w:type="gramEnd"/>
      <w:r w:rsidR="00DC04A5">
        <w:rPr>
          <w:rFonts w:ascii="Times New Roman" w:hAnsi="Times New Roman" w:cs="Times New Roman"/>
          <w:sz w:val="28"/>
          <w:szCs w:val="28"/>
        </w:rPr>
        <w:t>изимьяры</w:t>
      </w:r>
      <w:proofErr w:type="spellEnd"/>
      <w:r w:rsidR="008C1798">
        <w:rPr>
          <w:rFonts w:ascii="Times New Roman" w:hAnsi="Times New Roman" w:cs="Times New Roman"/>
          <w:sz w:val="28"/>
          <w:szCs w:val="28"/>
        </w:rPr>
        <w:t>, которая сооружена в 1988 году.</w:t>
      </w:r>
    </w:p>
    <w:p w:rsidR="006F5D73" w:rsidRPr="008C1798" w:rsidRDefault="006F5D73" w:rsidP="008C179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8C1798">
        <w:rPr>
          <w:rFonts w:ascii="Times New Roman" w:eastAsia="Times New Roman" w:hAnsi="Times New Roman" w:cs="Times New Roman"/>
          <w:color w:val="000000"/>
          <w:sz w:val="28"/>
          <w:szCs w:val="28"/>
        </w:rPr>
        <w:t>Запасы подземных вод в пределах сельского поселения по эксплуатируемому</w:t>
      </w:r>
      <w:r w:rsidR="008C1798">
        <w:rPr>
          <w:rFonts w:ascii="Times New Roman" w:eastAsia="Times New Roman" w:hAnsi="Times New Roman" w:cs="Times New Roman"/>
          <w:color w:val="000000"/>
          <w:sz w:val="28"/>
          <w:szCs w:val="28"/>
        </w:rPr>
        <w:t xml:space="preserve"> </w:t>
      </w:r>
      <w:r w:rsidRPr="008C1798">
        <w:rPr>
          <w:rFonts w:ascii="Times New Roman" w:eastAsia="Times New Roman" w:hAnsi="Times New Roman" w:cs="Times New Roman"/>
          <w:color w:val="000000"/>
          <w:sz w:val="28"/>
          <w:szCs w:val="28"/>
        </w:rPr>
        <w:t>горизонту неизвестны, поэтому следует предусмотреть мероприятия по их оценке.</w:t>
      </w:r>
      <w:r w:rsidR="008C1798">
        <w:rPr>
          <w:rFonts w:ascii="Times New Roman" w:eastAsia="Times New Roman" w:hAnsi="Times New Roman" w:cs="Times New Roman"/>
          <w:color w:val="000000"/>
          <w:sz w:val="28"/>
          <w:szCs w:val="28"/>
        </w:rPr>
        <w:t xml:space="preserve"> </w:t>
      </w:r>
      <w:r w:rsidRPr="008C1798">
        <w:rPr>
          <w:rFonts w:ascii="Times New Roman" w:eastAsia="Times New Roman" w:hAnsi="Times New Roman" w:cs="Times New Roman"/>
          <w:color w:val="000000"/>
          <w:sz w:val="28"/>
          <w:szCs w:val="28"/>
        </w:rPr>
        <w:t>На территории поселения сохраняется существующая и, в связи с освоением новых</w:t>
      </w:r>
      <w:r w:rsidR="008C1798">
        <w:rPr>
          <w:rFonts w:ascii="Times New Roman" w:eastAsia="Times New Roman" w:hAnsi="Times New Roman" w:cs="Times New Roman"/>
          <w:color w:val="000000"/>
          <w:sz w:val="28"/>
          <w:szCs w:val="28"/>
        </w:rPr>
        <w:t xml:space="preserve"> </w:t>
      </w:r>
      <w:r w:rsidRPr="008C1798">
        <w:rPr>
          <w:rFonts w:ascii="Times New Roman" w:eastAsia="Times New Roman" w:hAnsi="Times New Roman" w:cs="Times New Roman"/>
          <w:color w:val="000000"/>
          <w:sz w:val="28"/>
          <w:szCs w:val="28"/>
        </w:rPr>
        <w:t>территорий, будет развиваться планируемая централизованная система</w:t>
      </w:r>
      <w:r w:rsidR="008C1798">
        <w:rPr>
          <w:rFonts w:ascii="Times New Roman" w:eastAsia="Times New Roman" w:hAnsi="Times New Roman" w:cs="Times New Roman"/>
          <w:color w:val="000000"/>
          <w:sz w:val="28"/>
          <w:szCs w:val="28"/>
        </w:rPr>
        <w:t xml:space="preserve"> </w:t>
      </w:r>
      <w:r w:rsidRPr="008C1798">
        <w:rPr>
          <w:rFonts w:ascii="Times New Roman" w:eastAsia="Times New Roman" w:hAnsi="Times New Roman" w:cs="Times New Roman"/>
          <w:color w:val="000000"/>
          <w:sz w:val="28"/>
          <w:szCs w:val="28"/>
        </w:rPr>
        <w:t>водоснабжения.</w:t>
      </w:r>
    </w:p>
    <w:p w:rsidR="008B72BA" w:rsidRDefault="008B72BA" w:rsidP="005203EF">
      <w:pPr>
        <w:tabs>
          <w:tab w:val="left" w:pos="993"/>
        </w:tabs>
        <w:spacing w:after="0" w:line="240" w:lineRule="auto"/>
        <w:ind w:firstLine="708"/>
        <w:jc w:val="both"/>
        <w:rPr>
          <w:rFonts w:ascii="Times New Roman" w:hAnsi="Times New Roman" w:cs="Times New Roman"/>
          <w:sz w:val="28"/>
          <w:szCs w:val="28"/>
        </w:rPr>
      </w:pPr>
    </w:p>
    <w:p w:rsidR="003B526D" w:rsidRDefault="003B526D" w:rsidP="003B526D">
      <w:pPr>
        <w:tabs>
          <w:tab w:val="left" w:pos="993"/>
        </w:tabs>
        <w:spacing w:after="0" w:line="240" w:lineRule="auto"/>
        <w:ind w:firstLine="708"/>
        <w:jc w:val="center"/>
        <w:rPr>
          <w:rFonts w:ascii="Times New Roman" w:hAnsi="Times New Roman" w:cs="Times New Roman"/>
          <w:b/>
          <w:sz w:val="28"/>
          <w:szCs w:val="28"/>
        </w:rPr>
      </w:pPr>
      <w:r w:rsidRPr="003B526D">
        <w:rPr>
          <w:rFonts w:ascii="Times New Roman" w:hAnsi="Times New Roman" w:cs="Times New Roman"/>
          <w:b/>
          <w:sz w:val="28"/>
          <w:szCs w:val="28"/>
        </w:rPr>
        <w:t>1.4.2.  Описание существующих сооружений очистки</w:t>
      </w:r>
    </w:p>
    <w:p w:rsidR="003B526D" w:rsidRPr="003B526D" w:rsidRDefault="003B526D" w:rsidP="003B526D">
      <w:pPr>
        <w:tabs>
          <w:tab w:val="left" w:pos="993"/>
        </w:tabs>
        <w:spacing w:after="0" w:line="240" w:lineRule="auto"/>
        <w:ind w:firstLine="708"/>
        <w:jc w:val="center"/>
        <w:rPr>
          <w:rFonts w:ascii="Times New Roman" w:hAnsi="Times New Roman" w:cs="Times New Roman"/>
          <w:b/>
          <w:sz w:val="28"/>
          <w:szCs w:val="28"/>
        </w:rPr>
      </w:pPr>
      <w:r w:rsidRPr="003B526D">
        <w:rPr>
          <w:rFonts w:ascii="Times New Roman" w:hAnsi="Times New Roman" w:cs="Times New Roman"/>
          <w:b/>
          <w:sz w:val="28"/>
          <w:szCs w:val="28"/>
        </w:rPr>
        <w:t>и подготовки воды</w:t>
      </w:r>
    </w:p>
    <w:p w:rsidR="003B526D" w:rsidRPr="003B526D" w:rsidRDefault="003B526D" w:rsidP="003B526D">
      <w:pPr>
        <w:tabs>
          <w:tab w:val="left" w:pos="993"/>
        </w:tabs>
        <w:spacing w:after="0" w:line="240" w:lineRule="auto"/>
        <w:ind w:firstLine="708"/>
        <w:jc w:val="center"/>
        <w:rPr>
          <w:rFonts w:ascii="Times New Roman" w:hAnsi="Times New Roman" w:cs="Times New Roman"/>
          <w:b/>
          <w:sz w:val="28"/>
          <w:szCs w:val="28"/>
        </w:rPr>
      </w:pPr>
    </w:p>
    <w:p w:rsidR="003B526D" w:rsidRPr="003B526D" w:rsidRDefault="003B526D" w:rsidP="003B526D">
      <w:pPr>
        <w:tabs>
          <w:tab w:val="left" w:pos="993"/>
        </w:tabs>
        <w:spacing w:after="0" w:line="240" w:lineRule="auto"/>
        <w:ind w:firstLine="708"/>
        <w:jc w:val="both"/>
        <w:rPr>
          <w:rFonts w:ascii="Times New Roman" w:hAnsi="Times New Roman" w:cs="Times New Roman"/>
          <w:sz w:val="28"/>
          <w:szCs w:val="28"/>
        </w:rPr>
      </w:pPr>
      <w:r w:rsidRPr="006001D2">
        <w:rPr>
          <w:rFonts w:ascii="Times New Roman" w:hAnsi="Times New Roman" w:cs="Times New Roman"/>
          <w:sz w:val="28"/>
          <w:szCs w:val="28"/>
        </w:rPr>
        <w:t>Вода, забираемая из источник</w:t>
      </w:r>
      <w:r w:rsidR="008B72BA" w:rsidRPr="006001D2">
        <w:rPr>
          <w:rFonts w:ascii="Times New Roman" w:hAnsi="Times New Roman" w:cs="Times New Roman"/>
          <w:sz w:val="28"/>
          <w:szCs w:val="28"/>
        </w:rPr>
        <w:t>а</w:t>
      </w:r>
      <w:r w:rsidRPr="006001D2">
        <w:rPr>
          <w:rFonts w:ascii="Times New Roman" w:hAnsi="Times New Roman" w:cs="Times New Roman"/>
          <w:sz w:val="28"/>
          <w:szCs w:val="28"/>
        </w:rPr>
        <w:t xml:space="preserve"> воды (артезианск</w:t>
      </w:r>
      <w:r w:rsidR="008B72BA" w:rsidRPr="006001D2">
        <w:rPr>
          <w:rFonts w:ascii="Times New Roman" w:hAnsi="Times New Roman" w:cs="Times New Roman"/>
          <w:sz w:val="28"/>
          <w:szCs w:val="28"/>
        </w:rPr>
        <w:t>ой</w:t>
      </w:r>
      <w:r w:rsidRPr="006001D2">
        <w:rPr>
          <w:rFonts w:ascii="Times New Roman" w:hAnsi="Times New Roman" w:cs="Times New Roman"/>
          <w:sz w:val="28"/>
          <w:szCs w:val="28"/>
        </w:rPr>
        <w:t xml:space="preserve"> скважин</w:t>
      </w:r>
      <w:r w:rsidR="008B72BA" w:rsidRPr="006001D2">
        <w:rPr>
          <w:rFonts w:ascii="Times New Roman" w:hAnsi="Times New Roman" w:cs="Times New Roman"/>
          <w:sz w:val="28"/>
          <w:szCs w:val="28"/>
        </w:rPr>
        <w:t>ы</w:t>
      </w:r>
      <w:r w:rsidRPr="006001D2">
        <w:rPr>
          <w:rFonts w:ascii="Times New Roman" w:hAnsi="Times New Roman" w:cs="Times New Roman"/>
          <w:sz w:val="28"/>
          <w:szCs w:val="28"/>
        </w:rPr>
        <w:t xml:space="preserve"> </w:t>
      </w:r>
      <w:proofErr w:type="spellStart"/>
      <w:r w:rsidR="00DC04A5">
        <w:rPr>
          <w:rFonts w:ascii="Times New Roman" w:hAnsi="Times New Roman" w:cs="Times New Roman"/>
          <w:sz w:val="28"/>
          <w:szCs w:val="28"/>
        </w:rPr>
        <w:t>п</w:t>
      </w:r>
      <w:proofErr w:type="gramStart"/>
      <w:r w:rsidR="00DC04A5">
        <w:rPr>
          <w:rFonts w:ascii="Times New Roman" w:hAnsi="Times New Roman" w:cs="Times New Roman"/>
          <w:sz w:val="28"/>
          <w:szCs w:val="28"/>
        </w:rPr>
        <w:t>.В</w:t>
      </w:r>
      <w:proofErr w:type="gramEnd"/>
      <w:r w:rsidR="00DC04A5">
        <w:rPr>
          <w:rFonts w:ascii="Times New Roman" w:hAnsi="Times New Roman" w:cs="Times New Roman"/>
          <w:sz w:val="28"/>
          <w:szCs w:val="28"/>
        </w:rPr>
        <w:t>изимьяры</w:t>
      </w:r>
      <w:proofErr w:type="spellEnd"/>
      <w:r w:rsidRPr="006001D2">
        <w:rPr>
          <w:rFonts w:ascii="Times New Roman" w:hAnsi="Times New Roman" w:cs="Times New Roman"/>
          <w:sz w:val="28"/>
          <w:szCs w:val="28"/>
        </w:rPr>
        <w:t>)</w:t>
      </w:r>
      <w:r w:rsidRPr="006001D2">
        <w:rPr>
          <w:rFonts w:ascii="Times New Roman" w:hAnsi="Times New Roman" w:cs="Times New Roman"/>
          <w:color w:val="FF0000"/>
          <w:sz w:val="28"/>
          <w:szCs w:val="28"/>
        </w:rPr>
        <w:t xml:space="preserve"> </w:t>
      </w:r>
      <w:r w:rsidRPr="006001D2">
        <w:rPr>
          <w:rFonts w:ascii="Times New Roman" w:hAnsi="Times New Roman" w:cs="Times New Roman"/>
          <w:sz w:val="28"/>
          <w:szCs w:val="28"/>
        </w:rPr>
        <w:t>проходит очистку в фильтровых колоннах, установленных в скважинах. Рабочая часть фильтра каждой скважины – дырчатая. Другие очистные сооружения на источниках воды отсутствуют.</w:t>
      </w:r>
      <w:r w:rsidRPr="003B526D">
        <w:rPr>
          <w:rFonts w:ascii="Times New Roman" w:hAnsi="Times New Roman" w:cs="Times New Roman"/>
          <w:sz w:val="28"/>
          <w:szCs w:val="28"/>
        </w:rPr>
        <w:t xml:space="preserve"> </w:t>
      </w:r>
    </w:p>
    <w:p w:rsidR="003B526D" w:rsidRPr="003B526D" w:rsidRDefault="003B526D" w:rsidP="003B526D">
      <w:pPr>
        <w:tabs>
          <w:tab w:val="left" w:pos="993"/>
        </w:tabs>
        <w:spacing w:after="0" w:line="240" w:lineRule="auto"/>
        <w:ind w:firstLine="708"/>
        <w:jc w:val="both"/>
        <w:rPr>
          <w:rFonts w:ascii="Times New Roman" w:hAnsi="Times New Roman" w:cs="Times New Roman"/>
          <w:sz w:val="28"/>
          <w:szCs w:val="28"/>
        </w:rPr>
      </w:pPr>
      <w:r w:rsidRPr="002734CA">
        <w:rPr>
          <w:rFonts w:ascii="Times New Roman" w:hAnsi="Times New Roman" w:cs="Times New Roman"/>
          <w:sz w:val="28"/>
          <w:szCs w:val="28"/>
        </w:rPr>
        <w:t xml:space="preserve">Данные лабораторных исследований показателей качества питьевой воды по </w:t>
      </w:r>
      <w:proofErr w:type="spellStart"/>
      <w:r w:rsidR="00DC04A5">
        <w:rPr>
          <w:rFonts w:ascii="Times New Roman" w:hAnsi="Times New Roman" w:cs="Times New Roman"/>
          <w:sz w:val="28"/>
          <w:szCs w:val="28"/>
        </w:rPr>
        <w:t>Визимьярскому</w:t>
      </w:r>
      <w:proofErr w:type="spellEnd"/>
      <w:r w:rsidRPr="002734CA">
        <w:rPr>
          <w:rFonts w:ascii="Times New Roman" w:hAnsi="Times New Roman" w:cs="Times New Roman"/>
          <w:sz w:val="28"/>
          <w:szCs w:val="28"/>
        </w:rPr>
        <w:t xml:space="preserve"> сельскому поселению представлены в</w:t>
      </w:r>
      <w:r w:rsidR="001A4197" w:rsidRPr="002734CA">
        <w:rPr>
          <w:rFonts w:ascii="Times New Roman" w:hAnsi="Times New Roman" w:cs="Times New Roman"/>
          <w:sz w:val="28"/>
          <w:szCs w:val="28"/>
        </w:rPr>
        <w:t xml:space="preserve"> таблице</w:t>
      </w:r>
      <w:r w:rsidR="001A4197">
        <w:rPr>
          <w:rFonts w:ascii="Times New Roman" w:hAnsi="Times New Roman" w:cs="Times New Roman"/>
          <w:sz w:val="28"/>
          <w:szCs w:val="28"/>
        </w:rPr>
        <w:t xml:space="preserve"> </w:t>
      </w:r>
      <w:r w:rsidR="00D07437">
        <w:rPr>
          <w:rFonts w:ascii="Times New Roman" w:hAnsi="Times New Roman" w:cs="Times New Roman"/>
          <w:sz w:val="28"/>
          <w:szCs w:val="28"/>
        </w:rPr>
        <w:t>№</w:t>
      </w:r>
      <w:r w:rsidR="001A4197">
        <w:rPr>
          <w:rFonts w:ascii="Times New Roman" w:hAnsi="Times New Roman" w:cs="Times New Roman"/>
          <w:sz w:val="28"/>
          <w:szCs w:val="28"/>
        </w:rPr>
        <w:t>1</w:t>
      </w:r>
      <w:r w:rsidRPr="003B526D">
        <w:rPr>
          <w:rFonts w:ascii="Times New Roman" w:hAnsi="Times New Roman" w:cs="Times New Roman"/>
          <w:sz w:val="28"/>
          <w:szCs w:val="28"/>
        </w:rPr>
        <w:t xml:space="preserve"> </w:t>
      </w:r>
    </w:p>
    <w:p w:rsidR="003B526D" w:rsidRPr="003B526D" w:rsidRDefault="003B526D" w:rsidP="003B526D">
      <w:pPr>
        <w:tabs>
          <w:tab w:val="left" w:pos="993"/>
        </w:tabs>
        <w:spacing w:after="0" w:line="240" w:lineRule="auto"/>
        <w:ind w:firstLine="708"/>
        <w:jc w:val="both"/>
        <w:rPr>
          <w:rFonts w:ascii="Times New Roman" w:hAnsi="Times New Roman" w:cs="Times New Roman"/>
          <w:sz w:val="28"/>
          <w:szCs w:val="28"/>
        </w:rPr>
      </w:pPr>
    </w:p>
    <w:p w:rsidR="003B526D" w:rsidRPr="00D07437" w:rsidRDefault="001A4197" w:rsidP="00D07437">
      <w:pPr>
        <w:tabs>
          <w:tab w:val="left" w:pos="993"/>
        </w:tabs>
        <w:spacing w:after="0" w:line="240" w:lineRule="auto"/>
        <w:ind w:firstLine="708"/>
        <w:jc w:val="right"/>
        <w:rPr>
          <w:rFonts w:ascii="Times New Roman" w:hAnsi="Times New Roman" w:cs="Times New Roman"/>
          <w:sz w:val="24"/>
          <w:szCs w:val="28"/>
        </w:rPr>
      </w:pPr>
      <w:r w:rsidRPr="00D07437">
        <w:rPr>
          <w:rFonts w:ascii="Times New Roman" w:hAnsi="Times New Roman" w:cs="Times New Roman"/>
          <w:sz w:val="24"/>
          <w:szCs w:val="28"/>
        </w:rPr>
        <w:t>Табл</w:t>
      </w:r>
      <w:r w:rsidR="00D07437" w:rsidRPr="00D07437">
        <w:rPr>
          <w:rFonts w:ascii="Times New Roman" w:hAnsi="Times New Roman" w:cs="Times New Roman"/>
          <w:sz w:val="24"/>
          <w:szCs w:val="28"/>
        </w:rPr>
        <w:t>ица 1</w:t>
      </w:r>
      <w:r w:rsidR="003B526D" w:rsidRPr="00D07437">
        <w:rPr>
          <w:rFonts w:ascii="Times New Roman" w:hAnsi="Times New Roman" w:cs="Times New Roman"/>
          <w:sz w:val="24"/>
          <w:szCs w:val="28"/>
        </w:rPr>
        <w:t xml:space="preserve"> </w:t>
      </w:r>
    </w:p>
    <w:tbl>
      <w:tblPr>
        <w:tblStyle w:val="a3"/>
        <w:tblW w:w="9747" w:type="dxa"/>
        <w:jc w:val="center"/>
        <w:tblLayout w:type="fixed"/>
        <w:tblLook w:val="04A0" w:firstRow="1" w:lastRow="0" w:firstColumn="1" w:lastColumn="0" w:noHBand="0" w:noVBand="1"/>
      </w:tblPr>
      <w:tblGrid>
        <w:gridCol w:w="405"/>
        <w:gridCol w:w="1526"/>
        <w:gridCol w:w="1526"/>
        <w:gridCol w:w="1417"/>
        <w:gridCol w:w="958"/>
        <w:gridCol w:w="1478"/>
        <w:gridCol w:w="1020"/>
        <w:gridCol w:w="1417"/>
      </w:tblGrid>
      <w:tr w:rsidR="00112690" w:rsidRPr="001A4197" w:rsidTr="00D07437">
        <w:trPr>
          <w:jc w:val="center"/>
        </w:trPr>
        <w:tc>
          <w:tcPr>
            <w:tcW w:w="405"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w:t>
            </w:r>
          </w:p>
          <w:p w:rsidR="001A4197" w:rsidRPr="001A4197" w:rsidRDefault="001A4197" w:rsidP="001A4197">
            <w:pPr>
              <w:tabs>
                <w:tab w:val="left" w:pos="993"/>
              </w:tabs>
              <w:jc w:val="center"/>
              <w:rPr>
                <w:rFonts w:ascii="Times New Roman" w:hAnsi="Times New Roman" w:cs="Times New Roman"/>
                <w:sz w:val="20"/>
                <w:szCs w:val="20"/>
              </w:rPr>
            </w:pPr>
          </w:p>
        </w:tc>
        <w:tc>
          <w:tcPr>
            <w:tcW w:w="1526"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Наименование</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организации,</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проводившей</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исследование</w:t>
            </w:r>
          </w:p>
        </w:tc>
        <w:tc>
          <w:tcPr>
            <w:tcW w:w="1526"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Наименование</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документа</w:t>
            </w:r>
          </w:p>
          <w:p w:rsidR="001A4197" w:rsidRPr="001A4197" w:rsidRDefault="001A4197" w:rsidP="001A4197">
            <w:pPr>
              <w:tabs>
                <w:tab w:val="left" w:pos="993"/>
              </w:tabs>
              <w:jc w:val="center"/>
              <w:rPr>
                <w:rFonts w:ascii="Times New Roman" w:hAnsi="Times New Roman" w:cs="Times New Roman"/>
                <w:sz w:val="20"/>
                <w:szCs w:val="20"/>
              </w:rPr>
            </w:pPr>
          </w:p>
        </w:tc>
        <w:tc>
          <w:tcPr>
            <w:tcW w:w="1417"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Место отбора пробы</w:t>
            </w:r>
          </w:p>
          <w:p w:rsidR="001A4197" w:rsidRPr="001A4197" w:rsidRDefault="001A4197" w:rsidP="001A4197">
            <w:pPr>
              <w:tabs>
                <w:tab w:val="left" w:pos="993"/>
              </w:tabs>
              <w:jc w:val="center"/>
              <w:rPr>
                <w:rFonts w:ascii="Times New Roman" w:hAnsi="Times New Roman" w:cs="Times New Roman"/>
                <w:sz w:val="20"/>
                <w:szCs w:val="20"/>
              </w:rPr>
            </w:pPr>
          </w:p>
        </w:tc>
        <w:tc>
          <w:tcPr>
            <w:tcW w:w="958"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Дата</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отбора</w:t>
            </w:r>
          </w:p>
          <w:p w:rsidR="001A4197" w:rsidRPr="001A4197" w:rsidRDefault="001A4197" w:rsidP="001A4197">
            <w:pPr>
              <w:tabs>
                <w:tab w:val="left" w:pos="993"/>
              </w:tabs>
              <w:jc w:val="center"/>
              <w:rPr>
                <w:rFonts w:ascii="Times New Roman" w:hAnsi="Times New Roman" w:cs="Times New Roman"/>
                <w:sz w:val="20"/>
                <w:szCs w:val="20"/>
              </w:rPr>
            </w:pPr>
          </w:p>
        </w:tc>
        <w:tc>
          <w:tcPr>
            <w:tcW w:w="1478"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Исследуемые</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показатели</w:t>
            </w:r>
          </w:p>
          <w:p w:rsidR="001A4197" w:rsidRPr="001A4197" w:rsidRDefault="001A4197" w:rsidP="001A4197">
            <w:pPr>
              <w:tabs>
                <w:tab w:val="left" w:pos="993"/>
              </w:tabs>
              <w:jc w:val="center"/>
              <w:rPr>
                <w:rFonts w:ascii="Times New Roman" w:hAnsi="Times New Roman" w:cs="Times New Roman"/>
                <w:sz w:val="20"/>
                <w:szCs w:val="20"/>
              </w:rPr>
            </w:pPr>
          </w:p>
        </w:tc>
        <w:tc>
          <w:tcPr>
            <w:tcW w:w="1020" w:type="dxa"/>
          </w:tcPr>
          <w:p w:rsidR="001A4197" w:rsidRPr="001A4197" w:rsidRDefault="001A4197" w:rsidP="001A4197">
            <w:pPr>
              <w:tabs>
                <w:tab w:val="left" w:pos="993"/>
              </w:tabs>
              <w:jc w:val="center"/>
              <w:rPr>
                <w:rFonts w:ascii="Times New Roman" w:hAnsi="Times New Roman" w:cs="Times New Roman"/>
                <w:sz w:val="20"/>
                <w:szCs w:val="20"/>
              </w:rPr>
            </w:pPr>
            <w:proofErr w:type="spellStart"/>
            <w:r w:rsidRPr="001A4197">
              <w:rPr>
                <w:rFonts w:ascii="Times New Roman" w:hAnsi="Times New Roman" w:cs="Times New Roman"/>
                <w:sz w:val="20"/>
                <w:szCs w:val="20"/>
              </w:rPr>
              <w:t>Соотв</w:t>
            </w:r>
            <w:proofErr w:type="spellEnd"/>
            <w:r w:rsidRPr="001A4197">
              <w:rPr>
                <w:rFonts w:ascii="Times New Roman" w:hAnsi="Times New Roman" w:cs="Times New Roman"/>
                <w:sz w:val="20"/>
                <w:szCs w:val="20"/>
              </w:rPr>
              <w:t>-е</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нормам</w:t>
            </w:r>
          </w:p>
          <w:p w:rsidR="001A4197" w:rsidRPr="001A4197" w:rsidRDefault="001A4197" w:rsidP="001A4197">
            <w:pPr>
              <w:tabs>
                <w:tab w:val="left" w:pos="993"/>
              </w:tabs>
              <w:jc w:val="center"/>
              <w:rPr>
                <w:rFonts w:ascii="Times New Roman" w:hAnsi="Times New Roman" w:cs="Times New Roman"/>
                <w:sz w:val="20"/>
                <w:szCs w:val="20"/>
              </w:rPr>
            </w:pPr>
          </w:p>
        </w:tc>
        <w:tc>
          <w:tcPr>
            <w:tcW w:w="1417" w:type="dxa"/>
          </w:tcPr>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Показатели, по которым качество не</w:t>
            </w:r>
          </w:p>
          <w:p w:rsidR="001A4197" w:rsidRPr="001A4197" w:rsidRDefault="001A4197" w:rsidP="001A4197">
            <w:pPr>
              <w:tabs>
                <w:tab w:val="left" w:pos="993"/>
              </w:tabs>
              <w:jc w:val="center"/>
              <w:rPr>
                <w:rFonts w:ascii="Times New Roman" w:hAnsi="Times New Roman" w:cs="Times New Roman"/>
                <w:sz w:val="20"/>
                <w:szCs w:val="20"/>
              </w:rPr>
            </w:pPr>
            <w:r w:rsidRPr="001A4197">
              <w:rPr>
                <w:rFonts w:ascii="Times New Roman" w:hAnsi="Times New Roman" w:cs="Times New Roman"/>
                <w:sz w:val="20"/>
                <w:szCs w:val="20"/>
              </w:rPr>
              <w:t>соответствует</w:t>
            </w:r>
          </w:p>
          <w:p w:rsidR="001A4197" w:rsidRPr="001A4197" w:rsidRDefault="001A4197" w:rsidP="001A4197">
            <w:pPr>
              <w:tabs>
                <w:tab w:val="left" w:pos="993"/>
              </w:tabs>
              <w:jc w:val="center"/>
              <w:rPr>
                <w:rFonts w:ascii="Times New Roman" w:hAnsi="Times New Roman" w:cs="Times New Roman"/>
                <w:sz w:val="20"/>
                <w:szCs w:val="20"/>
              </w:rPr>
            </w:pPr>
          </w:p>
        </w:tc>
      </w:tr>
      <w:tr w:rsidR="00112690" w:rsidRPr="001A4197" w:rsidTr="00D07437">
        <w:trPr>
          <w:jc w:val="center"/>
        </w:trPr>
        <w:tc>
          <w:tcPr>
            <w:tcW w:w="405" w:type="dxa"/>
          </w:tcPr>
          <w:p w:rsidR="001A4197" w:rsidRPr="00112690" w:rsidRDefault="001A4197" w:rsidP="001A4197">
            <w:pPr>
              <w:tabs>
                <w:tab w:val="left" w:pos="993"/>
              </w:tabs>
              <w:jc w:val="center"/>
              <w:rPr>
                <w:rFonts w:ascii="Times New Roman" w:hAnsi="Times New Roman" w:cs="Times New Roman"/>
                <w:sz w:val="20"/>
                <w:szCs w:val="20"/>
              </w:rPr>
            </w:pPr>
            <w:r w:rsidRPr="00112690">
              <w:rPr>
                <w:rFonts w:ascii="Times New Roman" w:hAnsi="Times New Roman" w:cs="Times New Roman"/>
                <w:sz w:val="20"/>
                <w:szCs w:val="20"/>
              </w:rPr>
              <w:lastRenderedPageBreak/>
              <w:t>1</w:t>
            </w:r>
          </w:p>
        </w:tc>
        <w:tc>
          <w:tcPr>
            <w:tcW w:w="1526" w:type="dxa"/>
            <w:shd w:val="clear" w:color="auto" w:fill="auto"/>
          </w:tcPr>
          <w:p w:rsidR="001A4197" w:rsidRPr="00B3792F" w:rsidRDefault="00DE0954" w:rsidP="001A4197">
            <w:pPr>
              <w:tabs>
                <w:tab w:val="left" w:pos="993"/>
              </w:tabs>
              <w:jc w:val="center"/>
              <w:rPr>
                <w:rFonts w:ascii="Times New Roman" w:hAnsi="Times New Roman" w:cs="Times New Roman"/>
                <w:sz w:val="20"/>
                <w:szCs w:val="20"/>
                <w:highlight w:val="yellow"/>
              </w:rPr>
            </w:pPr>
            <w:r w:rsidRPr="00DE0954">
              <w:rPr>
                <w:rFonts w:ascii="Times New Roman" w:hAnsi="Times New Roman" w:cs="Times New Roman"/>
                <w:sz w:val="20"/>
                <w:szCs w:val="20"/>
              </w:rPr>
              <w:t xml:space="preserve">Филиал </w:t>
            </w:r>
            <w:r w:rsidR="002734CA" w:rsidRPr="00DE0954">
              <w:rPr>
                <w:rFonts w:ascii="Times New Roman" w:hAnsi="Times New Roman" w:cs="Times New Roman"/>
                <w:sz w:val="20"/>
                <w:szCs w:val="20"/>
              </w:rPr>
              <w:t>ФБУЗ «Центр гигиены и эпидемиологии в Республике Марий Эл</w:t>
            </w:r>
            <w:r w:rsidRPr="00DE0954">
              <w:rPr>
                <w:rFonts w:ascii="Times New Roman" w:hAnsi="Times New Roman" w:cs="Times New Roman"/>
                <w:sz w:val="20"/>
                <w:szCs w:val="20"/>
              </w:rPr>
              <w:t xml:space="preserve"> в </w:t>
            </w:r>
            <w:proofErr w:type="spellStart"/>
            <w:r w:rsidRPr="00DE0954">
              <w:rPr>
                <w:rFonts w:ascii="Times New Roman" w:hAnsi="Times New Roman" w:cs="Times New Roman"/>
                <w:sz w:val="20"/>
                <w:szCs w:val="20"/>
              </w:rPr>
              <w:t>Горномарийском</w:t>
            </w:r>
            <w:proofErr w:type="spellEnd"/>
            <w:r w:rsidRPr="00DE0954">
              <w:rPr>
                <w:rFonts w:ascii="Times New Roman" w:hAnsi="Times New Roman" w:cs="Times New Roman"/>
                <w:sz w:val="20"/>
                <w:szCs w:val="20"/>
              </w:rPr>
              <w:t xml:space="preserve"> районе</w:t>
            </w:r>
            <w:r w:rsidR="002734CA" w:rsidRPr="00DE0954">
              <w:rPr>
                <w:rFonts w:ascii="Times New Roman" w:hAnsi="Times New Roman" w:cs="Times New Roman"/>
                <w:sz w:val="20"/>
                <w:szCs w:val="20"/>
              </w:rPr>
              <w:t>»</w:t>
            </w:r>
          </w:p>
        </w:tc>
        <w:tc>
          <w:tcPr>
            <w:tcW w:w="1526" w:type="dxa"/>
            <w:shd w:val="clear" w:color="auto" w:fill="auto"/>
          </w:tcPr>
          <w:p w:rsidR="001A4197" w:rsidRPr="00DE0954" w:rsidRDefault="00112690" w:rsidP="00B3792F">
            <w:pPr>
              <w:tabs>
                <w:tab w:val="left" w:pos="993"/>
              </w:tabs>
              <w:jc w:val="center"/>
              <w:rPr>
                <w:rFonts w:ascii="Times New Roman" w:hAnsi="Times New Roman" w:cs="Times New Roman"/>
                <w:sz w:val="20"/>
                <w:szCs w:val="20"/>
              </w:rPr>
            </w:pPr>
            <w:r w:rsidRPr="00DE0954">
              <w:rPr>
                <w:rFonts w:ascii="Times New Roman" w:hAnsi="Times New Roman" w:cs="Times New Roman"/>
                <w:sz w:val="20"/>
                <w:szCs w:val="20"/>
              </w:rPr>
              <w:t xml:space="preserve">Протокол лабораторных исследований № </w:t>
            </w:r>
            <w:r w:rsidR="00B3792F" w:rsidRPr="00DE0954">
              <w:rPr>
                <w:rFonts w:ascii="Times New Roman" w:hAnsi="Times New Roman" w:cs="Times New Roman"/>
                <w:sz w:val="20"/>
                <w:szCs w:val="20"/>
              </w:rPr>
              <w:t>4748</w:t>
            </w:r>
            <w:r w:rsidRPr="00DE0954">
              <w:rPr>
                <w:rFonts w:ascii="Times New Roman" w:hAnsi="Times New Roman" w:cs="Times New Roman"/>
                <w:sz w:val="20"/>
                <w:szCs w:val="20"/>
              </w:rPr>
              <w:t xml:space="preserve"> от 2</w:t>
            </w:r>
            <w:r w:rsidR="00B3792F" w:rsidRPr="00DE0954">
              <w:rPr>
                <w:rFonts w:ascii="Times New Roman" w:hAnsi="Times New Roman" w:cs="Times New Roman"/>
                <w:sz w:val="20"/>
                <w:szCs w:val="20"/>
              </w:rPr>
              <w:t>6</w:t>
            </w:r>
            <w:r w:rsidRPr="00DE0954">
              <w:rPr>
                <w:rFonts w:ascii="Times New Roman" w:hAnsi="Times New Roman" w:cs="Times New Roman"/>
                <w:sz w:val="20"/>
                <w:szCs w:val="20"/>
              </w:rPr>
              <w:t>.</w:t>
            </w:r>
            <w:r w:rsidR="00B3792F" w:rsidRPr="00DE0954">
              <w:rPr>
                <w:rFonts w:ascii="Times New Roman" w:hAnsi="Times New Roman" w:cs="Times New Roman"/>
                <w:sz w:val="20"/>
                <w:szCs w:val="20"/>
              </w:rPr>
              <w:t>11</w:t>
            </w:r>
            <w:r w:rsidRPr="00DE0954">
              <w:rPr>
                <w:rFonts w:ascii="Times New Roman" w:hAnsi="Times New Roman" w:cs="Times New Roman"/>
                <w:sz w:val="20"/>
                <w:szCs w:val="20"/>
              </w:rPr>
              <w:t>.201</w:t>
            </w:r>
            <w:r w:rsidR="00B3792F" w:rsidRPr="00DE0954">
              <w:rPr>
                <w:rFonts w:ascii="Times New Roman" w:hAnsi="Times New Roman" w:cs="Times New Roman"/>
                <w:sz w:val="20"/>
                <w:szCs w:val="20"/>
              </w:rPr>
              <w:t>9</w:t>
            </w:r>
            <w:r w:rsidRPr="00DE0954">
              <w:rPr>
                <w:rFonts w:ascii="Times New Roman" w:hAnsi="Times New Roman" w:cs="Times New Roman"/>
                <w:sz w:val="20"/>
                <w:szCs w:val="20"/>
              </w:rPr>
              <w:t xml:space="preserve"> г.</w:t>
            </w:r>
          </w:p>
        </w:tc>
        <w:tc>
          <w:tcPr>
            <w:tcW w:w="1417" w:type="dxa"/>
            <w:shd w:val="clear" w:color="auto" w:fill="auto"/>
          </w:tcPr>
          <w:p w:rsidR="001A4197" w:rsidRPr="00DE0954" w:rsidRDefault="00112690" w:rsidP="00DC04A5">
            <w:pPr>
              <w:tabs>
                <w:tab w:val="left" w:pos="993"/>
              </w:tabs>
              <w:jc w:val="center"/>
              <w:rPr>
                <w:rFonts w:ascii="Times New Roman" w:hAnsi="Times New Roman" w:cs="Times New Roman"/>
                <w:sz w:val="20"/>
                <w:szCs w:val="20"/>
              </w:rPr>
            </w:pPr>
            <w:r w:rsidRPr="00DE0954">
              <w:rPr>
                <w:rFonts w:ascii="Times New Roman" w:hAnsi="Times New Roman" w:cs="Times New Roman"/>
                <w:sz w:val="20"/>
                <w:szCs w:val="20"/>
              </w:rPr>
              <w:t xml:space="preserve">Скважина </w:t>
            </w:r>
            <w:r w:rsidR="00DC04A5" w:rsidRPr="00DE0954">
              <w:rPr>
                <w:rFonts w:ascii="Times New Roman" w:hAnsi="Times New Roman" w:cs="Times New Roman"/>
                <w:sz w:val="20"/>
                <w:szCs w:val="20"/>
              </w:rPr>
              <w:t>п</w:t>
            </w:r>
            <w:proofErr w:type="gramStart"/>
            <w:r w:rsidR="00DC04A5" w:rsidRPr="00DE0954">
              <w:rPr>
                <w:rFonts w:ascii="Times New Roman" w:hAnsi="Times New Roman" w:cs="Times New Roman"/>
                <w:sz w:val="20"/>
                <w:szCs w:val="20"/>
              </w:rPr>
              <w:t>.В</w:t>
            </w:r>
            <w:proofErr w:type="gramEnd"/>
            <w:r w:rsidR="00DC04A5" w:rsidRPr="00DE0954">
              <w:rPr>
                <w:rFonts w:ascii="Times New Roman" w:hAnsi="Times New Roman" w:cs="Times New Roman"/>
                <w:sz w:val="20"/>
                <w:szCs w:val="20"/>
              </w:rPr>
              <w:t>изимьяры</w:t>
            </w:r>
          </w:p>
        </w:tc>
        <w:tc>
          <w:tcPr>
            <w:tcW w:w="958" w:type="dxa"/>
            <w:shd w:val="clear" w:color="auto" w:fill="auto"/>
          </w:tcPr>
          <w:p w:rsidR="001A4197" w:rsidRPr="00DE0954" w:rsidRDefault="00DE0954" w:rsidP="001A4197">
            <w:pPr>
              <w:tabs>
                <w:tab w:val="left" w:pos="993"/>
              </w:tabs>
              <w:jc w:val="center"/>
              <w:rPr>
                <w:rFonts w:ascii="Times New Roman" w:hAnsi="Times New Roman" w:cs="Times New Roman"/>
                <w:sz w:val="20"/>
                <w:szCs w:val="20"/>
              </w:rPr>
            </w:pPr>
            <w:r>
              <w:rPr>
                <w:rFonts w:ascii="Times New Roman" w:hAnsi="Times New Roman" w:cs="Times New Roman"/>
                <w:sz w:val="20"/>
                <w:szCs w:val="20"/>
              </w:rPr>
              <w:t>26.11.2019</w:t>
            </w:r>
          </w:p>
        </w:tc>
        <w:tc>
          <w:tcPr>
            <w:tcW w:w="1478" w:type="dxa"/>
            <w:shd w:val="clear" w:color="auto" w:fill="auto"/>
          </w:tcPr>
          <w:p w:rsidR="001A4197" w:rsidRPr="00DE0954" w:rsidRDefault="001A4197" w:rsidP="001A4197">
            <w:pPr>
              <w:tabs>
                <w:tab w:val="left" w:pos="993"/>
              </w:tabs>
              <w:jc w:val="center"/>
              <w:rPr>
                <w:rFonts w:ascii="Times New Roman" w:hAnsi="Times New Roman" w:cs="Times New Roman"/>
                <w:sz w:val="20"/>
                <w:szCs w:val="20"/>
              </w:rPr>
            </w:pPr>
            <w:r w:rsidRPr="00DE0954">
              <w:rPr>
                <w:rFonts w:ascii="Times New Roman" w:hAnsi="Times New Roman" w:cs="Times New Roman"/>
                <w:sz w:val="20"/>
                <w:szCs w:val="20"/>
              </w:rPr>
              <w:t>Санитарно-</w:t>
            </w:r>
            <w:r w:rsidR="00112690" w:rsidRPr="00DE0954">
              <w:rPr>
                <w:rFonts w:ascii="Times New Roman" w:hAnsi="Times New Roman" w:cs="Times New Roman"/>
                <w:sz w:val="20"/>
                <w:szCs w:val="20"/>
              </w:rPr>
              <w:t>гигиенический</w:t>
            </w:r>
            <w:r w:rsidRPr="00DE0954">
              <w:rPr>
                <w:rFonts w:ascii="Times New Roman" w:hAnsi="Times New Roman" w:cs="Times New Roman"/>
                <w:sz w:val="20"/>
                <w:szCs w:val="20"/>
              </w:rPr>
              <w:t xml:space="preserve"> </w:t>
            </w:r>
          </w:p>
          <w:p w:rsidR="001A4197" w:rsidRPr="00DE0954" w:rsidRDefault="001A4197" w:rsidP="001A4197">
            <w:pPr>
              <w:tabs>
                <w:tab w:val="left" w:pos="993"/>
              </w:tabs>
              <w:jc w:val="center"/>
              <w:rPr>
                <w:rFonts w:ascii="Times New Roman" w:hAnsi="Times New Roman" w:cs="Times New Roman"/>
                <w:sz w:val="20"/>
                <w:szCs w:val="20"/>
              </w:rPr>
            </w:pPr>
          </w:p>
        </w:tc>
        <w:tc>
          <w:tcPr>
            <w:tcW w:w="1020" w:type="dxa"/>
            <w:shd w:val="clear" w:color="auto" w:fill="auto"/>
          </w:tcPr>
          <w:p w:rsidR="001A4197" w:rsidRPr="00DE0954" w:rsidRDefault="00DE0954" w:rsidP="001A4197">
            <w:pPr>
              <w:tabs>
                <w:tab w:val="left" w:pos="993"/>
              </w:tabs>
              <w:jc w:val="center"/>
              <w:rPr>
                <w:rFonts w:ascii="Times New Roman" w:hAnsi="Times New Roman" w:cs="Times New Roman"/>
                <w:sz w:val="20"/>
                <w:szCs w:val="20"/>
              </w:rPr>
            </w:pPr>
            <w:r w:rsidRPr="00DE0954">
              <w:rPr>
                <w:rFonts w:ascii="Times New Roman" w:hAnsi="Times New Roman" w:cs="Times New Roman"/>
                <w:sz w:val="20"/>
                <w:szCs w:val="20"/>
              </w:rPr>
              <w:t>Нет</w:t>
            </w:r>
          </w:p>
        </w:tc>
        <w:tc>
          <w:tcPr>
            <w:tcW w:w="1417" w:type="dxa"/>
            <w:shd w:val="clear" w:color="auto" w:fill="auto"/>
          </w:tcPr>
          <w:p w:rsidR="001A4197" w:rsidRPr="00DE0954" w:rsidRDefault="00DE0954" w:rsidP="001A4197">
            <w:pPr>
              <w:tabs>
                <w:tab w:val="left" w:pos="993"/>
              </w:tabs>
              <w:jc w:val="center"/>
              <w:rPr>
                <w:rFonts w:ascii="Times New Roman" w:hAnsi="Times New Roman" w:cs="Times New Roman"/>
                <w:sz w:val="20"/>
                <w:szCs w:val="20"/>
              </w:rPr>
            </w:pPr>
            <w:r w:rsidRPr="00DE0954">
              <w:rPr>
                <w:rFonts w:ascii="Times New Roman" w:hAnsi="Times New Roman" w:cs="Times New Roman"/>
                <w:sz w:val="20"/>
                <w:szCs w:val="20"/>
              </w:rPr>
              <w:t>Мутность,  цветность, железо общее</w:t>
            </w:r>
          </w:p>
          <w:p w:rsidR="001A4197" w:rsidRPr="00DE0954" w:rsidRDefault="001A4197" w:rsidP="001A4197">
            <w:pPr>
              <w:tabs>
                <w:tab w:val="left" w:pos="993"/>
              </w:tabs>
              <w:jc w:val="center"/>
              <w:rPr>
                <w:rFonts w:ascii="Times New Roman" w:hAnsi="Times New Roman" w:cs="Times New Roman"/>
                <w:sz w:val="20"/>
                <w:szCs w:val="20"/>
              </w:rPr>
            </w:pPr>
          </w:p>
        </w:tc>
      </w:tr>
    </w:tbl>
    <w:p w:rsidR="001A4197" w:rsidRDefault="001A4197" w:rsidP="003B526D">
      <w:pPr>
        <w:tabs>
          <w:tab w:val="left" w:pos="993"/>
        </w:tabs>
        <w:spacing w:after="0" w:line="240" w:lineRule="auto"/>
        <w:ind w:firstLine="708"/>
        <w:jc w:val="both"/>
        <w:rPr>
          <w:rFonts w:ascii="Times New Roman" w:hAnsi="Times New Roman" w:cs="Times New Roman"/>
          <w:sz w:val="28"/>
          <w:szCs w:val="28"/>
        </w:rPr>
      </w:pPr>
    </w:p>
    <w:p w:rsidR="00B23427" w:rsidRDefault="003B526D" w:rsidP="003B526D">
      <w:pPr>
        <w:tabs>
          <w:tab w:val="left" w:pos="993"/>
        </w:tabs>
        <w:spacing w:after="0" w:line="240" w:lineRule="auto"/>
        <w:ind w:firstLine="708"/>
        <w:jc w:val="both"/>
        <w:rPr>
          <w:rFonts w:ascii="Times New Roman" w:hAnsi="Times New Roman" w:cs="Times New Roman"/>
          <w:sz w:val="28"/>
          <w:szCs w:val="28"/>
        </w:rPr>
      </w:pPr>
      <w:r w:rsidRPr="00874623">
        <w:rPr>
          <w:rFonts w:ascii="Times New Roman" w:hAnsi="Times New Roman" w:cs="Times New Roman"/>
          <w:sz w:val="28"/>
          <w:szCs w:val="28"/>
        </w:rPr>
        <w:t xml:space="preserve">Данные лабораторных исследований свидетельствуют о  том, что применяемая технологическая схема водоподготовки </w:t>
      </w:r>
      <w:r w:rsidR="00B3792F">
        <w:rPr>
          <w:rFonts w:ascii="Times New Roman" w:hAnsi="Times New Roman" w:cs="Times New Roman"/>
          <w:sz w:val="28"/>
          <w:szCs w:val="28"/>
        </w:rPr>
        <w:t xml:space="preserve">не </w:t>
      </w:r>
      <w:r w:rsidRPr="00874623">
        <w:rPr>
          <w:rFonts w:ascii="Times New Roman" w:hAnsi="Times New Roman" w:cs="Times New Roman"/>
          <w:sz w:val="28"/>
          <w:szCs w:val="28"/>
        </w:rPr>
        <w:t xml:space="preserve">обеспечивает соответствие подаваемой потребителям воды требованиям обеспечения нормативов качества воды </w:t>
      </w:r>
      <w:proofErr w:type="spellStart"/>
      <w:r w:rsidRPr="00874623">
        <w:rPr>
          <w:rFonts w:ascii="Times New Roman" w:hAnsi="Times New Roman" w:cs="Times New Roman"/>
          <w:sz w:val="28"/>
          <w:szCs w:val="28"/>
        </w:rPr>
        <w:t>С</w:t>
      </w:r>
      <w:proofErr w:type="gramStart"/>
      <w:r w:rsidRPr="00874623">
        <w:rPr>
          <w:rFonts w:ascii="Times New Roman" w:hAnsi="Times New Roman" w:cs="Times New Roman"/>
          <w:sz w:val="28"/>
          <w:szCs w:val="28"/>
        </w:rPr>
        <w:t>a</w:t>
      </w:r>
      <w:proofErr w:type="gramEnd"/>
      <w:r w:rsidRPr="00874623">
        <w:rPr>
          <w:rFonts w:ascii="Times New Roman" w:hAnsi="Times New Roman" w:cs="Times New Roman"/>
          <w:sz w:val="28"/>
          <w:szCs w:val="28"/>
        </w:rPr>
        <w:t>нПиH</w:t>
      </w:r>
      <w:proofErr w:type="spellEnd"/>
      <w:r w:rsidRPr="00874623">
        <w:rPr>
          <w:rFonts w:ascii="Times New Roman" w:hAnsi="Times New Roman" w:cs="Times New Roman"/>
          <w:sz w:val="28"/>
          <w:szCs w:val="28"/>
        </w:rPr>
        <w:t xml:space="preserve"> 2.1.4.1074-01. </w:t>
      </w:r>
    </w:p>
    <w:p w:rsidR="00874623" w:rsidRDefault="00874623" w:rsidP="003B526D">
      <w:pPr>
        <w:tabs>
          <w:tab w:val="left" w:pos="993"/>
        </w:tabs>
        <w:spacing w:after="0" w:line="240" w:lineRule="auto"/>
        <w:ind w:firstLine="708"/>
        <w:jc w:val="both"/>
        <w:rPr>
          <w:rFonts w:ascii="Times New Roman" w:hAnsi="Times New Roman" w:cs="Times New Roman"/>
          <w:sz w:val="28"/>
          <w:szCs w:val="28"/>
        </w:rPr>
      </w:pPr>
    </w:p>
    <w:p w:rsidR="00B23427" w:rsidRPr="00B23427" w:rsidRDefault="00B23427" w:rsidP="00BF4929">
      <w:pPr>
        <w:tabs>
          <w:tab w:val="left" w:pos="993"/>
        </w:tabs>
        <w:spacing w:after="0" w:line="240" w:lineRule="auto"/>
        <w:jc w:val="center"/>
        <w:rPr>
          <w:rFonts w:ascii="Times New Roman" w:hAnsi="Times New Roman" w:cs="Times New Roman"/>
          <w:b/>
          <w:sz w:val="28"/>
          <w:szCs w:val="28"/>
        </w:rPr>
      </w:pPr>
      <w:r w:rsidRPr="00B23427">
        <w:rPr>
          <w:rFonts w:ascii="Times New Roman" w:hAnsi="Times New Roman" w:cs="Times New Roman"/>
          <w:b/>
          <w:sz w:val="28"/>
          <w:szCs w:val="28"/>
        </w:rPr>
        <w:t>1.4.3.  Описание состояния и функционирования существующих насосных централизованных станций</w:t>
      </w:r>
    </w:p>
    <w:p w:rsidR="00B23427" w:rsidRDefault="00B23427" w:rsidP="00B23427">
      <w:pPr>
        <w:tabs>
          <w:tab w:val="left" w:pos="993"/>
        </w:tabs>
        <w:spacing w:after="0" w:line="240" w:lineRule="auto"/>
        <w:ind w:firstLine="708"/>
        <w:jc w:val="both"/>
        <w:rPr>
          <w:rFonts w:ascii="Times New Roman" w:hAnsi="Times New Roman" w:cs="Times New Roman"/>
          <w:sz w:val="28"/>
          <w:szCs w:val="28"/>
        </w:rPr>
      </w:pPr>
    </w:p>
    <w:p w:rsidR="00B23427" w:rsidRPr="00B23427" w:rsidRDefault="00B23427" w:rsidP="00B23427">
      <w:pPr>
        <w:tabs>
          <w:tab w:val="left" w:pos="993"/>
        </w:tabs>
        <w:spacing w:after="0" w:line="240" w:lineRule="auto"/>
        <w:ind w:firstLine="708"/>
        <w:jc w:val="both"/>
        <w:rPr>
          <w:rFonts w:ascii="Times New Roman" w:hAnsi="Times New Roman" w:cs="Times New Roman"/>
          <w:sz w:val="28"/>
          <w:szCs w:val="28"/>
        </w:rPr>
      </w:pPr>
      <w:r w:rsidRPr="00B23427">
        <w:rPr>
          <w:rFonts w:ascii="Times New Roman" w:hAnsi="Times New Roman" w:cs="Times New Roman"/>
          <w:sz w:val="28"/>
          <w:szCs w:val="28"/>
        </w:rPr>
        <w:t xml:space="preserve">Насосная станция первого подъема обеспечивает перекачку воды из артезианской скважины </w:t>
      </w:r>
      <w:r w:rsidRPr="00EF2E75">
        <w:rPr>
          <w:rFonts w:ascii="Times New Roman" w:hAnsi="Times New Roman" w:cs="Times New Roman"/>
          <w:sz w:val="28"/>
          <w:szCs w:val="28"/>
        </w:rPr>
        <w:t xml:space="preserve">№ 2 </w:t>
      </w:r>
      <w:proofErr w:type="spellStart"/>
      <w:r w:rsidR="00632263">
        <w:rPr>
          <w:rFonts w:ascii="Times New Roman" w:hAnsi="Times New Roman" w:cs="Times New Roman"/>
          <w:sz w:val="28"/>
          <w:szCs w:val="28"/>
        </w:rPr>
        <w:t>п</w:t>
      </w:r>
      <w:proofErr w:type="gramStart"/>
      <w:r w:rsidR="00632263">
        <w:rPr>
          <w:rFonts w:ascii="Times New Roman" w:hAnsi="Times New Roman" w:cs="Times New Roman"/>
          <w:sz w:val="28"/>
          <w:szCs w:val="28"/>
        </w:rPr>
        <w:t>.В</w:t>
      </w:r>
      <w:proofErr w:type="gramEnd"/>
      <w:r w:rsidR="00632263">
        <w:rPr>
          <w:rFonts w:ascii="Times New Roman" w:hAnsi="Times New Roman" w:cs="Times New Roman"/>
          <w:sz w:val="28"/>
          <w:szCs w:val="28"/>
        </w:rPr>
        <w:t>изимьяры</w:t>
      </w:r>
      <w:proofErr w:type="spellEnd"/>
      <w:r w:rsidRPr="00B23427">
        <w:rPr>
          <w:rFonts w:ascii="Times New Roman" w:hAnsi="Times New Roman" w:cs="Times New Roman"/>
          <w:sz w:val="28"/>
          <w:szCs w:val="28"/>
        </w:rPr>
        <w:t xml:space="preserve"> в накопительные резервуары. Для подъёма воды используется погружной насос </w:t>
      </w:r>
      <w:r w:rsidRPr="00EF2E75">
        <w:rPr>
          <w:rFonts w:ascii="Times New Roman" w:hAnsi="Times New Roman" w:cs="Times New Roman"/>
          <w:sz w:val="28"/>
          <w:szCs w:val="28"/>
        </w:rPr>
        <w:t>ЭЦВ-</w:t>
      </w:r>
      <w:r w:rsidR="00EF2E75" w:rsidRPr="00EF2E75">
        <w:rPr>
          <w:rFonts w:ascii="Times New Roman" w:hAnsi="Times New Roman" w:cs="Times New Roman"/>
          <w:sz w:val="28"/>
          <w:szCs w:val="28"/>
        </w:rPr>
        <w:t>6-10-80</w:t>
      </w:r>
      <w:r w:rsidRPr="00EF2E75">
        <w:rPr>
          <w:rFonts w:ascii="Times New Roman" w:hAnsi="Times New Roman" w:cs="Times New Roman"/>
          <w:sz w:val="28"/>
          <w:szCs w:val="28"/>
        </w:rPr>
        <w:t xml:space="preserve">, производительность насоса </w:t>
      </w:r>
      <w:r w:rsidR="00EF2E75" w:rsidRPr="00EF2E75">
        <w:rPr>
          <w:rFonts w:ascii="Times New Roman" w:hAnsi="Times New Roman" w:cs="Times New Roman"/>
          <w:sz w:val="28"/>
          <w:szCs w:val="28"/>
        </w:rPr>
        <w:t>29</w:t>
      </w:r>
      <w:r w:rsidR="00F106A3">
        <w:rPr>
          <w:rFonts w:ascii="Times New Roman" w:hAnsi="Times New Roman" w:cs="Times New Roman"/>
          <w:sz w:val="28"/>
          <w:szCs w:val="28"/>
        </w:rPr>
        <w:t>,1</w:t>
      </w:r>
      <w:r w:rsidRPr="00EF2E75">
        <w:rPr>
          <w:rFonts w:ascii="Times New Roman" w:hAnsi="Times New Roman" w:cs="Times New Roman"/>
          <w:sz w:val="28"/>
          <w:szCs w:val="28"/>
        </w:rPr>
        <w:t xml:space="preserve"> м³/</w:t>
      </w:r>
      <w:proofErr w:type="spellStart"/>
      <w:r w:rsidR="00EF2E75" w:rsidRPr="00EF2E75">
        <w:rPr>
          <w:rFonts w:ascii="Times New Roman" w:hAnsi="Times New Roman" w:cs="Times New Roman"/>
          <w:sz w:val="28"/>
          <w:szCs w:val="28"/>
        </w:rPr>
        <w:t>сут</w:t>
      </w:r>
      <w:proofErr w:type="spellEnd"/>
      <w:r w:rsidRPr="00EF2E75">
        <w:rPr>
          <w:rFonts w:ascii="Times New Roman" w:hAnsi="Times New Roman" w:cs="Times New Roman"/>
          <w:sz w:val="28"/>
          <w:szCs w:val="28"/>
        </w:rPr>
        <w:t>. В настоящее время поддержание</w:t>
      </w:r>
      <w:r w:rsidRPr="00B23427">
        <w:rPr>
          <w:rFonts w:ascii="Times New Roman" w:hAnsi="Times New Roman" w:cs="Times New Roman"/>
          <w:sz w:val="28"/>
          <w:szCs w:val="28"/>
        </w:rPr>
        <w:t xml:space="preserve"> заданного давления воды  осуществляется автоматической системой регулирования. </w:t>
      </w:r>
    </w:p>
    <w:p w:rsidR="00B23427" w:rsidRDefault="00B23427" w:rsidP="00B23427">
      <w:pPr>
        <w:tabs>
          <w:tab w:val="left" w:pos="993"/>
        </w:tabs>
        <w:spacing w:after="0" w:line="240" w:lineRule="auto"/>
        <w:ind w:firstLine="708"/>
        <w:jc w:val="both"/>
        <w:rPr>
          <w:rFonts w:ascii="Times New Roman" w:hAnsi="Times New Roman" w:cs="Times New Roman"/>
          <w:sz w:val="28"/>
          <w:szCs w:val="28"/>
        </w:rPr>
      </w:pPr>
      <w:r w:rsidRPr="00B23427">
        <w:rPr>
          <w:rFonts w:ascii="Times New Roman" w:hAnsi="Times New Roman" w:cs="Times New Roman"/>
          <w:sz w:val="28"/>
          <w:szCs w:val="28"/>
        </w:rPr>
        <w:t xml:space="preserve">Электрический щит, посредством которого обеспечивается электроснабжение насосной станции, а также приборы учета электроэнергии располагаются в павильоне </w:t>
      </w:r>
      <w:r w:rsidR="00EF2E75">
        <w:rPr>
          <w:rFonts w:ascii="Times New Roman" w:hAnsi="Times New Roman" w:cs="Times New Roman"/>
          <w:sz w:val="28"/>
          <w:szCs w:val="28"/>
        </w:rPr>
        <w:t>деревянной</w:t>
      </w:r>
      <w:r w:rsidRPr="00B23427">
        <w:rPr>
          <w:rFonts w:ascii="Times New Roman" w:hAnsi="Times New Roman" w:cs="Times New Roman"/>
          <w:sz w:val="28"/>
          <w:szCs w:val="28"/>
        </w:rPr>
        <w:t xml:space="preserve"> конструкции. Здание павильона находится в</w:t>
      </w:r>
      <w:r>
        <w:rPr>
          <w:rFonts w:ascii="Times New Roman" w:hAnsi="Times New Roman" w:cs="Times New Roman"/>
          <w:sz w:val="28"/>
          <w:szCs w:val="28"/>
        </w:rPr>
        <w:t xml:space="preserve"> </w:t>
      </w:r>
      <w:r w:rsidRPr="00B23427">
        <w:rPr>
          <w:rFonts w:ascii="Times New Roman" w:hAnsi="Times New Roman" w:cs="Times New Roman"/>
          <w:sz w:val="28"/>
          <w:szCs w:val="28"/>
        </w:rPr>
        <w:t>удовлетворительном состоянии.</w:t>
      </w:r>
    </w:p>
    <w:p w:rsidR="00B23427" w:rsidRPr="00B23427" w:rsidRDefault="00B23427" w:rsidP="00B23427">
      <w:pPr>
        <w:tabs>
          <w:tab w:val="left" w:pos="993"/>
        </w:tabs>
        <w:spacing w:after="0" w:line="240" w:lineRule="auto"/>
        <w:ind w:firstLine="708"/>
        <w:jc w:val="both"/>
        <w:rPr>
          <w:rFonts w:ascii="Times New Roman" w:hAnsi="Times New Roman" w:cs="Times New Roman"/>
          <w:sz w:val="28"/>
          <w:szCs w:val="28"/>
        </w:rPr>
      </w:pPr>
      <w:r w:rsidRPr="00B23427">
        <w:rPr>
          <w:rFonts w:ascii="Times New Roman" w:hAnsi="Times New Roman" w:cs="Times New Roman"/>
          <w:sz w:val="28"/>
          <w:szCs w:val="28"/>
        </w:rPr>
        <w:t xml:space="preserve">В непосредственной близости от скважины располагается водонапорная башня системы </w:t>
      </w:r>
      <w:proofErr w:type="spellStart"/>
      <w:r w:rsidRPr="00874623">
        <w:rPr>
          <w:rFonts w:ascii="Times New Roman" w:hAnsi="Times New Roman" w:cs="Times New Roman"/>
          <w:sz w:val="28"/>
          <w:szCs w:val="28"/>
        </w:rPr>
        <w:t>Рожновского</w:t>
      </w:r>
      <w:proofErr w:type="spellEnd"/>
      <w:r w:rsidRPr="00874623">
        <w:rPr>
          <w:rFonts w:ascii="Times New Roman" w:hAnsi="Times New Roman" w:cs="Times New Roman"/>
          <w:sz w:val="28"/>
          <w:szCs w:val="28"/>
        </w:rPr>
        <w:t xml:space="preserve"> типа </w:t>
      </w:r>
      <w:r w:rsidRPr="006001D2">
        <w:rPr>
          <w:rFonts w:ascii="Times New Roman" w:hAnsi="Times New Roman" w:cs="Times New Roman"/>
          <w:sz w:val="28"/>
          <w:szCs w:val="28"/>
        </w:rPr>
        <w:t>ВБР-15-10. Общая высота башни составляет 15 м, высота опоры – 10 м. Диаметр опоры равен 960 мм, диаметр бака – 250 мм. Общая полезная вместимость башни 22 м³, в том числе 15 м³ – вместимость бака. Водонапорная башня предназначена для регулирования неравномерности водопотребления и хранения</w:t>
      </w:r>
      <w:r w:rsidRPr="00B23427">
        <w:rPr>
          <w:rFonts w:ascii="Times New Roman" w:hAnsi="Times New Roman" w:cs="Times New Roman"/>
          <w:sz w:val="28"/>
          <w:szCs w:val="28"/>
        </w:rPr>
        <w:t xml:space="preserve"> запаса воды. В водонапорных башнях типа ВБР бак свободно сообщается с </w:t>
      </w:r>
      <w:proofErr w:type="spellStart"/>
      <w:r w:rsidRPr="00B23427">
        <w:rPr>
          <w:rFonts w:ascii="Times New Roman" w:hAnsi="Times New Roman" w:cs="Times New Roman"/>
          <w:sz w:val="28"/>
          <w:szCs w:val="28"/>
        </w:rPr>
        <w:t>водозаполненной</w:t>
      </w:r>
      <w:proofErr w:type="spellEnd"/>
      <w:r w:rsidRPr="00B23427">
        <w:rPr>
          <w:rFonts w:ascii="Times New Roman" w:hAnsi="Times New Roman" w:cs="Times New Roman"/>
          <w:sz w:val="28"/>
          <w:szCs w:val="28"/>
        </w:rPr>
        <w:t xml:space="preserve"> опорой. </w:t>
      </w:r>
    </w:p>
    <w:p w:rsidR="00B23427" w:rsidRPr="00B23427" w:rsidRDefault="00B23427" w:rsidP="00B23427">
      <w:pPr>
        <w:tabs>
          <w:tab w:val="left" w:pos="993"/>
        </w:tabs>
        <w:spacing w:after="0" w:line="240" w:lineRule="auto"/>
        <w:ind w:firstLine="708"/>
        <w:jc w:val="both"/>
        <w:rPr>
          <w:rFonts w:ascii="Times New Roman" w:hAnsi="Times New Roman" w:cs="Times New Roman"/>
          <w:sz w:val="28"/>
          <w:szCs w:val="28"/>
        </w:rPr>
      </w:pPr>
      <w:proofErr w:type="gramStart"/>
      <w:r w:rsidRPr="00B23427">
        <w:rPr>
          <w:rFonts w:ascii="Times New Roman" w:hAnsi="Times New Roman" w:cs="Times New Roman"/>
          <w:sz w:val="28"/>
          <w:szCs w:val="28"/>
        </w:rPr>
        <w:t xml:space="preserve">Водонапорная башня представляет собой сварную листовую конструкцию, состоящую из цилиндрической обечайки с коническими крышей и днищем, цилиндрической </w:t>
      </w:r>
      <w:proofErr w:type="spellStart"/>
      <w:r w:rsidRPr="00B23427">
        <w:rPr>
          <w:rFonts w:ascii="Times New Roman" w:hAnsi="Times New Roman" w:cs="Times New Roman"/>
          <w:sz w:val="28"/>
          <w:szCs w:val="28"/>
        </w:rPr>
        <w:t>водозаполняющейся</w:t>
      </w:r>
      <w:proofErr w:type="spellEnd"/>
      <w:r w:rsidRPr="00B23427">
        <w:rPr>
          <w:rFonts w:ascii="Times New Roman" w:hAnsi="Times New Roman" w:cs="Times New Roman"/>
          <w:sz w:val="28"/>
          <w:szCs w:val="28"/>
        </w:rPr>
        <w:t xml:space="preserve"> опорой.</w:t>
      </w:r>
      <w:proofErr w:type="gramEnd"/>
      <w:r w:rsidRPr="00B23427">
        <w:rPr>
          <w:rFonts w:ascii="Times New Roman" w:hAnsi="Times New Roman" w:cs="Times New Roman"/>
          <w:sz w:val="28"/>
          <w:szCs w:val="28"/>
        </w:rPr>
        <w:t xml:space="preserve"> Опора закрепляется на монолитном железобетонном фундаменте посредством закладных и соединительных деталей. </w:t>
      </w:r>
    </w:p>
    <w:p w:rsidR="00B23427" w:rsidRDefault="00B23427" w:rsidP="00B23427">
      <w:pPr>
        <w:tabs>
          <w:tab w:val="left" w:pos="993"/>
        </w:tabs>
        <w:spacing w:after="0" w:line="240" w:lineRule="auto"/>
        <w:ind w:firstLine="708"/>
        <w:jc w:val="both"/>
        <w:rPr>
          <w:rFonts w:ascii="Times New Roman" w:hAnsi="Times New Roman" w:cs="Times New Roman"/>
          <w:sz w:val="28"/>
          <w:szCs w:val="28"/>
        </w:rPr>
      </w:pPr>
      <w:r w:rsidRPr="00B23427">
        <w:rPr>
          <w:rFonts w:ascii="Times New Roman" w:hAnsi="Times New Roman" w:cs="Times New Roman"/>
          <w:sz w:val="28"/>
          <w:szCs w:val="28"/>
        </w:rPr>
        <w:t>Для наполнения водонапорной башни служит подводящая</w:t>
      </w:r>
      <w:r w:rsidR="008F0D8D">
        <w:rPr>
          <w:rFonts w:ascii="Times New Roman" w:hAnsi="Times New Roman" w:cs="Times New Roman"/>
          <w:sz w:val="28"/>
          <w:szCs w:val="28"/>
        </w:rPr>
        <w:t xml:space="preserve"> </w:t>
      </w:r>
      <w:r w:rsidRPr="00B23427">
        <w:rPr>
          <w:rFonts w:ascii="Times New Roman" w:hAnsi="Times New Roman" w:cs="Times New Roman"/>
          <w:sz w:val="28"/>
          <w:szCs w:val="28"/>
        </w:rPr>
        <w:t>труба, по которой вода от насосной станции поступает в верхнюю часть опоры башни. Питание водопроводной сети осуществляется с помощью отводящей трубы из нижней  части опоры. Переливная труба выведена на наивысший уровень воды в баке. Состояние водонапорной башни на момент обследования</w:t>
      </w:r>
      <w:r w:rsidR="008F0D8D">
        <w:rPr>
          <w:rFonts w:ascii="Times New Roman" w:hAnsi="Times New Roman" w:cs="Times New Roman"/>
          <w:sz w:val="28"/>
          <w:szCs w:val="28"/>
        </w:rPr>
        <w:t xml:space="preserve"> </w:t>
      </w:r>
      <w:r w:rsidRPr="00B23427">
        <w:rPr>
          <w:rFonts w:ascii="Times New Roman" w:hAnsi="Times New Roman" w:cs="Times New Roman"/>
          <w:sz w:val="28"/>
          <w:szCs w:val="28"/>
        </w:rPr>
        <w:t>можно оценить как удовлетворительное.</w:t>
      </w:r>
    </w:p>
    <w:p w:rsidR="001D0921" w:rsidRPr="001D0921" w:rsidRDefault="007E3A05" w:rsidP="001D0921">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1.4.4. </w:t>
      </w:r>
      <w:r w:rsidR="001D0921" w:rsidRPr="001D0921">
        <w:rPr>
          <w:rFonts w:ascii="Times New Roman" w:hAnsi="Times New Roman" w:cs="Times New Roman"/>
          <w:b/>
          <w:sz w:val="28"/>
          <w:szCs w:val="28"/>
        </w:rPr>
        <w:t>Описание состояния и функционирования водопроводных</w:t>
      </w:r>
      <w:r>
        <w:rPr>
          <w:rFonts w:ascii="Times New Roman" w:hAnsi="Times New Roman" w:cs="Times New Roman"/>
          <w:b/>
          <w:sz w:val="28"/>
          <w:szCs w:val="28"/>
        </w:rPr>
        <w:t xml:space="preserve"> </w:t>
      </w:r>
      <w:r w:rsidR="001D0921" w:rsidRPr="001D0921">
        <w:rPr>
          <w:rFonts w:ascii="Times New Roman" w:hAnsi="Times New Roman" w:cs="Times New Roman"/>
          <w:b/>
          <w:sz w:val="28"/>
          <w:szCs w:val="28"/>
        </w:rPr>
        <w:t>сетей систем</w:t>
      </w:r>
      <w:r w:rsidR="001D0921">
        <w:rPr>
          <w:rFonts w:ascii="Times New Roman" w:hAnsi="Times New Roman" w:cs="Times New Roman"/>
          <w:b/>
          <w:sz w:val="28"/>
          <w:szCs w:val="28"/>
        </w:rPr>
        <w:t xml:space="preserve"> </w:t>
      </w:r>
      <w:r w:rsidR="001D0921" w:rsidRPr="001D0921">
        <w:rPr>
          <w:rFonts w:ascii="Times New Roman" w:hAnsi="Times New Roman" w:cs="Times New Roman"/>
          <w:b/>
          <w:sz w:val="28"/>
          <w:szCs w:val="28"/>
        </w:rPr>
        <w:t>водоснабжения</w:t>
      </w:r>
    </w:p>
    <w:p w:rsidR="007E3A05" w:rsidRDefault="007E3A05" w:rsidP="001D0921">
      <w:pPr>
        <w:tabs>
          <w:tab w:val="left" w:pos="993"/>
        </w:tabs>
        <w:spacing w:after="0" w:line="240" w:lineRule="auto"/>
        <w:ind w:firstLine="708"/>
        <w:jc w:val="both"/>
        <w:rPr>
          <w:rFonts w:ascii="Times New Roman" w:hAnsi="Times New Roman" w:cs="Times New Roman"/>
          <w:sz w:val="28"/>
          <w:szCs w:val="28"/>
        </w:rPr>
      </w:pPr>
    </w:p>
    <w:p w:rsidR="001D0921" w:rsidRPr="001D0921" w:rsidRDefault="007E3A05" w:rsidP="001D0921">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1.4.4.1. </w:t>
      </w:r>
      <w:r w:rsidR="001D0921" w:rsidRPr="001D0921">
        <w:rPr>
          <w:rFonts w:ascii="Times New Roman" w:hAnsi="Times New Roman" w:cs="Times New Roman"/>
          <w:sz w:val="28"/>
          <w:szCs w:val="28"/>
        </w:rPr>
        <w:t xml:space="preserve">Сети от водонапорной башни </w:t>
      </w:r>
      <w:proofErr w:type="spellStart"/>
      <w:r w:rsidR="00632263">
        <w:rPr>
          <w:rFonts w:ascii="Times New Roman" w:hAnsi="Times New Roman" w:cs="Times New Roman"/>
          <w:sz w:val="28"/>
          <w:szCs w:val="28"/>
        </w:rPr>
        <w:t>п</w:t>
      </w:r>
      <w:proofErr w:type="gramStart"/>
      <w:r w:rsidR="00632263">
        <w:rPr>
          <w:rFonts w:ascii="Times New Roman" w:hAnsi="Times New Roman" w:cs="Times New Roman"/>
          <w:sz w:val="28"/>
          <w:szCs w:val="28"/>
        </w:rPr>
        <w:t>.В</w:t>
      </w:r>
      <w:proofErr w:type="gramEnd"/>
      <w:r w:rsidR="00632263">
        <w:rPr>
          <w:rFonts w:ascii="Times New Roman" w:hAnsi="Times New Roman" w:cs="Times New Roman"/>
          <w:sz w:val="28"/>
          <w:szCs w:val="28"/>
        </w:rPr>
        <w:t>изимьяры</w:t>
      </w:r>
      <w:proofErr w:type="spellEnd"/>
      <w:r w:rsidR="001D0921" w:rsidRPr="001D0921">
        <w:rPr>
          <w:rFonts w:ascii="Times New Roman" w:hAnsi="Times New Roman" w:cs="Times New Roman"/>
          <w:sz w:val="28"/>
          <w:szCs w:val="28"/>
        </w:rPr>
        <w:t xml:space="preserve"> </w:t>
      </w:r>
    </w:p>
    <w:p w:rsidR="006F5D73" w:rsidRDefault="006F5D73" w:rsidP="001D0921">
      <w:pPr>
        <w:tabs>
          <w:tab w:val="left" w:pos="993"/>
        </w:tabs>
        <w:spacing w:after="0" w:line="240" w:lineRule="auto"/>
        <w:ind w:firstLine="708"/>
        <w:jc w:val="both"/>
        <w:rPr>
          <w:rFonts w:ascii="Times New Roman" w:hAnsi="Times New Roman" w:cs="Times New Roman"/>
          <w:sz w:val="28"/>
          <w:szCs w:val="28"/>
        </w:rPr>
      </w:pPr>
    </w:p>
    <w:p w:rsidR="006F5D73" w:rsidRPr="006F5D73" w:rsidRDefault="006F5D73" w:rsidP="006F5D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5D73">
        <w:rPr>
          <w:rFonts w:ascii="Times New Roman" w:eastAsia="Times New Roman" w:hAnsi="Times New Roman" w:cs="Times New Roman"/>
          <w:color w:val="000000"/>
          <w:sz w:val="28"/>
          <w:szCs w:val="28"/>
        </w:rPr>
        <w:t>Основная масса водопроводных сетей состоит из чугунных и стальных труб различного диаметра. Лишь неболь</w:t>
      </w:r>
      <w:r>
        <w:rPr>
          <w:rFonts w:ascii="Times New Roman" w:eastAsia="Times New Roman" w:hAnsi="Times New Roman" w:cs="Times New Roman"/>
          <w:color w:val="000000"/>
          <w:sz w:val="28"/>
          <w:szCs w:val="28"/>
        </w:rPr>
        <w:t xml:space="preserve">шую часть составляют трубы ПВХ. </w:t>
      </w:r>
      <w:r w:rsidRPr="006F5D73">
        <w:rPr>
          <w:rFonts w:ascii="Times New Roman" w:eastAsia="Times New Roman" w:hAnsi="Times New Roman" w:cs="Times New Roman"/>
          <w:color w:val="000000"/>
          <w:sz w:val="28"/>
          <w:szCs w:val="28"/>
        </w:rPr>
        <w:t>Износ водопроводных сетей составляет 80-95%.</w:t>
      </w:r>
    </w:p>
    <w:p w:rsidR="006F5D73" w:rsidRPr="006F5D73" w:rsidRDefault="006F5D73" w:rsidP="006F5D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F5D73">
        <w:rPr>
          <w:rFonts w:ascii="Times New Roman" w:eastAsia="Times New Roman" w:hAnsi="Times New Roman" w:cs="Times New Roman"/>
          <w:color w:val="000000"/>
          <w:sz w:val="28"/>
          <w:szCs w:val="28"/>
        </w:rPr>
        <w:t xml:space="preserve"> При таком состоянии фактические потери будут увеличиваться из-за роста аварийности на трубопроводах </w:t>
      </w:r>
      <w:proofErr w:type="spellStart"/>
      <w:r w:rsidRPr="006F5D73">
        <w:rPr>
          <w:rFonts w:ascii="Times New Roman" w:eastAsia="Times New Roman" w:hAnsi="Times New Roman" w:cs="Times New Roman"/>
          <w:color w:val="000000"/>
          <w:sz w:val="28"/>
          <w:szCs w:val="28"/>
        </w:rPr>
        <w:t>неплотностей</w:t>
      </w:r>
      <w:proofErr w:type="spellEnd"/>
      <w:r w:rsidRPr="006F5D73">
        <w:rPr>
          <w:rFonts w:ascii="Times New Roman" w:eastAsia="Times New Roman" w:hAnsi="Times New Roman" w:cs="Times New Roman"/>
          <w:color w:val="000000"/>
          <w:sz w:val="28"/>
          <w:szCs w:val="28"/>
        </w:rPr>
        <w:t xml:space="preserve"> в колодцах и стыках труб и запорной арматуры. Необходима  реконструкция системы водоснабжения.</w:t>
      </w:r>
    </w:p>
    <w:p w:rsidR="001D0921" w:rsidRDefault="001D0921" w:rsidP="001D0921">
      <w:pPr>
        <w:tabs>
          <w:tab w:val="left" w:pos="993"/>
        </w:tabs>
        <w:spacing w:after="0" w:line="240" w:lineRule="auto"/>
        <w:ind w:firstLine="708"/>
        <w:jc w:val="both"/>
        <w:rPr>
          <w:rFonts w:ascii="Times New Roman" w:hAnsi="Times New Roman" w:cs="Times New Roman"/>
          <w:sz w:val="28"/>
          <w:szCs w:val="28"/>
        </w:rPr>
      </w:pPr>
      <w:r w:rsidRPr="001D0921">
        <w:rPr>
          <w:rFonts w:ascii="Times New Roman" w:hAnsi="Times New Roman" w:cs="Times New Roman"/>
          <w:sz w:val="28"/>
          <w:szCs w:val="28"/>
        </w:rPr>
        <w:t>Описание водопроводных сетей системы водоснабжения</w:t>
      </w:r>
      <w:r w:rsidR="006F5D73">
        <w:rPr>
          <w:rFonts w:ascii="Times New Roman" w:hAnsi="Times New Roman" w:cs="Times New Roman"/>
          <w:sz w:val="28"/>
          <w:szCs w:val="28"/>
        </w:rPr>
        <w:br/>
      </w:r>
      <w:r w:rsidRPr="001D0921">
        <w:rPr>
          <w:rFonts w:ascii="Times New Roman" w:hAnsi="Times New Roman" w:cs="Times New Roman"/>
          <w:sz w:val="28"/>
          <w:szCs w:val="28"/>
        </w:rPr>
        <w:t xml:space="preserve">от водонапорной башни </w:t>
      </w:r>
      <w:proofErr w:type="spellStart"/>
      <w:r w:rsidR="00632263">
        <w:rPr>
          <w:rFonts w:ascii="Times New Roman" w:hAnsi="Times New Roman" w:cs="Times New Roman"/>
          <w:sz w:val="28"/>
          <w:szCs w:val="28"/>
        </w:rPr>
        <w:t>п</w:t>
      </w:r>
      <w:proofErr w:type="gramStart"/>
      <w:r w:rsidR="00632263">
        <w:rPr>
          <w:rFonts w:ascii="Times New Roman" w:hAnsi="Times New Roman" w:cs="Times New Roman"/>
          <w:sz w:val="28"/>
          <w:szCs w:val="28"/>
        </w:rPr>
        <w:t>.В</w:t>
      </w:r>
      <w:proofErr w:type="gramEnd"/>
      <w:r w:rsidR="00632263">
        <w:rPr>
          <w:rFonts w:ascii="Times New Roman" w:hAnsi="Times New Roman" w:cs="Times New Roman"/>
          <w:sz w:val="28"/>
          <w:szCs w:val="28"/>
        </w:rPr>
        <w:t>изимьяры</w:t>
      </w:r>
      <w:proofErr w:type="spellEnd"/>
      <w:r w:rsidR="00672158">
        <w:rPr>
          <w:rFonts w:ascii="Times New Roman" w:hAnsi="Times New Roman" w:cs="Times New Roman"/>
          <w:sz w:val="28"/>
          <w:szCs w:val="28"/>
        </w:rPr>
        <w:t xml:space="preserve">, включая </w:t>
      </w:r>
      <w:r w:rsidRPr="001D0921">
        <w:rPr>
          <w:rFonts w:ascii="Times New Roman" w:hAnsi="Times New Roman" w:cs="Times New Roman"/>
          <w:sz w:val="28"/>
          <w:szCs w:val="28"/>
        </w:rPr>
        <w:t>оценку величины износа сетей, представлено в следующей таблице</w:t>
      </w:r>
      <w:r w:rsidR="00C23697">
        <w:rPr>
          <w:rFonts w:ascii="Times New Roman" w:hAnsi="Times New Roman" w:cs="Times New Roman"/>
          <w:sz w:val="28"/>
          <w:szCs w:val="28"/>
        </w:rPr>
        <w:t xml:space="preserve"> №2</w:t>
      </w:r>
      <w:r w:rsidRPr="001D0921">
        <w:rPr>
          <w:rFonts w:ascii="Times New Roman" w:hAnsi="Times New Roman" w:cs="Times New Roman"/>
          <w:sz w:val="28"/>
          <w:szCs w:val="28"/>
        </w:rPr>
        <w:t>.</w:t>
      </w:r>
    </w:p>
    <w:p w:rsidR="000E6B13" w:rsidRDefault="000E6B13" w:rsidP="001D0921">
      <w:pPr>
        <w:tabs>
          <w:tab w:val="left" w:pos="993"/>
        </w:tabs>
        <w:spacing w:after="0" w:line="240" w:lineRule="auto"/>
        <w:ind w:firstLine="708"/>
        <w:jc w:val="both"/>
        <w:rPr>
          <w:rFonts w:ascii="Times New Roman" w:hAnsi="Times New Roman" w:cs="Times New Roman"/>
          <w:sz w:val="28"/>
          <w:szCs w:val="28"/>
        </w:rPr>
      </w:pPr>
    </w:p>
    <w:p w:rsidR="007E3A05" w:rsidRDefault="00C23697" w:rsidP="00C23697">
      <w:pPr>
        <w:tabs>
          <w:tab w:val="left" w:pos="993"/>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3"/>
        <w:tblW w:w="0" w:type="auto"/>
        <w:tblLook w:val="04A0" w:firstRow="1" w:lastRow="0" w:firstColumn="1" w:lastColumn="0" w:noHBand="0" w:noVBand="1"/>
      </w:tblPr>
      <w:tblGrid>
        <w:gridCol w:w="731"/>
        <w:gridCol w:w="1022"/>
        <w:gridCol w:w="1022"/>
        <w:gridCol w:w="828"/>
        <w:gridCol w:w="906"/>
        <w:gridCol w:w="1584"/>
        <w:gridCol w:w="1223"/>
        <w:gridCol w:w="1295"/>
        <w:gridCol w:w="960"/>
      </w:tblGrid>
      <w:tr w:rsidR="000E6B13" w:rsidRPr="000E6B13" w:rsidTr="00DE0954">
        <w:tc>
          <w:tcPr>
            <w:tcW w:w="731"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w:t>
            </w:r>
          </w:p>
          <w:p w:rsidR="000E6B13" w:rsidRPr="000E6B13" w:rsidRDefault="000E6B13" w:rsidP="000E6B13">
            <w:pPr>
              <w:tabs>
                <w:tab w:val="left" w:pos="993"/>
              </w:tabs>
              <w:jc w:val="center"/>
              <w:rPr>
                <w:rFonts w:ascii="Times New Roman" w:hAnsi="Times New Roman" w:cs="Times New Roman"/>
                <w:sz w:val="24"/>
                <w:szCs w:val="24"/>
              </w:rPr>
            </w:pPr>
            <w:proofErr w:type="gramStart"/>
            <w:r w:rsidRPr="000E6B13">
              <w:rPr>
                <w:rFonts w:ascii="Times New Roman" w:hAnsi="Times New Roman" w:cs="Times New Roman"/>
                <w:sz w:val="24"/>
                <w:szCs w:val="24"/>
              </w:rPr>
              <w:t>п</w:t>
            </w:r>
            <w:proofErr w:type="gramEnd"/>
            <w:r w:rsidRPr="000E6B13">
              <w:rPr>
                <w:rFonts w:ascii="Times New Roman" w:hAnsi="Times New Roman" w:cs="Times New Roman"/>
                <w:sz w:val="24"/>
                <w:szCs w:val="24"/>
              </w:rPr>
              <w:t>/п</w:t>
            </w:r>
          </w:p>
        </w:tc>
        <w:tc>
          <w:tcPr>
            <w:tcW w:w="1022"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Начало участка</w:t>
            </w:r>
          </w:p>
          <w:p w:rsidR="000E6B13" w:rsidRPr="000E6B13" w:rsidRDefault="000E6B13" w:rsidP="000E6B13">
            <w:pPr>
              <w:tabs>
                <w:tab w:val="left" w:pos="993"/>
              </w:tabs>
              <w:jc w:val="center"/>
              <w:rPr>
                <w:rFonts w:ascii="Times New Roman" w:hAnsi="Times New Roman" w:cs="Times New Roman"/>
                <w:sz w:val="24"/>
                <w:szCs w:val="24"/>
              </w:rPr>
            </w:pPr>
          </w:p>
        </w:tc>
        <w:tc>
          <w:tcPr>
            <w:tcW w:w="1022"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Конец участка</w:t>
            </w:r>
          </w:p>
        </w:tc>
        <w:tc>
          <w:tcPr>
            <w:tcW w:w="828" w:type="dxa"/>
          </w:tcPr>
          <w:p w:rsidR="000E6B13" w:rsidRPr="000E6B13" w:rsidRDefault="000E6B13" w:rsidP="000E6B13">
            <w:pPr>
              <w:tabs>
                <w:tab w:val="left" w:pos="993"/>
              </w:tabs>
              <w:jc w:val="center"/>
              <w:rPr>
                <w:rFonts w:ascii="Times New Roman" w:hAnsi="Times New Roman" w:cs="Times New Roman"/>
                <w:sz w:val="24"/>
                <w:szCs w:val="24"/>
              </w:rPr>
            </w:pPr>
            <w:proofErr w:type="spellStart"/>
            <w:proofErr w:type="gramStart"/>
            <w:r w:rsidRPr="000E6B13">
              <w:rPr>
                <w:rFonts w:ascii="Times New Roman" w:hAnsi="Times New Roman" w:cs="Times New Roman"/>
                <w:sz w:val="24"/>
                <w:szCs w:val="24"/>
              </w:rPr>
              <w:t>D</w:t>
            </w:r>
            <w:proofErr w:type="gramEnd"/>
            <w:r w:rsidRPr="000E6B13">
              <w:rPr>
                <w:rFonts w:ascii="Times New Roman" w:hAnsi="Times New Roman" w:cs="Times New Roman"/>
                <w:sz w:val="24"/>
                <w:szCs w:val="24"/>
              </w:rPr>
              <w:t>вн</w:t>
            </w:r>
            <w:proofErr w:type="spellEnd"/>
            <w:r w:rsidRPr="000E6B13">
              <w:rPr>
                <w:rFonts w:ascii="Times New Roman" w:hAnsi="Times New Roman" w:cs="Times New Roman"/>
                <w:sz w:val="24"/>
                <w:szCs w:val="24"/>
              </w:rPr>
              <w:t>,</w:t>
            </w:r>
          </w:p>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мм</w:t>
            </w:r>
          </w:p>
          <w:p w:rsidR="000E6B13" w:rsidRPr="000E6B13" w:rsidRDefault="000E6B13" w:rsidP="000E6B13">
            <w:pPr>
              <w:tabs>
                <w:tab w:val="left" w:pos="993"/>
              </w:tabs>
              <w:jc w:val="center"/>
              <w:rPr>
                <w:rFonts w:ascii="Times New Roman" w:hAnsi="Times New Roman" w:cs="Times New Roman"/>
                <w:sz w:val="24"/>
                <w:szCs w:val="24"/>
              </w:rPr>
            </w:pPr>
          </w:p>
        </w:tc>
        <w:tc>
          <w:tcPr>
            <w:tcW w:w="906"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L, м</w:t>
            </w:r>
          </w:p>
          <w:p w:rsidR="000E6B13" w:rsidRPr="000E6B13" w:rsidRDefault="000E6B13" w:rsidP="000E6B13">
            <w:pPr>
              <w:tabs>
                <w:tab w:val="left" w:pos="993"/>
              </w:tabs>
              <w:jc w:val="center"/>
              <w:rPr>
                <w:rFonts w:ascii="Times New Roman" w:hAnsi="Times New Roman" w:cs="Times New Roman"/>
                <w:sz w:val="24"/>
                <w:szCs w:val="24"/>
              </w:rPr>
            </w:pPr>
          </w:p>
        </w:tc>
        <w:tc>
          <w:tcPr>
            <w:tcW w:w="1584"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Тип</w:t>
            </w:r>
          </w:p>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прокладки</w:t>
            </w:r>
          </w:p>
          <w:p w:rsidR="000E6B13" w:rsidRPr="000E6B13" w:rsidRDefault="000E6B13" w:rsidP="000E6B13">
            <w:pPr>
              <w:tabs>
                <w:tab w:val="left" w:pos="993"/>
              </w:tabs>
              <w:jc w:val="center"/>
              <w:rPr>
                <w:rFonts w:ascii="Times New Roman" w:hAnsi="Times New Roman" w:cs="Times New Roman"/>
                <w:sz w:val="24"/>
                <w:szCs w:val="24"/>
              </w:rPr>
            </w:pPr>
          </w:p>
        </w:tc>
        <w:tc>
          <w:tcPr>
            <w:tcW w:w="1223"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Материал</w:t>
            </w:r>
          </w:p>
          <w:p w:rsidR="000E6B13" w:rsidRPr="000E6B13" w:rsidRDefault="000E6B13" w:rsidP="000E6B13">
            <w:pPr>
              <w:tabs>
                <w:tab w:val="left" w:pos="993"/>
              </w:tabs>
              <w:jc w:val="center"/>
              <w:rPr>
                <w:rFonts w:ascii="Times New Roman" w:hAnsi="Times New Roman" w:cs="Times New Roman"/>
                <w:sz w:val="24"/>
                <w:szCs w:val="24"/>
              </w:rPr>
            </w:pPr>
          </w:p>
        </w:tc>
        <w:tc>
          <w:tcPr>
            <w:tcW w:w="1295"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Год</w:t>
            </w:r>
          </w:p>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прокладки</w:t>
            </w:r>
          </w:p>
          <w:p w:rsidR="000E6B13" w:rsidRPr="000E6B13" w:rsidRDefault="000E6B13" w:rsidP="000E6B13">
            <w:pPr>
              <w:tabs>
                <w:tab w:val="left" w:pos="993"/>
              </w:tabs>
              <w:jc w:val="center"/>
              <w:rPr>
                <w:rFonts w:ascii="Times New Roman" w:hAnsi="Times New Roman" w:cs="Times New Roman"/>
                <w:sz w:val="24"/>
                <w:szCs w:val="24"/>
              </w:rPr>
            </w:pPr>
          </w:p>
        </w:tc>
        <w:tc>
          <w:tcPr>
            <w:tcW w:w="960" w:type="dxa"/>
          </w:tcPr>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Износ,</w:t>
            </w:r>
          </w:p>
          <w:p w:rsidR="000E6B13" w:rsidRPr="000E6B13" w:rsidRDefault="000E6B13" w:rsidP="000E6B13">
            <w:pPr>
              <w:tabs>
                <w:tab w:val="left" w:pos="993"/>
              </w:tabs>
              <w:jc w:val="center"/>
              <w:rPr>
                <w:rFonts w:ascii="Times New Roman" w:hAnsi="Times New Roman" w:cs="Times New Roman"/>
                <w:sz w:val="24"/>
                <w:szCs w:val="24"/>
              </w:rPr>
            </w:pPr>
            <w:r w:rsidRPr="000E6B13">
              <w:rPr>
                <w:rFonts w:ascii="Times New Roman" w:hAnsi="Times New Roman" w:cs="Times New Roman"/>
                <w:sz w:val="24"/>
                <w:szCs w:val="24"/>
              </w:rPr>
              <w:t>%</w:t>
            </w:r>
          </w:p>
          <w:p w:rsidR="000E6B13" w:rsidRPr="000E6B13" w:rsidRDefault="000E6B13" w:rsidP="000E6B13">
            <w:pPr>
              <w:tabs>
                <w:tab w:val="left" w:pos="993"/>
              </w:tabs>
              <w:jc w:val="center"/>
              <w:rPr>
                <w:rFonts w:ascii="Times New Roman" w:hAnsi="Times New Roman" w:cs="Times New Roman"/>
                <w:sz w:val="24"/>
                <w:szCs w:val="24"/>
              </w:rPr>
            </w:pPr>
          </w:p>
        </w:tc>
      </w:tr>
      <w:tr w:rsidR="000E6B13" w:rsidRPr="000E6B13" w:rsidTr="00DE0954">
        <w:tc>
          <w:tcPr>
            <w:tcW w:w="731" w:type="dxa"/>
          </w:tcPr>
          <w:p w:rsidR="000E6B13" w:rsidRPr="008C1798" w:rsidRDefault="000E6B13" w:rsidP="000E6B13">
            <w:pPr>
              <w:tabs>
                <w:tab w:val="left" w:pos="993"/>
              </w:tabs>
              <w:jc w:val="center"/>
              <w:rPr>
                <w:rFonts w:ascii="Times New Roman" w:hAnsi="Times New Roman" w:cs="Times New Roman"/>
                <w:sz w:val="24"/>
                <w:szCs w:val="24"/>
              </w:rPr>
            </w:pPr>
            <w:r w:rsidRPr="008C1798">
              <w:rPr>
                <w:rFonts w:ascii="Times New Roman" w:hAnsi="Times New Roman" w:cs="Times New Roman"/>
                <w:sz w:val="24"/>
                <w:szCs w:val="24"/>
              </w:rPr>
              <w:t>1</w:t>
            </w:r>
          </w:p>
        </w:tc>
        <w:tc>
          <w:tcPr>
            <w:tcW w:w="1022" w:type="dxa"/>
          </w:tcPr>
          <w:p w:rsidR="000E6B13" w:rsidRPr="008C1798" w:rsidRDefault="008C1798" w:rsidP="000E6B13">
            <w:pPr>
              <w:tabs>
                <w:tab w:val="left" w:pos="993"/>
              </w:tabs>
              <w:jc w:val="center"/>
              <w:rPr>
                <w:rFonts w:ascii="Times New Roman" w:hAnsi="Times New Roman" w:cs="Times New Roman"/>
                <w:sz w:val="24"/>
                <w:szCs w:val="24"/>
              </w:rPr>
            </w:pPr>
            <w:r w:rsidRPr="008C1798">
              <w:rPr>
                <w:rFonts w:ascii="Times New Roman" w:hAnsi="Times New Roman" w:cs="Times New Roman"/>
                <w:sz w:val="24"/>
                <w:szCs w:val="24"/>
              </w:rPr>
              <w:t>-</w:t>
            </w:r>
          </w:p>
        </w:tc>
        <w:tc>
          <w:tcPr>
            <w:tcW w:w="1022" w:type="dxa"/>
          </w:tcPr>
          <w:p w:rsidR="000E6B13" w:rsidRPr="008C1798" w:rsidRDefault="008C1798" w:rsidP="000E6B13">
            <w:pPr>
              <w:tabs>
                <w:tab w:val="left" w:pos="993"/>
              </w:tabs>
              <w:jc w:val="center"/>
              <w:rPr>
                <w:rFonts w:ascii="Times New Roman" w:hAnsi="Times New Roman" w:cs="Times New Roman"/>
                <w:sz w:val="24"/>
                <w:szCs w:val="24"/>
              </w:rPr>
            </w:pPr>
            <w:r w:rsidRPr="008C1798">
              <w:rPr>
                <w:rFonts w:ascii="Times New Roman" w:hAnsi="Times New Roman" w:cs="Times New Roman"/>
                <w:sz w:val="24"/>
                <w:szCs w:val="24"/>
              </w:rPr>
              <w:t>-</w:t>
            </w:r>
          </w:p>
        </w:tc>
        <w:tc>
          <w:tcPr>
            <w:tcW w:w="828" w:type="dxa"/>
          </w:tcPr>
          <w:p w:rsidR="000E6B13" w:rsidRPr="0007594D" w:rsidRDefault="00DE0954" w:rsidP="00DE0954">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110</w:t>
            </w:r>
          </w:p>
        </w:tc>
        <w:tc>
          <w:tcPr>
            <w:tcW w:w="906" w:type="dxa"/>
          </w:tcPr>
          <w:p w:rsidR="000E6B13" w:rsidRPr="0007594D" w:rsidRDefault="00DE0954" w:rsidP="000E6B13">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12040</w:t>
            </w:r>
          </w:p>
        </w:tc>
        <w:tc>
          <w:tcPr>
            <w:tcW w:w="1584" w:type="dxa"/>
          </w:tcPr>
          <w:p w:rsidR="000E6B13" w:rsidRPr="0007594D" w:rsidRDefault="000E6B13" w:rsidP="000E6B13">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 xml:space="preserve">подземная </w:t>
            </w:r>
          </w:p>
          <w:p w:rsidR="000E6B13" w:rsidRPr="0007594D" w:rsidRDefault="000E6B13" w:rsidP="000E6B13">
            <w:pPr>
              <w:tabs>
                <w:tab w:val="left" w:pos="993"/>
              </w:tabs>
              <w:jc w:val="center"/>
              <w:rPr>
                <w:rFonts w:ascii="Times New Roman" w:hAnsi="Times New Roman" w:cs="Times New Roman"/>
                <w:sz w:val="24"/>
                <w:szCs w:val="24"/>
              </w:rPr>
            </w:pPr>
            <w:proofErr w:type="spellStart"/>
            <w:r w:rsidRPr="0007594D">
              <w:rPr>
                <w:rFonts w:ascii="Times New Roman" w:hAnsi="Times New Roman" w:cs="Times New Roman"/>
                <w:sz w:val="24"/>
                <w:szCs w:val="24"/>
              </w:rPr>
              <w:t>бесканальная</w:t>
            </w:r>
            <w:proofErr w:type="spellEnd"/>
          </w:p>
        </w:tc>
        <w:tc>
          <w:tcPr>
            <w:tcW w:w="1223" w:type="dxa"/>
          </w:tcPr>
          <w:p w:rsidR="000E6B13" w:rsidRPr="0007594D" w:rsidRDefault="00DE0954" w:rsidP="000E6B13">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ч</w:t>
            </w:r>
            <w:r w:rsidR="000E6B13" w:rsidRPr="0007594D">
              <w:rPr>
                <w:rFonts w:ascii="Times New Roman" w:hAnsi="Times New Roman" w:cs="Times New Roman"/>
                <w:sz w:val="24"/>
                <w:szCs w:val="24"/>
              </w:rPr>
              <w:t>угун</w:t>
            </w:r>
            <w:r w:rsidRPr="0007594D">
              <w:rPr>
                <w:rFonts w:ascii="Times New Roman" w:hAnsi="Times New Roman" w:cs="Times New Roman"/>
                <w:sz w:val="24"/>
                <w:szCs w:val="24"/>
              </w:rPr>
              <w:t xml:space="preserve">, </w:t>
            </w:r>
            <w:r w:rsidR="008C1798">
              <w:rPr>
                <w:rFonts w:ascii="Times New Roman" w:hAnsi="Times New Roman" w:cs="Times New Roman"/>
                <w:sz w:val="24"/>
                <w:szCs w:val="24"/>
              </w:rPr>
              <w:t xml:space="preserve">сталь, </w:t>
            </w:r>
            <w:r w:rsidRPr="0007594D">
              <w:rPr>
                <w:rFonts w:ascii="Times New Roman" w:hAnsi="Times New Roman" w:cs="Times New Roman"/>
                <w:sz w:val="24"/>
                <w:szCs w:val="24"/>
              </w:rPr>
              <w:t>пластик</w:t>
            </w:r>
          </w:p>
        </w:tc>
        <w:tc>
          <w:tcPr>
            <w:tcW w:w="1295" w:type="dxa"/>
          </w:tcPr>
          <w:p w:rsidR="000E6B13" w:rsidRPr="0007594D" w:rsidRDefault="00DE0954" w:rsidP="000E6B13">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1981</w:t>
            </w:r>
          </w:p>
        </w:tc>
        <w:tc>
          <w:tcPr>
            <w:tcW w:w="960" w:type="dxa"/>
          </w:tcPr>
          <w:p w:rsidR="000E6B13" w:rsidRPr="0007594D" w:rsidRDefault="00DE0954" w:rsidP="000E6B13">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80</w:t>
            </w:r>
          </w:p>
        </w:tc>
      </w:tr>
    </w:tbl>
    <w:p w:rsidR="007E3A05" w:rsidRDefault="007E3A05" w:rsidP="000E6B13">
      <w:pPr>
        <w:tabs>
          <w:tab w:val="left" w:pos="993"/>
        </w:tabs>
        <w:spacing w:after="0" w:line="240" w:lineRule="auto"/>
        <w:ind w:firstLine="708"/>
        <w:jc w:val="both"/>
        <w:rPr>
          <w:rFonts w:ascii="Times New Roman" w:hAnsi="Times New Roman" w:cs="Times New Roman"/>
          <w:sz w:val="28"/>
          <w:szCs w:val="28"/>
        </w:rPr>
      </w:pPr>
    </w:p>
    <w:p w:rsidR="000E6B13" w:rsidRDefault="00D95430" w:rsidP="00D95430">
      <w:pPr>
        <w:tabs>
          <w:tab w:val="left" w:pos="993"/>
        </w:tabs>
        <w:spacing w:after="0" w:line="240" w:lineRule="auto"/>
        <w:ind w:firstLine="708"/>
        <w:jc w:val="both"/>
        <w:rPr>
          <w:rFonts w:ascii="Times New Roman" w:hAnsi="Times New Roman" w:cs="Times New Roman"/>
          <w:sz w:val="28"/>
          <w:szCs w:val="28"/>
        </w:rPr>
      </w:pPr>
      <w:r w:rsidRPr="006001D2">
        <w:rPr>
          <w:rFonts w:ascii="Times New Roman" w:hAnsi="Times New Roman" w:cs="Times New Roman"/>
          <w:sz w:val="28"/>
          <w:szCs w:val="28"/>
        </w:rPr>
        <w:t>Состояние водопроводных сетей от водонапорной башни на момент обследования оценивается как неудовлетворительное, средний износ сетей составляет 8</w:t>
      </w:r>
      <w:r w:rsidR="00DE0954">
        <w:rPr>
          <w:rFonts w:ascii="Times New Roman" w:hAnsi="Times New Roman" w:cs="Times New Roman"/>
          <w:sz w:val="28"/>
          <w:szCs w:val="28"/>
        </w:rPr>
        <w:t xml:space="preserve">0 </w:t>
      </w:r>
      <w:r w:rsidRPr="006001D2">
        <w:rPr>
          <w:rFonts w:ascii="Times New Roman" w:hAnsi="Times New Roman" w:cs="Times New Roman"/>
          <w:sz w:val="28"/>
          <w:szCs w:val="28"/>
        </w:rPr>
        <w:t>%. Высокий уровень износа сетей водоснабжения может периодически вызывать снижение качества подаваемой потребителям воды.</w:t>
      </w:r>
    </w:p>
    <w:p w:rsidR="00D95430" w:rsidRDefault="00D95430" w:rsidP="00D95430">
      <w:pPr>
        <w:tabs>
          <w:tab w:val="left" w:pos="993"/>
        </w:tabs>
        <w:spacing w:after="0" w:line="240" w:lineRule="auto"/>
        <w:ind w:firstLine="708"/>
        <w:jc w:val="both"/>
        <w:rPr>
          <w:rFonts w:ascii="Times New Roman" w:hAnsi="Times New Roman" w:cs="Times New Roman"/>
          <w:sz w:val="28"/>
          <w:szCs w:val="28"/>
        </w:rPr>
      </w:pPr>
    </w:p>
    <w:p w:rsidR="00D95430" w:rsidRDefault="00D95430" w:rsidP="00D95430">
      <w:pPr>
        <w:tabs>
          <w:tab w:val="left" w:pos="993"/>
        </w:tabs>
        <w:spacing w:after="0" w:line="240" w:lineRule="auto"/>
        <w:ind w:firstLine="708"/>
        <w:jc w:val="center"/>
        <w:rPr>
          <w:rFonts w:ascii="Times New Roman" w:hAnsi="Times New Roman" w:cs="Times New Roman"/>
          <w:b/>
          <w:sz w:val="28"/>
          <w:szCs w:val="28"/>
        </w:rPr>
      </w:pPr>
      <w:r w:rsidRPr="00D95430">
        <w:rPr>
          <w:rFonts w:ascii="Times New Roman" w:hAnsi="Times New Roman" w:cs="Times New Roman"/>
          <w:b/>
          <w:sz w:val="28"/>
          <w:szCs w:val="28"/>
        </w:rPr>
        <w:t>1.4.5.  Описание существующих технических и технологических</w:t>
      </w:r>
      <w:r>
        <w:rPr>
          <w:rFonts w:ascii="Times New Roman" w:hAnsi="Times New Roman" w:cs="Times New Roman"/>
          <w:b/>
          <w:sz w:val="28"/>
          <w:szCs w:val="28"/>
        </w:rPr>
        <w:t xml:space="preserve"> </w:t>
      </w:r>
      <w:r w:rsidRPr="00D95430">
        <w:rPr>
          <w:rFonts w:ascii="Times New Roman" w:hAnsi="Times New Roman" w:cs="Times New Roman"/>
          <w:b/>
          <w:sz w:val="28"/>
          <w:szCs w:val="28"/>
        </w:rPr>
        <w:t>проблем,</w:t>
      </w:r>
      <w:r>
        <w:rPr>
          <w:rFonts w:ascii="Times New Roman" w:hAnsi="Times New Roman" w:cs="Times New Roman"/>
          <w:b/>
          <w:sz w:val="28"/>
          <w:szCs w:val="28"/>
        </w:rPr>
        <w:t xml:space="preserve"> </w:t>
      </w:r>
      <w:r w:rsidRPr="00D95430">
        <w:rPr>
          <w:rFonts w:ascii="Times New Roman" w:hAnsi="Times New Roman" w:cs="Times New Roman"/>
          <w:b/>
          <w:sz w:val="28"/>
          <w:szCs w:val="28"/>
        </w:rPr>
        <w:t>возникающих при водоснабжении</w:t>
      </w:r>
    </w:p>
    <w:p w:rsidR="00D95430" w:rsidRDefault="00DC04A5" w:rsidP="00D95430">
      <w:pPr>
        <w:tabs>
          <w:tab w:val="left" w:pos="993"/>
        </w:tabs>
        <w:spacing w:after="0" w:line="240" w:lineRule="auto"/>
        <w:ind w:firstLine="708"/>
        <w:jc w:val="center"/>
        <w:rPr>
          <w:rFonts w:ascii="Times New Roman" w:hAnsi="Times New Roman" w:cs="Times New Roman"/>
          <w:b/>
          <w:sz w:val="28"/>
          <w:szCs w:val="28"/>
        </w:rPr>
      </w:pPr>
      <w:proofErr w:type="spellStart"/>
      <w:r>
        <w:rPr>
          <w:rFonts w:ascii="Times New Roman" w:hAnsi="Times New Roman" w:cs="Times New Roman"/>
          <w:b/>
          <w:sz w:val="28"/>
          <w:szCs w:val="28"/>
        </w:rPr>
        <w:t>Визимьярского</w:t>
      </w:r>
      <w:proofErr w:type="spellEnd"/>
      <w:r w:rsidR="00D95430">
        <w:rPr>
          <w:rFonts w:ascii="Times New Roman" w:hAnsi="Times New Roman" w:cs="Times New Roman"/>
          <w:b/>
          <w:sz w:val="28"/>
          <w:szCs w:val="28"/>
        </w:rPr>
        <w:t xml:space="preserve"> </w:t>
      </w:r>
      <w:r w:rsidR="00D95430" w:rsidRPr="00D95430">
        <w:rPr>
          <w:rFonts w:ascii="Times New Roman" w:hAnsi="Times New Roman" w:cs="Times New Roman"/>
          <w:b/>
          <w:sz w:val="28"/>
          <w:szCs w:val="28"/>
        </w:rPr>
        <w:t xml:space="preserve">сельского поселения </w:t>
      </w:r>
    </w:p>
    <w:p w:rsidR="00D95430" w:rsidRPr="00D95430" w:rsidRDefault="00D95430" w:rsidP="00D95430">
      <w:pPr>
        <w:tabs>
          <w:tab w:val="left" w:pos="993"/>
        </w:tabs>
        <w:spacing w:after="0" w:line="240" w:lineRule="auto"/>
        <w:ind w:firstLine="708"/>
        <w:jc w:val="center"/>
        <w:rPr>
          <w:rFonts w:ascii="Times New Roman" w:hAnsi="Times New Roman" w:cs="Times New Roman"/>
          <w:b/>
          <w:sz w:val="28"/>
          <w:szCs w:val="28"/>
        </w:rPr>
      </w:pPr>
    </w:p>
    <w:p w:rsidR="00D95430" w:rsidRPr="00D95430" w:rsidRDefault="00D95430" w:rsidP="00D95430">
      <w:pPr>
        <w:tabs>
          <w:tab w:val="left" w:pos="993"/>
        </w:tabs>
        <w:spacing w:after="0" w:line="240" w:lineRule="auto"/>
        <w:ind w:firstLine="708"/>
        <w:jc w:val="both"/>
        <w:rPr>
          <w:rFonts w:ascii="Times New Roman" w:hAnsi="Times New Roman" w:cs="Times New Roman"/>
          <w:sz w:val="28"/>
          <w:szCs w:val="28"/>
        </w:rPr>
      </w:pPr>
      <w:r w:rsidRPr="00D95430">
        <w:rPr>
          <w:rFonts w:ascii="Times New Roman" w:hAnsi="Times New Roman" w:cs="Times New Roman"/>
          <w:sz w:val="28"/>
          <w:szCs w:val="28"/>
        </w:rPr>
        <w:t>Эксплуатация системы централизованного водоснабжения</w:t>
      </w:r>
      <w:r>
        <w:rPr>
          <w:rFonts w:ascii="Times New Roman" w:hAnsi="Times New Roman" w:cs="Times New Roman"/>
          <w:sz w:val="28"/>
          <w:szCs w:val="28"/>
        </w:rPr>
        <w:t xml:space="preserve"> </w:t>
      </w:r>
      <w:proofErr w:type="spellStart"/>
      <w:r w:rsidR="00DC04A5">
        <w:rPr>
          <w:rFonts w:ascii="Times New Roman" w:hAnsi="Times New Roman" w:cs="Times New Roman"/>
          <w:sz w:val="28"/>
          <w:szCs w:val="28"/>
        </w:rPr>
        <w:t>Визимьярского</w:t>
      </w:r>
      <w:proofErr w:type="spellEnd"/>
      <w:r w:rsidRPr="00D95430">
        <w:rPr>
          <w:rFonts w:ascii="Times New Roman" w:hAnsi="Times New Roman" w:cs="Times New Roman"/>
          <w:sz w:val="28"/>
          <w:szCs w:val="28"/>
        </w:rPr>
        <w:t xml:space="preserve"> сельского поселения сопровождается следующими технологическими</w:t>
      </w:r>
      <w:r>
        <w:rPr>
          <w:rFonts w:ascii="Times New Roman" w:hAnsi="Times New Roman" w:cs="Times New Roman"/>
          <w:sz w:val="28"/>
          <w:szCs w:val="28"/>
        </w:rPr>
        <w:t xml:space="preserve"> </w:t>
      </w:r>
      <w:r w:rsidRPr="00D95430">
        <w:rPr>
          <w:rFonts w:ascii="Times New Roman" w:hAnsi="Times New Roman" w:cs="Times New Roman"/>
          <w:sz w:val="28"/>
          <w:szCs w:val="28"/>
        </w:rPr>
        <w:t xml:space="preserve">проблемами, влияющими на качество и безопасность воды. </w:t>
      </w:r>
    </w:p>
    <w:p w:rsidR="00D95430" w:rsidRPr="006001D2" w:rsidRDefault="00D95430" w:rsidP="00D95430">
      <w:pPr>
        <w:tabs>
          <w:tab w:val="left" w:pos="993"/>
        </w:tabs>
        <w:spacing w:after="0" w:line="240" w:lineRule="auto"/>
        <w:ind w:firstLine="708"/>
        <w:jc w:val="both"/>
        <w:rPr>
          <w:rFonts w:ascii="Times New Roman" w:hAnsi="Times New Roman" w:cs="Times New Roman"/>
          <w:sz w:val="28"/>
          <w:szCs w:val="28"/>
        </w:rPr>
      </w:pPr>
      <w:r w:rsidRPr="00D95430">
        <w:rPr>
          <w:rFonts w:ascii="Times New Roman" w:hAnsi="Times New Roman" w:cs="Times New Roman"/>
          <w:sz w:val="28"/>
          <w:szCs w:val="28"/>
        </w:rPr>
        <w:t xml:space="preserve">1. В настоящее время на источниках водоснабжения </w:t>
      </w:r>
      <w:r w:rsidR="0007594D">
        <w:rPr>
          <w:rFonts w:ascii="Times New Roman" w:hAnsi="Times New Roman" w:cs="Times New Roman"/>
          <w:sz w:val="28"/>
          <w:szCs w:val="28"/>
        </w:rPr>
        <w:t>поселка</w:t>
      </w:r>
      <w:r w:rsidRPr="00D95430">
        <w:rPr>
          <w:rFonts w:ascii="Times New Roman" w:hAnsi="Times New Roman" w:cs="Times New Roman"/>
          <w:sz w:val="28"/>
          <w:szCs w:val="28"/>
        </w:rPr>
        <w:t xml:space="preserve"> отсутствует прибор учета воды, который должен быть установлен в соответствие с Федеральным законом РФ от 23 ноября 2009 года </w:t>
      </w:r>
      <w:r>
        <w:rPr>
          <w:rFonts w:ascii="Times New Roman" w:hAnsi="Times New Roman" w:cs="Times New Roman"/>
          <w:sz w:val="28"/>
          <w:szCs w:val="28"/>
        </w:rPr>
        <w:t>№</w:t>
      </w:r>
      <w:r w:rsidRPr="00D95430">
        <w:rPr>
          <w:rFonts w:ascii="Times New Roman" w:hAnsi="Times New Roman" w:cs="Times New Roman"/>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w:t>
      </w:r>
      <w:r w:rsidRPr="006001D2">
        <w:rPr>
          <w:rFonts w:ascii="Times New Roman" w:hAnsi="Times New Roman" w:cs="Times New Roman"/>
          <w:sz w:val="28"/>
          <w:szCs w:val="28"/>
        </w:rPr>
        <w:t xml:space="preserve">Федерации». </w:t>
      </w:r>
    </w:p>
    <w:p w:rsidR="00D95430" w:rsidRPr="00D95430" w:rsidRDefault="00D95430" w:rsidP="00D95430">
      <w:pPr>
        <w:tabs>
          <w:tab w:val="left" w:pos="993"/>
        </w:tabs>
        <w:spacing w:after="0" w:line="240" w:lineRule="auto"/>
        <w:ind w:firstLine="708"/>
        <w:jc w:val="both"/>
        <w:rPr>
          <w:rFonts w:ascii="Times New Roman" w:hAnsi="Times New Roman" w:cs="Times New Roman"/>
          <w:sz w:val="28"/>
          <w:szCs w:val="28"/>
        </w:rPr>
      </w:pPr>
      <w:r w:rsidRPr="006001D2">
        <w:rPr>
          <w:rFonts w:ascii="Times New Roman" w:hAnsi="Times New Roman" w:cs="Times New Roman"/>
          <w:sz w:val="28"/>
          <w:szCs w:val="28"/>
        </w:rPr>
        <w:t xml:space="preserve">2. Износ некоторых участков водопроводных сетей, выполненных из </w:t>
      </w:r>
      <w:r w:rsidR="00DE0954">
        <w:rPr>
          <w:rFonts w:ascii="Times New Roman" w:hAnsi="Times New Roman" w:cs="Times New Roman"/>
          <w:sz w:val="28"/>
          <w:szCs w:val="28"/>
        </w:rPr>
        <w:t>чугунных</w:t>
      </w:r>
      <w:r w:rsidRPr="006001D2">
        <w:rPr>
          <w:rFonts w:ascii="Times New Roman" w:hAnsi="Times New Roman" w:cs="Times New Roman"/>
          <w:sz w:val="28"/>
          <w:szCs w:val="28"/>
        </w:rPr>
        <w:t xml:space="preserve"> трубопроводов, (в основном подводящих участков) составляет более 90 %. Для повышения качества и надежности водоснабжения требуется проведение реконструкции указанных участков.</w:t>
      </w:r>
      <w:r w:rsidRPr="00D95430">
        <w:rPr>
          <w:rFonts w:ascii="Times New Roman" w:hAnsi="Times New Roman" w:cs="Times New Roman"/>
          <w:sz w:val="28"/>
          <w:szCs w:val="28"/>
        </w:rPr>
        <w:t xml:space="preserve"> </w:t>
      </w:r>
    </w:p>
    <w:p w:rsidR="00D95430" w:rsidRPr="00D95430" w:rsidRDefault="00D95430" w:rsidP="00D95430">
      <w:pPr>
        <w:tabs>
          <w:tab w:val="left" w:pos="993"/>
        </w:tabs>
        <w:spacing w:after="0" w:line="240" w:lineRule="auto"/>
        <w:ind w:firstLine="708"/>
        <w:jc w:val="both"/>
        <w:rPr>
          <w:rFonts w:ascii="Times New Roman" w:hAnsi="Times New Roman" w:cs="Times New Roman"/>
          <w:sz w:val="28"/>
          <w:szCs w:val="28"/>
        </w:rPr>
      </w:pPr>
      <w:r w:rsidRPr="00D95430">
        <w:rPr>
          <w:rFonts w:ascii="Times New Roman" w:hAnsi="Times New Roman" w:cs="Times New Roman"/>
          <w:sz w:val="28"/>
          <w:szCs w:val="28"/>
        </w:rPr>
        <w:lastRenderedPageBreak/>
        <w:t xml:space="preserve">5. На источнике водоснабжения </w:t>
      </w:r>
      <w:r w:rsidR="002A6B79">
        <w:rPr>
          <w:rFonts w:ascii="Times New Roman" w:hAnsi="Times New Roman" w:cs="Times New Roman"/>
          <w:sz w:val="28"/>
          <w:szCs w:val="28"/>
        </w:rPr>
        <w:t xml:space="preserve">в </w:t>
      </w:r>
      <w:proofErr w:type="spellStart"/>
      <w:r w:rsidR="00632263">
        <w:rPr>
          <w:rFonts w:ascii="Times New Roman" w:hAnsi="Times New Roman" w:cs="Times New Roman"/>
          <w:sz w:val="28"/>
          <w:szCs w:val="28"/>
        </w:rPr>
        <w:t>п</w:t>
      </w:r>
      <w:proofErr w:type="gramStart"/>
      <w:r w:rsidR="00632263">
        <w:rPr>
          <w:rFonts w:ascii="Times New Roman" w:hAnsi="Times New Roman" w:cs="Times New Roman"/>
          <w:sz w:val="28"/>
          <w:szCs w:val="28"/>
        </w:rPr>
        <w:t>.В</w:t>
      </w:r>
      <w:proofErr w:type="gramEnd"/>
      <w:r w:rsidR="00632263">
        <w:rPr>
          <w:rFonts w:ascii="Times New Roman" w:hAnsi="Times New Roman" w:cs="Times New Roman"/>
          <w:sz w:val="28"/>
          <w:szCs w:val="28"/>
        </w:rPr>
        <w:t>изимьяры</w:t>
      </w:r>
      <w:proofErr w:type="spellEnd"/>
      <w:r w:rsidR="002A6B79">
        <w:rPr>
          <w:rFonts w:ascii="Times New Roman" w:hAnsi="Times New Roman" w:cs="Times New Roman"/>
          <w:sz w:val="28"/>
          <w:szCs w:val="28"/>
        </w:rPr>
        <w:t xml:space="preserve"> </w:t>
      </w:r>
      <w:r w:rsidRPr="00D95430">
        <w:rPr>
          <w:rFonts w:ascii="Times New Roman" w:hAnsi="Times New Roman" w:cs="Times New Roman"/>
          <w:sz w:val="28"/>
          <w:szCs w:val="28"/>
        </w:rPr>
        <w:t xml:space="preserve">в холодной время года при температуре наружного воздуха менее минус 20 °С на участке трубопровода, проходящем через водопроводный колодец около водонапорной башни, замерзает вода, в связи с низким уровнем потребления воды и отсутствием тепловой изоляции трубопровода и запорной арматуры. </w:t>
      </w:r>
    </w:p>
    <w:p w:rsidR="00D95430" w:rsidRDefault="00D95430" w:rsidP="00D95430">
      <w:pPr>
        <w:tabs>
          <w:tab w:val="left" w:pos="993"/>
        </w:tabs>
        <w:spacing w:after="0" w:line="240" w:lineRule="auto"/>
        <w:ind w:firstLine="708"/>
        <w:jc w:val="both"/>
        <w:rPr>
          <w:rFonts w:ascii="Times New Roman" w:hAnsi="Times New Roman" w:cs="Times New Roman"/>
          <w:sz w:val="28"/>
          <w:szCs w:val="28"/>
        </w:rPr>
      </w:pPr>
    </w:p>
    <w:p w:rsidR="002A6B79" w:rsidRDefault="002A6B79" w:rsidP="00801C3A">
      <w:pPr>
        <w:tabs>
          <w:tab w:val="left" w:pos="0"/>
        </w:tabs>
        <w:spacing w:after="0" w:line="240" w:lineRule="auto"/>
        <w:jc w:val="center"/>
        <w:rPr>
          <w:rFonts w:ascii="Times New Roman" w:hAnsi="Times New Roman" w:cs="Times New Roman"/>
          <w:b/>
          <w:sz w:val="28"/>
          <w:szCs w:val="28"/>
        </w:rPr>
      </w:pPr>
      <w:r w:rsidRPr="002A6B79">
        <w:rPr>
          <w:rFonts w:ascii="Times New Roman" w:hAnsi="Times New Roman" w:cs="Times New Roman"/>
          <w:b/>
          <w:sz w:val="28"/>
          <w:szCs w:val="28"/>
        </w:rPr>
        <w:t>1.4.6.  Описание централизованной системы горячего водоснабжения с использованием закрытых систем горячего водоснабжения</w:t>
      </w:r>
    </w:p>
    <w:p w:rsidR="002A6B79" w:rsidRPr="002A6B79" w:rsidRDefault="002A6B79" w:rsidP="002A6B79">
      <w:pPr>
        <w:tabs>
          <w:tab w:val="left" w:pos="993"/>
        </w:tabs>
        <w:spacing w:after="0" w:line="240" w:lineRule="auto"/>
        <w:ind w:firstLine="708"/>
        <w:jc w:val="center"/>
        <w:rPr>
          <w:rFonts w:ascii="Times New Roman" w:hAnsi="Times New Roman" w:cs="Times New Roman"/>
          <w:b/>
          <w:sz w:val="28"/>
          <w:szCs w:val="28"/>
        </w:rPr>
      </w:pPr>
    </w:p>
    <w:p w:rsidR="002A6B79" w:rsidRPr="00632263" w:rsidRDefault="00CF3431" w:rsidP="002A6B79">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w:t>
      </w:r>
      <w:r w:rsidR="002A6B79" w:rsidRPr="002A6B79">
        <w:rPr>
          <w:rFonts w:ascii="Times New Roman" w:hAnsi="Times New Roman" w:cs="Times New Roman"/>
          <w:sz w:val="28"/>
          <w:szCs w:val="28"/>
        </w:rPr>
        <w:t xml:space="preserve"> потребител</w:t>
      </w:r>
      <w:r>
        <w:rPr>
          <w:rFonts w:ascii="Times New Roman" w:hAnsi="Times New Roman" w:cs="Times New Roman"/>
          <w:sz w:val="28"/>
          <w:szCs w:val="28"/>
        </w:rPr>
        <w:t>и</w:t>
      </w:r>
      <w:r w:rsidR="002A6B79" w:rsidRPr="002A6B79">
        <w:rPr>
          <w:rFonts w:ascii="Times New Roman" w:hAnsi="Times New Roman" w:cs="Times New Roman"/>
          <w:sz w:val="28"/>
          <w:szCs w:val="28"/>
        </w:rPr>
        <w:t xml:space="preserve"> системы централизованного водоснабжения</w:t>
      </w:r>
      <w:r>
        <w:rPr>
          <w:rFonts w:ascii="Times New Roman" w:hAnsi="Times New Roman" w:cs="Times New Roman"/>
          <w:sz w:val="28"/>
          <w:szCs w:val="28"/>
        </w:rPr>
        <w:t xml:space="preserve">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сельского поселения</w:t>
      </w:r>
      <w:r w:rsidR="002A6B79" w:rsidRPr="002A6B79">
        <w:rPr>
          <w:rFonts w:ascii="Times New Roman" w:hAnsi="Times New Roman" w:cs="Times New Roman"/>
          <w:sz w:val="28"/>
          <w:szCs w:val="28"/>
        </w:rPr>
        <w:t xml:space="preserve"> </w:t>
      </w:r>
      <w:r>
        <w:rPr>
          <w:rFonts w:ascii="Times New Roman" w:hAnsi="Times New Roman" w:cs="Times New Roman"/>
          <w:sz w:val="28"/>
          <w:szCs w:val="28"/>
        </w:rPr>
        <w:t>не</w:t>
      </w:r>
      <w:r w:rsidR="002A6B79" w:rsidRPr="002A6B79">
        <w:rPr>
          <w:rFonts w:ascii="Times New Roman" w:hAnsi="Times New Roman" w:cs="Times New Roman"/>
          <w:sz w:val="28"/>
          <w:szCs w:val="28"/>
        </w:rPr>
        <w:t xml:space="preserve"> получают горячую воду по отдельным сетям горячей воды. Горячее водоснабжение потребителей, подключенных к централизованной системе холодного водоснабжения, осуществляется через индивидуальные водонагреватели, расположенные непосредственно у потребителей. Количество потребителей с индивидуальными водонагревателями составляет </w:t>
      </w:r>
      <w:r w:rsidR="00632263">
        <w:rPr>
          <w:rFonts w:ascii="Times New Roman" w:hAnsi="Times New Roman" w:cs="Times New Roman"/>
          <w:sz w:val="28"/>
          <w:szCs w:val="28"/>
        </w:rPr>
        <w:t>129 чел.</w:t>
      </w:r>
    </w:p>
    <w:p w:rsidR="00CF3431" w:rsidRDefault="002A6B79" w:rsidP="002A6B79">
      <w:pPr>
        <w:tabs>
          <w:tab w:val="left" w:pos="993"/>
        </w:tabs>
        <w:spacing w:after="0" w:line="240" w:lineRule="auto"/>
        <w:ind w:firstLine="708"/>
        <w:jc w:val="both"/>
        <w:rPr>
          <w:rFonts w:ascii="Times New Roman" w:hAnsi="Times New Roman" w:cs="Times New Roman"/>
          <w:sz w:val="28"/>
          <w:szCs w:val="28"/>
        </w:rPr>
      </w:pPr>
      <w:r w:rsidRPr="002A6B79">
        <w:rPr>
          <w:rFonts w:ascii="Times New Roman" w:hAnsi="Times New Roman" w:cs="Times New Roman"/>
          <w:sz w:val="28"/>
          <w:szCs w:val="28"/>
        </w:rPr>
        <w:t xml:space="preserve">Часть потребителей, подключенных к системе централизованного водоснабжения, потребляют только холодную воду. Количество потребителей, которые не используют горячую воду, составляет </w:t>
      </w:r>
      <w:r w:rsidR="007A74A5">
        <w:rPr>
          <w:rFonts w:ascii="Times New Roman" w:hAnsi="Times New Roman" w:cs="Times New Roman"/>
          <w:sz w:val="28"/>
          <w:szCs w:val="28"/>
        </w:rPr>
        <w:t>восемьдесят девять</w:t>
      </w:r>
      <w:r w:rsidR="008F3CA4">
        <w:rPr>
          <w:rFonts w:ascii="Times New Roman" w:hAnsi="Times New Roman" w:cs="Times New Roman"/>
          <w:sz w:val="28"/>
          <w:szCs w:val="28"/>
        </w:rPr>
        <w:t xml:space="preserve"> процентов.</w:t>
      </w:r>
      <w:r w:rsidRPr="002A6B79">
        <w:rPr>
          <w:rFonts w:ascii="Times New Roman" w:hAnsi="Times New Roman" w:cs="Times New Roman"/>
          <w:sz w:val="28"/>
          <w:szCs w:val="28"/>
        </w:rPr>
        <w:t xml:space="preserve"> </w:t>
      </w:r>
    </w:p>
    <w:p w:rsidR="007A74A5" w:rsidRDefault="007A74A5" w:rsidP="002A6B79">
      <w:pPr>
        <w:tabs>
          <w:tab w:val="left" w:pos="993"/>
        </w:tabs>
        <w:spacing w:after="0" w:line="240" w:lineRule="auto"/>
        <w:ind w:firstLine="708"/>
        <w:jc w:val="both"/>
        <w:rPr>
          <w:rFonts w:ascii="Times New Roman" w:hAnsi="Times New Roman" w:cs="Times New Roman"/>
          <w:sz w:val="28"/>
          <w:szCs w:val="28"/>
        </w:rPr>
      </w:pPr>
    </w:p>
    <w:p w:rsidR="007A74A5" w:rsidRDefault="007A74A5" w:rsidP="007A74A5">
      <w:pPr>
        <w:tabs>
          <w:tab w:val="left" w:pos="993"/>
        </w:tabs>
        <w:spacing w:after="0" w:line="240" w:lineRule="auto"/>
        <w:ind w:firstLine="708"/>
        <w:jc w:val="center"/>
        <w:rPr>
          <w:rFonts w:ascii="Times New Roman" w:hAnsi="Times New Roman" w:cs="Times New Roman"/>
          <w:b/>
          <w:sz w:val="28"/>
          <w:szCs w:val="28"/>
        </w:rPr>
      </w:pPr>
      <w:r w:rsidRPr="007A74A5">
        <w:rPr>
          <w:rFonts w:ascii="Times New Roman" w:hAnsi="Times New Roman" w:cs="Times New Roman"/>
          <w:b/>
          <w:sz w:val="28"/>
          <w:szCs w:val="28"/>
        </w:rPr>
        <w:t>1.5.  Описание существующих технических и технологических</w:t>
      </w:r>
      <w:r>
        <w:rPr>
          <w:rFonts w:ascii="Times New Roman" w:hAnsi="Times New Roman" w:cs="Times New Roman"/>
          <w:b/>
          <w:sz w:val="28"/>
          <w:szCs w:val="28"/>
        </w:rPr>
        <w:t xml:space="preserve"> </w:t>
      </w:r>
      <w:r w:rsidRPr="007A74A5">
        <w:rPr>
          <w:rFonts w:ascii="Times New Roman" w:hAnsi="Times New Roman" w:cs="Times New Roman"/>
          <w:b/>
          <w:sz w:val="28"/>
          <w:szCs w:val="28"/>
        </w:rPr>
        <w:t>решений по</w:t>
      </w:r>
      <w:r>
        <w:rPr>
          <w:rFonts w:ascii="Times New Roman" w:hAnsi="Times New Roman" w:cs="Times New Roman"/>
          <w:b/>
          <w:sz w:val="28"/>
          <w:szCs w:val="28"/>
        </w:rPr>
        <w:t xml:space="preserve"> </w:t>
      </w:r>
      <w:r w:rsidRPr="007A74A5">
        <w:rPr>
          <w:rFonts w:ascii="Times New Roman" w:hAnsi="Times New Roman" w:cs="Times New Roman"/>
          <w:b/>
          <w:sz w:val="28"/>
          <w:szCs w:val="28"/>
        </w:rPr>
        <w:t>предотвращению замерзания воды применительно к территории</w:t>
      </w:r>
      <w:r>
        <w:rPr>
          <w:rFonts w:ascii="Times New Roman" w:hAnsi="Times New Roman" w:cs="Times New Roman"/>
          <w:b/>
          <w:sz w:val="28"/>
          <w:szCs w:val="28"/>
        </w:rPr>
        <w:t xml:space="preserve"> </w:t>
      </w:r>
      <w:r w:rsidRPr="007A74A5">
        <w:rPr>
          <w:rFonts w:ascii="Times New Roman" w:hAnsi="Times New Roman" w:cs="Times New Roman"/>
          <w:b/>
          <w:sz w:val="28"/>
          <w:szCs w:val="28"/>
        </w:rPr>
        <w:t>распространения вечномерзлых грунтов</w:t>
      </w:r>
    </w:p>
    <w:p w:rsidR="00794421" w:rsidRPr="007A74A5" w:rsidRDefault="00794421" w:rsidP="007A74A5">
      <w:pPr>
        <w:tabs>
          <w:tab w:val="left" w:pos="993"/>
        </w:tabs>
        <w:spacing w:after="0" w:line="240" w:lineRule="auto"/>
        <w:ind w:firstLine="708"/>
        <w:jc w:val="center"/>
        <w:rPr>
          <w:rFonts w:ascii="Times New Roman" w:hAnsi="Times New Roman" w:cs="Times New Roman"/>
          <w:b/>
          <w:sz w:val="28"/>
          <w:szCs w:val="28"/>
        </w:rPr>
      </w:pPr>
    </w:p>
    <w:p w:rsid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На территории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w:t>
      </w:r>
      <w:r w:rsidRPr="007A74A5">
        <w:rPr>
          <w:rFonts w:ascii="Times New Roman" w:hAnsi="Times New Roman" w:cs="Times New Roman"/>
          <w:sz w:val="28"/>
          <w:szCs w:val="28"/>
        </w:rPr>
        <w:t xml:space="preserve">сельского поселения территории распространения вечномерзлых грунтов.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p>
    <w:p w:rsidR="007A74A5" w:rsidRPr="007A74A5" w:rsidRDefault="007A74A5" w:rsidP="00794421">
      <w:pPr>
        <w:tabs>
          <w:tab w:val="left" w:pos="993"/>
        </w:tabs>
        <w:spacing w:after="0" w:line="240" w:lineRule="auto"/>
        <w:jc w:val="center"/>
        <w:rPr>
          <w:rFonts w:ascii="Times New Roman" w:hAnsi="Times New Roman" w:cs="Times New Roman"/>
          <w:b/>
          <w:sz w:val="28"/>
          <w:szCs w:val="28"/>
        </w:rPr>
      </w:pPr>
      <w:r w:rsidRPr="007A74A5">
        <w:rPr>
          <w:rFonts w:ascii="Times New Roman" w:hAnsi="Times New Roman" w:cs="Times New Roman"/>
          <w:b/>
          <w:sz w:val="28"/>
          <w:szCs w:val="28"/>
        </w:rPr>
        <w:t>1.6.  Перечень лиц, владеющих на праве собственности или другом</w:t>
      </w:r>
    </w:p>
    <w:p w:rsidR="007A74A5" w:rsidRDefault="007A74A5" w:rsidP="00794421">
      <w:pPr>
        <w:tabs>
          <w:tab w:val="left" w:pos="993"/>
        </w:tabs>
        <w:spacing w:after="0" w:line="240" w:lineRule="auto"/>
        <w:jc w:val="center"/>
        <w:rPr>
          <w:rFonts w:ascii="Times New Roman" w:hAnsi="Times New Roman" w:cs="Times New Roman"/>
          <w:b/>
          <w:sz w:val="28"/>
          <w:szCs w:val="28"/>
        </w:rPr>
      </w:pPr>
      <w:r w:rsidRPr="007A74A5">
        <w:rPr>
          <w:rFonts w:ascii="Times New Roman" w:hAnsi="Times New Roman" w:cs="Times New Roman"/>
          <w:b/>
          <w:sz w:val="28"/>
          <w:szCs w:val="28"/>
        </w:rPr>
        <w:t xml:space="preserve">законном </w:t>
      </w:r>
      <w:proofErr w:type="gramStart"/>
      <w:r w:rsidRPr="007A74A5">
        <w:rPr>
          <w:rFonts w:ascii="Times New Roman" w:hAnsi="Times New Roman" w:cs="Times New Roman"/>
          <w:b/>
          <w:sz w:val="28"/>
          <w:szCs w:val="28"/>
        </w:rPr>
        <w:t>основании</w:t>
      </w:r>
      <w:proofErr w:type="gramEnd"/>
      <w:r w:rsidRPr="007A74A5">
        <w:rPr>
          <w:rFonts w:ascii="Times New Roman" w:hAnsi="Times New Roman" w:cs="Times New Roman"/>
          <w:b/>
          <w:sz w:val="28"/>
          <w:szCs w:val="28"/>
        </w:rPr>
        <w:t xml:space="preserve"> объектами централизованной системы</w:t>
      </w:r>
      <w:r>
        <w:rPr>
          <w:rFonts w:ascii="Times New Roman" w:hAnsi="Times New Roman" w:cs="Times New Roman"/>
          <w:b/>
          <w:sz w:val="28"/>
          <w:szCs w:val="28"/>
        </w:rPr>
        <w:t xml:space="preserve"> </w:t>
      </w:r>
      <w:r w:rsidRPr="007A74A5">
        <w:rPr>
          <w:rFonts w:ascii="Times New Roman" w:hAnsi="Times New Roman" w:cs="Times New Roman"/>
          <w:b/>
          <w:sz w:val="28"/>
          <w:szCs w:val="28"/>
        </w:rPr>
        <w:t>водоснабжения</w:t>
      </w:r>
    </w:p>
    <w:p w:rsidR="007A74A5" w:rsidRPr="007A74A5" w:rsidRDefault="007A74A5" w:rsidP="007A74A5">
      <w:pPr>
        <w:tabs>
          <w:tab w:val="left" w:pos="993"/>
        </w:tabs>
        <w:spacing w:after="0" w:line="240" w:lineRule="auto"/>
        <w:ind w:firstLine="708"/>
        <w:jc w:val="center"/>
        <w:rPr>
          <w:rFonts w:ascii="Times New Roman" w:hAnsi="Times New Roman" w:cs="Times New Roman"/>
          <w:b/>
          <w:sz w:val="28"/>
          <w:szCs w:val="28"/>
        </w:rPr>
      </w:pP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На территории </w:t>
      </w:r>
      <w:proofErr w:type="spellStart"/>
      <w:r w:rsidR="00DC04A5">
        <w:rPr>
          <w:rFonts w:ascii="Times New Roman" w:hAnsi="Times New Roman" w:cs="Times New Roman"/>
          <w:sz w:val="28"/>
          <w:szCs w:val="28"/>
        </w:rPr>
        <w:t>Визимьярского</w:t>
      </w:r>
      <w:proofErr w:type="spellEnd"/>
      <w:r w:rsidRPr="007A74A5">
        <w:rPr>
          <w:rFonts w:ascii="Times New Roman" w:hAnsi="Times New Roman" w:cs="Times New Roman"/>
          <w:sz w:val="28"/>
          <w:szCs w:val="28"/>
        </w:rPr>
        <w:t xml:space="preserve"> сельского поселения на праве </w:t>
      </w:r>
      <w:r>
        <w:rPr>
          <w:rFonts w:ascii="Times New Roman" w:hAnsi="Times New Roman" w:cs="Times New Roman"/>
          <w:sz w:val="28"/>
          <w:szCs w:val="28"/>
        </w:rPr>
        <w:t xml:space="preserve">хозяйственного </w:t>
      </w:r>
      <w:r w:rsidR="009C0342">
        <w:rPr>
          <w:rFonts w:ascii="Times New Roman" w:hAnsi="Times New Roman" w:cs="Times New Roman"/>
          <w:sz w:val="28"/>
          <w:szCs w:val="28"/>
        </w:rPr>
        <w:t xml:space="preserve">ведения </w:t>
      </w:r>
      <w:r w:rsidRPr="007A74A5">
        <w:rPr>
          <w:rFonts w:ascii="Times New Roman" w:hAnsi="Times New Roman" w:cs="Times New Roman"/>
          <w:sz w:val="28"/>
          <w:szCs w:val="28"/>
        </w:rPr>
        <w:t>объектами централизованной</w:t>
      </w:r>
      <w:r>
        <w:rPr>
          <w:rFonts w:ascii="Times New Roman" w:hAnsi="Times New Roman" w:cs="Times New Roman"/>
          <w:sz w:val="28"/>
          <w:szCs w:val="28"/>
        </w:rPr>
        <w:t xml:space="preserve"> системы водоснабжения владеет МУП «</w:t>
      </w:r>
      <w:proofErr w:type="spellStart"/>
      <w:r>
        <w:rPr>
          <w:rFonts w:ascii="Times New Roman" w:hAnsi="Times New Roman" w:cs="Times New Roman"/>
          <w:sz w:val="28"/>
          <w:szCs w:val="28"/>
        </w:rPr>
        <w:t>Тепловодоканал</w:t>
      </w:r>
      <w:proofErr w:type="spellEnd"/>
      <w:r>
        <w:rPr>
          <w:rFonts w:ascii="Times New Roman" w:hAnsi="Times New Roman" w:cs="Times New Roman"/>
          <w:sz w:val="28"/>
          <w:szCs w:val="28"/>
        </w:rPr>
        <w:t>»</w:t>
      </w:r>
      <w:r w:rsidR="009C0342">
        <w:rPr>
          <w:rFonts w:ascii="Times New Roman" w:hAnsi="Times New Roman" w:cs="Times New Roman"/>
          <w:sz w:val="28"/>
          <w:szCs w:val="28"/>
        </w:rPr>
        <w:t>.</w:t>
      </w:r>
    </w:p>
    <w:p w:rsidR="003D5D2A" w:rsidRDefault="003D5D2A" w:rsidP="007A74A5">
      <w:pPr>
        <w:tabs>
          <w:tab w:val="left" w:pos="993"/>
        </w:tabs>
        <w:spacing w:after="0" w:line="240" w:lineRule="auto"/>
        <w:ind w:firstLine="708"/>
        <w:jc w:val="both"/>
        <w:rPr>
          <w:rFonts w:ascii="Times New Roman" w:hAnsi="Times New Roman" w:cs="Times New Roman"/>
          <w:sz w:val="28"/>
          <w:szCs w:val="28"/>
        </w:rPr>
      </w:pPr>
    </w:p>
    <w:p w:rsidR="007A74A5" w:rsidRPr="009C0342" w:rsidRDefault="007A74A5" w:rsidP="009C0342">
      <w:pPr>
        <w:tabs>
          <w:tab w:val="left" w:pos="993"/>
        </w:tabs>
        <w:spacing w:after="0" w:line="240" w:lineRule="auto"/>
        <w:jc w:val="center"/>
        <w:rPr>
          <w:rFonts w:ascii="Times New Roman" w:hAnsi="Times New Roman" w:cs="Times New Roman"/>
          <w:b/>
          <w:sz w:val="28"/>
          <w:szCs w:val="28"/>
        </w:rPr>
      </w:pPr>
      <w:r w:rsidRPr="009C0342">
        <w:rPr>
          <w:rFonts w:ascii="Times New Roman" w:hAnsi="Times New Roman" w:cs="Times New Roman"/>
          <w:b/>
          <w:sz w:val="28"/>
          <w:szCs w:val="28"/>
        </w:rPr>
        <w:t>2.  НАПРАВЛЕНИЯ РАЗВИТИЯ ЦЕНТРАЛИЗОВАННЫХ СИСТЕМ</w:t>
      </w:r>
      <w:r w:rsidR="009C0342">
        <w:rPr>
          <w:rFonts w:ascii="Times New Roman" w:hAnsi="Times New Roman" w:cs="Times New Roman"/>
          <w:b/>
          <w:sz w:val="28"/>
          <w:szCs w:val="28"/>
        </w:rPr>
        <w:t xml:space="preserve"> </w:t>
      </w:r>
      <w:r w:rsidRPr="009C0342">
        <w:rPr>
          <w:rFonts w:ascii="Times New Roman" w:hAnsi="Times New Roman" w:cs="Times New Roman"/>
          <w:b/>
          <w:sz w:val="28"/>
          <w:szCs w:val="28"/>
        </w:rPr>
        <w:t>ВОДОСНАБЖЕНИЯ</w:t>
      </w:r>
    </w:p>
    <w:p w:rsidR="009C0342" w:rsidRPr="007A74A5" w:rsidRDefault="009C0342" w:rsidP="007A74A5">
      <w:pPr>
        <w:tabs>
          <w:tab w:val="left" w:pos="993"/>
        </w:tabs>
        <w:spacing w:after="0" w:line="240" w:lineRule="auto"/>
        <w:ind w:firstLine="708"/>
        <w:jc w:val="both"/>
        <w:rPr>
          <w:rFonts w:ascii="Times New Roman" w:hAnsi="Times New Roman" w:cs="Times New Roman"/>
          <w:sz w:val="28"/>
          <w:szCs w:val="28"/>
        </w:rPr>
      </w:pP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2.1. Основные направления, принципы, задачи и целевые показатели развития централизованных систем водоснабжения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Раздел «Водоснабжение» схемы водоснабжения и водоотведения </w:t>
      </w:r>
      <w:proofErr w:type="spellStart"/>
      <w:r w:rsidR="00DC04A5">
        <w:rPr>
          <w:rFonts w:ascii="Times New Roman" w:hAnsi="Times New Roman" w:cs="Times New Roman"/>
          <w:sz w:val="28"/>
          <w:szCs w:val="28"/>
        </w:rPr>
        <w:t>Визимьярского</w:t>
      </w:r>
      <w:proofErr w:type="spellEnd"/>
      <w:r w:rsidR="009C0342">
        <w:rPr>
          <w:rFonts w:ascii="Times New Roman" w:hAnsi="Times New Roman" w:cs="Times New Roman"/>
          <w:sz w:val="28"/>
          <w:szCs w:val="28"/>
        </w:rPr>
        <w:t xml:space="preserve"> сельского поселения</w:t>
      </w:r>
      <w:r w:rsidRPr="007A74A5">
        <w:rPr>
          <w:rFonts w:ascii="Times New Roman" w:hAnsi="Times New Roman" w:cs="Times New Roman"/>
          <w:sz w:val="28"/>
          <w:szCs w:val="28"/>
        </w:rPr>
        <w:t xml:space="preserve">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w:t>
      </w:r>
      <w:r w:rsidRPr="007A74A5">
        <w:rPr>
          <w:rFonts w:ascii="Times New Roman" w:hAnsi="Times New Roman" w:cs="Times New Roman"/>
          <w:sz w:val="28"/>
          <w:szCs w:val="28"/>
        </w:rPr>
        <w:lastRenderedPageBreak/>
        <w:t xml:space="preserve">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сельского поселения.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В целях обеспечения всех потребителей водой в необходимом количестве и необходимого качества приоритетными направлениями в  области развития систем водоснабжения </w:t>
      </w:r>
      <w:proofErr w:type="spellStart"/>
      <w:r w:rsidR="00DC04A5">
        <w:rPr>
          <w:rFonts w:ascii="Times New Roman" w:hAnsi="Times New Roman" w:cs="Times New Roman"/>
          <w:sz w:val="28"/>
          <w:szCs w:val="28"/>
        </w:rPr>
        <w:t>Визимьярского</w:t>
      </w:r>
      <w:proofErr w:type="spellEnd"/>
      <w:r w:rsidR="009C0342">
        <w:rPr>
          <w:rFonts w:ascii="Times New Roman" w:hAnsi="Times New Roman" w:cs="Times New Roman"/>
          <w:sz w:val="28"/>
          <w:szCs w:val="28"/>
        </w:rPr>
        <w:t xml:space="preserve"> сельского поселения</w:t>
      </w:r>
      <w:r w:rsidRPr="007A74A5">
        <w:rPr>
          <w:rFonts w:ascii="Times New Roman" w:hAnsi="Times New Roman" w:cs="Times New Roman"/>
          <w:sz w:val="28"/>
          <w:szCs w:val="28"/>
        </w:rPr>
        <w:t xml:space="preserve"> являются: </w:t>
      </w:r>
    </w:p>
    <w:p w:rsidR="007A74A5" w:rsidRPr="007A74A5" w:rsidRDefault="009C0342"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привлечение инвестиций в модернизацию и техническое</w:t>
      </w: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перевооружение объектов водоснабжения; </w:t>
      </w:r>
    </w:p>
    <w:p w:rsidR="007A74A5" w:rsidRPr="007A74A5" w:rsidRDefault="009C0342"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обновление основного оборудования объектов и сетей  централизованной системы водоснабжения.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Принципами развития централизованных систем водоснабжения </w:t>
      </w:r>
      <w:proofErr w:type="spellStart"/>
      <w:r w:rsidR="00DC04A5">
        <w:rPr>
          <w:rFonts w:ascii="Times New Roman" w:hAnsi="Times New Roman" w:cs="Times New Roman"/>
          <w:sz w:val="28"/>
          <w:szCs w:val="28"/>
        </w:rPr>
        <w:t>Визимьярского</w:t>
      </w:r>
      <w:proofErr w:type="spellEnd"/>
      <w:r w:rsidR="009C0342">
        <w:rPr>
          <w:rFonts w:ascii="Times New Roman" w:hAnsi="Times New Roman" w:cs="Times New Roman"/>
          <w:sz w:val="28"/>
          <w:szCs w:val="28"/>
        </w:rPr>
        <w:t xml:space="preserve"> сельского поселения </w:t>
      </w:r>
      <w:r w:rsidRPr="007A74A5">
        <w:rPr>
          <w:rFonts w:ascii="Times New Roman" w:hAnsi="Times New Roman" w:cs="Times New Roman"/>
          <w:sz w:val="28"/>
          <w:szCs w:val="28"/>
        </w:rPr>
        <w:t xml:space="preserve">являются: </w:t>
      </w:r>
    </w:p>
    <w:p w:rsidR="007A74A5" w:rsidRPr="007A74A5" w:rsidRDefault="009C0342"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A74A5" w:rsidRPr="007A74A5">
        <w:rPr>
          <w:rFonts w:ascii="Times New Roman" w:hAnsi="Times New Roman" w:cs="Times New Roman"/>
          <w:sz w:val="28"/>
          <w:szCs w:val="28"/>
        </w:rPr>
        <w:t xml:space="preserve"> постоянное улучшение качества предоставления услуг водоснабжения потребителям (абонентам); </w:t>
      </w:r>
    </w:p>
    <w:p w:rsidR="007A74A5" w:rsidRPr="007A74A5" w:rsidRDefault="009C0342"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удовлетворение потребности в обеспечении услугой водоснабжения новых объектов капитального строительства.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Основными задачами, решаемыми в разделе «Водоснабжение» схемы водоснабжения и водоотведения являются: </w:t>
      </w:r>
    </w:p>
    <w:p w:rsidR="007A74A5" w:rsidRPr="007A74A5" w:rsidRDefault="004109B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реконструкция и модернизация водопроводной сети с целью обеспечения качества воды, поставляемой потребителям, повышения</w:t>
      </w:r>
      <w:r w:rsidR="009C0342">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надежности водоснабжения и снижения аварийности; </w:t>
      </w:r>
    </w:p>
    <w:p w:rsidR="007A74A5" w:rsidRPr="007A74A5" w:rsidRDefault="009C0342"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замена запорной арматуры на водопроводной сети с целью обеспечения исправного технического состояния сети, бесперебойной</w:t>
      </w: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подачи воды потребителям;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 строительство сетей и сооружений для водоснабжения  осваиваемых и преобразуемых территорий, а также водоснабжения территорий, не имеющих централизованного водоснабжения с целью обеспечения  доступности услуг водоснабжения для всех жителей </w:t>
      </w:r>
      <w:proofErr w:type="spellStart"/>
      <w:r w:rsidR="00DC04A5">
        <w:rPr>
          <w:rFonts w:ascii="Times New Roman" w:hAnsi="Times New Roman" w:cs="Times New Roman"/>
          <w:sz w:val="28"/>
          <w:szCs w:val="28"/>
        </w:rPr>
        <w:t>Визимьярского</w:t>
      </w:r>
      <w:proofErr w:type="spellEnd"/>
      <w:r w:rsidR="009C0342">
        <w:rPr>
          <w:rFonts w:ascii="Times New Roman" w:hAnsi="Times New Roman" w:cs="Times New Roman"/>
          <w:sz w:val="28"/>
          <w:szCs w:val="28"/>
        </w:rPr>
        <w:t xml:space="preserve"> сельского поселения</w:t>
      </w:r>
      <w:r w:rsidRPr="007A74A5">
        <w:rPr>
          <w:rFonts w:ascii="Times New Roman" w:hAnsi="Times New Roman" w:cs="Times New Roman"/>
          <w:sz w:val="28"/>
          <w:szCs w:val="28"/>
        </w:rPr>
        <w:t xml:space="preserve">; </w:t>
      </w:r>
    </w:p>
    <w:p w:rsidR="007A74A5" w:rsidRPr="007A74A5" w:rsidRDefault="004E4EA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обновление основного оборудования объектов водопроводного хозяйства, поддержание на уровне нормативного износа и снижения</w:t>
      </w: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степени износа основных производственных фондов; </w:t>
      </w:r>
    </w:p>
    <w:p w:rsidR="007A74A5" w:rsidRPr="007A74A5" w:rsidRDefault="004E4EA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привлечение инвестиций в модернизацию и техническое</w:t>
      </w: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перевооружение объектов водоснабжения, повышение степени благоустройства зданий;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 xml:space="preserve">использования водных ресурсов; </w:t>
      </w:r>
    </w:p>
    <w:p w:rsidR="007A74A5" w:rsidRPr="007A74A5" w:rsidRDefault="004E4EA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В соответствии с постановлением Правительства РФ от05.09.2013 №</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782 «О схемах водоснабжения и водоотведения» (вместе с «Правилами</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 xml:space="preserve">разработки и утверждения схем водоснабжения и водоотведения», </w:t>
      </w:r>
      <w:r w:rsidRPr="007A74A5">
        <w:rPr>
          <w:rFonts w:ascii="Times New Roman" w:hAnsi="Times New Roman" w:cs="Times New Roman"/>
          <w:sz w:val="28"/>
          <w:szCs w:val="28"/>
        </w:rPr>
        <w:lastRenderedPageBreak/>
        <w:t xml:space="preserve">«Требованиями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  показатели качества питьевой воды;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  показатели надежности и бесперебойности водоснабжения; </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  показатели качества обслуживания абонентов; </w:t>
      </w:r>
    </w:p>
    <w:p w:rsidR="007A74A5" w:rsidRPr="007A74A5" w:rsidRDefault="004E4EA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показатели эффективности использования ресурсов, в  том числе сокращения потерь воды при транспортировке; </w:t>
      </w:r>
    </w:p>
    <w:p w:rsidR="004E4EAF"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соотношение цены реализации мероприятий инвестиционной программы и их эффективности</w:t>
      </w:r>
      <w:r w:rsidR="004E4EAF">
        <w:rPr>
          <w:rFonts w:ascii="Times New Roman" w:hAnsi="Times New Roman" w:cs="Times New Roman"/>
          <w:sz w:val="28"/>
          <w:szCs w:val="28"/>
        </w:rPr>
        <w:t>;</w:t>
      </w:r>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 xml:space="preserve">- улучшение качества воды; </w:t>
      </w:r>
    </w:p>
    <w:p w:rsidR="007A74A5" w:rsidRPr="007A74A5" w:rsidRDefault="004E4EA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A74A5" w:rsidRPr="007A74A5">
        <w:rPr>
          <w:rFonts w:ascii="Times New Roman" w:hAnsi="Times New Roman" w:cs="Times New Roman"/>
          <w:sz w:val="28"/>
          <w:szCs w:val="28"/>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7A74A5" w:rsidRPr="007A74A5" w:rsidRDefault="004109BF" w:rsidP="007A74A5">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7A74A5" w:rsidRPr="007A74A5">
        <w:rPr>
          <w:rFonts w:ascii="Times New Roman" w:hAnsi="Times New Roman" w:cs="Times New Roman"/>
          <w:sz w:val="28"/>
          <w:szCs w:val="28"/>
        </w:rPr>
        <w:t xml:space="preserve"> Сценарии развития централизованных систем водоснабжения в зависимости от различных сценариев развития </w:t>
      </w:r>
      <w:proofErr w:type="spellStart"/>
      <w:r w:rsidR="00DC04A5">
        <w:rPr>
          <w:rFonts w:ascii="Times New Roman" w:hAnsi="Times New Roman" w:cs="Times New Roman"/>
          <w:sz w:val="28"/>
          <w:szCs w:val="28"/>
        </w:rPr>
        <w:t>Визимьярского</w:t>
      </w:r>
      <w:proofErr w:type="spellEnd"/>
      <w:r w:rsidR="004E4EAF">
        <w:rPr>
          <w:rFonts w:ascii="Times New Roman" w:hAnsi="Times New Roman" w:cs="Times New Roman"/>
          <w:sz w:val="28"/>
          <w:szCs w:val="28"/>
        </w:rPr>
        <w:t xml:space="preserve"> сельского поселения</w:t>
      </w:r>
      <w:r w:rsidR="008C1798">
        <w:rPr>
          <w:rFonts w:ascii="Times New Roman" w:hAnsi="Times New Roman" w:cs="Times New Roman"/>
          <w:sz w:val="28"/>
          <w:szCs w:val="28"/>
        </w:rPr>
        <w:t>.</w:t>
      </w:r>
      <w:bookmarkStart w:id="0" w:name="_GoBack"/>
      <w:bookmarkEnd w:id="0"/>
    </w:p>
    <w:p w:rsidR="007A74A5" w:rsidRPr="007A74A5" w:rsidRDefault="007A74A5" w:rsidP="007A74A5">
      <w:pPr>
        <w:tabs>
          <w:tab w:val="left" w:pos="993"/>
        </w:tabs>
        <w:spacing w:after="0" w:line="240" w:lineRule="auto"/>
        <w:ind w:firstLine="708"/>
        <w:jc w:val="both"/>
        <w:rPr>
          <w:rFonts w:ascii="Times New Roman" w:hAnsi="Times New Roman" w:cs="Times New Roman"/>
          <w:sz w:val="28"/>
          <w:szCs w:val="28"/>
        </w:rPr>
      </w:pPr>
      <w:r w:rsidRPr="007A74A5">
        <w:rPr>
          <w:rFonts w:ascii="Times New Roman" w:hAnsi="Times New Roman" w:cs="Times New Roman"/>
          <w:sz w:val="28"/>
          <w:szCs w:val="28"/>
        </w:rPr>
        <w:t>Приросты площади строительных фондов по расчетным элементам</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территориального деления с разделением объектов строительства на</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многоквартирные дома, жилые дома, общественные здания и производственные</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здания промышленных предприятий по этапам</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 на каждый год первого5-летнего</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периода  и  на последующие</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5-летние  периоды  осуществляются в соответствии с</w:t>
      </w:r>
      <w:r w:rsidR="004E4EAF">
        <w:rPr>
          <w:rFonts w:ascii="Times New Roman" w:hAnsi="Times New Roman" w:cs="Times New Roman"/>
          <w:sz w:val="28"/>
          <w:szCs w:val="28"/>
        </w:rPr>
        <w:t xml:space="preserve"> </w:t>
      </w:r>
      <w:r w:rsidRPr="007A74A5">
        <w:rPr>
          <w:rFonts w:ascii="Times New Roman" w:hAnsi="Times New Roman" w:cs="Times New Roman"/>
          <w:sz w:val="28"/>
          <w:szCs w:val="28"/>
        </w:rPr>
        <w:t xml:space="preserve">Генеральным планом </w:t>
      </w:r>
      <w:proofErr w:type="spellStart"/>
      <w:r w:rsidR="00DC04A5">
        <w:rPr>
          <w:rFonts w:ascii="Times New Roman" w:hAnsi="Times New Roman" w:cs="Times New Roman"/>
          <w:sz w:val="28"/>
          <w:szCs w:val="28"/>
        </w:rPr>
        <w:t>Визимьярского</w:t>
      </w:r>
      <w:proofErr w:type="spellEnd"/>
      <w:r w:rsidRPr="007A74A5">
        <w:rPr>
          <w:rFonts w:ascii="Times New Roman" w:hAnsi="Times New Roman" w:cs="Times New Roman"/>
          <w:sz w:val="28"/>
          <w:szCs w:val="28"/>
        </w:rPr>
        <w:t xml:space="preserve"> сельского п</w:t>
      </w:r>
      <w:r w:rsidR="004E4EAF">
        <w:rPr>
          <w:rFonts w:ascii="Times New Roman" w:hAnsi="Times New Roman" w:cs="Times New Roman"/>
          <w:sz w:val="28"/>
          <w:szCs w:val="28"/>
        </w:rPr>
        <w:t>оселения.</w:t>
      </w:r>
    </w:p>
    <w:p w:rsidR="003D5D2A" w:rsidRDefault="007A74A5" w:rsidP="00AB34F0">
      <w:pPr>
        <w:tabs>
          <w:tab w:val="left" w:pos="993"/>
        </w:tabs>
        <w:spacing w:after="0" w:line="240" w:lineRule="auto"/>
        <w:ind w:firstLine="708"/>
        <w:jc w:val="both"/>
        <w:rPr>
          <w:rFonts w:ascii="Times New Roman" w:hAnsi="Times New Roman" w:cs="Times New Roman"/>
          <w:sz w:val="28"/>
          <w:szCs w:val="28"/>
        </w:rPr>
      </w:pPr>
      <w:r w:rsidRPr="00AA2242">
        <w:rPr>
          <w:rFonts w:ascii="Times New Roman" w:hAnsi="Times New Roman" w:cs="Times New Roman"/>
          <w:sz w:val="28"/>
          <w:szCs w:val="28"/>
        </w:rPr>
        <w:t xml:space="preserve">Генеральным планом </w:t>
      </w:r>
      <w:proofErr w:type="spellStart"/>
      <w:r w:rsidR="00DC04A5">
        <w:rPr>
          <w:rFonts w:ascii="Times New Roman" w:hAnsi="Times New Roman" w:cs="Times New Roman"/>
          <w:sz w:val="28"/>
          <w:szCs w:val="28"/>
        </w:rPr>
        <w:t>Визимьярского</w:t>
      </w:r>
      <w:proofErr w:type="spellEnd"/>
      <w:r w:rsidRPr="00AA2242">
        <w:rPr>
          <w:rFonts w:ascii="Times New Roman" w:hAnsi="Times New Roman" w:cs="Times New Roman"/>
          <w:sz w:val="28"/>
          <w:szCs w:val="28"/>
        </w:rPr>
        <w:t xml:space="preserve">  сельского  поселения  определены</w:t>
      </w:r>
      <w:r w:rsidR="004E4EAF" w:rsidRPr="00AA2242">
        <w:rPr>
          <w:rFonts w:ascii="Times New Roman" w:hAnsi="Times New Roman" w:cs="Times New Roman"/>
          <w:sz w:val="28"/>
          <w:szCs w:val="28"/>
        </w:rPr>
        <w:t xml:space="preserve"> </w:t>
      </w:r>
      <w:r w:rsidRPr="00AA2242">
        <w:rPr>
          <w:rFonts w:ascii="Times New Roman" w:hAnsi="Times New Roman" w:cs="Times New Roman"/>
          <w:sz w:val="28"/>
          <w:szCs w:val="28"/>
        </w:rPr>
        <w:t>мероприятия по дальнейшему развитию жилищного и общественно-делового</w:t>
      </w:r>
      <w:r w:rsidR="004E4EAF" w:rsidRPr="00AA2242">
        <w:rPr>
          <w:rFonts w:ascii="Times New Roman" w:hAnsi="Times New Roman" w:cs="Times New Roman"/>
          <w:sz w:val="28"/>
          <w:szCs w:val="28"/>
        </w:rPr>
        <w:t xml:space="preserve"> </w:t>
      </w:r>
      <w:r w:rsidRPr="00AA2242">
        <w:rPr>
          <w:rFonts w:ascii="Times New Roman" w:hAnsi="Times New Roman" w:cs="Times New Roman"/>
          <w:sz w:val="28"/>
          <w:szCs w:val="28"/>
        </w:rPr>
        <w:t>фонда за счет строительства новой застройки, реконструкции и сноса ветхих строений соответствен</w:t>
      </w:r>
      <w:r w:rsidR="00AB34F0">
        <w:rPr>
          <w:rFonts w:ascii="Times New Roman" w:hAnsi="Times New Roman" w:cs="Times New Roman"/>
          <w:sz w:val="28"/>
          <w:szCs w:val="28"/>
        </w:rPr>
        <w:t xml:space="preserve">но. </w:t>
      </w:r>
    </w:p>
    <w:p w:rsidR="003D5D2A" w:rsidRDefault="003D5D2A" w:rsidP="007A74A5">
      <w:pPr>
        <w:tabs>
          <w:tab w:val="left" w:pos="993"/>
        </w:tabs>
        <w:spacing w:after="0" w:line="240" w:lineRule="auto"/>
        <w:ind w:firstLine="708"/>
        <w:jc w:val="both"/>
        <w:rPr>
          <w:rFonts w:ascii="Times New Roman" w:hAnsi="Times New Roman" w:cs="Times New Roman"/>
          <w:sz w:val="28"/>
          <w:szCs w:val="28"/>
        </w:rPr>
      </w:pPr>
    </w:p>
    <w:p w:rsidR="004E4EAF" w:rsidRDefault="004E4EAF" w:rsidP="004E4EAF">
      <w:pPr>
        <w:tabs>
          <w:tab w:val="left" w:pos="993"/>
        </w:tabs>
        <w:spacing w:after="0" w:line="240" w:lineRule="auto"/>
        <w:jc w:val="center"/>
        <w:rPr>
          <w:rFonts w:ascii="Times New Roman" w:hAnsi="Times New Roman" w:cs="Times New Roman"/>
          <w:b/>
          <w:sz w:val="28"/>
          <w:szCs w:val="28"/>
        </w:rPr>
      </w:pPr>
      <w:r w:rsidRPr="004E4EAF">
        <w:rPr>
          <w:rFonts w:ascii="Times New Roman" w:hAnsi="Times New Roman" w:cs="Times New Roman"/>
          <w:b/>
          <w:sz w:val="28"/>
          <w:szCs w:val="28"/>
        </w:rPr>
        <w:t>3.  БАЛАНС ВОДОСНАБЖЕНИЯ И ПОТРЕБЛЕНИЯ ВОДЫ</w:t>
      </w:r>
    </w:p>
    <w:p w:rsidR="004E4EAF" w:rsidRPr="004E4EAF" w:rsidRDefault="004E4EAF" w:rsidP="004E4EAF">
      <w:pPr>
        <w:tabs>
          <w:tab w:val="left" w:pos="993"/>
        </w:tabs>
        <w:spacing w:after="0" w:line="240" w:lineRule="auto"/>
        <w:jc w:val="center"/>
        <w:rPr>
          <w:rFonts w:ascii="Times New Roman" w:hAnsi="Times New Roman" w:cs="Times New Roman"/>
          <w:b/>
          <w:sz w:val="28"/>
          <w:szCs w:val="28"/>
        </w:rPr>
      </w:pPr>
    </w:p>
    <w:p w:rsidR="004E4EAF" w:rsidRDefault="004E4EAF" w:rsidP="00F6145F">
      <w:pPr>
        <w:tabs>
          <w:tab w:val="left" w:pos="993"/>
        </w:tabs>
        <w:spacing w:after="0" w:line="240" w:lineRule="auto"/>
        <w:ind w:firstLine="708"/>
        <w:jc w:val="center"/>
        <w:rPr>
          <w:rFonts w:ascii="Times New Roman" w:hAnsi="Times New Roman" w:cs="Times New Roman"/>
          <w:b/>
          <w:sz w:val="28"/>
          <w:szCs w:val="28"/>
        </w:rPr>
      </w:pPr>
      <w:r w:rsidRPr="004E4EAF">
        <w:rPr>
          <w:rFonts w:ascii="Times New Roman" w:hAnsi="Times New Roman" w:cs="Times New Roman"/>
          <w:b/>
          <w:sz w:val="28"/>
          <w:szCs w:val="28"/>
        </w:rPr>
        <w:t xml:space="preserve">3.1.  Общий </w:t>
      </w:r>
      <w:r w:rsidR="00F6145F">
        <w:rPr>
          <w:rFonts w:ascii="Times New Roman" w:hAnsi="Times New Roman" w:cs="Times New Roman"/>
          <w:b/>
          <w:sz w:val="28"/>
          <w:szCs w:val="28"/>
        </w:rPr>
        <w:t>баланс подачи и реализации воды</w:t>
      </w:r>
    </w:p>
    <w:p w:rsidR="00F6145F" w:rsidRPr="004E4EAF" w:rsidRDefault="00F6145F" w:rsidP="004E4EAF">
      <w:pPr>
        <w:tabs>
          <w:tab w:val="left" w:pos="993"/>
        </w:tabs>
        <w:spacing w:after="0" w:line="240" w:lineRule="auto"/>
        <w:ind w:firstLine="708"/>
        <w:jc w:val="both"/>
        <w:rPr>
          <w:rFonts w:ascii="Times New Roman" w:hAnsi="Times New Roman" w:cs="Times New Roman"/>
          <w:b/>
          <w:sz w:val="28"/>
          <w:szCs w:val="28"/>
        </w:rPr>
      </w:pPr>
    </w:p>
    <w:p w:rsidR="004E4EAF" w:rsidRPr="004E4EAF" w:rsidRDefault="00F6145F" w:rsidP="004E4EAF">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Источник</w:t>
      </w:r>
      <w:r w:rsidR="004E4EAF" w:rsidRPr="004E4EAF">
        <w:rPr>
          <w:rFonts w:ascii="Times New Roman" w:hAnsi="Times New Roman" w:cs="Times New Roman"/>
          <w:sz w:val="28"/>
          <w:szCs w:val="28"/>
        </w:rPr>
        <w:t xml:space="preserve"> водоснабжения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w:t>
      </w:r>
      <w:r w:rsidR="004E4EAF" w:rsidRPr="004E4EAF">
        <w:rPr>
          <w:rFonts w:ascii="Times New Roman" w:hAnsi="Times New Roman" w:cs="Times New Roman"/>
          <w:sz w:val="28"/>
          <w:szCs w:val="28"/>
        </w:rPr>
        <w:t>сельского поселения оборудован приборами</w:t>
      </w:r>
      <w:r>
        <w:rPr>
          <w:rFonts w:ascii="Times New Roman" w:hAnsi="Times New Roman" w:cs="Times New Roman"/>
          <w:sz w:val="28"/>
          <w:szCs w:val="28"/>
        </w:rPr>
        <w:t xml:space="preserve"> учета воды. Отсутствие данных </w:t>
      </w:r>
      <w:r w:rsidR="004E4EAF" w:rsidRPr="004E4EAF">
        <w:rPr>
          <w:rFonts w:ascii="Times New Roman" w:hAnsi="Times New Roman" w:cs="Times New Roman"/>
          <w:sz w:val="28"/>
          <w:szCs w:val="28"/>
        </w:rPr>
        <w:t xml:space="preserve">по фактическому отпуску воды не позволяет оценить фактические потери воды в системах централизованного водоснабжения сельского поселения при ее производстве и транспортировке, поэтому оценка уровня потерь воды  произведена с учетом нормативных показателей. </w:t>
      </w:r>
    </w:p>
    <w:p w:rsidR="004E4EAF" w:rsidRPr="004E4EAF" w:rsidRDefault="004E4EAF" w:rsidP="004E4EAF">
      <w:pPr>
        <w:tabs>
          <w:tab w:val="left" w:pos="993"/>
        </w:tabs>
        <w:spacing w:after="0" w:line="240" w:lineRule="auto"/>
        <w:ind w:firstLine="708"/>
        <w:jc w:val="both"/>
        <w:rPr>
          <w:rFonts w:ascii="Times New Roman" w:hAnsi="Times New Roman" w:cs="Times New Roman"/>
          <w:sz w:val="28"/>
          <w:szCs w:val="28"/>
        </w:rPr>
      </w:pPr>
      <w:r w:rsidRPr="004E4EAF">
        <w:rPr>
          <w:rFonts w:ascii="Times New Roman" w:hAnsi="Times New Roman" w:cs="Times New Roman"/>
          <w:sz w:val="28"/>
          <w:szCs w:val="28"/>
        </w:rPr>
        <w:t xml:space="preserve">В связи с тем, что данные по фактическому потреблению воды абонентами системы централизованного водоснабжения не предоставлены, балансы </w:t>
      </w:r>
      <w:proofErr w:type="gramStart"/>
      <w:r w:rsidRPr="004E4EAF">
        <w:rPr>
          <w:rFonts w:ascii="Times New Roman" w:hAnsi="Times New Roman" w:cs="Times New Roman"/>
          <w:sz w:val="28"/>
          <w:szCs w:val="28"/>
        </w:rPr>
        <w:t>подачи</w:t>
      </w:r>
      <w:proofErr w:type="gramEnd"/>
      <w:r w:rsidRPr="004E4EAF">
        <w:rPr>
          <w:rFonts w:ascii="Times New Roman" w:hAnsi="Times New Roman" w:cs="Times New Roman"/>
          <w:sz w:val="28"/>
          <w:szCs w:val="28"/>
        </w:rPr>
        <w:t xml:space="preserve"> и реализации воды составлены на основании действующих нормативов потребления воды. </w:t>
      </w:r>
    </w:p>
    <w:p w:rsidR="004E4EAF" w:rsidRPr="004E4EAF" w:rsidRDefault="004E4EAF" w:rsidP="004E4EAF">
      <w:pPr>
        <w:tabs>
          <w:tab w:val="left" w:pos="993"/>
        </w:tabs>
        <w:spacing w:after="0" w:line="240" w:lineRule="auto"/>
        <w:ind w:firstLine="708"/>
        <w:jc w:val="both"/>
        <w:rPr>
          <w:rFonts w:ascii="Times New Roman" w:hAnsi="Times New Roman" w:cs="Times New Roman"/>
          <w:sz w:val="28"/>
          <w:szCs w:val="28"/>
        </w:rPr>
      </w:pPr>
      <w:r w:rsidRPr="004E4EAF">
        <w:rPr>
          <w:rFonts w:ascii="Times New Roman" w:hAnsi="Times New Roman" w:cs="Times New Roman"/>
          <w:sz w:val="28"/>
          <w:szCs w:val="28"/>
        </w:rPr>
        <w:lastRenderedPageBreak/>
        <w:t xml:space="preserve">Объем забора воды фактически продиктован потребностью объемов воды на реализацию (полезный отпуск) потребителям и потерями воды в сети. </w:t>
      </w:r>
    </w:p>
    <w:p w:rsidR="004E4EAF" w:rsidRDefault="004E4EAF" w:rsidP="004E4EAF">
      <w:pPr>
        <w:tabs>
          <w:tab w:val="left" w:pos="993"/>
        </w:tabs>
        <w:spacing w:after="0" w:line="240" w:lineRule="auto"/>
        <w:ind w:firstLine="708"/>
        <w:jc w:val="both"/>
        <w:rPr>
          <w:rFonts w:ascii="Times New Roman" w:hAnsi="Times New Roman" w:cs="Times New Roman"/>
          <w:sz w:val="28"/>
          <w:szCs w:val="28"/>
        </w:rPr>
      </w:pPr>
      <w:r w:rsidRPr="004E4EAF">
        <w:rPr>
          <w:rFonts w:ascii="Times New Roman" w:hAnsi="Times New Roman" w:cs="Times New Roman"/>
          <w:sz w:val="28"/>
          <w:szCs w:val="28"/>
        </w:rPr>
        <w:t>Общий существующий баланс подачи и реализации воды,</w:t>
      </w:r>
      <w:r w:rsidR="00F6145F">
        <w:rPr>
          <w:rFonts w:ascii="Times New Roman" w:hAnsi="Times New Roman" w:cs="Times New Roman"/>
          <w:sz w:val="28"/>
          <w:szCs w:val="28"/>
        </w:rPr>
        <w:t xml:space="preserve"> </w:t>
      </w:r>
      <w:proofErr w:type="gramStart"/>
      <w:r w:rsidRPr="004E4EAF">
        <w:rPr>
          <w:rFonts w:ascii="Times New Roman" w:hAnsi="Times New Roman" w:cs="Times New Roman"/>
          <w:sz w:val="28"/>
          <w:szCs w:val="28"/>
        </w:rPr>
        <w:t>включая анализ и оценку структурных составляющих потерь воды при ее производстве и транспортировке представлен в следующей</w:t>
      </w:r>
      <w:proofErr w:type="gramEnd"/>
      <w:r w:rsidRPr="004E4EAF">
        <w:rPr>
          <w:rFonts w:ascii="Times New Roman" w:hAnsi="Times New Roman" w:cs="Times New Roman"/>
          <w:sz w:val="28"/>
          <w:szCs w:val="28"/>
        </w:rPr>
        <w:t xml:space="preserve"> таблице</w:t>
      </w:r>
      <w:r w:rsidR="00C23697">
        <w:rPr>
          <w:rFonts w:ascii="Times New Roman" w:hAnsi="Times New Roman" w:cs="Times New Roman"/>
          <w:sz w:val="28"/>
          <w:szCs w:val="28"/>
        </w:rPr>
        <w:t xml:space="preserve"> №3</w:t>
      </w:r>
      <w:r w:rsidRPr="004E4EAF">
        <w:rPr>
          <w:rFonts w:ascii="Times New Roman" w:hAnsi="Times New Roman" w:cs="Times New Roman"/>
          <w:sz w:val="28"/>
          <w:szCs w:val="28"/>
        </w:rPr>
        <w:t xml:space="preserve">. </w:t>
      </w:r>
    </w:p>
    <w:p w:rsidR="00F6145F" w:rsidRDefault="00F6145F" w:rsidP="004E4EAF">
      <w:pPr>
        <w:tabs>
          <w:tab w:val="left" w:pos="993"/>
        </w:tabs>
        <w:spacing w:after="0" w:line="240" w:lineRule="auto"/>
        <w:ind w:firstLine="708"/>
        <w:jc w:val="both"/>
        <w:rPr>
          <w:rFonts w:ascii="Times New Roman" w:hAnsi="Times New Roman" w:cs="Times New Roman"/>
          <w:sz w:val="28"/>
          <w:szCs w:val="28"/>
        </w:rPr>
      </w:pPr>
    </w:p>
    <w:p w:rsidR="004109BF" w:rsidRDefault="003B3110" w:rsidP="00C23697">
      <w:pPr>
        <w:tabs>
          <w:tab w:val="left" w:pos="993"/>
        </w:tabs>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w:t>
      </w:r>
      <w:r w:rsidR="00C23697">
        <w:rPr>
          <w:rFonts w:ascii="Times New Roman" w:hAnsi="Times New Roman" w:cs="Times New Roman"/>
          <w:sz w:val="28"/>
          <w:szCs w:val="28"/>
        </w:rPr>
        <w:t>ица</w:t>
      </w:r>
      <w:r>
        <w:rPr>
          <w:rFonts w:ascii="Times New Roman" w:hAnsi="Times New Roman" w:cs="Times New Roman"/>
          <w:sz w:val="28"/>
          <w:szCs w:val="28"/>
        </w:rPr>
        <w:t xml:space="preserve"> 3</w:t>
      </w:r>
      <w:r w:rsidR="004109BF">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3190"/>
        <w:gridCol w:w="3190"/>
        <w:gridCol w:w="3191"/>
      </w:tblGrid>
      <w:tr w:rsidR="00264EA0" w:rsidRPr="00264EA0" w:rsidTr="00264EA0">
        <w:tc>
          <w:tcPr>
            <w:tcW w:w="3190" w:type="dxa"/>
          </w:tcPr>
          <w:p w:rsidR="00264EA0" w:rsidRPr="0007594D" w:rsidRDefault="00264EA0" w:rsidP="00264EA0">
            <w:pPr>
              <w:tabs>
                <w:tab w:val="left" w:pos="993"/>
              </w:tabs>
              <w:jc w:val="center"/>
              <w:rPr>
                <w:rFonts w:ascii="Times New Roman" w:hAnsi="Times New Roman" w:cs="Times New Roman"/>
                <w:b/>
                <w:sz w:val="24"/>
                <w:szCs w:val="24"/>
              </w:rPr>
            </w:pPr>
            <w:r w:rsidRPr="0007594D">
              <w:rPr>
                <w:rFonts w:ascii="Times New Roman" w:hAnsi="Times New Roman" w:cs="Times New Roman"/>
                <w:b/>
                <w:sz w:val="24"/>
                <w:szCs w:val="24"/>
              </w:rPr>
              <w:t>Показатель</w:t>
            </w:r>
          </w:p>
          <w:p w:rsidR="00264EA0" w:rsidRPr="0007594D" w:rsidRDefault="00264EA0" w:rsidP="00264EA0">
            <w:pPr>
              <w:tabs>
                <w:tab w:val="left" w:pos="993"/>
              </w:tabs>
              <w:jc w:val="center"/>
              <w:rPr>
                <w:rFonts w:ascii="Times New Roman" w:hAnsi="Times New Roman" w:cs="Times New Roman"/>
                <w:b/>
                <w:sz w:val="24"/>
                <w:szCs w:val="24"/>
              </w:rPr>
            </w:pPr>
          </w:p>
        </w:tc>
        <w:tc>
          <w:tcPr>
            <w:tcW w:w="3190" w:type="dxa"/>
          </w:tcPr>
          <w:p w:rsidR="00264EA0" w:rsidRPr="0007594D" w:rsidRDefault="00264EA0" w:rsidP="00264EA0">
            <w:pPr>
              <w:tabs>
                <w:tab w:val="left" w:pos="993"/>
              </w:tabs>
              <w:jc w:val="center"/>
              <w:rPr>
                <w:rFonts w:ascii="Times New Roman" w:hAnsi="Times New Roman" w:cs="Times New Roman"/>
                <w:b/>
                <w:sz w:val="24"/>
                <w:szCs w:val="24"/>
              </w:rPr>
            </w:pPr>
            <w:r w:rsidRPr="0007594D">
              <w:rPr>
                <w:rFonts w:ascii="Times New Roman" w:hAnsi="Times New Roman" w:cs="Times New Roman"/>
                <w:b/>
                <w:sz w:val="24"/>
                <w:szCs w:val="24"/>
              </w:rPr>
              <w:t>Единица</w:t>
            </w:r>
          </w:p>
          <w:p w:rsidR="00264EA0" w:rsidRPr="0007594D" w:rsidRDefault="00264EA0" w:rsidP="00264EA0">
            <w:pPr>
              <w:tabs>
                <w:tab w:val="left" w:pos="993"/>
              </w:tabs>
              <w:jc w:val="center"/>
              <w:rPr>
                <w:rFonts w:ascii="Times New Roman" w:hAnsi="Times New Roman" w:cs="Times New Roman"/>
                <w:b/>
                <w:sz w:val="24"/>
                <w:szCs w:val="24"/>
              </w:rPr>
            </w:pPr>
            <w:r w:rsidRPr="0007594D">
              <w:rPr>
                <w:rFonts w:ascii="Times New Roman" w:hAnsi="Times New Roman" w:cs="Times New Roman"/>
                <w:b/>
                <w:sz w:val="24"/>
                <w:szCs w:val="24"/>
              </w:rPr>
              <w:t>измерения</w:t>
            </w:r>
          </w:p>
        </w:tc>
        <w:tc>
          <w:tcPr>
            <w:tcW w:w="3191" w:type="dxa"/>
          </w:tcPr>
          <w:p w:rsidR="00264EA0" w:rsidRPr="0007594D" w:rsidRDefault="00264EA0" w:rsidP="00264EA0">
            <w:pPr>
              <w:tabs>
                <w:tab w:val="left" w:pos="993"/>
              </w:tabs>
              <w:jc w:val="center"/>
              <w:rPr>
                <w:rFonts w:ascii="Times New Roman" w:hAnsi="Times New Roman" w:cs="Times New Roman"/>
                <w:b/>
                <w:sz w:val="24"/>
                <w:szCs w:val="24"/>
              </w:rPr>
            </w:pPr>
            <w:r w:rsidRPr="0007594D">
              <w:rPr>
                <w:rFonts w:ascii="Times New Roman" w:hAnsi="Times New Roman" w:cs="Times New Roman"/>
                <w:b/>
                <w:sz w:val="24"/>
                <w:szCs w:val="24"/>
              </w:rPr>
              <w:t>Значение</w:t>
            </w:r>
          </w:p>
          <w:p w:rsidR="00264EA0" w:rsidRPr="0007594D" w:rsidRDefault="00264EA0" w:rsidP="00264EA0">
            <w:pPr>
              <w:tabs>
                <w:tab w:val="left" w:pos="993"/>
              </w:tabs>
              <w:jc w:val="center"/>
              <w:rPr>
                <w:rFonts w:ascii="Times New Roman" w:hAnsi="Times New Roman" w:cs="Times New Roman"/>
                <w:b/>
                <w:sz w:val="24"/>
                <w:szCs w:val="24"/>
              </w:rPr>
            </w:pPr>
          </w:p>
        </w:tc>
      </w:tr>
      <w:tr w:rsidR="00264EA0" w:rsidRPr="00264EA0" w:rsidTr="00264EA0">
        <w:tc>
          <w:tcPr>
            <w:tcW w:w="3190" w:type="dxa"/>
          </w:tcPr>
          <w:p w:rsidR="00264EA0" w:rsidRPr="0007594D" w:rsidRDefault="00264EA0" w:rsidP="004E4EAF">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Поднято воды тыс. м³</w:t>
            </w:r>
          </w:p>
        </w:tc>
        <w:tc>
          <w:tcPr>
            <w:tcW w:w="3190" w:type="dxa"/>
          </w:tcPr>
          <w:p w:rsidR="00264EA0" w:rsidRPr="0007594D" w:rsidRDefault="00264EA0"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DE0954"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3,35</w:t>
            </w:r>
          </w:p>
        </w:tc>
      </w:tr>
      <w:tr w:rsidR="00264EA0" w:rsidRPr="00264EA0" w:rsidTr="00264EA0">
        <w:tc>
          <w:tcPr>
            <w:tcW w:w="3190" w:type="dxa"/>
          </w:tcPr>
          <w:p w:rsidR="00264EA0" w:rsidRPr="0007594D" w:rsidRDefault="00264EA0" w:rsidP="00496C0C">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Пропущено через очистные тыс. м³</w:t>
            </w:r>
          </w:p>
        </w:tc>
        <w:tc>
          <w:tcPr>
            <w:tcW w:w="3190" w:type="dxa"/>
          </w:tcPr>
          <w:p w:rsidR="00264EA0" w:rsidRPr="0007594D" w:rsidRDefault="00264EA0" w:rsidP="00264EA0">
            <w:pPr>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BC1C8D"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w:t>
            </w:r>
          </w:p>
        </w:tc>
      </w:tr>
      <w:tr w:rsidR="00264EA0" w:rsidRPr="00264EA0" w:rsidTr="00264EA0">
        <w:tc>
          <w:tcPr>
            <w:tcW w:w="3190" w:type="dxa"/>
          </w:tcPr>
          <w:p w:rsidR="00264EA0" w:rsidRPr="0007594D" w:rsidRDefault="00264EA0" w:rsidP="00496C0C">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Неучтенные потери на источнике тыс. м³</w:t>
            </w:r>
          </w:p>
        </w:tc>
        <w:tc>
          <w:tcPr>
            <w:tcW w:w="3190" w:type="dxa"/>
          </w:tcPr>
          <w:p w:rsidR="00264EA0" w:rsidRPr="0007594D" w:rsidRDefault="00264EA0" w:rsidP="00264EA0">
            <w:pPr>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DE0954"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0</w:t>
            </w:r>
          </w:p>
        </w:tc>
      </w:tr>
      <w:tr w:rsidR="00264EA0" w:rsidRPr="00264EA0" w:rsidTr="00264EA0">
        <w:tc>
          <w:tcPr>
            <w:tcW w:w="3190" w:type="dxa"/>
          </w:tcPr>
          <w:p w:rsidR="00264EA0" w:rsidRPr="0007594D" w:rsidRDefault="00264EA0" w:rsidP="00496C0C">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Подано в сеть тыс. м³</w:t>
            </w:r>
          </w:p>
        </w:tc>
        <w:tc>
          <w:tcPr>
            <w:tcW w:w="3190" w:type="dxa"/>
          </w:tcPr>
          <w:p w:rsidR="00264EA0" w:rsidRPr="0007594D" w:rsidRDefault="00264EA0" w:rsidP="00264EA0">
            <w:pPr>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DE0954"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3,35</w:t>
            </w:r>
          </w:p>
        </w:tc>
      </w:tr>
      <w:tr w:rsidR="00264EA0" w:rsidRPr="00264EA0" w:rsidTr="00264EA0">
        <w:tc>
          <w:tcPr>
            <w:tcW w:w="3190" w:type="dxa"/>
          </w:tcPr>
          <w:p w:rsidR="00264EA0" w:rsidRPr="0007594D" w:rsidRDefault="00264EA0" w:rsidP="00496C0C">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Неучтенные потери в сетях тыс. м³</w:t>
            </w:r>
          </w:p>
        </w:tc>
        <w:tc>
          <w:tcPr>
            <w:tcW w:w="3190" w:type="dxa"/>
          </w:tcPr>
          <w:p w:rsidR="00264EA0" w:rsidRPr="0007594D" w:rsidRDefault="00264EA0" w:rsidP="00264EA0">
            <w:pPr>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DE0954"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0,16</w:t>
            </w:r>
          </w:p>
        </w:tc>
      </w:tr>
      <w:tr w:rsidR="00264EA0" w:rsidRPr="00264EA0" w:rsidTr="00264EA0">
        <w:tc>
          <w:tcPr>
            <w:tcW w:w="3190" w:type="dxa"/>
          </w:tcPr>
          <w:p w:rsidR="00264EA0" w:rsidRPr="0007594D" w:rsidRDefault="00264EA0" w:rsidP="00496C0C">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Отпущено воды потребителям тыс. м³</w:t>
            </w:r>
          </w:p>
        </w:tc>
        <w:tc>
          <w:tcPr>
            <w:tcW w:w="3190" w:type="dxa"/>
          </w:tcPr>
          <w:p w:rsidR="00264EA0" w:rsidRPr="0007594D" w:rsidRDefault="00264EA0" w:rsidP="00264EA0">
            <w:pPr>
              <w:jc w:val="center"/>
              <w:rPr>
                <w:rFonts w:ascii="Times New Roman" w:hAnsi="Times New Roman" w:cs="Times New Roman"/>
                <w:sz w:val="24"/>
                <w:szCs w:val="24"/>
              </w:rPr>
            </w:pPr>
            <w:r w:rsidRPr="0007594D">
              <w:rPr>
                <w:rFonts w:ascii="Times New Roman" w:hAnsi="Times New Roman" w:cs="Times New Roman"/>
                <w:sz w:val="24"/>
                <w:szCs w:val="24"/>
              </w:rPr>
              <w:t>тыс. м³</w:t>
            </w:r>
          </w:p>
        </w:tc>
        <w:tc>
          <w:tcPr>
            <w:tcW w:w="3191" w:type="dxa"/>
          </w:tcPr>
          <w:p w:rsidR="00264EA0" w:rsidRPr="0007594D" w:rsidRDefault="00DE0954" w:rsidP="00264EA0">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3,19</w:t>
            </w:r>
          </w:p>
        </w:tc>
      </w:tr>
    </w:tbl>
    <w:p w:rsidR="003B3110" w:rsidRPr="003B3110" w:rsidRDefault="003B3110" w:rsidP="003B3110">
      <w:pPr>
        <w:tabs>
          <w:tab w:val="left" w:pos="993"/>
        </w:tabs>
        <w:spacing w:after="0" w:line="240" w:lineRule="auto"/>
        <w:ind w:firstLine="708"/>
        <w:jc w:val="both"/>
        <w:rPr>
          <w:rFonts w:ascii="Times New Roman" w:hAnsi="Times New Roman" w:cs="Times New Roman"/>
          <w:sz w:val="28"/>
          <w:szCs w:val="28"/>
        </w:rPr>
      </w:pPr>
      <w:proofErr w:type="gramStart"/>
      <w:r w:rsidRPr="003B3110">
        <w:rPr>
          <w:rFonts w:ascii="Times New Roman" w:hAnsi="Times New Roman" w:cs="Times New Roman"/>
          <w:sz w:val="28"/>
          <w:szCs w:val="28"/>
        </w:rPr>
        <w:t>Согласно приказа</w:t>
      </w:r>
      <w:proofErr w:type="gramEnd"/>
      <w:r w:rsidRPr="003B3110">
        <w:rPr>
          <w:rFonts w:ascii="Times New Roman" w:hAnsi="Times New Roman" w:cs="Times New Roman"/>
          <w:sz w:val="28"/>
          <w:szCs w:val="28"/>
        </w:rPr>
        <w:t xml:space="preserve"> </w:t>
      </w:r>
      <w:proofErr w:type="spellStart"/>
      <w:r w:rsidRPr="003B3110">
        <w:rPr>
          <w:rFonts w:ascii="Times New Roman" w:hAnsi="Times New Roman" w:cs="Times New Roman"/>
          <w:sz w:val="28"/>
          <w:szCs w:val="28"/>
        </w:rPr>
        <w:t>Минпромэнерго</w:t>
      </w:r>
      <w:proofErr w:type="spellEnd"/>
      <w:r w:rsidRPr="003B3110">
        <w:rPr>
          <w:rFonts w:ascii="Times New Roman" w:hAnsi="Times New Roman" w:cs="Times New Roman"/>
          <w:sz w:val="28"/>
          <w:szCs w:val="28"/>
        </w:rPr>
        <w:t xml:space="preserve"> РФ от 20 декабря 2004  года № 172 «Об утверждении Методики определения неучтенных расходов и потерь воды в системах коммунального водоснабжения», неучтенные расходы и потери воды – разность между объемами подаваемой воды в водопроводную сеть и потребляемой (получаемой) абонентами. Технологические потери относятся к неучтенным полезным расходам воды. Остальные же потери – это утечки воды из сети и емкостных сооружений и потери воды за счет естественной убыли. </w:t>
      </w:r>
    </w:p>
    <w:p w:rsidR="007B4BEE" w:rsidRDefault="007B4BEE" w:rsidP="002A6B79">
      <w:pPr>
        <w:tabs>
          <w:tab w:val="left" w:pos="993"/>
        </w:tabs>
        <w:spacing w:after="0" w:line="240" w:lineRule="auto"/>
        <w:ind w:firstLine="708"/>
        <w:jc w:val="both"/>
        <w:rPr>
          <w:rFonts w:ascii="Times New Roman" w:hAnsi="Times New Roman" w:cs="Times New Roman"/>
          <w:sz w:val="28"/>
          <w:szCs w:val="28"/>
        </w:rPr>
      </w:pPr>
    </w:p>
    <w:p w:rsidR="003B3110" w:rsidRPr="00B41E89" w:rsidRDefault="003B3110" w:rsidP="00B41E89">
      <w:pPr>
        <w:tabs>
          <w:tab w:val="left" w:pos="993"/>
        </w:tabs>
        <w:spacing w:after="0" w:line="240" w:lineRule="auto"/>
        <w:ind w:firstLine="708"/>
        <w:jc w:val="center"/>
        <w:rPr>
          <w:rFonts w:ascii="Times New Roman" w:hAnsi="Times New Roman" w:cs="Times New Roman"/>
          <w:b/>
          <w:sz w:val="28"/>
          <w:szCs w:val="28"/>
        </w:rPr>
      </w:pPr>
      <w:r w:rsidRPr="00B41E89">
        <w:rPr>
          <w:rFonts w:ascii="Times New Roman" w:hAnsi="Times New Roman" w:cs="Times New Roman"/>
          <w:b/>
          <w:sz w:val="28"/>
          <w:szCs w:val="28"/>
        </w:rPr>
        <w:t>3.2. Структурный баланс реализации питьевой воды по группам абонентов</w:t>
      </w:r>
    </w:p>
    <w:p w:rsidR="003B3110" w:rsidRPr="003B3110" w:rsidRDefault="003B3110" w:rsidP="00B41E89">
      <w:pPr>
        <w:tabs>
          <w:tab w:val="left" w:pos="993"/>
        </w:tabs>
        <w:spacing w:after="0" w:line="240" w:lineRule="auto"/>
        <w:ind w:firstLine="708"/>
        <w:jc w:val="center"/>
        <w:rPr>
          <w:rFonts w:ascii="Times New Roman" w:hAnsi="Times New Roman" w:cs="Times New Roman"/>
          <w:sz w:val="28"/>
          <w:szCs w:val="28"/>
        </w:rPr>
      </w:pPr>
    </w:p>
    <w:p w:rsidR="003B3110" w:rsidRPr="003B3110" w:rsidRDefault="003B3110" w:rsidP="003B3110">
      <w:pPr>
        <w:tabs>
          <w:tab w:val="left" w:pos="993"/>
        </w:tabs>
        <w:spacing w:after="0" w:line="240" w:lineRule="auto"/>
        <w:ind w:firstLine="708"/>
        <w:jc w:val="both"/>
        <w:rPr>
          <w:rFonts w:ascii="Times New Roman" w:hAnsi="Times New Roman" w:cs="Times New Roman"/>
          <w:sz w:val="28"/>
          <w:szCs w:val="28"/>
        </w:rPr>
      </w:pPr>
      <w:r w:rsidRPr="003B3110">
        <w:rPr>
          <w:rFonts w:ascii="Times New Roman" w:hAnsi="Times New Roman" w:cs="Times New Roman"/>
          <w:sz w:val="28"/>
          <w:szCs w:val="28"/>
        </w:rPr>
        <w:t xml:space="preserve">Структурный баланс реализации воды по группам абонентов </w:t>
      </w:r>
      <w:proofErr w:type="spellStart"/>
      <w:r w:rsidR="00DC04A5">
        <w:rPr>
          <w:rFonts w:ascii="Times New Roman" w:hAnsi="Times New Roman" w:cs="Times New Roman"/>
          <w:sz w:val="28"/>
          <w:szCs w:val="28"/>
        </w:rPr>
        <w:t>Визимьярского</w:t>
      </w:r>
      <w:proofErr w:type="spellEnd"/>
      <w:r w:rsidR="00B41E89">
        <w:rPr>
          <w:rFonts w:ascii="Times New Roman" w:hAnsi="Times New Roman" w:cs="Times New Roman"/>
          <w:sz w:val="28"/>
          <w:szCs w:val="28"/>
        </w:rPr>
        <w:t xml:space="preserve"> </w:t>
      </w:r>
      <w:r w:rsidRPr="003B3110">
        <w:rPr>
          <w:rFonts w:ascii="Times New Roman" w:hAnsi="Times New Roman" w:cs="Times New Roman"/>
          <w:sz w:val="28"/>
          <w:szCs w:val="28"/>
        </w:rPr>
        <w:t>сельского поселения приведен в следующей</w:t>
      </w:r>
      <w:r w:rsidR="00B41E89">
        <w:rPr>
          <w:rFonts w:ascii="Times New Roman" w:hAnsi="Times New Roman" w:cs="Times New Roman"/>
          <w:sz w:val="28"/>
          <w:szCs w:val="28"/>
        </w:rPr>
        <w:t xml:space="preserve"> </w:t>
      </w:r>
      <w:r w:rsidRPr="003B3110">
        <w:rPr>
          <w:rFonts w:ascii="Times New Roman" w:hAnsi="Times New Roman" w:cs="Times New Roman"/>
          <w:sz w:val="28"/>
          <w:szCs w:val="28"/>
        </w:rPr>
        <w:t>таблице</w:t>
      </w:r>
      <w:r w:rsidR="00C23697">
        <w:rPr>
          <w:rFonts w:ascii="Times New Roman" w:hAnsi="Times New Roman" w:cs="Times New Roman"/>
          <w:sz w:val="28"/>
          <w:szCs w:val="28"/>
        </w:rPr>
        <w:t xml:space="preserve"> №4</w:t>
      </w:r>
      <w:r w:rsidRPr="003B3110">
        <w:rPr>
          <w:rFonts w:ascii="Times New Roman" w:hAnsi="Times New Roman" w:cs="Times New Roman"/>
          <w:sz w:val="28"/>
          <w:szCs w:val="28"/>
        </w:rPr>
        <w:t xml:space="preserve">. </w:t>
      </w:r>
    </w:p>
    <w:p w:rsidR="00711AE0" w:rsidRDefault="00711AE0" w:rsidP="00B41E89">
      <w:pPr>
        <w:tabs>
          <w:tab w:val="left" w:pos="993"/>
        </w:tabs>
        <w:spacing w:after="0" w:line="240" w:lineRule="auto"/>
        <w:ind w:firstLine="708"/>
        <w:jc w:val="both"/>
        <w:rPr>
          <w:rFonts w:ascii="Times New Roman" w:hAnsi="Times New Roman" w:cs="Times New Roman"/>
          <w:sz w:val="28"/>
          <w:szCs w:val="28"/>
        </w:rPr>
      </w:pPr>
    </w:p>
    <w:p w:rsidR="003B3110" w:rsidRDefault="00B41E89" w:rsidP="00C23697">
      <w:pPr>
        <w:tabs>
          <w:tab w:val="left" w:pos="993"/>
        </w:tabs>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w:t>
      </w:r>
      <w:r w:rsidR="00C23697">
        <w:rPr>
          <w:rFonts w:ascii="Times New Roman" w:hAnsi="Times New Roman" w:cs="Times New Roman"/>
          <w:sz w:val="28"/>
          <w:szCs w:val="28"/>
        </w:rPr>
        <w:t>ица  4</w:t>
      </w:r>
    </w:p>
    <w:tbl>
      <w:tblPr>
        <w:tblStyle w:val="a3"/>
        <w:tblW w:w="0" w:type="auto"/>
        <w:tblLook w:val="04A0" w:firstRow="1" w:lastRow="0" w:firstColumn="1" w:lastColumn="0" w:noHBand="0" w:noVBand="1"/>
      </w:tblPr>
      <w:tblGrid>
        <w:gridCol w:w="817"/>
        <w:gridCol w:w="3544"/>
        <w:gridCol w:w="2551"/>
        <w:gridCol w:w="2659"/>
      </w:tblGrid>
      <w:tr w:rsidR="00B41E89" w:rsidRPr="0007594D" w:rsidTr="00B41E89">
        <w:tc>
          <w:tcPr>
            <w:tcW w:w="817" w:type="dxa"/>
          </w:tcPr>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 xml:space="preserve">№ </w:t>
            </w:r>
          </w:p>
          <w:p w:rsidR="00B41E89" w:rsidRPr="0007594D" w:rsidRDefault="00B41E89" w:rsidP="00B41E89">
            <w:pPr>
              <w:tabs>
                <w:tab w:val="left" w:pos="993"/>
              </w:tabs>
              <w:jc w:val="both"/>
              <w:rPr>
                <w:rFonts w:ascii="Times New Roman" w:hAnsi="Times New Roman" w:cs="Times New Roman"/>
                <w:sz w:val="24"/>
                <w:szCs w:val="24"/>
              </w:rPr>
            </w:pPr>
            <w:proofErr w:type="gramStart"/>
            <w:r w:rsidRPr="0007594D">
              <w:rPr>
                <w:rFonts w:ascii="Times New Roman" w:hAnsi="Times New Roman" w:cs="Times New Roman"/>
                <w:sz w:val="24"/>
                <w:szCs w:val="24"/>
              </w:rPr>
              <w:t>п</w:t>
            </w:r>
            <w:proofErr w:type="gramEnd"/>
            <w:r w:rsidRPr="0007594D">
              <w:rPr>
                <w:rFonts w:ascii="Times New Roman" w:hAnsi="Times New Roman" w:cs="Times New Roman"/>
                <w:sz w:val="24"/>
                <w:szCs w:val="24"/>
              </w:rPr>
              <w:t>/п</w:t>
            </w:r>
          </w:p>
        </w:tc>
        <w:tc>
          <w:tcPr>
            <w:tcW w:w="3544" w:type="dxa"/>
          </w:tcPr>
          <w:p w:rsidR="00B41E89" w:rsidRPr="0007594D" w:rsidRDefault="00B41E89" w:rsidP="00B41E89">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Наименование группы абонентов</w:t>
            </w:r>
          </w:p>
        </w:tc>
        <w:tc>
          <w:tcPr>
            <w:tcW w:w="2551" w:type="dxa"/>
          </w:tcPr>
          <w:p w:rsidR="00B41E89" w:rsidRPr="0007594D" w:rsidRDefault="00B41E89" w:rsidP="00B41E89">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Годовой расход воды, тыс</w:t>
            </w:r>
            <w:proofErr w:type="gramStart"/>
            <w:r w:rsidRPr="0007594D">
              <w:rPr>
                <w:rFonts w:ascii="Times New Roman" w:hAnsi="Times New Roman" w:cs="Times New Roman"/>
                <w:sz w:val="24"/>
                <w:szCs w:val="24"/>
              </w:rPr>
              <w:t>.м</w:t>
            </w:r>
            <w:proofErr w:type="gramEnd"/>
            <w:r w:rsidRPr="0007594D">
              <w:rPr>
                <w:rFonts w:ascii="Times New Roman" w:hAnsi="Times New Roman" w:cs="Times New Roman"/>
                <w:sz w:val="24"/>
                <w:szCs w:val="24"/>
              </w:rPr>
              <w:t>³/год</w:t>
            </w:r>
          </w:p>
          <w:p w:rsidR="00B41E89" w:rsidRPr="0007594D" w:rsidRDefault="00B41E89" w:rsidP="00B41E89">
            <w:pPr>
              <w:tabs>
                <w:tab w:val="left" w:pos="993"/>
              </w:tabs>
              <w:jc w:val="both"/>
              <w:rPr>
                <w:rFonts w:ascii="Times New Roman" w:hAnsi="Times New Roman" w:cs="Times New Roman"/>
                <w:sz w:val="24"/>
                <w:szCs w:val="24"/>
              </w:rPr>
            </w:pPr>
          </w:p>
        </w:tc>
        <w:tc>
          <w:tcPr>
            <w:tcW w:w="2659" w:type="dxa"/>
          </w:tcPr>
          <w:p w:rsidR="00B41E89" w:rsidRPr="0007594D" w:rsidRDefault="00B41E89" w:rsidP="00B41E89">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 xml:space="preserve">Расход воды в сутки </w:t>
            </w:r>
            <w:proofErr w:type="gramStart"/>
            <w:r w:rsidRPr="0007594D">
              <w:rPr>
                <w:rFonts w:ascii="Times New Roman" w:hAnsi="Times New Roman" w:cs="Times New Roman"/>
                <w:sz w:val="24"/>
                <w:szCs w:val="24"/>
              </w:rPr>
              <w:t>максимального</w:t>
            </w:r>
            <w:proofErr w:type="gramEnd"/>
          </w:p>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 xml:space="preserve">потребления, </w:t>
            </w:r>
            <w:proofErr w:type="gramStart"/>
            <w:r w:rsidRPr="0007594D">
              <w:rPr>
                <w:rFonts w:ascii="Times New Roman" w:hAnsi="Times New Roman" w:cs="Times New Roman"/>
                <w:sz w:val="24"/>
                <w:szCs w:val="24"/>
              </w:rPr>
              <w:t>м</w:t>
            </w:r>
            <w:proofErr w:type="gramEnd"/>
            <w:r w:rsidRPr="0007594D">
              <w:rPr>
                <w:rFonts w:ascii="Times New Roman" w:hAnsi="Times New Roman" w:cs="Times New Roman"/>
                <w:sz w:val="24"/>
                <w:szCs w:val="24"/>
              </w:rPr>
              <w:t>³/</w:t>
            </w:r>
            <w:proofErr w:type="spellStart"/>
            <w:r w:rsidRPr="0007594D">
              <w:rPr>
                <w:rFonts w:ascii="Times New Roman" w:hAnsi="Times New Roman" w:cs="Times New Roman"/>
                <w:sz w:val="24"/>
                <w:szCs w:val="24"/>
              </w:rPr>
              <w:t>сут</w:t>
            </w:r>
            <w:proofErr w:type="spellEnd"/>
            <w:r w:rsidRPr="0007594D">
              <w:rPr>
                <w:rFonts w:ascii="Times New Roman" w:hAnsi="Times New Roman" w:cs="Times New Roman"/>
                <w:sz w:val="24"/>
                <w:szCs w:val="24"/>
              </w:rPr>
              <w:t xml:space="preserve"> </w:t>
            </w:r>
          </w:p>
        </w:tc>
      </w:tr>
      <w:tr w:rsidR="00B41E89" w:rsidRPr="0007594D" w:rsidTr="00B41E89">
        <w:tc>
          <w:tcPr>
            <w:tcW w:w="817" w:type="dxa"/>
          </w:tcPr>
          <w:p w:rsidR="00B41E89" w:rsidRPr="0007594D" w:rsidRDefault="0007594D" w:rsidP="0007594D">
            <w:pPr>
              <w:tabs>
                <w:tab w:val="left" w:pos="993"/>
              </w:tabs>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Жилые здания</w:t>
            </w:r>
          </w:p>
        </w:tc>
        <w:tc>
          <w:tcPr>
            <w:tcW w:w="2551" w:type="dxa"/>
          </w:tcPr>
          <w:p w:rsidR="00B41E89" w:rsidRPr="0007594D" w:rsidRDefault="00DE0954"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1,98</w:t>
            </w:r>
          </w:p>
        </w:tc>
        <w:tc>
          <w:tcPr>
            <w:tcW w:w="2659" w:type="dxa"/>
          </w:tcPr>
          <w:p w:rsidR="00B41E89" w:rsidRPr="0007594D" w:rsidRDefault="00DE0954"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5,4</w:t>
            </w:r>
          </w:p>
        </w:tc>
      </w:tr>
      <w:tr w:rsidR="00B41E89" w:rsidRPr="0007594D" w:rsidTr="00B41E89">
        <w:tc>
          <w:tcPr>
            <w:tcW w:w="817" w:type="dxa"/>
          </w:tcPr>
          <w:p w:rsidR="00B41E89" w:rsidRPr="0007594D" w:rsidRDefault="0007594D" w:rsidP="0007594D">
            <w:pPr>
              <w:tabs>
                <w:tab w:val="left" w:pos="993"/>
              </w:tabs>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 xml:space="preserve">Объекты общественно-делового назначения </w:t>
            </w:r>
          </w:p>
        </w:tc>
        <w:tc>
          <w:tcPr>
            <w:tcW w:w="2551" w:type="dxa"/>
          </w:tcPr>
          <w:p w:rsidR="00B41E89" w:rsidRPr="0007594D" w:rsidRDefault="00DE0954"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1,21</w:t>
            </w:r>
          </w:p>
        </w:tc>
        <w:tc>
          <w:tcPr>
            <w:tcW w:w="2659" w:type="dxa"/>
          </w:tcPr>
          <w:p w:rsidR="00B41E89" w:rsidRPr="0007594D" w:rsidRDefault="00DE0954"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3,3</w:t>
            </w:r>
          </w:p>
        </w:tc>
      </w:tr>
      <w:tr w:rsidR="00B41E89" w:rsidRPr="0007594D" w:rsidTr="00B41E89">
        <w:tc>
          <w:tcPr>
            <w:tcW w:w="817" w:type="dxa"/>
          </w:tcPr>
          <w:p w:rsidR="00B41E89" w:rsidRPr="0007594D" w:rsidRDefault="0007594D" w:rsidP="0007594D">
            <w:pPr>
              <w:tabs>
                <w:tab w:val="left" w:pos="993"/>
              </w:tabs>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Производственные объекты</w:t>
            </w:r>
          </w:p>
        </w:tc>
        <w:tc>
          <w:tcPr>
            <w:tcW w:w="2551" w:type="dxa"/>
          </w:tcPr>
          <w:p w:rsidR="00B41E89" w:rsidRPr="0007594D" w:rsidRDefault="00BC1C8D"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w:t>
            </w:r>
          </w:p>
        </w:tc>
        <w:tc>
          <w:tcPr>
            <w:tcW w:w="2659" w:type="dxa"/>
          </w:tcPr>
          <w:p w:rsidR="00B41E89" w:rsidRPr="0007594D" w:rsidRDefault="00BC1C8D"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w:t>
            </w:r>
          </w:p>
        </w:tc>
      </w:tr>
      <w:tr w:rsidR="00B41E89" w:rsidRPr="0007594D" w:rsidTr="00B41E89">
        <w:tc>
          <w:tcPr>
            <w:tcW w:w="817" w:type="dxa"/>
          </w:tcPr>
          <w:p w:rsidR="00B41E89" w:rsidRPr="0007594D" w:rsidRDefault="0007594D" w:rsidP="0007594D">
            <w:pPr>
              <w:tabs>
                <w:tab w:val="left" w:pos="993"/>
              </w:tabs>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B41E89" w:rsidRPr="0007594D" w:rsidRDefault="00B41E89" w:rsidP="00B41E89">
            <w:pPr>
              <w:tabs>
                <w:tab w:val="left" w:pos="993"/>
              </w:tabs>
              <w:jc w:val="both"/>
              <w:rPr>
                <w:rFonts w:ascii="Times New Roman" w:hAnsi="Times New Roman" w:cs="Times New Roman"/>
                <w:sz w:val="24"/>
                <w:szCs w:val="24"/>
              </w:rPr>
            </w:pPr>
            <w:r w:rsidRPr="0007594D">
              <w:rPr>
                <w:rFonts w:ascii="Times New Roman" w:hAnsi="Times New Roman" w:cs="Times New Roman"/>
                <w:sz w:val="24"/>
                <w:szCs w:val="24"/>
              </w:rPr>
              <w:t>Всего</w:t>
            </w:r>
          </w:p>
        </w:tc>
        <w:tc>
          <w:tcPr>
            <w:tcW w:w="2551" w:type="dxa"/>
          </w:tcPr>
          <w:p w:rsidR="00B41E89" w:rsidRPr="0007594D" w:rsidRDefault="00FB3ECB"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3,19</w:t>
            </w:r>
          </w:p>
        </w:tc>
        <w:tc>
          <w:tcPr>
            <w:tcW w:w="2659" w:type="dxa"/>
          </w:tcPr>
          <w:p w:rsidR="00B41E89" w:rsidRPr="0007594D" w:rsidRDefault="00FB3ECB" w:rsidP="00BC1C8D">
            <w:pPr>
              <w:tabs>
                <w:tab w:val="left" w:pos="993"/>
              </w:tabs>
              <w:jc w:val="center"/>
              <w:rPr>
                <w:rFonts w:ascii="Times New Roman" w:hAnsi="Times New Roman" w:cs="Times New Roman"/>
                <w:sz w:val="24"/>
                <w:szCs w:val="24"/>
              </w:rPr>
            </w:pPr>
            <w:r w:rsidRPr="0007594D">
              <w:rPr>
                <w:rFonts w:ascii="Times New Roman" w:hAnsi="Times New Roman" w:cs="Times New Roman"/>
                <w:sz w:val="24"/>
                <w:szCs w:val="24"/>
              </w:rPr>
              <w:t>8,7</w:t>
            </w:r>
          </w:p>
        </w:tc>
      </w:tr>
    </w:tbl>
    <w:p w:rsidR="003B3110" w:rsidRDefault="003B3110" w:rsidP="003B3110">
      <w:pPr>
        <w:tabs>
          <w:tab w:val="left" w:pos="993"/>
        </w:tabs>
        <w:spacing w:after="0" w:line="240" w:lineRule="auto"/>
        <w:ind w:firstLine="708"/>
        <w:jc w:val="both"/>
        <w:rPr>
          <w:rFonts w:ascii="Times New Roman" w:hAnsi="Times New Roman" w:cs="Times New Roman"/>
          <w:sz w:val="28"/>
          <w:szCs w:val="28"/>
        </w:rPr>
      </w:pPr>
    </w:p>
    <w:p w:rsidR="001425A7" w:rsidRPr="0007594D" w:rsidRDefault="001425A7" w:rsidP="0007594D">
      <w:pPr>
        <w:tabs>
          <w:tab w:val="left" w:pos="993"/>
        </w:tabs>
        <w:spacing w:after="0" w:line="240" w:lineRule="auto"/>
        <w:ind w:firstLine="709"/>
        <w:jc w:val="both"/>
        <w:rPr>
          <w:rFonts w:ascii="Times New Roman" w:hAnsi="Times New Roman" w:cs="Times New Roman"/>
          <w:spacing w:val="-6"/>
          <w:sz w:val="28"/>
          <w:szCs w:val="28"/>
        </w:rPr>
      </w:pPr>
      <w:r w:rsidRPr="0007594D">
        <w:rPr>
          <w:rFonts w:ascii="Times New Roman" w:hAnsi="Times New Roman" w:cs="Times New Roman"/>
          <w:spacing w:val="-6"/>
          <w:sz w:val="28"/>
          <w:szCs w:val="28"/>
        </w:rPr>
        <w:t xml:space="preserve">Как видно из приведенных данных основным потребителем воды в </w:t>
      </w:r>
      <w:proofErr w:type="spellStart"/>
      <w:r w:rsidR="00AB34F0" w:rsidRPr="0007594D">
        <w:rPr>
          <w:rFonts w:ascii="Times New Roman" w:hAnsi="Times New Roman" w:cs="Times New Roman"/>
          <w:spacing w:val="-6"/>
          <w:sz w:val="28"/>
          <w:szCs w:val="28"/>
        </w:rPr>
        <w:t>п</w:t>
      </w:r>
      <w:proofErr w:type="gramStart"/>
      <w:r w:rsidR="00AB34F0" w:rsidRPr="0007594D">
        <w:rPr>
          <w:rFonts w:ascii="Times New Roman" w:hAnsi="Times New Roman" w:cs="Times New Roman"/>
          <w:spacing w:val="-6"/>
          <w:sz w:val="28"/>
          <w:szCs w:val="28"/>
        </w:rPr>
        <w:t>.В</w:t>
      </w:r>
      <w:proofErr w:type="gramEnd"/>
      <w:r w:rsidR="00AB34F0" w:rsidRPr="0007594D">
        <w:rPr>
          <w:rFonts w:ascii="Times New Roman" w:hAnsi="Times New Roman" w:cs="Times New Roman"/>
          <w:spacing w:val="-6"/>
          <w:sz w:val="28"/>
          <w:szCs w:val="28"/>
        </w:rPr>
        <w:t>изимьяры</w:t>
      </w:r>
      <w:proofErr w:type="spellEnd"/>
      <w:r w:rsidRPr="0007594D">
        <w:rPr>
          <w:rFonts w:ascii="Times New Roman" w:hAnsi="Times New Roman" w:cs="Times New Roman"/>
          <w:spacing w:val="-6"/>
          <w:sz w:val="28"/>
          <w:szCs w:val="28"/>
        </w:rPr>
        <w:t xml:space="preserve"> являются жилые здания, на них приходится </w:t>
      </w:r>
      <w:r w:rsidR="00FB3ECB" w:rsidRPr="0007594D">
        <w:rPr>
          <w:rFonts w:ascii="Times New Roman" w:hAnsi="Times New Roman" w:cs="Times New Roman"/>
          <w:spacing w:val="-6"/>
          <w:sz w:val="28"/>
          <w:szCs w:val="28"/>
        </w:rPr>
        <w:t>6</w:t>
      </w:r>
      <w:r w:rsidR="00A2235E" w:rsidRPr="0007594D">
        <w:rPr>
          <w:rFonts w:ascii="Times New Roman" w:hAnsi="Times New Roman" w:cs="Times New Roman"/>
          <w:spacing w:val="-6"/>
          <w:sz w:val="28"/>
          <w:szCs w:val="28"/>
        </w:rPr>
        <w:t>2</w:t>
      </w:r>
      <w:r w:rsidRPr="0007594D">
        <w:rPr>
          <w:rFonts w:ascii="Times New Roman" w:hAnsi="Times New Roman" w:cs="Times New Roman"/>
          <w:spacing w:val="-6"/>
          <w:sz w:val="28"/>
          <w:szCs w:val="28"/>
        </w:rPr>
        <w:t>% потребления воды.</w:t>
      </w:r>
    </w:p>
    <w:p w:rsidR="001425A7" w:rsidRDefault="001425A7" w:rsidP="003B3110">
      <w:pPr>
        <w:tabs>
          <w:tab w:val="left" w:pos="993"/>
        </w:tabs>
        <w:spacing w:after="0" w:line="240" w:lineRule="auto"/>
        <w:ind w:firstLine="708"/>
        <w:jc w:val="both"/>
        <w:rPr>
          <w:rFonts w:ascii="Times New Roman" w:hAnsi="Times New Roman" w:cs="Times New Roman"/>
          <w:sz w:val="28"/>
          <w:szCs w:val="28"/>
        </w:rPr>
      </w:pPr>
    </w:p>
    <w:p w:rsidR="001425A7" w:rsidRDefault="001425A7" w:rsidP="001425A7">
      <w:pPr>
        <w:tabs>
          <w:tab w:val="left" w:pos="993"/>
        </w:tabs>
        <w:spacing w:after="0" w:line="240" w:lineRule="auto"/>
        <w:ind w:firstLine="708"/>
        <w:jc w:val="center"/>
        <w:rPr>
          <w:rFonts w:ascii="Times New Roman" w:hAnsi="Times New Roman" w:cs="Times New Roman"/>
          <w:b/>
          <w:sz w:val="28"/>
          <w:szCs w:val="28"/>
        </w:rPr>
      </w:pPr>
      <w:r w:rsidRPr="001425A7">
        <w:rPr>
          <w:rFonts w:ascii="Times New Roman" w:hAnsi="Times New Roman" w:cs="Times New Roman"/>
          <w:b/>
          <w:sz w:val="28"/>
          <w:szCs w:val="28"/>
        </w:rPr>
        <w:t>3.</w:t>
      </w:r>
      <w:r w:rsidR="003D5D2A">
        <w:rPr>
          <w:rFonts w:ascii="Times New Roman" w:hAnsi="Times New Roman" w:cs="Times New Roman"/>
          <w:b/>
          <w:sz w:val="28"/>
          <w:szCs w:val="28"/>
        </w:rPr>
        <w:t>3</w:t>
      </w:r>
      <w:r w:rsidRPr="001425A7">
        <w:rPr>
          <w:rFonts w:ascii="Times New Roman" w:hAnsi="Times New Roman" w:cs="Times New Roman"/>
          <w:b/>
          <w:sz w:val="28"/>
          <w:szCs w:val="28"/>
        </w:rPr>
        <w:t>.  Сведения о фактическом потреблении населением воды</w:t>
      </w:r>
    </w:p>
    <w:p w:rsidR="001425A7" w:rsidRPr="001425A7" w:rsidRDefault="001425A7" w:rsidP="001425A7">
      <w:pPr>
        <w:tabs>
          <w:tab w:val="left" w:pos="993"/>
        </w:tabs>
        <w:spacing w:after="0" w:line="240" w:lineRule="auto"/>
        <w:ind w:firstLine="708"/>
        <w:jc w:val="center"/>
        <w:rPr>
          <w:rFonts w:ascii="Times New Roman" w:hAnsi="Times New Roman" w:cs="Times New Roman"/>
          <w:b/>
          <w:sz w:val="28"/>
          <w:szCs w:val="28"/>
        </w:rPr>
      </w:pPr>
    </w:p>
    <w:p w:rsidR="001425A7" w:rsidRPr="001425A7" w:rsidRDefault="001425A7" w:rsidP="001425A7">
      <w:pPr>
        <w:tabs>
          <w:tab w:val="left" w:pos="993"/>
        </w:tabs>
        <w:spacing w:after="0" w:line="240" w:lineRule="auto"/>
        <w:ind w:firstLine="708"/>
        <w:jc w:val="both"/>
        <w:rPr>
          <w:rFonts w:ascii="Times New Roman" w:hAnsi="Times New Roman" w:cs="Times New Roman"/>
          <w:sz w:val="28"/>
          <w:szCs w:val="28"/>
        </w:rPr>
      </w:pPr>
      <w:r w:rsidRPr="003D5D2A">
        <w:rPr>
          <w:rFonts w:ascii="Times New Roman" w:hAnsi="Times New Roman" w:cs="Times New Roman"/>
          <w:sz w:val="28"/>
          <w:szCs w:val="28"/>
        </w:rPr>
        <w:t>Фактическое потребление воды населением сельского поселения в 20</w:t>
      </w:r>
      <w:r w:rsidR="00FB3ECB">
        <w:rPr>
          <w:rFonts w:ascii="Times New Roman" w:hAnsi="Times New Roman" w:cs="Times New Roman"/>
          <w:sz w:val="28"/>
          <w:szCs w:val="28"/>
        </w:rPr>
        <w:t>20</w:t>
      </w:r>
      <w:r w:rsidRPr="003D5D2A">
        <w:rPr>
          <w:rFonts w:ascii="Times New Roman" w:hAnsi="Times New Roman" w:cs="Times New Roman"/>
          <w:sz w:val="28"/>
          <w:szCs w:val="28"/>
        </w:rPr>
        <w:t xml:space="preserve"> году составило </w:t>
      </w:r>
      <w:r w:rsidR="00FB3ECB">
        <w:rPr>
          <w:rFonts w:ascii="Times New Roman" w:hAnsi="Times New Roman" w:cs="Times New Roman"/>
          <w:sz w:val="28"/>
          <w:szCs w:val="28"/>
        </w:rPr>
        <w:t xml:space="preserve">1,98 </w:t>
      </w:r>
      <w:r w:rsidRPr="003D5D2A">
        <w:rPr>
          <w:rFonts w:ascii="Times New Roman" w:hAnsi="Times New Roman" w:cs="Times New Roman"/>
          <w:sz w:val="28"/>
          <w:szCs w:val="28"/>
        </w:rPr>
        <w:t xml:space="preserve"> тыс</w:t>
      </w:r>
      <w:proofErr w:type="gramStart"/>
      <w:r w:rsidRPr="003D5D2A">
        <w:rPr>
          <w:rFonts w:ascii="Times New Roman" w:hAnsi="Times New Roman" w:cs="Times New Roman"/>
          <w:sz w:val="28"/>
          <w:szCs w:val="28"/>
        </w:rPr>
        <w:t>.м</w:t>
      </w:r>
      <w:proofErr w:type="gramEnd"/>
      <w:r w:rsidRPr="003D5D2A">
        <w:rPr>
          <w:rFonts w:ascii="Times New Roman" w:hAnsi="Times New Roman" w:cs="Times New Roman"/>
          <w:sz w:val="28"/>
          <w:szCs w:val="28"/>
        </w:rPr>
        <w:t xml:space="preserve">³/год, что составляет </w:t>
      </w:r>
      <w:r w:rsidR="00FB3ECB">
        <w:rPr>
          <w:rFonts w:ascii="Times New Roman" w:hAnsi="Times New Roman" w:cs="Times New Roman"/>
          <w:sz w:val="28"/>
          <w:szCs w:val="28"/>
        </w:rPr>
        <w:t>6</w:t>
      </w:r>
      <w:r w:rsidR="003D5D2A" w:rsidRPr="003D5D2A">
        <w:rPr>
          <w:rFonts w:ascii="Times New Roman" w:hAnsi="Times New Roman" w:cs="Times New Roman"/>
          <w:sz w:val="28"/>
          <w:szCs w:val="28"/>
        </w:rPr>
        <w:t>2</w:t>
      </w:r>
      <w:r w:rsidRPr="003D5D2A">
        <w:rPr>
          <w:rFonts w:ascii="Times New Roman" w:hAnsi="Times New Roman" w:cs="Times New Roman"/>
          <w:sz w:val="28"/>
          <w:szCs w:val="28"/>
        </w:rPr>
        <w:t>% от  общего потребления воды сельского поселения.</w:t>
      </w:r>
      <w:r w:rsidRPr="001425A7">
        <w:rPr>
          <w:rFonts w:ascii="Times New Roman" w:hAnsi="Times New Roman" w:cs="Times New Roman"/>
          <w:sz w:val="28"/>
          <w:szCs w:val="28"/>
        </w:rPr>
        <w:t xml:space="preserve"> </w:t>
      </w:r>
    </w:p>
    <w:p w:rsidR="000A16BB" w:rsidRDefault="001425A7" w:rsidP="00AB34F0">
      <w:pPr>
        <w:tabs>
          <w:tab w:val="left" w:pos="993"/>
        </w:tabs>
        <w:spacing w:after="0" w:line="240" w:lineRule="auto"/>
        <w:ind w:firstLine="708"/>
        <w:jc w:val="both"/>
        <w:rPr>
          <w:rFonts w:ascii="Times New Roman" w:hAnsi="Times New Roman" w:cs="Times New Roman"/>
          <w:sz w:val="28"/>
          <w:szCs w:val="28"/>
        </w:rPr>
      </w:pPr>
      <w:r w:rsidRPr="001425A7">
        <w:rPr>
          <w:rFonts w:ascii="Times New Roman" w:hAnsi="Times New Roman" w:cs="Times New Roman"/>
          <w:sz w:val="28"/>
          <w:szCs w:val="28"/>
        </w:rPr>
        <w:t>Постановление Правительства РФ от 25.01.2011 №18 «Об утверждении Правил установления требований энергетической эффективности</w:t>
      </w:r>
      <w:r w:rsidR="005A7166">
        <w:rPr>
          <w:rFonts w:ascii="Times New Roman" w:hAnsi="Times New Roman" w:cs="Times New Roman"/>
          <w:sz w:val="28"/>
          <w:szCs w:val="28"/>
        </w:rPr>
        <w:t xml:space="preserve"> </w:t>
      </w:r>
      <w:r w:rsidRPr="001425A7">
        <w:rPr>
          <w:rFonts w:ascii="Times New Roman" w:hAnsi="Times New Roman" w:cs="Times New Roman"/>
          <w:sz w:val="28"/>
          <w:szCs w:val="28"/>
        </w:rPr>
        <w:t xml:space="preserve">для зданий, строений, сооружений и требований к правилам определения класса энергетической эффективности многоквартирных домов» устанавливает требования к </w:t>
      </w:r>
      <w:proofErr w:type="spellStart"/>
      <w:r w:rsidRPr="001425A7">
        <w:rPr>
          <w:rFonts w:ascii="Times New Roman" w:hAnsi="Times New Roman" w:cs="Times New Roman"/>
          <w:sz w:val="28"/>
          <w:szCs w:val="28"/>
        </w:rPr>
        <w:t>энергоэффективности</w:t>
      </w:r>
      <w:proofErr w:type="spellEnd"/>
      <w:r w:rsidRPr="001425A7">
        <w:rPr>
          <w:rFonts w:ascii="Times New Roman" w:hAnsi="Times New Roman" w:cs="Times New Roman"/>
          <w:sz w:val="28"/>
          <w:szCs w:val="28"/>
        </w:rPr>
        <w:t xml:space="preserve"> вновь строящихся и реконструируемых зданий последующих лет строительства по отношению к базовому уровню. Согласно п. 15 указанного постановления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w:t>
      </w:r>
      <w:r w:rsidR="005A7166">
        <w:rPr>
          <w:rFonts w:ascii="Times New Roman" w:hAnsi="Times New Roman" w:cs="Times New Roman"/>
          <w:sz w:val="28"/>
          <w:szCs w:val="28"/>
        </w:rPr>
        <w:t>ружении, не реже 1 раза в 5 лет»</w:t>
      </w:r>
      <w:r w:rsidR="00AB34F0">
        <w:rPr>
          <w:rFonts w:ascii="Times New Roman" w:hAnsi="Times New Roman" w:cs="Times New Roman"/>
          <w:sz w:val="28"/>
          <w:szCs w:val="28"/>
        </w:rPr>
        <w:t xml:space="preserve">. </w:t>
      </w:r>
    </w:p>
    <w:p w:rsidR="006A2D0F" w:rsidRPr="00711AE0" w:rsidRDefault="006A2D0F" w:rsidP="00711AE0">
      <w:pPr>
        <w:shd w:val="clear" w:color="auto" w:fill="FFFFFF" w:themeFill="background1"/>
        <w:tabs>
          <w:tab w:val="left" w:pos="993"/>
        </w:tabs>
        <w:spacing w:after="0" w:line="240" w:lineRule="auto"/>
        <w:ind w:firstLine="708"/>
        <w:jc w:val="both"/>
        <w:rPr>
          <w:rStyle w:val="a5"/>
          <w:rFonts w:ascii="Times New Roman" w:hAnsi="Times New Roman" w:cs="Times New Roman"/>
          <w:i w:val="0"/>
          <w:color w:val="auto"/>
          <w:sz w:val="28"/>
          <w:szCs w:val="28"/>
        </w:rPr>
      </w:pPr>
      <w:r w:rsidRPr="00711AE0">
        <w:rPr>
          <w:rStyle w:val="a5"/>
          <w:rFonts w:ascii="Times New Roman" w:hAnsi="Times New Roman" w:cs="Times New Roman"/>
          <w:i w:val="0"/>
          <w:color w:val="auto"/>
          <w:sz w:val="28"/>
          <w:szCs w:val="28"/>
        </w:rPr>
        <w:t xml:space="preserve">Нормативы потребления коммунальных услуг по холодному водоснабжению, </w:t>
      </w:r>
      <w:r w:rsidR="00306796" w:rsidRPr="00711AE0">
        <w:rPr>
          <w:rStyle w:val="a5"/>
          <w:rFonts w:ascii="Times New Roman" w:hAnsi="Times New Roman" w:cs="Times New Roman"/>
          <w:i w:val="0"/>
          <w:color w:val="auto"/>
          <w:sz w:val="28"/>
          <w:szCs w:val="28"/>
        </w:rPr>
        <w:t>в жилых помещениях</w:t>
      </w:r>
      <w:r w:rsidR="00797026">
        <w:rPr>
          <w:rStyle w:val="a5"/>
          <w:rFonts w:ascii="Times New Roman" w:hAnsi="Times New Roman" w:cs="Times New Roman"/>
          <w:i w:val="0"/>
          <w:color w:val="auto"/>
          <w:sz w:val="28"/>
          <w:szCs w:val="28"/>
        </w:rPr>
        <w:t xml:space="preserve"> утверждены П</w:t>
      </w:r>
      <w:r w:rsidR="00306796" w:rsidRPr="00711AE0">
        <w:rPr>
          <w:rStyle w:val="a5"/>
          <w:rFonts w:ascii="Times New Roman" w:hAnsi="Times New Roman" w:cs="Times New Roman"/>
          <w:i w:val="0"/>
          <w:color w:val="auto"/>
          <w:sz w:val="28"/>
          <w:szCs w:val="28"/>
        </w:rPr>
        <w:t>риказ</w:t>
      </w:r>
      <w:r w:rsidR="00797026">
        <w:rPr>
          <w:rStyle w:val="a5"/>
          <w:rFonts w:ascii="Times New Roman" w:hAnsi="Times New Roman" w:cs="Times New Roman"/>
          <w:i w:val="0"/>
          <w:color w:val="auto"/>
          <w:sz w:val="28"/>
          <w:szCs w:val="28"/>
        </w:rPr>
        <w:t>ом</w:t>
      </w:r>
      <w:r w:rsidR="00306796" w:rsidRPr="00711AE0">
        <w:rPr>
          <w:rStyle w:val="a5"/>
          <w:rFonts w:ascii="Times New Roman" w:hAnsi="Times New Roman" w:cs="Times New Roman"/>
          <w:i w:val="0"/>
          <w:color w:val="auto"/>
          <w:sz w:val="28"/>
          <w:szCs w:val="28"/>
        </w:rPr>
        <w:t xml:space="preserve"> Министерства строительства, архитектуры и жилищно-коммунального хозяйства Республики Марий Эл</w:t>
      </w:r>
      <w:r w:rsidRPr="00711AE0">
        <w:rPr>
          <w:rStyle w:val="a5"/>
          <w:rFonts w:ascii="Times New Roman" w:hAnsi="Times New Roman" w:cs="Times New Roman"/>
          <w:i w:val="0"/>
          <w:color w:val="auto"/>
          <w:sz w:val="28"/>
          <w:szCs w:val="28"/>
        </w:rPr>
        <w:t xml:space="preserve"> от </w:t>
      </w:r>
      <w:r w:rsidR="00306796" w:rsidRPr="00711AE0">
        <w:rPr>
          <w:rStyle w:val="a5"/>
          <w:rFonts w:ascii="Times New Roman" w:hAnsi="Times New Roman" w:cs="Times New Roman"/>
          <w:i w:val="0"/>
          <w:color w:val="auto"/>
          <w:sz w:val="28"/>
          <w:szCs w:val="28"/>
        </w:rPr>
        <w:t>19 июля 2016 года</w:t>
      </w:r>
      <w:r w:rsidRPr="00711AE0">
        <w:rPr>
          <w:rStyle w:val="a5"/>
          <w:rFonts w:ascii="Times New Roman" w:hAnsi="Times New Roman" w:cs="Times New Roman"/>
          <w:i w:val="0"/>
          <w:color w:val="auto"/>
          <w:sz w:val="28"/>
          <w:szCs w:val="28"/>
        </w:rPr>
        <w:t xml:space="preserve"> </w:t>
      </w:r>
      <w:r w:rsidR="005D29C6">
        <w:rPr>
          <w:rStyle w:val="a5"/>
          <w:rFonts w:ascii="Times New Roman" w:hAnsi="Times New Roman" w:cs="Times New Roman"/>
          <w:i w:val="0"/>
          <w:color w:val="auto"/>
          <w:sz w:val="28"/>
          <w:szCs w:val="28"/>
        </w:rPr>
        <w:br/>
      </w:r>
      <w:r w:rsidRPr="00711AE0">
        <w:rPr>
          <w:rStyle w:val="a5"/>
          <w:rFonts w:ascii="Times New Roman" w:hAnsi="Times New Roman" w:cs="Times New Roman"/>
          <w:i w:val="0"/>
          <w:color w:val="auto"/>
          <w:sz w:val="28"/>
          <w:szCs w:val="28"/>
        </w:rPr>
        <w:t xml:space="preserve">№ </w:t>
      </w:r>
      <w:r w:rsidR="00306796" w:rsidRPr="00711AE0">
        <w:rPr>
          <w:rStyle w:val="a5"/>
          <w:rFonts w:ascii="Times New Roman" w:hAnsi="Times New Roman" w:cs="Times New Roman"/>
          <w:i w:val="0"/>
          <w:color w:val="auto"/>
          <w:sz w:val="28"/>
          <w:szCs w:val="28"/>
        </w:rPr>
        <w:t>358</w:t>
      </w:r>
      <w:r w:rsidRPr="00711AE0">
        <w:rPr>
          <w:rStyle w:val="a5"/>
          <w:rFonts w:ascii="Times New Roman" w:hAnsi="Times New Roman" w:cs="Times New Roman"/>
          <w:i w:val="0"/>
          <w:color w:val="auto"/>
          <w:sz w:val="28"/>
          <w:szCs w:val="28"/>
        </w:rPr>
        <w:t xml:space="preserve"> "</w:t>
      </w:r>
      <w:r w:rsidR="00306796" w:rsidRPr="00711AE0">
        <w:rPr>
          <w:rStyle w:val="a5"/>
          <w:rFonts w:ascii="Times New Roman" w:hAnsi="Times New Roman" w:cs="Times New Roman"/>
          <w:i w:val="0"/>
          <w:color w:val="auto"/>
          <w:sz w:val="28"/>
          <w:szCs w:val="28"/>
        </w:rPr>
        <w:t>Нормативы потребления коммунальной услуги</w:t>
      </w:r>
      <w:r w:rsidRPr="00711AE0">
        <w:rPr>
          <w:rStyle w:val="a5"/>
          <w:rFonts w:ascii="Times New Roman" w:hAnsi="Times New Roman" w:cs="Times New Roman"/>
          <w:i w:val="0"/>
          <w:color w:val="auto"/>
          <w:sz w:val="28"/>
          <w:szCs w:val="28"/>
        </w:rPr>
        <w:t xml:space="preserve"> по холодному водоснабжению </w:t>
      </w:r>
      <w:r w:rsidR="00306796" w:rsidRPr="00711AE0">
        <w:rPr>
          <w:rStyle w:val="a5"/>
          <w:rFonts w:ascii="Times New Roman" w:hAnsi="Times New Roman" w:cs="Times New Roman"/>
          <w:i w:val="0"/>
          <w:color w:val="auto"/>
          <w:sz w:val="28"/>
          <w:szCs w:val="28"/>
        </w:rPr>
        <w:t xml:space="preserve">в многоквартирных и жилых домах на территории </w:t>
      </w:r>
      <w:r w:rsidRPr="00711AE0">
        <w:rPr>
          <w:rStyle w:val="a5"/>
          <w:rFonts w:ascii="Times New Roman" w:hAnsi="Times New Roman" w:cs="Times New Roman"/>
          <w:i w:val="0"/>
          <w:color w:val="auto"/>
          <w:sz w:val="28"/>
          <w:szCs w:val="28"/>
        </w:rPr>
        <w:t xml:space="preserve"> Республики Марий Эл".</w:t>
      </w:r>
    </w:p>
    <w:p w:rsidR="006A2D0F" w:rsidRPr="00711AE0" w:rsidRDefault="006A2D0F" w:rsidP="006A2D0F">
      <w:pPr>
        <w:tabs>
          <w:tab w:val="left" w:pos="993"/>
        </w:tabs>
        <w:spacing w:after="0" w:line="240" w:lineRule="auto"/>
        <w:ind w:firstLine="708"/>
        <w:jc w:val="both"/>
        <w:rPr>
          <w:rFonts w:ascii="Times New Roman" w:hAnsi="Times New Roman" w:cs="Times New Roman"/>
          <w:sz w:val="28"/>
          <w:szCs w:val="28"/>
        </w:rPr>
      </w:pPr>
    </w:p>
    <w:p w:rsidR="006A2D0F" w:rsidRPr="006A2D0F" w:rsidRDefault="006A2D0F" w:rsidP="00E167A6">
      <w:pPr>
        <w:tabs>
          <w:tab w:val="left" w:pos="993"/>
        </w:tabs>
        <w:spacing w:after="0" w:line="240" w:lineRule="auto"/>
        <w:jc w:val="center"/>
        <w:rPr>
          <w:rFonts w:ascii="Times New Roman" w:hAnsi="Times New Roman" w:cs="Times New Roman"/>
          <w:b/>
          <w:sz w:val="28"/>
          <w:szCs w:val="28"/>
        </w:rPr>
      </w:pPr>
      <w:r w:rsidRPr="006A2D0F">
        <w:rPr>
          <w:rFonts w:ascii="Times New Roman" w:hAnsi="Times New Roman" w:cs="Times New Roman"/>
          <w:b/>
          <w:sz w:val="28"/>
          <w:szCs w:val="28"/>
        </w:rPr>
        <w:t>3.</w:t>
      </w:r>
      <w:r w:rsidR="00797026">
        <w:rPr>
          <w:rFonts w:ascii="Times New Roman" w:hAnsi="Times New Roman" w:cs="Times New Roman"/>
          <w:b/>
          <w:sz w:val="28"/>
          <w:szCs w:val="28"/>
        </w:rPr>
        <w:t>4</w:t>
      </w:r>
      <w:r w:rsidRPr="006A2D0F">
        <w:rPr>
          <w:rFonts w:ascii="Times New Roman" w:hAnsi="Times New Roman" w:cs="Times New Roman"/>
          <w:b/>
          <w:sz w:val="28"/>
          <w:szCs w:val="28"/>
        </w:rPr>
        <w:t xml:space="preserve">.  Описание существующей системы коммерческого учета </w:t>
      </w:r>
      <w:r w:rsidR="00E167A6">
        <w:rPr>
          <w:rFonts w:ascii="Times New Roman" w:hAnsi="Times New Roman" w:cs="Times New Roman"/>
          <w:b/>
          <w:sz w:val="28"/>
          <w:szCs w:val="28"/>
        </w:rPr>
        <w:t xml:space="preserve">холодной </w:t>
      </w:r>
      <w:r w:rsidRPr="006A2D0F">
        <w:rPr>
          <w:rFonts w:ascii="Times New Roman" w:hAnsi="Times New Roman" w:cs="Times New Roman"/>
          <w:b/>
          <w:sz w:val="28"/>
          <w:szCs w:val="28"/>
        </w:rPr>
        <w:t>воды и планов по установке приборов учета</w:t>
      </w:r>
    </w:p>
    <w:p w:rsidR="006A2D0F" w:rsidRPr="006A2D0F" w:rsidRDefault="006A2D0F" w:rsidP="006A2D0F">
      <w:pPr>
        <w:tabs>
          <w:tab w:val="left" w:pos="993"/>
        </w:tabs>
        <w:spacing w:after="0" w:line="240" w:lineRule="auto"/>
        <w:ind w:firstLine="708"/>
        <w:jc w:val="both"/>
        <w:rPr>
          <w:rFonts w:ascii="Times New Roman" w:hAnsi="Times New Roman" w:cs="Times New Roman"/>
          <w:sz w:val="28"/>
          <w:szCs w:val="28"/>
        </w:rPr>
      </w:pPr>
    </w:p>
    <w:p w:rsidR="00A12446" w:rsidRPr="00A12446" w:rsidRDefault="00A12446" w:rsidP="00A12446">
      <w:pPr>
        <w:shd w:val="clear" w:color="auto" w:fill="FFFFFF" w:themeFill="background1"/>
        <w:tabs>
          <w:tab w:val="left" w:pos="993"/>
        </w:tabs>
        <w:spacing w:after="0" w:line="240" w:lineRule="auto"/>
        <w:ind w:firstLine="708"/>
        <w:jc w:val="both"/>
        <w:rPr>
          <w:rFonts w:ascii="Times New Roman" w:hAnsi="Times New Roman" w:cs="Times New Roman"/>
          <w:sz w:val="28"/>
          <w:szCs w:val="28"/>
        </w:rPr>
      </w:pPr>
      <w:r w:rsidRPr="00A12446">
        <w:rPr>
          <w:rFonts w:ascii="Times New Roman" w:hAnsi="Times New Roman" w:cs="Times New Roman"/>
          <w:sz w:val="28"/>
          <w:szCs w:val="28"/>
        </w:rPr>
        <w:t xml:space="preserve">В настоящее время </w:t>
      </w:r>
      <w:r>
        <w:rPr>
          <w:rFonts w:ascii="Times New Roman" w:hAnsi="Times New Roman" w:cs="Times New Roman"/>
          <w:sz w:val="28"/>
          <w:szCs w:val="28"/>
        </w:rPr>
        <w:t>к</w:t>
      </w:r>
      <w:r w:rsidRPr="00A12446">
        <w:rPr>
          <w:rFonts w:ascii="Times New Roman" w:hAnsi="Times New Roman" w:cs="Times New Roman"/>
          <w:sz w:val="28"/>
          <w:szCs w:val="28"/>
        </w:rPr>
        <w:t xml:space="preserve">оличество потребителей холодной воды жилых домов с приусадебными участками, в которых установлены приборы учёта, </w:t>
      </w:r>
      <w:r w:rsidRPr="00797026">
        <w:rPr>
          <w:rFonts w:ascii="Times New Roman" w:hAnsi="Times New Roman" w:cs="Times New Roman"/>
          <w:sz w:val="28"/>
          <w:szCs w:val="28"/>
        </w:rPr>
        <w:t xml:space="preserve">составляет около </w:t>
      </w:r>
      <w:r w:rsidR="00FB3ECB">
        <w:rPr>
          <w:rFonts w:ascii="Times New Roman" w:hAnsi="Times New Roman" w:cs="Times New Roman"/>
          <w:sz w:val="28"/>
          <w:szCs w:val="28"/>
        </w:rPr>
        <w:t>75</w:t>
      </w:r>
      <w:r w:rsidRPr="00797026">
        <w:rPr>
          <w:rFonts w:ascii="Times New Roman" w:hAnsi="Times New Roman" w:cs="Times New Roman"/>
          <w:sz w:val="28"/>
          <w:szCs w:val="28"/>
        </w:rPr>
        <w:t xml:space="preserve"> %.</w:t>
      </w:r>
      <w:r w:rsidRPr="00A12446">
        <w:rPr>
          <w:rFonts w:ascii="Times New Roman" w:hAnsi="Times New Roman" w:cs="Times New Roman"/>
          <w:sz w:val="28"/>
          <w:szCs w:val="28"/>
        </w:rPr>
        <w:t xml:space="preserve"> </w:t>
      </w:r>
    </w:p>
    <w:p w:rsidR="006A2D0F" w:rsidRPr="00A2235E" w:rsidRDefault="006A2D0F" w:rsidP="00306796">
      <w:pPr>
        <w:tabs>
          <w:tab w:val="left" w:pos="993"/>
        </w:tabs>
        <w:spacing w:after="0" w:line="240" w:lineRule="auto"/>
        <w:ind w:firstLine="708"/>
        <w:jc w:val="both"/>
        <w:rPr>
          <w:rFonts w:ascii="Times New Roman" w:hAnsi="Times New Roman" w:cs="Times New Roman"/>
          <w:sz w:val="28"/>
          <w:szCs w:val="28"/>
        </w:rPr>
      </w:pPr>
      <w:r w:rsidRPr="006A2D0F">
        <w:rPr>
          <w:rFonts w:ascii="Times New Roman" w:hAnsi="Times New Roman" w:cs="Times New Roman"/>
          <w:sz w:val="28"/>
          <w:szCs w:val="28"/>
        </w:rPr>
        <w:t xml:space="preserve">Система централизованного водоснабжения </w:t>
      </w:r>
      <w:proofErr w:type="spellStart"/>
      <w:r w:rsidR="00DC04A5">
        <w:rPr>
          <w:rFonts w:ascii="Times New Roman" w:hAnsi="Times New Roman" w:cs="Times New Roman"/>
          <w:sz w:val="28"/>
          <w:szCs w:val="28"/>
        </w:rPr>
        <w:t>Визимьярского</w:t>
      </w:r>
      <w:proofErr w:type="spellEnd"/>
      <w:r w:rsidRPr="006A2D0F">
        <w:rPr>
          <w:rFonts w:ascii="Times New Roman" w:hAnsi="Times New Roman" w:cs="Times New Roman"/>
          <w:sz w:val="28"/>
          <w:szCs w:val="28"/>
        </w:rPr>
        <w:t xml:space="preserve">  сельского поселения находится на балансе </w:t>
      </w:r>
      <w:r w:rsidR="00E167A6">
        <w:rPr>
          <w:rFonts w:ascii="Times New Roman" w:hAnsi="Times New Roman" w:cs="Times New Roman"/>
          <w:sz w:val="28"/>
          <w:szCs w:val="28"/>
        </w:rPr>
        <w:t>МУП «</w:t>
      </w:r>
      <w:proofErr w:type="spellStart"/>
      <w:r w:rsidR="00E167A6">
        <w:rPr>
          <w:rFonts w:ascii="Times New Roman" w:hAnsi="Times New Roman" w:cs="Times New Roman"/>
          <w:sz w:val="28"/>
          <w:szCs w:val="28"/>
        </w:rPr>
        <w:t>Тепловодоканал</w:t>
      </w:r>
      <w:proofErr w:type="spellEnd"/>
      <w:r w:rsidR="00E167A6">
        <w:rPr>
          <w:rFonts w:ascii="Times New Roman" w:hAnsi="Times New Roman" w:cs="Times New Roman"/>
          <w:sz w:val="28"/>
          <w:szCs w:val="28"/>
        </w:rPr>
        <w:t>»</w:t>
      </w:r>
      <w:r w:rsidRPr="006A2D0F">
        <w:rPr>
          <w:rFonts w:ascii="Times New Roman" w:hAnsi="Times New Roman" w:cs="Times New Roman"/>
          <w:sz w:val="28"/>
          <w:szCs w:val="28"/>
        </w:rPr>
        <w:t xml:space="preserve">. </w:t>
      </w:r>
      <w:proofErr w:type="gramStart"/>
      <w:r w:rsidRPr="006A2D0F">
        <w:rPr>
          <w:rFonts w:ascii="Times New Roman" w:hAnsi="Times New Roman" w:cs="Times New Roman"/>
          <w:sz w:val="28"/>
          <w:szCs w:val="28"/>
        </w:rPr>
        <w:t xml:space="preserve">В настоящее время расчет </w:t>
      </w:r>
      <w:r w:rsidRPr="00A2235E">
        <w:rPr>
          <w:rFonts w:ascii="Times New Roman" w:hAnsi="Times New Roman" w:cs="Times New Roman"/>
          <w:sz w:val="28"/>
          <w:szCs w:val="28"/>
        </w:rPr>
        <w:t xml:space="preserve">стоимости потребленной воды ведется на основании приборов учёта воды, а в случае отсутствия приборов, по нормативам потребления, утвержденных </w:t>
      </w:r>
      <w:r w:rsidR="00A2235E">
        <w:rPr>
          <w:rFonts w:ascii="Times New Roman" w:hAnsi="Times New Roman" w:cs="Times New Roman"/>
          <w:sz w:val="28"/>
          <w:szCs w:val="28"/>
        </w:rPr>
        <w:t>приказом</w:t>
      </w:r>
      <w:r w:rsidR="00306796" w:rsidRPr="00A2235E">
        <w:rPr>
          <w:rFonts w:ascii="Times New Roman" w:hAnsi="Times New Roman" w:cs="Times New Roman"/>
          <w:sz w:val="28"/>
          <w:szCs w:val="28"/>
        </w:rPr>
        <w:t xml:space="preserve"> Министерства строительства, архитектуры и жилищно-коммунального хозяйства Республики Марий Эл от 19 июля 2016 года № 358</w:t>
      </w:r>
      <w:r w:rsidR="00596EEB">
        <w:rPr>
          <w:rFonts w:ascii="Times New Roman" w:hAnsi="Times New Roman" w:cs="Times New Roman"/>
          <w:sz w:val="28"/>
          <w:szCs w:val="28"/>
        </w:rPr>
        <w:t xml:space="preserve"> «</w:t>
      </w:r>
      <w:r w:rsidR="00306796" w:rsidRPr="00A2235E">
        <w:rPr>
          <w:rFonts w:ascii="Times New Roman" w:hAnsi="Times New Roman" w:cs="Times New Roman"/>
          <w:sz w:val="28"/>
          <w:szCs w:val="28"/>
        </w:rPr>
        <w:t>Нормативы потребления коммунальной услуги по холодному водоснабжению в многоквартирных и жилых домах на территории  Республики Марий Эл</w:t>
      </w:r>
      <w:r w:rsidR="00596EEB">
        <w:rPr>
          <w:rFonts w:ascii="Times New Roman" w:hAnsi="Times New Roman" w:cs="Times New Roman"/>
          <w:sz w:val="28"/>
          <w:szCs w:val="28"/>
        </w:rPr>
        <w:t>»</w:t>
      </w:r>
      <w:r w:rsidR="00306796" w:rsidRPr="00A2235E">
        <w:rPr>
          <w:rFonts w:ascii="Times New Roman" w:hAnsi="Times New Roman" w:cs="Times New Roman"/>
          <w:sz w:val="28"/>
          <w:szCs w:val="28"/>
        </w:rPr>
        <w:t>.</w:t>
      </w:r>
      <w:proofErr w:type="gramEnd"/>
    </w:p>
    <w:p w:rsidR="006A2D0F" w:rsidRPr="006A2D0F" w:rsidRDefault="006A2D0F" w:rsidP="006A2D0F">
      <w:pPr>
        <w:tabs>
          <w:tab w:val="left" w:pos="993"/>
        </w:tabs>
        <w:spacing w:after="0" w:line="240" w:lineRule="auto"/>
        <w:ind w:firstLine="708"/>
        <w:jc w:val="both"/>
        <w:rPr>
          <w:rFonts w:ascii="Times New Roman" w:hAnsi="Times New Roman" w:cs="Times New Roman"/>
          <w:sz w:val="28"/>
          <w:szCs w:val="28"/>
        </w:rPr>
      </w:pPr>
      <w:r w:rsidRPr="006A2D0F">
        <w:rPr>
          <w:rFonts w:ascii="Times New Roman" w:hAnsi="Times New Roman" w:cs="Times New Roman"/>
          <w:sz w:val="28"/>
          <w:szCs w:val="28"/>
        </w:rPr>
        <w:t xml:space="preserve">Наличие приборов коммерческого учета воды у бюджетных и иных </w:t>
      </w:r>
      <w:r w:rsidRPr="00797026">
        <w:rPr>
          <w:rFonts w:ascii="Times New Roman" w:hAnsi="Times New Roman" w:cs="Times New Roman"/>
          <w:sz w:val="28"/>
          <w:szCs w:val="28"/>
        </w:rPr>
        <w:t>организаций составляет 100%.</w:t>
      </w:r>
      <w:r w:rsidRPr="006A2D0F">
        <w:rPr>
          <w:rFonts w:ascii="Times New Roman" w:hAnsi="Times New Roman" w:cs="Times New Roman"/>
          <w:sz w:val="28"/>
          <w:szCs w:val="28"/>
        </w:rPr>
        <w:t xml:space="preserve"> </w:t>
      </w:r>
    </w:p>
    <w:p w:rsidR="006A2D0F" w:rsidRDefault="006A2D0F" w:rsidP="006A2D0F">
      <w:pPr>
        <w:tabs>
          <w:tab w:val="left" w:pos="993"/>
        </w:tabs>
        <w:spacing w:after="0" w:line="240" w:lineRule="auto"/>
        <w:ind w:firstLine="708"/>
        <w:jc w:val="both"/>
        <w:rPr>
          <w:rFonts w:ascii="Times New Roman" w:hAnsi="Times New Roman" w:cs="Times New Roman"/>
          <w:sz w:val="28"/>
          <w:szCs w:val="28"/>
        </w:rPr>
      </w:pPr>
      <w:r w:rsidRPr="006A2D0F">
        <w:rPr>
          <w:rFonts w:ascii="Times New Roman" w:hAnsi="Times New Roman" w:cs="Times New Roman"/>
          <w:sz w:val="28"/>
          <w:szCs w:val="28"/>
        </w:rPr>
        <w:t xml:space="preserve">В целях реализации требований Федерального закона 261-ФЗ «Об энергосбережении и о повышении энергетической эффективности и о внесении изменений в отдельные законодательные акты Российской </w:t>
      </w:r>
      <w:r w:rsidRPr="006A2D0F">
        <w:rPr>
          <w:rFonts w:ascii="Times New Roman" w:hAnsi="Times New Roman" w:cs="Times New Roman"/>
          <w:sz w:val="28"/>
          <w:szCs w:val="28"/>
        </w:rPr>
        <w:lastRenderedPageBreak/>
        <w:t>Федерации» от 23.11.2009 г. 100% потребителей воды должны быть оснащены приборами учета.</w:t>
      </w:r>
    </w:p>
    <w:p w:rsidR="00A12446" w:rsidRDefault="00A12446" w:rsidP="006A2D0F">
      <w:pPr>
        <w:tabs>
          <w:tab w:val="left" w:pos="993"/>
        </w:tabs>
        <w:spacing w:after="0" w:line="240" w:lineRule="auto"/>
        <w:ind w:firstLine="708"/>
        <w:jc w:val="both"/>
        <w:rPr>
          <w:rFonts w:ascii="Times New Roman" w:hAnsi="Times New Roman" w:cs="Times New Roman"/>
          <w:sz w:val="28"/>
          <w:szCs w:val="28"/>
        </w:rPr>
      </w:pPr>
    </w:p>
    <w:p w:rsidR="00A12446" w:rsidRPr="00A12446" w:rsidRDefault="00A12446" w:rsidP="00A12446">
      <w:pPr>
        <w:tabs>
          <w:tab w:val="left" w:pos="993"/>
        </w:tabs>
        <w:spacing w:after="0" w:line="240" w:lineRule="auto"/>
        <w:ind w:firstLine="708"/>
        <w:jc w:val="center"/>
        <w:rPr>
          <w:rFonts w:ascii="Times New Roman" w:hAnsi="Times New Roman" w:cs="Times New Roman"/>
          <w:b/>
          <w:sz w:val="28"/>
          <w:szCs w:val="28"/>
        </w:rPr>
      </w:pPr>
      <w:r w:rsidRPr="00A12446">
        <w:rPr>
          <w:rFonts w:ascii="Times New Roman" w:hAnsi="Times New Roman" w:cs="Times New Roman"/>
          <w:b/>
          <w:sz w:val="28"/>
          <w:szCs w:val="28"/>
        </w:rPr>
        <w:t>3.</w:t>
      </w:r>
      <w:r w:rsidR="00797026">
        <w:rPr>
          <w:rFonts w:ascii="Times New Roman" w:hAnsi="Times New Roman" w:cs="Times New Roman"/>
          <w:b/>
          <w:sz w:val="28"/>
          <w:szCs w:val="28"/>
        </w:rPr>
        <w:t>5</w:t>
      </w:r>
      <w:r w:rsidRPr="00A12446">
        <w:rPr>
          <w:rFonts w:ascii="Times New Roman" w:hAnsi="Times New Roman" w:cs="Times New Roman"/>
          <w:b/>
          <w:sz w:val="28"/>
          <w:szCs w:val="28"/>
        </w:rPr>
        <w:t xml:space="preserve">.  Анализ резервов и дефицитов производственных мощностей системы водоснабжения </w:t>
      </w:r>
      <w:proofErr w:type="spellStart"/>
      <w:r w:rsidR="00DC04A5">
        <w:rPr>
          <w:rFonts w:ascii="Times New Roman" w:hAnsi="Times New Roman" w:cs="Times New Roman"/>
          <w:b/>
          <w:sz w:val="28"/>
          <w:szCs w:val="28"/>
        </w:rPr>
        <w:t>Визимьярского</w:t>
      </w:r>
      <w:proofErr w:type="spellEnd"/>
      <w:r>
        <w:rPr>
          <w:rFonts w:ascii="Times New Roman" w:hAnsi="Times New Roman" w:cs="Times New Roman"/>
          <w:b/>
          <w:sz w:val="28"/>
          <w:szCs w:val="28"/>
        </w:rPr>
        <w:t xml:space="preserve"> </w:t>
      </w:r>
      <w:r w:rsidRPr="00A12446">
        <w:rPr>
          <w:rFonts w:ascii="Times New Roman" w:hAnsi="Times New Roman" w:cs="Times New Roman"/>
          <w:b/>
          <w:sz w:val="28"/>
          <w:szCs w:val="28"/>
        </w:rPr>
        <w:t xml:space="preserve">сельского поселения </w:t>
      </w:r>
    </w:p>
    <w:p w:rsidR="00A12446" w:rsidRPr="00A12446" w:rsidRDefault="00A12446" w:rsidP="00A12446">
      <w:pPr>
        <w:tabs>
          <w:tab w:val="left" w:pos="993"/>
        </w:tabs>
        <w:spacing w:after="0" w:line="240" w:lineRule="auto"/>
        <w:ind w:firstLine="708"/>
        <w:jc w:val="both"/>
        <w:rPr>
          <w:rFonts w:ascii="Times New Roman" w:hAnsi="Times New Roman" w:cs="Times New Roman"/>
          <w:sz w:val="28"/>
          <w:szCs w:val="28"/>
        </w:rPr>
      </w:pPr>
      <w:r w:rsidRPr="00A12446">
        <w:rPr>
          <w:rFonts w:ascii="Times New Roman" w:hAnsi="Times New Roman" w:cs="Times New Roman"/>
          <w:sz w:val="28"/>
          <w:szCs w:val="28"/>
        </w:rPr>
        <w:t xml:space="preserve">По данным </w:t>
      </w:r>
      <w:proofErr w:type="spellStart"/>
      <w:r w:rsidRPr="00A12446">
        <w:rPr>
          <w:rFonts w:ascii="Times New Roman" w:hAnsi="Times New Roman" w:cs="Times New Roman"/>
          <w:sz w:val="28"/>
          <w:szCs w:val="28"/>
        </w:rPr>
        <w:t>водоснабжающ</w:t>
      </w:r>
      <w:r>
        <w:rPr>
          <w:rFonts w:ascii="Times New Roman" w:hAnsi="Times New Roman" w:cs="Times New Roman"/>
          <w:sz w:val="28"/>
          <w:szCs w:val="28"/>
        </w:rPr>
        <w:t>ей</w:t>
      </w:r>
      <w:proofErr w:type="spellEnd"/>
      <w:r w:rsidRPr="00A12446">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A12446">
        <w:rPr>
          <w:rFonts w:ascii="Times New Roman" w:hAnsi="Times New Roman" w:cs="Times New Roman"/>
          <w:sz w:val="28"/>
          <w:szCs w:val="28"/>
        </w:rPr>
        <w:t xml:space="preserve"> </w:t>
      </w:r>
      <w:r w:rsidRPr="00596EEB">
        <w:rPr>
          <w:rFonts w:ascii="Times New Roman" w:hAnsi="Times New Roman" w:cs="Times New Roman"/>
          <w:sz w:val="28"/>
          <w:szCs w:val="28"/>
        </w:rPr>
        <w:t>источники водоснабжения обладают достаточной производительностью для</w:t>
      </w:r>
      <w:r w:rsidRPr="00A12446">
        <w:rPr>
          <w:rFonts w:ascii="Times New Roman" w:hAnsi="Times New Roman" w:cs="Times New Roman"/>
          <w:sz w:val="28"/>
          <w:szCs w:val="28"/>
        </w:rPr>
        <w:t xml:space="preserve"> обеспечения холодной водой потребителей сельского поселения. </w:t>
      </w:r>
    </w:p>
    <w:p w:rsidR="00A12446" w:rsidRDefault="00A12446" w:rsidP="00A12446">
      <w:pPr>
        <w:tabs>
          <w:tab w:val="left" w:pos="993"/>
        </w:tabs>
        <w:spacing w:after="0" w:line="240" w:lineRule="auto"/>
        <w:ind w:firstLine="708"/>
        <w:jc w:val="both"/>
        <w:rPr>
          <w:rFonts w:ascii="Times New Roman" w:hAnsi="Times New Roman" w:cs="Times New Roman"/>
          <w:sz w:val="28"/>
          <w:szCs w:val="28"/>
        </w:rPr>
      </w:pPr>
      <w:r w:rsidRPr="00A12446">
        <w:rPr>
          <w:rFonts w:ascii="Times New Roman" w:hAnsi="Times New Roman" w:cs="Times New Roman"/>
          <w:sz w:val="28"/>
          <w:szCs w:val="28"/>
        </w:rPr>
        <w:t>Ожидаемые расходы воды представлены в разделе "Прогнозные балансы потребления воды, сведения о фактическом и ожидаемом потреблении воды".</w:t>
      </w:r>
    </w:p>
    <w:p w:rsidR="00A12446" w:rsidRDefault="00A12446" w:rsidP="00A12446">
      <w:pPr>
        <w:tabs>
          <w:tab w:val="left" w:pos="993"/>
        </w:tabs>
        <w:spacing w:after="0" w:line="240" w:lineRule="auto"/>
        <w:ind w:firstLine="708"/>
        <w:jc w:val="both"/>
        <w:rPr>
          <w:rFonts w:ascii="Times New Roman" w:hAnsi="Times New Roman" w:cs="Times New Roman"/>
          <w:sz w:val="28"/>
          <w:szCs w:val="28"/>
        </w:rPr>
      </w:pPr>
    </w:p>
    <w:p w:rsidR="00A12446" w:rsidRDefault="00A12446" w:rsidP="00A12446">
      <w:pPr>
        <w:tabs>
          <w:tab w:val="left" w:pos="993"/>
        </w:tabs>
        <w:spacing w:after="0" w:line="240" w:lineRule="auto"/>
        <w:ind w:firstLine="708"/>
        <w:jc w:val="center"/>
        <w:rPr>
          <w:rFonts w:ascii="Times New Roman" w:hAnsi="Times New Roman" w:cs="Times New Roman"/>
          <w:b/>
          <w:sz w:val="28"/>
          <w:szCs w:val="28"/>
        </w:rPr>
      </w:pPr>
      <w:r w:rsidRPr="00A12446">
        <w:rPr>
          <w:rFonts w:ascii="Times New Roman" w:hAnsi="Times New Roman" w:cs="Times New Roman"/>
          <w:b/>
          <w:sz w:val="28"/>
          <w:szCs w:val="28"/>
        </w:rPr>
        <w:t>3.</w:t>
      </w:r>
      <w:r w:rsidR="00797026">
        <w:rPr>
          <w:rFonts w:ascii="Times New Roman" w:hAnsi="Times New Roman" w:cs="Times New Roman"/>
          <w:b/>
          <w:sz w:val="28"/>
          <w:szCs w:val="28"/>
        </w:rPr>
        <w:t>6</w:t>
      </w:r>
      <w:r w:rsidRPr="00A12446">
        <w:rPr>
          <w:rFonts w:ascii="Times New Roman" w:hAnsi="Times New Roman" w:cs="Times New Roman"/>
          <w:b/>
          <w:sz w:val="28"/>
          <w:szCs w:val="28"/>
        </w:rPr>
        <w:t>.  Прогнозные балансы потребления воды, сведения о фактическом и ожидаемом потреблении воды</w:t>
      </w:r>
    </w:p>
    <w:p w:rsidR="00797026" w:rsidRPr="00A12446" w:rsidRDefault="00797026" w:rsidP="00A12446">
      <w:pPr>
        <w:tabs>
          <w:tab w:val="left" w:pos="993"/>
        </w:tabs>
        <w:spacing w:after="0" w:line="240" w:lineRule="auto"/>
        <w:ind w:firstLine="708"/>
        <w:jc w:val="center"/>
        <w:rPr>
          <w:rFonts w:ascii="Times New Roman" w:hAnsi="Times New Roman" w:cs="Times New Roman"/>
          <w:b/>
          <w:sz w:val="28"/>
          <w:szCs w:val="28"/>
        </w:rPr>
      </w:pPr>
    </w:p>
    <w:p w:rsidR="00A12446" w:rsidRDefault="00A12446" w:rsidP="00A12446">
      <w:pPr>
        <w:tabs>
          <w:tab w:val="left" w:pos="993"/>
        </w:tabs>
        <w:spacing w:after="0" w:line="240" w:lineRule="auto"/>
        <w:ind w:firstLine="708"/>
        <w:jc w:val="both"/>
        <w:rPr>
          <w:rFonts w:ascii="Times New Roman" w:hAnsi="Times New Roman" w:cs="Times New Roman"/>
          <w:sz w:val="28"/>
          <w:szCs w:val="28"/>
        </w:rPr>
      </w:pPr>
      <w:r w:rsidRPr="00A12446">
        <w:rPr>
          <w:rFonts w:ascii="Times New Roman" w:hAnsi="Times New Roman" w:cs="Times New Roman"/>
          <w:sz w:val="28"/>
          <w:szCs w:val="28"/>
        </w:rPr>
        <w:t xml:space="preserve">В следующих таблицах представлены прогнозные балансы потребления воды, сведения о фактическом и ожидаемом потреблении воды сельского поселения с разбивкой </w:t>
      </w:r>
      <w:r w:rsidR="00DA5B32">
        <w:rPr>
          <w:rFonts w:ascii="Times New Roman" w:hAnsi="Times New Roman" w:cs="Times New Roman"/>
          <w:sz w:val="28"/>
          <w:szCs w:val="28"/>
        </w:rPr>
        <w:t>по</w:t>
      </w:r>
      <w:r>
        <w:rPr>
          <w:rFonts w:ascii="Times New Roman" w:hAnsi="Times New Roman" w:cs="Times New Roman"/>
          <w:sz w:val="28"/>
          <w:szCs w:val="28"/>
        </w:rPr>
        <w:t xml:space="preserve"> </w:t>
      </w:r>
      <w:r w:rsidRPr="00A12446">
        <w:rPr>
          <w:rFonts w:ascii="Times New Roman" w:hAnsi="Times New Roman" w:cs="Times New Roman"/>
          <w:sz w:val="28"/>
          <w:szCs w:val="28"/>
        </w:rPr>
        <w:t>го</w:t>
      </w:r>
      <w:r w:rsidR="00DA5B32">
        <w:rPr>
          <w:rFonts w:ascii="Times New Roman" w:hAnsi="Times New Roman" w:cs="Times New Roman"/>
          <w:sz w:val="28"/>
          <w:szCs w:val="28"/>
        </w:rPr>
        <w:t>дам.</w:t>
      </w:r>
    </w:p>
    <w:p w:rsidR="00A12446" w:rsidRDefault="00A12446" w:rsidP="00A12446">
      <w:pPr>
        <w:tabs>
          <w:tab w:val="left" w:pos="993"/>
        </w:tabs>
        <w:spacing w:after="0" w:line="240" w:lineRule="auto"/>
        <w:ind w:firstLine="708"/>
        <w:jc w:val="both"/>
        <w:rPr>
          <w:rFonts w:ascii="Times New Roman" w:hAnsi="Times New Roman" w:cs="Times New Roman"/>
          <w:sz w:val="28"/>
          <w:szCs w:val="28"/>
        </w:rPr>
      </w:pPr>
    </w:p>
    <w:p w:rsidR="00E26CEE" w:rsidRDefault="00E26CEE" w:rsidP="00A12446">
      <w:pPr>
        <w:tabs>
          <w:tab w:val="left" w:pos="993"/>
        </w:tabs>
        <w:spacing w:after="0" w:line="240" w:lineRule="auto"/>
        <w:ind w:firstLine="708"/>
        <w:jc w:val="both"/>
        <w:rPr>
          <w:rFonts w:ascii="Times New Roman" w:hAnsi="Times New Roman" w:cs="Times New Roman"/>
          <w:sz w:val="28"/>
          <w:szCs w:val="28"/>
        </w:rPr>
        <w:sectPr w:rsidR="00E26CEE" w:rsidSect="00B0508D">
          <w:pgSz w:w="11906" w:h="16838"/>
          <w:pgMar w:top="1134" w:right="850" w:bottom="1134" w:left="1701" w:header="708" w:footer="708" w:gutter="0"/>
          <w:cols w:space="708"/>
          <w:docGrid w:linePitch="360"/>
        </w:sectPr>
      </w:pPr>
    </w:p>
    <w:p w:rsidR="00A12446" w:rsidRDefault="00031F44" w:rsidP="00C23697">
      <w:pPr>
        <w:tabs>
          <w:tab w:val="left" w:pos="993"/>
        </w:tabs>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Табл</w:t>
      </w:r>
      <w:r w:rsidR="00C23697">
        <w:rPr>
          <w:rFonts w:ascii="Times New Roman" w:hAnsi="Times New Roman" w:cs="Times New Roman"/>
          <w:sz w:val="28"/>
          <w:szCs w:val="28"/>
        </w:rPr>
        <w:t xml:space="preserve">ица </w:t>
      </w:r>
      <w:r>
        <w:rPr>
          <w:rFonts w:ascii="Times New Roman" w:hAnsi="Times New Roman" w:cs="Times New Roman"/>
          <w:sz w:val="28"/>
          <w:szCs w:val="28"/>
        </w:rPr>
        <w:t xml:space="preserve"> </w:t>
      </w:r>
      <w:r w:rsidR="00A12446" w:rsidRPr="00A12446">
        <w:rPr>
          <w:rFonts w:ascii="Times New Roman" w:hAnsi="Times New Roman" w:cs="Times New Roman"/>
          <w:sz w:val="28"/>
          <w:szCs w:val="28"/>
        </w:rPr>
        <w:t xml:space="preserve">6.  Прогнозный баланс годового потребления воды </w:t>
      </w:r>
      <w:proofErr w:type="spellStart"/>
      <w:r w:rsidR="00DC04A5">
        <w:rPr>
          <w:rFonts w:ascii="Times New Roman" w:hAnsi="Times New Roman" w:cs="Times New Roman"/>
          <w:sz w:val="28"/>
          <w:szCs w:val="28"/>
        </w:rPr>
        <w:t>Визимьярского</w:t>
      </w:r>
      <w:proofErr w:type="spellEnd"/>
      <w:r w:rsidR="00A12446">
        <w:rPr>
          <w:rFonts w:ascii="Times New Roman" w:hAnsi="Times New Roman" w:cs="Times New Roman"/>
          <w:sz w:val="28"/>
          <w:szCs w:val="28"/>
        </w:rPr>
        <w:t xml:space="preserve"> сельского поселения</w:t>
      </w:r>
    </w:p>
    <w:p w:rsidR="00A12446" w:rsidRDefault="00A12446" w:rsidP="00A12446">
      <w:pPr>
        <w:tabs>
          <w:tab w:val="left" w:pos="993"/>
        </w:tabs>
        <w:spacing w:after="0" w:line="240" w:lineRule="auto"/>
        <w:ind w:firstLine="708"/>
        <w:jc w:val="both"/>
        <w:rPr>
          <w:rFonts w:ascii="Times New Roman" w:hAnsi="Times New Roman" w:cs="Times New Roman"/>
          <w:sz w:val="28"/>
          <w:szCs w:val="28"/>
        </w:rPr>
      </w:pPr>
    </w:p>
    <w:tbl>
      <w:tblPr>
        <w:tblStyle w:val="a3"/>
        <w:tblW w:w="14567" w:type="dxa"/>
        <w:shd w:val="clear" w:color="auto" w:fill="FFFFFF" w:themeFill="background1"/>
        <w:tblLook w:val="04A0" w:firstRow="1" w:lastRow="0" w:firstColumn="1" w:lastColumn="0" w:noHBand="0" w:noVBand="1"/>
      </w:tblPr>
      <w:tblGrid>
        <w:gridCol w:w="3227"/>
        <w:gridCol w:w="1134"/>
        <w:gridCol w:w="1134"/>
        <w:gridCol w:w="1134"/>
        <w:gridCol w:w="1134"/>
        <w:gridCol w:w="1134"/>
        <w:gridCol w:w="1134"/>
        <w:gridCol w:w="1134"/>
        <w:gridCol w:w="1134"/>
        <w:gridCol w:w="1134"/>
        <w:gridCol w:w="1134"/>
      </w:tblGrid>
      <w:tr w:rsidR="00E26CEE" w:rsidRPr="00EB22CA" w:rsidTr="00EB22CA">
        <w:trPr>
          <w:trHeight w:val="454"/>
        </w:trPr>
        <w:tc>
          <w:tcPr>
            <w:tcW w:w="3227" w:type="dxa"/>
            <w:shd w:val="clear" w:color="auto" w:fill="FFFFFF" w:themeFill="background1"/>
            <w:vAlign w:val="center"/>
          </w:tcPr>
          <w:p w:rsidR="00A12446" w:rsidRPr="00EB22CA" w:rsidRDefault="00A1244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Показатели</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2018</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2019</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2020</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2021</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2022</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2023</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2024</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2025</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2026</w:t>
            </w:r>
          </w:p>
        </w:tc>
        <w:tc>
          <w:tcPr>
            <w:tcW w:w="1134" w:type="dxa"/>
            <w:shd w:val="clear" w:color="auto" w:fill="FFFFFF" w:themeFill="background1"/>
            <w:vAlign w:val="center"/>
          </w:tcPr>
          <w:p w:rsidR="00A12446" w:rsidRPr="00EB22CA" w:rsidRDefault="00E26CEE"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2027</w:t>
            </w:r>
          </w:p>
        </w:tc>
      </w:tr>
      <w:tr w:rsidR="00306796" w:rsidRPr="00EB22CA" w:rsidTr="00EB22CA">
        <w:trPr>
          <w:trHeight w:val="454"/>
        </w:trPr>
        <w:tc>
          <w:tcPr>
            <w:tcW w:w="3227" w:type="dxa"/>
            <w:shd w:val="clear" w:color="auto" w:fill="FFFFFF" w:themeFill="background1"/>
            <w:vAlign w:val="center"/>
          </w:tcPr>
          <w:p w:rsidR="00306796" w:rsidRPr="00EB22CA" w:rsidRDefault="00306796" w:rsidP="00415B0C">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Поднято тыс. м³</w:t>
            </w:r>
          </w:p>
        </w:tc>
        <w:tc>
          <w:tcPr>
            <w:tcW w:w="1134" w:type="dxa"/>
            <w:shd w:val="clear" w:color="auto" w:fill="FFFFFF" w:themeFill="background1"/>
            <w:vAlign w:val="center"/>
          </w:tcPr>
          <w:p w:rsidR="00306796" w:rsidRPr="00EB22CA" w:rsidRDefault="00FB3ECB" w:rsidP="00E26CEE">
            <w:pPr>
              <w:tabs>
                <w:tab w:val="left" w:pos="993"/>
              </w:tabs>
              <w:jc w:val="center"/>
              <w:rPr>
                <w:rFonts w:ascii="Times New Roman" w:hAnsi="Times New Roman" w:cs="Times New Roman"/>
                <w:sz w:val="24"/>
                <w:szCs w:val="24"/>
              </w:rPr>
            </w:pPr>
            <w:r>
              <w:rPr>
                <w:rFonts w:ascii="Times New Roman" w:hAnsi="Times New Roman" w:cs="Times New Roman"/>
                <w:sz w:val="24"/>
                <w:szCs w:val="24"/>
              </w:rPr>
              <w:t>15,46</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3,74</w:t>
            </w:r>
          </w:p>
        </w:tc>
        <w:tc>
          <w:tcPr>
            <w:tcW w:w="1134" w:type="dxa"/>
            <w:shd w:val="clear" w:color="auto" w:fill="FFFFFF" w:themeFill="background1"/>
            <w:vAlign w:val="center"/>
          </w:tcPr>
          <w:p w:rsidR="00306796" w:rsidRPr="00EB22CA" w:rsidRDefault="00FB3ECB"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3,35</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5,3</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5,3</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5,3</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5,3</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r>
      <w:tr w:rsidR="00306796" w:rsidRPr="00EB22CA" w:rsidTr="00EB22CA">
        <w:trPr>
          <w:trHeight w:val="454"/>
        </w:trPr>
        <w:tc>
          <w:tcPr>
            <w:tcW w:w="3227"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Пропущено через очистные тыс. м³</w:t>
            </w:r>
          </w:p>
        </w:tc>
        <w:tc>
          <w:tcPr>
            <w:tcW w:w="1134"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w:t>
            </w:r>
          </w:p>
        </w:tc>
      </w:tr>
      <w:tr w:rsidR="00306796" w:rsidRPr="00EB22CA" w:rsidTr="00EB22CA">
        <w:trPr>
          <w:trHeight w:val="454"/>
        </w:trPr>
        <w:tc>
          <w:tcPr>
            <w:tcW w:w="3227"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Неучтенные потери на источнике тыс. м³</w:t>
            </w:r>
          </w:p>
        </w:tc>
        <w:tc>
          <w:tcPr>
            <w:tcW w:w="1134" w:type="dxa"/>
            <w:shd w:val="clear" w:color="auto" w:fill="FFFFFF" w:themeFill="background1"/>
            <w:vAlign w:val="center"/>
          </w:tcPr>
          <w:p w:rsidR="00306796" w:rsidRPr="00EB22CA" w:rsidRDefault="00DA5B32" w:rsidP="00E26CEE">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FB3ECB"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r>
      <w:tr w:rsidR="00306796" w:rsidRPr="00EB22CA" w:rsidTr="00EB22CA">
        <w:trPr>
          <w:trHeight w:val="454"/>
        </w:trPr>
        <w:tc>
          <w:tcPr>
            <w:tcW w:w="3227"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Подано в сеть тыс. м³</w:t>
            </w:r>
          </w:p>
        </w:tc>
        <w:tc>
          <w:tcPr>
            <w:tcW w:w="1134" w:type="dxa"/>
            <w:shd w:val="clear" w:color="auto" w:fill="FFFFFF" w:themeFill="background1"/>
            <w:vAlign w:val="center"/>
          </w:tcPr>
          <w:p w:rsidR="00306796" w:rsidRPr="00EB22CA" w:rsidRDefault="00FB3ECB" w:rsidP="00E26CEE">
            <w:pPr>
              <w:tabs>
                <w:tab w:val="left" w:pos="993"/>
              </w:tabs>
              <w:jc w:val="center"/>
              <w:rPr>
                <w:rFonts w:ascii="Times New Roman" w:hAnsi="Times New Roman" w:cs="Times New Roman"/>
                <w:sz w:val="24"/>
                <w:szCs w:val="24"/>
              </w:rPr>
            </w:pPr>
            <w:r>
              <w:rPr>
                <w:rFonts w:ascii="Times New Roman" w:hAnsi="Times New Roman" w:cs="Times New Roman"/>
                <w:sz w:val="24"/>
                <w:szCs w:val="24"/>
              </w:rPr>
              <w:t>15,46</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3,74</w:t>
            </w:r>
          </w:p>
        </w:tc>
        <w:tc>
          <w:tcPr>
            <w:tcW w:w="1134" w:type="dxa"/>
            <w:shd w:val="clear" w:color="auto" w:fill="FFFFFF" w:themeFill="background1"/>
            <w:vAlign w:val="center"/>
          </w:tcPr>
          <w:p w:rsidR="00306796" w:rsidRPr="00EB22CA" w:rsidRDefault="00FB3ECB"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3,35</w:t>
            </w:r>
          </w:p>
        </w:tc>
        <w:tc>
          <w:tcPr>
            <w:tcW w:w="1134" w:type="dxa"/>
            <w:shd w:val="clear" w:color="auto" w:fill="FFFFFF" w:themeFill="background1"/>
            <w:vAlign w:val="center"/>
          </w:tcPr>
          <w:p w:rsidR="00306796" w:rsidRPr="00EB22CA" w:rsidRDefault="00306796" w:rsidP="00DA5B32">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w:t>
            </w:r>
            <w:r w:rsidR="00DA5B32">
              <w:rPr>
                <w:rFonts w:ascii="Times New Roman" w:hAnsi="Times New Roman" w:cs="Times New Roman"/>
                <w:sz w:val="24"/>
                <w:szCs w:val="24"/>
              </w:rPr>
              <w:t>3</w:t>
            </w:r>
          </w:p>
        </w:tc>
        <w:tc>
          <w:tcPr>
            <w:tcW w:w="1134" w:type="dxa"/>
            <w:shd w:val="clear" w:color="auto" w:fill="FFFFFF" w:themeFill="background1"/>
            <w:vAlign w:val="center"/>
          </w:tcPr>
          <w:p w:rsidR="00306796" w:rsidRPr="00EB22CA" w:rsidRDefault="00306796" w:rsidP="00DA5B32">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w:t>
            </w:r>
            <w:r w:rsidR="00DA5B32">
              <w:rPr>
                <w:rFonts w:ascii="Times New Roman" w:hAnsi="Times New Roman" w:cs="Times New Roman"/>
                <w:sz w:val="24"/>
                <w:szCs w:val="24"/>
              </w:rPr>
              <w:t>3</w:t>
            </w:r>
          </w:p>
        </w:tc>
        <w:tc>
          <w:tcPr>
            <w:tcW w:w="1134" w:type="dxa"/>
            <w:shd w:val="clear" w:color="auto" w:fill="FFFFFF" w:themeFill="background1"/>
            <w:vAlign w:val="center"/>
          </w:tcPr>
          <w:p w:rsidR="00306796" w:rsidRPr="00EB22CA" w:rsidRDefault="00306796" w:rsidP="00DA5B32">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w:t>
            </w:r>
            <w:r w:rsidR="00DA5B32">
              <w:rPr>
                <w:rFonts w:ascii="Times New Roman" w:hAnsi="Times New Roman" w:cs="Times New Roman"/>
                <w:sz w:val="24"/>
                <w:szCs w:val="24"/>
              </w:rPr>
              <w:t>3</w:t>
            </w:r>
          </w:p>
        </w:tc>
        <w:tc>
          <w:tcPr>
            <w:tcW w:w="1134" w:type="dxa"/>
            <w:shd w:val="clear" w:color="auto" w:fill="FFFFFF" w:themeFill="background1"/>
            <w:vAlign w:val="center"/>
          </w:tcPr>
          <w:p w:rsidR="00306796" w:rsidRPr="00EB22CA" w:rsidRDefault="00C23697" w:rsidP="00DA5B32">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DA5B32">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DA5B32">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DA5B32">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r>
      <w:tr w:rsidR="00306796" w:rsidRPr="00EB22CA" w:rsidTr="00EB22CA">
        <w:trPr>
          <w:trHeight w:val="454"/>
        </w:trPr>
        <w:tc>
          <w:tcPr>
            <w:tcW w:w="3227"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Неучтенные потери в сетях тыс. м³</w:t>
            </w:r>
          </w:p>
        </w:tc>
        <w:tc>
          <w:tcPr>
            <w:tcW w:w="1134" w:type="dxa"/>
            <w:shd w:val="clear" w:color="auto" w:fill="FFFFFF" w:themeFill="background1"/>
            <w:vAlign w:val="center"/>
          </w:tcPr>
          <w:p w:rsidR="00306796" w:rsidRPr="00EB22CA" w:rsidRDefault="00FB3ECB" w:rsidP="00E26CEE">
            <w:pPr>
              <w:tabs>
                <w:tab w:val="left" w:pos="993"/>
              </w:tabs>
              <w:jc w:val="center"/>
              <w:rPr>
                <w:rFonts w:ascii="Times New Roman" w:hAnsi="Times New Roman" w:cs="Times New Roman"/>
                <w:sz w:val="24"/>
                <w:szCs w:val="24"/>
              </w:rPr>
            </w:pPr>
            <w:r>
              <w:rPr>
                <w:rFonts w:ascii="Times New Roman" w:hAnsi="Times New Roman" w:cs="Times New Roman"/>
                <w:sz w:val="24"/>
                <w:szCs w:val="24"/>
              </w:rPr>
              <w:t>0,78</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0,17</w:t>
            </w:r>
          </w:p>
        </w:tc>
        <w:tc>
          <w:tcPr>
            <w:tcW w:w="1134" w:type="dxa"/>
            <w:shd w:val="clear" w:color="auto" w:fill="FFFFFF" w:themeFill="background1"/>
            <w:vAlign w:val="center"/>
          </w:tcPr>
          <w:p w:rsidR="00306796" w:rsidRPr="00EB22CA" w:rsidRDefault="00306796" w:rsidP="00FB3ECB">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0</w:t>
            </w:r>
            <w:r w:rsidR="00FB3ECB">
              <w:rPr>
                <w:rFonts w:ascii="Times New Roman" w:hAnsi="Times New Roman" w:cs="Times New Roman"/>
                <w:sz w:val="24"/>
                <w:szCs w:val="24"/>
              </w:rPr>
              <w:t>,16</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0,2</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0,2</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0,2</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w:t>
            </w:r>
          </w:p>
        </w:tc>
      </w:tr>
      <w:tr w:rsidR="00306796" w:rsidRPr="00E26CEE" w:rsidTr="00EB22CA">
        <w:trPr>
          <w:trHeight w:val="454"/>
        </w:trPr>
        <w:tc>
          <w:tcPr>
            <w:tcW w:w="3227" w:type="dxa"/>
            <w:shd w:val="clear" w:color="auto" w:fill="FFFFFF" w:themeFill="background1"/>
            <w:vAlign w:val="center"/>
          </w:tcPr>
          <w:p w:rsidR="00306796" w:rsidRPr="00EB22CA" w:rsidRDefault="00306796" w:rsidP="00E26CEE">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Отпущено воды потребителям</w:t>
            </w:r>
          </w:p>
        </w:tc>
        <w:tc>
          <w:tcPr>
            <w:tcW w:w="1134" w:type="dxa"/>
            <w:shd w:val="clear" w:color="auto" w:fill="FFFFFF" w:themeFill="background1"/>
            <w:vAlign w:val="center"/>
          </w:tcPr>
          <w:p w:rsidR="00306796" w:rsidRPr="00EB22CA" w:rsidRDefault="00DA5B32" w:rsidP="00E26CEE">
            <w:pPr>
              <w:tabs>
                <w:tab w:val="left" w:pos="993"/>
              </w:tabs>
              <w:jc w:val="center"/>
              <w:rPr>
                <w:rFonts w:ascii="Times New Roman" w:hAnsi="Times New Roman" w:cs="Times New Roman"/>
                <w:sz w:val="24"/>
                <w:szCs w:val="24"/>
              </w:rPr>
            </w:pPr>
            <w:r>
              <w:rPr>
                <w:rFonts w:ascii="Times New Roman" w:hAnsi="Times New Roman" w:cs="Times New Roman"/>
                <w:sz w:val="24"/>
                <w:szCs w:val="24"/>
              </w:rPr>
              <w:t>14,68</w:t>
            </w:r>
          </w:p>
        </w:tc>
        <w:tc>
          <w:tcPr>
            <w:tcW w:w="1134" w:type="dxa"/>
            <w:shd w:val="clear" w:color="auto" w:fill="FFFFFF" w:themeFill="background1"/>
            <w:vAlign w:val="center"/>
          </w:tcPr>
          <w:p w:rsidR="00306796" w:rsidRPr="00EB22CA"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3,57</w:t>
            </w:r>
          </w:p>
        </w:tc>
        <w:tc>
          <w:tcPr>
            <w:tcW w:w="1134" w:type="dxa"/>
            <w:shd w:val="clear" w:color="auto" w:fill="FFFFFF" w:themeFill="background1"/>
            <w:vAlign w:val="center"/>
          </w:tcPr>
          <w:p w:rsidR="00306796" w:rsidRPr="00EB22CA" w:rsidRDefault="00FB3ECB"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3,19</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5,1</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5,1</w:t>
            </w:r>
          </w:p>
        </w:tc>
        <w:tc>
          <w:tcPr>
            <w:tcW w:w="1134" w:type="dxa"/>
            <w:shd w:val="clear" w:color="auto" w:fill="FFFFFF" w:themeFill="background1"/>
            <w:vAlign w:val="center"/>
          </w:tcPr>
          <w:p w:rsidR="00306796" w:rsidRPr="00EB22CA" w:rsidRDefault="00306796" w:rsidP="00711AE0">
            <w:pPr>
              <w:tabs>
                <w:tab w:val="left" w:pos="993"/>
              </w:tabs>
              <w:jc w:val="center"/>
              <w:rPr>
                <w:rFonts w:ascii="Times New Roman" w:hAnsi="Times New Roman" w:cs="Times New Roman"/>
                <w:sz w:val="24"/>
                <w:szCs w:val="24"/>
              </w:rPr>
            </w:pPr>
            <w:r w:rsidRPr="00EB22CA">
              <w:rPr>
                <w:rFonts w:ascii="Times New Roman" w:hAnsi="Times New Roman" w:cs="Times New Roman"/>
                <w:sz w:val="24"/>
                <w:szCs w:val="24"/>
              </w:rPr>
              <w:t>5,1</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B22CA"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shd w:val="clear" w:color="auto" w:fill="FFFFFF" w:themeFill="background1"/>
            <w:vAlign w:val="center"/>
          </w:tcPr>
          <w:p w:rsidR="00306796" w:rsidRPr="00E26CEE"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r>
    </w:tbl>
    <w:p w:rsidR="00E26CEE" w:rsidRDefault="00E26CEE" w:rsidP="00E26CEE">
      <w:pPr>
        <w:tabs>
          <w:tab w:val="left" w:pos="993"/>
        </w:tabs>
        <w:spacing w:after="0" w:line="240" w:lineRule="auto"/>
        <w:ind w:firstLine="708"/>
        <w:jc w:val="both"/>
        <w:rPr>
          <w:rFonts w:ascii="Times New Roman" w:hAnsi="Times New Roman" w:cs="Times New Roman"/>
          <w:sz w:val="28"/>
          <w:szCs w:val="28"/>
        </w:rPr>
      </w:pPr>
    </w:p>
    <w:p w:rsidR="00DA5B32" w:rsidRDefault="00DA5B32">
      <w:pPr>
        <w:rPr>
          <w:rFonts w:ascii="Times New Roman" w:hAnsi="Times New Roman" w:cs="Times New Roman"/>
          <w:sz w:val="28"/>
          <w:szCs w:val="28"/>
        </w:rPr>
        <w:sectPr w:rsidR="00DA5B32" w:rsidSect="00E26CEE">
          <w:pgSz w:w="16838" w:h="11906" w:orient="landscape"/>
          <w:pgMar w:top="1701" w:right="1134" w:bottom="851" w:left="1134" w:header="709" w:footer="709" w:gutter="0"/>
          <w:cols w:space="708"/>
          <w:docGrid w:linePitch="360"/>
        </w:sectPr>
      </w:pPr>
    </w:p>
    <w:p w:rsidR="00415B0C" w:rsidRPr="00415B0C" w:rsidRDefault="00415B0C" w:rsidP="00415B0C">
      <w:pPr>
        <w:tabs>
          <w:tab w:val="left" w:pos="993"/>
        </w:tabs>
        <w:spacing w:after="0" w:line="240" w:lineRule="auto"/>
        <w:ind w:firstLine="708"/>
        <w:jc w:val="center"/>
        <w:rPr>
          <w:rFonts w:ascii="Times New Roman" w:hAnsi="Times New Roman" w:cs="Times New Roman"/>
          <w:b/>
          <w:sz w:val="28"/>
          <w:szCs w:val="28"/>
        </w:rPr>
      </w:pPr>
      <w:r w:rsidRPr="00415B0C">
        <w:rPr>
          <w:rFonts w:ascii="Times New Roman" w:hAnsi="Times New Roman" w:cs="Times New Roman"/>
          <w:b/>
          <w:sz w:val="28"/>
          <w:szCs w:val="28"/>
        </w:rPr>
        <w:lastRenderedPageBreak/>
        <w:t>3.</w:t>
      </w:r>
      <w:r w:rsidR="00797026">
        <w:rPr>
          <w:rFonts w:ascii="Times New Roman" w:hAnsi="Times New Roman" w:cs="Times New Roman"/>
          <w:b/>
          <w:sz w:val="28"/>
          <w:szCs w:val="28"/>
        </w:rPr>
        <w:t>7</w:t>
      </w:r>
      <w:r w:rsidRPr="00415B0C">
        <w:rPr>
          <w:rFonts w:ascii="Times New Roman" w:hAnsi="Times New Roman" w:cs="Times New Roman"/>
          <w:b/>
          <w:sz w:val="28"/>
          <w:szCs w:val="28"/>
        </w:rPr>
        <w:t>.  Прогноз распределения расходов воды на водоснабжение по типам абонентов</w:t>
      </w:r>
    </w:p>
    <w:p w:rsidR="00415B0C" w:rsidRDefault="00415B0C" w:rsidP="00415B0C">
      <w:pPr>
        <w:tabs>
          <w:tab w:val="left" w:pos="993"/>
        </w:tabs>
        <w:spacing w:after="0" w:line="240" w:lineRule="auto"/>
        <w:ind w:firstLine="708"/>
        <w:jc w:val="both"/>
        <w:rPr>
          <w:rFonts w:ascii="Times New Roman" w:hAnsi="Times New Roman" w:cs="Times New Roman"/>
          <w:sz w:val="28"/>
          <w:szCs w:val="28"/>
        </w:rPr>
      </w:pPr>
    </w:p>
    <w:p w:rsidR="00415B0C" w:rsidRDefault="00415B0C" w:rsidP="00415B0C">
      <w:pPr>
        <w:tabs>
          <w:tab w:val="left" w:pos="993"/>
        </w:tabs>
        <w:spacing w:after="0" w:line="240" w:lineRule="auto"/>
        <w:ind w:firstLine="708"/>
        <w:jc w:val="both"/>
        <w:rPr>
          <w:rFonts w:ascii="Times New Roman" w:hAnsi="Times New Roman" w:cs="Times New Roman"/>
          <w:sz w:val="28"/>
          <w:szCs w:val="28"/>
        </w:rPr>
      </w:pPr>
      <w:r w:rsidRPr="00415B0C">
        <w:rPr>
          <w:rFonts w:ascii="Times New Roman" w:hAnsi="Times New Roman" w:cs="Times New Roman"/>
          <w:sz w:val="28"/>
          <w:szCs w:val="28"/>
        </w:rPr>
        <w:t xml:space="preserve">Прогноз распределения годовых расходов воды на водоснабжение по типам абонентов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сельского поселения </w:t>
      </w:r>
      <w:r w:rsidRPr="00415B0C">
        <w:rPr>
          <w:rFonts w:ascii="Times New Roman" w:hAnsi="Times New Roman" w:cs="Times New Roman"/>
          <w:sz w:val="28"/>
          <w:szCs w:val="28"/>
        </w:rPr>
        <w:t>на период до 202</w:t>
      </w:r>
      <w:r>
        <w:rPr>
          <w:rFonts w:ascii="Times New Roman" w:hAnsi="Times New Roman" w:cs="Times New Roman"/>
          <w:sz w:val="28"/>
          <w:szCs w:val="28"/>
        </w:rPr>
        <w:t>7</w:t>
      </w:r>
      <w:r w:rsidRPr="00415B0C">
        <w:rPr>
          <w:rFonts w:ascii="Times New Roman" w:hAnsi="Times New Roman" w:cs="Times New Roman"/>
          <w:sz w:val="28"/>
          <w:szCs w:val="28"/>
        </w:rPr>
        <w:t xml:space="preserve"> года п</w:t>
      </w:r>
      <w:r w:rsidR="00155635">
        <w:rPr>
          <w:rFonts w:ascii="Times New Roman" w:hAnsi="Times New Roman" w:cs="Times New Roman"/>
          <w:sz w:val="28"/>
          <w:szCs w:val="28"/>
        </w:rPr>
        <w:t>редставлен в следующей таблице</w:t>
      </w:r>
      <w:r w:rsidR="00C23697">
        <w:rPr>
          <w:rFonts w:ascii="Times New Roman" w:hAnsi="Times New Roman" w:cs="Times New Roman"/>
          <w:sz w:val="28"/>
          <w:szCs w:val="28"/>
        </w:rPr>
        <w:t xml:space="preserve"> №7</w:t>
      </w:r>
      <w:r w:rsidR="00155635">
        <w:rPr>
          <w:rFonts w:ascii="Times New Roman" w:hAnsi="Times New Roman" w:cs="Times New Roman"/>
          <w:sz w:val="28"/>
          <w:szCs w:val="28"/>
        </w:rPr>
        <w:t>.</w:t>
      </w:r>
    </w:p>
    <w:p w:rsidR="00155635" w:rsidRPr="00415B0C" w:rsidRDefault="00155635" w:rsidP="00415B0C">
      <w:pPr>
        <w:tabs>
          <w:tab w:val="left" w:pos="993"/>
        </w:tabs>
        <w:spacing w:after="0" w:line="240" w:lineRule="auto"/>
        <w:ind w:firstLine="708"/>
        <w:jc w:val="both"/>
        <w:rPr>
          <w:rFonts w:ascii="Times New Roman" w:hAnsi="Times New Roman" w:cs="Times New Roman"/>
          <w:sz w:val="28"/>
          <w:szCs w:val="28"/>
        </w:rPr>
      </w:pPr>
    </w:p>
    <w:p w:rsidR="00415B0C" w:rsidRDefault="00C23697" w:rsidP="00C23697">
      <w:pPr>
        <w:tabs>
          <w:tab w:val="left" w:pos="993"/>
        </w:tabs>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7</w:t>
      </w:r>
    </w:p>
    <w:tbl>
      <w:tblPr>
        <w:tblStyle w:val="a3"/>
        <w:tblW w:w="0" w:type="auto"/>
        <w:shd w:val="clear" w:color="auto" w:fill="FFFFFF" w:themeFill="background1"/>
        <w:tblLook w:val="04A0" w:firstRow="1" w:lastRow="0" w:firstColumn="1" w:lastColumn="0" w:noHBand="0" w:noVBand="1"/>
      </w:tblPr>
      <w:tblGrid>
        <w:gridCol w:w="2185"/>
        <w:gridCol w:w="788"/>
        <w:gridCol w:w="733"/>
        <w:gridCol w:w="733"/>
        <w:gridCol w:w="733"/>
        <w:gridCol w:w="733"/>
        <w:gridCol w:w="733"/>
        <w:gridCol w:w="733"/>
        <w:gridCol w:w="733"/>
        <w:gridCol w:w="733"/>
        <w:gridCol w:w="733"/>
      </w:tblGrid>
      <w:tr w:rsidR="00155635" w:rsidRPr="00155635" w:rsidTr="00C23697">
        <w:tc>
          <w:tcPr>
            <w:tcW w:w="2185" w:type="dxa"/>
            <w:vMerge w:val="restart"/>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Наименование группы абонентов</w:t>
            </w:r>
          </w:p>
        </w:tc>
        <w:tc>
          <w:tcPr>
            <w:tcW w:w="7385" w:type="dxa"/>
            <w:gridSpan w:val="10"/>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Годовые расходы воды, тыс</w:t>
            </w:r>
            <w:proofErr w:type="gramStart"/>
            <w:r w:rsidRPr="00155635">
              <w:rPr>
                <w:rFonts w:ascii="Times New Roman" w:hAnsi="Times New Roman" w:cs="Times New Roman"/>
                <w:sz w:val="24"/>
                <w:szCs w:val="24"/>
              </w:rPr>
              <w:t>.м</w:t>
            </w:r>
            <w:proofErr w:type="gramEnd"/>
            <w:r w:rsidRPr="00155635">
              <w:rPr>
                <w:rFonts w:ascii="Times New Roman" w:hAnsi="Times New Roman" w:cs="Times New Roman"/>
                <w:sz w:val="24"/>
                <w:szCs w:val="24"/>
              </w:rPr>
              <w:t>³/год</w:t>
            </w:r>
          </w:p>
        </w:tc>
      </w:tr>
      <w:tr w:rsidR="00155635" w:rsidRPr="00155635" w:rsidTr="00C23697">
        <w:tc>
          <w:tcPr>
            <w:tcW w:w="2185" w:type="dxa"/>
            <w:vMerge/>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p>
        </w:tc>
        <w:tc>
          <w:tcPr>
            <w:tcW w:w="788"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2018</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2019</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2020</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2021</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2022</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2023</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2024</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2025</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2026</w:t>
            </w:r>
          </w:p>
        </w:tc>
        <w:tc>
          <w:tcPr>
            <w:tcW w:w="733" w:type="dxa"/>
            <w:shd w:val="clear" w:color="auto" w:fill="FFFFFF" w:themeFill="background1"/>
            <w:vAlign w:val="center"/>
          </w:tcPr>
          <w:p w:rsidR="00155635" w:rsidRPr="00155635" w:rsidRDefault="00155635"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2027</w:t>
            </w:r>
          </w:p>
        </w:tc>
      </w:tr>
      <w:tr w:rsidR="00EF4778" w:rsidRPr="00155635" w:rsidTr="00C23697">
        <w:tc>
          <w:tcPr>
            <w:tcW w:w="2185" w:type="dxa"/>
            <w:shd w:val="clear" w:color="auto" w:fill="FFFFFF" w:themeFill="background1"/>
            <w:vAlign w:val="center"/>
          </w:tcPr>
          <w:p w:rsidR="00EF4778" w:rsidRPr="00155635" w:rsidRDefault="00EF4778"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Жилые здания</w:t>
            </w:r>
          </w:p>
        </w:tc>
        <w:tc>
          <w:tcPr>
            <w:tcW w:w="788" w:type="dxa"/>
            <w:shd w:val="clear" w:color="auto" w:fill="FFFFFF" w:themeFill="background1"/>
            <w:vAlign w:val="center"/>
          </w:tcPr>
          <w:p w:rsidR="00EF4778" w:rsidRPr="00155635" w:rsidRDefault="00DA5B32" w:rsidP="00155635">
            <w:pPr>
              <w:tabs>
                <w:tab w:val="left" w:pos="993"/>
              </w:tabs>
              <w:jc w:val="center"/>
              <w:rPr>
                <w:rFonts w:ascii="Times New Roman" w:hAnsi="Times New Roman" w:cs="Times New Roman"/>
                <w:sz w:val="24"/>
                <w:szCs w:val="24"/>
              </w:rPr>
            </w:pPr>
            <w:r>
              <w:rPr>
                <w:rFonts w:ascii="Times New Roman" w:hAnsi="Times New Roman" w:cs="Times New Roman"/>
                <w:sz w:val="24"/>
                <w:szCs w:val="24"/>
              </w:rPr>
              <w:t>8,67</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2,01</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1,98</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4,2</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4,2</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4,2</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5,8</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5,8</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5,8</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5,8</w:t>
            </w:r>
          </w:p>
        </w:tc>
      </w:tr>
      <w:tr w:rsidR="00EF4778" w:rsidRPr="00155635" w:rsidTr="00C23697">
        <w:tc>
          <w:tcPr>
            <w:tcW w:w="2185" w:type="dxa"/>
            <w:shd w:val="clear" w:color="auto" w:fill="FFFFFF" w:themeFill="background1"/>
            <w:vAlign w:val="center"/>
          </w:tcPr>
          <w:p w:rsidR="00EF4778" w:rsidRPr="00155635" w:rsidRDefault="00EF4778"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Объекты общественно-делового назначения</w:t>
            </w:r>
          </w:p>
        </w:tc>
        <w:tc>
          <w:tcPr>
            <w:tcW w:w="788" w:type="dxa"/>
            <w:shd w:val="clear" w:color="auto" w:fill="FFFFFF" w:themeFill="background1"/>
            <w:vAlign w:val="center"/>
          </w:tcPr>
          <w:p w:rsidR="00EF4778" w:rsidRPr="00155635" w:rsidRDefault="00DA5B32" w:rsidP="00155635">
            <w:pPr>
              <w:tabs>
                <w:tab w:val="left" w:pos="993"/>
              </w:tabs>
              <w:jc w:val="center"/>
              <w:rPr>
                <w:rFonts w:ascii="Times New Roman" w:hAnsi="Times New Roman" w:cs="Times New Roman"/>
                <w:sz w:val="24"/>
                <w:szCs w:val="24"/>
              </w:rPr>
            </w:pPr>
            <w:r>
              <w:rPr>
                <w:rFonts w:ascii="Times New Roman" w:hAnsi="Times New Roman" w:cs="Times New Roman"/>
                <w:sz w:val="24"/>
                <w:szCs w:val="24"/>
              </w:rPr>
              <w:t>6,01</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1,56</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1,21</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0,9</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0,9</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0,9</w:t>
            </w:r>
          </w:p>
        </w:tc>
        <w:tc>
          <w:tcPr>
            <w:tcW w:w="733" w:type="dxa"/>
            <w:shd w:val="clear" w:color="auto" w:fill="FFFFFF" w:themeFill="background1"/>
            <w:vAlign w:val="center"/>
          </w:tcPr>
          <w:p w:rsidR="00DA5B32" w:rsidRPr="00155635" w:rsidRDefault="00C23697" w:rsidP="00DA5B32">
            <w:pPr>
              <w:tabs>
                <w:tab w:val="left" w:pos="993"/>
              </w:tabs>
              <w:jc w:val="center"/>
              <w:rPr>
                <w:rFonts w:ascii="Times New Roman" w:hAnsi="Times New Roman" w:cs="Times New Roman"/>
                <w:sz w:val="24"/>
                <w:szCs w:val="24"/>
              </w:rPr>
            </w:pPr>
            <w:r>
              <w:rPr>
                <w:rFonts w:ascii="Times New Roman" w:hAnsi="Times New Roman" w:cs="Times New Roman"/>
                <w:sz w:val="24"/>
                <w:szCs w:val="24"/>
              </w:rPr>
              <w:t>1,2</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1,2</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1,2</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1,2</w:t>
            </w:r>
          </w:p>
        </w:tc>
      </w:tr>
      <w:tr w:rsidR="00EF4778" w:rsidRPr="00155635" w:rsidTr="00C23697">
        <w:tc>
          <w:tcPr>
            <w:tcW w:w="2185" w:type="dxa"/>
            <w:shd w:val="clear" w:color="auto" w:fill="FFFFFF" w:themeFill="background1"/>
            <w:vAlign w:val="center"/>
          </w:tcPr>
          <w:p w:rsidR="00EF4778" w:rsidRPr="00155635" w:rsidRDefault="00EF4778"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 xml:space="preserve">Производственные объекты </w:t>
            </w:r>
          </w:p>
        </w:tc>
        <w:tc>
          <w:tcPr>
            <w:tcW w:w="788" w:type="dxa"/>
            <w:shd w:val="clear" w:color="auto" w:fill="FFFFFF" w:themeFill="background1"/>
            <w:vAlign w:val="center"/>
          </w:tcPr>
          <w:p w:rsidR="00EF4778" w:rsidRPr="00155635" w:rsidRDefault="00DA5B32" w:rsidP="00155635">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w:t>
            </w:r>
          </w:p>
        </w:tc>
      </w:tr>
      <w:tr w:rsidR="00EF4778" w:rsidRPr="00155635" w:rsidTr="00C23697">
        <w:tc>
          <w:tcPr>
            <w:tcW w:w="2185" w:type="dxa"/>
            <w:shd w:val="clear" w:color="auto" w:fill="FFFFFF" w:themeFill="background1"/>
            <w:vAlign w:val="center"/>
          </w:tcPr>
          <w:p w:rsidR="00EF4778" w:rsidRPr="00155635" w:rsidRDefault="00EF4778" w:rsidP="00155635">
            <w:pPr>
              <w:tabs>
                <w:tab w:val="left" w:pos="993"/>
              </w:tabs>
              <w:jc w:val="center"/>
              <w:rPr>
                <w:rFonts w:ascii="Times New Roman" w:hAnsi="Times New Roman" w:cs="Times New Roman"/>
                <w:sz w:val="24"/>
                <w:szCs w:val="24"/>
              </w:rPr>
            </w:pPr>
            <w:r w:rsidRPr="00155635">
              <w:rPr>
                <w:rFonts w:ascii="Times New Roman" w:hAnsi="Times New Roman" w:cs="Times New Roman"/>
                <w:sz w:val="24"/>
                <w:szCs w:val="24"/>
              </w:rPr>
              <w:t>Всего</w:t>
            </w:r>
          </w:p>
        </w:tc>
        <w:tc>
          <w:tcPr>
            <w:tcW w:w="788" w:type="dxa"/>
            <w:shd w:val="clear" w:color="auto" w:fill="FFFFFF" w:themeFill="background1"/>
            <w:vAlign w:val="center"/>
          </w:tcPr>
          <w:p w:rsidR="00EF4778" w:rsidRPr="00155635" w:rsidRDefault="00DA5B32" w:rsidP="00155635">
            <w:pPr>
              <w:tabs>
                <w:tab w:val="left" w:pos="993"/>
              </w:tabs>
              <w:jc w:val="center"/>
              <w:rPr>
                <w:rFonts w:ascii="Times New Roman" w:hAnsi="Times New Roman" w:cs="Times New Roman"/>
                <w:sz w:val="24"/>
                <w:szCs w:val="24"/>
              </w:rPr>
            </w:pPr>
            <w:r>
              <w:rPr>
                <w:rFonts w:ascii="Times New Roman" w:hAnsi="Times New Roman" w:cs="Times New Roman"/>
                <w:sz w:val="24"/>
                <w:szCs w:val="24"/>
              </w:rPr>
              <w:t>14,68</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3,57</w:t>
            </w:r>
          </w:p>
        </w:tc>
        <w:tc>
          <w:tcPr>
            <w:tcW w:w="733" w:type="dxa"/>
            <w:shd w:val="clear" w:color="auto" w:fill="FFFFFF" w:themeFill="background1"/>
            <w:vAlign w:val="center"/>
          </w:tcPr>
          <w:p w:rsidR="00EF4778" w:rsidRPr="00155635" w:rsidRDefault="00DA5B32"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3,19</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5,1</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5,1</w:t>
            </w:r>
          </w:p>
        </w:tc>
        <w:tc>
          <w:tcPr>
            <w:tcW w:w="733" w:type="dxa"/>
            <w:shd w:val="clear" w:color="auto" w:fill="FFFFFF" w:themeFill="background1"/>
            <w:vAlign w:val="center"/>
          </w:tcPr>
          <w:p w:rsidR="00EF4778" w:rsidRPr="00155635" w:rsidRDefault="00EF4778"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5,1</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c>
          <w:tcPr>
            <w:tcW w:w="733" w:type="dxa"/>
            <w:shd w:val="clear" w:color="auto" w:fill="FFFFFF" w:themeFill="background1"/>
            <w:vAlign w:val="center"/>
          </w:tcPr>
          <w:p w:rsidR="00EF4778" w:rsidRPr="00155635" w:rsidRDefault="00C23697" w:rsidP="00711AE0">
            <w:pPr>
              <w:tabs>
                <w:tab w:val="left" w:pos="993"/>
              </w:tabs>
              <w:jc w:val="center"/>
              <w:rPr>
                <w:rFonts w:ascii="Times New Roman" w:hAnsi="Times New Roman" w:cs="Times New Roman"/>
                <w:sz w:val="24"/>
                <w:szCs w:val="24"/>
              </w:rPr>
            </w:pPr>
            <w:r>
              <w:rPr>
                <w:rFonts w:ascii="Times New Roman" w:hAnsi="Times New Roman" w:cs="Times New Roman"/>
                <w:sz w:val="24"/>
                <w:szCs w:val="24"/>
              </w:rPr>
              <w:t>7,0</w:t>
            </w:r>
          </w:p>
        </w:tc>
      </w:tr>
    </w:tbl>
    <w:p w:rsidR="00155635" w:rsidRDefault="00155635" w:rsidP="00155635">
      <w:pPr>
        <w:tabs>
          <w:tab w:val="left" w:pos="993"/>
        </w:tabs>
        <w:spacing w:after="0" w:line="240" w:lineRule="auto"/>
        <w:ind w:firstLine="708"/>
        <w:jc w:val="both"/>
        <w:rPr>
          <w:rFonts w:ascii="Times New Roman" w:hAnsi="Times New Roman" w:cs="Times New Roman"/>
          <w:sz w:val="28"/>
          <w:szCs w:val="28"/>
        </w:rPr>
      </w:pPr>
    </w:p>
    <w:p w:rsidR="00155635" w:rsidRPr="00155635" w:rsidRDefault="00155635" w:rsidP="00155635">
      <w:pPr>
        <w:tabs>
          <w:tab w:val="left" w:pos="993"/>
        </w:tabs>
        <w:spacing w:after="0" w:line="240" w:lineRule="auto"/>
        <w:ind w:firstLine="708"/>
        <w:jc w:val="both"/>
        <w:rPr>
          <w:rFonts w:ascii="Times New Roman" w:hAnsi="Times New Roman" w:cs="Times New Roman"/>
          <w:sz w:val="28"/>
          <w:szCs w:val="28"/>
        </w:rPr>
      </w:pPr>
      <w:r w:rsidRPr="00155635">
        <w:rPr>
          <w:rFonts w:ascii="Times New Roman" w:hAnsi="Times New Roman" w:cs="Times New Roman"/>
          <w:sz w:val="28"/>
          <w:szCs w:val="28"/>
        </w:rPr>
        <w:t xml:space="preserve">Как видно из </w:t>
      </w:r>
      <w:r>
        <w:rPr>
          <w:rFonts w:ascii="Times New Roman" w:hAnsi="Times New Roman" w:cs="Times New Roman"/>
          <w:sz w:val="28"/>
          <w:szCs w:val="28"/>
        </w:rPr>
        <w:t>таблицы</w:t>
      </w:r>
      <w:r w:rsidRPr="00155635">
        <w:rPr>
          <w:rFonts w:ascii="Times New Roman" w:hAnsi="Times New Roman" w:cs="Times New Roman"/>
          <w:sz w:val="28"/>
          <w:szCs w:val="28"/>
        </w:rPr>
        <w:t xml:space="preserve"> основным потребителем воды сельского поселения к 202</w:t>
      </w:r>
      <w:r>
        <w:rPr>
          <w:rFonts w:ascii="Times New Roman" w:hAnsi="Times New Roman" w:cs="Times New Roman"/>
          <w:sz w:val="28"/>
          <w:szCs w:val="28"/>
        </w:rPr>
        <w:t>7</w:t>
      </w:r>
      <w:r w:rsidRPr="00155635">
        <w:rPr>
          <w:rFonts w:ascii="Times New Roman" w:hAnsi="Times New Roman" w:cs="Times New Roman"/>
          <w:sz w:val="28"/>
          <w:szCs w:val="28"/>
        </w:rPr>
        <w:t xml:space="preserve"> году будут являться жилые здания, на них будет приходиться 87% потребления воды. </w:t>
      </w:r>
    </w:p>
    <w:p w:rsidR="00155635" w:rsidRDefault="00155635" w:rsidP="00155635">
      <w:pPr>
        <w:tabs>
          <w:tab w:val="left" w:pos="993"/>
        </w:tabs>
        <w:spacing w:after="0" w:line="240" w:lineRule="auto"/>
        <w:ind w:firstLine="708"/>
        <w:jc w:val="both"/>
        <w:rPr>
          <w:rFonts w:ascii="Times New Roman" w:hAnsi="Times New Roman" w:cs="Times New Roman"/>
          <w:sz w:val="28"/>
          <w:szCs w:val="28"/>
        </w:rPr>
      </w:pPr>
      <w:r w:rsidRPr="00155635">
        <w:rPr>
          <w:rFonts w:ascii="Times New Roman" w:hAnsi="Times New Roman" w:cs="Times New Roman"/>
          <w:sz w:val="28"/>
          <w:szCs w:val="28"/>
        </w:rPr>
        <w:t xml:space="preserve">Согласно приведенным данным видно, что структура водопотребления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w:t>
      </w:r>
      <w:r w:rsidRPr="00155635">
        <w:rPr>
          <w:rFonts w:ascii="Times New Roman" w:hAnsi="Times New Roman" w:cs="Times New Roman"/>
          <w:sz w:val="28"/>
          <w:szCs w:val="28"/>
        </w:rPr>
        <w:t>сельского поселения к 202</w:t>
      </w:r>
      <w:r>
        <w:rPr>
          <w:rFonts w:ascii="Times New Roman" w:hAnsi="Times New Roman" w:cs="Times New Roman"/>
          <w:sz w:val="28"/>
          <w:szCs w:val="28"/>
        </w:rPr>
        <w:t>7</w:t>
      </w:r>
      <w:r w:rsidRPr="00155635">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155635">
        <w:rPr>
          <w:rFonts w:ascii="Times New Roman" w:hAnsi="Times New Roman" w:cs="Times New Roman"/>
          <w:sz w:val="28"/>
          <w:szCs w:val="28"/>
        </w:rPr>
        <w:t>не претерпит существенных изменений.</w:t>
      </w:r>
    </w:p>
    <w:p w:rsidR="00C23697" w:rsidRDefault="00C23697" w:rsidP="008B7D7F">
      <w:pPr>
        <w:spacing w:after="0" w:line="240" w:lineRule="auto"/>
        <w:jc w:val="center"/>
        <w:rPr>
          <w:rFonts w:ascii="Times New Roman" w:hAnsi="Times New Roman" w:cs="Times New Roman"/>
          <w:b/>
          <w:sz w:val="28"/>
          <w:szCs w:val="28"/>
        </w:rPr>
      </w:pPr>
    </w:p>
    <w:p w:rsidR="008B7D7F" w:rsidRPr="008B7D7F" w:rsidRDefault="008B7D7F" w:rsidP="008B7D7F">
      <w:pPr>
        <w:spacing w:after="0" w:line="240" w:lineRule="auto"/>
        <w:jc w:val="center"/>
        <w:rPr>
          <w:rFonts w:ascii="Times New Roman" w:hAnsi="Times New Roman" w:cs="Times New Roman"/>
          <w:b/>
          <w:sz w:val="28"/>
          <w:szCs w:val="28"/>
        </w:rPr>
      </w:pPr>
      <w:r w:rsidRPr="008B7D7F">
        <w:rPr>
          <w:rFonts w:ascii="Times New Roman" w:hAnsi="Times New Roman" w:cs="Times New Roman"/>
          <w:b/>
          <w:sz w:val="28"/>
          <w:szCs w:val="28"/>
        </w:rPr>
        <w:t>3.</w:t>
      </w:r>
      <w:r w:rsidR="00797026">
        <w:rPr>
          <w:rFonts w:ascii="Times New Roman" w:hAnsi="Times New Roman" w:cs="Times New Roman"/>
          <w:b/>
          <w:sz w:val="28"/>
          <w:szCs w:val="28"/>
        </w:rPr>
        <w:t>8</w:t>
      </w:r>
      <w:r w:rsidRPr="008B7D7F">
        <w:rPr>
          <w:rFonts w:ascii="Times New Roman" w:hAnsi="Times New Roman" w:cs="Times New Roman"/>
          <w:b/>
          <w:sz w:val="28"/>
          <w:szCs w:val="28"/>
        </w:rPr>
        <w:t xml:space="preserve">. Расчет требуемой мощности водозаборных и очистных сооружений исходя из данных о </w:t>
      </w:r>
      <w:proofErr w:type="gramStart"/>
      <w:r w:rsidRPr="008B7D7F">
        <w:rPr>
          <w:rFonts w:ascii="Times New Roman" w:hAnsi="Times New Roman" w:cs="Times New Roman"/>
          <w:b/>
          <w:sz w:val="28"/>
          <w:szCs w:val="28"/>
        </w:rPr>
        <w:t>перспективном</w:t>
      </w:r>
      <w:proofErr w:type="gramEnd"/>
    </w:p>
    <w:p w:rsidR="008B7D7F" w:rsidRDefault="008B7D7F" w:rsidP="008B7D7F">
      <w:pPr>
        <w:spacing w:after="0" w:line="240" w:lineRule="auto"/>
        <w:jc w:val="center"/>
        <w:rPr>
          <w:rFonts w:ascii="Times New Roman" w:hAnsi="Times New Roman" w:cs="Times New Roman"/>
          <w:b/>
          <w:sz w:val="28"/>
          <w:szCs w:val="28"/>
        </w:rPr>
      </w:pPr>
      <w:proofErr w:type="gramStart"/>
      <w:r w:rsidRPr="008B7D7F">
        <w:rPr>
          <w:rFonts w:ascii="Times New Roman" w:hAnsi="Times New Roman" w:cs="Times New Roman"/>
          <w:b/>
          <w:sz w:val="28"/>
          <w:szCs w:val="28"/>
        </w:rPr>
        <w:t>потреблении</w:t>
      </w:r>
      <w:proofErr w:type="gramEnd"/>
      <w:r w:rsidRPr="008B7D7F">
        <w:rPr>
          <w:rFonts w:ascii="Times New Roman" w:hAnsi="Times New Roman" w:cs="Times New Roman"/>
          <w:b/>
          <w:sz w:val="28"/>
          <w:szCs w:val="28"/>
        </w:rPr>
        <w:t xml:space="preserve"> воды и величины потерь воды при ее транспортировке</w:t>
      </w:r>
    </w:p>
    <w:p w:rsidR="008B7D7F" w:rsidRPr="008B7D7F" w:rsidRDefault="008B7D7F" w:rsidP="008B7D7F">
      <w:pPr>
        <w:spacing w:after="0" w:line="240" w:lineRule="auto"/>
        <w:jc w:val="center"/>
        <w:rPr>
          <w:rFonts w:ascii="Times New Roman" w:hAnsi="Times New Roman" w:cs="Times New Roman"/>
          <w:b/>
          <w:sz w:val="28"/>
          <w:szCs w:val="28"/>
        </w:rPr>
      </w:pPr>
    </w:p>
    <w:p w:rsidR="008B7D7F" w:rsidRPr="008B7D7F" w:rsidRDefault="008B7D7F" w:rsidP="00C95419">
      <w:pPr>
        <w:spacing w:after="0" w:line="240" w:lineRule="auto"/>
        <w:ind w:firstLine="851"/>
        <w:jc w:val="both"/>
        <w:rPr>
          <w:rFonts w:ascii="Times New Roman" w:hAnsi="Times New Roman" w:cs="Times New Roman"/>
          <w:sz w:val="28"/>
          <w:szCs w:val="28"/>
        </w:rPr>
      </w:pPr>
      <w:r w:rsidRPr="008B7D7F">
        <w:rPr>
          <w:rFonts w:ascii="Times New Roman" w:hAnsi="Times New Roman" w:cs="Times New Roman"/>
          <w:sz w:val="28"/>
          <w:szCs w:val="28"/>
        </w:rPr>
        <w:t xml:space="preserve">Расчет требуемой мощности водозаборных сооружений </w:t>
      </w:r>
      <w:proofErr w:type="spellStart"/>
      <w:r w:rsidR="00DC04A5">
        <w:rPr>
          <w:rFonts w:ascii="Times New Roman" w:hAnsi="Times New Roman" w:cs="Times New Roman"/>
          <w:sz w:val="28"/>
          <w:szCs w:val="28"/>
        </w:rPr>
        <w:t>Визимьярского</w:t>
      </w:r>
      <w:proofErr w:type="spellEnd"/>
      <w:r w:rsidR="00C95419">
        <w:rPr>
          <w:rFonts w:ascii="Times New Roman" w:hAnsi="Times New Roman" w:cs="Times New Roman"/>
          <w:sz w:val="28"/>
          <w:szCs w:val="28"/>
        </w:rPr>
        <w:t xml:space="preserve"> </w:t>
      </w:r>
      <w:r w:rsidRPr="008B7D7F">
        <w:rPr>
          <w:rFonts w:ascii="Times New Roman" w:hAnsi="Times New Roman" w:cs="Times New Roman"/>
          <w:sz w:val="28"/>
          <w:szCs w:val="28"/>
        </w:rPr>
        <w:t xml:space="preserve">сельского поселения </w:t>
      </w:r>
      <w:proofErr w:type="gramStart"/>
      <w:r w:rsidRPr="008B7D7F">
        <w:rPr>
          <w:rFonts w:ascii="Times New Roman" w:hAnsi="Times New Roman" w:cs="Times New Roman"/>
          <w:sz w:val="28"/>
          <w:szCs w:val="28"/>
        </w:rPr>
        <w:t>исходя из данных о перспективном потреблении воды и</w:t>
      </w:r>
      <w:r w:rsidR="00C95419">
        <w:rPr>
          <w:rFonts w:ascii="Times New Roman" w:hAnsi="Times New Roman" w:cs="Times New Roman"/>
          <w:sz w:val="28"/>
          <w:szCs w:val="28"/>
        </w:rPr>
        <w:t xml:space="preserve"> </w:t>
      </w:r>
      <w:r w:rsidRPr="008B7D7F">
        <w:rPr>
          <w:rFonts w:ascii="Times New Roman" w:hAnsi="Times New Roman" w:cs="Times New Roman"/>
          <w:sz w:val="28"/>
          <w:szCs w:val="28"/>
        </w:rPr>
        <w:t>величины потерь воды при ее транспортировке на 202</w:t>
      </w:r>
      <w:r w:rsidR="007C7B54">
        <w:rPr>
          <w:rFonts w:ascii="Times New Roman" w:hAnsi="Times New Roman" w:cs="Times New Roman"/>
          <w:sz w:val="28"/>
          <w:szCs w:val="28"/>
        </w:rPr>
        <w:t>7</w:t>
      </w:r>
      <w:r w:rsidRPr="008B7D7F">
        <w:rPr>
          <w:rFonts w:ascii="Times New Roman" w:hAnsi="Times New Roman" w:cs="Times New Roman"/>
          <w:sz w:val="28"/>
          <w:szCs w:val="28"/>
        </w:rPr>
        <w:t xml:space="preserve"> год представлен</w:t>
      </w:r>
      <w:proofErr w:type="gramEnd"/>
      <w:r w:rsidRPr="008B7D7F">
        <w:rPr>
          <w:rFonts w:ascii="Times New Roman" w:hAnsi="Times New Roman" w:cs="Times New Roman"/>
          <w:sz w:val="28"/>
          <w:szCs w:val="28"/>
        </w:rPr>
        <w:t xml:space="preserve"> в следующей таблице</w:t>
      </w:r>
      <w:r w:rsidR="00C23697">
        <w:rPr>
          <w:rFonts w:ascii="Times New Roman" w:hAnsi="Times New Roman" w:cs="Times New Roman"/>
          <w:sz w:val="28"/>
          <w:szCs w:val="28"/>
        </w:rPr>
        <w:t xml:space="preserve"> №8</w:t>
      </w:r>
      <w:r w:rsidRPr="008B7D7F">
        <w:rPr>
          <w:rFonts w:ascii="Times New Roman" w:hAnsi="Times New Roman" w:cs="Times New Roman"/>
          <w:sz w:val="28"/>
          <w:szCs w:val="28"/>
        </w:rPr>
        <w:t xml:space="preserve">. </w:t>
      </w:r>
    </w:p>
    <w:p w:rsidR="00C95419" w:rsidRDefault="00C95419" w:rsidP="008B7D7F">
      <w:pPr>
        <w:spacing w:after="0" w:line="240" w:lineRule="auto"/>
        <w:ind w:firstLine="851"/>
        <w:rPr>
          <w:rFonts w:ascii="Times New Roman" w:hAnsi="Times New Roman" w:cs="Times New Roman"/>
          <w:sz w:val="28"/>
          <w:szCs w:val="28"/>
        </w:rPr>
      </w:pPr>
    </w:p>
    <w:p w:rsidR="008B7D7F" w:rsidRDefault="00031F44" w:rsidP="00C23697">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w:t>
      </w:r>
      <w:r w:rsidR="00C23697">
        <w:rPr>
          <w:rFonts w:ascii="Times New Roman" w:hAnsi="Times New Roman" w:cs="Times New Roman"/>
          <w:sz w:val="28"/>
          <w:szCs w:val="28"/>
        </w:rPr>
        <w:t xml:space="preserve">ица 8 </w:t>
      </w:r>
    </w:p>
    <w:tbl>
      <w:tblPr>
        <w:tblStyle w:val="a3"/>
        <w:tblW w:w="0" w:type="auto"/>
        <w:shd w:val="clear" w:color="auto" w:fill="FFFFFF" w:themeFill="background1"/>
        <w:tblLook w:val="04A0" w:firstRow="1" w:lastRow="0" w:firstColumn="1" w:lastColumn="0" w:noHBand="0" w:noVBand="1"/>
      </w:tblPr>
      <w:tblGrid>
        <w:gridCol w:w="439"/>
        <w:gridCol w:w="1412"/>
        <w:gridCol w:w="1131"/>
        <w:gridCol w:w="1154"/>
        <w:gridCol w:w="1076"/>
        <w:gridCol w:w="1146"/>
        <w:gridCol w:w="1076"/>
        <w:gridCol w:w="1068"/>
        <w:gridCol w:w="1068"/>
      </w:tblGrid>
      <w:tr w:rsidR="00C95419" w:rsidRPr="00EB22CA" w:rsidTr="00C23697">
        <w:tc>
          <w:tcPr>
            <w:tcW w:w="439" w:type="dxa"/>
            <w:vMerge w:val="restart"/>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 xml:space="preserve">№ </w:t>
            </w:r>
            <w:proofErr w:type="gramStart"/>
            <w:r w:rsidRPr="00EB22CA">
              <w:rPr>
                <w:rFonts w:ascii="Times New Roman" w:hAnsi="Times New Roman" w:cs="Times New Roman"/>
                <w:sz w:val="24"/>
                <w:szCs w:val="24"/>
              </w:rPr>
              <w:t>п</w:t>
            </w:r>
            <w:proofErr w:type="gramEnd"/>
            <w:r w:rsidRPr="00EB22CA">
              <w:rPr>
                <w:rFonts w:ascii="Times New Roman" w:hAnsi="Times New Roman" w:cs="Times New Roman"/>
                <w:sz w:val="24"/>
                <w:szCs w:val="24"/>
              </w:rPr>
              <w:t>/п</w:t>
            </w:r>
          </w:p>
        </w:tc>
        <w:tc>
          <w:tcPr>
            <w:tcW w:w="1412" w:type="dxa"/>
            <w:vMerge w:val="restart"/>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 xml:space="preserve">Наименование </w:t>
            </w:r>
            <w:proofErr w:type="gramStart"/>
            <w:r w:rsidRPr="00EB22CA">
              <w:rPr>
                <w:rFonts w:ascii="Times New Roman" w:hAnsi="Times New Roman" w:cs="Times New Roman"/>
                <w:sz w:val="24"/>
                <w:szCs w:val="24"/>
              </w:rPr>
              <w:t>технологической</w:t>
            </w:r>
            <w:proofErr w:type="gramEnd"/>
          </w:p>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зоны</w:t>
            </w:r>
          </w:p>
        </w:tc>
        <w:tc>
          <w:tcPr>
            <w:tcW w:w="7719" w:type="dxa"/>
            <w:gridSpan w:val="7"/>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Расчет перспективных расходов водозаборных и очистных сооружений, тыс</w:t>
            </w:r>
            <w:proofErr w:type="gramStart"/>
            <w:r w:rsidRPr="00EB22CA">
              <w:rPr>
                <w:rFonts w:ascii="Times New Roman" w:hAnsi="Times New Roman" w:cs="Times New Roman"/>
                <w:sz w:val="24"/>
                <w:szCs w:val="24"/>
              </w:rPr>
              <w:t>.м</w:t>
            </w:r>
            <w:proofErr w:type="gramEnd"/>
            <w:r w:rsidRPr="00EB22CA">
              <w:rPr>
                <w:rFonts w:ascii="Times New Roman" w:hAnsi="Times New Roman" w:cs="Times New Roman"/>
                <w:sz w:val="24"/>
                <w:szCs w:val="24"/>
              </w:rPr>
              <w:t>³/год</w:t>
            </w:r>
          </w:p>
        </w:tc>
      </w:tr>
      <w:tr w:rsidR="00C95419" w:rsidRPr="00EB22CA" w:rsidTr="00C23697">
        <w:tc>
          <w:tcPr>
            <w:tcW w:w="439" w:type="dxa"/>
            <w:vMerge/>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p>
        </w:tc>
        <w:tc>
          <w:tcPr>
            <w:tcW w:w="1412" w:type="dxa"/>
            <w:vMerge/>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p>
        </w:tc>
        <w:tc>
          <w:tcPr>
            <w:tcW w:w="1131"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Потребление</w:t>
            </w:r>
          </w:p>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воды</w:t>
            </w:r>
          </w:p>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абонентами</w:t>
            </w:r>
          </w:p>
        </w:tc>
        <w:tc>
          <w:tcPr>
            <w:tcW w:w="1154"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Естественная убыль в сетях</w:t>
            </w:r>
          </w:p>
        </w:tc>
        <w:tc>
          <w:tcPr>
            <w:tcW w:w="1076"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Неучтенные потери воды в сетях</w:t>
            </w:r>
          </w:p>
        </w:tc>
        <w:tc>
          <w:tcPr>
            <w:tcW w:w="1146"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Собственные нужды</w:t>
            </w:r>
          </w:p>
        </w:tc>
        <w:tc>
          <w:tcPr>
            <w:tcW w:w="1076"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Неучтенные потери на источнике</w:t>
            </w:r>
          </w:p>
        </w:tc>
        <w:tc>
          <w:tcPr>
            <w:tcW w:w="1068"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Требуемый расход очистных сооружений</w:t>
            </w:r>
          </w:p>
        </w:tc>
        <w:tc>
          <w:tcPr>
            <w:tcW w:w="1068"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r w:rsidRPr="00EB22CA">
              <w:rPr>
                <w:rFonts w:ascii="Times New Roman" w:hAnsi="Times New Roman" w:cs="Times New Roman"/>
                <w:sz w:val="24"/>
                <w:szCs w:val="24"/>
              </w:rPr>
              <w:t xml:space="preserve">Требуемый расход </w:t>
            </w:r>
            <w:proofErr w:type="gramStart"/>
            <w:r w:rsidRPr="00EB22CA">
              <w:rPr>
                <w:rFonts w:ascii="Times New Roman" w:hAnsi="Times New Roman" w:cs="Times New Roman"/>
                <w:sz w:val="24"/>
                <w:szCs w:val="24"/>
              </w:rPr>
              <w:t>в</w:t>
            </w:r>
            <w:proofErr w:type="gramEnd"/>
            <w:r w:rsidRPr="00EB22CA">
              <w:rPr>
                <w:rFonts w:ascii="Times New Roman" w:hAnsi="Times New Roman" w:cs="Times New Roman"/>
                <w:sz w:val="24"/>
                <w:szCs w:val="24"/>
              </w:rPr>
              <w:t>/заборных сооружений</w:t>
            </w:r>
          </w:p>
        </w:tc>
      </w:tr>
      <w:tr w:rsidR="00C95419" w:rsidRPr="00C95419" w:rsidTr="00C23697">
        <w:tc>
          <w:tcPr>
            <w:tcW w:w="439" w:type="dxa"/>
            <w:shd w:val="clear" w:color="auto" w:fill="FFFFFF" w:themeFill="background1"/>
            <w:vAlign w:val="center"/>
          </w:tcPr>
          <w:p w:rsidR="00C95419" w:rsidRPr="00EB22CA" w:rsidRDefault="00C95419" w:rsidP="00C95419">
            <w:pPr>
              <w:jc w:val="center"/>
              <w:rPr>
                <w:rFonts w:ascii="Times New Roman" w:hAnsi="Times New Roman" w:cs="Times New Roman"/>
                <w:sz w:val="24"/>
                <w:szCs w:val="24"/>
              </w:rPr>
            </w:pPr>
          </w:p>
        </w:tc>
        <w:tc>
          <w:tcPr>
            <w:tcW w:w="1412" w:type="dxa"/>
            <w:shd w:val="clear" w:color="auto" w:fill="FFFFFF" w:themeFill="background1"/>
            <w:vAlign w:val="center"/>
          </w:tcPr>
          <w:p w:rsidR="00C95419" w:rsidRPr="00EB22CA" w:rsidRDefault="00031F44" w:rsidP="00AB34F0">
            <w:pPr>
              <w:jc w:val="center"/>
              <w:rPr>
                <w:rFonts w:ascii="Times New Roman" w:hAnsi="Times New Roman" w:cs="Times New Roman"/>
                <w:sz w:val="24"/>
                <w:szCs w:val="24"/>
              </w:rPr>
            </w:pPr>
            <w:r w:rsidRPr="00EB22CA">
              <w:rPr>
                <w:rFonts w:ascii="Times New Roman" w:hAnsi="Times New Roman" w:cs="Times New Roman"/>
                <w:sz w:val="24"/>
                <w:szCs w:val="24"/>
              </w:rPr>
              <w:t xml:space="preserve">Водонапорная башня </w:t>
            </w:r>
          </w:p>
        </w:tc>
        <w:tc>
          <w:tcPr>
            <w:tcW w:w="1131"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5,1</w:t>
            </w:r>
          </w:p>
        </w:tc>
        <w:tc>
          <w:tcPr>
            <w:tcW w:w="1154"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0,2</w:t>
            </w:r>
          </w:p>
        </w:tc>
        <w:tc>
          <w:tcPr>
            <w:tcW w:w="1076"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0,2</w:t>
            </w:r>
          </w:p>
        </w:tc>
        <w:tc>
          <w:tcPr>
            <w:tcW w:w="1146"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0,1</w:t>
            </w:r>
          </w:p>
        </w:tc>
        <w:tc>
          <w:tcPr>
            <w:tcW w:w="1076"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068" w:type="dxa"/>
            <w:shd w:val="clear" w:color="auto" w:fill="FFFFFF" w:themeFill="background1"/>
            <w:vAlign w:val="center"/>
          </w:tcPr>
          <w:p w:rsidR="00C95419" w:rsidRPr="00EB22CA"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w:t>
            </w:r>
          </w:p>
        </w:tc>
        <w:tc>
          <w:tcPr>
            <w:tcW w:w="1068" w:type="dxa"/>
            <w:shd w:val="clear" w:color="auto" w:fill="FFFFFF" w:themeFill="background1"/>
            <w:vAlign w:val="center"/>
          </w:tcPr>
          <w:p w:rsidR="00C95419" w:rsidRPr="00C95419" w:rsidRDefault="00EF4778" w:rsidP="00C95419">
            <w:pPr>
              <w:jc w:val="center"/>
              <w:rPr>
                <w:rFonts w:ascii="Times New Roman" w:hAnsi="Times New Roman" w:cs="Times New Roman"/>
                <w:sz w:val="24"/>
                <w:szCs w:val="24"/>
              </w:rPr>
            </w:pPr>
            <w:r w:rsidRPr="00EB22CA">
              <w:rPr>
                <w:rFonts w:ascii="Times New Roman" w:hAnsi="Times New Roman" w:cs="Times New Roman"/>
                <w:sz w:val="24"/>
                <w:szCs w:val="24"/>
              </w:rPr>
              <w:t>-</w:t>
            </w:r>
          </w:p>
        </w:tc>
      </w:tr>
    </w:tbl>
    <w:p w:rsidR="00C95419" w:rsidRDefault="00C95419" w:rsidP="00596EEB">
      <w:pPr>
        <w:shd w:val="clear" w:color="auto" w:fill="FFFFFF" w:themeFill="background1"/>
        <w:spacing w:after="0" w:line="240" w:lineRule="auto"/>
        <w:ind w:firstLine="851"/>
        <w:jc w:val="both"/>
        <w:rPr>
          <w:rFonts w:ascii="Times New Roman" w:hAnsi="Times New Roman" w:cs="Times New Roman"/>
          <w:sz w:val="28"/>
          <w:szCs w:val="28"/>
        </w:rPr>
      </w:pPr>
      <w:r w:rsidRPr="00596EEB">
        <w:rPr>
          <w:rFonts w:ascii="Times New Roman" w:hAnsi="Times New Roman" w:cs="Times New Roman"/>
          <w:sz w:val="28"/>
          <w:szCs w:val="28"/>
        </w:rPr>
        <w:lastRenderedPageBreak/>
        <w:t>Для поддержания бесперебойного водоснабжения планируется установка на скважине системы автоматического регулирования подачи воды, которая обеспечит необходимый оптимальный режим, исключающий сверхнормативные потери воды источника водоснабжения, а также обеспечивает рациональное использование электроэнергии. Весь комплекс работ по изыскательским и проектным работам, строительство скважин запланировано провести в первые пять лет рассматриваемого перспективного периода (с 20</w:t>
      </w:r>
      <w:r w:rsidR="007C7B54">
        <w:rPr>
          <w:rFonts w:ascii="Times New Roman" w:hAnsi="Times New Roman" w:cs="Times New Roman"/>
          <w:sz w:val="28"/>
          <w:szCs w:val="28"/>
        </w:rPr>
        <w:t>21</w:t>
      </w:r>
      <w:r w:rsidRPr="00596EEB">
        <w:rPr>
          <w:rFonts w:ascii="Times New Roman" w:hAnsi="Times New Roman" w:cs="Times New Roman"/>
          <w:sz w:val="28"/>
          <w:szCs w:val="28"/>
        </w:rPr>
        <w:t>г. по 20</w:t>
      </w:r>
      <w:r w:rsidR="00031F44" w:rsidRPr="00596EEB">
        <w:rPr>
          <w:rFonts w:ascii="Times New Roman" w:hAnsi="Times New Roman" w:cs="Times New Roman"/>
          <w:sz w:val="28"/>
          <w:szCs w:val="28"/>
        </w:rPr>
        <w:t>2</w:t>
      </w:r>
      <w:r w:rsidR="007C7B54">
        <w:rPr>
          <w:rFonts w:ascii="Times New Roman" w:hAnsi="Times New Roman" w:cs="Times New Roman"/>
          <w:sz w:val="28"/>
          <w:szCs w:val="28"/>
        </w:rPr>
        <w:t>5</w:t>
      </w:r>
      <w:r w:rsidRPr="00596EEB">
        <w:rPr>
          <w:rFonts w:ascii="Times New Roman" w:hAnsi="Times New Roman" w:cs="Times New Roman"/>
          <w:sz w:val="28"/>
          <w:szCs w:val="28"/>
        </w:rPr>
        <w:t xml:space="preserve"> г.).</w:t>
      </w:r>
    </w:p>
    <w:p w:rsidR="00031F44" w:rsidRDefault="00031F44" w:rsidP="00596EEB">
      <w:pPr>
        <w:shd w:val="clear" w:color="auto" w:fill="FFFFFF" w:themeFill="background1"/>
        <w:spacing w:after="0" w:line="240" w:lineRule="auto"/>
        <w:ind w:firstLine="851"/>
        <w:jc w:val="both"/>
        <w:rPr>
          <w:rFonts w:ascii="Times New Roman" w:hAnsi="Times New Roman" w:cs="Times New Roman"/>
          <w:sz w:val="28"/>
          <w:szCs w:val="28"/>
        </w:rPr>
      </w:pPr>
    </w:p>
    <w:p w:rsidR="00B54B37" w:rsidRDefault="00797026" w:rsidP="007970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3.9</w:t>
      </w:r>
      <w:r w:rsidR="00B54B37" w:rsidRPr="00B54B37">
        <w:rPr>
          <w:rFonts w:ascii="Times New Roman" w:hAnsi="Times New Roman" w:cs="Times New Roman"/>
          <w:b/>
          <w:sz w:val="28"/>
          <w:szCs w:val="28"/>
        </w:rPr>
        <w:t>. Наименование организации, которая наделена статусом гарантирующей организации</w:t>
      </w:r>
    </w:p>
    <w:p w:rsidR="00B54B37" w:rsidRPr="00B54B37" w:rsidRDefault="00B54B37" w:rsidP="00B54B37">
      <w:pPr>
        <w:spacing w:after="0" w:line="240" w:lineRule="auto"/>
        <w:ind w:firstLine="851"/>
        <w:jc w:val="center"/>
        <w:rPr>
          <w:rFonts w:ascii="Times New Roman" w:hAnsi="Times New Roman" w:cs="Times New Roman"/>
          <w:b/>
          <w:sz w:val="28"/>
          <w:szCs w:val="28"/>
        </w:rPr>
      </w:pPr>
    </w:p>
    <w:p w:rsidR="00B54B37" w:rsidRPr="00B54B37" w:rsidRDefault="00B54B37" w:rsidP="00B54B37">
      <w:pPr>
        <w:spacing w:after="0" w:line="240" w:lineRule="auto"/>
        <w:ind w:firstLine="851"/>
        <w:jc w:val="both"/>
        <w:rPr>
          <w:rFonts w:ascii="Times New Roman" w:hAnsi="Times New Roman" w:cs="Times New Roman"/>
          <w:sz w:val="28"/>
          <w:szCs w:val="28"/>
        </w:rPr>
      </w:pPr>
      <w:proofErr w:type="gramStart"/>
      <w:r w:rsidRPr="00B54B37">
        <w:rPr>
          <w:rFonts w:ascii="Times New Roman" w:hAnsi="Times New Roman" w:cs="Times New Roman"/>
          <w:sz w:val="28"/>
          <w:szCs w:val="28"/>
        </w:rPr>
        <w:t xml:space="preserve">В соответствие с Федеральным законом №416-ФЗ "О водоснабжении и водоотведении" гарантирующая организация - это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с любым обратившимся к ней лицом, чьи объекты подключены к централизованной системе холодного водоснабжения и (или) водоотведения. </w:t>
      </w:r>
      <w:proofErr w:type="gramEnd"/>
    </w:p>
    <w:p w:rsidR="00B54B37" w:rsidRPr="00B54B37" w:rsidRDefault="00B54B37" w:rsidP="00B54B37">
      <w:pPr>
        <w:spacing w:after="0" w:line="240" w:lineRule="auto"/>
        <w:ind w:firstLine="851"/>
        <w:jc w:val="both"/>
        <w:rPr>
          <w:rFonts w:ascii="Times New Roman" w:hAnsi="Times New Roman" w:cs="Times New Roman"/>
          <w:sz w:val="28"/>
          <w:szCs w:val="28"/>
        </w:rPr>
      </w:pPr>
      <w:r w:rsidRPr="00B54B37">
        <w:rPr>
          <w:rFonts w:ascii="Times New Roman" w:hAnsi="Times New Roman" w:cs="Times New Roman"/>
          <w:sz w:val="28"/>
          <w:szCs w:val="28"/>
        </w:rPr>
        <w:t>Органы местного самоуправления поселений, городских округов для каждой централизованной системы холодного водоснабжения определяют гарантирующую организацию и устанавливают зоны ее деятельности. 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w:t>
      </w:r>
      <w:r w:rsidR="00560E8C">
        <w:rPr>
          <w:rFonts w:ascii="Times New Roman" w:hAnsi="Times New Roman" w:cs="Times New Roman"/>
          <w:sz w:val="28"/>
          <w:szCs w:val="28"/>
        </w:rPr>
        <w:t xml:space="preserve"> </w:t>
      </w:r>
      <w:r w:rsidRPr="00B54B37">
        <w:rPr>
          <w:rFonts w:ascii="Times New Roman" w:hAnsi="Times New Roman" w:cs="Times New Roman"/>
          <w:sz w:val="28"/>
          <w:szCs w:val="28"/>
        </w:rPr>
        <w:t>этой организации присоединено наибольшее количество абонентов из всех организаций,</w:t>
      </w:r>
      <w:r w:rsidR="00560E8C">
        <w:rPr>
          <w:rFonts w:ascii="Times New Roman" w:hAnsi="Times New Roman" w:cs="Times New Roman"/>
          <w:sz w:val="28"/>
          <w:szCs w:val="28"/>
        </w:rPr>
        <w:t xml:space="preserve"> </w:t>
      </w:r>
      <w:r w:rsidRPr="00B54B37">
        <w:rPr>
          <w:rFonts w:ascii="Times New Roman" w:hAnsi="Times New Roman" w:cs="Times New Roman"/>
          <w:sz w:val="28"/>
          <w:szCs w:val="28"/>
        </w:rPr>
        <w:t xml:space="preserve">осуществляющих холодное водоснабжение. </w:t>
      </w:r>
    </w:p>
    <w:p w:rsidR="00B54B37" w:rsidRPr="00B54B37" w:rsidRDefault="00B54B37" w:rsidP="00B54B37">
      <w:pPr>
        <w:spacing w:after="0" w:line="240" w:lineRule="auto"/>
        <w:ind w:firstLine="851"/>
        <w:jc w:val="both"/>
        <w:rPr>
          <w:rFonts w:ascii="Times New Roman" w:hAnsi="Times New Roman" w:cs="Times New Roman"/>
          <w:sz w:val="28"/>
          <w:szCs w:val="28"/>
        </w:rPr>
      </w:pPr>
      <w:r w:rsidRPr="00B54B37">
        <w:rPr>
          <w:rFonts w:ascii="Times New Roman" w:hAnsi="Times New Roman" w:cs="Times New Roman"/>
          <w:sz w:val="28"/>
          <w:szCs w:val="28"/>
        </w:rPr>
        <w:t>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w:t>
      </w:r>
      <w:r w:rsidR="00560E8C">
        <w:rPr>
          <w:rFonts w:ascii="Times New Roman" w:hAnsi="Times New Roman" w:cs="Times New Roman"/>
          <w:sz w:val="28"/>
          <w:szCs w:val="28"/>
        </w:rPr>
        <w:t xml:space="preserve"> </w:t>
      </w:r>
      <w:r w:rsidRPr="00B54B37">
        <w:rPr>
          <w:rFonts w:ascii="Times New Roman" w:hAnsi="Times New Roman" w:cs="Times New Roman"/>
          <w:sz w:val="28"/>
          <w:szCs w:val="28"/>
        </w:rPr>
        <w:t xml:space="preserve">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 </w:t>
      </w:r>
    </w:p>
    <w:p w:rsidR="00560E8C" w:rsidRDefault="00DA5B32" w:rsidP="00B54B37">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Муниципальное унитарное предприятие</w:t>
      </w:r>
      <w:r w:rsidRPr="004565BA">
        <w:rPr>
          <w:rFonts w:ascii="Times New Roman" w:eastAsia="Calibri" w:hAnsi="Times New Roman" w:cs="Times New Roman"/>
          <w:sz w:val="28"/>
          <w:szCs w:val="28"/>
          <w:lang w:eastAsia="en-US"/>
        </w:rPr>
        <w:t xml:space="preserve"> «</w:t>
      </w:r>
      <w:proofErr w:type="spellStart"/>
      <w:r w:rsidRPr="004565BA">
        <w:rPr>
          <w:rFonts w:ascii="Times New Roman" w:eastAsia="Calibri" w:hAnsi="Times New Roman" w:cs="Times New Roman"/>
          <w:sz w:val="28"/>
          <w:szCs w:val="28"/>
          <w:lang w:eastAsia="en-US"/>
        </w:rPr>
        <w:t>ТеплоВодоканал</w:t>
      </w:r>
      <w:proofErr w:type="spellEnd"/>
      <w:r w:rsidRPr="004565BA">
        <w:rPr>
          <w:rFonts w:ascii="Times New Roman" w:eastAsia="Calibri" w:hAnsi="Times New Roman" w:cs="Times New Roman"/>
          <w:sz w:val="28"/>
          <w:szCs w:val="28"/>
          <w:lang w:eastAsia="en-US"/>
        </w:rPr>
        <w:t xml:space="preserve">» постановлением Администрации Килемарского муниципального района </w:t>
      </w:r>
      <w:r>
        <w:rPr>
          <w:rFonts w:ascii="Times New Roman" w:eastAsia="Calibri" w:hAnsi="Times New Roman" w:cs="Times New Roman"/>
          <w:sz w:val="28"/>
          <w:szCs w:val="28"/>
          <w:lang w:eastAsia="en-US"/>
        </w:rPr>
        <w:br/>
      </w:r>
      <w:r w:rsidRPr="00E30555">
        <w:rPr>
          <w:rFonts w:ascii="Times New Roman" w:eastAsia="Calibri" w:hAnsi="Times New Roman" w:cs="Times New Roman"/>
          <w:sz w:val="28"/>
          <w:szCs w:val="28"/>
          <w:lang w:eastAsia="en-US"/>
        </w:rPr>
        <w:t xml:space="preserve">от 25.03.2015 г. № </w:t>
      </w:r>
      <w:r>
        <w:rPr>
          <w:rFonts w:ascii="Times New Roman" w:eastAsia="Calibri" w:hAnsi="Times New Roman" w:cs="Times New Roman"/>
          <w:sz w:val="28"/>
          <w:szCs w:val="28"/>
          <w:lang w:eastAsia="en-US"/>
        </w:rPr>
        <w:t>189</w:t>
      </w:r>
      <w:r w:rsidRPr="004565BA">
        <w:rPr>
          <w:rFonts w:ascii="Times New Roman" w:eastAsia="Calibri" w:hAnsi="Times New Roman" w:cs="Times New Roman"/>
          <w:sz w:val="28"/>
          <w:szCs w:val="28"/>
          <w:lang w:eastAsia="en-US"/>
        </w:rPr>
        <w:t xml:space="preserve"> наделено статусом гарантирующей организации </w:t>
      </w:r>
      <w:r>
        <w:rPr>
          <w:rFonts w:ascii="Times New Roman" w:eastAsia="Calibri" w:hAnsi="Times New Roman" w:cs="Times New Roman"/>
          <w:sz w:val="28"/>
          <w:szCs w:val="28"/>
          <w:lang w:eastAsia="en-US"/>
        </w:rPr>
        <w:br/>
      </w:r>
      <w:r w:rsidRPr="004565BA">
        <w:rPr>
          <w:rFonts w:ascii="Times New Roman" w:eastAsia="Calibri" w:hAnsi="Times New Roman" w:cs="Times New Roman"/>
          <w:sz w:val="28"/>
          <w:szCs w:val="28"/>
          <w:lang w:eastAsia="en-US"/>
        </w:rPr>
        <w:t xml:space="preserve">в сфере холодного водоснабжения в границах </w:t>
      </w:r>
      <w:proofErr w:type="spellStart"/>
      <w:r>
        <w:rPr>
          <w:rFonts w:ascii="Times New Roman" w:eastAsia="Calibri" w:hAnsi="Times New Roman" w:cs="Times New Roman"/>
          <w:sz w:val="28"/>
          <w:szCs w:val="28"/>
          <w:lang w:eastAsia="en-US"/>
        </w:rPr>
        <w:t>Визимьярского</w:t>
      </w:r>
      <w:proofErr w:type="spellEnd"/>
      <w:r w:rsidRPr="004565BA">
        <w:rPr>
          <w:rFonts w:ascii="Times New Roman" w:eastAsia="Calibri" w:hAnsi="Times New Roman" w:cs="Times New Roman"/>
          <w:sz w:val="28"/>
          <w:szCs w:val="28"/>
          <w:lang w:eastAsia="en-US"/>
        </w:rPr>
        <w:t xml:space="preserve"> сельского поселения</w:t>
      </w:r>
    </w:p>
    <w:p w:rsidR="00560E8C" w:rsidRPr="00560E8C" w:rsidRDefault="00560E8C" w:rsidP="00560E8C">
      <w:pPr>
        <w:spacing w:after="0" w:line="240" w:lineRule="auto"/>
        <w:ind w:firstLine="851"/>
        <w:jc w:val="center"/>
        <w:rPr>
          <w:rFonts w:ascii="Times New Roman" w:hAnsi="Times New Roman" w:cs="Times New Roman"/>
          <w:b/>
          <w:sz w:val="28"/>
          <w:szCs w:val="28"/>
        </w:rPr>
      </w:pPr>
      <w:r w:rsidRPr="00560E8C">
        <w:rPr>
          <w:rFonts w:ascii="Times New Roman" w:hAnsi="Times New Roman" w:cs="Times New Roman"/>
          <w:b/>
          <w:sz w:val="28"/>
          <w:szCs w:val="28"/>
        </w:rPr>
        <w:lastRenderedPageBreak/>
        <w:t>4.  ПРЕДЛОЖЕНИЯ ПО СТРОИТЕЛЬСТВУ, РЕКОНСТРУКЦИИ И МОДЕРНИЗАЦИИ ОБЪЕКТОВ</w:t>
      </w:r>
    </w:p>
    <w:p w:rsidR="00560E8C" w:rsidRDefault="00560E8C" w:rsidP="00560E8C">
      <w:pPr>
        <w:spacing w:after="0" w:line="240" w:lineRule="auto"/>
        <w:ind w:firstLine="851"/>
        <w:jc w:val="center"/>
        <w:rPr>
          <w:rFonts w:ascii="Times New Roman" w:hAnsi="Times New Roman" w:cs="Times New Roman"/>
          <w:b/>
          <w:sz w:val="28"/>
          <w:szCs w:val="28"/>
        </w:rPr>
      </w:pPr>
      <w:r w:rsidRPr="00560E8C">
        <w:rPr>
          <w:rFonts w:ascii="Times New Roman" w:hAnsi="Times New Roman" w:cs="Times New Roman"/>
          <w:b/>
          <w:sz w:val="28"/>
          <w:szCs w:val="28"/>
        </w:rPr>
        <w:t>ЦЕНТРАЛИЗОВАННЫХ СИСТЕМ ВОДОСНАБЖЕНИЯ</w:t>
      </w:r>
    </w:p>
    <w:p w:rsidR="0007594D" w:rsidRDefault="0007594D" w:rsidP="0007594D">
      <w:pPr>
        <w:spacing w:after="0" w:line="240" w:lineRule="auto"/>
        <w:ind w:firstLine="709"/>
        <w:jc w:val="center"/>
        <w:rPr>
          <w:rFonts w:ascii="Times New Roman" w:hAnsi="Times New Roman" w:cs="Times New Roman"/>
          <w:b/>
          <w:sz w:val="28"/>
          <w:szCs w:val="28"/>
        </w:rPr>
      </w:pPr>
    </w:p>
    <w:p w:rsidR="007C7B54" w:rsidRPr="004565BA" w:rsidRDefault="007C7B54" w:rsidP="0007594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4.1. </w:t>
      </w:r>
      <w:r w:rsidRPr="004565BA">
        <w:rPr>
          <w:rFonts w:ascii="Times New Roman" w:hAnsi="Times New Roman" w:cs="Times New Roman"/>
          <w:b/>
          <w:sz w:val="28"/>
          <w:szCs w:val="28"/>
        </w:rPr>
        <w:t>Перечень основных мероприятий по реализации схемы водоснабжения</w:t>
      </w:r>
    </w:p>
    <w:p w:rsidR="007C7B54" w:rsidRPr="004565BA" w:rsidRDefault="007C7B54" w:rsidP="007C7B54">
      <w:pPr>
        <w:pStyle w:val="a4"/>
        <w:spacing w:after="0" w:line="240" w:lineRule="auto"/>
        <w:ind w:left="0" w:firstLine="709"/>
        <w:jc w:val="both"/>
        <w:rPr>
          <w:rFonts w:ascii="Times New Roman" w:hAnsi="Times New Roman" w:cs="Times New Roman"/>
          <w:sz w:val="28"/>
          <w:szCs w:val="28"/>
        </w:rPr>
      </w:pP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В целях реализации схемы водоснабжения </w:t>
      </w:r>
      <w:proofErr w:type="spellStart"/>
      <w:r>
        <w:rPr>
          <w:rFonts w:ascii="Times New Roman" w:eastAsia="Calibri" w:hAnsi="Times New Roman" w:cs="Times New Roman"/>
          <w:sz w:val="28"/>
          <w:szCs w:val="28"/>
        </w:rPr>
        <w:t>Визимьярского</w:t>
      </w:r>
      <w:proofErr w:type="spellEnd"/>
      <w:r w:rsidRPr="004565B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сельского </w:t>
      </w:r>
      <w:r w:rsidRPr="004565BA">
        <w:rPr>
          <w:rFonts w:ascii="Times New Roman" w:eastAsia="Calibri" w:hAnsi="Times New Roman" w:cs="Times New Roman"/>
          <w:sz w:val="28"/>
          <w:szCs w:val="28"/>
        </w:rPr>
        <w:t xml:space="preserve">поселения необходимо выполнить 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w:t>
      </w:r>
      <w:r>
        <w:rPr>
          <w:rFonts w:ascii="Times New Roman" w:eastAsia="Calibri" w:hAnsi="Times New Roman" w:cs="Times New Roman"/>
          <w:sz w:val="28"/>
          <w:szCs w:val="28"/>
        </w:rPr>
        <w:br/>
      </w:r>
      <w:r w:rsidRPr="004565BA">
        <w:rPr>
          <w:rFonts w:ascii="Times New Roman" w:eastAsia="Calibri" w:hAnsi="Times New Roman" w:cs="Times New Roman"/>
          <w:sz w:val="28"/>
          <w:szCs w:val="28"/>
        </w:rPr>
        <w:t xml:space="preserve">и подключение новых абонентов на территории перспективной застройки </w:t>
      </w:r>
      <w:r>
        <w:rPr>
          <w:rFonts w:ascii="Times New Roman" w:eastAsia="Calibri" w:hAnsi="Times New Roman" w:cs="Times New Roman"/>
          <w:sz w:val="28"/>
          <w:szCs w:val="28"/>
        </w:rPr>
        <w:br/>
      </w:r>
      <w:r w:rsidRPr="004565BA">
        <w:rPr>
          <w:rFonts w:ascii="Times New Roman" w:eastAsia="Calibri" w:hAnsi="Times New Roman" w:cs="Times New Roman"/>
          <w:sz w:val="28"/>
          <w:szCs w:val="28"/>
        </w:rPr>
        <w:t xml:space="preserve">и повышения систем жизнеобеспечения. </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Техническое обоснование основных мероприятий по реализации схемы водоснабжения, проводятся на основе анализа существующих технических </w:t>
      </w:r>
      <w:r>
        <w:rPr>
          <w:rFonts w:ascii="Times New Roman" w:eastAsia="Calibri" w:hAnsi="Times New Roman" w:cs="Times New Roman"/>
          <w:sz w:val="28"/>
          <w:szCs w:val="28"/>
        </w:rPr>
        <w:br/>
      </w:r>
      <w:r w:rsidRPr="004565BA">
        <w:rPr>
          <w:rFonts w:ascii="Times New Roman" w:eastAsia="Calibri" w:hAnsi="Times New Roman" w:cs="Times New Roman"/>
          <w:sz w:val="28"/>
          <w:szCs w:val="28"/>
        </w:rPr>
        <w:t>и технологических проблем, и включает в себя, в зависимости от типа объекта централизованной системы водоснабжения, оценку:</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качества подаваемой воды населению на соответствие нормативным требованиям;</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развития жилых, общественно - деловых зон сельского поселения;</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существующего режима подачи и распределения воды;</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существующих потерь воды при ее транспортировке;</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энергетической эффективности процессов транспортировки воды;</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систем диспетчеризации и систем управления режимами водоснабжения.</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Поскольку основной проблемой является высокая изношенность сетей, то неизбежно возникают проблемы с качеством питьевой воды. Поэтому необходим комплексный подход для решения существующих проблем </w:t>
      </w:r>
      <w:r>
        <w:rPr>
          <w:rFonts w:ascii="Times New Roman" w:eastAsia="Calibri" w:hAnsi="Times New Roman" w:cs="Times New Roman"/>
          <w:sz w:val="28"/>
          <w:szCs w:val="28"/>
        </w:rPr>
        <w:br/>
      </w:r>
      <w:r w:rsidRPr="004565BA">
        <w:rPr>
          <w:rFonts w:ascii="Times New Roman" w:eastAsia="Calibri" w:hAnsi="Times New Roman" w:cs="Times New Roman"/>
          <w:sz w:val="28"/>
          <w:szCs w:val="28"/>
        </w:rPr>
        <w:t>с применением современных технологий.</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Перечень предложений по строительству, реконструкции и модернизации объектов централизованных систем водоснабжения </w:t>
      </w:r>
      <w:proofErr w:type="spellStart"/>
      <w:r>
        <w:rPr>
          <w:rFonts w:ascii="Times New Roman" w:eastAsia="Calibri" w:hAnsi="Times New Roman" w:cs="Times New Roman"/>
          <w:sz w:val="28"/>
          <w:szCs w:val="28"/>
        </w:rPr>
        <w:t>Визимьярского</w:t>
      </w:r>
      <w:proofErr w:type="spellEnd"/>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сельского поселения приведен в таблице</w:t>
      </w:r>
      <w:r w:rsidR="00D07437">
        <w:rPr>
          <w:rFonts w:ascii="Times New Roman" w:eastAsia="Calibri" w:hAnsi="Times New Roman" w:cs="Times New Roman"/>
          <w:sz w:val="28"/>
          <w:szCs w:val="28"/>
        </w:rPr>
        <w:t xml:space="preserve">  №9</w:t>
      </w:r>
    </w:p>
    <w:p w:rsidR="007C7B54" w:rsidRPr="004565BA" w:rsidRDefault="007C7B54" w:rsidP="007C7B54">
      <w:pPr>
        <w:spacing w:after="0" w:line="240" w:lineRule="auto"/>
        <w:ind w:firstLine="709"/>
        <w:jc w:val="right"/>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          </w:t>
      </w:r>
      <w:r w:rsidR="00D07437">
        <w:rPr>
          <w:rFonts w:ascii="Times New Roman" w:eastAsia="Calibri" w:hAnsi="Times New Roman" w:cs="Times New Roman"/>
          <w:sz w:val="24"/>
          <w:szCs w:val="28"/>
        </w:rPr>
        <w:t xml:space="preserve"> Таблица 9</w:t>
      </w:r>
    </w:p>
    <w:tbl>
      <w:tblPr>
        <w:tblStyle w:val="a3"/>
        <w:tblW w:w="9639" w:type="dxa"/>
        <w:tblInd w:w="108" w:type="dxa"/>
        <w:tblLook w:val="04A0" w:firstRow="1" w:lastRow="0" w:firstColumn="1" w:lastColumn="0" w:noHBand="0" w:noVBand="1"/>
      </w:tblPr>
      <w:tblGrid>
        <w:gridCol w:w="754"/>
        <w:gridCol w:w="5909"/>
        <w:gridCol w:w="2976"/>
      </w:tblGrid>
      <w:tr w:rsidR="007C7B54" w:rsidRPr="004565BA" w:rsidTr="007C7B54">
        <w:trPr>
          <w:trHeight w:val="807"/>
        </w:trPr>
        <w:tc>
          <w:tcPr>
            <w:tcW w:w="754" w:type="dxa"/>
            <w:vAlign w:val="center"/>
          </w:tcPr>
          <w:p w:rsidR="007C7B54" w:rsidRPr="004565BA" w:rsidRDefault="007C7B54" w:rsidP="007C7B54">
            <w:pPr>
              <w:autoSpaceDE w:val="0"/>
              <w:autoSpaceDN w:val="0"/>
              <w:adjustRightInd w:val="0"/>
              <w:ind w:firstLine="34"/>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 </w:t>
            </w:r>
            <w:proofErr w:type="gramStart"/>
            <w:r w:rsidRPr="004565BA">
              <w:rPr>
                <w:rFonts w:ascii="Times New Roman" w:eastAsia="Calibri" w:hAnsi="Times New Roman" w:cs="Times New Roman"/>
                <w:sz w:val="24"/>
                <w:szCs w:val="28"/>
              </w:rPr>
              <w:t>п</w:t>
            </w:r>
            <w:proofErr w:type="gramEnd"/>
            <w:r w:rsidRPr="004565BA">
              <w:rPr>
                <w:rFonts w:ascii="Times New Roman" w:eastAsia="Calibri" w:hAnsi="Times New Roman" w:cs="Times New Roman"/>
                <w:sz w:val="24"/>
                <w:szCs w:val="28"/>
              </w:rPr>
              <w:t>/п</w:t>
            </w:r>
          </w:p>
        </w:tc>
        <w:tc>
          <w:tcPr>
            <w:tcW w:w="5909" w:type="dxa"/>
            <w:vAlign w:val="center"/>
          </w:tcPr>
          <w:p w:rsidR="007C7B54" w:rsidRPr="004565BA" w:rsidRDefault="007C7B54" w:rsidP="007C7B54">
            <w:pPr>
              <w:autoSpaceDE w:val="0"/>
              <w:autoSpaceDN w:val="0"/>
              <w:adjustRightInd w:val="0"/>
              <w:ind w:firstLine="709"/>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Мероприятия</w:t>
            </w:r>
          </w:p>
        </w:tc>
        <w:tc>
          <w:tcPr>
            <w:tcW w:w="2976" w:type="dxa"/>
            <w:vAlign w:val="center"/>
          </w:tcPr>
          <w:p w:rsidR="007C7B54" w:rsidRPr="004565BA" w:rsidRDefault="007C7B54" w:rsidP="007C7B54">
            <w:pPr>
              <w:autoSpaceDE w:val="0"/>
              <w:autoSpaceDN w:val="0"/>
              <w:adjustRightInd w:val="0"/>
              <w:ind w:firstLine="33"/>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Планируемые сроки выполнения мероприятий</w:t>
            </w:r>
          </w:p>
        </w:tc>
      </w:tr>
      <w:tr w:rsidR="007C7B54" w:rsidRPr="004565BA" w:rsidTr="007C7B54">
        <w:trPr>
          <w:trHeight w:val="340"/>
        </w:trPr>
        <w:tc>
          <w:tcPr>
            <w:tcW w:w="9639" w:type="dxa"/>
            <w:gridSpan w:val="3"/>
            <w:vAlign w:val="center"/>
          </w:tcPr>
          <w:p w:rsidR="007C7B54" w:rsidRPr="00B97F3B" w:rsidRDefault="007C7B54" w:rsidP="007C7B54">
            <w:pPr>
              <w:autoSpaceDE w:val="0"/>
              <w:autoSpaceDN w:val="0"/>
              <w:adjustRightInd w:val="0"/>
              <w:ind w:firstLine="709"/>
              <w:contextualSpacing/>
              <w:jc w:val="center"/>
              <w:rPr>
                <w:rFonts w:ascii="Times New Roman" w:eastAsia="Calibri" w:hAnsi="Times New Roman" w:cs="Times New Roman"/>
                <w:i/>
                <w:sz w:val="24"/>
                <w:szCs w:val="28"/>
              </w:rPr>
            </w:pPr>
            <w:r w:rsidRPr="00B97F3B">
              <w:rPr>
                <w:rFonts w:ascii="Times New Roman" w:eastAsia="Calibri" w:hAnsi="Times New Roman" w:cs="Times New Roman"/>
                <w:i/>
                <w:sz w:val="24"/>
                <w:szCs w:val="28"/>
              </w:rPr>
              <w:t xml:space="preserve">Водопровод </w:t>
            </w:r>
            <w:proofErr w:type="gramStart"/>
            <w:r w:rsidRPr="00B97F3B">
              <w:rPr>
                <w:rFonts w:ascii="Times New Roman" w:eastAsia="Calibri" w:hAnsi="Times New Roman" w:cs="Times New Roman"/>
                <w:i/>
                <w:sz w:val="24"/>
                <w:szCs w:val="28"/>
              </w:rPr>
              <w:t>в</w:t>
            </w:r>
            <w:proofErr w:type="gramEnd"/>
            <w:r w:rsidRPr="00B97F3B">
              <w:rPr>
                <w:rFonts w:ascii="Times New Roman" w:eastAsia="Calibri" w:hAnsi="Times New Roman" w:cs="Times New Roman"/>
                <w:i/>
                <w:sz w:val="24"/>
                <w:szCs w:val="28"/>
              </w:rPr>
              <w:t xml:space="preserve"> с. </w:t>
            </w:r>
            <w:proofErr w:type="spellStart"/>
            <w:r w:rsidRPr="00B97F3B">
              <w:rPr>
                <w:rFonts w:ascii="Times New Roman" w:eastAsia="Calibri" w:hAnsi="Times New Roman" w:cs="Times New Roman"/>
                <w:i/>
                <w:sz w:val="24"/>
                <w:szCs w:val="28"/>
              </w:rPr>
              <w:t>Арда</w:t>
            </w:r>
            <w:proofErr w:type="spellEnd"/>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ind w:firstLine="34"/>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Реконструкция существующих чугунных, стальных водопроводных сетей Д-100-</w:t>
            </w:r>
            <w:r>
              <w:rPr>
                <w:rFonts w:ascii="Times New Roman" w:eastAsia="Calibri" w:hAnsi="Times New Roman" w:cs="Times New Roman"/>
                <w:sz w:val="24"/>
                <w:szCs w:val="28"/>
              </w:rPr>
              <w:t>1</w:t>
            </w:r>
            <w:r w:rsidRPr="004565BA">
              <w:rPr>
                <w:rFonts w:ascii="Times New Roman" w:eastAsia="Calibri" w:hAnsi="Times New Roman" w:cs="Times New Roman"/>
                <w:sz w:val="24"/>
                <w:szCs w:val="28"/>
              </w:rPr>
              <w:t>50 мм с з</w:t>
            </w:r>
            <w:r>
              <w:rPr>
                <w:rFonts w:ascii="Times New Roman" w:eastAsia="Calibri" w:hAnsi="Times New Roman" w:cs="Times New Roman"/>
                <w:sz w:val="24"/>
                <w:szCs w:val="28"/>
              </w:rPr>
              <w:t>аменой на полиэтиленовые трубы</w:t>
            </w:r>
          </w:p>
        </w:tc>
        <w:tc>
          <w:tcPr>
            <w:tcW w:w="2976" w:type="dxa"/>
            <w:vAlign w:val="center"/>
          </w:tcPr>
          <w:p w:rsidR="007C7B54" w:rsidRPr="004565BA" w:rsidRDefault="007C7B54" w:rsidP="007C7B54">
            <w:pPr>
              <w:autoSpaceDE w:val="0"/>
              <w:autoSpaceDN w:val="0"/>
              <w:adjustRightInd w:val="0"/>
              <w:ind w:firstLine="33"/>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2</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proofErr w:type="gramStart"/>
            <w:r w:rsidRPr="004565BA">
              <w:rPr>
                <w:rFonts w:ascii="Times New Roman" w:eastAsia="Calibri" w:hAnsi="Times New Roman" w:cs="Times New Roman"/>
                <w:sz w:val="24"/>
                <w:szCs w:val="28"/>
              </w:rPr>
              <w:t>Дополнительное</w:t>
            </w:r>
            <w:proofErr w:type="gramEnd"/>
            <w:r w:rsidRPr="004565BA">
              <w:rPr>
                <w:rFonts w:ascii="Times New Roman" w:eastAsia="Calibri" w:hAnsi="Times New Roman" w:cs="Times New Roman"/>
                <w:sz w:val="24"/>
                <w:szCs w:val="28"/>
              </w:rPr>
              <w:t xml:space="preserve"> </w:t>
            </w:r>
            <w:proofErr w:type="spellStart"/>
            <w:r w:rsidRPr="004565BA">
              <w:rPr>
                <w:rFonts w:ascii="Times New Roman" w:eastAsia="Calibri" w:hAnsi="Times New Roman" w:cs="Times New Roman"/>
                <w:sz w:val="24"/>
                <w:szCs w:val="28"/>
              </w:rPr>
              <w:t>закольцевание</w:t>
            </w:r>
            <w:proofErr w:type="spellEnd"/>
            <w:r w:rsidRPr="004565BA">
              <w:rPr>
                <w:rFonts w:ascii="Times New Roman" w:eastAsia="Calibri" w:hAnsi="Times New Roman" w:cs="Times New Roman"/>
                <w:sz w:val="24"/>
                <w:szCs w:val="28"/>
              </w:rPr>
              <w:t xml:space="preserve"> водопроводной сети</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lastRenderedPageBreak/>
              <w:t>3</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Строительство водопроводных сетей из полиэтиленовых труб </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4</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Установка приборов учета воды </w:t>
            </w:r>
            <w:r>
              <w:rPr>
                <w:rFonts w:ascii="Times New Roman" w:eastAsia="Calibri" w:hAnsi="Times New Roman" w:cs="Times New Roman"/>
                <w:sz w:val="24"/>
                <w:szCs w:val="28"/>
              </w:rPr>
              <w:t>на</w:t>
            </w:r>
            <w:r>
              <w:rPr>
                <w:rFonts w:ascii="Times New Roman" w:hAnsi="Times New Roman" w:cs="Times New Roman"/>
                <w:color w:val="FF0000"/>
                <w:sz w:val="24"/>
                <w:szCs w:val="28"/>
                <w:shd w:val="clear" w:color="auto" w:fill="FFFFFF"/>
              </w:rPr>
              <w:t xml:space="preserve"> </w:t>
            </w:r>
            <w:r w:rsidRPr="00D15231">
              <w:rPr>
                <w:rFonts w:ascii="Times New Roman" w:hAnsi="Times New Roman" w:cs="Times New Roman"/>
                <w:sz w:val="24"/>
                <w:szCs w:val="28"/>
                <w:shd w:val="clear" w:color="auto" w:fill="FFFFFF"/>
              </w:rPr>
              <w:t>водозаборных сооружениях</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5</w:t>
            </w:r>
          </w:p>
        </w:tc>
        <w:tc>
          <w:tcPr>
            <w:tcW w:w="5909" w:type="dxa"/>
            <w:vAlign w:val="center"/>
          </w:tcPr>
          <w:p w:rsidR="007C7B54" w:rsidRPr="002F7DCE" w:rsidRDefault="007C7B54" w:rsidP="007C7B54">
            <w:pPr>
              <w:shd w:val="clear" w:color="auto" w:fill="FFFFFF"/>
              <w:ind w:hanging="11"/>
              <w:jc w:val="both"/>
              <w:rPr>
                <w:rFonts w:ascii="Times New Roman" w:eastAsia="Calibri" w:hAnsi="Times New Roman" w:cs="Times New Roman"/>
                <w:sz w:val="24"/>
                <w:szCs w:val="28"/>
              </w:rPr>
            </w:pPr>
            <w:r w:rsidRPr="002F7DCE">
              <w:rPr>
                <w:rFonts w:ascii="Times New Roman" w:eastAsia="Times New Roman" w:hAnsi="Times New Roman" w:cs="Times New Roman"/>
                <w:color w:val="000000"/>
                <w:sz w:val="24"/>
                <w:szCs w:val="28"/>
              </w:rPr>
              <w:t>Установка станции управления на скважинах</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ind w:firstLine="34"/>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6</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Реконструкция артезианских скважин - 2 ед.</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7</w:t>
            </w:r>
          </w:p>
        </w:tc>
        <w:tc>
          <w:tcPr>
            <w:tcW w:w="5909" w:type="dxa"/>
            <w:vAlign w:val="center"/>
          </w:tcPr>
          <w:p w:rsidR="007C7B54" w:rsidRPr="004565BA" w:rsidRDefault="007C7B54" w:rsidP="007C7B54">
            <w:pPr>
              <w:autoSpaceDE w:val="0"/>
              <w:autoSpaceDN w:val="0"/>
              <w:adjustRightInd w:val="0"/>
              <w:ind w:hanging="11"/>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Реконструкция водонапорной башни</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r w:rsidR="007C7B54" w:rsidRPr="004565BA" w:rsidTr="007C7B54">
        <w:trPr>
          <w:trHeight w:val="340"/>
        </w:trPr>
        <w:tc>
          <w:tcPr>
            <w:tcW w:w="754" w:type="dxa"/>
            <w:vAlign w:val="center"/>
          </w:tcPr>
          <w:p w:rsidR="007C7B54" w:rsidRPr="004565BA" w:rsidRDefault="007C7B54" w:rsidP="007C7B54">
            <w:pPr>
              <w:autoSpaceDE w:val="0"/>
              <w:autoSpaceDN w:val="0"/>
              <w:adjustRightInd w:val="0"/>
              <w:ind w:firstLine="709"/>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18</w:t>
            </w:r>
          </w:p>
        </w:tc>
        <w:tc>
          <w:tcPr>
            <w:tcW w:w="5909" w:type="dxa"/>
            <w:vAlign w:val="center"/>
          </w:tcPr>
          <w:p w:rsidR="007C7B54" w:rsidRPr="004565BA" w:rsidRDefault="007C7B54" w:rsidP="007C7B54">
            <w:pPr>
              <w:autoSpaceDE w:val="0"/>
              <w:autoSpaceDN w:val="0"/>
              <w:adjustRightInd w:val="0"/>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Строительство станции обеззараживания и обезжелезивания воды на  водозаборных сооружениях</w:t>
            </w:r>
          </w:p>
        </w:tc>
        <w:tc>
          <w:tcPr>
            <w:tcW w:w="2976" w:type="dxa"/>
          </w:tcPr>
          <w:p w:rsidR="007C7B54" w:rsidRPr="004565BA" w:rsidRDefault="007C7B54" w:rsidP="007C7B54">
            <w:pPr>
              <w:ind w:firstLine="33"/>
              <w:jc w:val="center"/>
              <w:rPr>
                <w:rFonts w:ascii="Times New Roman" w:hAnsi="Times New Roman" w:cs="Times New Roman"/>
                <w:sz w:val="24"/>
                <w:szCs w:val="28"/>
              </w:rPr>
            </w:pPr>
            <w:r w:rsidRPr="004565BA">
              <w:rPr>
                <w:rFonts w:ascii="Times New Roman" w:eastAsia="Calibri" w:hAnsi="Times New Roman" w:cs="Times New Roman"/>
                <w:sz w:val="24"/>
                <w:szCs w:val="28"/>
              </w:rPr>
              <w:t>2024 г.</w:t>
            </w:r>
          </w:p>
        </w:tc>
      </w:tr>
    </w:tbl>
    <w:p w:rsidR="007C7B54" w:rsidRDefault="007C7B54" w:rsidP="007C7B54">
      <w:pPr>
        <w:spacing w:after="0" w:line="240" w:lineRule="auto"/>
        <w:ind w:firstLine="709"/>
        <w:jc w:val="both"/>
        <w:rPr>
          <w:rFonts w:ascii="Times New Roman" w:eastAsia="Calibri" w:hAnsi="Times New Roman" w:cs="Times New Roman"/>
          <w:sz w:val="28"/>
          <w:szCs w:val="28"/>
        </w:rPr>
      </w:pP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Варианты маршрутов прохождения трубопроводов (трасс) выбираются в условиях замены существующих технически не пригодных к эксплуатации трубопроводов с учетом искусственных и естественных преград и прокладываются преимущественно в границах красных линий (территория городского поселения). Трассы подлежат уточнению и корректировке на стадии проектирования объектов. </w:t>
      </w:r>
    </w:p>
    <w:p w:rsidR="007C7B54" w:rsidRPr="004565BA" w:rsidRDefault="007C7B54" w:rsidP="007C7B54">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Диаметры, материал труб,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 </w:t>
      </w:r>
    </w:p>
    <w:p w:rsidR="007C7B54" w:rsidRDefault="007C7B54" w:rsidP="0007594D">
      <w:pPr>
        <w:spacing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Техническим заданием на проектирование предусматривается: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водоснабжения.</w:t>
      </w:r>
    </w:p>
    <w:p w:rsidR="002E0EFA" w:rsidRDefault="002E0EFA" w:rsidP="0007594D">
      <w:pPr>
        <w:spacing w:after="0"/>
        <w:jc w:val="center"/>
        <w:rPr>
          <w:rFonts w:ascii="Times New Roman" w:hAnsi="Times New Roman" w:cs="Times New Roman"/>
          <w:b/>
          <w:sz w:val="28"/>
          <w:szCs w:val="28"/>
        </w:rPr>
      </w:pPr>
      <w:r w:rsidRPr="002E0EFA">
        <w:rPr>
          <w:rFonts w:ascii="Times New Roman" w:hAnsi="Times New Roman" w:cs="Times New Roman"/>
          <w:b/>
          <w:sz w:val="28"/>
          <w:szCs w:val="28"/>
        </w:rPr>
        <w:t>4.2.  Технические обоснования основных мероприятий по реализации</w:t>
      </w:r>
      <w:r w:rsidR="007C7B54">
        <w:rPr>
          <w:rFonts w:ascii="Times New Roman" w:hAnsi="Times New Roman" w:cs="Times New Roman"/>
          <w:b/>
          <w:sz w:val="28"/>
          <w:szCs w:val="28"/>
        </w:rPr>
        <w:t xml:space="preserve"> </w:t>
      </w:r>
      <w:r w:rsidRPr="002E0EFA">
        <w:rPr>
          <w:rFonts w:ascii="Times New Roman" w:hAnsi="Times New Roman" w:cs="Times New Roman"/>
          <w:b/>
          <w:sz w:val="28"/>
          <w:szCs w:val="28"/>
        </w:rPr>
        <w:t>схем водоснабжения</w:t>
      </w:r>
    </w:p>
    <w:p w:rsidR="002E0EFA" w:rsidRPr="002E0EFA" w:rsidRDefault="002E0EFA" w:rsidP="002E0EFA">
      <w:pPr>
        <w:spacing w:after="0" w:line="240" w:lineRule="auto"/>
        <w:jc w:val="center"/>
        <w:rPr>
          <w:rFonts w:ascii="Times New Roman" w:hAnsi="Times New Roman" w:cs="Times New Roman"/>
          <w:b/>
          <w:sz w:val="28"/>
          <w:szCs w:val="28"/>
        </w:rPr>
      </w:pPr>
    </w:p>
    <w:p w:rsidR="002E0EFA" w:rsidRDefault="002E0EFA" w:rsidP="002E0EFA">
      <w:pPr>
        <w:spacing w:after="0" w:line="240" w:lineRule="auto"/>
        <w:jc w:val="center"/>
        <w:rPr>
          <w:rFonts w:ascii="Times New Roman" w:hAnsi="Times New Roman" w:cs="Times New Roman"/>
          <w:b/>
          <w:sz w:val="28"/>
          <w:szCs w:val="28"/>
        </w:rPr>
      </w:pPr>
      <w:r w:rsidRPr="002E0EFA">
        <w:rPr>
          <w:rFonts w:ascii="Times New Roman" w:hAnsi="Times New Roman" w:cs="Times New Roman"/>
          <w:b/>
          <w:sz w:val="28"/>
          <w:szCs w:val="28"/>
        </w:rPr>
        <w:t>4.2.1.  Обеспечение подачи абонентам определенного объема воды установленного</w:t>
      </w:r>
      <w:r>
        <w:rPr>
          <w:rFonts w:ascii="Times New Roman" w:hAnsi="Times New Roman" w:cs="Times New Roman"/>
          <w:b/>
          <w:sz w:val="28"/>
          <w:szCs w:val="28"/>
        </w:rPr>
        <w:t xml:space="preserve"> </w:t>
      </w:r>
      <w:r w:rsidRPr="002E0EFA">
        <w:rPr>
          <w:rFonts w:ascii="Times New Roman" w:hAnsi="Times New Roman" w:cs="Times New Roman"/>
          <w:b/>
          <w:sz w:val="28"/>
          <w:szCs w:val="28"/>
        </w:rPr>
        <w:t>качества</w:t>
      </w:r>
    </w:p>
    <w:p w:rsidR="002E0EFA" w:rsidRPr="002E0EFA" w:rsidRDefault="002E0EFA" w:rsidP="002E0EFA">
      <w:pPr>
        <w:spacing w:after="0" w:line="240" w:lineRule="auto"/>
        <w:jc w:val="center"/>
        <w:rPr>
          <w:rFonts w:ascii="Times New Roman" w:hAnsi="Times New Roman" w:cs="Times New Roman"/>
          <w:b/>
          <w:sz w:val="28"/>
          <w:szCs w:val="28"/>
        </w:rPr>
      </w:pP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В соответствие с Федеральным законом № 416-ФЗ "О водоснабжении и водоотведении" организация, осуществляющая холодное  водоснабжение с</w:t>
      </w:r>
      <w:r>
        <w:rPr>
          <w:rFonts w:ascii="Times New Roman" w:hAnsi="Times New Roman" w:cs="Times New Roman"/>
          <w:sz w:val="28"/>
          <w:szCs w:val="28"/>
        </w:rPr>
        <w:t xml:space="preserve"> </w:t>
      </w:r>
      <w:r w:rsidRPr="002E0EFA">
        <w:rPr>
          <w:rFonts w:ascii="Times New Roman" w:hAnsi="Times New Roman" w:cs="Times New Roman"/>
          <w:sz w:val="28"/>
          <w:szCs w:val="28"/>
        </w:rPr>
        <w:t xml:space="preserve">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 </w:t>
      </w: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lastRenderedPageBreak/>
        <w:t xml:space="preserve">Соответствие качества питьевой воды установленным требованиям при осуществлении холодного водоснабжения с использованием </w:t>
      </w:r>
      <w:r w:rsidR="0052546D">
        <w:rPr>
          <w:rFonts w:ascii="Times New Roman" w:hAnsi="Times New Roman" w:cs="Times New Roman"/>
          <w:sz w:val="28"/>
          <w:szCs w:val="28"/>
        </w:rPr>
        <w:t>н</w:t>
      </w:r>
      <w:r w:rsidRPr="002E0EFA">
        <w:rPr>
          <w:rFonts w:ascii="Times New Roman" w:hAnsi="Times New Roman" w:cs="Times New Roman"/>
          <w:sz w:val="28"/>
          <w:szCs w:val="28"/>
        </w:rPr>
        <w:t xml:space="preserve">ецентрализованных систем холодного водоснабжения обеспечивается лицами, осуществляющими эксплуатацию таких систем. </w:t>
      </w:r>
    </w:p>
    <w:p w:rsidR="0007594D"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Данные лабораторных исследований свидетельствуют о том, что применяемая технологическая схема водоподготовки </w:t>
      </w:r>
      <w:r w:rsidR="0007594D">
        <w:rPr>
          <w:rFonts w:ascii="Times New Roman" w:hAnsi="Times New Roman" w:cs="Times New Roman"/>
          <w:sz w:val="28"/>
          <w:szCs w:val="28"/>
        </w:rPr>
        <w:t xml:space="preserve">не </w:t>
      </w:r>
      <w:r w:rsidRPr="002E0EFA">
        <w:rPr>
          <w:rFonts w:ascii="Times New Roman" w:hAnsi="Times New Roman" w:cs="Times New Roman"/>
          <w:sz w:val="28"/>
          <w:szCs w:val="28"/>
        </w:rPr>
        <w:t xml:space="preserve">обеспечивает соответствие подаваемой потребителям воды требованиям обеспечения нормативов качества воды. </w:t>
      </w: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По данным </w:t>
      </w:r>
      <w:proofErr w:type="spellStart"/>
      <w:r w:rsidRPr="002E0EFA">
        <w:rPr>
          <w:rFonts w:ascii="Times New Roman" w:hAnsi="Times New Roman" w:cs="Times New Roman"/>
          <w:sz w:val="28"/>
          <w:szCs w:val="28"/>
        </w:rPr>
        <w:t>водоснабжающей</w:t>
      </w:r>
      <w:proofErr w:type="spellEnd"/>
      <w:r w:rsidRPr="002E0EFA">
        <w:rPr>
          <w:rFonts w:ascii="Times New Roman" w:hAnsi="Times New Roman" w:cs="Times New Roman"/>
          <w:sz w:val="28"/>
          <w:szCs w:val="28"/>
        </w:rPr>
        <w:t xml:space="preserve"> организации источники водоснабжения обладают достаточной производительностью для обеспечения холодной водой потребителей сельского поселения. </w:t>
      </w:r>
      <w:r w:rsidR="0007594D">
        <w:rPr>
          <w:rFonts w:ascii="Times New Roman" w:hAnsi="Times New Roman" w:cs="Times New Roman"/>
          <w:sz w:val="28"/>
          <w:szCs w:val="28"/>
        </w:rPr>
        <w:t xml:space="preserve">Планируется реконструкция </w:t>
      </w:r>
      <w:proofErr w:type="spellStart"/>
      <w:r w:rsidR="0007594D">
        <w:rPr>
          <w:rFonts w:ascii="Times New Roman" w:hAnsi="Times New Roman" w:cs="Times New Roman"/>
          <w:sz w:val="28"/>
          <w:szCs w:val="28"/>
        </w:rPr>
        <w:t>водоисточника</w:t>
      </w:r>
      <w:proofErr w:type="spellEnd"/>
      <w:r w:rsidR="0007594D">
        <w:rPr>
          <w:rFonts w:ascii="Times New Roman" w:hAnsi="Times New Roman" w:cs="Times New Roman"/>
          <w:sz w:val="28"/>
          <w:szCs w:val="28"/>
        </w:rPr>
        <w:t>.</w:t>
      </w:r>
      <w:r w:rsidRPr="002E0EFA">
        <w:rPr>
          <w:rFonts w:ascii="Times New Roman" w:hAnsi="Times New Roman" w:cs="Times New Roman"/>
          <w:sz w:val="28"/>
          <w:szCs w:val="28"/>
        </w:rPr>
        <w:t xml:space="preserve"> </w:t>
      </w:r>
    </w:p>
    <w:p w:rsidR="0009485E" w:rsidRDefault="0009485E" w:rsidP="0009485E">
      <w:pPr>
        <w:spacing w:after="0" w:line="240" w:lineRule="auto"/>
        <w:jc w:val="center"/>
        <w:rPr>
          <w:rFonts w:ascii="Times New Roman" w:hAnsi="Times New Roman" w:cs="Times New Roman"/>
          <w:b/>
          <w:sz w:val="28"/>
          <w:szCs w:val="28"/>
        </w:rPr>
      </w:pPr>
    </w:p>
    <w:p w:rsidR="0009485E" w:rsidRDefault="002E0EFA" w:rsidP="0009485E">
      <w:pPr>
        <w:spacing w:after="0" w:line="240" w:lineRule="auto"/>
        <w:jc w:val="center"/>
        <w:rPr>
          <w:rFonts w:ascii="Times New Roman" w:hAnsi="Times New Roman" w:cs="Times New Roman"/>
          <w:b/>
          <w:sz w:val="28"/>
          <w:szCs w:val="28"/>
        </w:rPr>
      </w:pPr>
      <w:r w:rsidRPr="0009485E">
        <w:rPr>
          <w:rFonts w:ascii="Times New Roman" w:hAnsi="Times New Roman" w:cs="Times New Roman"/>
          <w:b/>
          <w:sz w:val="28"/>
          <w:szCs w:val="28"/>
        </w:rPr>
        <w:t xml:space="preserve">4.2.2.  Организация </w:t>
      </w:r>
      <w:r w:rsidR="0009485E">
        <w:rPr>
          <w:rFonts w:ascii="Times New Roman" w:hAnsi="Times New Roman" w:cs="Times New Roman"/>
          <w:b/>
          <w:sz w:val="28"/>
          <w:szCs w:val="28"/>
        </w:rPr>
        <w:t xml:space="preserve">и обеспечение </w:t>
      </w:r>
      <w:proofErr w:type="gramStart"/>
      <w:r w:rsidR="0009485E">
        <w:rPr>
          <w:rFonts w:ascii="Times New Roman" w:hAnsi="Times New Roman" w:cs="Times New Roman"/>
          <w:b/>
          <w:sz w:val="28"/>
          <w:szCs w:val="28"/>
        </w:rPr>
        <w:t>централизованного</w:t>
      </w:r>
      <w:proofErr w:type="gramEnd"/>
    </w:p>
    <w:p w:rsidR="0009485E" w:rsidRDefault="002E0EFA" w:rsidP="0009485E">
      <w:pPr>
        <w:spacing w:after="0" w:line="240" w:lineRule="auto"/>
        <w:jc w:val="center"/>
        <w:rPr>
          <w:rFonts w:ascii="Times New Roman" w:hAnsi="Times New Roman" w:cs="Times New Roman"/>
          <w:b/>
          <w:sz w:val="28"/>
          <w:szCs w:val="28"/>
        </w:rPr>
      </w:pPr>
      <w:r w:rsidRPr="0009485E">
        <w:rPr>
          <w:rFonts w:ascii="Times New Roman" w:hAnsi="Times New Roman" w:cs="Times New Roman"/>
          <w:b/>
          <w:sz w:val="28"/>
          <w:szCs w:val="28"/>
        </w:rPr>
        <w:t>водоснабжения на территориях, где оно отсутствует</w:t>
      </w:r>
      <w:r w:rsidR="0009485E" w:rsidRPr="0009485E">
        <w:rPr>
          <w:rFonts w:ascii="Times New Roman" w:hAnsi="Times New Roman" w:cs="Times New Roman"/>
          <w:b/>
          <w:sz w:val="28"/>
          <w:szCs w:val="28"/>
        </w:rPr>
        <w:t>.</w:t>
      </w:r>
    </w:p>
    <w:p w:rsidR="0009485E" w:rsidRPr="0009485E" w:rsidRDefault="0009485E" w:rsidP="0009485E">
      <w:pPr>
        <w:spacing w:after="0" w:line="240" w:lineRule="auto"/>
        <w:jc w:val="center"/>
        <w:rPr>
          <w:rFonts w:ascii="Times New Roman" w:hAnsi="Times New Roman" w:cs="Times New Roman"/>
          <w:b/>
          <w:sz w:val="28"/>
          <w:szCs w:val="28"/>
        </w:rPr>
      </w:pPr>
    </w:p>
    <w:p w:rsidR="002E0EFA" w:rsidRPr="002C196D" w:rsidRDefault="0007594D" w:rsidP="002E0E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Планируется о</w:t>
      </w:r>
      <w:r w:rsidR="002E0EFA" w:rsidRPr="002E0EFA">
        <w:rPr>
          <w:rFonts w:ascii="Times New Roman" w:hAnsi="Times New Roman" w:cs="Times New Roman"/>
          <w:sz w:val="28"/>
          <w:szCs w:val="28"/>
        </w:rPr>
        <w:t xml:space="preserve">беспечение централизованным водоснабжением потребителей </w:t>
      </w:r>
      <w:proofErr w:type="spellStart"/>
      <w:r w:rsidR="00DC04A5">
        <w:rPr>
          <w:rFonts w:ascii="Times New Roman" w:hAnsi="Times New Roman" w:cs="Times New Roman"/>
          <w:sz w:val="28"/>
          <w:szCs w:val="28"/>
        </w:rPr>
        <w:t>Визимьярского</w:t>
      </w:r>
      <w:proofErr w:type="spellEnd"/>
      <w:r w:rsidR="002E0EFA" w:rsidRPr="002E0EFA">
        <w:rPr>
          <w:rFonts w:ascii="Times New Roman" w:hAnsi="Times New Roman" w:cs="Times New Roman"/>
          <w:sz w:val="28"/>
          <w:szCs w:val="28"/>
        </w:rPr>
        <w:t xml:space="preserve"> сельского поселения, расположенных на территориях, где централизова</w:t>
      </w:r>
      <w:r>
        <w:rPr>
          <w:rFonts w:ascii="Times New Roman" w:hAnsi="Times New Roman" w:cs="Times New Roman"/>
          <w:sz w:val="28"/>
          <w:szCs w:val="28"/>
        </w:rPr>
        <w:t>нное водоснабжение отсутствует.</w:t>
      </w:r>
    </w:p>
    <w:p w:rsidR="0007594D" w:rsidRDefault="0007594D" w:rsidP="00C802B2">
      <w:pPr>
        <w:spacing w:after="0" w:line="240" w:lineRule="auto"/>
        <w:jc w:val="center"/>
        <w:rPr>
          <w:rFonts w:ascii="Times New Roman" w:hAnsi="Times New Roman" w:cs="Times New Roman"/>
          <w:b/>
          <w:sz w:val="28"/>
          <w:szCs w:val="28"/>
        </w:rPr>
      </w:pPr>
    </w:p>
    <w:p w:rsidR="0009485E" w:rsidRDefault="002E0EFA" w:rsidP="00C802B2">
      <w:pPr>
        <w:spacing w:after="0" w:line="240" w:lineRule="auto"/>
        <w:jc w:val="center"/>
        <w:rPr>
          <w:rFonts w:ascii="Times New Roman" w:hAnsi="Times New Roman" w:cs="Times New Roman"/>
          <w:b/>
          <w:sz w:val="28"/>
          <w:szCs w:val="28"/>
        </w:rPr>
      </w:pPr>
      <w:r w:rsidRPr="0009485E">
        <w:rPr>
          <w:rFonts w:ascii="Times New Roman" w:hAnsi="Times New Roman" w:cs="Times New Roman"/>
          <w:b/>
          <w:sz w:val="28"/>
          <w:szCs w:val="28"/>
        </w:rPr>
        <w:t>4.2.3.  Обеспечение водоснабжения объектов п</w:t>
      </w:r>
      <w:r w:rsidR="0009485E">
        <w:rPr>
          <w:rFonts w:ascii="Times New Roman" w:hAnsi="Times New Roman" w:cs="Times New Roman"/>
          <w:b/>
          <w:sz w:val="28"/>
          <w:szCs w:val="28"/>
        </w:rPr>
        <w:t>ерспективной застройки</w:t>
      </w:r>
    </w:p>
    <w:p w:rsidR="0009485E" w:rsidRPr="0009485E" w:rsidRDefault="0009485E" w:rsidP="0009485E">
      <w:pPr>
        <w:spacing w:after="0" w:line="240" w:lineRule="auto"/>
        <w:ind w:firstLine="851"/>
        <w:jc w:val="center"/>
        <w:rPr>
          <w:rFonts w:ascii="Times New Roman" w:hAnsi="Times New Roman" w:cs="Times New Roman"/>
          <w:b/>
          <w:sz w:val="28"/>
          <w:szCs w:val="28"/>
        </w:rPr>
      </w:pP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Перспективная застройка в </w:t>
      </w:r>
      <w:proofErr w:type="spellStart"/>
      <w:r w:rsidR="0052546D">
        <w:rPr>
          <w:rFonts w:ascii="Times New Roman" w:hAnsi="Times New Roman" w:cs="Times New Roman"/>
          <w:sz w:val="28"/>
          <w:szCs w:val="28"/>
        </w:rPr>
        <w:t>Визимьярском</w:t>
      </w:r>
      <w:proofErr w:type="spellEnd"/>
      <w:r w:rsidRPr="002E0EFA">
        <w:rPr>
          <w:rFonts w:ascii="Times New Roman" w:hAnsi="Times New Roman" w:cs="Times New Roman"/>
          <w:sz w:val="28"/>
          <w:szCs w:val="28"/>
        </w:rPr>
        <w:t xml:space="preserve"> сельском поселении </w:t>
      </w:r>
      <w:r w:rsidR="0052546D">
        <w:rPr>
          <w:rFonts w:ascii="Times New Roman" w:hAnsi="Times New Roman" w:cs="Times New Roman"/>
          <w:sz w:val="28"/>
          <w:szCs w:val="28"/>
        </w:rPr>
        <w:br/>
      </w:r>
      <w:r w:rsidRPr="002E0EFA">
        <w:rPr>
          <w:rFonts w:ascii="Times New Roman" w:hAnsi="Times New Roman" w:cs="Times New Roman"/>
          <w:sz w:val="28"/>
          <w:szCs w:val="28"/>
        </w:rPr>
        <w:t xml:space="preserve">в рассматриваемом периоде </w:t>
      </w:r>
      <w:r w:rsidR="0052546D">
        <w:rPr>
          <w:rFonts w:ascii="Times New Roman" w:hAnsi="Times New Roman" w:cs="Times New Roman"/>
          <w:sz w:val="28"/>
          <w:szCs w:val="28"/>
        </w:rPr>
        <w:t xml:space="preserve">не </w:t>
      </w:r>
      <w:r w:rsidRPr="002E0EFA">
        <w:rPr>
          <w:rFonts w:ascii="Times New Roman" w:hAnsi="Times New Roman" w:cs="Times New Roman"/>
          <w:sz w:val="28"/>
          <w:szCs w:val="28"/>
        </w:rPr>
        <w:t xml:space="preserve">планируется: </w:t>
      </w:r>
    </w:p>
    <w:p w:rsidR="0009485E" w:rsidRDefault="0009485E" w:rsidP="002E0EFA">
      <w:pPr>
        <w:spacing w:after="0" w:line="240" w:lineRule="auto"/>
        <w:ind w:firstLine="851"/>
        <w:jc w:val="both"/>
        <w:rPr>
          <w:rFonts w:ascii="Times New Roman" w:hAnsi="Times New Roman" w:cs="Times New Roman"/>
          <w:sz w:val="28"/>
          <w:szCs w:val="28"/>
        </w:rPr>
      </w:pPr>
    </w:p>
    <w:p w:rsidR="002E0EFA" w:rsidRPr="00C802B2" w:rsidRDefault="002E0EFA" w:rsidP="00C802B2">
      <w:pPr>
        <w:spacing w:after="0" w:line="240" w:lineRule="auto"/>
        <w:jc w:val="center"/>
        <w:rPr>
          <w:rFonts w:ascii="Times New Roman" w:hAnsi="Times New Roman" w:cs="Times New Roman"/>
          <w:b/>
          <w:sz w:val="28"/>
          <w:szCs w:val="28"/>
        </w:rPr>
      </w:pPr>
      <w:r w:rsidRPr="00C802B2">
        <w:rPr>
          <w:rFonts w:ascii="Times New Roman" w:hAnsi="Times New Roman" w:cs="Times New Roman"/>
          <w:b/>
          <w:sz w:val="28"/>
          <w:szCs w:val="28"/>
        </w:rPr>
        <w:t>4.2.4.  Сокращение потерь воды при ее транспортировке</w:t>
      </w:r>
    </w:p>
    <w:p w:rsidR="0009485E" w:rsidRDefault="0009485E" w:rsidP="002E0EFA">
      <w:pPr>
        <w:spacing w:after="0" w:line="240" w:lineRule="auto"/>
        <w:ind w:firstLine="851"/>
        <w:jc w:val="both"/>
        <w:rPr>
          <w:rFonts w:ascii="Times New Roman" w:hAnsi="Times New Roman" w:cs="Times New Roman"/>
          <w:sz w:val="28"/>
          <w:szCs w:val="28"/>
        </w:rPr>
      </w:pPr>
    </w:p>
    <w:p w:rsidR="002E0EFA" w:rsidRPr="002E0EFA"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Сокращение потерь воды в системе централизованного </w:t>
      </w:r>
      <w:proofErr w:type="spellStart"/>
      <w:r w:rsidR="0052546D">
        <w:rPr>
          <w:rFonts w:ascii="Times New Roman" w:hAnsi="Times New Roman" w:cs="Times New Roman"/>
          <w:sz w:val="28"/>
          <w:szCs w:val="28"/>
        </w:rPr>
        <w:t>Визимьярского</w:t>
      </w:r>
      <w:proofErr w:type="spellEnd"/>
      <w:r w:rsidR="0052546D">
        <w:rPr>
          <w:rFonts w:ascii="Times New Roman" w:hAnsi="Times New Roman" w:cs="Times New Roman"/>
          <w:sz w:val="28"/>
          <w:szCs w:val="28"/>
        </w:rPr>
        <w:t xml:space="preserve"> </w:t>
      </w:r>
      <w:r w:rsidRPr="002E0EFA">
        <w:rPr>
          <w:rFonts w:ascii="Times New Roman" w:hAnsi="Times New Roman" w:cs="Times New Roman"/>
          <w:sz w:val="28"/>
          <w:szCs w:val="28"/>
        </w:rPr>
        <w:t xml:space="preserve">водоснабжения сельского поселения планируется за счет реконструкции участков водопроводных сетей с высокой степенью износа в период </w:t>
      </w:r>
      <w:r w:rsidR="0052546D">
        <w:rPr>
          <w:rFonts w:ascii="Times New Roman" w:hAnsi="Times New Roman" w:cs="Times New Roman"/>
          <w:sz w:val="28"/>
          <w:szCs w:val="28"/>
        </w:rPr>
        <w:t>2021-2025</w:t>
      </w:r>
      <w:r w:rsidRPr="002E0EFA">
        <w:rPr>
          <w:rFonts w:ascii="Times New Roman" w:hAnsi="Times New Roman" w:cs="Times New Roman"/>
          <w:sz w:val="28"/>
          <w:szCs w:val="28"/>
        </w:rPr>
        <w:t xml:space="preserve"> гг. Также сокращение потерь воды в системе централизованного водоснабжения осуществляется путем</w:t>
      </w:r>
      <w:r>
        <w:rPr>
          <w:rFonts w:ascii="Times New Roman" w:hAnsi="Times New Roman" w:cs="Times New Roman"/>
          <w:sz w:val="28"/>
          <w:szCs w:val="28"/>
        </w:rPr>
        <w:t xml:space="preserve"> </w:t>
      </w:r>
      <w:r w:rsidRPr="002E0EFA">
        <w:rPr>
          <w:rFonts w:ascii="Times New Roman" w:hAnsi="Times New Roman" w:cs="Times New Roman"/>
          <w:sz w:val="28"/>
          <w:szCs w:val="28"/>
        </w:rPr>
        <w:t xml:space="preserve">замены водопроводных сетей в рамках капитального ремонта. </w:t>
      </w:r>
    </w:p>
    <w:p w:rsidR="00C802B2" w:rsidRDefault="00C802B2" w:rsidP="002E0EFA">
      <w:pPr>
        <w:spacing w:after="0" w:line="240" w:lineRule="auto"/>
        <w:ind w:firstLine="851"/>
        <w:jc w:val="both"/>
        <w:rPr>
          <w:rFonts w:ascii="Times New Roman" w:hAnsi="Times New Roman" w:cs="Times New Roman"/>
          <w:sz w:val="28"/>
          <w:szCs w:val="28"/>
        </w:rPr>
      </w:pPr>
    </w:p>
    <w:p w:rsidR="00C802B2" w:rsidRDefault="002E0EFA" w:rsidP="00C802B2">
      <w:pPr>
        <w:spacing w:after="0" w:line="240" w:lineRule="auto"/>
        <w:jc w:val="center"/>
        <w:rPr>
          <w:rFonts w:ascii="Times New Roman" w:hAnsi="Times New Roman" w:cs="Times New Roman"/>
          <w:b/>
          <w:sz w:val="28"/>
          <w:szCs w:val="28"/>
        </w:rPr>
      </w:pPr>
      <w:r w:rsidRPr="00C802B2">
        <w:rPr>
          <w:rFonts w:ascii="Times New Roman" w:hAnsi="Times New Roman" w:cs="Times New Roman"/>
          <w:b/>
          <w:sz w:val="28"/>
          <w:szCs w:val="28"/>
        </w:rPr>
        <w:t>4.3.  Сведения о вновь</w:t>
      </w:r>
      <w:r w:rsidR="00C802B2">
        <w:rPr>
          <w:rFonts w:ascii="Times New Roman" w:hAnsi="Times New Roman" w:cs="Times New Roman"/>
          <w:b/>
          <w:sz w:val="28"/>
          <w:szCs w:val="28"/>
        </w:rPr>
        <w:t xml:space="preserve"> </w:t>
      </w:r>
      <w:proofErr w:type="gramStart"/>
      <w:r w:rsidR="00C802B2">
        <w:rPr>
          <w:rFonts w:ascii="Times New Roman" w:hAnsi="Times New Roman" w:cs="Times New Roman"/>
          <w:b/>
          <w:sz w:val="28"/>
          <w:szCs w:val="28"/>
        </w:rPr>
        <w:t>строящихся</w:t>
      </w:r>
      <w:proofErr w:type="gramEnd"/>
      <w:r w:rsidR="00C802B2">
        <w:rPr>
          <w:rFonts w:ascii="Times New Roman" w:hAnsi="Times New Roman" w:cs="Times New Roman"/>
          <w:b/>
          <w:sz w:val="28"/>
          <w:szCs w:val="28"/>
        </w:rPr>
        <w:t>, реконструируемых и</w:t>
      </w:r>
    </w:p>
    <w:p w:rsidR="002E0EFA" w:rsidRPr="00C802B2" w:rsidRDefault="002E0EFA" w:rsidP="00C802B2">
      <w:pPr>
        <w:spacing w:after="0" w:line="240" w:lineRule="auto"/>
        <w:jc w:val="center"/>
        <w:rPr>
          <w:rFonts w:ascii="Times New Roman" w:hAnsi="Times New Roman" w:cs="Times New Roman"/>
          <w:b/>
          <w:sz w:val="28"/>
          <w:szCs w:val="28"/>
        </w:rPr>
      </w:pPr>
      <w:r w:rsidRPr="00C802B2">
        <w:rPr>
          <w:rFonts w:ascii="Times New Roman" w:hAnsi="Times New Roman" w:cs="Times New Roman"/>
          <w:b/>
          <w:sz w:val="28"/>
          <w:szCs w:val="28"/>
        </w:rPr>
        <w:t xml:space="preserve">предлагаемых к выводу из эксплуатации </w:t>
      </w:r>
      <w:proofErr w:type="gramStart"/>
      <w:r w:rsidRPr="00C802B2">
        <w:rPr>
          <w:rFonts w:ascii="Times New Roman" w:hAnsi="Times New Roman" w:cs="Times New Roman"/>
          <w:b/>
          <w:sz w:val="28"/>
          <w:szCs w:val="28"/>
        </w:rPr>
        <w:t>объектах</w:t>
      </w:r>
      <w:proofErr w:type="gramEnd"/>
      <w:r w:rsidRPr="00C802B2">
        <w:rPr>
          <w:rFonts w:ascii="Times New Roman" w:hAnsi="Times New Roman" w:cs="Times New Roman"/>
          <w:b/>
          <w:sz w:val="28"/>
          <w:szCs w:val="28"/>
        </w:rPr>
        <w:t xml:space="preserve"> системы водоснабжения</w:t>
      </w:r>
    </w:p>
    <w:p w:rsidR="00C802B2" w:rsidRPr="002E0EFA" w:rsidRDefault="00C802B2" w:rsidP="002E0EFA">
      <w:pPr>
        <w:spacing w:after="0" w:line="240" w:lineRule="auto"/>
        <w:ind w:firstLine="851"/>
        <w:jc w:val="both"/>
        <w:rPr>
          <w:rFonts w:ascii="Times New Roman" w:hAnsi="Times New Roman" w:cs="Times New Roman"/>
          <w:sz w:val="28"/>
          <w:szCs w:val="28"/>
        </w:rPr>
      </w:pPr>
    </w:p>
    <w:p w:rsidR="002E0EFA" w:rsidRPr="002C196D" w:rsidRDefault="002E0EFA" w:rsidP="002E0EFA">
      <w:pPr>
        <w:spacing w:after="0" w:line="240" w:lineRule="auto"/>
        <w:ind w:firstLine="851"/>
        <w:jc w:val="both"/>
        <w:rPr>
          <w:rFonts w:ascii="Times New Roman" w:hAnsi="Times New Roman" w:cs="Times New Roman"/>
          <w:sz w:val="28"/>
          <w:szCs w:val="28"/>
        </w:rPr>
      </w:pPr>
      <w:r w:rsidRPr="002E0EFA">
        <w:rPr>
          <w:rFonts w:ascii="Times New Roman" w:hAnsi="Times New Roman" w:cs="Times New Roman"/>
          <w:sz w:val="28"/>
          <w:szCs w:val="28"/>
        </w:rPr>
        <w:t xml:space="preserve">Как видно из приведенного выше перечня основных мероприятий по реализации схемы водоснабжения в сельском поселении </w:t>
      </w:r>
      <w:r w:rsidRPr="002C196D">
        <w:rPr>
          <w:rFonts w:ascii="Times New Roman" w:hAnsi="Times New Roman" w:cs="Times New Roman"/>
          <w:sz w:val="28"/>
          <w:szCs w:val="28"/>
        </w:rPr>
        <w:t xml:space="preserve">планируется </w:t>
      </w:r>
      <w:r w:rsidR="0007594D">
        <w:rPr>
          <w:rFonts w:ascii="Times New Roman" w:hAnsi="Times New Roman" w:cs="Times New Roman"/>
          <w:sz w:val="28"/>
          <w:szCs w:val="28"/>
        </w:rPr>
        <w:t>реконструкцию</w:t>
      </w:r>
      <w:r w:rsidRPr="002C196D">
        <w:rPr>
          <w:rFonts w:ascii="Times New Roman" w:hAnsi="Times New Roman" w:cs="Times New Roman"/>
          <w:sz w:val="28"/>
          <w:szCs w:val="28"/>
        </w:rPr>
        <w:t xml:space="preserve"> водоза</w:t>
      </w:r>
      <w:r w:rsidR="0052546D">
        <w:rPr>
          <w:rFonts w:ascii="Times New Roman" w:hAnsi="Times New Roman" w:cs="Times New Roman"/>
          <w:sz w:val="28"/>
          <w:szCs w:val="28"/>
        </w:rPr>
        <w:t>борной артезианской скважины в 2024</w:t>
      </w:r>
      <w:r w:rsidRPr="002C196D">
        <w:rPr>
          <w:rFonts w:ascii="Times New Roman" w:hAnsi="Times New Roman" w:cs="Times New Roman"/>
          <w:sz w:val="28"/>
          <w:szCs w:val="28"/>
        </w:rPr>
        <w:t xml:space="preserve"> </w:t>
      </w:r>
      <w:r w:rsidR="0052546D">
        <w:rPr>
          <w:rFonts w:ascii="Times New Roman" w:hAnsi="Times New Roman" w:cs="Times New Roman"/>
          <w:sz w:val="28"/>
          <w:szCs w:val="28"/>
        </w:rPr>
        <w:t>году.</w:t>
      </w:r>
      <w:r w:rsidRPr="002C196D">
        <w:rPr>
          <w:rFonts w:ascii="Times New Roman" w:hAnsi="Times New Roman" w:cs="Times New Roman"/>
          <w:sz w:val="28"/>
          <w:szCs w:val="28"/>
        </w:rPr>
        <w:t xml:space="preserve"> Планируемая к </w:t>
      </w:r>
      <w:r w:rsidR="0052546D">
        <w:rPr>
          <w:rFonts w:ascii="Times New Roman" w:hAnsi="Times New Roman" w:cs="Times New Roman"/>
          <w:sz w:val="28"/>
          <w:szCs w:val="28"/>
        </w:rPr>
        <w:t xml:space="preserve">реконструкции </w:t>
      </w:r>
      <w:r w:rsidRPr="002C196D">
        <w:rPr>
          <w:rFonts w:ascii="Times New Roman" w:hAnsi="Times New Roman" w:cs="Times New Roman"/>
          <w:sz w:val="28"/>
          <w:szCs w:val="28"/>
        </w:rPr>
        <w:t xml:space="preserve"> артезианская скважина должна обеспечить нужды населения </w:t>
      </w:r>
      <w:r w:rsidR="0052546D">
        <w:rPr>
          <w:rFonts w:ascii="Times New Roman" w:hAnsi="Times New Roman" w:cs="Times New Roman"/>
          <w:sz w:val="28"/>
          <w:szCs w:val="28"/>
        </w:rPr>
        <w:t>качественной холодной воды</w:t>
      </w:r>
      <w:r w:rsidRPr="002C196D">
        <w:rPr>
          <w:rFonts w:ascii="Times New Roman" w:hAnsi="Times New Roman" w:cs="Times New Roman"/>
          <w:sz w:val="28"/>
          <w:szCs w:val="28"/>
        </w:rPr>
        <w:t xml:space="preserve"> на территории существующей застройки </w:t>
      </w:r>
      <w:r w:rsidR="0052546D">
        <w:rPr>
          <w:rFonts w:ascii="Times New Roman" w:hAnsi="Times New Roman" w:cs="Times New Roman"/>
          <w:sz w:val="28"/>
          <w:szCs w:val="28"/>
        </w:rPr>
        <w:t xml:space="preserve">п. </w:t>
      </w:r>
      <w:proofErr w:type="spellStart"/>
      <w:r w:rsidR="0052546D">
        <w:rPr>
          <w:rFonts w:ascii="Times New Roman" w:hAnsi="Times New Roman" w:cs="Times New Roman"/>
          <w:sz w:val="28"/>
          <w:szCs w:val="28"/>
        </w:rPr>
        <w:t>Визимьяры</w:t>
      </w:r>
      <w:proofErr w:type="spellEnd"/>
      <w:r w:rsidR="00C802B2" w:rsidRPr="002C196D">
        <w:rPr>
          <w:rFonts w:ascii="Times New Roman" w:hAnsi="Times New Roman" w:cs="Times New Roman"/>
          <w:sz w:val="28"/>
          <w:szCs w:val="28"/>
        </w:rPr>
        <w:t>.</w:t>
      </w:r>
      <w:r w:rsidRPr="002C196D">
        <w:rPr>
          <w:rFonts w:ascii="Times New Roman" w:hAnsi="Times New Roman" w:cs="Times New Roman"/>
          <w:sz w:val="28"/>
          <w:szCs w:val="28"/>
        </w:rPr>
        <w:t xml:space="preserve"> </w:t>
      </w:r>
    </w:p>
    <w:p w:rsidR="0052546D" w:rsidRDefault="0052546D" w:rsidP="00C802B2">
      <w:pPr>
        <w:spacing w:after="0" w:line="240" w:lineRule="auto"/>
        <w:ind w:firstLine="851"/>
        <w:jc w:val="both"/>
        <w:rPr>
          <w:rFonts w:ascii="Times New Roman" w:hAnsi="Times New Roman" w:cs="Times New Roman"/>
          <w:sz w:val="28"/>
          <w:szCs w:val="28"/>
        </w:rPr>
      </w:pPr>
    </w:p>
    <w:p w:rsidR="00797026" w:rsidRPr="00AA7ACA" w:rsidRDefault="00AA7ACA" w:rsidP="00C802B2">
      <w:pPr>
        <w:spacing w:after="0" w:line="240" w:lineRule="auto"/>
        <w:ind w:firstLine="851"/>
        <w:jc w:val="both"/>
        <w:rPr>
          <w:rFonts w:ascii="Times New Roman" w:hAnsi="Times New Roman" w:cs="Times New Roman"/>
          <w:sz w:val="28"/>
          <w:szCs w:val="28"/>
        </w:rPr>
      </w:pPr>
      <w:r w:rsidRPr="00AA7ACA">
        <w:rPr>
          <w:rFonts w:ascii="Times New Roman" w:hAnsi="Times New Roman" w:cs="Times New Roman"/>
          <w:sz w:val="28"/>
          <w:szCs w:val="28"/>
        </w:rPr>
        <w:lastRenderedPageBreak/>
        <w:t>Для улучшения органолептических свойств питьевой воды на водозаборе следует предусмотреть водоподготовку в составе установок обезжелезивания и обеззараживания воды.</w:t>
      </w:r>
    </w:p>
    <w:p w:rsidR="00AA7ACA" w:rsidRDefault="00AA7ACA" w:rsidP="00691D13">
      <w:pPr>
        <w:spacing w:after="0" w:line="240" w:lineRule="auto"/>
        <w:jc w:val="center"/>
        <w:rPr>
          <w:rFonts w:ascii="Times New Roman" w:hAnsi="Times New Roman" w:cs="Times New Roman"/>
          <w:b/>
          <w:sz w:val="28"/>
          <w:szCs w:val="28"/>
        </w:rPr>
      </w:pPr>
    </w:p>
    <w:p w:rsidR="00691D13" w:rsidRPr="00691D13" w:rsidRDefault="00691D13" w:rsidP="00691D13">
      <w:pPr>
        <w:spacing w:after="0" w:line="240" w:lineRule="auto"/>
        <w:jc w:val="center"/>
        <w:rPr>
          <w:rFonts w:ascii="Times New Roman" w:hAnsi="Times New Roman" w:cs="Times New Roman"/>
          <w:b/>
          <w:sz w:val="28"/>
          <w:szCs w:val="28"/>
        </w:rPr>
      </w:pPr>
      <w:r w:rsidRPr="00691D13">
        <w:rPr>
          <w:rFonts w:ascii="Times New Roman" w:hAnsi="Times New Roman" w:cs="Times New Roman"/>
          <w:b/>
          <w:sz w:val="28"/>
          <w:szCs w:val="28"/>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691D13" w:rsidRPr="00691D13" w:rsidRDefault="00691D13" w:rsidP="00691D13">
      <w:pPr>
        <w:spacing w:after="0" w:line="240" w:lineRule="auto"/>
        <w:ind w:firstLine="851"/>
        <w:jc w:val="both"/>
        <w:rPr>
          <w:rFonts w:ascii="Times New Roman" w:hAnsi="Times New Roman" w:cs="Times New Roman"/>
          <w:sz w:val="28"/>
          <w:szCs w:val="28"/>
        </w:rPr>
      </w:pPr>
    </w:p>
    <w:p w:rsidR="005034AE" w:rsidRPr="005034AE" w:rsidRDefault="00691D13" w:rsidP="005034AE">
      <w:pPr>
        <w:spacing w:after="0" w:line="240" w:lineRule="auto"/>
        <w:ind w:firstLine="851"/>
        <w:jc w:val="both"/>
        <w:rPr>
          <w:rFonts w:ascii="Times New Roman" w:eastAsia="Calibri" w:hAnsi="Times New Roman" w:cs="Times New Roman"/>
          <w:sz w:val="28"/>
          <w:lang w:eastAsia="en-US"/>
        </w:rPr>
      </w:pPr>
      <w:r w:rsidRPr="00691D13">
        <w:rPr>
          <w:rFonts w:ascii="Times New Roman" w:hAnsi="Times New Roman" w:cs="Times New Roman"/>
          <w:sz w:val="28"/>
          <w:szCs w:val="28"/>
        </w:rPr>
        <w:t xml:space="preserve">Система диспетчеризации, телемеханизации и система  управления режимами водоснабжения на объектах системы централизованного  водоснабжения сельского поселения в настоящее время отсутствуют. </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 xml:space="preserve">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систему водоснабжения. На расчетный период необходимо создание автоматизированных систем сбора, анализа, контроля и оперативного управления режимами системы подачи и распределения воды в </w:t>
      </w:r>
      <w:r>
        <w:rPr>
          <w:rFonts w:ascii="Times New Roman" w:eastAsia="Calibri" w:hAnsi="Times New Roman" w:cs="Times New Roman"/>
          <w:sz w:val="28"/>
          <w:lang w:eastAsia="en-US"/>
        </w:rPr>
        <w:t xml:space="preserve">сельском </w:t>
      </w:r>
      <w:r w:rsidRPr="005034AE">
        <w:rPr>
          <w:rFonts w:ascii="Times New Roman" w:eastAsia="Calibri" w:hAnsi="Times New Roman" w:cs="Times New Roman"/>
          <w:sz w:val="28"/>
          <w:lang w:eastAsia="en-US"/>
        </w:rPr>
        <w:t>поселении.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Основными задачами систем диспетчеризации являются:</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-управление системой водоснабжения с целью своевременного и качественного предоставления услуг потребителям;</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w:t>
      </w:r>
      <w:proofErr w:type="gramStart"/>
      <w:r w:rsidRPr="005034AE">
        <w:rPr>
          <w:rFonts w:ascii="Times New Roman" w:eastAsia="Calibri" w:hAnsi="Times New Roman" w:cs="Times New Roman"/>
          <w:sz w:val="28"/>
          <w:lang w:eastAsia="en-US"/>
        </w:rPr>
        <w:t>контроль за</w:t>
      </w:r>
      <w:proofErr w:type="gramEnd"/>
      <w:r w:rsidRPr="005034AE">
        <w:rPr>
          <w:rFonts w:ascii="Times New Roman" w:eastAsia="Calibri" w:hAnsi="Times New Roman" w:cs="Times New Roman"/>
          <w:sz w:val="28"/>
          <w:lang w:eastAsia="en-US"/>
        </w:rPr>
        <w:t xml:space="preserve"> соблюдением заданных эксплуатационных режимов работы систем водоснабжения, их оперативная корректировка;</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 xml:space="preserve">-организация, координация и </w:t>
      </w:r>
      <w:proofErr w:type="gramStart"/>
      <w:r w:rsidRPr="005034AE">
        <w:rPr>
          <w:rFonts w:ascii="Times New Roman" w:eastAsia="Calibri" w:hAnsi="Times New Roman" w:cs="Times New Roman"/>
          <w:sz w:val="28"/>
          <w:lang w:eastAsia="en-US"/>
        </w:rPr>
        <w:t>контроль за</w:t>
      </w:r>
      <w:proofErr w:type="gramEnd"/>
      <w:r w:rsidRPr="005034AE">
        <w:rPr>
          <w:rFonts w:ascii="Times New Roman" w:eastAsia="Calibri" w:hAnsi="Times New Roman" w:cs="Times New Roman"/>
          <w:sz w:val="28"/>
          <w:lang w:eastAsia="en-US"/>
        </w:rPr>
        <w:t xml:space="preserve"> выполнением работ по локализации и ликвидации крупных аварий на сооружениях водоснабжения;</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-своевременное предоставление информации руководству и оперативное взаимодействие с производственными подразделениями;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-координация работы диспетчерских служб в части локализации и ликвидации аварийных ситуаций;</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-контроль плановых и профилактических работ на объектах водоснабжения;</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 xml:space="preserve">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w:t>
      </w:r>
      <w:proofErr w:type="spellStart"/>
      <w:r w:rsidRPr="005034AE">
        <w:rPr>
          <w:rFonts w:ascii="Times New Roman" w:eastAsia="Calibri" w:hAnsi="Times New Roman" w:cs="Times New Roman"/>
          <w:sz w:val="28"/>
          <w:lang w:eastAsia="en-US"/>
        </w:rPr>
        <w:t>режимно</w:t>
      </w:r>
      <w:proofErr w:type="spellEnd"/>
      <w:r w:rsidRPr="005034AE">
        <w:rPr>
          <w:rFonts w:ascii="Times New Roman" w:eastAsia="Calibri" w:hAnsi="Times New Roman" w:cs="Times New Roman"/>
          <w:sz w:val="28"/>
          <w:lang w:eastAsia="en-US"/>
        </w:rPr>
        <w:t xml:space="preserve"> - технологические задачи.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К тенденциям, определяющим стратегию развития АСДКУ, следует отнести: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-контроль технологических параметров, а также анализ заданных режимов;</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 xml:space="preserve">-переход к автоматическому режиму в управлении локальными </w:t>
      </w:r>
      <w:r>
        <w:rPr>
          <w:rFonts w:ascii="Times New Roman" w:eastAsia="Calibri" w:hAnsi="Times New Roman" w:cs="Times New Roman"/>
          <w:sz w:val="28"/>
          <w:lang w:eastAsia="en-US"/>
        </w:rPr>
        <w:t>о</w:t>
      </w:r>
      <w:r w:rsidRPr="005034AE">
        <w:rPr>
          <w:rFonts w:ascii="Times New Roman" w:eastAsia="Calibri" w:hAnsi="Times New Roman" w:cs="Times New Roman"/>
          <w:sz w:val="28"/>
          <w:lang w:eastAsia="en-US"/>
        </w:rPr>
        <w:t>бъектами в режиме реального времени;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-прогнозирование нештатных и аварийных ситуаций;</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t>-интеграцию системы управления, как по вертикали, так и по горизонтали;</w:t>
      </w:r>
    </w:p>
    <w:p w:rsidR="005034AE" w:rsidRPr="005034AE" w:rsidRDefault="005034AE" w:rsidP="005034AE">
      <w:pPr>
        <w:spacing w:after="0" w:line="240" w:lineRule="auto"/>
        <w:ind w:firstLine="851"/>
        <w:jc w:val="both"/>
        <w:rPr>
          <w:rFonts w:ascii="Times New Roman" w:eastAsia="Calibri" w:hAnsi="Times New Roman" w:cs="Times New Roman"/>
          <w:sz w:val="28"/>
          <w:lang w:eastAsia="en-US"/>
        </w:rPr>
      </w:pPr>
      <w:r w:rsidRPr="005034AE">
        <w:rPr>
          <w:rFonts w:ascii="Times New Roman" w:eastAsia="Calibri" w:hAnsi="Times New Roman" w:cs="Times New Roman"/>
          <w:sz w:val="28"/>
          <w:lang w:eastAsia="en-US"/>
        </w:rPr>
        <w:lastRenderedPageBreak/>
        <w:t>-минимизация участия работников в управлении технологическими процессами.</w:t>
      </w:r>
    </w:p>
    <w:p w:rsidR="00C372CC" w:rsidRDefault="00C372CC" w:rsidP="00C372CC">
      <w:pPr>
        <w:spacing w:after="0" w:line="240" w:lineRule="auto"/>
        <w:ind w:firstLine="851"/>
        <w:jc w:val="both"/>
        <w:rPr>
          <w:rFonts w:ascii="Times New Roman" w:hAnsi="Times New Roman" w:cs="Times New Roman"/>
          <w:sz w:val="28"/>
          <w:szCs w:val="28"/>
        </w:rPr>
      </w:pPr>
    </w:p>
    <w:p w:rsidR="00C372CC" w:rsidRPr="00C372CC" w:rsidRDefault="00C372CC" w:rsidP="00C372CC">
      <w:pPr>
        <w:spacing w:after="0" w:line="240" w:lineRule="auto"/>
        <w:jc w:val="center"/>
        <w:rPr>
          <w:rFonts w:ascii="Times New Roman" w:hAnsi="Times New Roman" w:cs="Times New Roman"/>
          <w:b/>
          <w:sz w:val="28"/>
          <w:szCs w:val="28"/>
        </w:rPr>
      </w:pPr>
      <w:r w:rsidRPr="00C372CC">
        <w:rPr>
          <w:rFonts w:ascii="Times New Roman" w:hAnsi="Times New Roman" w:cs="Times New Roman"/>
          <w:b/>
          <w:sz w:val="28"/>
          <w:szCs w:val="28"/>
        </w:rPr>
        <w:t>4.5.  Сведения об оснащенности зданий, строений, сооружений приборами учета воды и их применении при осуществлении расчетов за потребленную воду</w:t>
      </w:r>
    </w:p>
    <w:p w:rsidR="00C372CC" w:rsidRPr="00C372CC" w:rsidRDefault="00C372CC" w:rsidP="00C372CC">
      <w:pPr>
        <w:spacing w:after="0" w:line="240" w:lineRule="auto"/>
        <w:ind w:firstLine="851"/>
        <w:jc w:val="both"/>
        <w:rPr>
          <w:rFonts w:ascii="Times New Roman" w:hAnsi="Times New Roman" w:cs="Times New Roman"/>
          <w:sz w:val="28"/>
          <w:szCs w:val="28"/>
        </w:rPr>
      </w:pPr>
    </w:p>
    <w:p w:rsidR="00EF4778" w:rsidRPr="002C196D" w:rsidRDefault="00C372CC" w:rsidP="00EF4778">
      <w:pPr>
        <w:tabs>
          <w:tab w:val="left" w:pos="993"/>
        </w:tabs>
        <w:spacing w:after="0" w:line="240" w:lineRule="auto"/>
        <w:ind w:firstLine="708"/>
        <w:jc w:val="both"/>
        <w:rPr>
          <w:rFonts w:ascii="Times New Roman" w:hAnsi="Times New Roman" w:cs="Times New Roman"/>
          <w:sz w:val="28"/>
          <w:szCs w:val="28"/>
        </w:rPr>
      </w:pPr>
      <w:proofErr w:type="gramStart"/>
      <w:r w:rsidRPr="00C372CC">
        <w:rPr>
          <w:rFonts w:ascii="Times New Roman" w:hAnsi="Times New Roman" w:cs="Times New Roman"/>
          <w:sz w:val="28"/>
          <w:szCs w:val="28"/>
        </w:rPr>
        <w:t xml:space="preserve">В настоящее время расчет стоимости потребленной воды ведется на основании приборов учёта воды, а в случае отсутствия приборов, по нормативам потребления, </w:t>
      </w:r>
      <w:r w:rsidRPr="002C196D">
        <w:rPr>
          <w:rFonts w:ascii="Times New Roman" w:hAnsi="Times New Roman" w:cs="Times New Roman"/>
          <w:sz w:val="28"/>
          <w:szCs w:val="28"/>
        </w:rPr>
        <w:t xml:space="preserve">утвержденных </w:t>
      </w:r>
      <w:r w:rsidR="00EF4778" w:rsidRPr="002C196D">
        <w:rPr>
          <w:rFonts w:ascii="Times New Roman" w:hAnsi="Times New Roman" w:cs="Times New Roman"/>
          <w:sz w:val="28"/>
          <w:szCs w:val="28"/>
        </w:rPr>
        <w:t>(Приложение №</w:t>
      </w:r>
      <w:r w:rsidR="002C196D">
        <w:rPr>
          <w:rFonts w:ascii="Times New Roman" w:hAnsi="Times New Roman" w:cs="Times New Roman"/>
          <w:sz w:val="28"/>
          <w:szCs w:val="28"/>
        </w:rPr>
        <w:t xml:space="preserve"> </w:t>
      </w:r>
      <w:r w:rsidR="00EF4778" w:rsidRPr="002C196D">
        <w:rPr>
          <w:rFonts w:ascii="Times New Roman" w:hAnsi="Times New Roman" w:cs="Times New Roman"/>
          <w:sz w:val="28"/>
          <w:szCs w:val="28"/>
        </w:rPr>
        <w:t>1 к приказу Министерства строительства, архитектуры и жилищно-коммунального хозяйства Республики Марий Эл) от 19 июля 2016 года № 358</w:t>
      </w:r>
      <w:r w:rsidR="002C196D">
        <w:rPr>
          <w:rFonts w:ascii="Times New Roman" w:hAnsi="Times New Roman" w:cs="Times New Roman"/>
          <w:sz w:val="28"/>
          <w:szCs w:val="28"/>
        </w:rPr>
        <w:t xml:space="preserve"> «</w:t>
      </w:r>
      <w:r w:rsidR="00EF4778" w:rsidRPr="002C196D">
        <w:rPr>
          <w:rFonts w:ascii="Times New Roman" w:hAnsi="Times New Roman" w:cs="Times New Roman"/>
          <w:sz w:val="28"/>
          <w:szCs w:val="28"/>
        </w:rPr>
        <w:t>Нормативы потребления коммунальной услуги по холодному водоснабжению в многоквартирных и жилых домах на территории  Республики Марий Эл</w:t>
      </w:r>
      <w:r w:rsidR="002C196D">
        <w:rPr>
          <w:rFonts w:ascii="Times New Roman" w:hAnsi="Times New Roman" w:cs="Times New Roman"/>
          <w:sz w:val="28"/>
          <w:szCs w:val="28"/>
        </w:rPr>
        <w:t>»</w:t>
      </w:r>
      <w:r w:rsidR="00EF4778" w:rsidRPr="002C196D">
        <w:rPr>
          <w:rFonts w:ascii="Times New Roman" w:hAnsi="Times New Roman" w:cs="Times New Roman"/>
          <w:sz w:val="28"/>
          <w:szCs w:val="28"/>
        </w:rPr>
        <w:t>.</w:t>
      </w:r>
      <w:proofErr w:type="gramEnd"/>
    </w:p>
    <w:p w:rsidR="00C372CC" w:rsidRPr="00C372CC" w:rsidRDefault="00C372CC" w:rsidP="00C372CC">
      <w:pPr>
        <w:spacing w:after="0" w:line="240" w:lineRule="auto"/>
        <w:ind w:firstLine="851"/>
        <w:jc w:val="both"/>
        <w:rPr>
          <w:rFonts w:ascii="Times New Roman" w:hAnsi="Times New Roman" w:cs="Times New Roman"/>
          <w:sz w:val="28"/>
          <w:szCs w:val="28"/>
        </w:rPr>
      </w:pPr>
      <w:r w:rsidRPr="002C196D">
        <w:rPr>
          <w:rFonts w:ascii="Times New Roman" w:hAnsi="Times New Roman" w:cs="Times New Roman"/>
          <w:sz w:val="28"/>
          <w:szCs w:val="28"/>
        </w:rPr>
        <w:t>В настоящее время количество потребителей холодной воды жилых домов с</w:t>
      </w:r>
      <w:r w:rsidRPr="00C372CC">
        <w:rPr>
          <w:rFonts w:ascii="Times New Roman" w:hAnsi="Times New Roman" w:cs="Times New Roman"/>
          <w:sz w:val="28"/>
          <w:szCs w:val="28"/>
        </w:rPr>
        <w:t xml:space="preserve"> приусадебными участками </w:t>
      </w:r>
      <w:r w:rsidR="005034AE">
        <w:rPr>
          <w:rFonts w:ascii="Times New Roman" w:hAnsi="Times New Roman" w:cs="Times New Roman"/>
          <w:sz w:val="28"/>
          <w:szCs w:val="28"/>
        </w:rPr>
        <w:t xml:space="preserve">п. </w:t>
      </w:r>
      <w:proofErr w:type="spellStart"/>
      <w:r w:rsidR="005034AE">
        <w:rPr>
          <w:rFonts w:ascii="Times New Roman" w:hAnsi="Times New Roman" w:cs="Times New Roman"/>
          <w:sz w:val="28"/>
          <w:szCs w:val="28"/>
        </w:rPr>
        <w:t>Визимьяры</w:t>
      </w:r>
      <w:proofErr w:type="spellEnd"/>
      <w:r w:rsidRPr="00C32528">
        <w:rPr>
          <w:rFonts w:ascii="Times New Roman" w:hAnsi="Times New Roman" w:cs="Times New Roman"/>
          <w:sz w:val="28"/>
          <w:szCs w:val="28"/>
        </w:rPr>
        <w:t xml:space="preserve">, в которых установлены приборы учёта, составляет около </w:t>
      </w:r>
      <w:r w:rsidR="005034AE">
        <w:rPr>
          <w:rFonts w:ascii="Times New Roman" w:hAnsi="Times New Roman" w:cs="Times New Roman"/>
          <w:sz w:val="28"/>
          <w:szCs w:val="28"/>
        </w:rPr>
        <w:t>75</w:t>
      </w:r>
      <w:r w:rsidRPr="00C32528">
        <w:rPr>
          <w:rFonts w:ascii="Times New Roman" w:hAnsi="Times New Roman" w:cs="Times New Roman"/>
          <w:sz w:val="28"/>
          <w:szCs w:val="28"/>
        </w:rPr>
        <w:t xml:space="preserve"> %. Наличие приборов коммерческого учета воды у</w:t>
      </w:r>
      <w:r w:rsidRPr="00C372CC">
        <w:rPr>
          <w:rFonts w:ascii="Times New Roman" w:hAnsi="Times New Roman" w:cs="Times New Roman"/>
          <w:sz w:val="28"/>
          <w:szCs w:val="28"/>
        </w:rPr>
        <w:t xml:space="preserve"> </w:t>
      </w:r>
      <w:r w:rsidRPr="00C32528">
        <w:rPr>
          <w:rFonts w:ascii="Times New Roman" w:hAnsi="Times New Roman" w:cs="Times New Roman"/>
          <w:sz w:val="28"/>
          <w:szCs w:val="28"/>
        </w:rPr>
        <w:t>бюджетных и иных организаций составляет 100%.</w:t>
      </w:r>
      <w:r w:rsidRPr="00C372CC">
        <w:rPr>
          <w:rFonts w:ascii="Times New Roman" w:hAnsi="Times New Roman" w:cs="Times New Roman"/>
          <w:sz w:val="28"/>
          <w:szCs w:val="28"/>
        </w:rPr>
        <w:t xml:space="preserve"> </w:t>
      </w:r>
    </w:p>
    <w:p w:rsidR="00C372CC" w:rsidRDefault="00C372CC" w:rsidP="00C372CC">
      <w:pPr>
        <w:spacing w:after="0" w:line="240" w:lineRule="auto"/>
        <w:ind w:firstLine="851"/>
        <w:jc w:val="both"/>
        <w:rPr>
          <w:rFonts w:ascii="Times New Roman" w:hAnsi="Times New Roman" w:cs="Times New Roman"/>
          <w:sz w:val="28"/>
          <w:szCs w:val="28"/>
        </w:rPr>
      </w:pPr>
      <w:r w:rsidRPr="00C372CC">
        <w:rPr>
          <w:rFonts w:ascii="Times New Roman" w:hAnsi="Times New Roman" w:cs="Times New Roman"/>
          <w:sz w:val="28"/>
          <w:szCs w:val="28"/>
        </w:rPr>
        <w:t xml:space="preserve">В целях реализации требований Федерального закона 261-ФЗ «Об энергосбережении и о повышении энергетической эффективности и о внесении изменений в отдельные законодательные акты Российской Федерации» от 23.11.2009 г. 100% потребителей воды должны быть оснащены приборами учета. </w:t>
      </w:r>
    </w:p>
    <w:p w:rsidR="00797026" w:rsidRPr="00C372CC" w:rsidRDefault="00797026" w:rsidP="00C372CC">
      <w:pPr>
        <w:spacing w:after="0" w:line="240" w:lineRule="auto"/>
        <w:ind w:firstLine="851"/>
        <w:jc w:val="both"/>
        <w:rPr>
          <w:rFonts w:ascii="Times New Roman" w:hAnsi="Times New Roman" w:cs="Times New Roman"/>
          <w:sz w:val="28"/>
          <w:szCs w:val="28"/>
        </w:rPr>
      </w:pPr>
    </w:p>
    <w:p w:rsidR="00DD3B14" w:rsidRPr="00DD3B14" w:rsidRDefault="00DD3B14" w:rsidP="00DD3B14">
      <w:pPr>
        <w:spacing w:after="0" w:line="240" w:lineRule="auto"/>
        <w:ind w:firstLine="851"/>
        <w:jc w:val="center"/>
        <w:rPr>
          <w:rFonts w:ascii="Times New Roman" w:hAnsi="Times New Roman" w:cs="Times New Roman"/>
          <w:b/>
          <w:sz w:val="28"/>
          <w:szCs w:val="28"/>
        </w:rPr>
      </w:pPr>
      <w:r w:rsidRPr="00DD3B14">
        <w:rPr>
          <w:rFonts w:ascii="Times New Roman" w:hAnsi="Times New Roman" w:cs="Times New Roman"/>
          <w:b/>
          <w:sz w:val="28"/>
          <w:szCs w:val="28"/>
        </w:rPr>
        <w:t xml:space="preserve">5. ЭКОЛОГИЧЕСКИЕ АСПЕКТЫ МЕРОПРИЯТИЙ ПО СТРОИТЕЛЬСТВУ, РЕКОНСТРУКЦИИ И МОДЕРНИЗАЦИИ ОБЪЕКТОВ ЦЕНТРАЛИЗОВАННЫХ СИСТЕМ ВОДОСНАБЖЕНИЯ </w:t>
      </w:r>
      <w:r w:rsidR="00DC04A5">
        <w:rPr>
          <w:rFonts w:ascii="Times New Roman" w:hAnsi="Times New Roman" w:cs="Times New Roman"/>
          <w:b/>
          <w:sz w:val="28"/>
          <w:szCs w:val="28"/>
        </w:rPr>
        <w:t>ВИЗИМЬЯРСКОГО</w:t>
      </w:r>
      <w:r w:rsidRPr="00DD3B14">
        <w:rPr>
          <w:rFonts w:ascii="Times New Roman" w:hAnsi="Times New Roman" w:cs="Times New Roman"/>
          <w:b/>
          <w:sz w:val="28"/>
          <w:szCs w:val="28"/>
        </w:rPr>
        <w:t xml:space="preserve"> СЕЛЬСКОГО ПОСЕЛЕНИЯ</w:t>
      </w:r>
    </w:p>
    <w:p w:rsidR="00DD3B14" w:rsidRDefault="00DD3B14" w:rsidP="00C372CC">
      <w:pPr>
        <w:spacing w:after="0" w:line="240" w:lineRule="auto"/>
        <w:ind w:firstLine="851"/>
        <w:jc w:val="both"/>
        <w:rPr>
          <w:rFonts w:ascii="Times New Roman" w:hAnsi="Times New Roman" w:cs="Times New Roman"/>
          <w:sz w:val="28"/>
          <w:szCs w:val="28"/>
        </w:rPr>
      </w:pPr>
    </w:p>
    <w:p w:rsidR="00DD3B14" w:rsidRDefault="00DD3B14" w:rsidP="00DD3B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Источником хозяйственно-питьевого водоснабжения поселения являются подземные воды. Согласно СанПиН </w:t>
      </w:r>
      <w:r w:rsidRPr="00DD3B14">
        <w:rPr>
          <w:rFonts w:ascii="Times New Roman" w:hAnsi="Times New Roman" w:cs="Times New Roman"/>
          <w:sz w:val="28"/>
          <w:szCs w:val="28"/>
        </w:rPr>
        <w:t>2.1.4.1110-02 источники водоснабжения должны иметь зоны санитарной охраны (ЗСО).</w:t>
      </w:r>
    </w:p>
    <w:p w:rsidR="006D1433" w:rsidRDefault="006D1433" w:rsidP="006D1433">
      <w:pPr>
        <w:spacing w:after="0" w:line="240" w:lineRule="auto"/>
        <w:ind w:firstLine="851"/>
        <w:jc w:val="both"/>
        <w:rPr>
          <w:rFonts w:ascii="Times New Roman" w:hAnsi="Times New Roman" w:cs="Times New Roman"/>
          <w:sz w:val="28"/>
          <w:szCs w:val="28"/>
        </w:rPr>
      </w:pPr>
    </w:p>
    <w:p w:rsidR="006D1433" w:rsidRPr="006D1433" w:rsidRDefault="006D1433" w:rsidP="006D1433">
      <w:pPr>
        <w:spacing w:after="0" w:line="240" w:lineRule="auto"/>
        <w:ind w:firstLine="851"/>
        <w:jc w:val="center"/>
        <w:rPr>
          <w:rFonts w:ascii="Times New Roman" w:hAnsi="Times New Roman" w:cs="Times New Roman"/>
          <w:b/>
          <w:sz w:val="28"/>
          <w:szCs w:val="28"/>
        </w:rPr>
      </w:pPr>
      <w:r w:rsidRPr="006D1433">
        <w:rPr>
          <w:rFonts w:ascii="Times New Roman" w:hAnsi="Times New Roman" w:cs="Times New Roman"/>
          <w:b/>
          <w:sz w:val="28"/>
          <w:szCs w:val="28"/>
        </w:rPr>
        <w:t>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6D1433" w:rsidRPr="006D1433" w:rsidRDefault="006D1433" w:rsidP="006D1433">
      <w:pPr>
        <w:spacing w:after="0" w:line="240" w:lineRule="auto"/>
        <w:ind w:firstLine="851"/>
        <w:jc w:val="both"/>
        <w:rPr>
          <w:rFonts w:ascii="Times New Roman" w:hAnsi="Times New Roman" w:cs="Times New Roman"/>
          <w:sz w:val="28"/>
          <w:szCs w:val="28"/>
        </w:rPr>
      </w:pPr>
    </w:p>
    <w:p w:rsidR="006D1433" w:rsidRDefault="006D1433" w:rsidP="006D1433">
      <w:pPr>
        <w:spacing w:after="0" w:line="240" w:lineRule="auto"/>
        <w:ind w:firstLine="851"/>
        <w:jc w:val="both"/>
        <w:rPr>
          <w:rFonts w:ascii="Times New Roman" w:hAnsi="Times New Roman" w:cs="Times New Roman"/>
          <w:sz w:val="28"/>
          <w:szCs w:val="28"/>
        </w:rPr>
      </w:pPr>
      <w:r w:rsidRPr="002C196D">
        <w:rPr>
          <w:rFonts w:ascii="Times New Roman" w:hAnsi="Times New Roman" w:cs="Times New Roman"/>
          <w:sz w:val="28"/>
          <w:szCs w:val="28"/>
        </w:rPr>
        <w:t xml:space="preserve">В связи с тем, что в системах централизованного водоснабжения </w:t>
      </w:r>
      <w:proofErr w:type="spellStart"/>
      <w:r w:rsidR="00DC04A5">
        <w:rPr>
          <w:rFonts w:ascii="Times New Roman" w:hAnsi="Times New Roman" w:cs="Times New Roman"/>
          <w:sz w:val="28"/>
          <w:szCs w:val="28"/>
        </w:rPr>
        <w:t>Визимьярского</w:t>
      </w:r>
      <w:proofErr w:type="spellEnd"/>
      <w:r w:rsidRPr="002C196D">
        <w:rPr>
          <w:rFonts w:ascii="Times New Roman" w:hAnsi="Times New Roman" w:cs="Times New Roman"/>
          <w:sz w:val="28"/>
          <w:szCs w:val="28"/>
        </w:rPr>
        <w:t xml:space="preserve"> сельского поселения отсутствуют очистные сооружения, а также не планируется их строительство, сброса или утилизации промывных вод  из системы водоподготовки не производится.</w:t>
      </w:r>
    </w:p>
    <w:p w:rsidR="006D1433" w:rsidRDefault="006D1433" w:rsidP="006D1433">
      <w:pPr>
        <w:spacing w:after="0" w:line="240" w:lineRule="auto"/>
        <w:ind w:firstLine="851"/>
        <w:jc w:val="both"/>
        <w:rPr>
          <w:rFonts w:ascii="Times New Roman" w:hAnsi="Times New Roman" w:cs="Times New Roman"/>
          <w:sz w:val="28"/>
          <w:szCs w:val="28"/>
        </w:rPr>
      </w:pPr>
    </w:p>
    <w:p w:rsidR="006D1433" w:rsidRPr="006D1433" w:rsidRDefault="006D1433" w:rsidP="006D1433">
      <w:pPr>
        <w:spacing w:after="0" w:line="240" w:lineRule="auto"/>
        <w:jc w:val="center"/>
        <w:rPr>
          <w:rFonts w:ascii="Times New Roman" w:hAnsi="Times New Roman" w:cs="Times New Roman"/>
          <w:b/>
          <w:sz w:val="28"/>
          <w:szCs w:val="28"/>
        </w:rPr>
      </w:pPr>
      <w:r w:rsidRPr="006D1433">
        <w:rPr>
          <w:rFonts w:ascii="Times New Roman" w:hAnsi="Times New Roman" w:cs="Times New Roman"/>
          <w:b/>
          <w:sz w:val="28"/>
          <w:szCs w:val="28"/>
        </w:rPr>
        <w:lastRenderedPageBreak/>
        <w:t xml:space="preserve">5.2.  Сведения </w:t>
      </w:r>
      <w:proofErr w:type="gramStart"/>
      <w:r w:rsidRPr="006D1433">
        <w:rPr>
          <w:rFonts w:ascii="Times New Roman" w:hAnsi="Times New Roman" w:cs="Times New Roman"/>
          <w:b/>
          <w:sz w:val="28"/>
          <w:szCs w:val="28"/>
        </w:rPr>
        <w:t>о мерах по предотвращению вредного воздействия на окружающую среду при реализации мероприятий по снабжению</w:t>
      </w:r>
      <w:proofErr w:type="gramEnd"/>
      <w:r w:rsidRPr="006D1433">
        <w:rPr>
          <w:rFonts w:ascii="Times New Roman" w:hAnsi="Times New Roman" w:cs="Times New Roman"/>
          <w:b/>
          <w:sz w:val="28"/>
          <w:szCs w:val="28"/>
        </w:rPr>
        <w:t xml:space="preserve"> и хранению химических реагентов, используемых в водоподготовке</w:t>
      </w:r>
    </w:p>
    <w:p w:rsidR="006D1433" w:rsidRPr="006D1433" w:rsidRDefault="006D1433" w:rsidP="006D1433">
      <w:pPr>
        <w:spacing w:after="0" w:line="240" w:lineRule="auto"/>
        <w:ind w:firstLine="851"/>
        <w:jc w:val="both"/>
        <w:rPr>
          <w:rFonts w:ascii="Times New Roman" w:hAnsi="Times New Roman" w:cs="Times New Roman"/>
          <w:sz w:val="28"/>
          <w:szCs w:val="28"/>
        </w:rPr>
      </w:pPr>
    </w:p>
    <w:p w:rsidR="006D1433" w:rsidRDefault="006D1433" w:rsidP="006D1433">
      <w:pPr>
        <w:spacing w:after="0" w:line="240" w:lineRule="auto"/>
        <w:ind w:firstLine="851"/>
        <w:jc w:val="both"/>
        <w:rPr>
          <w:rFonts w:ascii="Times New Roman" w:hAnsi="Times New Roman" w:cs="Times New Roman"/>
          <w:sz w:val="28"/>
          <w:szCs w:val="28"/>
        </w:rPr>
      </w:pPr>
      <w:r w:rsidRPr="006D1433">
        <w:rPr>
          <w:rFonts w:ascii="Times New Roman" w:hAnsi="Times New Roman" w:cs="Times New Roman"/>
          <w:sz w:val="28"/>
          <w:szCs w:val="28"/>
        </w:rPr>
        <w:t xml:space="preserve">В связи с тем, что в системах централизованного водоснабжения </w:t>
      </w:r>
      <w:proofErr w:type="spellStart"/>
      <w:r w:rsidR="00DC04A5">
        <w:rPr>
          <w:rFonts w:ascii="Times New Roman" w:hAnsi="Times New Roman" w:cs="Times New Roman"/>
          <w:sz w:val="28"/>
          <w:szCs w:val="28"/>
        </w:rPr>
        <w:t>Визимьярского</w:t>
      </w:r>
      <w:proofErr w:type="spellEnd"/>
      <w:r>
        <w:rPr>
          <w:rFonts w:ascii="Times New Roman" w:hAnsi="Times New Roman" w:cs="Times New Roman"/>
          <w:sz w:val="28"/>
          <w:szCs w:val="28"/>
        </w:rPr>
        <w:t xml:space="preserve"> </w:t>
      </w:r>
      <w:r w:rsidRPr="006D1433">
        <w:rPr>
          <w:rFonts w:ascii="Times New Roman" w:hAnsi="Times New Roman" w:cs="Times New Roman"/>
          <w:sz w:val="28"/>
          <w:szCs w:val="28"/>
        </w:rPr>
        <w:t>сельского поселения отсутствую</w:t>
      </w:r>
      <w:r w:rsidR="00AA7ACA">
        <w:rPr>
          <w:rFonts w:ascii="Times New Roman" w:hAnsi="Times New Roman" w:cs="Times New Roman"/>
          <w:sz w:val="28"/>
          <w:szCs w:val="28"/>
        </w:rPr>
        <w:t xml:space="preserve">т очистные сооружения, а также </w:t>
      </w:r>
      <w:r w:rsidRPr="006D1433">
        <w:rPr>
          <w:rFonts w:ascii="Times New Roman" w:hAnsi="Times New Roman" w:cs="Times New Roman"/>
          <w:sz w:val="28"/>
          <w:szCs w:val="28"/>
        </w:rPr>
        <w:t>не планируется их строительство, мероприятия по снабжению и хранению химических реагентов, используемых в водоподготовке (хлор и др.) не осуществляются.</w:t>
      </w:r>
    </w:p>
    <w:p w:rsidR="006D1433" w:rsidRDefault="006D1433" w:rsidP="006D1433">
      <w:pPr>
        <w:spacing w:after="0" w:line="240" w:lineRule="auto"/>
        <w:ind w:firstLine="851"/>
        <w:jc w:val="both"/>
        <w:rPr>
          <w:rFonts w:ascii="Times New Roman" w:hAnsi="Times New Roman" w:cs="Times New Roman"/>
          <w:sz w:val="28"/>
          <w:szCs w:val="28"/>
        </w:rPr>
      </w:pPr>
    </w:p>
    <w:p w:rsidR="006D1433" w:rsidRDefault="006D1433" w:rsidP="004F590C">
      <w:pPr>
        <w:keepLines/>
        <w:spacing w:after="0" w:line="240" w:lineRule="auto"/>
        <w:jc w:val="center"/>
        <w:rPr>
          <w:rFonts w:ascii="Times New Roman" w:hAnsi="Times New Roman" w:cs="Times New Roman"/>
          <w:b/>
          <w:sz w:val="28"/>
          <w:szCs w:val="28"/>
        </w:rPr>
      </w:pPr>
      <w:r w:rsidRPr="006D1433">
        <w:rPr>
          <w:rFonts w:ascii="Times New Roman" w:hAnsi="Times New Roman" w:cs="Times New Roman"/>
          <w:b/>
          <w:sz w:val="28"/>
          <w:szCs w:val="28"/>
        </w:rPr>
        <w:t>6.  ОЦЕНКА ОБЪЕМОВ КАПИТАЛЬНЫХ ВЛОЖЕНИЙ В СТРОИТЕЛЬСТВО,</w:t>
      </w:r>
      <w:r>
        <w:rPr>
          <w:rFonts w:ascii="Times New Roman" w:hAnsi="Times New Roman" w:cs="Times New Roman"/>
          <w:b/>
          <w:sz w:val="28"/>
          <w:szCs w:val="28"/>
        </w:rPr>
        <w:t xml:space="preserve"> </w:t>
      </w:r>
      <w:r w:rsidRPr="006D1433">
        <w:rPr>
          <w:rFonts w:ascii="Times New Roman" w:hAnsi="Times New Roman" w:cs="Times New Roman"/>
          <w:b/>
          <w:sz w:val="28"/>
          <w:szCs w:val="28"/>
        </w:rPr>
        <w:t>РЕКОНСТРУКЦИЮ И МОДЕРНИЗАЦИЮ ОБЪЕКТОВ</w:t>
      </w:r>
      <w:r>
        <w:rPr>
          <w:rFonts w:ascii="Times New Roman" w:hAnsi="Times New Roman" w:cs="Times New Roman"/>
          <w:b/>
          <w:sz w:val="28"/>
          <w:szCs w:val="28"/>
        </w:rPr>
        <w:t xml:space="preserve"> </w:t>
      </w:r>
      <w:r w:rsidRPr="006D1433">
        <w:rPr>
          <w:rFonts w:ascii="Times New Roman" w:hAnsi="Times New Roman" w:cs="Times New Roman"/>
          <w:b/>
          <w:sz w:val="28"/>
          <w:szCs w:val="28"/>
        </w:rPr>
        <w:t>ЦЕНТРАЛИЗОВАННЫХ СИСТЕМ ВОДОСНАБЖЕНИЯ</w:t>
      </w:r>
    </w:p>
    <w:p w:rsidR="004A3760" w:rsidRDefault="004A3760" w:rsidP="004F590C">
      <w:pPr>
        <w:keepLines/>
        <w:spacing w:after="0" w:line="240" w:lineRule="auto"/>
        <w:jc w:val="both"/>
        <w:rPr>
          <w:rFonts w:ascii="Times New Roman" w:hAnsi="Times New Roman" w:cs="Times New Roman"/>
          <w:sz w:val="28"/>
          <w:szCs w:val="28"/>
        </w:rPr>
      </w:pPr>
    </w:p>
    <w:p w:rsidR="005034AE" w:rsidRPr="004565BA" w:rsidRDefault="005034AE" w:rsidP="005034AE">
      <w:pPr>
        <w:spacing w:after="0" w:line="240" w:lineRule="auto"/>
        <w:ind w:firstLine="709"/>
        <w:jc w:val="both"/>
        <w:rPr>
          <w:rFonts w:ascii="Times New Roman" w:eastAsia="Times New Roman" w:hAnsi="Times New Roman" w:cs="Times New Roman"/>
          <w:sz w:val="28"/>
          <w:szCs w:val="28"/>
        </w:rPr>
      </w:pPr>
      <w:r w:rsidRPr="004565BA">
        <w:rPr>
          <w:rFonts w:ascii="Times New Roman" w:eastAsia="Times New Roman" w:hAnsi="Times New Roman" w:cs="Times New Roman"/>
          <w:sz w:val="28"/>
          <w:szCs w:val="28"/>
        </w:rPr>
        <w:t xml:space="preserve">Приведение качества питьевой воды к нормативным требованиям носит системный характер и требует комплексного подхода и значительных финансовых вложений. </w:t>
      </w:r>
    </w:p>
    <w:p w:rsidR="005034AE" w:rsidRPr="004565BA" w:rsidRDefault="005034AE" w:rsidP="005034AE">
      <w:pPr>
        <w:spacing w:after="0" w:line="240" w:lineRule="auto"/>
        <w:ind w:firstLine="709"/>
        <w:jc w:val="both"/>
        <w:rPr>
          <w:rFonts w:ascii="Times New Roman" w:eastAsia="Calibri" w:hAnsi="Times New Roman" w:cs="Times New Roman"/>
          <w:sz w:val="28"/>
          <w:szCs w:val="28"/>
        </w:rPr>
      </w:pPr>
      <w:proofErr w:type="gramStart"/>
      <w:r w:rsidRPr="004565BA">
        <w:rPr>
          <w:rFonts w:ascii="Times New Roman" w:eastAsia="Calibri" w:hAnsi="Times New Roman" w:cs="Times New Roman"/>
          <w:sz w:val="28"/>
          <w:szCs w:val="28"/>
        </w:rPr>
        <w:t>Финансирование мероприятий, направленных на улучшение качества водоснабжения потребителей</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Визимьярского</w:t>
      </w:r>
      <w:proofErr w:type="spellEnd"/>
      <w:r w:rsidRPr="004565BA">
        <w:rPr>
          <w:rFonts w:ascii="Times New Roman" w:eastAsia="Calibri" w:hAnsi="Times New Roman" w:cs="Times New Roman"/>
          <w:sz w:val="28"/>
          <w:szCs w:val="28"/>
        </w:rPr>
        <w:t xml:space="preserve"> сельского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w:t>
      </w:r>
      <w:r w:rsidRPr="00B97F3B">
        <w:rPr>
          <w:rFonts w:ascii="Times New Roman" w:eastAsia="Calibri" w:hAnsi="Times New Roman" w:cs="Times New Roman"/>
          <w:sz w:val="28"/>
          <w:szCs w:val="28"/>
        </w:rPr>
        <w:t>федерального, регионального бюджета, за счет получаемой прибыли, в части инвестиционной составляющей тарифа, а также и за счет внебюджетных источников.</w:t>
      </w:r>
      <w:proofErr w:type="gramEnd"/>
    </w:p>
    <w:p w:rsidR="005034AE" w:rsidRPr="004565BA" w:rsidRDefault="005034AE" w:rsidP="005034AE">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Объем финансирования мероприятий по реконструкции, модернизации подлежит ежегодному уточнению в установленном порядке при формировании проектов федерального, регионального бюджетов, муниципального бюджета на соответствующий календарный год.</w:t>
      </w:r>
    </w:p>
    <w:p w:rsidR="005034AE" w:rsidRPr="004565BA" w:rsidRDefault="005034AE" w:rsidP="005034AE">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5034AE" w:rsidRPr="004565BA" w:rsidRDefault="005034AE" w:rsidP="005034AE">
      <w:pPr>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 xml:space="preserve">Стоимость указанных </w:t>
      </w:r>
      <w:r>
        <w:rPr>
          <w:rFonts w:ascii="Times New Roman" w:eastAsia="Calibri" w:hAnsi="Times New Roman" w:cs="Times New Roman"/>
          <w:sz w:val="28"/>
          <w:szCs w:val="28"/>
        </w:rPr>
        <w:t xml:space="preserve">в </w:t>
      </w:r>
      <w:r w:rsidRPr="00D15231">
        <w:rPr>
          <w:rFonts w:ascii="Times New Roman" w:eastAsia="Calibri" w:hAnsi="Times New Roman" w:cs="Times New Roman"/>
          <w:sz w:val="28"/>
          <w:szCs w:val="28"/>
        </w:rPr>
        <w:t>разделе 4.1</w:t>
      </w:r>
      <w:r w:rsidRPr="004565BA">
        <w:rPr>
          <w:rFonts w:ascii="Times New Roman" w:eastAsia="Calibri" w:hAnsi="Times New Roman" w:cs="Times New Roman"/>
          <w:sz w:val="28"/>
          <w:szCs w:val="28"/>
        </w:rPr>
        <w:t xml:space="preserve"> настояще</w:t>
      </w:r>
      <w:r>
        <w:rPr>
          <w:rFonts w:ascii="Times New Roman" w:eastAsia="Calibri" w:hAnsi="Times New Roman" w:cs="Times New Roman"/>
          <w:sz w:val="28"/>
          <w:szCs w:val="28"/>
        </w:rPr>
        <w:t>й</w:t>
      </w:r>
      <w:r w:rsidRPr="004565BA">
        <w:rPr>
          <w:rFonts w:ascii="Times New Roman" w:eastAsia="Calibri" w:hAnsi="Times New Roman" w:cs="Times New Roman"/>
          <w:sz w:val="28"/>
          <w:szCs w:val="28"/>
        </w:rPr>
        <w:t xml:space="preserve"> </w:t>
      </w:r>
      <w:r>
        <w:rPr>
          <w:rFonts w:ascii="Times New Roman" w:eastAsia="Calibri" w:hAnsi="Times New Roman" w:cs="Times New Roman"/>
          <w:sz w:val="28"/>
          <w:szCs w:val="28"/>
        </w:rPr>
        <w:t>Схемы</w:t>
      </w:r>
      <w:r w:rsidRPr="004565BA">
        <w:rPr>
          <w:rFonts w:ascii="Times New Roman" w:eastAsia="Calibri" w:hAnsi="Times New Roman" w:cs="Times New Roman"/>
          <w:sz w:val="28"/>
          <w:szCs w:val="28"/>
        </w:rPr>
        <w:t xml:space="preserve"> мероприятий определяется и утверждается проектно-сметной документацией.</w:t>
      </w:r>
    </w:p>
    <w:p w:rsidR="005034AE" w:rsidRPr="004565BA" w:rsidRDefault="005034AE" w:rsidP="005034AE">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65BA">
        <w:rPr>
          <w:rFonts w:ascii="Times New Roman" w:eastAsia="Calibri" w:hAnsi="Times New Roman" w:cs="Times New Roman"/>
          <w:sz w:val="28"/>
          <w:szCs w:val="28"/>
        </w:rPr>
        <w:t>Предварительная оценка объемов капитальных вложений в строительство, реконструкцию, модернизацию объектов централизованного водоснабжения</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Визимьярского</w:t>
      </w:r>
      <w:proofErr w:type="spellEnd"/>
      <w:r>
        <w:rPr>
          <w:rFonts w:ascii="Times New Roman" w:eastAsia="Calibri" w:hAnsi="Times New Roman" w:cs="Times New Roman"/>
          <w:sz w:val="28"/>
          <w:szCs w:val="28"/>
        </w:rPr>
        <w:t xml:space="preserve"> </w:t>
      </w:r>
      <w:r w:rsidRPr="004565BA">
        <w:rPr>
          <w:rFonts w:ascii="Times New Roman" w:eastAsia="Calibri" w:hAnsi="Times New Roman" w:cs="Times New Roman"/>
          <w:sz w:val="28"/>
          <w:szCs w:val="28"/>
        </w:rPr>
        <w:t xml:space="preserve"> сельского поселения приведена в таблице №1</w:t>
      </w:r>
      <w:r w:rsidR="00D07437">
        <w:rPr>
          <w:rFonts w:ascii="Times New Roman" w:eastAsia="Calibri" w:hAnsi="Times New Roman" w:cs="Times New Roman"/>
          <w:sz w:val="28"/>
          <w:szCs w:val="28"/>
        </w:rPr>
        <w:t>0</w:t>
      </w:r>
    </w:p>
    <w:p w:rsidR="005034AE" w:rsidRPr="004565BA" w:rsidRDefault="005034AE" w:rsidP="005034AE">
      <w:pPr>
        <w:spacing w:after="0" w:line="240" w:lineRule="auto"/>
        <w:ind w:firstLine="709"/>
        <w:jc w:val="right"/>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                                                                                                       </w:t>
      </w:r>
      <w:r w:rsidR="00D07437">
        <w:rPr>
          <w:rFonts w:ascii="Times New Roman" w:eastAsia="Calibri" w:hAnsi="Times New Roman" w:cs="Times New Roman"/>
          <w:sz w:val="24"/>
          <w:szCs w:val="28"/>
        </w:rPr>
        <w:t xml:space="preserve"> Таблица 10</w:t>
      </w:r>
    </w:p>
    <w:tbl>
      <w:tblPr>
        <w:tblStyle w:val="TableGridReport1"/>
        <w:tblW w:w="9639" w:type="dxa"/>
        <w:tblInd w:w="108" w:type="dxa"/>
        <w:tblLook w:val="04A0" w:firstRow="1" w:lastRow="0" w:firstColumn="1" w:lastColumn="0" w:noHBand="0" w:noVBand="1"/>
      </w:tblPr>
      <w:tblGrid>
        <w:gridCol w:w="754"/>
        <w:gridCol w:w="6192"/>
        <w:gridCol w:w="2693"/>
      </w:tblGrid>
      <w:tr w:rsidR="005034AE" w:rsidRPr="004565BA" w:rsidTr="006F5D73">
        <w:trPr>
          <w:trHeight w:val="340"/>
        </w:trPr>
        <w:tc>
          <w:tcPr>
            <w:tcW w:w="754" w:type="dxa"/>
            <w:vAlign w:val="center"/>
          </w:tcPr>
          <w:p w:rsidR="005034AE" w:rsidRPr="004565BA" w:rsidRDefault="005034AE" w:rsidP="006F5D73">
            <w:pPr>
              <w:autoSpaceDE w:val="0"/>
              <w:autoSpaceDN w:val="0"/>
              <w:adjustRightInd w:val="0"/>
              <w:ind w:firstLine="709"/>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 xml:space="preserve">№ </w:t>
            </w:r>
            <w:proofErr w:type="gramStart"/>
            <w:r w:rsidRPr="004565BA">
              <w:rPr>
                <w:rFonts w:ascii="Times New Roman" w:eastAsia="Calibri" w:hAnsi="Times New Roman" w:cs="Times New Roman"/>
                <w:sz w:val="24"/>
                <w:szCs w:val="28"/>
              </w:rPr>
              <w:t>п</w:t>
            </w:r>
            <w:proofErr w:type="gramEnd"/>
            <w:r w:rsidRPr="004565BA">
              <w:rPr>
                <w:rFonts w:ascii="Times New Roman" w:eastAsia="Calibri" w:hAnsi="Times New Roman" w:cs="Times New Roman"/>
                <w:sz w:val="24"/>
                <w:szCs w:val="28"/>
              </w:rPr>
              <w:t>/п</w:t>
            </w:r>
          </w:p>
        </w:tc>
        <w:tc>
          <w:tcPr>
            <w:tcW w:w="6192" w:type="dxa"/>
            <w:vAlign w:val="center"/>
          </w:tcPr>
          <w:p w:rsidR="005034AE" w:rsidRPr="004565BA" w:rsidRDefault="005034AE" w:rsidP="006F5D73">
            <w:pPr>
              <w:autoSpaceDE w:val="0"/>
              <w:autoSpaceDN w:val="0"/>
              <w:adjustRightInd w:val="0"/>
              <w:ind w:firstLine="709"/>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Мероприятия</w:t>
            </w:r>
          </w:p>
        </w:tc>
        <w:tc>
          <w:tcPr>
            <w:tcW w:w="2693" w:type="dxa"/>
            <w:vAlign w:val="center"/>
          </w:tcPr>
          <w:p w:rsidR="005034AE" w:rsidRPr="004565BA" w:rsidRDefault="005034AE" w:rsidP="006F5D73">
            <w:pPr>
              <w:autoSpaceDE w:val="0"/>
              <w:autoSpaceDN w:val="0"/>
              <w:adjustRightInd w:val="0"/>
              <w:contextualSpacing/>
              <w:jc w:val="center"/>
              <w:rPr>
                <w:rFonts w:ascii="Times New Roman" w:eastAsia="Calibri" w:hAnsi="Times New Roman" w:cs="Times New Roman"/>
                <w:sz w:val="24"/>
                <w:szCs w:val="28"/>
              </w:rPr>
            </w:pPr>
            <w:r w:rsidRPr="004565BA">
              <w:rPr>
                <w:rFonts w:ascii="Times New Roman" w:eastAsia="Calibri" w:hAnsi="Times New Roman" w:cs="Times New Roman"/>
                <w:sz w:val="24"/>
                <w:szCs w:val="28"/>
              </w:rPr>
              <w:t>Предварительная оценка стоимости мероприятий, млн. руб.</w:t>
            </w:r>
          </w:p>
        </w:tc>
      </w:tr>
      <w:tr w:rsidR="005034AE" w:rsidRPr="004565BA" w:rsidTr="006F5D73">
        <w:trPr>
          <w:trHeight w:val="191"/>
        </w:trPr>
        <w:tc>
          <w:tcPr>
            <w:tcW w:w="754" w:type="dxa"/>
            <w:vAlign w:val="center"/>
          </w:tcPr>
          <w:p w:rsidR="005034AE" w:rsidRPr="004565BA" w:rsidRDefault="005034AE" w:rsidP="006F5D73">
            <w:pPr>
              <w:autoSpaceDE w:val="0"/>
              <w:autoSpaceDN w:val="0"/>
              <w:adjustRightInd w:val="0"/>
              <w:ind w:firstLine="709"/>
              <w:contextualSpacing/>
              <w:jc w:val="center"/>
              <w:rPr>
                <w:rFonts w:ascii="Times New Roman" w:eastAsia="Calibri" w:hAnsi="Times New Roman" w:cs="Times New Roman"/>
                <w:sz w:val="24"/>
                <w:szCs w:val="28"/>
              </w:rPr>
            </w:pPr>
            <w:r>
              <w:rPr>
                <w:rFonts w:ascii="Times New Roman" w:eastAsia="Calibri" w:hAnsi="Times New Roman" w:cs="Times New Roman"/>
                <w:sz w:val="24"/>
                <w:szCs w:val="28"/>
              </w:rPr>
              <w:t>11</w:t>
            </w:r>
          </w:p>
        </w:tc>
        <w:tc>
          <w:tcPr>
            <w:tcW w:w="6192" w:type="dxa"/>
            <w:vAlign w:val="center"/>
          </w:tcPr>
          <w:p w:rsidR="005034AE" w:rsidRPr="004565BA" w:rsidRDefault="005034AE" w:rsidP="005034AE">
            <w:pPr>
              <w:autoSpaceDE w:val="0"/>
              <w:autoSpaceDN w:val="0"/>
              <w:adjustRightInd w:val="0"/>
              <w:ind w:hanging="11"/>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Водопровод пос. </w:t>
            </w:r>
            <w:proofErr w:type="spellStart"/>
            <w:r>
              <w:rPr>
                <w:rFonts w:ascii="Times New Roman" w:eastAsia="Calibri" w:hAnsi="Times New Roman" w:cs="Times New Roman"/>
                <w:sz w:val="24"/>
                <w:szCs w:val="28"/>
              </w:rPr>
              <w:t>Визимьяры</w:t>
            </w:r>
            <w:proofErr w:type="spellEnd"/>
          </w:p>
        </w:tc>
        <w:tc>
          <w:tcPr>
            <w:tcW w:w="2693" w:type="dxa"/>
            <w:vAlign w:val="center"/>
          </w:tcPr>
          <w:p w:rsidR="005034AE" w:rsidRPr="004565BA" w:rsidRDefault="005034AE" w:rsidP="006F5D73">
            <w:pPr>
              <w:autoSpaceDE w:val="0"/>
              <w:autoSpaceDN w:val="0"/>
              <w:adjustRightInd w:val="0"/>
              <w:ind w:firstLine="709"/>
              <w:contextualSpacing/>
              <w:jc w:val="both"/>
              <w:rPr>
                <w:rFonts w:ascii="Times New Roman" w:eastAsia="Calibri" w:hAnsi="Times New Roman" w:cs="Times New Roman"/>
                <w:sz w:val="24"/>
                <w:szCs w:val="28"/>
              </w:rPr>
            </w:pPr>
            <w:r w:rsidRPr="004565BA">
              <w:rPr>
                <w:rFonts w:ascii="Times New Roman" w:eastAsia="Calibri" w:hAnsi="Times New Roman" w:cs="Times New Roman"/>
                <w:sz w:val="24"/>
                <w:szCs w:val="28"/>
              </w:rPr>
              <w:t>18,500</w:t>
            </w:r>
          </w:p>
        </w:tc>
      </w:tr>
      <w:tr w:rsidR="005034AE" w:rsidRPr="004565BA" w:rsidTr="006F5D73">
        <w:trPr>
          <w:trHeight w:val="340"/>
        </w:trPr>
        <w:tc>
          <w:tcPr>
            <w:tcW w:w="754" w:type="dxa"/>
            <w:vAlign w:val="center"/>
          </w:tcPr>
          <w:p w:rsidR="005034AE" w:rsidRPr="004565BA" w:rsidRDefault="005034AE" w:rsidP="006F5D73">
            <w:pPr>
              <w:autoSpaceDE w:val="0"/>
              <w:autoSpaceDN w:val="0"/>
              <w:adjustRightInd w:val="0"/>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4</w:t>
            </w:r>
          </w:p>
        </w:tc>
        <w:tc>
          <w:tcPr>
            <w:tcW w:w="6192" w:type="dxa"/>
            <w:vAlign w:val="center"/>
          </w:tcPr>
          <w:p w:rsidR="005034AE" w:rsidRPr="004565BA" w:rsidRDefault="005034AE" w:rsidP="006F5D73">
            <w:pPr>
              <w:ind w:hanging="11"/>
              <w:jc w:val="both"/>
              <w:rPr>
                <w:rFonts w:ascii="Times New Roman" w:eastAsia="Calibri" w:hAnsi="Times New Roman" w:cs="Times New Roman"/>
                <w:b/>
                <w:sz w:val="24"/>
                <w:szCs w:val="28"/>
              </w:rPr>
            </w:pPr>
            <w:r w:rsidRPr="004565BA">
              <w:rPr>
                <w:rFonts w:ascii="Times New Roman" w:eastAsia="Calibri" w:hAnsi="Times New Roman" w:cs="Times New Roman"/>
                <w:b/>
                <w:sz w:val="24"/>
                <w:szCs w:val="28"/>
              </w:rPr>
              <w:t>Итого</w:t>
            </w:r>
          </w:p>
        </w:tc>
        <w:tc>
          <w:tcPr>
            <w:tcW w:w="2693" w:type="dxa"/>
            <w:vAlign w:val="center"/>
          </w:tcPr>
          <w:p w:rsidR="005034AE" w:rsidRPr="004565BA" w:rsidRDefault="005034AE" w:rsidP="006F5D73">
            <w:pPr>
              <w:autoSpaceDE w:val="0"/>
              <w:autoSpaceDN w:val="0"/>
              <w:adjustRightInd w:val="0"/>
              <w:ind w:firstLine="709"/>
              <w:contextualSpacing/>
              <w:jc w:val="both"/>
              <w:rPr>
                <w:rFonts w:ascii="Times New Roman" w:eastAsia="Calibri" w:hAnsi="Times New Roman" w:cs="Times New Roman"/>
                <w:sz w:val="24"/>
                <w:szCs w:val="28"/>
              </w:rPr>
            </w:pPr>
            <w:r>
              <w:rPr>
                <w:rFonts w:ascii="Times New Roman" w:eastAsia="Calibri" w:hAnsi="Times New Roman" w:cs="Times New Roman"/>
                <w:sz w:val="24"/>
                <w:szCs w:val="28"/>
              </w:rPr>
              <w:t>18,500</w:t>
            </w:r>
          </w:p>
        </w:tc>
      </w:tr>
    </w:tbl>
    <w:p w:rsidR="005034AE" w:rsidRPr="008846CE" w:rsidRDefault="005034AE" w:rsidP="005034AE">
      <w:pPr>
        <w:pStyle w:val="a4"/>
        <w:spacing w:after="0" w:line="240" w:lineRule="auto"/>
        <w:ind w:left="1452" w:right="-57"/>
        <w:jc w:val="both"/>
        <w:rPr>
          <w:rFonts w:ascii="Times New Roman" w:hAnsi="Times New Roman" w:cs="Times New Roman"/>
          <w:sz w:val="28"/>
          <w:szCs w:val="28"/>
        </w:rPr>
      </w:pP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В рамках разработки схемы водоснабжения проводится  предварительный расчёт стоимости выполнения предложенных мероприятий по совершенствованию централизованных систем водоснабжения, т.е. проводятся </w:t>
      </w:r>
      <w:proofErr w:type="spellStart"/>
      <w:r w:rsidRPr="00E37FD5">
        <w:rPr>
          <w:rFonts w:ascii="Times New Roman" w:hAnsi="Times New Roman" w:cs="Times New Roman"/>
          <w:sz w:val="28"/>
          <w:szCs w:val="28"/>
        </w:rPr>
        <w:t>предпроектные</w:t>
      </w:r>
      <w:proofErr w:type="spellEnd"/>
      <w:r w:rsidRPr="00E37FD5">
        <w:rPr>
          <w:rFonts w:ascii="Times New Roman" w:hAnsi="Times New Roman" w:cs="Times New Roman"/>
          <w:sz w:val="28"/>
          <w:szCs w:val="28"/>
        </w:rPr>
        <w:t xml:space="preserve"> работы.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На </w:t>
      </w:r>
      <w:proofErr w:type="spellStart"/>
      <w:r w:rsidRPr="00E37FD5">
        <w:rPr>
          <w:rFonts w:ascii="Times New Roman" w:hAnsi="Times New Roman" w:cs="Times New Roman"/>
          <w:sz w:val="28"/>
          <w:szCs w:val="28"/>
        </w:rPr>
        <w:t>предпроектной</w:t>
      </w:r>
      <w:proofErr w:type="spellEnd"/>
      <w:r w:rsidRPr="00E37FD5">
        <w:rPr>
          <w:rFonts w:ascii="Times New Roman" w:hAnsi="Times New Roman" w:cs="Times New Roman"/>
          <w:sz w:val="28"/>
          <w:szCs w:val="28"/>
        </w:rPr>
        <w:t xml:space="preserve"> стадии при обосновании величины инвестиций определяется предварительная (расчетная) стоимость строительства</w:t>
      </w:r>
      <w:r w:rsidR="00EC17F8">
        <w:rPr>
          <w:rFonts w:ascii="Times New Roman" w:hAnsi="Times New Roman" w:cs="Times New Roman"/>
          <w:sz w:val="28"/>
          <w:szCs w:val="28"/>
        </w:rPr>
        <w:t xml:space="preserve"> </w:t>
      </w:r>
      <w:r w:rsidRPr="00E37FD5">
        <w:rPr>
          <w:rFonts w:ascii="Times New Roman" w:hAnsi="Times New Roman" w:cs="Times New Roman"/>
          <w:sz w:val="28"/>
          <w:szCs w:val="28"/>
        </w:rPr>
        <w:t xml:space="preserve">и реконструкции объектов централизованных систем водоснабжения.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Стоимость строительства и реконструкции объектов определяется в соответствии с укрупненными сметными нормативами цены строительства сетей и объектов системы водоснабжения. При отсутствии таких показателей могут использоваться данные о стоимости объектов-аналогов.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Стоимость строительства сети водоснабжения взята на</w:t>
      </w:r>
      <w:r w:rsidR="00EC17F8">
        <w:rPr>
          <w:rFonts w:ascii="Times New Roman" w:hAnsi="Times New Roman" w:cs="Times New Roman"/>
          <w:sz w:val="28"/>
          <w:szCs w:val="28"/>
        </w:rPr>
        <w:t xml:space="preserve"> </w:t>
      </w:r>
      <w:r w:rsidRPr="00E37FD5">
        <w:rPr>
          <w:rFonts w:ascii="Times New Roman" w:hAnsi="Times New Roman" w:cs="Times New Roman"/>
          <w:sz w:val="28"/>
          <w:szCs w:val="28"/>
        </w:rPr>
        <w:t xml:space="preserve">основе государственных сметных нормативов, укрупненные нормативы цены строительства НЦС 81-02-14-2011 Московской области "Сети водоснабжения и канализации" из расчета укладки сетей из полиэтиленовых труб в мокром грунте на глубину до 2 метров.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Данный ценник утвержден в 22 апреля 2011 года, следовательно, данная стоимость рассчитана на I квартал 2011 года. Индекс к ФЕР-2001/ТЭР-2011 для объектов "Внешние инженерные сети водопровода и канализации" составлял 5,56. На 1 квартал 2014 года данный индекс составляет 6,05, следовательно, индекс приведения к нынешней стоимости составляет 6,05/5,56 и равен 1,088. </w:t>
      </w:r>
    </w:p>
    <w:p w:rsidR="00E37FD5" w:rsidRPr="00E37FD5" w:rsidRDefault="00E37FD5" w:rsidP="00E37FD5">
      <w:pPr>
        <w:spacing w:after="0" w:line="240" w:lineRule="auto"/>
        <w:ind w:firstLine="851"/>
        <w:jc w:val="both"/>
        <w:rPr>
          <w:rFonts w:ascii="Times New Roman" w:hAnsi="Times New Roman" w:cs="Times New Roman"/>
          <w:sz w:val="28"/>
          <w:szCs w:val="28"/>
        </w:rPr>
      </w:pPr>
      <w:proofErr w:type="gramStart"/>
      <w:r w:rsidRPr="00E37FD5">
        <w:rPr>
          <w:rFonts w:ascii="Times New Roman" w:hAnsi="Times New Roman" w:cs="Times New Roman"/>
          <w:sz w:val="28"/>
          <w:szCs w:val="28"/>
        </w:rPr>
        <w:t>В соответствии с приложением №1 к приказу Министерства регионального развития РФ от 4 октября 2011 г. № 482 “О внесении изменений и дополнений в отдельные приказы Министерства регионального развития Российской Федерации” коэффициент перехода от цен базового района (Московская область) к уровню цен субъектов Российской Федерации применяемых при расчете планируемой стоимости строительства объектов, финансируемых с привлечением средств федерального бюджета, определяемой на основании</w:t>
      </w:r>
      <w:proofErr w:type="gramEnd"/>
      <w:r w:rsidRPr="00E37FD5">
        <w:rPr>
          <w:rFonts w:ascii="Times New Roman" w:hAnsi="Times New Roman" w:cs="Times New Roman"/>
          <w:sz w:val="28"/>
          <w:szCs w:val="28"/>
        </w:rPr>
        <w:t xml:space="preserve"> государственных сметных нормативов - нормативов цены строительства (составляет 0,74).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Затраты на мероприятия, которые необходимо предусмотреть в зонах охраны источников водоснабжения не рассчитываются. Состав  и стоимость их реализации выполняются отдельным проектом ЗСО.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Ориентировочный объем инвестиций на строительство водозаборной артезианской скважины определен на основании данных о стоимости  объектов-аналогов исходя из усредненной стоимости строительства артезианской скважины, её обустройства и примерной стоимости работ по её монтажу.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t xml:space="preserve">Ориентировочный объем инвестиций на строительство насосной станции определен на основании данных о стоимости объектов-аналогов исходя из усредненной стоимости проектирования, строительства здания насосной и работ по монтажу насосного оборудования. </w:t>
      </w:r>
    </w:p>
    <w:p w:rsidR="00E37FD5" w:rsidRPr="00E37FD5" w:rsidRDefault="00E37FD5" w:rsidP="00E37FD5">
      <w:pPr>
        <w:spacing w:after="0" w:line="240" w:lineRule="auto"/>
        <w:ind w:firstLine="851"/>
        <w:jc w:val="both"/>
        <w:rPr>
          <w:rFonts w:ascii="Times New Roman" w:hAnsi="Times New Roman" w:cs="Times New Roman"/>
          <w:sz w:val="28"/>
          <w:szCs w:val="28"/>
        </w:rPr>
      </w:pPr>
      <w:r w:rsidRPr="00E37FD5">
        <w:rPr>
          <w:rFonts w:ascii="Times New Roman" w:hAnsi="Times New Roman" w:cs="Times New Roman"/>
          <w:sz w:val="28"/>
          <w:szCs w:val="28"/>
        </w:rPr>
        <w:lastRenderedPageBreak/>
        <w:t xml:space="preserve">Ориентировочный объем инвестиций на строительство очистных сооружений и водонапорной башни определен на основании данных о  стоимости объектов-аналогов исходя с учетом усредненной стоимости проектирования, ориентировочной стоимости строительных и монтажных работ. </w:t>
      </w:r>
    </w:p>
    <w:p w:rsidR="00BA08E0" w:rsidRDefault="00E37FD5" w:rsidP="00E37FD5">
      <w:pPr>
        <w:spacing w:after="0" w:line="240" w:lineRule="auto"/>
        <w:ind w:firstLine="851"/>
        <w:jc w:val="both"/>
        <w:rPr>
          <w:rFonts w:ascii="Times New Roman" w:hAnsi="Times New Roman" w:cs="Times New Roman"/>
          <w:sz w:val="28"/>
          <w:szCs w:val="28"/>
        </w:rPr>
      </w:pPr>
      <w:proofErr w:type="gramStart"/>
      <w:r w:rsidRPr="00E37FD5">
        <w:rPr>
          <w:rFonts w:ascii="Times New Roman" w:hAnsi="Times New Roman" w:cs="Times New Roman"/>
          <w:sz w:val="28"/>
          <w:szCs w:val="28"/>
        </w:rPr>
        <w:t xml:space="preserve">Сумма ориентировочного объема инвестиций для установки узла учета воды на источнике определена на основании данных о стоимости объектов-аналогов исходя из стоимости промышленного турбинного </w:t>
      </w:r>
      <w:proofErr w:type="spellStart"/>
      <w:r w:rsidRPr="00E37FD5">
        <w:rPr>
          <w:rFonts w:ascii="Times New Roman" w:hAnsi="Times New Roman" w:cs="Times New Roman"/>
          <w:sz w:val="28"/>
          <w:szCs w:val="28"/>
        </w:rPr>
        <w:t>водосчетчика</w:t>
      </w:r>
      <w:proofErr w:type="spellEnd"/>
      <w:r w:rsidRPr="00E37FD5">
        <w:rPr>
          <w:rFonts w:ascii="Times New Roman" w:hAnsi="Times New Roman" w:cs="Times New Roman"/>
          <w:sz w:val="28"/>
          <w:szCs w:val="28"/>
        </w:rPr>
        <w:t xml:space="preserve"> маркиWPH-N-W-2000 или WPH-N-K-2000 и примерной стоимости работ по его монтажу.</w:t>
      </w:r>
      <w:proofErr w:type="gramEnd"/>
    </w:p>
    <w:p w:rsidR="00815E19" w:rsidRDefault="00815E19">
      <w:pPr>
        <w:rPr>
          <w:rFonts w:ascii="Times New Roman" w:hAnsi="Times New Roman" w:cs="Times New Roman"/>
          <w:sz w:val="28"/>
          <w:szCs w:val="28"/>
        </w:rPr>
      </w:pPr>
    </w:p>
    <w:p w:rsidR="00815E19" w:rsidRPr="000D7659" w:rsidRDefault="00815E19" w:rsidP="000D7659">
      <w:pPr>
        <w:spacing w:after="0" w:line="240" w:lineRule="auto"/>
        <w:ind w:firstLine="851"/>
        <w:jc w:val="center"/>
        <w:rPr>
          <w:rFonts w:ascii="Times New Roman" w:hAnsi="Times New Roman" w:cs="Times New Roman"/>
          <w:b/>
          <w:sz w:val="28"/>
          <w:szCs w:val="28"/>
        </w:rPr>
      </w:pPr>
      <w:r w:rsidRPr="000D7659">
        <w:rPr>
          <w:rFonts w:ascii="Times New Roman" w:hAnsi="Times New Roman" w:cs="Times New Roman"/>
          <w:b/>
          <w:sz w:val="28"/>
          <w:szCs w:val="28"/>
        </w:rPr>
        <w:t xml:space="preserve">7.  ЦЕЛЕВЫЕ ПОКАЗАТЕЛИ РАЗВИТИЯ ЦЕНТРАЛИЗОВАННЫХ СИСТЕМ ВОДОСНАБЖЕНИЯ </w:t>
      </w:r>
      <w:r w:rsidR="00DC04A5">
        <w:rPr>
          <w:rFonts w:ascii="Times New Roman" w:hAnsi="Times New Roman" w:cs="Times New Roman"/>
          <w:b/>
          <w:sz w:val="28"/>
          <w:szCs w:val="28"/>
        </w:rPr>
        <w:t>ВИЗИМЬЯРСКОГО</w:t>
      </w:r>
      <w:r w:rsidRPr="000D7659">
        <w:rPr>
          <w:rFonts w:ascii="Times New Roman" w:hAnsi="Times New Roman" w:cs="Times New Roman"/>
          <w:b/>
          <w:sz w:val="28"/>
          <w:szCs w:val="28"/>
        </w:rPr>
        <w:t xml:space="preserve"> СЕЛЬСКОГО ПОСЕЛЕНИЯ</w:t>
      </w:r>
    </w:p>
    <w:p w:rsidR="00815E19" w:rsidRP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В соответствии с постановлением Правительства РФ от</w:t>
      </w:r>
      <w:r>
        <w:rPr>
          <w:rFonts w:ascii="Times New Roman" w:hAnsi="Times New Roman" w:cs="Times New Roman"/>
          <w:sz w:val="28"/>
          <w:szCs w:val="28"/>
        </w:rPr>
        <w:t xml:space="preserve"> </w:t>
      </w:r>
      <w:r w:rsidRPr="00815E19">
        <w:rPr>
          <w:rFonts w:ascii="Times New Roman" w:hAnsi="Times New Roman" w:cs="Times New Roman"/>
          <w:sz w:val="28"/>
          <w:szCs w:val="28"/>
        </w:rPr>
        <w:t>05.09.2013 №</w:t>
      </w:r>
      <w:r>
        <w:rPr>
          <w:rFonts w:ascii="Times New Roman" w:hAnsi="Times New Roman" w:cs="Times New Roman"/>
          <w:sz w:val="28"/>
          <w:szCs w:val="28"/>
        </w:rPr>
        <w:t xml:space="preserve"> </w:t>
      </w:r>
      <w:r w:rsidRPr="00815E19">
        <w:rPr>
          <w:rFonts w:ascii="Times New Roman" w:hAnsi="Times New Roman" w:cs="Times New Roman"/>
          <w:sz w:val="28"/>
          <w:szCs w:val="28"/>
        </w:rPr>
        <w:t>782 «О схемах водоснабжения и водоотведения» (вместе с «Правилами</w:t>
      </w:r>
      <w:r>
        <w:rPr>
          <w:rFonts w:ascii="Times New Roman" w:hAnsi="Times New Roman" w:cs="Times New Roman"/>
          <w:sz w:val="28"/>
          <w:szCs w:val="28"/>
        </w:rPr>
        <w:t xml:space="preserve"> </w:t>
      </w:r>
      <w:r w:rsidRPr="00815E19">
        <w:rPr>
          <w:rFonts w:ascii="Times New Roman" w:hAnsi="Times New Roman" w:cs="Times New Roman"/>
          <w:sz w:val="28"/>
          <w:szCs w:val="28"/>
        </w:rPr>
        <w:t xml:space="preserve">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815E19" w:rsidRP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 xml:space="preserve">-  показатели качества питьевой воды; </w:t>
      </w:r>
    </w:p>
    <w:p w:rsidR="00815E19" w:rsidRP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 xml:space="preserve">-  показатели надежности и бесперебойности водоснабжения; </w:t>
      </w:r>
    </w:p>
    <w:p w:rsidR="00815E19" w:rsidRP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 xml:space="preserve">-  показатели качества обслуживания абонентов; </w:t>
      </w:r>
    </w:p>
    <w:p w:rsidR="00815E19" w:rsidRP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 xml:space="preserve">-  показатели эффективности использования ресурсов, в  том числе сокращения потерь воды при транспортировке; </w:t>
      </w:r>
    </w:p>
    <w:p w:rsidR="00815E19" w:rsidRPr="00815E19" w:rsidRDefault="00815E19" w:rsidP="00815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5E19">
        <w:rPr>
          <w:rFonts w:ascii="Times New Roman" w:hAnsi="Times New Roman" w:cs="Times New Roman"/>
          <w:sz w:val="28"/>
          <w:szCs w:val="28"/>
        </w:rPr>
        <w:t xml:space="preserve">соотношение цены реализации мероприятий инвестиционной программы и их эффективности - улучшение качества воды; </w:t>
      </w:r>
    </w:p>
    <w:p w:rsidR="00815E19" w:rsidRPr="00815E19" w:rsidRDefault="00815E19" w:rsidP="00815E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15E19">
        <w:rPr>
          <w:rFonts w:ascii="Times New Roman" w:hAnsi="Times New Roman" w:cs="Times New Roman"/>
          <w:sz w:val="28"/>
          <w:szCs w:val="28"/>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815E19" w:rsidRDefault="00815E19" w:rsidP="00815E19">
      <w:pPr>
        <w:spacing w:after="0" w:line="240" w:lineRule="auto"/>
        <w:ind w:firstLine="851"/>
        <w:jc w:val="both"/>
        <w:rPr>
          <w:rFonts w:ascii="Times New Roman" w:hAnsi="Times New Roman" w:cs="Times New Roman"/>
          <w:sz w:val="28"/>
          <w:szCs w:val="28"/>
        </w:rPr>
      </w:pPr>
      <w:r w:rsidRPr="00815E19">
        <w:rPr>
          <w:rFonts w:ascii="Times New Roman" w:hAnsi="Times New Roman" w:cs="Times New Roman"/>
          <w:sz w:val="28"/>
          <w:szCs w:val="28"/>
        </w:rPr>
        <w:t>Целевые показатели развития централизованных систем</w:t>
      </w:r>
      <w:r>
        <w:rPr>
          <w:rFonts w:ascii="Times New Roman" w:hAnsi="Times New Roman" w:cs="Times New Roman"/>
          <w:sz w:val="28"/>
          <w:szCs w:val="28"/>
        </w:rPr>
        <w:t xml:space="preserve"> </w:t>
      </w:r>
      <w:proofErr w:type="spellStart"/>
      <w:r w:rsidR="00DC04A5">
        <w:rPr>
          <w:rFonts w:ascii="Times New Roman" w:hAnsi="Times New Roman" w:cs="Times New Roman"/>
          <w:sz w:val="28"/>
          <w:szCs w:val="28"/>
        </w:rPr>
        <w:t>Визимьярского</w:t>
      </w:r>
      <w:proofErr w:type="spellEnd"/>
      <w:r w:rsidR="00136A21">
        <w:rPr>
          <w:rFonts w:ascii="Times New Roman" w:hAnsi="Times New Roman" w:cs="Times New Roman"/>
          <w:sz w:val="28"/>
          <w:szCs w:val="28"/>
        </w:rPr>
        <w:t xml:space="preserve"> </w:t>
      </w:r>
      <w:r w:rsidRPr="00815E19">
        <w:rPr>
          <w:rFonts w:ascii="Times New Roman" w:hAnsi="Times New Roman" w:cs="Times New Roman"/>
          <w:sz w:val="28"/>
          <w:szCs w:val="28"/>
        </w:rPr>
        <w:t>сельского поселения п</w:t>
      </w:r>
      <w:r w:rsidR="00D07437">
        <w:rPr>
          <w:rFonts w:ascii="Times New Roman" w:hAnsi="Times New Roman" w:cs="Times New Roman"/>
          <w:sz w:val="28"/>
          <w:szCs w:val="28"/>
        </w:rPr>
        <w:t>редставлены в следующей таблице №11</w:t>
      </w:r>
    </w:p>
    <w:p w:rsidR="00136A21" w:rsidRPr="00D07437" w:rsidRDefault="00136A21" w:rsidP="00D07437">
      <w:pPr>
        <w:spacing w:after="0" w:line="240" w:lineRule="auto"/>
        <w:jc w:val="right"/>
        <w:rPr>
          <w:rFonts w:ascii="Times New Roman" w:hAnsi="Times New Roman" w:cs="Times New Roman"/>
          <w:sz w:val="24"/>
          <w:szCs w:val="28"/>
        </w:rPr>
      </w:pPr>
      <w:r w:rsidRPr="00D07437">
        <w:rPr>
          <w:rFonts w:ascii="Times New Roman" w:hAnsi="Times New Roman" w:cs="Times New Roman"/>
          <w:sz w:val="24"/>
          <w:szCs w:val="28"/>
        </w:rPr>
        <w:t>Табл</w:t>
      </w:r>
      <w:r w:rsidR="00D07437" w:rsidRPr="00D07437">
        <w:rPr>
          <w:rFonts w:ascii="Times New Roman" w:hAnsi="Times New Roman" w:cs="Times New Roman"/>
          <w:sz w:val="24"/>
          <w:szCs w:val="28"/>
        </w:rPr>
        <w:t>ица 11</w:t>
      </w:r>
    </w:p>
    <w:p w:rsidR="00136A21" w:rsidRDefault="00136A21" w:rsidP="00136A21">
      <w:pPr>
        <w:spacing w:after="0" w:line="240" w:lineRule="auto"/>
        <w:jc w:val="both"/>
        <w:rPr>
          <w:rFonts w:ascii="Times New Roman" w:hAnsi="Times New Roman" w:cs="Times New Roman"/>
          <w:sz w:val="28"/>
          <w:szCs w:val="28"/>
        </w:rPr>
      </w:pPr>
    </w:p>
    <w:tbl>
      <w:tblPr>
        <w:tblStyle w:val="a3"/>
        <w:tblW w:w="9633" w:type="dxa"/>
        <w:shd w:val="clear" w:color="auto" w:fill="FFFFFF" w:themeFill="background1"/>
        <w:tblLayout w:type="fixed"/>
        <w:tblLook w:val="04A0" w:firstRow="1" w:lastRow="0" w:firstColumn="1" w:lastColumn="0" w:noHBand="0" w:noVBand="1"/>
      </w:tblPr>
      <w:tblGrid>
        <w:gridCol w:w="540"/>
        <w:gridCol w:w="1836"/>
        <w:gridCol w:w="993"/>
        <w:gridCol w:w="696"/>
        <w:gridCol w:w="696"/>
        <w:gridCol w:w="696"/>
        <w:gridCol w:w="696"/>
        <w:gridCol w:w="696"/>
        <w:gridCol w:w="696"/>
        <w:gridCol w:w="696"/>
        <w:gridCol w:w="696"/>
        <w:gridCol w:w="696"/>
      </w:tblGrid>
      <w:tr w:rsidR="00EA6706" w:rsidRPr="00136A21" w:rsidTr="000D7659">
        <w:trPr>
          <w:trHeight w:val="624"/>
        </w:trPr>
        <w:tc>
          <w:tcPr>
            <w:tcW w:w="540" w:type="dxa"/>
            <w:shd w:val="clear" w:color="auto" w:fill="FFFFFF" w:themeFill="background1"/>
            <w:vAlign w:val="center"/>
          </w:tcPr>
          <w:p w:rsidR="00136A21" w:rsidRPr="00136A21" w:rsidRDefault="000638F7" w:rsidP="000638F7">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36" w:type="dxa"/>
            <w:shd w:val="clear" w:color="auto" w:fill="FFFFFF" w:themeFill="background1"/>
            <w:vAlign w:val="center"/>
          </w:tcPr>
          <w:p w:rsidR="00136A21" w:rsidRPr="00136A21" w:rsidRDefault="007E0508" w:rsidP="000638F7">
            <w:pPr>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993" w:type="dxa"/>
            <w:shd w:val="clear" w:color="auto" w:fill="FFFFFF" w:themeFill="background1"/>
            <w:vAlign w:val="center"/>
          </w:tcPr>
          <w:p w:rsidR="00136A21" w:rsidRPr="00136A21" w:rsidRDefault="007E0508" w:rsidP="000638F7">
            <w:pPr>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2020</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2021</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2022</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2023</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2024</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2025</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2026</w:t>
            </w:r>
          </w:p>
        </w:tc>
        <w:tc>
          <w:tcPr>
            <w:tcW w:w="696" w:type="dxa"/>
            <w:shd w:val="clear" w:color="auto" w:fill="FFFFFF" w:themeFill="background1"/>
            <w:vAlign w:val="center"/>
          </w:tcPr>
          <w:p w:rsidR="00136A21" w:rsidRPr="00136A21" w:rsidRDefault="00DE4F5F" w:rsidP="00DE4F5F">
            <w:pPr>
              <w:jc w:val="center"/>
              <w:rPr>
                <w:rFonts w:ascii="Times New Roman" w:hAnsi="Times New Roman" w:cs="Times New Roman"/>
                <w:sz w:val="24"/>
                <w:szCs w:val="24"/>
              </w:rPr>
            </w:pPr>
            <w:r>
              <w:rPr>
                <w:rFonts w:ascii="Times New Roman" w:hAnsi="Times New Roman" w:cs="Times New Roman"/>
                <w:sz w:val="24"/>
                <w:szCs w:val="24"/>
              </w:rPr>
              <w:t>2027</w:t>
            </w:r>
          </w:p>
        </w:tc>
        <w:tc>
          <w:tcPr>
            <w:tcW w:w="696" w:type="dxa"/>
            <w:shd w:val="clear" w:color="auto" w:fill="FFFFFF" w:themeFill="background1"/>
            <w:vAlign w:val="center"/>
          </w:tcPr>
          <w:p w:rsidR="00136A21" w:rsidRPr="00136A21" w:rsidRDefault="00DE4F5F" w:rsidP="000638F7">
            <w:pPr>
              <w:jc w:val="center"/>
              <w:rPr>
                <w:rFonts w:ascii="Times New Roman" w:hAnsi="Times New Roman" w:cs="Times New Roman"/>
                <w:sz w:val="24"/>
                <w:szCs w:val="24"/>
              </w:rPr>
            </w:pPr>
            <w:r>
              <w:rPr>
                <w:rFonts w:ascii="Times New Roman" w:hAnsi="Times New Roman" w:cs="Times New Roman"/>
                <w:sz w:val="24"/>
                <w:szCs w:val="24"/>
              </w:rPr>
              <w:t>2028</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136A21">
              <w:rPr>
                <w:rFonts w:ascii="Times New Roman" w:hAnsi="Times New Roman" w:cs="Times New Roman"/>
                <w:sz w:val="24"/>
                <w:szCs w:val="24"/>
              </w:rPr>
              <w:t>Объем производства товаров и услуг</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тыс. м³</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3,35</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Подано в сеть</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тыс. м³</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3,35</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5,3</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Объем реализации товаров и услуг</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тыс. м³</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3,19</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5,1</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5,1</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5,1</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7,0</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Уровень потерь воды при транспортировке</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EA6706">
              <w:rPr>
                <w:rFonts w:ascii="Times New Roman" w:hAnsi="Times New Roman" w:cs="Times New Roman"/>
                <w:sz w:val="24"/>
                <w:szCs w:val="24"/>
              </w:rPr>
              <w:t>тыс. м³</w:t>
            </w:r>
          </w:p>
        </w:tc>
        <w:tc>
          <w:tcPr>
            <w:tcW w:w="696" w:type="dxa"/>
            <w:shd w:val="clear" w:color="auto" w:fill="FFFFFF" w:themeFill="background1"/>
          </w:tcPr>
          <w:p w:rsidR="00EF4778" w:rsidRPr="00375934" w:rsidRDefault="00EF4778" w:rsidP="00DE4F5F">
            <w:pPr>
              <w:jc w:val="center"/>
              <w:rPr>
                <w:rFonts w:ascii="Times New Roman" w:hAnsi="Times New Roman" w:cs="Times New Roman"/>
                <w:sz w:val="24"/>
                <w:szCs w:val="24"/>
              </w:rPr>
            </w:pPr>
            <w:r>
              <w:rPr>
                <w:rFonts w:ascii="Times New Roman" w:hAnsi="Times New Roman" w:cs="Times New Roman"/>
                <w:sz w:val="24"/>
                <w:szCs w:val="24"/>
              </w:rPr>
              <w:t>0,</w:t>
            </w:r>
            <w:r w:rsidR="00DE4F5F">
              <w:rPr>
                <w:rFonts w:ascii="Times New Roman" w:hAnsi="Times New Roman" w:cs="Times New Roman"/>
                <w:sz w:val="24"/>
                <w:szCs w:val="24"/>
              </w:rPr>
              <w:t>16</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0,2</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0,2</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0,2</w:t>
            </w:r>
          </w:p>
        </w:tc>
        <w:tc>
          <w:tcPr>
            <w:tcW w:w="696" w:type="dxa"/>
            <w:shd w:val="clear" w:color="auto" w:fill="FFFFFF" w:themeFill="background1"/>
          </w:tcPr>
          <w:p w:rsidR="00EF4778" w:rsidRPr="00375934" w:rsidRDefault="00C23697" w:rsidP="00C23697">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Уровень потерь воды при транспортировке</w:t>
            </w:r>
          </w:p>
          <w:p w:rsidR="00EF4778" w:rsidRPr="00136A21"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(от общего объема реализации)</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4,7</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EF4778" w:rsidRPr="00375934" w:rsidRDefault="00DE4F5F" w:rsidP="00711AE0">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C23697">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0</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Доля проб питьевой воды не соответствующих санитарным нормам и правилам</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Соответствие качества товаров и услуг установленным требованиям</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Аварийность централизованных систем водоснабжения</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sidRPr="00EA6706">
              <w:rPr>
                <w:rFonts w:ascii="Times New Roman" w:hAnsi="Times New Roman" w:cs="Times New Roman"/>
                <w:sz w:val="24"/>
                <w:szCs w:val="24"/>
              </w:rPr>
              <w:t>ед./</w:t>
            </w:r>
            <w:proofErr w:type="gramStart"/>
            <w:r w:rsidRPr="00EA6706">
              <w:rPr>
                <w:rFonts w:ascii="Times New Roman" w:hAnsi="Times New Roman" w:cs="Times New Roman"/>
                <w:sz w:val="24"/>
                <w:szCs w:val="24"/>
              </w:rPr>
              <w:t>км</w:t>
            </w:r>
            <w:proofErr w:type="gramEnd"/>
            <w:r w:rsidRPr="00EA6706">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Удельный вес сетей водоснабжения, нуждающихся в замене</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w:t>
            </w:r>
          </w:p>
        </w:tc>
      </w:tr>
      <w:tr w:rsidR="00EF4778" w:rsidRPr="00136A21" w:rsidTr="000D7659">
        <w:trPr>
          <w:trHeight w:val="624"/>
        </w:trPr>
        <w:tc>
          <w:tcPr>
            <w:tcW w:w="540" w:type="dxa"/>
            <w:shd w:val="clear" w:color="auto" w:fill="FFFFFF" w:themeFill="background1"/>
            <w:vAlign w:val="center"/>
          </w:tcPr>
          <w:p w:rsidR="00EF4778" w:rsidRPr="00EA6706" w:rsidRDefault="00EF4778" w:rsidP="00EA6706">
            <w:pPr>
              <w:pStyle w:val="a4"/>
              <w:numPr>
                <w:ilvl w:val="0"/>
                <w:numId w:val="1"/>
              </w:numPr>
              <w:ind w:hanging="720"/>
              <w:jc w:val="center"/>
              <w:rPr>
                <w:rFonts w:ascii="Times New Roman" w:hAnsi="Times New Roman" w:cs="Times New Roman"/>
                <w:sz w:val="24"/>
                <w:szCs w:val="24"/>
              </w:rPr>
            </w:pPr>
          </w:p>
        </w:tc>
        <w:tc>
          <w:tcPr>
            <w:tcW w:w="1836" w:type="dxa"/>
            <w:shd w:val="clear" w:color="auto" w:fill="FFFFFF" w:themeFill="background1"/>
            <w:vAlign w:val="center"/>
          </w:tcPr>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Доля абонентов, осуществляющих расчеты</w:t>
            </w:r>
          </w:p>
          <w:p w:rsidR="00EF4778" w:rsidRPr="000638F7" w:rsidRDefault="00EF4778" w:rsidP="000638F7">
            <w:pPr>
              <w:jc w:val="center"/>
              <w:rPr>
                <w:rFonts w:ascii="Times New Roman" w:hAnsi="Times New Roman" w:cs="Times New Roman"/>
                <w:sz w:val="24"/>
                <w:szCs w:val="24"/>
              </w:rPr>
            </w:pPr>
            <w:r w:rsidRPr="000638F7">
              <w:rPr>
                <w:rFonts w:ascii="Times New Roman" w:hAnsi="Times New Roman" w:cs="Times New Roman"/>
                <w:sz w:val="24"/>
                <w:szCs w:val="24"/>
              </w:rPr>
              <w:t>за полученную воду по приборам учета</w:t>
            </w:r>
          </w:p>
        </w:tc>
        <w:tc>
          <w:tcPr>
            <w:tcW w:w="993" w:type="dxa"/>
            <w:shd w:val="clear" w:color="auto" w:fill="FFFFFF" w:themeFill="background1"/>
            <w:vAlign w:val="center"/>
          </w:tcPr>
          <w:p w:rsidR="00EF4778" w:rsidRPr="00136A21" w:rsidRDefault="00EF4778" w:rsidP="000638F7">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75</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90</w:t>
            </w:r>
          </w:p>
        </w:tc>
        <w:tc>
          <w:tcPr>
            <w:tcW w:w="696" w:type="dxa"/>
            <w:shd w:val="clear" w:color="auto" w:fill="FFFFFF" w:themeFill="background1"/>
          </w:tcPr>
          <w:p w:rsidR="00EF4778" w:rsidRPr="00375934" w:rsidRDefault="00EF4778" w:rsidP="00711AE0">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C23697">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shd w:val="clear" w:color="auto" w:fill="FFFFFF" w:themeFill="background1"/>
          </w:tcPr>
          <w:p w:rsidR="00EF4778" w:rsidRPr="00375934" w:rsidRDefault="00C23697" w:rsidP="00711AE0">
            <w:pPr>
              <w:jc w:val="center"/>
              <w:rPr>
                <w:rFonts w:ascii="Times New Roman" w:hAnsi="Times New Roman" w:cs="Times New Roman"/>
                <w:sz w:val="24"/>
                <w:szCs w:val="24"/>
              </w:rPr>
            </w:pPr>
            <w:r>
              <w:rPr>
                <w:rFonts w:ascii="Times New Roman" w:hAnsi="Times New Roman" w:cs="Times New Roman"/>
                <w:sz w:val="24"/>
                <w:szCs w:val="24"/>
              </w:rPr>
              <w:t>100</w:t>
            </w:r>
          </w:p>
        </w:tc>
      </w:tr>
    </w:tbl>
    <w:p w:rsidR="00136A21" w:rsidRDefault="00136A21" w:rsidP="00136A21">
      <w:pPr>
        <w:spacing w:after="0" w:line="240" w:lineRule="auto"/>
        <w:jc w:val="both"/>
        <w:rPr>
          <w:rFonts w:ascii="Times New Roman" w:hAnsi="Times New Roman" w:cs="Times New Roman"/>
          <w:sz w:val="28"/>
          <w:szCs w:val="28"/>
        </w:rPr>
      </w:pPr>
    </w:p>
    <w:p w:rsidR="00EA6706" w:rsidRDefault="00EA6706">
      <w:pPr>
        <w:rPr>
          <w:rFonts w:ascii="Times New Roman" w:hAnsi="Times New Roman" w:cs="Times New Roman"/>
          <w:sz w:val="28"/>
          <w:szCs w:val="28"/>
        </w:rPr>
      </w:pPr>
      <w:r>
        <w:rPr>
          <w:rFonts w:ascii="Times New Roman" w:hAnsi="Times New Roman" w:cs="Times New Roman"/>
          <w:sz w:val="28"/>
          <w:szCs w:val="28"/>
        </w:rPr>
        <w:br w:type="page"/>
      </w:r>
    </w:p>
    <w:p w:rsidR="00EA6706" w:rsidRDefault="00EA6706" w:rsidP="00136A21">
      <w:pPr>
        <w:spacing w:after="0" w:line="240" w:lineRule="auto"/>
        <w:jc w:val="both"/>
        <w:rPr>
          <w:rFonts w:ascii="Times New Roman" w:hAnsi="Times New Roman" w:cs="Times New Roman"/>
          <w:sz w:val="28"/>
          <w:szCs w:val="28"/>
        </w:rPr>
        <w:sectPr w:rsidR="00EA6706" w:rsidSect="000D7659">
          <w:pgSz w:w="11906" w:h="16838"/>
          <w:pgMar w:top="1134" w:right="851" w:bottom="1134" w:left="1701" w:header="709" w:footer="709" w:gutter="0"/>
          <w:cols w:space="708"/>
          <w:docGrid w:linePitch="360"/>
        </w:sectPr>
      </w:pPr>
    </w:p>
    <w:p w:rsidR="00EA6706" w:rsidRPr="00347BA7" w:rsidRDefault="00347BA7" w:rsidP="00347BA7">
      <w:pPr>
        <w:spacing w:after="0" w:line="240" w:lineRule="auto"/>
        <w:jc w:val="center"/>
        <w:rPr>
          <w:rFonts w:ascii="Times New Roman" w:hAnsi="Times New Roman" w:cs="Times New Roman"/>
          <w:b/>
          <w:sz w:val="28"/>
          <w:szCs w:val="28"/>
        </w:rPr>
      </w:pPr>
      <w:r w:rsidRPr="00347BA7">
        <w:rPr>
          <w:rFonts w:ascii="Times New Roman" w:hAnsi="Times New Roman" w:cs="Times New Roman"/>
          <w:b/>
          <w:sz w:val="28"/>
          <w:szCs w:val="28"/>
        </w:rPr>
        <w:lastRenderedPageBreak/>
        <w:t xml:space="preserve">8. </w:t>
      </w:r>
      <w:r w:rsidR="00EA6706" w:rsidRPr="00347BA7">
        <w:rPr>
          <w:rFonts w:ascii="Times New Roman" w:hAnsi="Times New Roman" w:cs="Times New Roman"/>
          <w:b/>
          <w:sz w:val="28"/>
          <w:szCs w:val="28"/>
        </w:rPr>
        <w:t>ПЕРЕЧЕНЬ ВЫЯВЛЕННЫХ БЕСХОЗЯЙНЫХ ОБЪЕКТОВ</w:t>
      </w:r>
    </w:p>
    <w:p w:rsidR="00EA6706" w:rsidRPr="00347BA7" w:rsidRDefault="00EA6706" w:rsidP="00347BA7">
      <w:pPr>
        <w:spacing w:after="0" w:line="240" w:lineRule="auto"/>
        <w:jc w:val="center"/>
        <w:rPr>
          <w:rFonts w:ascii="Times New Roman" w:hAnsi="Times New Roman" w:cs="Times New Roman"/>
          <w:b/>
          <w:sz w:val="28"/>
          <w:szCs w:val="28"/>
        </w:rPr>
      </w:pPr>
      <w:r w:rsidRPr="00347BA7">
        <w:rPr>
          <w:rFonts w:ascii="Times New Roman" w:hAnsi="Times New Roman" w:cs="Times New Roman"/>
          <w:b/>
          <w:sz w:val="28"/>
          <w:szCs w:val="28"/>
        </w:rPr>
        <w:t>ЦЕНТРАЛИЗОВАННЫХ СИСТЕМ ВОДОСНАБЖЕНИЯ И ПЕРЕЧЕНЬ</w:t>
      </w:r>
    </w:p>
    <w:p w:rsidR="00EA6706" w:rsidRPr="00347BA7" w:rsidRDefault="00EA6706" w:rsidP="00347BA7">
      <w:pPr>
        <w:spacing w:after="0" w:line="240" w:lineRule="auto"/>
        <w:jc w:val="center"/>
        <w:rPr>
          <w:rFonts w:ascii="Times New Roman" w:hAnsi="Times New Roman" w:cs="Times New Roman"/>
          <w:b/>
          <w:sz w:val="28"/>
          <w:szCs w:val="28"/>
        </w:rPr>
      </w:pPr>
      <w:r w:rsidRPr="00347BA7">
        <w:rPr>
          <w:rFonts w:ascii="Times New Roman" w:hAnsi="Times New Roman" w:cs="Times New Roman"/>
          <w:b/>
          <w:sz w:val="28"/>
          <w:szCs w:val="28"/>
        </w:rPr>
        <w:t>ОРГАНИЗАЦИЙ, УПОЛНОМОЧЕННЫХ НА ИХ ЭКСПЛУАТАЦИЮ</w:t>
      </w:r>
    </w:p>
    <w:p w:rsidR="00347BA7" w:rsidRDefault="00347BA7" w:rsidP="00EA6706">
      <w:pPr>
        <w:spacing w:after="0" w:line="240" w:lineRule="auto"/>
        <w:jc w:val="both"/>
        <w:rPr>
          <w:rFonts w:ascii="Times New Roman" w:hAnsi="Times New Roman" w:cs="Times New Roman"/>
          <w:sz w:val="28"/>
          <w:szCs w:val="28"/>
        </w:rPr>
      </w:pPr>
    </w:p>
    <w:p w:rsidR="00EA6706" w:rsidRPr="00EA6706" w:rsidRDefault="00EA6706" w:rsidP="00347BA7">
      <w:pPr>
        <w:spacing w:after="0" w:line="240" w:lineRule="auto"/>
        <w:ind w:firstLine="851"/>
        <w:jc w:val="both"/>
        <w:rPr>
          <w:rFonts w:ascii="Times New Roman" w:hAnsi="Times New Roman" w:cs="Times New Roman"/>
          <w:sz w:val="28"/>
          <w:szCs w:val="28"/>
        </w:rPr>
      </w:pPr>
      <w:r w:rsidRPr="00EA6706">
        <w:rPr>
          <w:rFonts w:ascii="Times New Roman" w:hAnsi="Times New Roman" w:cs="Times New Roman"/>
          <w:sz w:val="28"/>
          <w:szCs w:val="28"/>
        </w:rPr>
        <w:t xml:space="preserve">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w:t>
      </w:r>
      <w:proofErr w:type="spellStart"/>
      <w:r w:rsidRPr="00EA6706">
        <w:rPr>
          <w:rFonts w:ascii="Times New Roman" w:hAnsi="Times New Roman" w:cs="Times New Roman"/>
          <w:sz w:val="28"/>
          <w:szCs w:val="28"/>
        </w:rPr>
        <w:t>водоснабжающей</w:t>
      </w:r>
      <w:proofErr w:type="spellEnd"/>
      <w:r w:rsidRPr="00EA6706">
        <w:rPr>
          <w:rFonts w:ascii="Times New Roman" w:hAnsi="Times New Roman" w:cs="Times New Roman"/>
          <w:sz w:val="28"/>
          <w:szCs w:val="28"/>
        </w:rPr>
        <w:t xml:space="preserve"> организацией в ходе осуществления технического обследования централизованных сетей. </w:t>
      </w:r>
    </w:p>
    <w:p w:rsidR="00EA6706" w:rsidRPr="00EA6706" w:rsidRDefault="00EA6706" w:rsidP="00347BA7">
      <w:pPr>
        <w:spacing w:after="0" w:line="240" w:lineRule="auto"/>
        <w:ind w:firstLine="851"/>
        <w:jc w:val="both"/>
        <w:rPr>
          <w:rFonts w:ascii="Times New Roman" w:hAnsi="Times New Roman" w:cs="Times New Roman"/>
          <w:sz w:val="28"/>
          <w:szCs w:val="28"/>
        </w:rPr>
      </w:pPr>
      <w:r w:rsidRPr="00EA6706">
        <w:rPr>
          <w:rFonts w:ascii="Times New Roman" w:hAnsi="Times New Roman" w:cs="Times New Roman"/>
          <w:sz w:val="28"/>
          <w:szCs w:val="28"/>
        </w:rPr>
        <w:t>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обеспечивается водоснабжение, осуществляется в порядке, установленном Федеральным законом от 07.12.2011 г. № 416-ФЗ «О водоснабжении и</w:t>
      </w:r>
      <w:r w:rsidR="00347BA7">
        <w:rPr>
          <w:rFonts w:ascii="Times New Roman" w:hAnsi="Times New Roman" w:cs="Times New Roman"/>
          <w:sz w:val="28"/>
          <w:szCs w:val="28"/>
        </w:rPr>
        <w:t xml:space="preserve"> </w:t>
      </w:r>
      <w:r w:rsidRPr="00EA6706">
        <w:rPr>
          <w:rFonts w:ascii="Times New Roman" w:hAnsi="Times New Roman" w:cs="Times New Roman"/>
          <w:sz w:val="28"/>
          <w:szCs w:val="28"/>
        </w:rPr>
        <w:t xml:space="preserve">водоотведении». </w:t>
      </w:r>
    </w:p>
    <w:p w:rsidR="00347BA7" w:rsidRDefault="00EA6706" w:rsidP="00347BA7">
      <w:pPr>
        <w:spacing w:after="0" w:line="240" w:lineRule="auto"/>
        <w:ind w:firstLine="851"/>
        <w:jc w:val="both"/>
        <w:rPr>
          <w:rFonts w:ascii="Times New Roman" w:hAnsi="Times New Roman" w:cs="Times New Roman"/>
          <w:sz w:val="28"/>
          <w:szCs w:val="28"/>
        </w:rPr>
      </w:pPr>
      <w:r w:rsidRPr="00EA6706">
        <w:rPr>
          <w:rFonts w:ascii="Times New Roman" w:hAnsi="Times New Roman" w:cs="Times New Roman"/>
          <w:sz w:val="28"/>
          <w:szCs w:val="28"/>
        </w:rPr>
        <w:t>Постановка бесхозяйного недвижимого имущества на учет</w:t>
      </w:r>
      <w:r w:rsidR="00347BA7">
        <w:rPr>
          <w:rFonts w:ascii="Times New Roman" w:hAnsi="Times New Roman" w:cs="Times New Roman"/>
          <w:sz w:val="28"/>
          <w:szCs w:val="28"/>
        </w:rPr>
        <w:t xml:space="preserve"> </w:t>
      </w:r>
      <w:r w:rsidRPr="00EA6706">
        <w:rPr>
          <w:rFonts w:ascii="Times New Roman" w:hAnsi="Times New Roman" w:cs="Times New Roman"/>
          <w:sz w:val="28"/>
          <w:szCs w:val="28"/>
        </w:rPr>
        <w:t xml:space="preserve">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сельского поселения, осуществляющим полномочия по владению, пользованию  и распоряжению объектами муниципальной собственности. </w:t>
      </w:r>
    </w:p>
    <w:p w:rsidR="00EA6706" w:rsidRDefault="00EA6706" w:rsidP="00347BA7">
      <w:pPr>
        <w:spacing w:after="0" w:line="240" w:lineRule="auto"/>
        <w:ind w:firstLine="851"/>
        <w:jc w:val="both"/>
        <w:rPr>
          <w:rFonts w:ascii="Times New Roman" w:hAnsi="Times New Roman" w:cs="Times New Roman"/>
          <w:sz w:val="28"/>
          <w:szCs w:val="28"/>
        </w:rPr>
      </w:pPr>
      <w:r w:rsidRPr="00EA6706">
        <w:rPr>
          <w:rFonts w:ascii="Times New Roman" w:hAnsi="Times New Roman" w:cs="Times New Roman"/>
          <w:sz w:val="28"/>
          <w:szCs w:val="28"/>
        </w:rPr>
        <w:t xml:space="preserve">Бесхозяйные объекты в системах централизованного водоснабжения </w:t>
      </w:r>
      <w:proofErr w:type="spellStart"/>
      <w:r w:rsidR="00DC04A5">
        <w:rPr>
          <w:rFonts w:ascii="Times New Roman" w:hAnsi="Times New Roman" w:cs="Times New Roman"/>
          <w:sz w:val="28"/>
          <w:szCs w:val="28"/>
        </w:rPr>
        <w:t>Визимьярского</w:t>
      </w:r>
      <w:proofErr w:type="spellEnd"/>
      <w:r w:rsidR="00347BA7">
        <w:rPr>
          <w:rFonts w:ascii="Times New Roman" w:hAnsi="Times New Roman" w:cs="Times New Roman"/>
          <w:sz w:val="28"/>
          <w:szCs w:val="28"/>
        </w:rPr>
        <w:t xml:space="preserve"> </w:t>
      </w:r>
      <w:r w:rsidRPr="00EA6706">
        <w:rPr>
          <w:rFonts w:ascii="Times New Roman" w:hAnsi="Times New Roman" w:cs="Times New Roman"/>
          <w:sz w:val="28"/>
          <w:szCs w:val="28"/>
        </w:rPr>
        <w:t>сельского поселения выявлены не были.</w:t>
      </w:r>
    </w:p>
    <w:sectPr w:rsidR="00EA6706" w:rsidSect="000D765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DC" w:rsidRDefault="00DE3FDC" w:rsidP="00454E05">
      <w:pPr>
        <w:spacing w:after="0" w:line="240" w:lineRule="auto"/>
      </w:pPr>
      <w:r>
        <w:separator/>
      </w:r>
    </w:p>
  </w:endnote>
  <w:endnote w:type="continuationSeparator" w:id="0">
    <w:p w:rsidR="00DE3FDC" w:rsidRDefault="00DE3FDC" w:rsidP="0045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DC" w:rsidRDefault="00DE3FDC" w:rsidP="00454E05">
      <w:pPr>
        <w:spacing w:after="0" w:line="240" w:lineRule="auto"/>
      </w:pPr>
      <w:r>
        <w:separator/>
      </w:r>
    </w:p>
  </w:footnote>
  <w:footnote w:type="continuationSeparator" w:id="0">
    <w:p w:rsidR="00DE3FDC" w:rsidRDefault="00DE3FDC" w:rsidP="00454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A5D20"/>
    <w:multiLevelType w:val="hybridMultilevel"/>
    <w:tmpl w:val="E1A0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D3"/>
    <w:rsid w:val="00031F44"/>
    <w:rsid w:val="00057973"/>
    <w:rsid w:val="000638F7"/>
    <w:rsid w:val="0007594D"/>
    <w:rsid w:val="0009485E"/>
    <w:rsid w:val="000A16BB"/>
    <w:rsid w:val="000A4D77"/>
    <w:rsid w:val="000D7659"/>
    <w:rsid w:val="000E6B13"/>
    <w:rsid w:val="00106722"/>
    <w:rsid w:val="00112690"/>
    <w:rsid w:val="001177FD"/>
    <w:rsid w:val="0012242C"/>
    <w:rsid w:val="001224FF"/>
    <w:rsid w:val="00136A21"/>
    <w:rsid w:val="001425A7"/>
    <w:rsid w:val="00155635"/>
    <w:rsid w:val="001570F1"/>
    <w:rsid w:val="0016307A"/>
    <w:rsid w:val="001A4197"/>
    <w:rsid w:val="001C2BF2"/>
    <w:rsid w:val="001D0921"/>
    <w:rsid w:val="00207641"/>
    <w:rsid w:val="002339C0"/>
    <w:rsid w:val="002361D3"/>
    <w:rsid w:val="00264EA0"/>
    <w:rsid w:val="002734CA"/>
    <w:rsid w:val="00275DA3"/>
    <w:rsid w:val="002A24CE"/>
    <w:rsid w:val="002A6B79"/>
    <w:rsid w:val="002C196D"/>
    <w:rsid w:val="002E0EFA"/>
    <w:rsid w:val="00306796"/>
    <w:rsid w:val="003321AC"/>
    <w:rsid w:val="00347BA7"/>
    <w:rsid w:val="00375934"/>
    <w:rsid w:val="00392174"/>
    <w:rsid w:val="003B3110"/>
    <w:rsid w:val="003B526D"/>
    <w:rsid w:val="003C5C89"/>
    <w:rsid w:val="003D5D2A"/>
    <w:rsid w:val="004109BF"/>
    <w:rsid w:val="00415B0C"/>
    <w:rsid w:val="00416CBD"/>
    <w:rsid w:val="0044465B"/>
    <w:rsid w:val="0045447A"/>
    <w:rsid w:val="00454E05"/>
    <w:rsid w:val="00491C91"/>
    <w:rsid w:val="00496C0C"/>
    <w:rsid w:val="004A3760"/>
    <w:rsid w:val="004B05E9"/>
    <w:rsid w:val="004D6620"/>
    <w:rsid w:val="004E0384"/>
    <w:rsid w:val="004E4EAF"/>
    <w:rsid w:val="004F590C"/>
    <w:rsid w:val="005034AE"/>
    <w:rsid w:val="005203EF"/>
    <w:rsid w:val="0052546D"/>
    <w:rsid w:val="00560E8C"/>
    <w:rsid w:val="00596EEB"/>
    <w:rsid w:val="00597BCC"/>
    <w:rsid w:val="005A7166"/>
    <w:rsid w:val="005B3720"/>
    <w:rsid w:val="005D29C6"/>
    <w:rsid w:val="006001D2"/>
    <w:rsid w:val="00632263"/>
    <w:rsid w:val="00642A8D"/>
    <w:rsid w:val="00672158"/>
    <w:rsid w:val="00674E3F"/>
    <w:rsid w:val="0069105D"/>
    <w:rsid w:val="00691D13"/>
    <w:rsid w:val="006A2D0F"/>
    <w:rsid w:val="006A7A00"/>
    <w:rsid w:val="006B5660"/>
    <w:rsid w:val="006D1433"/>
    <w:rsid w:val="006F1E8D"/>
    <w:rsid w:val="006F5D73"/>
    <w:rsid w:val="006F6E8A"/>
    <w:rsid w:val="00711AE0"/>
    <w:rsid w:val="00794421"/>
    <w:rsid w:val="00797026"/>
    <w:rsid w:val="007A74A5"/>
    <w:rsid w:val="007B4BEE"/>
    <w:rsid w:val="007C7B54"/>
    <w:rsid w:val="007E0508"/>
    <w:rsid w:val="007E3A05"/>
    <w:rsid w:val="007F5CB2"/>
    <w:rsid w:val="00800328"/>
    <w:rsid w:val="00801C3A"/>
    <w:rsid w:val="00803C0A"/>
    <w:rsid w:val="00805F94"/>
    <w:rsid w:val="00815E19"/>
    <w:rsid w:val="00821A2F"/>
    <w:rsid w:val="0086559A"/>
    <w:rsid w:val="00874623"/>
    <w:rsid w:val="00884E78"/>
    <w:rsid w:val="008B72BA"/>
    <w:rsid w:val="008B7D7F"/>
    <w:rsid w:val="008C1798"/>
    <w:rsid w:val="008F0D8D"/>
    <w:rsid w:val="008F3CA4"/>
    <w:rsid w:val="00972BB4"/>
    <w:rsid w:val="009B0AD6"/>
    <w:rsid w:val="009C0342"/>
    <w:rsid w:val="009E06F9"/>
    <w:rsid w:val="009F5329"/>
    <w:rsid w:val="00A01469"/>
    <w:rsid w:val="00A12446"/>
    <w:rsid w:val="00A2235E"/>
    <w:rsid w:val="00AA2242"/>
    <w:rsid w:val="00AA7ACA"/>
    <w:rsid w:val="00AB34F0"/>
    <w:rsid w:val="00B0508D"/>
    <w:rsid w:val="00B23427"/>
    <w:rsid w:val="00B248D1"/>
    <w:rsid w:val="00B3792F"/>
    <w:rsid w:val="00B41497"/>
    <w:rsid w:val="00B41E89"/>
    <w:rsid w:val="00B54B37"/>
    <w:rsid w:val="00B63A72"/>
    <w:rsid w:val="00BA08E0"/>
    <w:rsid w:val="00BC1C8D"/>
    <w:rsid w:val="00BF27A5"/>
    <w:rsid w:val="00BF4929"/>
    <w:rsid w:val="00C1409C"/>
    <w:rsid w:val="00C23697"/>
    <w:rsid w:val="00C32528"/>
    <w:rsid w:val="00C372CC"/>
    <w:rsid w:val="00C56F07"/>
    <w:rsid w:val="00C71D32"/>
    <w:rsid w:val="00C802B2"/>
    <w:rsid w:val="00C95419"/>
    <w:rsid w:val="00CA51FD"/>
    <w:rsid w:val="00CC2C1E"/>
    <w:rsid w:val="00CC3A46"/>
    <w:rsid w:val="00CF3431"/>
    <w:rsid w:val="00D04725"/>
    <w:rsid w:val="00D07437"/>
    <w:rsid w:val="00D64FBC"/>
    <w:rsid w:val="00D66E66"/>
    <w:rsid w:val="00D95430"/>
    <w:rsid w:val="00D95CB1"/>
    <w:rsid w:val="00DA00FC"/>
    <w:rsid w:val="00DA5B32"/>
    <w:rsid w:val="00DC04A5"/>
    <w:rsid w:val="00DC50BF"/>
    <w:rsid w:val="00DD3B14"/>
    <w:rsid w:val="00DE0954"/>
    <w:rsid w:val="00DE3FDC"/>
    <w:rsid w:val="00DE4F5F"/>
    <w:rsid w:val="00E167A6"/>
    <w:rsid w:val="00E26CEE"/>
    <w:rsid w:val="00E37FD5"/>
    <w:rsid w:val="00E5417B"/>
    <w:rsid w:val="00E70961"/>
    <w:rsid w:val="00EA0264"/>
    <w:rsid w:val="00EA6706"/>
    <w:rsid w:val="00EB22CA"/>
    <w:rsid w:val="00EC17F8"/>
    <w:rsid w:val="00EF2E75"/>
    <w:rsid w:val="00EF4778"/>
    <w:rsid w:val="00F106A3"/>
    <w:rsid w:val="00F14330"/>
    <w:rsid w:val="00F47A3B"/>
    <w:rsid w:val="00F500AE"/>
    <w:rsid w:val="00F6145F"/>
    <w:rsid w:val="00FB3967"/>
    <w:rsid w:val="00FB3ECB"/>
    <w:rsid w:val="00FF4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2BB4"/>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59"/>
    <w:rsid w:val="001A4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6706"/>
    <w:pPr>
      <w:ind w:left="720"/>
      <w:contextualSpacing/>
    </w:pPr>
  </w:style>
  <w:style w:type="character" w:styleId="a5">
    <w:name w:val="Subtle Emphasis"/>
    <w:basedOn w:val="a0"/>
    <w:uiPriority w:val="19"/>
    <w:qFormat/>
    <w:rsid w:val="00711AE0"/>
    <w:rPr>
      <w:i/>
      <w:iCs/>
      <w:color w:val="808080" w:themeColor="text1" w:themeTint="7F"/>
    </w:rPr>
  </w:style>
  <w:style w:type="character" w:customStyle="1" w:styleId="10">
    <w:name w:val="Заголовок 1 Знак"/>
    <w:basedOn w:val="a0"/>
    <w:link w:val="1"/>
    <w:rsid w:val="00972BB4"/>
    <w:rPr>
      <w:rFonts w:ascii="Times New Roman" w:eastAsia="Times New Roman" w:hAnsi="Times New Roman" w:cs="Times New Roman"/>
      <w:b/>
      <w:sz w:val="26"/>
      <w:szCs w:val="20"/>
    </w:rPr>
  </w:style>
  <w:style w:type="paragraph" w:styleId="a6">
    <w:name w:val="Body Text"/>
    <w:aliases w:val=" Знак2 Знак1,Основной текст Знак Знак,Знак1 Знак Знак Знак"/>
    <w:basedOn w:val="a"/>
    <w:link w:val="a7"/>
    <w:rsid w:val="00972BB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aliases w:val=" Знак2 Знак1 Знак,Основной текст Знак Знак Знак,Знак1 Знак Знак Знак Знак"/>
    <w:basedOn w:val="a0"/>
    <w:link w:val="a6"/>
    <w:rsid w:val="00972BB4"/>
    <w:rPr>
      <w:rFonts w:ascii="Times New Roman" w:eastAsia="Times New Roman" w:hAnsi="Times New Roman" w:cs="Times New Roman"/>
      <w:sz w:val="24"/>
      <w:szCs w:val="24"/>
      <w:lang w:eastAsia="ar-SA"/>
    </w:rPr>
  </w:style>
  <w:style w:type="paragraph" w:styleId="a8">
    <w:name w:val="header"/>
    <w:basedOn w:val="a"/>
    <w:link w:val="a9"/>
    <w:unhideWhenUsed/>
    <w:rsid w:val="00972BB4"/>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rsid w:val="00972BB4"/>
    <w:rPr>
      <w:rFonts w:ascii="Times New Roman" w:eastAsia="Times New Roman" w:hAnsi="Times New Roman" w:cs="Times New Roman"/>
      <w:sz w:val="28"/>
      <w:szCs w:val="20"/>
    </w:rPr>
  </w:style>
  <w:style w:type="paragraph" w:styleId="aa">
    <w:name w:val="footer"/>
    <w:basedOn w:val="a"/>
    <w:link w:val="ab"/>
    <w:uiPriority w:val="99"/>
    <w:unhideWhenUsed/>
    <w:rsid w:val="00454E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4E05"/>
  </w:style>
  <w:style w:type="table" w:customStyle="1" w:styleId="TableGridReport1">
    <w:name w:val="Table Grid Report1"/>
    <w:basedOn w:val="a1"/>
    <w:next w:val="a3"/>
    <w:uiPriority w:val="59"/>
    <w:rsid w:val="005034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2BB4"/>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59"/>
    <w:rsid w:val="001A41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6706"/>
    <w:pPr>
      <w:ind w:left="720"/>
      <w:contextualSpacing/>
    </w:pPr>
  </w:style>
  <w:style w:type="character" w:styleId="a5">
    <w:name w:val="Subtle Emphasis"/>
    <w:basedOn w:val="a0"/>
    <w:uiPriority w:val="19"/>
    <w:qFormat/>
    <w:rsid w:val="00711AE0"/>
    <w:rPr>
      <w:i/>
      <w:iCs/>
      <w:color w:val="808080" w:themeColor="text1" w:themeTint="7F"/>
    </w:rPr>
  </w:style>
  <w:style w:type="character" w:customStyle="1" w:styleId="10">
    <w:name w:val="Заголовок 1 Знак"/>
    <w:basedOn w:val="a0"/>
    <w:link w:val="1"/>
    <w:rsid w:val="00972BB4"/>
    <w:rPr>
      <w:rFonts w:ascii="Times New Roman" w:eastAsia="Times New Roman" w:hAnsi="Times New Roman" w:cs="Times New Roman"/>
      <w:b/>
      <w:sz w:val="26"/>
      <w:szCs w:val="20"/>
    </w:rPr>
  </w:style>
  <w:style w:type="paragraph" w:styleId="a6">
    <w:name w:val="Body Text"/>
    <w:aliases w:val=" Знак2 Знак1,Основной текст Знак Знак,Знак1 Знак Знак Знак"/>
    <w:basedOn w:val="a"/>
    <w:link w:val="a7"/>
    <w:rsid w:val="00972BB4"/>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aliases w:val=" Знак2 Знак1 Знак,Основной текст Знак Знак Знак,Знак1 Знак Знак Знак Знак"/>
    <w:basedOn w:val="a0"/>
    <w:link w:val="a6"/>
    <w:rsid w:val="00972BB4"/>
    <w:rPr>
      <w:rFonts w:ascii="Times New Roman" w:eastAsia="Times New Roman" w:hAnsi="Times New Roman" w:cs="Times New Roman"/>
      <w:sz w:val="24"/>
      <w:szCs w:val="24"/>
      <w:lang w:eastAsia="ar-SA"/>
    </w:rPr>
  </w:style>
  <w:style w:type="paragraph" w:styleId="a8">
    <w:name w:val="header"/>
    <w:basedOn w:val="a"/>
    <w:link w:val="a9"/>
    <w:unhideWhenUsed/>
    <w:rsid w:val="00972BB4"/>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9">
    <w:name w:val="Верхний колонтитул Знак"/>
    <w:basedOn w:val="a0"/>
    <w:link w:val="a8"/>
    <w:rsid w:val="00972BB4"/>
    <w:rPr>
      <w:rFonts w:ascii="Times New Roman" w:eastAsia="Times New Roman" w:hAnsi="Times New Roman" w:cs="Times New Roman"/>
      <w:sz w:val="28"/>
      <w:szCs w:val="20"/>
    </w:rPr>
  </w:style>
  <w:style w:type="paragraph" w:styleId="aa">
    <w:name w:val="footer"/>
    <w:basedOn w:val="a"/>
    <w:link w:val="ab"/>
    <w:uiPriority w:val="99"/>
    <w:unhideWhenUsed/>
    <w:rsid w:val="00454E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4E05"/>
  </w:style>
  <w:style w:type="table" w:customStyle="1" w:styleId="TableGridReport1">
    <w:name w:val="Table Grid Report1"/>
    <w:basedOn w:val="a1"/>
    <w:next w:val="a3"/>
    <w:uiPriority w:val="59"/>
    <w:rsid w:val="005034A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5581">
      <w:bodyDiv w:val="1"/>
      <w:marLeft w:val="0"/>
      <w:marRight w:val="0"/>
      <w:marTop w:val="0"/>
      <w:marBottom w:val="0"/>
      <w:divBdr>
        <w:top w:val="none" w:sz="0" w:space="0" w:color="auto"/>
        <w:left w:val="none" w:sz="0" w:space="0" w:color="auto"/>
        <w:bottom w:val="none" w:sz="0" w:space="0" w:color="auto"/>
        <w:right w:val="none" w:sz="0" w:space="0" w:color="auto"/>
      </w:divBdr>
    </w:div>
    <w:div w:id="1372992544">
      <w:bodyDiv w:val="1"/>
      <w:marLeft w:val="0"/>
      <w:marRight w:val="0"/>
      <w:marTop w:val="0"/>
      <w:marBottom w:val="0"/>
      <w:divBdr>
        <w:top w:val="none" w:sz="0" w:space="0" w:color="auto"/>
        <w:left w:val="none" w:sz="0" w:space="0" w:color="auto"/>
        <w:bottom w:val="none" w:sz="0" w:space="0" w:color="auto"/>
        <w:right w:val="none" w:sz="0" w:space="0" w:color="auto"/>
      </w:divBdr>
    </w:div>
    <w:div w:id="20886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55FD3D92F677F458EAABE508A92C123" ma:contentTypeVersion="3" ma:contentTypeDescription="Создание документа." ma:contentTypeScope="" ma:versionID="83b88676127ff6cc0c2d73461747c73b">
  <xsd:schema xmlns:xsd="http://www.w3.org/2001/XMLSchema" xmlns:xs="http://www.w3.org/2001/XMLSchema" xmlns:p="http://schemas.microsoft.com/office/2006/metadata/properties" xmlns:ns2="57504d04-691e-4fc4-8f09-4f19fdbe90f6" xmlns:ns3="6d7c22ec-c6a4-4777-88aa-bc3c76ac660e" xmlns:ns4="4cf55300-b8fe-4979-9b7e-66320c7e306a" targetNamespace="http://schemas.microsoft.com/office/2006/metadata/properties" ma:root="true" ma:fieldsID="6f8e1137e0efae180cfd0699869a6deb" ns2:_="" ns3:_="" ns4:_="">
    <xsd:import namespace="57504d04-691e-4fc4-8f09-4f19fdbe90f6"/>
    <xsd:import namespace="6d7c22ec-c6a4-4777-88aa-bc3c76ac660e"/>
    <xsd:import namespace="4cf55300-b8fe-4979-9b7e-66320c7e30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55300-b8fe-4979-9b7e-66320c7e306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схемы водоснабжения на территории Визимьярского сельского поселения  Килемарского муниципального района 
Республики Марий Эл
</_x041e__x043f__x0438__x0441__x0430__x043d__x0438__x0435_>
    <_x043f__x0430__x043f__x043a__x0430_ xmlns="4cf55300-b8fe-4979-9b7e-66320c7e306a">2021</_x043f__x0430__x043f__x043a__x0430_>
    <_dlc_DocId xmlns="57504d04-691e-4fc4-8f09-4f19fdbe90f6">XXJ7TYMEEKJ2-3987-289</_dlc_DocId>
    <_dlc_DocIdUrl xmlns="57504d04-691e-4fc4-8f09-4f19fdbe90f6">
      <Url>https://vip.gov.mari.ru/kilemary/sp_wizim/_layouts/DocIdRedir.aspx?ID=XXJ7TYMEEKJ2-3987-289</Url>
      <Description>XXJ7TYMEEKJ2-3987-289</Description>
    </_dlc_DocIdUrl>
  </documentManagement>
</p:properties>
</file>

<file path=customXml/itemProps1.xml><?xml version="1.0" encoding="utf-8"?>
<ds:datastoreItem xmlns:ds="http://schemas.openxmlformats.org/officeDocument/2006/customXml" ds:itemID="{76A29994-275D-4BF4-BD8A-DBC6B28571AF}"/>
</file>

<file path=customXml/itemProps2.xml><?xml version="1.0" encoding="utf-8"?>
<ds:datastoreItem xmlns:ds="http://schemas.openxmlformats.org/officeDocument/2006/customXml" ds:itemID="{D8F7B916-AA15-473B-AFCF-69FE0F6DFE16}"/>
</file>

<file path=customXml/itemProps3.xml><?xml version="1.0" encoding="utf-8"?>
<ds:datastoreItem xmlns:ds="http://schemas.openxmlformats.org/officeDocument/2006/customXml" ds:itemID="{C392133F-1BD6-431B-BF8E-DAE0F8CDBB45}"/>
</file>

<file path=customXml/itemProps4.xml><?xml version="1.0" encoding="utf-8"?>
<ds:datastoreItem xmlns:ds="http://schemas.openxmlformats.org/officeDocument/2006/customXml" ds:itemID="{B2EB1C9D-22F9-4DBB-8D81-25E9EF2533DB}"/>
</file>

<file path=customXml/itemProps5.xml><?xml version="1.0" encoding="utf-8"?>
<ds:datastoreItem xmlns:ds="http://schemas.openxmlformats.org/officeDocument/2006/customXml" ds:itemID="{9AC3BD15-56DF-4144-897A-32184FB48BA4}"/>
</file>

<file path=docProps/app.xml><?xml version="1.0" encoding="utf-8"?>
<Properties xmlns="http://schemas.openxmlformats.org/officeDocument/2006/extended-properties" xmlns:vt="http://schemas.openxmlformats.org/officeDocument/2006/docPropsVTypes">
  <Template>Normal</Template>
  <TotalTime>185</TotalTime>
  <Pages>28</Pages>
  <Words>7912</Words>
  <Characters>45100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18 февраля 2021 года  №8 </dc:title>
  <dc:creator>Admin</dc:creator>
  <cp:lastModifiedBy>admin</cp:lastModifiedBy>
  <cp:revision>5</cp:revision>
  <dcterms:created xsi:type="dcterms:W3CDTF">2021-02-18T11:52:00Z</dcterms:created>
  <dcterms:modified xsi:type="dcterms:W3CDTF">2021-02-19T11:32:00Z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0x010100E55FD3D92F677F458EAABE508A92C123</vt:lpwstr>
  </property>
  <property fmtid="{D5CDD505-2E9C-101B-9397-08002B2CF9AE}" pid="3" name="_dlc_DocIdItemGuid">
    <vt:lpwstr>97ef8e2a-d2d8-4cfb-af20-f8276bbbe8c1</vt:lpwstr>
  </property>
</Properties>
</file>