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4231" w:rsidRDefault="001C4231" w:rsidP="003A092E"/>
    <w:p w:rsidR="001C4231" w:rsidRDefault="001C4231" w:rsidP="003A092E"/>
    <w:p w:rsidR="001C4231" w:rsidRDefault="001C4231" w:rsidP="001C4231">
      <w:pPr>
        <w:ind w:firstLine="180"/>
        <w:jc w:val="center"/>
        <w:rPr>
          <w:b/>
        </w:rPr>
      </w:pPr>
      <w:bookmarkStart w:id="0" w:name="_Toc179544512"/>
    </w:p>
    <w:p w:rsidR="008F67B0" w:rsidRDefault="008F67B0" w:rsidP="001C4231">
      <w:pPr>
        <w:ind w:firstLine="180"/>
        <w:jc w:val="center"/>
        <w:rPr>
          <w:b/>
        </w:rPr>
      </w:pPr>
    </w:p>
    <w:p w:rsidR="008F67B0" w:rsidRPr="00202761" w:rsidRDefault="008F67B0" w:rsidP="001C4231">
      <w:pPr>
        <w:ind w:firstLine="180"/>
        <w:jc w:val="center"/>
        <w:rPr>
          <w:b/>
          <w:bCs/>
        </w:rPr>
      </w:pPr>
    </w:p>
    <w:p w:rsidR="001C4231" w:rsidRDefault="001C4231" w:rsidP="001C4231">
      <w:pPr>
        <w:ind w:firstLine="180"/>
        <w:jc w:val="center"/>
        <w:rPr>
          <w:b/>
          <w:bCs/>
          <w:sz w:val="32"/>
          <w:szCs w:val="32"/>
        </w:rPr>
      </w:pPr>
    </w:p>
    <w:p w:rsidR="001C4231" w:rsidRDefault="001C4231" w:rsidP="001C4231">
      <w:pPr>
        <w:ind w:firstLine="180"/>
        <w:jc w:val="center"/>
        <w:rPr>
          <w:b/>
          <w:bCs/>
          <w:sz w:val="32"/>
          <w:szCs w:val="32"/>
        </w:rPr>
      </w:pPr>
    </w:p>
    <w:p w:rsidR="001C4231" w:rsidRDefault="001C4231" w:rsidP="001C4231">
      <w:pPr>
        <w:ind w:firstLine="180"/>
        <w:jc w:val="center"/>
        <w:rPr>
          <w:b/>
          <w:bCs/>
          <w:sz w:val="32"/>
          <w:szCs w:val="32"/>
        </w:rPr>
      </w:pPr>
    </w:p>
    <w:p w:rsidR="001C4231" w:rsidRDefault="001C4231" w:rsidP="001C4231">
      <w:pPr>
        <w:ind w:firstLine="180"/>
        <w:jc w:val="center"/>
        <w:rPr>
          <w:b/>
          <w:bCs/>
          <w:sz w:val="32"/>
          <w:szCs w:val="32"/>
        </w:rPr>
      </w:pPr>
    </w:p>
    <w:p w:rsidR="008F67B0" w:rsidRDefault="008F67B0" w:rsidP="001C4231">
      <w:pPr>
        <w:ind w:firstLine="180"/>
        <w:jc w:val="center"/>
        <w:rPr>
          <w:b/>
          <w:bCs/>
          <w:sz w:val="32"/>
          <w:szCs w:val="32"/>
        </w:rPr>
      </w:pPr>
    </w:p>
    <w:p w:rsidR="001C4231" w:rsidRDefault="001C4231" w:rsidP="001C4231">
      <w:pPr>
        <w:ind w:firstLine="180"/>
        <w:jc w:val="center"/>
        <w:rPr>
          <w:b/>
          <w:bCs/>
          <w:sz w:val="32"/>
          <w:szCs w:val="32"/>
        </w:rPr>
      </w:pPr>
    </w:p>
    <w:p w:rsidR="001C4231" w:rsidRDefault="001C4231" w:rsidP="001C4231">
      <w:pPr>
        <w:ind w:firstLine="180"/>
        <w:jc w:val="center"/>
        <w:rPr>
          <w:b/>
          <w:bCs/>
          <w:sz w:val="32"/>
          <w:szCs w:val="32"/>
        </w:rPr>
      </w:pPr>
    </w:p>
    <w:p w:rsidR="001C4231" w:rsidRDefault="001C4231" w:rsidP="001C4231">
      <w:pPr>
        <w:ind w:firstLine="180"/>
        <w:jc w:val="center"/>
        <w:rPr>
          <w:b/>
          <w:bCs/>
          <w:sz w:val="32"/>
          <w:szCs w:val="32"/>
        </w:rPr>
      </w:pPr>
    </w:p>
    <w:p w:rsidR="001C4231" w:rsidRPr="00E154FA" w:rsidRDefault="001C4231" w:rsidP="001C4231">
      <w:pPr>
        <w:ind w:firstLine="180"/>
        <w:jc w:val="center"/>
        <w:rPr>
          <w:b/>
          <w:bCs/>
          <w:sz w:val="32"/>
          <w:szCs w:val="32"/>
        </w:rPr>
      </w:pPr>
      <w:r w:rsidRPr="00E154FA">
        <w:rPr>
          <w:b/>
          <w:bCs/>
          <w:sz w:val="32"/>
          <w:szCs w:val="32"/>
        </w:rPr>
        <w:t>Правила землепользования и застройки</w:t>
      </w:r>
    </w:p>
    <w:p w:rsidR="001C4231" w:rsidRDefault="001C4231" w:rsidP="001C4231">
      <w:pPr>
        <w:ind w:firstLine="180"/>
        <w:jc w:val="center"/>
        <w:rPr>
          <w:b/>
          <w:bCs/>
          <w:sz w:val="32"/>
          <w:szCs w:val="32"/>
        </w:rPr>
      </w:pPr>
      <w:r w:rsidRPr="00E154FA">
        <w:rPr>
          <w:b/>
          <w:bCs/>
          <w:sz w:val="32"/>
          <w:szCs w:val="32"/>
        </w:rPr>
        <w:t xml:space="preserve">муниципального образования </w:t>
      </w:r>
    </w:p>
    <w:p w:rsidR="001C4231" w:rsidRPr="00E154FA" w:rsidRDefault="001C4231" w:rsidP="001C4231">
      <w:pPr>
        <w:ind w:firstLine="180"/>
        <w:jc w:val="center"/>
        <w:rPr>
          <w:b/>
          <w:sz w:val="32"/>
          <w:szCs w:val="32"/>
        </w:rPr>
      </w:pPr>
      <w:r w:rsidRPr="00E154FA">
        <w:rPr>
          <w:b/>
          <w:sz w:val="32"/>
          <w:szCs w:val="32"/>
        </w:rPr>
        <w:t>«</w:t>
      </w:r>
      <w:r>
        <w:rPr>
          <w:b/>
          <w:sz w:val="32"/>
          <w:szCs w:val="32"/>
        </w:rPr>
        <w:t>Визимьярское сельское поселение</w:t>
      </w:r>
      <w:r w:rsidRPr="00E154FA">
        <w:rPr>
          <w:b/>
          <w:sz w:val="32"/>
          <w:szCs w:val="32"/>
        </w:rPr>
        <w:t>»</w:t>
      </w:r>
    </w:p>
    <w:p w:rsidR="001C4231" w:rsidRDefault="001C4231" w:rsidP="001C4231">
      <w:pPr>
        <w:ind w:firstLine="180"/>
        <w:jc w:val="center"/>
        <w:rPr>
          <w:b/>
          <w:sz w:val="32"/>
          <w:szCs w:val="32"/>
        </w:rPr>
      </w:pPr>
      <w:r w:rsidRPr="00E154FA">
        <w:rPr>
          <w:b/>
          <w:sz w:val="32"/>
          <w:szCs w:val="32"/>
        </w:rPr>
        <w:t>Республики Марий Эл</w:t>
      </w:r>
    </w:p>
    <w:p w:rsidR="001C4231" w:rsidRDefault="001C4231" w:rsidP="001C4231">
      <w:pPr>
        <w:ind w:firstLine="180"/>
        <w:jc w:val="center"/>
        <w:rPr>
          <w:b/>
          <w:sz w:val="32"/>
          <w:szCs w:val="32"/>
        </w:rPr>
      </w:pPr>
    </w:p>
    <w:p w:rsidR="001C4231" w:rsidRDefault="001C4231" w:rsidP="001C4231">
      <w:pPr>
        <w:ind w:firstLine="180"/>
        <w:jc w:val="center"/>
        <w:rPr>
          <w:b/>
          <w:sz w:val="32"/>
          <w:szCs w:val="32"/>
        </w:rPr>
      </w:pPr>
    </w:p>
    <w:p w:rsidR="001C4231" w:rsidRDefault="001C4231" w:rsidP="001C4231">
      <w:pPr>
        <w:ind w:firstLine="180"/>
        <w:jc w:val="center"/>
        <w:rPr>
          <w:b/>
          <w:sz w:val="32"/>
          <w:szCs w:val="32"/>
        </w:rPr>
      </w:pPr>
    </w:p>
    <w:p w:rsidR="001C4231" w:rsidRDefault="001C4231" w:rsidP="001C4231">
      <w:pPr>
        <w:ind w:firstLine="180"/>
        <w:jc w:val="center"/>
        <w:rPr>
          <w:b/>
          <w:sz w:val="32"/>
          <w:szCs w:val="32"/>
        </w:rPr>
      </w:pPr>
    </w:p>
    <w:p w:rsidR="001C4231" w:rsidRDefault="001C4231" w:rsidP="001C4231">
      <w:pPr>
        <w:ind w:firstLine="180"/>
        <w:jc w:val="center"/>
        <w:rPr>
          <w:b/>
          <w:sz w:val="32"/>
          <w:szCs w:val="32"/>
        </w:rPr>
      </w:pPr>
    </w:p>
    <w:p w:rsidR="001C4231" w:rsidRDefault="001C4231" w:rsidP="001C4231">
      <w:pPr>
        <w:ind w:firstLine="180"/>
        <w:jc w:val="center"/>
        <w:rPr>
          <w:b/>
          <w:sz w:val="32"/>
          <w:szCs w:val="32"/>
        </w:rPr>
      </w:pPr>
    </w:p>
    <w:p w:rsidR="001C4231" w:rsidRDefault="001C4231" w:rsidP="001C4231">
      <w:pPr>
        <w:ind w:firstLine="180"/>
        <w:jc w:val="center"/>
        <w:rPr>
          <w:b/>
          <w:sz w:val="32"/>
          <w:szCs w:val="32"/>
        </w:rPr>
      </w:pPr>
    </w:p>
    <w:p w:rsidR="001C4231" w:rsidRDefault="001C4231" w:rsidP="001C4231">
      <w:pPr>
        <w:ind w:firstLine="180"/>
        <w:jc w:val="center"/>
        <w:rPr>
          <w:b/>
          <w:sz w:val="32"/>
          <w:szCs w:val="32"/>
        </w:rPr>
      </w:pPr>
    </w:p>
    <w:p w:rsidR="001C4231" w:rsidRDefault="001C4231" w:rsidP="001C4231">
      <w:pPr>
        <w:ind w:firstLine="180"/>
        <w:jc w:val="center"/>
        <w:rPr>
          <w:b/>
          <w:sz w:val="32"/>
          <w:szCs w:val="32"/>
        </w:rPr>
      </w:pPr>
    </w:p>
    <w:p w:rsidR="001C4231" w:rsidRDefault="001C4231" w:rsidP="001C4231">
      <w:pPr>
        <w:ind w:firstLine="180"/>
        <w:jc w:val="center"/>
        <w:rPr>
          <w:b/>
          <w:sz w:val="32"/>
          <w:szCs w:val="32"/>
        </w:rPr>
      </w:pPr>
    </w:p>
    <w:p w:rsidR="001C4231" w:rsidRDefault="001C4231" w:rsidP="001C4231">
      <w:pPr>
        <w:ind w:firstLine="180"/>
        <w:jc w:val="center"/>
        <w:rPr>
          <w:b/>
          <w:sz w:val="32"/>
          <w:szCs w:val="32"/>
        </w:rPr>
      </w:pPr>
    </w:p>
    <w:p w:rsidR="001C4231" w:rsidRDefault="001C4231" w:rsidP="001C4231">
      <w:pPr>
        <w:ind w:firstLine="180"/>
        <w:jc w:val="center"/>
        <w:rPr>
          <w:b/>
          <w:sz w:val="32"/>
          <w:szCs w:val="32"/>
        </w:rPr>
      </w:pPr>
    </w:p>
    <w:p w:rsidR="001C4231" w:rsidRDefault="001C4231" w:rsidP="001C4231">
      <w:pPr>
        <w:ind w:firstLine="180"/>
        <w:jc w:val="center"/>
        <w:rPr>
          <w:b/>
          <w:sz w:val="32"/>
          <w:szCs w:val="32"/>
        </w:rPr>
      </w:pPr>
    </w:p>
    <w:p w:rsidR="001C4231" w:rsidRDefault="001C4231" w:rsidP="001C4231">
      <w:pPr>
        <w:ind w:firstLine="180"/>
        <w:jc w:val="center"/>
        <w:rPr>
          <w:b/>
          <w:sz w:val="32"/>
          <w:szCs w:val="32"/>
        </w:rPr>
      </w:pPr>
    </w:p>
    <w:p w:rsidR="001C4231" w:rsidRDefault="001C4231" w:rsidP="001C4231">
      <w:pPr>
        <w:ind w:firstLine="180"/>
        <w:jc w:val="center"/>
        <w:rPr>
          <w:b/>
          <w:sz w:val="32"/>
          <w:szCs w:val="32"/>
        </w:rPr>
      </w:pPr>
    </w:p>
    <w:p w:rsidR="001C4231" w:rsidRDefault="001C4231" w:rsidP="001C4231">
      <w:pPr>
        <w:ind w:firstLine="180"/>
        <w:jc w:val="center"/>
        <w:rPr>
          <w:b/>
          <w:sz w:val="32"/>
          <w:szCs w:val="32"/>
        </w:rPr>
      </w:pPr>
    </w:p>
    <w:p w:rsidR="001C4231" w:rsidRDefault="001C4231" w:rsidP="001C4231">
      <w:pPr>
        <w:ind w:firstLine="180"/>
        <w:jc w:val="center"/>
        <w:rPr>
          <w:b/>
          <w:sz w:val="32"/>
          <w:szCs w:val="32"/>
        </w:rPr>
      </w:pPr>
    </w:p>
    <w:p w:rsidR="001C4231" w:rsidRDefault="001C4231" w:rsidP="001C4231">
      <w:pPr>
        <w:ind w:firstLine="180"/>
        <w:jc w:val="center"/>
        <w:rPr>
          <w:b/>
          <w:sz w:val="32"/>
          <w:szCs w:val="32"/>
        </w:rPr>
      </w:pPr>
    </w:p>
    <w:p w:rsidR="001C4231" w:rsidRDefault="001C4231" w:rsidP="001C4231">
      <w:pPr>
        <w:ind w:firstLine="180"/>
        <w:jc w:val="center"/>
        <w:rPr>
          <w:b/>
          <w:sz w:val="32"/>
          <w:szCs w:val="32"/>
        </w:rPr>
      </w:pPr>
    </w:p>
    <w:p w:rsidR="001C4231" w:rsidRPr="00E154FA" w:rsidRDefault="001C4231" w:rsidP="001C4231">
      <w:pPr>
        <w:jc w:val="center"/>
      </w:pPr>
      <w:r>
        <w:t>Визимьяры</w:t>
      </w:r>
    </w:p>
    <w:p w:rsidR="001C4231" w:rsidRPr="00FF565B" w:rsidRDefault="001C4231" w:rsidP="001C4231">
      <w:pPr>
        <w:jc w:val="center"/>
      </w:pPr>
      <w:r w:rsidRPr="00E154FA">
        <w:t>201</w:t>
      </w:r>
      <w:r w:rsidR="007F45D6">
        <w:t>7</w:t>
      </w:r>
    </w:p>
    <w:p w:rsidR="008F67B0" w:rsidRPr="00CF4C28" w:rsidRDefault="001C4231" w:rsidP="008F67B0">
      <w:pPr>
        <w:ind w:left="4860"/>
        <w:jc w:val="center"/>
        <w:rPr>
          <w:b/>
        </w:rPr>
      </w:pPr>
      <w:r>
        <w:rPr>
          <w:sz w:val="20"/>
          <w:szCs w:val="20"/>
        </w:rPr>
        <w:br w:type="page"/>
      </w:r>
      <w:r w:rsidR="008F67B0" w:rsidRPr="00CF4C28">
        <w:rPr>
          <w:b/>
        </w:rPr>
        <w:lastRenderedPageBreak/>
        <w:t>УТВЕРЖДЕНЫ</w:t>
      </w:r>
    </w:p>
    <w:p w:rsidR="008F67B0" w:rsidRPr="00CF4C28" w:rsidRDefault="008F67B0" w:rsidP="008F67B0">
      <w:pPr>
        <w:ind w:left="4860"/>
        <w:jc w:val="center"/>
        <w:rPr>
          <w:b/>
        </w:rPr>
      </w:pPr>
    </w:p>
    <w:p w:rsidR="008F67B0" w:rsidRDefault="008F67B0" w:rsidP="008F67B0">
      <w:pPr>
        <w:ind w:left="4860"/>
        <w:jc w:val="center"/>
      </w:pPr>
      <w:r w:rsidRPr="00202761">
        <w:t xml:space="preserve">решением Собрания депутатов </w:t>
      </w:r>
    </w:p>
    <w:p w:rsidR="008F67B0" w:rsidRDefault="008F67B0" w:rsidP="008F67B0">
      <w:pPr>
        <w:ind w:left="4860"/>
        <w:jc w:val="center"/>
      </w:pPr>
      <w:r w:rsidRPr="00202761">
        <w:t>муниципального образования</w:t>
      </w:r>
    </w:p>
    <w:p w:rsidR="008F67B0" w:rsidRDefault="008F67B0" w:rsidP="008F67B0">
      <w:pPr>
        <w:ind w:left="4860"/>
        <w:jc w:val="center"/>
      </w:pPr>
      <w:r w:rsidRPr="00202761">
        <w:t xml:space="preserve"> «</w:t>
      </w:r>
      <w:proofErr w:type="spellStart"/>
      <w:r>
        <w:t>Визимьярское</w:t>
      </w:r>
      <w:proofErr w:type="spellEnd"/>
      <w:r>
        <w:t xml:space="preserve"> сельское поселение»</w:t>
      </w:r>
    </w:p>
    <w:p w:rsidR="008F67B0" w:rsidRDefault="008F67B0" w:rsidP="008F67B0">
      <w:pPr>
        <w:ind w:left="4860"/>
        <w:jc w:val="center"/>
      </w:pPr>
      <w:r>
        <w:t xml:space="preserve"> </w:t>
      </w:r>
      <w:r w:rsidRPr="00202761">
        <w:t xml:space="preserve">от </w:t>
      </w:r>
      <w:r>
        <w:t xml:space="preserve"> 15 февраля</w:t>
      </w:r>
      <w:r w:rsidRPr="00202761">
        <w:t xml:space="preserve"> 201</w:t>
      </w:r>
      <w:r>
        <w:t>3  года № 144</w:t>
      </w:r>
    </w:p>
    <w:p w:rsidR="008F67B0" w:rsidRDefault="008F67B0" w:rsidP="008F67B0">
      <w:pPr>
        <w:ind w:left="4860"/>
        <w:jc w:val="center"/>
      </w:pPr>
      <w:proofErr w:type="gramStart"/>
      <w:r>
        <w:t xml:space="preserve">(в редакции решений Собрания депутатов муниципального образования </w:t>
      </w:r>
      <w:proofErr w:type="gramEnd"/>
    </w:p>
    <w:p w:rsidR="008F67B0" w:rsidRDefault="008F67B0" w:rsidP="008F67B0">
      <w:pPr>
        <w:ind w:left="4860"/>
        <w:jc w:val="center"/>
      </w:pPr>
      <w:r>
        <w:t>«</w:t>
      </w:r>
      <w:proofErr w:type="spellStart"/>
      <w:r>
        <w:t>Визимьярское</w:t>
      </w:r>
      <w:proofErr w:type="spellEnd"/>
      <w:r>
        <w:t xml:space="preserve"> сельское поселение»</w:t>
      </w:r>
    </w:p>
    <w:p w:rsidR="008F67B0" w:rsidRDefault="008F67B0" w:rsidP="008F67B0">
      <w:pPr>
        <w:ind w:left="4860"/>
        <w:jc w:val="center"/>
      </w:pPr>
      <w:r>
        <w:t>от 12 сентября 2014 года №197,</w:t>
      </w:r>
    </w:p>
    <w:p w:rsidR="007F45D6" w:rsidRDefault="008F67B0" w:rsidP="008F67B0">
      <w:pPr>
        <w:ind w:left="4860"/>
        <w:jc w:val="center"/>
      </w:pPr>
      <w:r>
        <w:t>от 28 января 2016 года №70</w:t>
      </w:r>
      <w:r w:rsidR="007F45D6">
        <w:t xml:space="preserve">, </w:t>
      </w:r>
    </w:p>
    <w:p w:rsidR="008F67B0" w:rsidRPr="00202761" w:rsidRDefault="007F45D6" w:rsidP="008F67B0">
      <w:pPr>
        <w:ind w:left="4860"/>
        <w:jc w:val="center"/>
      </w:pPr>
      <w:r>
        <w:t>от 24 августа 2017 года №143</w:t>
      </w:r>
      <w:r w:rsidR="008F67B0">
        <w:t>)</w:t>
      </w:r>
    </w:p>
    <w:p w:rsidR="001C4231" w:rsidRPr="002D08A5" w:rsidRDefault="001C4231" w:rsidP="008F67B0">
      <w:pPr>
        <w:ind w:left="4536"/>
        <w:jc w:val="right"/>
      </w:pPr>
    </w:p>
    <w:p w:rsidR="001C4231" w:rsidRDefault="001C4231" w:rsidP="001C4231">
      <w:pPr>
        <w:jc w:val="both"/>
        <w:rPr>
          <w:b/>
        </w:rPr>
      </w:pPr>
    </w:p>
    <w:p w:rsidR="001C4231" w:rsidRPr="002D08A5" w:rsidRDefault="001C4231" w:rsidP="001C4231">
      <w:pPr>
        <w:jc w:val="both"/>
        <w:rPr>
          <w:b/>
        </w:rPr>
      </w:pPr>
    </w:p>
    <w:p w:rsidR="001C4231" w:rsidRDefault="001C4231" w:rsidP="001C4231">
      <w:pPr>
        <w:ind w:firstLine="180"/>
        <w:jc w:val="center"/>
        <w:rPr>
          <w:b/>
          <w:bCs/>
          <w:sz w:val="28"/>
          <w:szCs w:val="28"/>
        </w:rPr>
      </w:pPr>
      <w:r w:rsidRPr="004E1E91">
        <w:rPr>
          <w:b/>
          <w:bCs/>
          <w:sz w:val="28"/>
          <w:szCs w:val="28"/>
        </w:rPr>
        <w:t xml:space="preserve">Правила землепользования и </w:t>
      </w:r>
      <w:r>
        <w:rPr>
          <w:b/>
          <w:bCs/>
          <w:sz w:val="28"/>
          <w:szCs w:val="28"/>
        </w:rPr>
        <w:t>застройки</w:t>
      </w:r>
    </w:p>
    <w:p w:rsidR="001C4231" w:rsidRPr="004E1E91" w:rsidRDefault="001C4231" w:rsidP="001C4231">
      <w:pPr>
        <w:ind w:firstLine="180"/>
        <w:jc w:val="center"/>
        <w:rPr>
          <w:b/>
          <w:sz w:val="28"/>
          <w:szCs w:val="28"/>
        </w:rPr>
      </w:pPr>
      <w:r w:rsidRPr="004E1E91">
        <w:rPr>
          <w:b/>
          <w:bCs/>
          <w:sz w:val="28"/>
          <w:szCs w:val="28"/>
        </w:rPr>
        <w:t>муниципального образования</w:t>
      </w:r>
      <w:r>
        <w:rPr>
          <w:b/>
          <w:bCs/>
          <w:sz w:val="28"/>
          <w:szCs w:val="28"/>
        </w:rPr>
        <w:t xml:space="preserve"> </w:t>
      </w:r>
      <w:r w:rsidRPr="004E1E91">
        <w:rPr>
          <w:b/>
          <w:sz w:val="28"/>
          <w:szCs w:val="28"/>
        </w:rPr>
        <w:t>«</w:t>
      </w:r>
      <w:r>
        <w:rPr>
          <w:b/>
          <w:sz w:val="28"/>
          <w:szCs w:val="28"/>
        </w:rPr>
        <w:t>Визимьярское сельское поселение</w:t>
      </w:r>
      <w:r w:rsidRPr="004E1E91">
        <w:rPr>
          <w:b/>
          <w:sz w:val="28"/>
          <w:szCs w:val="28"/>
        </w:rPr>
        <w:t>»</w:t>
      </w:r>
    </w:p>
    <w:p w:rsidR="001C4231" w:rsidRPr="004E1E91" w:rsidRDefault="001C4231" w:rsidP="001C4231">
      <w:pPr>
        <w:ind w:firstLine="180"/>
        <w:jc w:val="center"/>
        <w:rPr>
          <w:b/>
          <w:sz w:val="28"/>
          <w:szCs w:val="28"/>
        </w:rPr>
      </w:pPr>
      <w:r w:rsidRPr="004E1E91">
        <w:rPr>
          <w:b/>
          <w:sz w:val="28"/>
          <w:szCs w:val="28"/>
        </w:rPr>
        <w:t xml:space="preserve"> Республики Марий Эл</w:t>
      </w:r>
    </w:p>
    <w:p w:rsidR="001C4231" w:rsidRPr="002D08A5" w:rsidRDefault="001C4231" w:rsidP="001C4231">
      <w:pPr>
        <w:jc w:val="center"/>
        <w:rPr>
          <w:b/>
          <w:bCs/>
        </w:rPr>
      </w:pPr>
    </w:p>
    <w:p w:rsidR="001C4231" w:rsidRPr="002D08A5" w:rsidRDefault="001C4231" w:rsidP="001C4231">
      <w:pPr>
        <w:jc w:val="center"/>
        <w:rPr>
          <w:b/>
          <w:bCs/>
        </w:rPr>
      </w:pPr>
      <w:bookmarkStart w:id="1" w:name="_Toc172720939"/>
      <w:bookmarkStart w:id="2" w:name="_Toc173058487"/>
      <w:bookmarkStart w:id="3" w:name="_Toc179888191"/>
      <w:r w:rsidRPr="002D08A5">
        <w:rPr>
          <w:b/>
          <w:bCs/>
        </w:rPr>
        <w:t>Преамбула</w:t>
      </w:r>
      <w:bookmarkEnd w:id="0"/>
      <w:bookmarkEnd w:id="1"/>
      <w:bookmarkEnd w:id="2"/>
      <w:bookmarkEnd w:id="3"/>
    </w:p>
    <w:p w:rsidR="001C4231" w:rsidRPr="002D08A5" w:rsidRDefault="001C4231" w:rsidP="001C4231">
      <w:pPr>
        <w:jc w:val="both"/>
      </w:pPr>
    </w:p>
    <w:p w:rsidR="001C4231" w:rsidRDefault="001C4231" w:rsidP="001C4231">
      <w:pPr>
        <w:ind w:firstLine="720"/>
        <w:jc w:val="both"/>
      </w:pPr>
      <w:r w:rsidRPr="002D08A5">
        <w:t xml:space="preserve">Правила землепользования и застройки </w:t>
      </w:r>
      <w:r>
        <w:t>муниципального образования</w:t>
      </w:r>
      <w:r w:rsidRPr="002D08A5">
        <w:t xml:space="preserve"> «</w:t>
      </w:r>
      <w:r>
        <w:t>Визимьярское сельское поселение</w:t>
      </w:r>
      <w:r w:rsidRPr="002D08A5">
        <w:t>» Республики Марий Эл  (далее – Правила) являются муниципальным нормативным правовым актом «</w:t>
      </w:r>
      <w:r>
        <w:t>Визимьярское сельское поселение</w:t>
      </w:r>
      <w:r w:rsidRPr="002D08A5">
        <w:t xml:space="preserve">» Республики Марий </w:t>
      </w:r>
      <w:proofErr w:type="gramStart"/>
      <w:r w:rsidRPr="002D08A5">
        <w:t>Эл</w:t>
      </w:r>
      <w:proofErr w:type="gramEnd"/>
      <w:r w:rsidRPr="002D08A5">
        <w:t xml:space="preserve"> разработанным в соответствии с</w:t>
      </w:r>
      <w:r>
        <w:t xml:space="preserve"> действующим законодательством Российской Федерации, на основании схемы территориального планирования Республики Марий Эл и схемы территориального планирования.</w:t>
      </w:r>
    </w:p>
    <w:p w:rsidR="001C4231" w:rsidRPr="004E1E91" w:rsidRDefault="001C4231" w:rsidP="001C4231">
      <w:pPr>
        <w:ind w:firstLine="540"/>
        <w:jc w:val="both"/>
      </w:pPr>
      <w:r>
        <w:t>Правила являются документом градостроительного зонирования территории Визимьярского сельского поселения</w:t>
      </w:r>
      <w:r w:rsidRPr="002D08A5">
        <w:t xml:space="preserve"> </w:t>
      </w:r>
      <w:r>
        <w:t>– разделения на территориальные зоны с установлением для каждой из них градостроительного регламента.</w:t>
      </w:r>
    </w:p>
    <w:p w:rsidR="001C4231" w:rsidRPr="002D08A5" w:rsidRDefault="001C4231" w:rsidP="001C4231">
      <w:pPr>
        <w:ind w:firstLine="709"/>
        <w:jc w:val="both"/>
      </w:pPr>
      <w:r w:rsidRPr="002D08A5">
        <w:t>Правила разработаны в целях:</w:t>
      </w:r>
    </w:p>
    <w:p w:rsidR="00CC42F9" w:rsidRDefault="00CC42F9" w:rsidP="001C4231">
      <w:pPr>
        <w:tabs>
          <w:tab w:val="left" w:pos="1134"/>
        </w:tabs>
        <w:ind w:firstLine="709"/>
        <w:jc w:val="both"/>
      </w:pPr>
      <w:r w:rsidRPr="006150F9">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rsidR="001C4231" w:rsidRPr="002D08A5" w:rsidRDefault="001C4231" w:rsidP="001C4231">
      <w:pPr>
        <w:tabs>
          <w:tab w:val="left" w:pos="1134"/>
        </w:tabs>
        <w:ind w:firstLine="709"/>
        <w:jc w:val="both"/>
      </w:pPr>
      <w:r>
        <w:t>2)</w:t>
      </w:r>
      <w:r w:rsidRPr="002D08A5">
        <w:t xml:space="preserve"> </w:t>
      </w:r>
      <w:r w:rsidRPr="002D08A5">
        <w:tab/>
        <w:t xml:space="preserve">создания условий для планировки территории </w:t>
      </w:r>
      <w:r>
        <w:t xml:space="preserve">муниципального образования </w:t>
      </w:r>
      <w:r w:rsidRPr="002D08A5">
        <w:t>«</w:t>
      </w:r>
      <w:r>
        <w:t>Визимьярское сельское поселение</w:t>
      </w:r>
      <w:r w:rsidRPr="002D08A5">
        <w:t xml:space="preserve">»; </w:t>
      </w:r>
    </w:p>
    <w:p w:rsidR="001C4231" w:rsidRPr="002D08A5" w:rsidRDefault="001C4231" w:rsidP="001C4231">
      <w:pPr>
        <w:tabs>
          <w:tab w:val="left" w:pos="1134"/>
        </w:tabs>
        <w:ind w:firstLine="709"/>
        <w:jc w:val="both"/>
      </w:pPr>
      <w:r>
        <w:t xml:space="preserve">3) </w:t>
      </w:r>
      <w:r w:rsidRPr="002D08A5">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1C4231" w:rsidRPr="002D08A5" w:rsidRDefault="001C4231" w:rsidP="001C4231">
      <w:pPr>
        <w:tabs>
          <w:tab w:val="left" w:pos="1134"/>
        </w:tabs>
        <w:ind w:firstLine="709"/>
        <w:jc w:val="both"/>
      </w:pPr>
      <w:r>
        <w:t xml:space="preserve">4) </w:t>
      </w:r>
      <w:r w:rsidRPr="002D08A5">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w:t>
      </w:r>
      <w:r>
        <w:t>ктов капитального строительства.</w:t>
      </w:r>
    </w:p>
    <w:p w:rsidR="001C4231" w:rsidRPr="002D08A5" w:rsidRDefault="001C4231" w:rsidP="001C4231">
      <w:pPr>
        <w:ind w:firstLine="709"/>
        <w:jc w:val="both"/>
      </w:pPr>
      <w:r w:rsidRPr="002D08A5">
        <w:t>Правила регламентируют:</w:t>
      </w:r>
    </w:p>
    <w:p w:rsidR="001C4231" w:rsidRPr="00AF7931" w:rsidRDefault="001C4231" w:rsidP="001C4231">
      <w:pPr>
        <w:pStyle w:val="a5"/>
        <w:tabs>
          <w:tab w:val="left" w:pos="0"/>
        </w:tabs>
        <w:rPr>
          <w:color w:val="000000"/>
        </w:rPr>
      </w:pPr>
      <w:r w:rsidRPr="007A26A1">
        <w:rPr>
          <w:color w:val="000000"/>
        </w:rPr>
        <w:tab/>
      </w:r>
      <w:r w:rsidRPr="005F6951">
        <w:rPr>
          <w:color w:val="000000"/>
        </w:rPr>
        <w:t xml:space="preserve">- </w:t>
      </w:r>
      <w:r w:rsidRPr="00AF7931">
        <w:rPr>
          <w:color w:val="000000"/>
        </w:rPr>
        <w:t xml:space="preserve">организацию и проведение публичных слушаний по вопросам землепользования и застройки в порядке, установленном Положением о публичных слушаниях в </w:t>
      </w:r>
      <w:r w:rsidRPr="00AF7931">
        <w:t xml:space="preserve">муниципальном </w:t>
      </w:r>
      <w:r w:rsidRPr="00AB243E">
        <w:t>образовании «</w:t>
      </w:r>
      <w:r>
        <w:t>Визимьярское сельское поселение</w:t>
      </w:r>
      <w:r w:rsidRPr="00AB243E">
        <w:t xml:space="preserve">», </w:t>
      </w:r>
      <w:r w:rsidRPr="00AB243E">
        <w:rPr>
          <w:bCs/>
        </w:rPr>
        <w:t xml:space="preserve">в целях </w:t>
      </w:r>
      <w:r w:rsidRPr="00AB243E">
        <w:t>обеспечения открытости и доступности для</w:t>
      </w:r>
      <w:r w:rsidRPr="00AF7931">
        <w:t xml:space="preserve"> физических и юридических лиц информации о землепользовании и застройке</w:t>
      </w:r>
      <w:r w:rsidRPr="00AF7931">
        <w:rPr>
          <w:color w:val="000000"/>
        </w:rPr>
        <w:t>;</w:t>
      </w:r>
    </w:p>
    <w:p w:rsidR="001C4231" w:rsidRPr="002D08A5" w:rsidRDefault="001C4231" w:rsidP="001C4231">
      <w:pPr>
        <w:pStyle w:val="Iauiue3"/>
        <w:ind w:firstLine="720"/>
        <w:jc w:val="both"/>
        <w:rPr>
          <w:sz w:val="24"/>
          <w:szCs w:val="24"/>
        </w:rPr>
      </w:pPr>
      <w:r w:rsidRPr="00AF7931">
        <w:rPr>
          <w:sz w:val="24"/>
          <w:szCs w:val="24"/>
        </w:rPr>
        <w:t>- проведение градостроительного</w:t>
      </w:r>
      <w:r w:rsidRPr="002D08A5">
        <w:rPr>
          <w:sz w:val="24"/>
          <w:szCs w:val="24"/>
        </w:rPr>
        <w:t xml:space="preserve"> зонирования территории </w:t>
      </w:r>
      <w:r>
        <w:rPr>
          <w:sz w:val="24"/>
          <w:szCs w:val="24"/>
        </w:rPr>
        <w:t xml:space="preserve">поселения </w:t>
      </w:r>
      <w:r w:rsidRPr="002D08A5">
        <w:rPr>
          <w:sz w:val="24"/>
          <w:szCs w:val="24"/>
        </w:rPr>
        <w:t>и установление градостроительных регламентов;</w:t>
      </w:r>
    </w:p>
    <w:p w:rsidR="001C4231" w:rsidRPr="002D08A5" w:rsidRDefault="001C4231" w:rsidP="001C4231">
      <w:pPr>
        <w:pStyle w:val="Iauiue3"/>
        <w:ind w:firstLine="720"/>
        <w:jc w:val="both"/>
        <w:rPr>
          <w:sz w:val="24"/>
          <w:szCs w:val="24"/>
        </w:rPr>
      </w:pPr>
      <w:r w:rsidRPr="002D08A5">
        <w:rPr>
          <w:sz w:val="24"/>
          <w:szCs w:val="24"/>
        </w:rPr>
        <w:t>- изменение видов разрешенного использования земельных участков и объектов капитального строительства фи</w:t>
      </w:r>
      <w:r>
        <w:rPr>
          <w:sz w:val="24"/>
          <w:szCs w:val="24"/>
        </w:rPr>
        <w:t xml:space="preserve">зическими и юридическими лицами, предоставление разрешений на условно разрешенные виды использования земельных участков и объектов </w:t>
      </w:r>
      <w:r>
        <w:rPr>
          <w:sz w:val="24"/>
          <w:szCs w:val="24"/>
        </w:rPr>
        <w:lastRenderedPageBreak/>
        <w:t>капитального строительства физическими и юридическими лицами;</w:t>
      </w:r>
    </w:p>
    <w:p w:rsidR="001C4231" w:rsidRPr="002D08A5" w:rsidRDefault="001C4231" w:rsidP="001C4231">
      <w:pPr>
        <w:tabs>
          <w:tab w:val="left" w:pos="1134"/>
        </w:tabs>
        <w:ind w:firstLine="709"/>
        <w:jc w:val="both"/>
      </w:pPr>
      <w:r>
        <w:t xml:space="preserve">- </w:t>
      </w:r>
      <w:r w:rsidRPr="002D08A5">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1C4231" w:rsidRPr="002D08A5" w:rsidRDefault="001C4231" w:rsidP="001C4231">
      <w:pPr>
        <w:pStyle w:val="Iauiue3"/>
        <w:ind w:firstLine="720"/>
        <w:jc w:val="both"/>
        <w:rPr>
          <w:sz w:val="24"/>
          <w:szCs w:val="24"/>
        </w:rPr>
      </w:pPr>
      <w:r w:rsidRPr="002D08A5">
        <w:rPr>
          <w:sz w:val="24"/>
          <w:szCs w:val="24"/>
        </w:rPr>
        <w:t>- подготовку и утверждение документации по планировке территории органами местного самоуправления</w:t>
      </w:r>
      <w:r>
        <w:rPr>
          <w:sz w:val="24"/>
          <w:szCs w:val="24"/>
        </w:rPr>
        <w:t xml:space="preserve"> </w:t>
      </w:r>
      <w:r w:rsidRPr="005A3DB3">
        <w:t xml:space="preserve"> </w:t>
      </w:r>
      <w:r>
        <w:rPr>
          <w:sz w:val="24"/>
          <w:szCs w:val="24"/>
        </w:rPr>
        <w:t xml:space="preserve"> Визимьярское сельское поселение</w:t>
      </w:r>
      <w:r w:rsidRPr="005A3DB3">
        <w:rPr>
          <w:sz w:val="24"/>
          <w:szCs w:val="24"/>
        </w:rPr>
        <w:t>;</w:t>
      </w:r>
    </w:p>
    <w:p w:rsidR="001C4231" w:rsidRPr="002D08A5" w:rsidRDefault="001C4231" w:rsidP="001C4231">
      <w:pPr>
        <w:tabs>
          <w:tab w:val="left" w:pos="1134"/>
        </w:tabs>
        <w:ind w:firstLine="709"/>
        <w:jc w:val="both"/>
      </w:pPr>
      <w:r>
        <w:t xml:space="preserve">- </w:t>
      </w:r>
      <w:r w:rsidRPr="002D08A5">
        <w:t>выдачу разрешений на строительство, разрешений на ввод объектов в эксплуатацию;</w:t>
      </w:r>
    </w:p>
    <w:p w:rsidR="001C4231" w:rsidRPr="002D08A5" w:rsidRDefault="001C4231" w:rsidP="001C4231">
      <w:pPr>
        <w:autoSpaceDE w:val="0"/>
        <w:autoSpaceDN w:val="0"/>
        <w:adjustRightInd w:val="0"/>
        <w:ind w:firstLine="540"/>
        <w:jc w:val="both"/>
        <w:rPr>
          <w:bCs/>
        </w:rPr>
      </w:pPr>
      <w:r>
        <w:t xml:space="preserve">   - </w:t>
      </w:r>
      <w:r w:rsidRPr="002D08A5">
        <w:t xml:space="preserve">подготовку градостроительных оснований для принятия решений о </w:t>
      </w:r>
      <w:r w:rsidRPr="002D08A5">
        <w:rPr>
          <w:bCs/>
        </w:rPr>
        <w:t>резервиро</w:t>
      </w:r>
      <w:r>
        <w:rPr>
          <w:bCs/>
        </w:rPr>
        <w:t>в</w:t>
      </w:r>
      <w:r w:rsidRPr="002D08A5">
        <w:rPr>
          <w:bCs/>
        </w:rPr>
        <w:t>ании земель, изъятия земельных участков, в том числе путем выкупа, для государственных и муниципальных нужд;</w:t>
      </w:r>
    </w:p>
    <w:p w:rsidR="001C4231" w:rsidRPr="002D08A5" w:rsidRDefault="001C4231" w:rsidP="001C4231">
      <w:pPr>
        <w:tabs>
          <w:tab w:val="left" w:pos="1134"/>
        </w:tabs>
        <w:ind w:firstLine="709"/>
        <w:jc w:val="both"/>
      </w:pPr>
      <w:r>
        <w:t>- порядок применения Правил;</w:t>
      </w:r>
    </w:p>
    <w:p w:rsidR="001C4231" w:rsidRPr="002D08A5" w:rsidRDefault="001C4231" w:rsidP="001C4231">
      <w:pPr>
        <w:tabs>
          <w:tab w:val="left" w:pos="1134"/>
        </w:tabs>
        <w:ind w:firstLine="709"/>
        <w:jc w:val="both"/>
      </w:pPr>
      <w:r>
        <w:t xml:space="preserve">- </w:t>
      </w:r>
      <w:r w:rsidRPr="002D08A5">
        <w:t>порядок внесения изменений в настоящие Правила.</w:t>
      </w:r>
    </w:p>
    <w:p w:rsidR="001C4231" w:rsidRPr="002D08A5" w:rsidRDefault="001C4231" w:rsidP="001C4231">
      <w:pPr>
        <w:pStyle w:val="Iauiue3"/>
        <w:ind w:firstLine="567"/>
        <w:jc w:val="both"/>
        <w:rPr>
          <w:sz w:val="24"/>
          <w:szCs w:val="24"/>
        </w:rPr>
      </w:pPr>
      <w:r w:rsidRPr="002D08A5">
        <w:rPr>
          <w:sz w:val="24"/>
          <w:szCs w:val="24"/>
        </w:rPr>
        <w:t>Правила применяются наряду с нормативами и стандартами, установленными уполномоченными органами в целях обеспечения безопасности жизни, деятельности и здоровья людей, надежности сооружений, сохранения окружающей природной и культурно-исторической среды, иными обязательными требованиями.</w:t>
      </w:r>
    </w:p>
    <w:p w:rsidR="001C4231" w:rsidRDefault="00CC42F9" w:rsidP="001C4231">
      <w:pPr>
        <w:jc w:val="both"/>
      </w:pPr>
      <w:r>
        <w:t xml:space="preserve">        </w:t>
      </w:r>
      <w:r w:rsidRPr="006150F9">
        <w:t>Правила обязательны для органов государственной власти, для органов местного самоуправления, физических и юридических лиц, а также должностных лиц, осуществляющих и контролирующих градостроительную (строительную) деятельность на территории муниципального образования «Визимьярское сельское поселение</w:t>
      </w:r>
    </w:p>
    <w:p w:rsidR="00BD7115" w:rsidRDefault="00BD7115" w:rsidP="001C4231">
      <w:pPr>
        <w:pStyle w:val="1"/>
        <w:spacing w:before="0" w:after="0"/>
        <w:jc w:val="center"/>
        <w:rPr>
          <w:rFonts w:ascii="Times New Roman" w:hAnsi="Times New Roman"/>
          <w:sz w:val="24"/>
          <w:szCs w:val="24"/>
        </w:rPr>
      </w:pPr>
      <w:bookmarkStart w:id="4" w:name="_Toc64686504"/>
      <w:bookmarkStart w:id="5" w:name="_Toc68949078"/>
      <w:bookmarkStart w:id="6" w:name="_Toc106795302"/>
      <w:bookmarkStart w:id="7" w:name="_Toc108867235"/>
      <w:bookmarkStart w:id="8" w:name="_Toc130888383"/>
      <w:bookmarkStart w:id="9" w:name="_Toc131782757"/>
      <w:bookmarkStart w:id="10" w:name="_Toc131783706"/>
      <w:bookmarkStart w:id="11" w:name="_Toc131784531"/>
      <w:bookmarkStart w:id="12" w:name="_Toc159240014"/>
      <w:bookmarkStart w:id="13" w:name="_Toc172720940"/>
      <w:bookmarkStart w:id="14" w:name="_Toc173058488"/>
      <w:bookmarkStart w:id="15" w:name="_Toc179888192"/>
      <w:bookmarkStart w:id="16" w:name="_Toc179544513"/>
      <w:bookmarkStart w:id="17" w:name="_Toc64686506"/>
      <w:bookmarkStart w:id="18" w:name="_Toc68949080"/>
      <w:bookmarkStart w:id="19" w:name="_Toc106795304"/>
      <w:bookmarkStart w:id="20" w:name="_Toc108867237"/>
      <w:bookmarkStart w:id="21" w:name="_Toc159240016"/>
    </w:p>
    <w:p w:rsidR="001C4231" w:rsidRDefault="001C4231" w:rsidP="001C4231">
      <w:pPr>
        <w:pStyle w:val="1"/>
        <w:spacing w:before="0" w:after="0"/>
        <w:jc w:val="center"/>
        <w:rPr>
          <w:rFonts w:ascii="Times New Roman" w:hAnsi="Times New Roman"/>
          <w:sz w:val="24"/>
          <w:szCs w:val="24"/>
        </w:rPr>
      </w:pPr>
      <w:r w:rsidRPr="002D08A5">
        <w:rPr>
          <w:rFonts w:ascii="Times New Roman" w:hAnsi="Times New Roman"/>
          <w:sz w:val="24"/>
          <w:szCs w:val="24"/>
        </w:rPr>
        <w:t xml:space="preserve">ЧАСТЬ </w:t>
      </w:r>
      <w:bookmarkEnd w:id="4"/>
      <w:bookmarkEnd w:id="5"/>
      <w:bookmarkEnd w:id="6"/>
      <w:bookmarkEnd w:id="7"/>
      <w:bookmarkEnd w:id="8"/>
      <w:r>
        <w:rPr>
          <w:rFonts w:ascii="Times New Roman" w:hAnsi="Times New Roman"/>
          <w:sz w:val="24"/>
          <w:szCs w:val="24"/>
        </w:rPr>
        <w:t>ПЕРВАЯ</w:t>
      </w:r>
    </w:p>
    <w:p w:rsidR="001C4231" w:rsidRPr="00D664E2" w:rsidRDefault="001C4231" w:rsidP="001C4231"/>
    <w:p w:rsidR="001C4231" w:rsidRPr="002D08A5" w:rsidRDefault="001C4231" w:rsidP="001C4231">
      <w:pPr>
        <w:pStyle w:val="1"/>
        <w:spacing w:before="0" w:after="0"/>
        <w:jc w:val="center"/>
        <w:rPr>
          <w:rFonts w:ascii="Times New Roman" w:hAnsi="Times New Roman"/>
          <w:sz w:val="24"/>
          <w:szCs w:val="24"/>
        </w:rPr>
      </w:pPr>
      <w:r w:rsidRPr="002D08A5">
        <w:rPr>
          <w:rFonts w:ascii="Times New Roman" w:hAnsi="Times New Roman"/>
          <w:sz w:val="24"/>
          <w:szCs w:val="24"/>
        </w:rPr>
        <w:t>ПОРЯДОК ПРИМЕНЕНИЯ ПРАВИЛ И ВНЕСЕНИЯ В НИХ ИЗМЕНЕНИЙ</w:t>
      </w:r>
      <w:bookmarkEnd w:id="9"/>
      <w:bookmarkEnd w:id="10"/>
      <w:bookmarkEnd w:id="11"/>
      <w:bookmarkEnd w:id="12"/>
    </w:p>
    <w:p w:rsidR="001C4231" w:rsidRPr="002D08A5" w:rsidRDefault="001C4231" w:rsidP="001C4231">
      <w:pPr>
        <w:jc w:val="both"/>
        <w:rPr>
          <w:b/>
          <w:bCs/>
        </w:rPr>
      </w:pPr>
    </w:p>
    <w:p w:rsidR="001C4231" w:rsidRPr="002D08A5" w:rsidRDefault="001C4231" w:rsidP="001C4231">
      <w:pPr>
        <w:ind w:left="708"/>
        <w:rPr>
          <w:b/>
          <w:bCs/>
        </w:rPr>
      </w:pPr>
      <w:r w:rsidRPr="002D08A5">
        <w:rPr>
          <w:b/>
          <w:bCs/>
        </w:rPr>
        <w:t>Глава 1. Общие положения</w:t>
      </w:r>
      <w:bookmarkEnd w:id="13"/>
      <w:bookmarkEnd w:id="14"/>
      <w:bookmarkEnd w:id="15"/>
      <w:bookmarkEnd w:id="16"/>
    </w:p>
    <w:p w:rsidR="001C4231" w:rsidRPr="00CD45D4" w:rsidRDefault="001C4231" w:rsidP="001C4231">
      <w:pPr>
        <w:jc w:val="center"/>
      </w:pPr>
    </w:p>
    <w:bookmarkEnd w:id="17"/>
    <w:bookmarkEnd w:id="18"/>
    <w:bookmarkEnd w:id="19"/>
    <w:bookmarkEnd w:id="20"/>
    <w:bookmarkEnd w:id="21"/>
    <w:p w:rsidR="00CD45D4" w:rsidRPr="00CD45D4" w:rsidRDefault="00CD45D4" w:rsidP="00CD45D4">
      <w:pPr>
        <w:ind w:left="709"/>
        <w:jc w:val="both"/>
        <w:rPr>
          <w:rFonts w:eastAsia="Calibri"/>
          <w:lang w:eastAsia="en-US"/>
        </w:rPr>
      </w:pPr>
      <w:r w:rsidRPr="00CD45D4">
        <w:rPr>
          <w:rFonts w:eastAsia="Calibri"/>
          <w:lang w:eastAsia="en-US"/>
        </w:rPr>
        <w:t>Статья 1. Основные понятия, используемые в Правилах</w:t>
      </w:r>
    </w:p>
    <w:p w:rsidR="00CD45D4" w:rsidRPr="00CD45D4" w:rsidRDefault="00CD45D4" w:rsidP="00CD45D4">
      <w:pPr>
        <w:ind w:left="709"/>
        <w:jc w:val="both"/>
        <w:rPr>
          <w:rFonts w:eastAsia="Calibri"/>
          <w:lang w:eastAsia="en-US"/>
        </w:rPr>
      </w:pPr>
    </w:p>
    <w:p w:rsidR="00CD45D4" w:rsidRPr="00CD45D4" w:rsidRDefault="00CD45D4" w:rsidP="00CD45D4">
      <w:pPr>
        <w:ind w:firstLine="709"/>
        <w:jc w:val="both"/>
        <w:rPr>
          <w:rFonts w:eastAsia="Calibri"/>
          <w:lang w:eastAsia="en-US"/>
        </w:rPr>
      </w:pPr>
      <w:r w:rsidRPr="00CD45D4">
        <w:rPr>
          <w:rFonts w:eastAsia="Calibri"/>
          <w:lang w:eastAsia="en-US"/>
        </w:rPr>
        <w:t>В настоящих Правилах используются следующие основные понятия:</w:t>
      </w:r>
    </w:p>
    <w:p w:rsidR="00CD45D4" w:rsidRPr="00CD45D4" w:rsidRDefault="00CD45D4" w:rsidP="00CD45D4">
      <w:pPr>
        <w:ind w:firstLine="709"/>
        <w:jc w:val="both"/>
        <w:rPr>
          <w:rFonts w:eastAsia="Calibri"/>
          <w:lang w:eastAsia="en-US"/>
        </w:rPr>
      </w:pPr>
      <w:proofErr w:type="spellStart"/>
      <w:proofErr w:type="gramStart"/>
      <w:r w:rsidRPr="00CD45D4">
        <w:rPr>
          <w:rFonts w:eastAsia="Calibri"/>
          <w:b/>
          <w:lang w:eastAsia="en-US"/>
        </w:rPr>
        <w:t>водоохранная</w:t>
      </w:r>
      <w:proofErr w:type="spellEnd"/>
      <w:r w:rsidRPr="00CD45D4">
        <w:rPr>
          <w:rFonts w:eastAsia="Calibri"/>
          <w:b/>
          <w:lang w:eastAsia="en-US"/>
        </w:rPr>
        <w:t xml:space="preserve"> зона</w:t>
      </w:r>
      <w:r w:rsidRPr="00CD45D4">
        <w:rPr>
          <w:rFonts w:eastAsia="Calibri"/>
          <w:lang w:eastAsia="en-US"/>
        </w:rPr>
        <w:t xml:space="preserve"> - территория, которая примыкает к береговой линии рек, ручьев, каналов, озер, прудов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CD45D4" w:rsidRPr="00CD45D4" w:rsidRDefault="00CD45D4" w:rsidP="00CD45D4">
      <w:pPr>
        <w:suppressAutoHyphens/>
        <w:ind w:firstLine="709"/>
        <w:jc w:val="both"/>
        <w:rPr>
          <w:b/>
          <w:bCs/>
          <w:kern w:val="2"/>
          <w:lang w:eastAsia="ar-SA"/>
        </w:rPr>
      </w:pPr>
      <w:r w:rsidRPr="00CD45D4">
        <w:rPr>
          <w:b/>
          <w:bCs/>
          <w:color w:val="000000"/>
          <w:kern w:val="2"/>
          <w:lang w:eastAsia="ar-SA"/>
        </w:rPr>
        <w:t>высота здания, строения, сооружения</w:t>
      </w:r>
      <w:r w:rsidRPr="00CD45D4">
        <w:rPr>
          <w:bCs/>
          <w:color w:val="000000"/>
          <w:kern w:val="2"/>
          <w:lang w:eastAsia="ar-SA"/>
        </w:rPr>
        <w:t xml:space="preserve"> – расстояние по вертикали, измеренное от проектной отметки земли до наивысшей точки строения, сооружения;</w:t>
      </w:r>
    </w:p>
    <w:p w:rsidR="00CD45D4" w:rsidRPr="00CD45D4" w:rsidRDefault="00CD45D4" w:rsidP="00CD45D4">
      <w:pPr>
        <w:ind w:firstLine="709"/>
        <w:jc w:val="both"/>
        <w:rPr>
          <w:rFonts w:eastAsia="Calibri"/>
          <w:lang w:eastAsia="en-US"/>
        </w:rPr>
      </w:pPr>
      <w:r w:rsidRPr="00CD45D4">
        <w:rPr>
          <w:rFonts w:eastAsia="Calibri"/>
          <w:b/>
          <w:lang w:eastAsia="en-US"/>
        </w:rPr>
        <w:t>генеральный план поселения</w:t>
      </w:r>
      <w:r w:rsidRPr="00CD45D4">
        <w:rPr>
          <w:rFonts w:eastAsia="Calibri"/>
          <w:lang w:eastAsia="en-US"/>
        </w:rPr>
        <w:t xml:space="preserve"> - вид документа территориального планирования, определяющий цели, задачи и направления территориального планирования поселения и этапы их реализации, разрабатываемый для обеспечения устойчивого развития территории;</w:t>
      </w:r>
    </w:p>
    <w:p w:rsidR="00CD45D4" w:rsidRPr="00CD45D4" w:rsidRDefault="00CD45D4" w:rsidP="00CD45D4">
      <w:pPr>
        <w:ind w:firstLine="709"/>
        <w:jc w:val="both"/>
        <w:rPr>
          <w:rFonts w:eastAsia="Calibri"/>
          <w:lang w:eastAsia="en-US"/>
        </w:rPr>
      </w:pPr>
      <w:r w:rsidRPr="00CD45D4">
        <w:rPr>
          <w:rFonts w:eastAsia="Calibri"/>
          <w:b/>
          <w:lang w:eastAsia="en-US"/>
        </w:rPr>
        <w:t>градостроительная деятельность</w:t>
      </w:r>
      <w:r w:rsidRPr="00CD45D4">
        <w:rPr>
          <w:rFonts w:eastAsia="Calibri"/>
          <w:lang w:eastAsia="en-US"/>
        </w:rPr>
        <w:t xml:space="preserve"> - деятельность по развитию территорий, в том числе населенных пунктов,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CD45D4" w:rsidRPr="00CD45D4" w:rsidRDefault="00CD45D4" w:rsidP="00CD45D4">
      <w:pPr>
        <w:ind w:firstLine="709"/>
        <w:jc w:val="both"/>
        <w:rPr>
          <w:rFonts w:eastAsia="Calibri"/>
          <w:lang w:eastAsia="en-US"/>
        </w:rPr>
      </w:pPr>
      <w:r w:rsidRPr="00CD45D4">
        <w:rPr>
          <w:rFonts w:eastAsia="Calibri"/>
          <w:b/>
          <w:lang w:eastAsia="en-US"/>
        </w:rPr>
        <w:t>градостроительное зонирование</w:t>
      </w:r>
      <w:r w:rsidRPr="00CD45D4">
        <w:rPr>
          <w:rFonts w:eastAsia="Calibri"/>
          <w:lang w:eastAsia="en-US"/>
        </w:rPr>
        <w:t xml:space="preserve"> - зонирование территории поселения в целях определения территориальных зон и установления градостроительных регламентов;</w:t>
      </w:r>
    </w:p>
    <w:p w:rsidR="00CD45D4" w:rsidRPr="00CD45D4" w:rsidRDefault="00CD45D4" w:rsidP="00CD45D4">
      <w:pPr>
        <w:ind w:firstLine="709"/>
        <w:jc w:val="both"/>
        <w:rPr>
          <w:rFonts w:eastAsia="Calibri"/>
          <w:color w:val="000000"/>
          <w:shd w:val="clear" w:color="auto" w:fill="FFFFFF"/>
          <w:lang w:eastAsia="en-US"/>
        </w:rPr>
      </w:pPr>
      <w:proofErr w:type="gramStart"/>
      <w:r w:rsidRPr="00CD45D4">
        <w:rPr>
          <w:rFonts w:eastAsia="Calibri"/>
          <w:b/>
          <w:color w:val="000000"/>
          <w:shd w:val="clear" w:color="auto" w:fill="FFFFFF"/>
          <w:lang w:eastAsia="en-US"/>
        </w:rPr>
        <w:t>градостроительный регламент</w:t>
      </w:r>
      <w:r w:rsidRPr="00CD45D4">
        <w:rPr>
          <w:rFonts w:eastAsia="Calibri"/>
          <w:color w:val="000000"/>
          <w:shd w:val="clear" w:color="auto" w:fill="FFFFFF"/>
          <w:lang w:eastAsia="en-US"/>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w:t>
      </w:r>
      <w:r w:rsidRPr="00CD45D4">
        <w:rPr>
          <w:rFonts w:eastAsia="Calibri"/>
          <w:color w:val="000000"/>
          <w:shd w:val="clear" w:color="auto" w:fill="FFFFFF"/>
          <w:lang w:eastAsia="en-US"/>
        </w:rPr>
        <w:lastRenderedPageBreak/>
        <w:t>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CD45D4">
        <w:rPr>
          <w:rFonts w:eastAsia="Calibri"/>
          <w:color w:val="000000"/>
          <w:shd w:val="clear" w:color="auto" w:fill="FFFFFF"/>
          <w:lang w:eastAsia="en-US"/>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CD45D4" w:rsidRPr="00CD45D4" w:rsidRDefault="00CD45D4" w:rsidP="00CD45D4">
      <w:pPr>
        <w:ind w:firstLine="709"/>
        <w:jc w:val="both"/>
        <w:rPr>
          <w:rFonts w:eastAsia="Calibri"/>
          <w:lang w:eastAsia="en-US"/>
        </w:rPr>
      </w:pPr>
      <w:r w:rsidRPr="00CD45D4">
        <w:rPr>
          <w:rFonts w:eastAsia="Calibri"/>
          <w:lang w:eastAsia="en-US"/>
        </w:rPr>
        <w:t xml:space="preserve"> </w:t>
      </w:r>
      <w:proofErr w:type="gramStart"/>
      <w:r w:rsidRPr="00CD45D4">
        <w:rPr>
          <w:rFonts w:eastAsia="Calibri"/>
          <w:b/>
          <w:lang w:eastAsia="en-US"/>
        </w:rPr>
        <w:t>документация по планировке территории</w:t>
      </w:r>
      <w:r w:rsidRPr="00CD45D4">
        <w:rPr>
          <w:rFonts w:eastAsia="Calibri"/>
          <w:lang w:eastAsia="en-US"/>
        </w:rPr>
        <w:t xml:space="preserve"> - документация, подготовленная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проекты планировки территории, проекты межевания территории и градостроительные планы земельных участков;</w:t>
      </w:r>
      <w:proofErr w:type="gramEnd"/>
    </w:p>
    <w:p w:rsidR="00CD45D4" w:rsidRPr="00CD45D4" w:rsidRDefault="00CD45D4" w:rsidP="00CD45D4">
      <w:pPr>
        <w:ind w:firstLine="709"/>
        <w:jc w:val="both"/>
        <w:rPr>
          <w:rFonts w:eastAsia="Calibri"/>
          <w:lang w:eastAsia="en-US"/>
        </w:rPr>
      </w:pPr>
      <w:proofErr w:type="gramStart"/>
      <w:r w:rsidRPr="00CD45D4">
        <w:rPr>
          <w:rFonts w:eastAsia="Calibri"/>
          <w:b/>
          <w:lang w:eastAsia="en-US"/>
        </w:rPr>
        <w:t>жилой дом блокированный</w:t>
      </w:r>
      <w:r w:rsidRPr="00CD45D4">
        <w:rPr>
          <w:rFonts w:eastAsia="Calibri"/>
          <w:lang w:eastAsia="en-US"/>
        </w:rPr>
        <w:t xml:space="preserve"> - 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соседними блоками, расположен на отдельном земельном участке и имеет выход на территорию общего пользования;</w:t>
      </w:r>
      <w:proofErr w:type="gramEnd"/>
    </w:p>
    <w:p w:rsidR="00CD45D4" w:rsidRPr="00CD45D4" w:rsidRDefault="00CD45D4" w:rsidP="00CD45D4">
      <w:pPr>
        <w:ind w:firstLine="709"/>
        <w:jc w:val="both"/>
        <w:rPr>
          <w:rFonts w:eastAsia="Calibri"/>
          <w:lang w:eastAsia="en-US"/>
        </w:rPr>
      </w:pPr>
      <w:r w:rsidRPr="00CD45D4">
        <w:rPr>
          <w:rFonts w:eastAsia="Calibri"/>
          <w:b/>
          <w:lang w:eastAsia="en-US"/>
        </w:rPr>
        <w:t>жилой дом индивидуальный</w:t>
      </w:r>
      <w:r w:rsidRPr="00CD45D4">
        <w:rPr>
          <w:rFonts w:eastAsia="Calibri"/>
          <w:lang w:eastAsia="en-US"/>
        </w:rPr>
        <w:t xml:space="preserve"> - отдельно стоящий жилой дом с количеством этажей не более чем три, предназначенный для проживания одной семьи;</w:t>
      </w:r>
    </w:p>
    <w:p w:rsidR="00CD45D4" w:rsidRPr="00CD45D4" w:rsidRDefault="00CD45D4" w:rsidP="00CD45D4">
      <w:pPr>
        <w:ind w:firstLine="709"/>
        <w:jc w:val="both"/>
        <w:rPr>
          <w:rFonts w:eastAsia="Calibri"/>
          <w:lang w:eastAsia="en-US"/>
        </w:rPr>
      </w:pPr>
      <w:r w:rsidRPr="00CD45D4">
        <w:rPr>
          <w:rFonts w:eastAsia="Calibri"/>
          <w:b/>
          <w:lang w:eastAsia="en-US"/>
        </w:rPr>
        <w:t>жилой дом многоквартирный</w:t>
      </w:r>
      <w:r w:rsidRPr="00CD45D4">
        <w:rPr>
          <w:rFonts w:eastAsia="Calibri"/>
          <w:lang w:eastAsia="en-US"/>
        </w:rPr>
        <w:t xml:space="preserve">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CD45D4" w:rsidRPr="00CD45D4" w:rsidRDefault="00CD45D4" w:rsidP="00CD45D4">
      <w:pPr>
        <w:ind w:firstLine="709"/>
        <w:jc w:val="both"/>
        <w:rPr>
          <w:rFonts w:eastAsia="Calibri"/>
          <w:b/>
          <w:lang w:eastAsia="en-US"/>
        </w:rPr>
      </w:pPr>
      <w:proofErr w:type="gramStart"/>
      <w:r w:rsidRPr="00CD45D4">
        <w:rPr>
          <w:rFonts w:eastAsia="Calibri"/>
          <w:b/>
          <w:color w:val="000000"/>
          <w:shd w:val="clear" w:color="auto" w:fill="FFFFFF"/>
          <w:lang w:eastAsia="en-US"/>
        </w:rPr>
        <w:t xml:space="preserve">застройщик </w:t>
      </w:r>
      <w:r w:rsidRPr="00CD45D4">
        <w:rPr>
          <w:rFonts w:eastAsia="Calibri"/>
          <w:color w:val="000000"/>
          <w:shd w:val="clear" w:color="auto" w:fill="FFFFFF"/>
          <w:lang w:eastAsia="en-US"/>
        </w:rPr>
        <w:t>-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CD45D4">
        <w:rPr>
          <w:rFonts w:eastAsia="Calibri"/>
          <w:color w:val="000000"/>
          <w:shd w:val="clear" w:color="auto" w:fill="FFFFFF"/>
          <w:lang w:eastAsia="en-US"/>
        </w:rPr>
        <w:t>Росатом</w:t>
      </w:r>
      <w:proofErr w:type="spellEnd"/>
      <w:r w:rsidRPr="00CD45D4">
        <w:rPr>
          <w:rFonts w:eastAsia="Calibri"/>
          <w:color w:val="000000"/>
          <w:shd w:val="clear" w:color="auto" w:fill="FFFFFF"/>
          <w:lang w:eastAsia="en-US"/>
        </w:rPr>
        <w:t>", Государственная корпорация по космической деятельности "</w:t>
      </w:r>
      <w:proofErr w:type="spellStart"/>
      <w:r w:rsidRPr="00CD45D4">
        <w:rPr>
          <w:rFonts w:eastAsia="Calibri"/>
          <w:color w:val="000000"/>
          <w:shd w:val="clear" w:color="auto" w:fill="FFFFFF"/>
          <w:lang w:eastAsia="en-US"/>
        </w:rPr>
        <w:t>Роскосмос</w:t>
      </w:r>
      <w:proofErr w:type="spellEnd"/>
      <w:r w:rsidRPr="00CD45D4">
        <w:rPr>
          <w:rFonts w:eastAsia="Calibri"/>
          <w:color w:val="000000"/>
          <w:shd w:val="clear" w:color="auto" w:fill="FFFFFF"/>
          <w:lang w:eastAsia="en-US"/>
        </w:rP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rsidRPr="00CD45D4">
        <w:rPr>
          <w:rFonts w:eastAsia="Calibri"/>
          <w:color w:val="000000"/>
          <w:shd w:val="clear" w:color="auto" w:fill="FFFFFF"/>
          <w:lang w:eastAsia="en-US"/>
        </w:rPr>
        <w:t xml:space="preserve">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r w:rsidRPr="00CD45D4">
        <w:rPr>
          <w:rFonts w:eastAsia="Calibri"/>
          <w:b/>
          <w:lang w:eastAsia="en-US"/>
        </w:rPr>
        <w:t xml:space="preserve"> </w:t>
      </w:r>
    </w:p>
    <w:p w:rsidR="00CD45D4" w:rsidRPr="00CD45D4" w:rsidRDefault="00CD45D4" w:rsidP="00CD45D4">
      <w:pPr>
        <w:ind w:firstLine="709"/>
        <w:jc w:val="both"/>
        <w:rPr>
          <w:rFonts w:eastAsia="Calibri"/>
          <w:lang w:eastAsia="en-US"/>
        </w:rPr>
      </w:pPr>
      <w:r w:rsidRPr="00CD45D4">
        <w:rPr>
          <w:rFonts w:eastAsia="Calibri"/>
          <w:b/>
          <w:lang w:eastAsia="en-US"/>
        </w:rPr>
        <w:t>зоны с особыми условиями использования территорий</w:t>
      </w:r>
      <w:r w:rsidRPr="00CD45D4">
        <w:rPr>
          <w:rFonts w:eastAsia="Calibri"/>
          <w:lang w:eastAsia="en-US"/>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CD45D4">
        <w:rPr>
          <w:rFonts w:eastAsia="Calibri"/>
          <w:lang w:eastAsia="en-US"/>
        </w:rPr>
        <w:t>водоохранные</w:t>
      </w:r>
      <w:proofErr w:type="spellEnd"/>
      <w:r w:rsidRPr="00CD45D4">
        <w:rPr>
          <w:rFonts w:eastAsia="Calibri"/>
          <w:lang w:eastAsia="en-US"/>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CD45D4" w:rsidRPr="00CD45D4" w:rsidRDefault="00CD45D4" w:rsidP="00CD45D4">
      <w:pPr>
        <w:ind w:firstLine="709"/>
        <w:jc w:val="both"/>
        <w:rPr>
          <w:color w:val="000000"/>
          <w:shd w:val="clear" w:color="auto" w:fill="FFFFFF"/>
        </w:rPr>
      </w:pPr>
      <w:r w:rsidRPr="00CD45D4">
        <w:rPr>
          <w:b/>
          <w:color w:val="000000"/>
          <w:shd w:val="clear" w:color="auto" w:fill="FFFFFF"/>
        </w:rPr>
        <w:t>инженерные изыскания</w:t>
      </w:r>
      <w:r w:rsidRPr="00CD45D4">
        <w:rPr>
          <w:color w:val="000000"/>
          <w:shd w:val="clear" w:color="auto" w:fill="FFFFFF"/>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CD45D4" w:rsidRPr="00CD45D4" w:rsidRDefault="00CD45D4" w:rsidP="00CD45D4">
      <w:pPr>
        <w:ind w:firstLine="709"/>
        <w:jc w:val="both"/>
        <w:rPr>
          <w:rFonts w:eastAsia="Calibri"/>
          <w:b/>
          <w:lang w:eastAsia="en-US"/>
        </w:rPr>
      </w:pPr>
      <w:proofErr w:type="gramStart"/>
      <w:r w:rsidRPr="00CD45D4">
        <w:rPr>
          <w:rFonts w:eastAsia="Calibri"/>
          <w:b/>
          <w:color w:val="000000"/>
          <w:shd w:val="clear" w:color="auto" w:fill="FFFFFF"/>
          <w:lang w:eastAsia="en-US"/>
        </w:rPr>
        <w:t>красные линии</w:t>
      </w:r>
      <w:r w:rsidRPr="00CD45D4">
        <w:rPr>
          <w:rFonts w:eastAsia="Calibri"/>
          <w:color w:val="000000"/>
          <w:shd w:val="clear" w:color="auto" w:fill="FFFFFF"/>
          <w:lang w:eastAsia="en-US"/>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r w:rsidRPr="00CD45D4">
        <w:rPr>
          <w:rFonts w:eastAsia="Calibri"/>
          <w:b/>
          <w:lang w:eastAsia="en-US"/>
        </w:rPr>
        <w:t xml:space="preserve"> </w:t>
      </w:r>
      <w:proofErr w:type="gramEnd"/>
    </w:p>
    <w:p w:rsidR="00CD45D4" w:rsidRPr="00CD45D4" w:rsidRDefault="00CD45D4" w:rsidP="00CD45D4">
      <w:pPr>
        <w:ind w:firstLine="709"/>
        <w:jc w:val="both"/>
        <w:rPr>
          <w:rFonts w:eastAsia="Calibri"/>
          <w:lang w:eastAsia="en-US"/>
        </w:rPr>
      </w:pPr>
      <w:r w:rsidRPr="00CD45D4">
        <w:rPr>
          <w:rFonts w:eastAsia="Calibri"/>
          <w:b/>
          <w:lang w:eastAsia="en-US"/>
        </w:rPr>
        <w:lastRenderedPageBreak/>
        <w:t>линии застройки</w:t>
      </w:r>
      <w:r w:rsidRPr="00CD45D4">
        <w:rPr>
          <w:rFonts w:eastAsia="Calibri"/>
          <w:lang w:eastAsia="en-US"/>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CD45D4" w:rsidRPr="00CD45D4" w:rsidRDefault="00CD45D4" w:rsidP="00CD45D4">
      <w:pPr>
        <w:ind w:firstLine="709"/>
        <w:jc w:val="both"/>
        <w:rPr>
          <w:rFonts w:eastAsia="Calibri"/>
          <w:b/>
          <w:lang w:eastAsia="en-US"/>
        </w:rPr>
      </w:pPr>
      <w:proofErr w:type="gramStart"/>
      <w:r w:rsidRPr="00CD45D4">
        <w:rPr>
          <w:rFonts w:eastAsia="Calibri"/>
          <w:b/>
          <w:color w:val="000000"/>
          <w:shd w:val="clear" w:color="auto" w:fill="FFFFFF"/>
          <w:lang w:eastAsia="en-US"/>
        </w:rPr>
        <w:t>объект капитального строительства</w:t>
      </w:r>
      <w:r w:rsidRPr="00CD45D4">
        <w:rPr>
          <w:rFonts w:eastAsia="Calibri"/>
          <w:color w:val="000000"/>
          <w:shd w:val="clear" w:color="auto" w:fill="FFFFFF"/>
          <w:lang w:eastAsia="en-US"/>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r w:rsidRPr="00CD45D4">
        <w:rPr>
          <w:rFonts w:eastAsia="Calibri"/>
          <w:b/>
          <w:lang w:eastAsia="en-US"/>
        </w:rPr>
        <w:t xml:space="preserve"> </w:t>
      </w:r>
      <w:proofErr w:type="gramEnd"/>
    </w:p>
    <w:p w:rsidR="00CD45D4" w:rsidRPr="00CD45D4" w:rsidRDefault="00CD45D4" w:rsidP="00CD45D4">
      <w:pPr>
        <w:ind w:firstLine="709"/>
        <w:jc w:val="both"/>
        <w:rPr>
          <w:rFonts w:eastAsia="Calibri"/>
          <w:lang w:eastAsia="en-US"/>
        </w:rPr>
      </w:pPr>
      <w:r w:rsidRPr="00CD45D4">
        <w:rPr>
          <w:rFonts w:eastAsia="Calibri"/>
          <w:b/>
          <w:color w:val="000000"/>
          <w:shd w:val="clear" w:color="auto" w:fill="FFFFFF"/>
          <w:lang w:eastAsia="en-US"/>
        </w:rPr>
        <w:t>парковка (парковочное место)</w:t>
      </w:r>
      <w:r w:rsidRPr="00CD45D4">
        <w:rPr>
          <w:rFonts w:eastAsia="Calibri"/>
          <w:color w:val="000000"/>
          <w:shd w:val="clear" w:color="auto" w:fill="FFFFFF"/>
          <w:lang w:eastAsia="en-US"/>
        </w:rPr>
        <w:t xml:space="preserve"> - специально обозначенное и при необходимости обустроенное и оборудованное место, </w:t>
      </w:r>
      <w:proofErr w:type="gramStart"/>
      <w:r w:rsidRPr="00CD45D4">
        <w:rPr>
          <w:rFonts w:eastAsia="Calibri"/>
          <w:color w:val="000000"/>
          <w:shd w:val="clear" w:color="auto" w:fill="FFFFFF"/>
          <w:lang w:eastAsia="en-US"/>
        </w:rPr>
        <w:t>являющееся</w:t>
      </w:r>
      <w:proofErr w:type="gramEnd"/>
      <w:r w:rsidRPr="00CD45D4">
        <w:rPr>
          <w:rFonts w:eastAsia="Calibri"/>
          <w:color w:val="000000"/>
          <w:shd w:val="clear" w:color="auto" w:fill="FFFFFF"/>
          <w:lang w:eastAsia="en-US"/>
        </w:rP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CD45D4">
        <w:rPr>
          <w:rFonts w:eastAsia="Calibri"/>
          <w:color w:val="000000"/>
          <w:shd w:val="clear" w:color="auto" w:fill="FFFFFF"/>
          <w:lang w:eastAsia="en-US"/>
        </w:rPr>
        <w:t>подэстакадных</w:t>
      </w:r>
      <w:proofErr w:type="spellEnd"/>
      <w:r w:rsidRPr="00CD45D4">
        <w:rPr>
          <w:rFonts w:eastAsia="Calibri"/>
          <w:color w:val="000000"/>
          <w:shd w:val="clear" w:color="auto" w:fill="FFFFFF"/>
          <w:lang w:eastAsia="en-US"/>
        </w:rPr>
        <w:t xml:space="preserve"> или </w:t>
      </w:r>
      <w:proofErr w:type="spellStart"/>
      <w:r w:rsidRPr="00CD45D4">
        <w:rPr>
          <w:rFonts w:eastAsia="Calibri"/>
          <w:color w:val="000000"/>
          <w:shd w:val="clear" w:color="auto" w:fill="FFFFFF"/>
          <w:lang w:eastAsia="en-US"/>
        </w:rPr>
        <w:t>подмостовых</w:t>
      </w:r>
      <w:proofErr w:type="spellEnd"/>
      <w:r w:rsidRPr="00CD45D4">
        <w:rPr>
          <w:rFonts w:eastAsia="Calibri"/>
          <w:color w:val="000000"/>
          <w:shd w:val="clear" w:color="auto" w:fill="FFFFFF"/>
          <w:lang w:eastAsia="en-US"/>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CD45D4" w:rsidRPr="00CD45D4" w:rsidRDefault="00CD45D4" w:rsidP="00CD45D4">
      <w:pPr>
        <w:ind w:firstLine="709"/>
        <w:jc w:val="both"/>
        <w:rPr>
          <w:rFonts w:eastAsia="Calibri"/>
          <w:lang w:eastAsia="en-US"/>
        </w:rPr>
      </w:pPr>
      <w:r w:rsidRPr="00CD45D4">
        <w:rPr>
          <w:rFonts w:eastAsia="Calibri"/>
          <w:b/>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CD45D4">
        <w:rPr>
          <w:rFonts w:eastAsia="Calibri"/>
          <w:lang w:eastAsia="en-US"/>
        </w:rPr>
        <w:t xml:space="preserve"> - предельные физические характеристики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rsidR="00CD45D4" w:rsidRPr="00CD45D4" w:rsidRDefault="00CD45D4" w:rsidP="00CD45D4">
      <w:pPr>
        <w:suppressAutoHyphens/>
        <w:ind w:firstLine="709"/>
        <w:jc w:val="both"/>
        <w:rPr>
          <w:b/>
          <w:bCs/>
          <w:kern w:val="2"/>
          <w:lang w:eastAsia="ar-SA"/>
        </w:rPr>
      </w:pPr>
      <w:r w:rsidRPr="00CD45D4">
        <w:rPr>
          <w:b/>
          <w:bCs/>
          <w:kern w:val="2"/>
          <w:lang w:eastAsia="ar-SA"/>
        </w:rPr>
        <w:t xml:space="preserve">процент застройки </w:t>
      </w:r>
      <w:r w:rsidRPr="00CD45D4">
        <w:rPr>
          <w:kern w:val="2"/>
          <w:lang w:eastAsia="ar-SA"/>
        </w:rPr>
        <w:t>– отношение территории, застроенной объектами капитального строительства, к площади земельного участка, выраженное в процентах.</w:t>
      </w:r>
    </w:p>
    <w:p w:rsidR="00CD45D4" w:rsidRPr="00CD45D4" w:rsidRDefault="00CD45D4" w:rsidP="00CD45D4">
      <w:pPr>
        <w:ind w:firstLine="709"/>
        <w:jc w:val="both"/>
        <w:rPr>
          <w:rFonts w:eastAsia="Calibri"/>
          <w:color w:val="000000"/>
          <w:shd w:val="clear" w:color="auto" w:fill="FFFFFF"/>
          <w:lang w:eastAsia="en-US"/>
        </w:rPr>
      </w:pPr>
      <w:proofErr w:type="gramStart"/>
      <w:r w:rsidRPr="00CD45D4">
        <w:rPr>
          <w:rFonts w:eastAsia="Calibri"/>
          <w:b/>
          <w:color w:val="000000"/>
          <w:shd w:val="clear" w:color="auto" w:fill="FFFFFF"/>
          <w:lang w:eastAsia="en-US"/>
        </w:rPr>
        <w:t>реконструкция объектов капитального строительства (за исключением линейных объектов)</w:t>
      </w:r>
      <w:r w:rsidRPr="00CD45D4">
        <w:rPr>
          <w:rFonts w:eastAsia="Calibri"/>
          <w:color w:val="000000"/>
          <w:shd w:val="clear" w:color="auto" w:fill="FFFFFF"/>
          <w:lang w:eastAsia="en-US"/>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CD45D4">
        <w:rPr>
          <w:rFonts w:eastAsia="Calibri"/>
          <w:color w:val="000000"/>
          <w:shd w:val="clear" w:color="auto" w:fill="FFFFFF"/>
          <w:lang w:eastAsia="en-US"/>
        </w:rPr>
        <w:t xml:space="preserve"> указанных элементов;</w:t>
      </w:r>
    </w:p>
    <w:p w:rsidR="00CD45D4" w:rsidRPr="00CD45D4" w:rsidRDefault="00CD45D4" w:rsidP="00CD45D4">
      <w:pPr>
        <w:ind w:firstLine="709"/>
        <w:jc w:val="both"/>
        <w:rPr>
          <w:rFonts w:eastAsia="Calibri"/>
          <w:color w:val="000000"/>
          <w:shd w:val="clear" w:color="auto" w:fill="FFFFFF"/>
          <w:lang w:eastAsia="en-US"/>
        </w:rPr>
      </w:pPr>
      <w:r w:rsidRPr="00CD45D4">
        <w:rPr>
          <w:rFonts w:eastAsia="Calibri"/>
          <w:b/>
          <w:color w:val="000000"/>
          <w:shd w:val="clear" w:color="auto" w:fill="FFFFFF"/>
          <w:lang w:eastAsia="en-US"/>
        </w:rPr>
        <w:t>реконструкция линейных объектов</w:t>
      </w:r>
      <w:r w:rsidRPr="00CD45D4">
        <w:rPr>
          <w:rFonts w:eastAsia="Calibri"/>
          <w:color w:val="000000"/>
          <w:shd w:val="clear" w:color="auto" w:fill="FFFFFF"/>
          <w:lang w:eastAsia="en-US"/>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CD45D4">
        <w:rPr>
          <w:rFonts w:eastAsia="Calibri"/>
          <w:color w:val="000000"/>
          <w:shd w:val="clear" w:color="auto" w:fill="FFFFFF"/>
          <w:lang w:eastAsia="en-US"/>
        </w:rPr>
        <w:t>котором</w:t>
      </w:r>
      <w:proofErr w:type="gramEnd"/>
      <w:r w:rsidRPr="00CD45D4">
        <w:rPr>
          <w:rFonts w:eastAsia="Calibri"/>
          <w:color w:val="000000"/>
          <w:shd w:val="clear" w:color="auto" w:fill="FFFFFF"/>
          <w:lang w:eastAsia="en-US"/>
        </w:rPr>
        <w:t xml:space="preserve"> требуется изменение границ полос отвода и (или) охранных зон таких объектов;</w:t>
      </w:r>
    </w:p>
    <w:p w:rsidR="00CD45D4" w:rsidRPr="00CD45D4" w:rsidRDefault="00CD45D4" w:rsidP="00CD45D4">
      <w:pPr>
        <w:ind w:firstLine="709"/>
        <w:jc w:val="both"/>
        <w:rPr>
          <w:rFonts w:eastAsia="Calibri"/>
          <w:lang w:eastAsia="en-US"/>
        </w:rPr>
      </w:pPr>
      <w:r w:rsidRPr="00CD45D4">
        <w:rPr>
          <w:rFonts w:eastAsia="Calibri"/>
          <w:b/>
          <w:lang w:eastAsia="en-US"/>
        </w:rPr>
        <w:t>санитарно-защитные зоны</w:t>
      </w:r>
      <w:r w:rsidRPr="00CD45D4">
        <w:rPr>
          <w:rFonts w:eastAsia="Calibri"/>
          <w:lang w:eastAsia="en-US"/>
        </w:rPr>
        <w:t xml:space="preserve"> - специальные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w:t>
      </w:r>
    </w:p>
    <w:p w:rsidR="00CD45D4" w:rsidRPr="00CD45D4" w:rsidRDefault="00CD45D4" w:rsidP="00CD45D4">
      <w:pPr>
        <w:ind w:firstLine="709"/>
        <w:jc w:val="both"/>
        <w:rPr>
          <w:rFonts w:eastAsia="Calibri"/>
          <w:lang w:eastAsia="en-US"/>
        </w:rPr>
      </w:pPr>
      <w:r w:rsidRPr="00CD45D4">
        <w:rPr>
          <w:rFonts w:eastAsia="Calibri"/>
          <w:b/>
          <w:lang w:eastAsia="en-US"/>
        </w:rPr>
        <w:t>строительство</w:t>
      </w:r>
      <w:r w:rsidRPr="00CD45D4">
        <w:rPr>
          <w:rFonts w:eastAsia="Calibri"/>
          <w:lang w:eastAsia="en-US"/>
        </w:rPr>
        <w:t xml:space="preserve"> - создание зданий, строений, сооружений (в том числе на месте сносимых объектов капитального строительства);</w:t>
      </w:r>
    </w:p>
    <w:p w:rsidR="00CD45D4" w:rsidRPr="00CD45D4" w:rsidRDefault="00CD45D4" w:rsidP="00CD45D4">
      <w:pPr>
        <w:ind w:firstLine="709"/>
        <w:jc w:val="both"/>
        <w:rPr>
          <w:rFonts w:eastAsia="Calibri"/>
          <w:b/>
          <w:lang w:eastAsia="en-US"/>
        </w:rPr>
      </w:pPr>
      <w:r w:rsidRPr="00CD45D4">
        <w:rPr>
          <w:rFonts w:eastAsia="Calibri"/>
          <w:b/>
          <w:color w:val="000000"/>
          <w:shd w:val="clear" w:color="auto" w:fill="FFFFFF"/>
          <w:lang w:eastAsia="en-US"/>
        </w:rPr>
        <w:t>территории общего пользования</w:t>
      </w:r>
      <w:r w:rsidRPr="00CD45D4">
        <w:rPr>
          <w:rFonts w:eastAsia="Calibri"/>
          <w:color w:val="000000"/>
          <w:shd w:val="clear" w:color="auto" w:fill="FFFFFF"/>
          <w:lang w:eastAsia="en-US"/>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Pr="00CD45D4">
        <w:rPr>
          <w:rFonts w:eastAsia="Calibri"/>
          <w:b/>
          <w:lang w:eastAsia="en-US"/>
        </w:rPr>
        <w:t xml:space="preserve"> </w:t>
      </w:r>
    </w:p>
    <w:p w:rsidR="00CD45D4" w:rsidRPr="00CD45D4" w:rsidRDefault="00CD45D4" w:rsidP="00CD45D4">
      <w:pPr>
        <w:ind w:firstLine="709"/>
        <w:jc w:val="both"/>
        <w:rPr>
          <w:rFonts w:eastAsia="Calibri"/>
          <w:lang w:eastAsia="en-US"/>
        </w:rPr>
      </w:pPr>
      <w:r w:rsidRPr="00CD45D4">
        <w:rPr>
          <w:rFonts w:eastAsia="Calibri"/>
          <w:b/>
          <w:lang w:eastAsia="en-US"/>
        </w:rPr>
        <w:t>территориальные зоны</w:t>
      </w:r>
      <w:r w:rsidRPr="00CD45D4">
        <w:rPr>
          <w:rFonts w:eastAsia="Calibri"/>
          <w:lang w:eastAsia="en-US"/>
        </w:rPr>
        <w:t xml:space="preserve"> - зоны, для которых в правилах землепользования и застройки определены границы и установлены градостроительные регламенты;</w:t>
      </w:r>
    </w:p>
    <w:p w:rsidR="00CD45D4" w:rsidRPr="00CD45D4" w:rsidRDefault="00CD45D4" w:rsidP="00CD45D4">
      <w:pPr>
        <w:ind w:firstLine="709"/>
        <w:jc w:val="both"/>
        <w:rPr>
          <w:rFonts w:eastAsia="Calibri"/>
          <w:lang w:eastAsia="en-US"/>
        </w:rPr>
      </w:pPr>
      <w:r w:rsidRPr="00CD45D4">
        <w:rPr>
          <w:rFonts w:eastAsia="Calibri"/>
          <w:b/>
          <w:lang w:eastAsia="en-US"/>
        </w:rPr>
        <w:t>этажность здания</w:t>
      </w:r>
      <w:r w:rsidRPr="00CD45D4">
        <w:rPr>
          <w:rFonts w:eastAsia="Calibri"/>
          <w:lang w:eastAsia="en-US"/>
        </w:rPr>
        <w:t xml:space="preserve">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w:t>
      </w:r>
      <w:proofErr w:type="spellStart"/>
      <w:r w:rsidRPr="00CD45D4">
        <w:rPr>
          <w:rFonts w:eastAsia="Calibri"/>
          <w:lang w:eastAsia="en-US"/>
        </w:rPr>
        <w:t>отмостки</w:t>
      </w:r>
      <w:proofErr w:type="spellEnd"/>
      <w:r w:rsidRPr="00CD45D4">
        <w:rPr>
          <w:rFonts w:eastAsia="Calibri"/>
          <w:lang w:eastAsia="en-US"/>
        </w:rPr>
        <w:t xml:space="preserve"> не менее чем на два метра).</w:t>
      </w:r>
    </w:p>
    <w:p w:rsidR="001C4231" w:rsidRPr="002D08A5" w:rsidRDefault="001C4231" w:rsidP="001C4231">
      <w:pPr>
        <w:jc w:val="both"/>
      </w:pPr>
    </w:p>
    <w:p w:rsidR="001C4231" w:rsidRPr="002D08A5" w:rsidRDefault="001C4231" w:rsidP="001C4231">
      <w:pPr>
        <w:pStyle w:val="3"/>
        <w:spacing w:before="0" w:after="0"/>
        <w:ind w:firstLine="540"/>
        <w:rPr>
          <w:rFonts w:ascii="Times New Roman" w:hAnsi="Times New Roman"/>
          <w:b/>
          <w:color w:val="000000"/>
          <w:sz w:val="24"/>
          <w:szCs w:val="24"/>
        </w:rPr>
      </w:pPr>
      <w:bookmarkStart w:id="22" w:name="_Toc64686509"/>
      <w:bookmarkStart w:id="23" w:name="_Toc68949083"/>
      <w:bookmarkStart w:id="24" w:name="_Toc106795307"/>
      <w:bookmarkStart w:id="25" w:name="_Toc108867240"/>
      <w:bookmarkStart w:id="26" w:name="_Toc159240019"/>
      <w:r w:rsidRPr="00180D35">
        <w:rPr>
          <w:rFonts w:ascii="Times New Roman" w:hAnsi="Times New Roman"/>
          <w:color w:val="000000"/>
          <w:sz w:val="24"/>
          <w:szCs w:val="24"/>
        </w:rPr>
        <w:t>Статья 2.</w:t>
      </w:r>
      <w:r w:rsidRPr="002D08A5">
        <w:rPr>
          <w:rFonts w:ascii="Times New Roman" w:hAnsi="Times New Roman"/>
          <w:b/>
          <w:color w:val="000000"/>
          <w:sz w:val="24"/>
          <w:szCs w:val="24"/>
        </w:rPr>
        <w:t xml:space="preserve"> Открытость и доступность информации о застройке и землепользовании</w:t>
      </w:r>
      <w:bookmarkEnd w:id="22"/>
      <w:bookmarkEnd w:id="23"/>
      <w:bookmarkEnd w:id="24"/>
      <w:bookmarkEnd w:id="25"/>
      <w:bookmarkEnd w:id="26"/>
    </w:p>
    <w:p w:rsidR="001C4231" w:rsidRPr="002D08A5" w:rsidRDefault="001C4231" w:rsidP="001C4231">
      <w:pPr>
        <w:jc w:val="both"/>
      </w:pPr>
    </w:p>
    <w:p w:rsidR="001C4231" w:rsidRPr="002D08A5" w:rsidRDefault="001C4231" w:rsidP="001C4231">
      <w:pPr>
        <w:pStyle w:val="ArialNarrow13pt1"/>
        <w:ind w:firstLine="720"/>
        <w:rPr>
          <w:rFonts w:ascii="Times New Roman" w:hAnsi="Times New Roman"/>
          <w:color w:val="000000"/>
          <w:sz w:val="24"/>
          <w:szCs w:val="24"/>
          <w:lang w:val="ru-RU"/>
        </w:rPr>
      </w:pPr>
      <w:r w:rsidRPr="002D08A5">
        <w:rPr>
          <w:rFonts w:ascii="Times New Roman" w:hAnsi="Times New Roman"/>
          <w:color w:val="000000"/>
          <w:sz w:val="24"/>
          <w:szCs w:val="24"/>
          <w:lang w:val="ru-RU"/>
        </w:rPr>
        <w:t>1. Настоящие Правила, включая все входящие в их состав картографические материалы, являются открытыми для физических и юридических лиц.</w:t>
      </w:r>
    </w:p>
    <w:p w:rsidR="001C4231" w:rsidRPr="008B58E3" w:rsidRDefault="001C4231" w:rsidP="001C4231">
      <w:pPr>
        <w:pStyle w:val="Iauiue3"/>
        <w:ind w:firstLine="567"/>
        <w:jc w:val="both"/>
        <w:rPr>
          <w:sz w:val="24"/>
          <w:szCs w:val="24"/>
        </w:rPr>
      </w:pPr>
      <w:r w:rsidRPr="008B58E3">
        <w:rPr>
          <w:sz w:val="24"/>
          <w:szCs w:val="24"/>
        </w:rPr>
        <w:lastRenderedPageBreak/>
        <w:t>Администрация муниципального образования «</w:t>
      </w:r>
      <w:r>
        <w:rPr>
          <w:sz w:val="24"/>
          <w:szCs w:val="24"/>
        </w:rPr>
        <w:t>Визимьярское сельское поселение</w:t>
      </w:r>
      <w:r w:rsidRPr="008B58E3">
        <w:rPr>
          <w:sz w:val="24"/>
          <w:szCs w:val="24"/>
        </w:rPr>
        <w:t>»</w:t>
      </w:r>
      <w:r>
        <w:rPr>
          <w:sz w:val="24"/>
          <w:szCs w:val="24"/>
        </w:rPr>
        <w:t xml:space="preserve"> </w:t>
      </w:r>
      <w:r w:rsidRPr="008B58E3">
        <w:rPr>
          <w:sz w:val="24"/>
          <w:szCs w:val="24"/>
        </w:rPr>
        <w:t>обеспечивает возможность ознакомления с настоящими Правилами всем желающим путем:</w:t>
      </w:r>
    </w:p>
    <w:p w:rsidR="001C4231" w:rsidRPr="002D08A5" w:rsidRDefault="001C4231" w:rsidP="001C4231">
      <w:pPr>
        <w:pStyle w:val="ArialNarrow13pt1"/>
        <w:ind w:firstLine="720"/>
        <w:rPr>
          <w:rFonts w:ascii="Times New Roman" w:hAnsi="Times New Roman"/>
          <w:color w:val="000000"/>
          <w:sz w:val="24"/>
          <w:szCs w:val="24"/>
          <w:lang w:val="ru-RU"/>
        </w:rPr>
      </w:pPr>
      <w:r w:rsidRPr="002D08A5">
        <w:rPr>
          <w:rFonts w:ascii="Times New Roman" w:hAnsi="Times New Roman"/>
          <w:color w:val="000000"/>
          <w:sz w:val="24"/>
          <w:szCs w:val="24"/>
          <w:lang w:val="ru-RU"/>
        </w:rPr>
        <w:t>- информирование населения в средствах массовой информации о планируемых изменениях действующих Правил;</w:t>
      </w:r>
    </w:p>
    <w:p w:rsidR="001C4231" w:rsidRPr="002D08A5" w:rsidRDefault="001C4231" w:rsidP="001C4231">
      <w:pPr>
        <w:pStyle w:val="ArialNarrow13pt1"/>
        <w:ind w:firstLine="720"/>
        <w:rPr>
          <w:rFonts w:ascii="Times New Roman" w:hAnsi="Times New Roman"/>
          <w:color w:val="000000"/>
          <w:sz w:val="24"/>
          <w:szCs w:val="24"/>
          <w:lang w:val="ru-RU"/>
        </w:rPr>
      </w:pPr>
      <w:r w:rsidRPr="002D08A5">
        <w:rPr>
          <w:rFonts w:ascii="Times New Roman" w:hAnsi="Times New Roman"/>
          <w:color w:val="000000"/>
          <w:sz w:val="24"/>
          <w:szCs w:val="24"/>
          <w:lang w:val="ru-RU"/>
        </w:rPr>
        <w:t xml:space="preserve">- </w:t>
      </w:r>
      <w:r w:rsidR="009B219C" w:rsidRPr="00B12642">
        <w:rPr>
          <w:rFonts w:ascii="Times New Roman" w:hAnsi="Times New Roman"/>
          <w:color w:val="000000"/>
          <w:sz w:val="24"/>
          <w:szCs w:val="24"/>
          <w:lang w:val="ru-RU"/>
        </w:rPr>
        <w:t>размещения</w:t>
      </w:r>
      <w:r w:rsidR="00316BB6" w:rsidRPr="00316BB6">
        <w:rPr>
          <w:rFonts w:ascii="Times New Roman" w:hAnsi="Times New Roman"/>
          <w:color w:val="000000"/>
          <w:sz w:val="24"/>
          <w:szCs w:val="24"/>
          <w:lang w:val="ru-RU"/>
        </w:rPr>
        <w:t xml:space="preserve"> Правил в информационно-телекоммуникационной сети «Интернет</w:t>
      </w:r>
      <w:r w:rsidRPr="002D08A5">
        <w:rPr>
          <w:rFonts w:ascii="Times New Roman" w:hAnsi="Times New Roman"/>
          <w:color w:val="000000"/>
          <w:sz w:val="24"/>
          <w:szCs w:val="24"/>
          <w:lang w:val="ru-RU"/>
        </w:rPr>
        <w:t>;</w:t>
      </w:r>
    </w:p>
    <w:p w:rsidR="001C4231" w:rsidRDefault="001C4231" w:rsidP="001C4231">
      <w:pPr>
        <w:pStyle w:val="ArialNarrow13pt1"/>
        <w:ind w:firstLine="720"/>
        <w:rPr>
          <w:rFonts w:ascii="Times New Roman" w:hAnsi="Times New Roman"/>
          <w:sz w:val="24"/>
          <w:szCs w:val="24"/>
          <w:lang w:val="ru-RU"/>
        </w:rPr>
      </w:pPr>
      <w:r w:rsidRPr="00176BF2">
        <w:rPr>
          <w:rFonts w:ascii="Times New Roman" w:hAnsi="Times New Roman"/>
          <w:sz w:val="24"/>
          <w:szCs w:val="24"/>
          <w:lang w:val="ru-RU"/>
        </w:rPr>
        <w:t xml:space="preserve">- создания условий для ознакомления с настоящими Правилами в полном комплекте, входящих в их состав графических материалов в администрации </w:t>
      </w:r>
      <w:r>
        <w:rPr>
          <w:rFonts w:ascii="Times New Roman" w:hAnsi="Times New Roman"/>
          <w:sz w:val="24"/>
          <w:szCs w:val="24"/>
          <w:lang w:val="ru-RU"/>
        </w:rPr>
        <w:t>«Визимьярского сельского поселения».</w:t>
      </w:r>
    </w:p>
    <w:p w:rsidR="001C4231" w:rsidRPr="001D7239" w:rsidRDefault="001C4231" w:rsidP="001C4231">
      <w:pPr>
        <w:pStyle w:val="Iauiue3"/>
        <w:ind w:firstLine="567"/>
        <w:jc w:val="both"/>
        <w:rPr>
          <w:color w:val="FF0000"/>
          <w:sz w:val="24"/>
          <w:szCs w:val="24"/>
        </w:rPr>
      </w:pPr>
      <w:r w:rsidRPr="002B349A">
        <w:rPr>
          <w:color w:val="000000"/>
          <w:sz w:val="24"/>
          <w:szCs w:val="24"/>
        </w:rPr>
        <w:t xml:space="preserve">2. </w:t>
      </w:r>
      <w:r w:rsidRPr="002B349A">
        <w:rPr>
          <w:sz w:val="24"/>
          <w:szCs w:val="24"/>
        </w:rPr>
        <w:t>Граждане имеют право участвовать в принятии решений по вопросам землепользования и застройки в соответствии с действующим законодательством Российской Федерации, Республики Марий Эл и нормативными правовыми актами муниципального образования «</w:t>
      </w:r>
      <w:r>
        <w:rPr>
          <w:sz w:val="24"/>
          <w:szCs w:val="24"/>
        </w:rPr>
        <w:t xml:space="preserve">Визимьярское сельское поселение» </w:t>
      </w:r>
      <w:r w:rsidRPr="00176BF2">
        <w:rPr>
          <w:sz w:val="24"/>
          <w:szCs w:val="24"/>
        </w:rPr>
        <w:t>и в порядке статьи 8 настоящих Правил.</w:t>
      </w:r>
    </w:p>
    <w:p w:rsidR="009B219C" w:rsidRDefault="009B219C" w:rsidP="001C4231">
      <w:pPr>
        <w:autoSpaceDE w:val="0"/>
        <w:autoSpaceDN w:val="0"/>
        <w:adjustRightInd w:val="0"/>
        <w:ind w:firstLine="540"/>
        <w:rPr>
          <w:color w:val="000000"/>
        </w:rPr>
      </w:pPr>
    </w:p>
    <w:p w:rsidR="001C4231" w:rsidRDefault="001C4231" w:rsidP="001C4231">
      <w:pPr>
        <w:autoSpaceDE w:val="0"/>
        <w:autoSpaceDN w:val="0"/>
        <w:adjustRightInd w:val="0"/>
        <w:ind w:firstLine="540"/>
        <w:rPr>
          <w:b/>
          <w:color w:val="000000"/>
        </w:rPr>
      </w:pPr>
      <w:r w:rsidRPr="00180D35">
        <w:rPr>
          <w:color w:val="000000"/>
        </w:rPr>
        <w:t>Статья 3.</w:t>
      </w:r>
      <w:r w:rsidRPr="002D08A5">
        <w:rPr>
          <w:b/>
          <w:color w:val="000000"/>
        </w:rPr>
        <w:t xml:space="preserve"> Градостроительные регламенты и их применение</w:t>
      </w:r>
    </w:p>
    <w:p w:rsidR="009B219C" w:rsidRPr="002D08A5" w:rsidRDefault="009B219C" w:rsidP="001C4231">
      <w:pPr>
        <w:autoSpaceDE w:val="0"/>
        <w:autoSpaceDN w:val="0"/>
        <w:adjustRightInd w:val="0"/>
        <w:ind w:firstLine="540"/>
        <w:rPr>
          <w:b/>
          <w:color w:val="000000"/>
        </w:rPr>
      </w:pPr>
    </w:p>
    <w:p w:rsidR="009B219C" w:rsidRDefault="009B219C" w:rsidP="009B219C">
      <w:pPr>
        <w:pStyle w:val="Geonika0"/>
        <w:spacing w:before="0" w:after="0" w:line="240" w:lineRule="auto"/>
        <w:ind w:firstLine="709"/>
        <w:rPr>
          <w:rFonts w:ascii="Times New Roman" w:hAnsi="Times New Roman"/>
          <w:szCs w:val="24"/>
        </w:rPr>
      </w:pPr>
      <w:r>
        <w:rPr>
          <w:rFonts w:ascii="Times New Roman" w:hAnsi="Times New Roman"/>
          <w:szCs w:val="24"/>
        </w:rPr>
        <w:t>1.</w:t>
      </w:r>
      <w:r>
        <w:rPr>
          <w:rFonts w:ascii="Times New Roman" w:hAnsi="Times New Roman"/>
          <w:szCs w:val="24"/>
        </w:rPr>
        <w:tab/>
        <w:t xml:space="preserve">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объектов капитального строительства. </w:t>
      </w:r>
    </w:p>
    <w:p w:rsidR="009B219C" w:rsidRDefault="009B219C" w:rsidP="009B219C">
      <w:pPr>
        <w:pStyle w:val="Geonika0"/>
        <w:spacing w:before="0" w:after="0" w:line="240" w:lineRule="auto"/>
        <w:ind w:firstLine="709"/>
        <w:rPr>
          <w:rFonts w:ascii="Times New Roman" w:hAnsi="Times New Roman"/>
          <w:szCs w:val="24"/>
        </w:rPr>
      </w:pPr>
      <w:r>
        <w:rPr>
          <w:rFonts w:ascii="Times New Roman" w:hAnsi="Times New Roman"/>
          <w:szCs w:val="24"/>
        </w:rPr>
        <w:t>2.</w:t>
      </w:r>
      <w:r>
        <w:rPr>
          <w:rFonts w:ascii="Times New Roman" w:hAnsi="Times New Roman"/>
          <w:szCs w:val="24"/>
        </w:rPr>
        <w:tab/>
        <w:t>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9B219C" w:rsidRDefault="009B219C" w:rsidP="009B219C">
      <w:pPr>
        <w:pStyle w:val="Geonika0"/>
        <w:spacing w:before="0" w:after="0" w:line="240" w:lineRule="auto"/>
        <w:ind w:firstLine="709"/>
        <w:rPr>
          <w:rFonts w:ascii="Times New Roman" w:hAnsi="Times New Roman"/>
          <w:szCs w:val="24"/>
        </w:rPr>
      </w:pPr>
      <w:r>
        <w:rPr>
          <w:rFonts w:ascii="Times New Roman" w:hAnsi="Times New Roman"/>
          <w:szCs w:val="24"/>
        </w:rPr>
        <w:t>3.</w:t>
      </w:r>
      <w:r>
        <w:rPr>
          <w:rFonts w:ascii="Times New Roman" w:hAnsi="Times New Roman"/>
          <w:szCs w:val="24"/>
        </w:rPr>
        <w:tab/>
        <w:t>Действие градостроительного регламента не распространяется на земельные участки:</w:t>
      </w:r>
    </w:p>
    <w:p w:rsidR="009B219C" w:rsidRDefault="009B219C" w:rsidP="009B219C">
      <w:pPr>
        <w:pStyle w:val="Geonika0"/>
        <w:spacing w:before="0" w:after="0" w:line="240" w:lineRule="auto"/>
        <w:ind w:firstLine="709"/>
        <w:rPr>
          <w:rFonts w:ascii="Times New Roman" w:hAnsi="Times New Roman"/>
          <w:szCs w:val="24"/>
        </w:rPr>
      </w:pPr>
      <w:proofErr w:type="gramStart"/>
      <w:r>
        <w:rPr>
          <w:rFonts w:ascii="Times New Roman" w:hAnsi="Times New Roman"/>
          <w:szCs w:val="24"/>
        </w:rPr>
        <w:t xml:space="preserve">1) </w:t>
      </w:r>
      <w:r>
        <w:rPr>
          <w:rFonts w:ascii="Times New Roman" w:hAnsi="Times New Roman"/>
          <w:szCs w:val="24"/>
        </w:rPr>
        <w:tab/>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Pr>
          <w:rFonts w:ascii="Times New Roman" w:hAnsi="Times New Roman"/>
          <w:szCs w:val="24"/>
        </w:rPr>
        <w:t xml:space="preserve"> наследия;</w:t>
      </w:r>
    </w:p>
    <w:p w:rsidR="009B219C" w:rsidRDefault="009B219C" w:rsidP="009B219C">
      <w:pPr>
        <w:pStyle w:val="Geonika0"/>
        <w:spacing w:before="0" w:after="0" w:line="240" w:lineRule="auto"/>
        <w:ind w:firstLine="709"/>
        <w:rPr>
          <w:rFonts w:ascii="Times New Roman" w:hAnsi="Times New Roman"/>
          <w:szCs w:val="24"/>
        </w:rPr>
      </w:pPr>
      <w:r>
        <w:rPr>
          <w:rFonts w:ascii="Times New Roman" w:hAnsi="Times New Roman"/>
          <w:szCs w:val="24"/>
        </w:rPr>
        <w:t>2)</w:t>
      </w:r>
      <w:r>
        <w:rPr>
          <w:rFonts w:ascii="Times New Roman" w:hAnsi="Times New Roman"/>
          <w:szCs w:val="24"/>
        </w:rPr>
        <w:tab/>
        <w:t>в границах территорий общего пользования;</w:t>
      </w:r>
    </w:p>
    <w:p w:rsidR="009B219C" w:rsidRDefault="009B219C" w:rsidP="009B219C">
      <w:pPr>
        <w:pStyle w:val="Geonika0"/>
        <w:spacing w:before="0" w:after="0" w:line="240" w:lineRule="auto"/>
        <w:ind w:firstLine="709"/>
        <w:rPr>
          <w:rFonts w:ascii="Times New Roman" w:hAnsi="Times New Roman"/>
          <w:szCs w:val="24"/>
        </w:rPr>
      </w:pPr>
      <w:proofErr w:type="gramStart"/>
      <w:r>
        <w:rPr>
          <w:rFonts w:ascii="Times New Roman" w:hAnsi="Times New Roman"/>
          <w:szCs w:val="24"/>
        </w:rPr>
        <w:t>3)</w:t>
      </w:r>
      <w:r>
        <w:rPr>
          <w:rFonts w:ascii="Times New Roman" w:hAnsi="Times New Roman"/>
          <w:szCs w:val="24"/>
        </w:rPr>
        <w:tab/>
        <w:t>предназначенные для размещения линейных объектов и (или) занятые линейными объектами;</w:t>
      </w:r>
      <w:proofErr w:type="gramEnd"/>
    </w:p>
    <w:p w:rsidR="009B219C" w:rsidRDefault="009B219C" w:rsidP="009B219C">
      <w:pPr>
        <w:pStyle w:val="Geonika0"/>
        <w:spacing w:before="0" w:after="0" w:line="240" w:lineRule="auto"/>
        <w:ind w:firstLine="709"/>
        <w:rPr>
          <w:rFonts w:ascii="Times New Roman" w:hAnsi="Times New Roman"/>
          <w:szCs w:val="24"/>
        </w:rPr>
      </w:pPr>
      <w:proofErr w:type="gramStart"/>
      <w:r>
        <w:rPr>
          <w:rFonts w:ascii="Times New Roman" w:hAnsi="Times New Roman"/>
          <w:szCs w:val="24"/>
        </w:rPr>
        <w:t>4)</w:t>
      </w:r>
      <w:r>
        <w:rPr>
          <w:rFonts w:ascii="Times New Roman" w:hAnsi="Times New Roman"/>
          <w:szCs w:val="24"/>
        </w:rPr>
        <w:tab/>
        <w:t>предоставленные для добычи полезных ископаемых.</w:t>
      </w:r>
      <w:proofErr w:type="gramEnd"/>
    </w:p>
    <w:p w:rsidR="009B219C" w:rsidRPr="009B219C" w:rsidRDefault="009B219C" w:rsidP="009B219C">
      <w:pPr>
        <w:pStyle w:val="Geonika0"/>
        <w:spacing w:before="0" w:after="0" w:line="240" w:lineRule="auto"/>
        <w:ind w:firstLine="709"/>
        <w:rPr>
          <w:rFonts w:ascii="Times New Roman" w:hAnsi="Times New Roman"/>
          <w:sz w:val="20"/>
        </w:rPr>
      </w:pPr>
      <w:r>
        <w:rPr>
          <w:rFonts w:ascii="Times New Roman" w:hAnsi="Times New Roman"/>
          <w:szCs w:val="24"/>
        </w:rPr>
        <w:t>4.</w:t>
      </w:r>
      <w:r>
        <w:rPr>
          <w:rFonts w:ascii="Times New Roman" w:hAnsi="Times New Roman"/>
          <w:szCs w:val="24"/>
        </w:rPr>
        <w:tab/>
        <w:t xml:space="preserve">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w:t>
      </w:r>
      <w:r w:rsidRPr="009B219C">
        <w:rPr>
          <w:rFonts w:ascii="Times New Roman" w:hAnsi="Times New Roman"/>
          <w:szCs w:val="24"/>
        </w:rPr>
        <w:t xml:space="preserve">зон </w:t>
      </w:r>
      <w:r w:rsidRPr="00B12642">
        <w:rPr>
          <w:rFonts w:ascii="Times New Roman" w:hAnsi="Times New Roman"/>
          <w:color w:val="000000"/>
          <w:shd w:val="clear" w:color="auto" w:fill="FFFFFF"/>
        </w:rPr>
        <w:t>и территорий опережающего социально-экономического развития.</w:t>
      </w:r>
    </w:p>
    <w:p w:rsidR="009B219C" w:rsidRDefault="009B219C" w:rsidP="009B219C">
      <w:pPr>
        <w:pStyle w:val="Geonika0"/>
        <w:spacing w:before="0" w:after="0" w:line="240" w:lineRule="auto"/>
        <w:ind w:firstLine="709"/>
        <w:rPr>
          <w:rFonts w:ascii="Times New Roman" w:hAnsi="Times New Roman"/>
          <w:szCs w:val="24"/>
        </w:rPr>
      </w:pPr>
      <w:r>
        <w:rPr>
          <w:rFonts w:ascii="Times New Roman" w:hAnsi="Times New Roman"/>
          <w:szCs w:val="24"/>
        </w:rPr>
        <w:t>5.</w:t>
      </w:r>
      <w:r>
        <w:rPr>
          <w:rFonts w:ascii="Times New Roman" w:hAnsi="Times New Roman"/>
          <w:szCs w:val="24"/>
        </w:rPr>
        <w:tab/>
        <w:t xml:space="preserve">Объекты благоустройства, а также линейные объекты, необходимые для функционирования объектов капитального строительства, находящихся и (или) предполагаемых к размещению </w:t>
      </w:r>
      <w:proofErr w:type="gramStart"/>
      <w:r>
        <w:rPr>
          <w:rFonts w:ascii="Times New Roman" w:hAnsi="Times New Roman"/>
          <w:szCs w:val="24"/>
        </w:rPr>
        <w:t>в</w:t>
      </w:r>
      <w:proofErr w:type="gramEnd"/>
      <w:r>
        <w:rPr>
          <w:rFonts w:ascii="Times New Roman" w:hAnsi="Times New Roman"/>
          <w:szCs w:val="24"/>
        </w:rPr>
        <w:t xml:space="preserve"> </w:t>
      </w:r>
      <w:proofErr w:type="gramStart"/>
      <w:r>
        <w:rPr>
          <w:rFonts w:ascii="Times New Roman" w:hAnsi="Times New Roman"/>
          <w:szCs w:val="24"/>
        </w:rPr>
        <w:t>какой-либо</w:t>
      </w:r>
      <w:proofErr w:type="gramEnd"/>
      <w:r>
        <w:rPr>
          <w:rFonts w:ascii="Times New Roman" w:hAnsi="Times New Roman"/>
          <w:szCs w:val="24"/>
        </w:rPr>
        <w:t xml:space="preserve"> из территориальных зон являются разрешенными видами использования для данной зоны.</w:t>
      </w:r>
    </w:p>
    <w:p w:rsidR="009B219C" w:rsidRDefault="009B219C" w:rsidP="009B219C">
      <w:pPr>
        <w:pStyle w:val="Geonika0"/>
        <w:spacing w:before="0" w:after="0" w:line="240" w:lineRule="auto"/>
        <w:ind w:firstLine="709"/>
        <w:rPr>
          <w:rFonts w:ascii="Times New Roman" w:hAnsi="Times New Roman"/>
          <w:szCs w:val="24"/>
        </w:rPr>
      </w:pPr>
      <w:r>
        <w:rPr>
          <w:rFonts w:ascii="Times New Roman" w:hAnsi="Times New Roman"/>
          <w:szCs w:val="24"/>
        </w:rPr>
        <w:t>6.</w:t>
      </w:r>
      <w:r>
        <w:rPr>
          <w:rFonts w:ascii="Times New Roman" w:hAnsi="Times New Roman"/>
          <w:szCs w:val="24"/>
        </w:rPr>
        <w:tab/>
        <w:t>Разрешенное использование земельных участков и объектов капитального строительства в границах зон с особыми условиями использования территорий допускается при условии соблюдения ограничения их использования, устанавливаемых в соответствии с федеральным законодательством.</w:t>
      </w:r>
    </w:p>
    <w:p w:rsidR="009B219C" w:rsidRDefault="009B219C" w:rsidP="009B219C">
      <w:pPr>
        <w:pStyle w:val="Geonika0"/>
        <w:spacing w:before="0" w:after="0" w:line="240" w:lineRule="auto"/>
        <w:ind w:firstLine="709"/>
        <w:rPr>
          <w:rFonts w:ascii="Times New Roman" w:hAnsi="Times New Roman"/>
          <w:szCs w:val="24"/>
        </w:rPr>
      </w:pPr>
      <w:r>
        <w:rPr>
          <w:rFonts w:ascii="Times New Roman" w:hAnsi="Times New Roman"/>
          <w:szCs w:val="24"/>
        </w:rPr>
        <w:t>7.</w:t>
      </w:r>
      <w:r>
        <w:rPr>
          <w:rFonts w:ascii="Times New Roman" w:hAnsi="Times New Roman"/>
          <w:szCs w:val="24"/>
        </w:rPr>
        <w:tab/>
      </w:r>
      <w:proofErr w:type="gramStart"/>
      <w:r>
        <w:rPr>
          <w:rFonts w:ascii="Times New Roman" w:hAnsi="Times New Roman"/>
          <w:szCs w:val="24"/>
        </w:rPr>
        <w:t xml:space="preserve">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w:t>
      </w:r>
      <w:r>
        <w:rPr>
          <w:rFonts w:ascii="Times New Roman" w:hAnsi="Times New Roman"/>
          <w:szCs w:val="24"/>
        </w:rPr>
        <w:lastRenderedPageBreak/>
        <w:t>настоящими Правилами, являются несоответствующими разрешенному виду использования 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w:t>
      </w:r>
      <w:proofErr w:type="gramEnd"/>
      <w:r>
        <w:rPr>
          <w:rFonts w:ascii="Times New Roman" w:hAnsi="Times New Roman"/>
          <w:szCs w:val="24"/>
        </w:rPr>
        <w:t xml:space="preserve"> наследия.</w:t>
      </w:r>
    </w:p>
    <w:p w:rsidR="009B219C" w:rsidRDefault="009B219C" w:rsidP="009B219C">
      <w:pPr>
        <w:pStyle w:val="Geonika0"/>
        <w:spacing w:before="0" w:after="0" w:line="240" w:lineRule="auto"/>
        <w:ind w:firstLine="709"/>
        <w:rPr>
          <w:rFonts w:ascii="Times New Roman" w:hAnsi="Times New Roman"/>
          <w:szCs w:val="24"/>
        </w:rPr>
      </w:pPr>
      <w:r>
        <w:rPr>
          <w:rFonts w:ascii="Times New Roman" w:hAnsi="Times New Roman"/>
          <w:szCs w:val="24"/>
        </w:rPr>
        <w:t>8.</w:t>
      </w:r>
      <w:r>
        <w:rPr>
          <w:rFonts w:ascii="Times New Roman" w:hAnsi="Times New Roman"/>
          <w:szCs w:val="24"/>
        </w:rPr>
        <w:tab/>
        <w:t xml:space="preserve">Реконструкция объектов капитального строительства, несоответствующих разрешенному виду использования,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w:t>
      </w:r>
    </w:p>
    <w:p w:rsidR="009B219C" w:rsidRDefault="009B219C" w:rsidP="009B219C">
      <w:pPr>
        <w:pStyle w:val="Geonika0"/>
        <w:spacing w:before="0" w:after="0" w:line="240" w:lineRule="auto"/>
        <w:ind w:firstLine="709"/>
        <w:rPr>
          <w:rFonts w:ascii="Times New Roman" w:hAnsi="Times New Roman"/>
          <w:szCs w:val="24"/>
        </w:rPr>
      </w:pPr>
      <w:r>
        <w:rPr>
          <w:rFonts w:ascii="Times New Roman" w:hAnsi="Times New Roman"/>
          <w:szCs w:val="24"/>
        </w:rPr>
        <w:t>9.</w:t>
      </w:r>
      <w:r>
        <w:rPr>
          <w:rFonts w:ascii="Times New Roman" w:hAnsi="Times New Roman"/>
          <w:szCs w:val="24"/>
        </w:rPr>
        <w:tab/>
        <w:t>Изменение видов разрешенного использования земельных участков и объектов капитального строительства, несоответствующих разрешенному виду использования,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9B219C" w:rsidRDefault="009B219C" w:rsidP="009B219C">
      <w:pPr>
        <w:pStyle w:val="Geonika0"/>
        <w:spacing w:before="0" w:after="0" w:line="240" w:lineRule="auto"/>
        <w:ind w:firstLine="709"/>
        <w:rPr>
          <w:rFonts w:ascii="Times New Roman" w:hAnsi="Times New Roman"/>
          <w:szCs w:val="24"/>
        </w:rPr>
      </w:pPr>
      <w:r>
        <w:rPr>
          <w:rFonts w:ascii="Times New Roman" w:hAnsi="Times New Roman"/>
          <w:szCs w:val="24"/>
        </w:rPr>
        <w:t>10.</w:t>
      </w:r>
      <w:r>
        <w:rPr>
          <w:rFonts w:ascii="Times New Roman" w:hAnsi="Times New Roman"/>
          <w:szCs w:val="24"/>
        </w:rPr>
        <w:tab/>
        <w:t>В случае</w:t>
      </w:r>
      <w:proofErr w:type="gramStart"/>
      <w:r>
        <w:rPr>
          <w:rFonts w:ascii="Times New Roman" w:hAnsi="Times New Roman"/>
          <w:szCs w:val="24"/>
        </w:rPr>
        <w:t>,</w:t>
      </w:r>
      <w:proofErr w:type="gramEnd"/>
      <w:r>
        <w:rPr>
          <w:rFonts w:ascii="Times New Roman" w:hAnsi="Times New Roman"/>
          <w:szCs w:val="24"/>
        </w:rPr>
        <w:t xml:space="preserve"> если использование земельных участков и объектов капитального строительства, несоответствующих разрешенному виду использования, продолжается и при этом несет опасность жизни и здоровью человека, окружающей среде, объектам культурного наследия, то в соответствии с федеральными законами может быть наложен запрет на использование таких земельных участков и объектов. </w:t>
      </w:r>
    </w:p>
    <w:p w:rsidR="009B219C" w:rsidRDefault="009B219C" w:rsidP="009B219C">
      <w:pPr>
        <w:ind w:firstLine="709"/>
        <w:jc w:val="both"/>
      </w:pPr>
      <w:r>
        <w:t>11.</w:t>
      </w:r>
      <w:r>
        <w:tab/>
        <w:t>Градостроительный регламент в части видов разрешенного использования недвижимости включает:</w:t>
      </w:r>
    </w:p>
    <w:p w:rsidR="009B219C" w:rsidRDefault="009B219C" w:rsidP="009B219C">
      <w:pPr>
        <w:ind w:firstLine="709"/>
        <w:jc w:val="both"/>
      </w:pPr>
      <w:r>
        <w:t>1)</w:t>
      </w:r>
      <w:r>
        <w:tab/>
        <w:t xml:space="preserve">основные виды разрешенного использования недвижимости, которые, при условии соблюдения технических регламентов (а до принятия технических регламентов – строительных норм и стандартов безопасности,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 </w:t>
      </w:r>
    </w:p>
    <w:p w:rsidR="009B219C" w:rsidRDefault="009B219C" w:rsidP="009B219C">
      <w:pPr>
        <w:ind w:firstLine="709"/>
        <w:jc w:val="both"/>
      </w:pPr>
      <w:r>
        <w:t>2)</w:t>
      </w:r>
      <w:r>
        <w:tab/>
        <w:t xml:space="preserve">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 публичных слушаний; </w:t>
      </w:r>
    </w:p>
    <w:p w:rsidR="009B219C" w:rsidRDefault="009B219C" w:rsidP="009B219C">
      <w:pPr>
        <w:ind w:firstLine="709"/>
        <w:jc w:val="both"/>
      </w:pPr>
      <w:r>
        <w:t>3)</w:t>
      </w:r>
      <w:r>
        <w:tab/>
        <w:t xml:space="preserve">вспомогательные виды разрешенного использования, допустимые только в качестве </w:t>
      </w:r>
      <w:proofErr w:type="gramStart"/>
      <w:r>
        <w:t>дополнительных</w:t>
      </w:r>
      <w:proofErr w:type="gramEnd"/>
      <w: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9B219C" w:rsidRDefault="009B219C" w:rsidP="009B219C">
      <w:pPr>
        <w:ind w:firstLine="709"/>
        <w:jc w:val="both"/>
      </w:pPr>
      <w:r>
        <w:t xml:space="preserve">Для каждой территориальной зоны, выделенной на карте градостроительного зонирования, устанавливаются, как правило, несколько видов разрешенного использования недвижимости. </w:t>
      </w:r>
    </w:p>
    <w:p w:rsidR="009B219C" w:rsidRDefault="009B219C" w:rsidP="009B219C">
      <w:pPr>
        <w:ind w:firstLine="720"/>
        <w:jc w:val="both"/>
        <w:rPr>
          <w:color w:val="000000"/>
        </w:rPr>
      </w:pPr>
      <w:r>
        <w:t>12.</w:t>
      </w:r>
      <w:r>
        <w:tab/>
      </w:r>
      <w:r>
        <w:rPr>
          <w:color w:val="000000"/>
        </w:rPr>
        <w:t>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(объекты электр</w:t>
      </w:r>
      <w:proofErr w:type="gramStart"/>
      <w:r>
        <w:rPr>
          <w:color w:val="000000"/>
        </w:rPr>
        <w:t>о-</w:t>
      </w:r>
      <w:proofErr w:type="gramEnd"/>
      <w:r>
        <w:rPr>
          <w:color w:val="000000"/>
        </w:rPr>
        <w:t>, водо-, газоснабжения, водоотведения, телефонизации и т.д.), иные объекты, предусмотренные Главой 12 настоящих Правил,  являются всегда разрешенными, при условии соответствия техническим регламентам.</w:t>
      </w:r>
    </w:p>
    <w:p w:rsidR="009B219C" w:rsidRDefault="009B219C" w:rsidP="009B219C">
      <w:pPr>
        <w:ind w:firstLine="709"/>
        <w:jc w:val="both"/>
      </w:pPr>
      <w:r>
        <w:t>13.</w:t>
      </w:r>
      <w:r>
        <w:tab/>
      </w:r>
      <w:proofErr w:type="gramStart"/>
      <w:r>
        <w:t>Собственники, землепользователи, землевладельцы, арендаторы земельных участков, иных объектов недвижимости, имеют право по своему усмотрению выбирать и менять вид (виды) использования недвижимости,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w:t>
      </w:r>
      <w:proofErr w:type="gramEnd"/>
    </w:p>
    <w:p w:rsidR="009B219C" w:rsidRDefault="009B219C" w:rsidP="009B219C">
      <w:pPr>
        <w:ind w:firstLine="709"/>
        <w:jc w:val="both"/>
      </w:pPr>
      <w:r>
        <w:t>14.</w:t>
      </w:r>
      <w:r>
        <w:tab/>
        <w:t xml:space="preserve">Порядок действий по реализации указанного права устанавливается законодательством, настоящими Правилами, иными муниципальными нормативными правовыми актами </w:t>
      </w:r>
      <w:proofErr w:type="spellStart"/>
      <w:r>
        <w:t>Визимьярского</w:t>
      </w:r>
      <w:proofErr w:type="spellEnd"/>
      <w:r>
        <w:t xml:space="preserve"> сельского</w:t>
      </w:r>
      <w:r>
        <w:rPr>
          <w:color w:val="0000FF"/>
        </w:rPr>
        <w:t xml:space="preserve"> </w:t>
      </w:r>
      <w:r>
        <w:t>поселения. Указанный порядок устанавливается применительно к случаям, когда:</w:t>
      </w:r>
    </w:p>
    <w:p w:rsidR="009B219C" w:rsidRDefault="009B219C" w:rsidP="009B219C">
      <w:pPr>
        <w:ind w:firstLine="709"/>
        <w:jc w:val="both"/>
      </w:pPr>
      <w:r>
        <w:t>1)</w:t>
      </w:r>
      <w:r>
        <w:tab/>
        <w:t xml:space="preserve">при изменении одного вида разрешенного использования недвижимости на другой разрешенный вид использования затрагиваются конструктивные и иные характеристики надежности и безопасности объектов недвижимости. В этих случаях необходимо разрешение на </w:t>
      </w:r>
      <w:r>
        <w:lastRenderedPageBreak/>
        <w:t xml:space="preserve">строительство, предоставляемое в порядке статьи 17 настоящих Правил (за исключением случаев, изложенных в пункте 14 статьи 17 настоящих Правил); </w:t>
      </w:r>
    </w:p>
    <w:p w:rsidR="009B219C" w:rsidRDefault="009B219C" w:rsidP="009B219C">
      <w:pPr>
        <w:ind w:firstLine="709"/>
        <w:jc w:val="both"/>
      </w:pPr>
      <w:r>
        <w:t>2)</w:t>
      </w:r>
      <w:r>
        <w:tab/>
        <w:t>при изменении одного вида на другой вид разрешенного использования недвижимости не затрагиваются конструктивные и иные характеристики надежности и безопасности объектов недвижимости. В этих случаях собственник, пользователь, владелец, арендатор недвижимости направляет уведомление о намерении изменить вид использования недвижимости в администрацию поселения, которая в установленном порядке и в установленный срок представляет заключение о возможности или невозможности реализации намерений заявителя без осуществления конструктивных преобразований;</w:t>
      </w:r>
    </w:p>
    <w:p w:rsidR="009B219C" w:rsidRDefault="009B219C" w:rsidP="009B219C">
      <w:pPr>
        <w:ind w:firstLine="709"/>
        <w:jc w:val="both"/>
      </w:pPr>
      <w:r>
        <w:t>3)</w:t>
      </w:r>
      <w:r>
        <w:tab/>
        <w:t>собственник, пользователь, владелец, арендатор недвижимости запрашивает разрешение на изменение основного разрешенного вида использования на иной вид использования, требующий разрешения по специальному согласованию. В этих случаях применяются процедуры, изложенные в статье 10 настоящих Правил.</w:t>
      </w:r>
    </w:p>
    <w:p w:rsidR="009B219C" w:rsidRDefault="009B219C" w:rsidP="009B219C">
      <w:pPr>
        <w:ind w:firstLine="709"/>
        <w:jc w:val="both"/>
      </w:pPr>
      <w:r>
        <w:t>15.</w:t>
      </w:r>
      <w:r>
        <w:tab/>
        <w:t>Градостроительные регламенты в части предельных параметров разрешенного строительного изменения объектов недвижимости могут включать:</w:t>
      </w:r>
    </w:p>
    <w:p w:rsidR="009B219C" w:rsidRDefault="009B219C" w:rsidP="009B219C">
      <w:pPr>
        <w:ind w:firstLine="709"/>
        <w:jc w:val="both"/>
      </w:pPr>
      <w:r>
        <w:t>1)</w:t>
      </w:r>
      <w:r>
        <w:tab/>
        <w:t>размеры (минимальные и (или)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9B219C" w:rsidRDefault="009B219C" w:rsidP="009B219C">
      <w:pPr>
        <w:ind w:firstLine="709"/>
        <w:jc w:val="both"/>
      </w:pPr>
      <w:r>
        <w:t>2)</w:t>
      </w:r>
      <w:r>
        <w:tab/>
        <w:t>минимальные отступы построек от границ земельных участков, за пределами которых возводить строения запрещено;</w:t>
      </w:r>
    </w:p>
    <w:p w:rsidR="009B219C" w:rsidRDefault="009B219C" w:rsidP="009B219C">
      <w:pPr>
        <w:ind w:firstLine="709"/>
        <w:jc w:val="both"/>
      </w:pPr>
      <w:r>
        <w:t>3)</w:t>
      </w:r>
      <w:r>
        <w:tab/>
        <w:t>предельную (максимальную и (или) минимальную) этажность (высоту) построек;</w:t>
      </w:r>
    </w:p>
    <w:p w:rsidR="009B219C" w:rsidRDefault="009B219C" w:rsidP="009B219C">
      <w:pPr>
        <w:ind w:firstLine="709"/>
        <w:jc w:val="both"/>
      </w:pPr>
      <w:r>
        <w:t>4)</w:t>
      </w:r>
      <w:r>
        <w:tab/>
        <w:t xml:space="preserve">максимальный процент застройки участков; </w:t>
      </w:r>
    </w:p>
    <w:p w:rsidR="009B219C" w:rsidRDefault="009B219C" w:rsidP="009B219C">
      <w:pPr>
        <w:ind w:firstLine="709"/>
        <w:jc w:val="both"/>
      </w:pPr>
      <w:r>
        <w:t>5)</w:t>
      </w:r>
      <w:r>
        <w:tab/>
        <w:t>максимальное значение коэффициента строительного использования земельных участков.</w:t>
      </w:r>
    </w:p>
    <w:p w:rsidR="009B219C" w:rsidRDefault="009B219C" w:rsidP="009B219C">
      <w:pPr>
        <w:ind w:firstLine="709"/>
        <w:jc w:val="both"/>
      </w:pPr>
      <w: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картах градостроительного зонирования.</w:t>
      </w:r>
    </w:p>
    <w:p w:rsidR="009B219C" w:rsidRDefault="009B219C" w:rsidP="009B219C">
      <w:pPr>
        <w:ind w:firstLine="709"/>
        <w:jc w:val="both"/>
      </w:pPr>
      <w:r>
        <w:t xml:space="preserve">В пределах территориальных зон, выделенных по видам разрешенного использования недвижимости, могут устанавливаться несколько </w:t>
      </w:r>
      <w:proofErr w:type="spellStart"/>
      <w:r>
        <w:t>подзон</w:t>
      </w:r>
      <w:proofErr w:type="spellEnd"/>
      <w:r>
        <w:t xml:space="preserve"> с различными сочетаниями параметров разрешенного строительного изменения недвижимости, но с одинаковыми списками видов разрешенного использования недвижимости. </w:t>
      </w:r>
    </w:p>
    <w:p w:rsidR="009B219C" w:rsidRDefault="009B219C" w:rsidP="009B219C">
      <w:pPr>
        <w:ind w:firstLine="709"/>
        <w:jc w:val="both"/>
      </w:pPr>
      <w:r>
        <w:t>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1C4231" w:rsidRPr="002D08A5" w:rsidRDefault="001C4231" w:rsidP="001C4231">
      <w:pPr>
        <w:autoSpaceDE w:val="0"/>
        <w:autoSpaceDN w:val="0"/>
        <w:adjustRightInd w:val="0"/>
        <w:ind w:firstLine="540"/>
        <w:jc w:val="both"/>
        <w:rPr>
          <w:color w:val="000000"/>
        </w:rPr>
      </w:pPr>
    </w:p>
    <w:p w:rsidR="001C4231" w:rsidRPr="000C5FE1" w:rsidRDefault="001C4231" w:rsidP="00316BB6">
      <w:pPr>
        <w:pStyle w:val="Iauiue3"/>
        <w:ind w:firstLine="720"/>
        <w:jc w:val="both"/>
        <w:rPr>
          <w:sz w:val="24"/>
          <w:szCs w:val="24"/>
        </w:rPr>
      </w:pPr>
      <w:r w:rsidRPr="000C5FE1">
        <w:rPr>
          <w:sz w:val="24"/>
          <w:szCs w:val="24"/>
        </w:rPr>
        <w:t>.</w:t>
      </w:r>
    </w:p>
    <w:p w:rsidR="001C4231" w:rsidRDefault="001C4231" w:rsidP="001C4231">
      <w:pPr>
        <w:pStyle w:val="2"/>
        <w:spacing w:before="0" w:after="0"/>
        <w:ind w:firstLine="567"/>
        <w:rPr>
          <w:rFonts w:ascii="Times New Roman" w:hAnsi="Times New Roman"/>
          <w:i w:val="0"/>
          <w:sz w:val="24"/>
          <w:szCs w:val="24"/>
        </w:rPr>
      </w:pPr>
      <w:bookmarkStart w:id="27" w:name="_Toc64686510"/>
      <w:bookmarkStart w:id="28" w:name="_Toc68949084"/>
      <w:bookmarkStart w:id="29" w:name="_Toc106795308"/>
      <w:bookmarkStart w:id="30" w:name="_Toc108867241"/>
      <w:bookmarkStart w:id="31" w:name="_Toc159240020"/>
      <w:r w:rsidRPr="002D08A5">
        <w:rPr>
          <w:rFonts w:ascii="Times New Roman" w:hAnsi="Times New Roman"/>
          <w:i w:val="0"/>
          <w:sz w:val="24"/>
          <w:szCs w:val="24"/>
        </w:rPr>
        <w:t xml:space="preserve">Глава 2. Права использования недвижимости, возникшие до вступления </w:t>
      </w:r>
    </w:p>
    <w:p w:rsidR="001C4231" w:rsidRPr="002D08A5" w:rsidRDefault="001C4231" w:rsidP="001C4231">
      <w:pPr>
        <w:pStyle w:val="2"/>
        <w:spacing w:before="0" w:after="0"/>
        <w:ind w:left="708" w:firstLine="708"/>
        <w:rPr>
          <w:rFonts w:ascii="Times New Roman" w:hAnsi="Times New Roman"/>
          <w:i w:val="0"/>
          <w:sz w:val="24"/>
          <w:szCs w:val="24"/>
        </w:rPr>
      </w:pPr>
      <w:r w:rsidRPr="002D08A5">
        <w:rPr>
          <w:rFonts w:ascii="Times New Roman" w:hAnsi="Times New Roman"/>
          <w:i w:val="0"/>
          <w:sz w:val="24"/>
          <w:szCs w:val="24"/>
        </w:rPr>
        <w:t>в силу Правил</w:t>
      </w:r>
      <w:bookmarkEnd w:id="27"/>
      <w:bookmarkEnd w:id="28"/>
      <w:bookmarkEnd w:id="29"/>
      <w:bookmarkEnd w:id="30"/>
      <w:bookmarkEnd w:id="31"/>
    </w:p>
    <w:p w:rsidR="001C4231" w:rsidRPr="002D08A5" w:rsidRDefault="001C4231" w:rsidP="001C4231">
      <w:pPr>
        <w:jc w:val="both"/>
      </w:pPr>
    </w:p>
    <w:p w:rsidR="001C4231" w:rsidRPr="002D08A5" w:rsidRDefault="001C4231" w:rsidP="001C4231">
      <w:pPr>
        <w:pStyle w:val="3"/>
        <w:spacing w:before="0" w:after="0"/>
        <w:ind w:firstLine="567"/>
        <w:rPr>
          <w:rFonts w:ascii="Times New Roman" w:hAnsi="Times New Roman"/>
          <w:b/>
          <w:sz w:val="24"/>
          <w:szCs w:val="24"/>
        </w:rPr>
      </w:pPr>
      <w:bookmarkStart w:id="32" w:name="_Toc64686511"/>
      <w:bookmarkStart w:id="33" w:name="_Toc68949085"/>
      <w:bookmarkStart w:id="34" w:name="_Toc106795309"/>
      <w:bookmarkStart w:id="35" w:name="_Toc108867242"/>
      <w:bookmarkStart w:id="36" w:name="_Toc159240021"/>
      <w:r w:rsidRPr="00180D35">
        <w:rPr>
          <w:rFonts w:ascii="Times New Roman" w:hAnsi="Times New Roman"/>
          <w:sz w:val="24"/>
          <w:szCs w:val="24"/>
        </w:rPr>
        <w:t>Статья 4.</w:t>
      </w:r>
      <w:r w:rsidRPr="002D08A5">
        <w:rPr>
          <w:rFonts w:ascii="Times New Roman" w:hAnsi="Times New Roman"/>
          <w:b/>
          <w:sz w:val="24"/>
          <w:szCs w:val="24"/>
        </w:rPr>
        <w:t xml:space="preserve"> Общие положения, относящиеся к ранее возникшим правам</w:t>
      </w:r>
      <w:bookmarkEnd w:id="32"/>
      <w:bookmarkEnd w:id="33"/>
      <w:bookmarkEnd w:id="34"/>
      <w:bookmarkEnd w:id="35"/>
      <w:bookmarkEnd w:id="36"/>
    </w:p>
    <w:p w:rsidR="001C4231" w:rsidRPr="002D08A5" w:rsidRDefault="001C4231" w:rsidP="001C4231"/>
    <w:p w:rsidR="001C4231" w:rsidRPr="002D08A5" w:rsidRDefault="001C4231" w:rsidP="001C4231">
      <w:pPr>
        <w:pStyle w:val="Iauiue3"/>
        <w:ind w:firstLine="567"/>
        <w:jc w:val="both"/>
        <w:rPr>
          <w:sz w:val="24"/>
          <w:szCs w:val="24"/>
        </w:rPr>
      </w:pPr>
      <w:r w:rsidRPr="00942A8A">
        <w:rPr>
          <w:sz w:val="24"/>
          <w:szCs w:val="24"/>
        </w:rPr>
        <w:t>1. Принятые до введения в действие настоящих Правил нормативные правовые акты органов местного самоуправления муниципального образования «</w:t>
      </w:r>
      <w:r>
        <w:rPr>
          <w:sz w:val="24"/>
          <w:szCs w:val="24"/>
        </w:rPr>
        <w:t>Визимьярское сельское поселение</w:t>
      </w:r>
      <w:r w:rsidRPr="00942A8A">
        <w:rPr>
          <w:sz w:val="24"/>
          <w:szCs w:val="24"/>
        </w:rPr>
        <w:t>»</w:t>
      </w:r>
      <w:r>
        <w:rPr>
          <w:sz w:val="24"/>
          <w:szCs w:val="24"/>
        </w:rPr>
        <w:t xml:space="preserve"> </w:t>
      </w:r>
      <w:r w:rsidRPr="00942A8A">
        <w:rPr>
          <w:sz w:val="24"/>
          <w:szCs w:val="24"/>
        </w:rPr>
        <w:t>по</w:t>
      </w:r>
      <w:r w:rsidRPr="002D08A5">
        <w:rPr>
          <w:sz w:val="24"/>
          <w:szCs w:val="24"/>
        </w:rPr>
        <w:t xml:space="preserve"> вопросам землепользования и застройки применяются в части, не противоречащей действующему законодательству, настоящим Правилам.</w:t>
      </w:r>
    </w:p>
    <w:p w:rsidR="001C4231" w:rsidRPr="002D08A5" w:rsidRDefault="001C4231" w:rsidP="001C4231">
      <w:pPr>
        <w:pStyle w:val="ArialNarrow13pt1"/>
        <w:rPr>
          <w:rFonts w:ascii="Times New Roman" w:hAnsi="Times New Roman"/>
          <w:sz w:val="24"/>
          <w:szCs w:val="24"/>
          <w:lang w:val="ru-RU"/>
        </w:rPr>
      </w:pPr>
      <w:r w:rsidRPr="002D08A5">
        <w:rPr>
          <w:rFonts w:ascii="Times New Roman" w:hAnsi="Times New Roman"/>
          <w:sz w:val="24"/>
          <w:szCs w:val="24"/>
          <w:lang w:val="ru-RU"/>
        </w:rPr>
        <w:t>2. Разрешения на строительство, выданные физическим и юридическим лицам до вступления в силу настоящих Правил, признаются действительными.</w:t>
      </w:r>
    </w:p>
    <w:p w:rsidR="001C4231" w:rsidRPr="002D08A5" w:rsidRDefault="001C4231" w:rsidP="001C4231">
      <w:pPr>
        <w:autoSpaceDE w:val="0"/>
        <w:autoSpaceDN w:val="0"/>
        <w:adjustRightInd w:val="0"/>
        <w:ind w:firstLine="567"/>
        <w:jc w:val="both"/>
      </w:pPr>
      <w:r w:rsidRPr="002D08A5">
        <w:t>3.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w:t>
      </w:r>
    </w:p>
    <w:p w:rsidR="001C4231" w:rsidRPr="000C5FE1" w:rsidRDefault="001C4231" w:rsidP="001C4231">
      <w:pPr>
        <w:pStyle w:val="ArialNarrow13pt1"/>
        <w:ind w:firstLine="720"/>
        <w:rPr>
          <w:rFonts w:ascii="Times New Roman" w:hAnsi="Times New Roman"/>
          <w:sz w:val="24"/>
          <w:szCs w:val="24"/>
          <w:lang w:val="ru-RU"/>
        </w:rPr>
      </w:pPr>
      <w:r w:rsidRPr="002D08A5">
        <w:rPr>
          <w:rFonts w:ascii="Times New Roman" w:hAnsi="Times New Roman"/>
          <w:sz w:val="24"/>
          <w:szCs w:val="24"/>
          <w:lang w:val="ru-RU"/>
        </w:rPr>
        <w:lastRenderedPageBreak/>
        <w:t xml:space="preserve">- </w:t>
      </w:r>
      <w:r w:rsidR="00316BB6" w:rsidRPr="00316BB6">
        <w:rPr>
          <w:rFonts w:ascii="Times New Roman" w:hAnsi="Times New Roman"/>
          <w:color w:val="000000"/>
          <w:sz w:val="24"/>
          <w:szCs w:val="24"/>
          <w:lang w:val="ru-RU"/>
        </w:rPr>
        <w:t>виды их использования не предусмотрены как разрешенные для соответствующих территориальных зон  (статья 31 настоящих Правил</w:t>
      </w:r>
      <w:r w:rsidRPr="00316BB6">
        <w:rPr>
          <w:rFonts w:ascii="Times New Roman" w:hAnsi="Times New Roman"/>
          <w:sz w:val="24"/>
          <w:szCs w:val="24"/>
          <w:lang w:val="ru-RU"/>
        </w:rPr>
        <w:t>);</w:t>
      </w:r>
    </w:p>
    <w:p w:rsidR="001C4231" w:rsidRPr="002D08A5" w:rsidRDefault="001C4231" w:rsidP="001C4231">
      <w:pPr>
        <w:pStyle w:val="ArialNarrow13pt1"/>
        <w:ind w:firstLine="720"/>
        <w:rPr>
          <w:rFonts w:ascii="Times New Roman" w:hAnsi="Times New Roman"/>
          <w:sz w:val="24"/>
          <w:szCs w:val="24"/>
          <w:lang w:val="ru-RU"/>
        </w:rPr>
      </w:pPr>
      <w:r w:rsidRPr="005F6951">
        <w:rPr>
          <w:rFonts w:ascii="Times New Roman" w:hAnsi="Times New Roman"/>
          <w:sz w:val="24"/>
          <w:szCs w:val="24"/>
          <w:lang w:val="ru-RU"/>
        </w:rPr>
        <w:t>- их размеры не соответствуют предельным значениям, установленным градостроительным регламентом.</w:t>
      </w:r>
    </w:p>
    <w:p w:rsidR="001C4231" w:rsidRPr="002D08A5" w:rsidRDefault="001C4231" w:rsidP="001C4231">
      <w:pPr>
        <w:pStyle w:val="ArialNarrow13pt1"/>
        <w:rPr>
          <w:rFonts w:ascii="Times New Roman" w:hAnsi="Times New Roman"/>
          <w:sz w:val="24"/>
          <w:szCs w:val="24"/>
          <w:lang w:val="ru-RU"/>
        </w:rPr>
      </w:pPr>
    </w:p>
    <w:p w:rsidR="001C4231" w:rsidRDefault="001C4231" w:rsidP="001C4231">
      <w:pPr>
        <w:pStyle w:val="3"/>
        <w:spacing w:before="0" w:after="0"/>
        <w:ind w:firstLine="540"/>
        <w:rPr>
          <w:rFonts w:ascii="Times New Roman" w:hAnsi="Times New Roman"/>
          <w:b/>
          <w:sz w:val="24"/>
          <w:szCs w:val="24"/>
        </w:rPr>
      </w:pPr>
      <w:bookmarkStart w:id="37" w:name="_Toc159240022"/>
      <w:bookmarkStart w:id="38" w:name="_Toc68949086"/>
      <w:bookmarkStart w:id="39" w:name="_Toc106795310"/>
      <w:bookmarkStart w:id="40" w:name="_Toc108867243"/>
      <w:bookmarkStart w:id="41" w:name="_Toc64686512"/>
      <w:r w:rsidRPr="00180D35">
        <w:rPr>
          <w:rFonts w:ascii="Times New Roman" w:hAnsi="Times New Roman"/>
          <w:sz w:val="24"/>
          <w:szCs w:val="24"/>
        </w:rPr>
        <w:t>Статья 5.</w:t>
      </w:r>
      <w:r w:rsidRPr="002D08A5">
        <w:rPr>
          <w:rFonts w:ascii="Times New Roman" w:hAnsi="Times New Roman"/>
          <w:b/>
          <w:sz w:val="24"/>
          <w:szCs w:val="24"/>
        </w:rPr>
        <w:t xml:space="preserve"> Использование земельных участков и объектов капитального строительства, не соответствующих градостроительному регламенту</w:t>
      </w:r>
      <w:bookmarkEnd w:id="37"/>
    </w:p>
    <w:p w:rsidR="001C4231" w:rsidRPr="002D08A5" w:rsidRDefault="001C4231" w:rsidP="001C4231">
      <w:pPr>
        <w:pStyle w:val="3"/>
        <w:spacing w:before="0" w:after="0"/>
        <w:ind w:firstLine="540"/>
        <w:rPr>
          <w:rFonts w:ascii="Times New Roman" w:hAnsi="Times New Roman"/>
          <w:b/>
          <w:sz w:val="24"/>
          <w:szCs w:val="24"/>
        </w:rPr>
      </w:pPr>
      <w:r w:rsidRPr="002D08A5">
        <w:rPr>
          <w:rFonts w:ascii="Times New Roman" w:hAnsi="Times New Roman"/>
          <w:b/>
          <w:sz w:val="24"/>
          <w:szCs w:val="24"/>
        </w:rPr>
        <w:t xml:space="preserve"> </w:t>
      </w:r>
      <w:bookmarkEnd w:id="38"/>
      <w:bookmarkEnd w:id="39"/>
      <w:bookmarkEnd w:id="40"/>
    </w:p>
    <w:bookmarkEnd w:id="41"/>
    <w:p w:rsidR="001C4231" w:rsidRPr="002D08A5" w:rsidRDefault="001C4231" w:rsidP="001C4231">
      <w:pPr>
        <w:ind w:firstLine="540"/>
        <w:jc w:val="both"/>
        <w:rPr>
          <w:color w:val="000000"/>
        </w:rPr>
      </w:pPr>
      <w:r w:rsidRPr="002D08A5">
        <w:rPr>
          <w:color w:val="000000"/>
        </w:rPr>
        <w:t xml:space="preserve">1. </w:t>
      </w:r>
      <w:proofErr w:type="gramStart"/>
      <w:r w:rsidRPr="002D08A5">
        <w:rPr>
          <w:color w:val="000000"/>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1C4231" w:rsidRPr="002D08A5" w:rsidRDefault="001C4231" w:rsidP="001C4231">
      <w:pPr>
        <w:ind w:firstLine="540"/>
        <w:jc w:val="both"/>
        <w:rPr>
          <w:color w:val="000000"/>
        </w:rPr>
      </w:pPr>
      <w:r w:rsidRPr="002D08A5">
        <w:rPr>
          <w:color w:val="000000"/>
        </w:rPr>
        <w:t>В случае</w:t>
      </w:r>
      <w:proofErr w:type="gramStart"/>
      <w:r w:rsidRPr="002D08A5">
        <w:rPr>
          <w:color w:val="000000"/>
        </w:rPr>
        <w:t>,</w:t>
      </w:r>
      <w:proofErr w:type="gramEnd"/>
      <w:r w:rsidRPr="002D08A5">
        <w:rPr>
          <w:color w:val="000000"/>
        </w:rPr>
        <w:t xml:space="preserve"> если использование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1C4231" w:rsidRDefault="001C4231" w:rsidP="001C4231">
      <w:pPr>
        <w:ind w:firstLine="540"/>
        <w:jc w:val="both"/>
        <w:rPr>
          <w:color w:val="000000"/>
        </w:rPr>
      </w:pPr>
      <w:r w:rsidRPr="002D08A5">
        <w:rPr>
          <w:color w:val="000000"/>
        </w:rPr>
        <w:t>2. Реконструкция указанных в пункте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1C4231" w:rsidRPr="002D08A5" w:rsidRDefault="001C4231" w:rsidP="001C4231">
      <w:pPr>
        <w:ind w:firstLine="540"/>
        <w:jc w:val="both"/>
        <w:rPr>
          <w:color w:val="000000"/>
        </w:rPr>
      </w:pPr>
      <w:r w:rsidRPr="002D08A5">
        <w:rPr>
          <w:color w:val="000000"/>
        </w:rPr>
        <w:t>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1C4231" w:rsidRDefault="001C4231" w:rsidP="001C4231">
      <w:pPr>
        <w:pStyle w:val="2"/>
        <w:spacing w:before="0" w:after="0"/>
        <w:jc w:val="center"/>
        <w:rPr>
          <w:rFonts w:ascii="Times New Roman" w:hAnsi="Times New Roman" w:cs="Times New Roman"/>
          <w:i w:val="0"/>
          <w:sz w:val="24"/>
          <w:szCs w:val="24"/>
        </w:rPr>
      </w:pPr>
      <w:bookmarkStart w:id="42" w:name="_Toc64686513"/>
      <w:bookmarkStart w:id="43" w:name="_Toc68949087"/>
      <w:bookmarkStart w:id="44" w:name="_Toc106795311"/>
      <w:bookmarkStart w:id="45" w:name="_Toc108867244"/>
      <w:bookmarkStart w:id="46" w:name="_Toc159240023"/>
    </w:p>
    <w:p w:rsidR="001C4231" w:rsidRPr="002D08A5" w:rsidRDefault="001C4231" w:rsidP="001D38D8">
      <w:pPr>
        <w:pStyle w:val="2"/>
        <w:spacing w:before="0" w:after="0"/>
        <w:ind w:firstLine="720"/>
        <w:rPr>
          <w:rFonts w:ascii="Times New Roman" w:hAnsi="Times New Roman" w:cs="Times New Roman"/>
          <w:i w:val="0"/>
          <w:sz w:val="24"/>
          <w:szCs w:val="24"/>
        </w:rPr>
      </w:pPr>
      <w:r w:rsidRPr="002D08A5">
        <w:rPr>
          <w:rFonts w:ascii="Times New Roman" w:hAnsi="Times New Roman" w:cs="Times New Roman"/>
          <w:i w:val="0"/>
          <w:sz w:val="24"/>
          <w:szCs w:val="24"/>
        </w:rPr>
        <w:t>Глава 3.</w:t>
      </w:r>
      <w:bookmarkEnd w:id="42"/>
      <w:bookmarkEnd w:id="43"/>
      <w:bookmarkEnd w:id="44"/>
      <w:bookmarkEnd w:id="45"/>
      <w:bookmarkEnd w:id="46"/>
      <w:r w:rsidR="001D38D8">
        <w:rPr>
          <w:rFonts w:ascii="Times New Roman" w:hAnsi="Times New Roman" w:cs="Times New Roman"/>
          <w:i w:val="0"/>
          <w:sz w:val="24"/>
          <w:szCs w:val="24"/>
        </w:rPr>
        <w:t xml:space="preserve"> Положение о регулировании землепользования и застройки органами местного самоуправления</w:t>
      </w:r>
    </w:p>
    <w:p w:rsidR="001C4231" w:rsidRPr="002D08A5" w:rsidRDefault="001C4231" w:rsidP="001C4231">
      <w:pPr>
        <w:jc w:val="both"/>
      </w:pPr>
    </w:p>
    <w:p w:rsidR="001C4231" w:rsidRPr="002D08A5" w:rsidRDefault="001C4231" w:rsidP="001C4231">
      <w:pPr>
        <w:pStyle w:val="3"/>
        <w:spacing w:before="0" w:after="0"/>
        <w:ind w:firstLine="708"/>
        <w:rPr>
          <w:rFonts w:ascii="Times New Roman" w:hAnsi="Times New Roman"/>
          <w:b/>
          <w:sz w:val="24"/>
          <w:szCs w:val="24"/>
        </w:rPr>
      </w:pPr>
      <w:bookmarkStart w:id="47" w:name="_Toc64686514"/>
      <w:bookmarkStart w:id="48" w:name="_Toc68949088"/>
      <w:bookmarkStart w:id="49" w:name="_Toc106795312"/>
      <w:bookmarkStart w:id="50" w:name="_Toc108867245"/>
      <w:bookmarkStart w:id="51" w:name="_Toc159240024"/>
      <w:r w:rsidRPr="00180D35">
        <w:rPr>
          <w:rFonts w:ascii="Times New Roman" w:hAnsi="Times New Roman"/>
          <w:sz w:val="24"/>
          <w:szCs w:val="24"/>
        </w:rPr>
        <w:t>Статья 6.</w:t>
      </w:r>
      <w:r w:rsidRPr="002D08A5">
        <w:rPr>
          <w:rFonts w:ascii="Times New Roman" w:hAnsi="Times New Roman"/>
          <w:b/>
          <w:sz w:val="24"/>
          <w:szCs w:val="24"/>
        </w:rPr>
        <w:t xml:space="preserve"> </w:t>
      </w:r>
      <w:bookmarkEnd w:id="47"/>
      <w:bookmarkEnd w:id="48"/>
      <w:bookmarkEnd w:id="49"/>
      <w:bookmarkEnd w:id="50"/>
      <w:r w:rsidRPr="002D08A5">
        <w:rPr>
          <w:rFonts w:ascii="Times New Roman" w:hAnsi="Times New Roman"/>
          <w:b/>
          <w:sz w:val="24"/>
          <w:szCs w:val="24"/>
        </w:rPr>
        <w:t>Общие положения о лицах, осуществляющих землепользование и застройку, и их действиях</w:t>
      </w:r>
      <w:bookmarkEnd w:id="51"/>
    </w:p>
    <w:p w:rsidR="001C4231" w:rsidRPr="002D08A5" w:rsidRDefault="001C4231" w:rsidP="001C4231"/>
    <w:p w:rsidR="001C4231" w:rsidRPr="002D08A5" w:rsidRDefault="001C4231" w:rsidP="001C4231">
      <w:pPr>
        <w:pStyle w:val="ArialNarrow13pt1"/>
        <w:ind w:firstLine="720"/>
        <w:rPr>
          <w:rFonts w:ascii="Times New Roman" w:hAnsi="Times New Roman"/>
          <w:color w:val="000000"/>
          <w:sz w:val="24"/>
          <w:szCs w:val="24"/>
          <w:lang w:val="ru-RU"/>
        </w:rPr>
      </w:pPr>
      <w:r w:rsidRPr="002D08A5">
        <w:rPr>
          <w:rFonts w:ascii="Times New Roman" w:hAnsi="Times New Roman"/>
          <w:color w:val="000000"/>
          <w:sz w:val="24"/>
          <w:szCs w:val="24"/>
          <w:lang w:val="ru-RU"/>
        </w:rPr>
        <w:t>1. Настоящие Правила регулируют действия физических и юридических лиц, которые:</w:t>
      </w:r>
    </w:p>
    <w:p w:rsidR="001C4231" w:rsidRPr="00942A8A" w:rsidRDefault="001C4231" w:rsidP="001C4231">
      <w:pPr>
        <w:pStyle w:val="Iauiue3"/>
        <w:ind w:firstLine="567"/>
        <w:jc w:val="both"/>
        <w:rPr>
          <w:color w:val="000000"/>
          <w:sz w:val="24"/>
          <w:szCs w:val="24"/>
        </w:rPr>
      </w:pPr>
      <w:r w:rsidRPr="00942A8A">
        <w:rPr>
          <w:sz w:val="24"/>
          <w:szCs w:val="24"/>
        </w:rPr>
        <w:t>- участвуют в торгах (конкурсах, аукционах), подготавливаемых и проводимых органами местного самоуправления муниципального образования «</w:t>
      </w:r>
      <w:r>
        <w:rPr>
          <w:sz w:val="24"/>
          <w:szCs w:val="24"/>
        </w:rPr>
        <w:t>Визимьярское сельское поселение</w:t>
      </w:r>
      <w:r w:rsidRPr="00942A8A">
        <w:rPr>
          <w:sz w:val="24"/>
          <w:szCs w:val="24"/>
        </w:rPr>
        <w:t>»</w:t>
      </w:r>
      <w:r>
        <w:rPr>
          <w:sz w:val="24"/>
          <w:szCs w:val="24"/>
        </w:rPr>
        <w:t xml:space="preserve"> </w:t>
      </w:r>
      <w:r w:rsidRPr="00942A8A">
        <w:rPr>
          <w:color w:val="000000"/>
          <w:sz w:val="24"/>
          <w:szCs w:val="24"/>
        </w:rPr>
        <w:t>по предоставлению прав собственности или аренды на сформированные земельные участки в целях строительства или реконструкции;</w:t>
      </w:r>
    </w:p>
    <w:p w:rsidR="001C4231" w:rsidRPr="00942A8A" w:rsidRDefault="001C4231" w:rsidP="001C4231">
      <w:pPr>
        <w:pStyle w:val="Iauiue3"/>
        <w:ind w:firstLine="567"/>
        <w:jc w:val="both"/>
        <w:rPr>
          <w:sz w:val="24"/>
          <w:szCs w:val="24"/>
        </w:rPr>
      </w:pPr>
      <w:r w:rsidRPr="00942A8A">
        <w:rPr>
          <w:sz w:val="24"/>
          <w:szCs w:val="24"/>
        </w:rPr>
        <w:t>- обращаются в администрацию муниципального образования «</w:t>
      </w:r>
      <w:r>
        <w:rPr>
          <w:sz w:val="24"/>
          <w:szCs w:val="24"/>
        </w:rPr>
        <w:t>Визимьярское сельское поселение</w:t>
      </w:r>
      <w:r w:rsidRPr="00942A8A">
        <w:rPr>
          <w:sz w:val="24"/>
          <w:szCs w:val="24"/>
        </w:rPr>
        <w:t>»</w:t>
      </w:r>
      <w:r>
        <w:rPr>
          <w:sz w:val="24"/>
          <w:szCs w:val="24"/>
        </w:rPr>
        <w:t xml:space="preserve"> </w:t>
      </w:r>
      <w:r w:rsidRPr="00942A8A">
        <w:rPr>
          <w:sz w:val="24"/>
          <w:szCs w:val="24"/>
        </w:rPr>
        <w:t xml:space="preserve">с заявлением о предоставлении земельного участка для строительства, реконструкции и осуществляют действия по формированию земельных участков как объектов недвижимости; </w:t>
      </w:r>
    </w:p>
    <w:p w:rsidR="001C4231" w:rsidRPr="002D08A5" w:rsidRDefault="001C4231" w:rsidP="001C4231">
      <w:pPr>
        <w:pStyle w:val="ArialNarrow13pt1"/>
        <w:rPr>
          <w:rFonts w:ascii="Times New Roman" w:hAnsi="Times New Roman"/>
          <w:color w:val="000000"/>
          <w:sz w:val="24"/>
          <w:szCs w:val="24"/>
          <w:lang w:val="ru-RU"/>
        </w:rPr>
      </w:pPr>
      <w:r w:rsidRPr="00942A8A">
        <w:rPr>
          <w:rFonts w:ascii="Times New Roman" w:hAnsi="Times New Roman"/>
          <w:color w:val="000000"/>
          <w:sz w:val="24"/>
          <w:szCs w:val="24"/>
          <w:lang w:val="ru-RU"/>
        </w:rPr>
        <w:t>- владея земельными участками, иными объектами недвижимости, осуществляют их</w:t>
      </w:r>
      <w:r w:rsidRPr="002D08A5">
        <w:rPr>
          <w:rFonts w:ascii="Times New Roman" w:hAnsi="Times New Roman"/>
          <w:color w:val="000000"/>
          <w:sz w:val="24"/>
          <w:szCs w:val="24"/>
          <w:lang w:val="ru-RU"/>
        </w:rPr>
        <w:t xml:space="preserve"> текущее использование, а также подготавливают проектную документацию и осуществляют в соответствии с ней строительство, реконструкцию, капитальный ремонт объектов капитального строительства; </w:t>
      </w:r>
    </w:p>
    <w:p w:rsidR="001C4231" w:rsidRPr="002D08A5" w:rsidRDefault="001C4231" w:rsidP="001C4231">
      <w:pPr>
        <w:pStyle w:val="ArialNarrow13pt1"/>
        <w:rPr>
          <w:rFonts w:ascii="Times New Roman" w:hAnsi="Times New Roman"/>
          <w:color w:val="000000"/>
          <w:sz w:val="24"/>
          <w:szCs w:val="24"/>
          <w:lang w:val="ru-RU"/>
        </w:rPr>
      </w:pPr>
      <w:r w:rsidRPr="002D08A5">
        <w:rPr>
          <w:rFonts w:ascii="Times New Roman" w:hAnsi="Times New Roman"/>
          <w:color w:val="000000"/>
          <w:sz w:val="24"/>
          <w:szCs w:val="24"/>
          <w:lang w:val="ru-RU"/>
        </w:rPr>
        <w:t xml:space="preserve">- владея на правах собственности помещениями в многоквартирном доме, обеспечивают действия по определению в проектах планировки, проектах межевания и выделению на местности границ земельного участка, на котором расположен многоквартирный дом; </w:t>
      </w:r>
    </w:p>
    <w:p w:rsidR="001C4231" w:rsidRPr="002D08A5" w:rsidRDefault="001C4231" w:rsidP="001C4231">
      <w:pPr>
        <w:pStyle w:val="ArialNarrow13pt1"/>
        <w:rPr>
          <w:rFonts w:ascii="Times New Roman" w:hAnsi="Times New Roman"/>
          <w:color w:val="000000"/>
          <w:sz w:val="24"/>
          <w:szCs w:val="24"/>
          <w:lang w:val="ru-RU"/>
        </w:rPr>
      </w:pPr>
      <w:r w:rsidRPr="002D08A5">
        <w:rPr>
          <w:rFonts w:ascii="Times New Roman" w:hAnsi="Times New Roman"/>
          <w:color w:val="000000"/>
          <w:sz w:val="24"/>
          <w:szCs w:val="24"/>
          <w:lang w:val="ru-RU"/>
        </w:rPr>
        <w:t>- осуществляют иные действия в области землепользования и застройки.</w:t>
      </w:r>
    </w:p>
    <w:p w:rsidR="001C4231" w:rsidRPr="00942A8A" w:rsidRDefault="001C4231" w:rsidP="001C4231">
      <w:pPr>
        <w:pStyle w:val="Iauiue3"/>
        <w:ind w:firstLine="567"/>
        <w:jc w:val="both"/>
        <w:rPr>
          <w:sz w:val="24"/>
          <w:szCs w:val="24"/>
        </w:rPr>
      </w:pPr>
      <w:r w:rsidRPr="00942A8A">
        <w:rPr>
          <w:sz w:val="24"/>
          <w:szCs w:val="24"/>
        </w:rPr>
        <w:lastRenderedPageBreak/>
        <w:t>2. Указанные в пункте 1 настоящей статьи иные действия могут также регулироваться нормативными правовыми актами органов местного самоуправления муниципального образования «</w:t>
      </w:r>
      <w:r>
        <w:rPr>
          <w:sz w:val="24"/>
          <w:szCs w:val="24"/>
        </w:rPr>
        <w:t>Визимьярское сельское поселение</w:t>
      </w:r>
      <w:r w:rsidRPr="00942A8A">
        <w:rPr>
          <w:sz w:val="24"/>
          <w:szCs w:val="24"/>
        </w:rPr>
        <w:t>»</w:t>
      </w:r>
      <w:r>
        <w:rPr>
          <w:sz w:val="24"/>
          <w:szCs w:val="24"/>
        </w:rPr>
        <w:t xml:space="preserve"> д</w:t>
      </w:r>
      <w:r w:rsidRPr="00942A8A">
        <w:rPr>
          <w:sz w:val="24"/>
          <w:szCs w:val="24"/>
        </w:rPr>
        <w:t xml:space="preserve">етализирующими нормы настоящих Правил. К другим действиям физических и юридических лиц относятся: </w:t>
      </w:r>
    </w:p>
    <w:p w:rsidR="001C4231" w:rsidRDefault="001C4231" w:rsidP="001C4231">
      <w:pPr>
        <w:pStyle w:val="Iauiue3"/>
        <w:ind w:firstLine="567"/>
        <w:jc w:val="both"/>
        <w:rPr>
          <w:sz w:val="24"/>
          <w:szCs w:val="24"/>
        </w:rPr>
      </w:pPr>
      <w:proofErr w:type="gramStart"/>
      <w:r w:rsidRPr="00942A8A">
        <w:rPr>
          <w:sz w:val="24"/>
          <w:szCs w:val="24"/>
        </w:rPr>
        <w:t>- размещение временных объектов (таких как автомобильные стоянки, малые архитектурные формы, остановочные комплексы и павильоны, площадки и элементы благо</w:t>
      </w:r>
      <w:r>
        <w:rPr>
          <w:sz w:val="24"/>
          <w:szCs w:val="24"/>
        </w:rPr>
        <w:t>-</w:t>
      </w:r>
      <w:r w:rsidRPr="00942A8A">
        <w:rPr>
          <w:sz w:val="24"/>
          <w:szCs w:val="24"/>
        </w:rPr>
        <w:t xml:space="preserve">устройства, средства наружной рекламы и информации, объекты торговли и сферы услуг (киоски, павильоны, палатки, ларьки, веранды и т.п.), металлические гаражи и т.д.) на </w:t>
      </w:r>
      <w:r w:rsidRPr="005F6951">
        <w:rPr>
          <w:sz w:val="24"/>
          <w:szCs w:val="24"/>
        </w:rPr>
        <w:t xml:space="preserve">земельных участках, находящихся в муниципальной собственности, и предоставляемых в краткосрочную аренду в порядке, установленном </w:t>
      </w:r>
      <w:r w:rsidRPr="00176BF2">
        <w:rPr>
          <w:sz w:val="24"/>
          <w:szCs w:val="24"/>
        </w:rPr>
        <w:t>Временным порядком размещения (установки</w:t>
      </w:r>
      <w:proofErr w:type="gramEnd"/>
      <w:r w:rsidRPr="00176BF2">
        <w:rPr>
          <w:sz w:val="24"/>
          <w:szCs w:val="24"/>
        </w:rPr>
        <w:t>) временных построек на территории муниципального образования «</w:t>
      </w:r>
      <w:r>
        <w:rPr>
          <w:sz w:val="24"/>
          <w:szCs w:val="24"/>
        </w:rPr>
        <w:t>Визимьярское сельское поселение».</w:t>
      </w:r>
    </w:p>
    <w:p w:rsidR="001C4231" w:rsidRPr="002D08A5" w:rsidRDefault="001C4231" w:rsidP="001C4231">
      <w:pPr>
        <w:pStyle w:val="ArialNarrow13pt1"/>
        <w:ind w:firstLine="720"/>
        <w:rPr>
          <w:rFonts w:ascii="Times New Roman" w:hAnsi="Times New Roman"/>
          <w:color w:val="000000"/>
          <w:sz w:val="24"/>
          <w:szCs w:val="24"/>
          <w:lang w:val="ru-RU"/>
        </w:rPr>
      </w:pPr>
      <w:r w:rsidRPr="002D08A5">
        <w:rPr>
          <w:rFonts w:ascii="Times New Roman" w:hAnsi="Times New Roman"/>
          <w:color w:val="000000"/>
          <w:sz w:val="24"/>
          <w:szCs w:val="24"/>
          <w:lang w:val="ru-RU"/>
        </w:rPr>
        <w:t>- иные действия по землепользованию и застройке.</w:t>
      </w:r>
    </w:p>
    <w:p w:rsidR="001C4231" w:rsidRPr="00B12642" w:rsidRDefault="001C4231" w:rsidP="001C4231">
      <w:pPr>
        <w:pStyle w:val="Iauiue3"/>
        <w:ind w:firstLine="567"/>
        <w:jc w:val="both"/>
        <w:rPr>
          <w:sz w:val="24"/>
          <w:szCs w:val="24"/>
        </w:rPr>
      </w:pPr>
      <w:r w:rsidRPr="00A14FBC">
        <w:rPr>
          <w:sz w:val="24"/>
          <w:szCs w:val="24"/>
        </w:rPr>
        <w:t>3. Лица, осуществляющие на территории муниципального образования «</w:t>
      </w:r>
      <w:r>
        <w:rPr>
          <w:sz w:val="24"/>
          <w:szCs w:val="24"/>
        </w:rPr>
        <w:t>Визимьярское сельское поселение</w:t>
      </w:r>
      <w:r w:rsidRPr="00A14FBC">
        <w:rPr>
          <w:sz w:val="24"/>
          <w:szCs w:val="24"/>
        </w:rPr>
        <w:t xml:space="preserve">» застройку и землепользование от имени государственных и муниципальных органов, выполняют требования действующего законодательства и настоящих </w:t>
      </w:r>
      <w:r w:rsidRPr="00B12642">
        <w:rPr>
          <w:sz w:val="24"/>
          <w:szCs w:val="24"/>
        </w:rPr>
        <w:t>Правил.</w:t>
      </w:r>
    </w:p>
    <w:p w:rsidR="00E27909" w:rsidRPr="00B12642" w:rsidRDefault="00E27909" w:rsidP="00E27909">
      <w:pPr>
        <w:keepNext/>
        <w:keepLines/>
        <w:ind w:firstLine="567"/>
        <w:jc w:val="both"/>
        <w:outlineLvl w:val="2"/>
        <w:rPr>
          <w:iCs/>
        </w:rPr>
      </w:pPr>
      <w:bookmarkStart w:id="52" w:name="_Toc159240025"/>
      <w:bookmarkStart w:id="53" w:name="_Toc131784542"/>
      <w:bookmarkStart w:id="54" w:name="_Toc131783717"/>
      <w:bookmarkStart w:id="55" w:name="_Toc131782768"/>
      <w:bookmarkStart w:id="56" w:name="_Toc130888394"/>
    </w:p>
    <w:bookmarkEnd w:id="52"/>
    <w:bookmarkEnd w:id="53"/>
    <w:bookmarkEnd w:id="54"/>
    <w:bookmarkEnd w:id="55"/>
    <w:bookmarkEnd w:id="56"/>
    <w:p w:rsidR="00B12642" w:rsidRPr="00B12642" w:rsidRDefault="00B12642" w:rsidP="00B12642">
      <w:pPr>
        <w:ind w:left="709"/>
        <w:jc w:val="both"/>
        <w:rPr>
          <w:rFonts w:eastAsia="Calibri"/>
          <w:b/>
          <w:lang w:eastAsia="en-US"/>
        </w:rPr>
      </w:pPr>
      <w:r w:rsidRPr="00B12642">
        <w:rPr>
          <w:rFonts w:eastAsia="Calibri"/>
          <w:b/>
          <w:lang w:eastAsia="en-US"/>
        </w:rPr>
        <w:t>Статья 7. Комиссия по подготовке проекта Правил землепользования и застройки</w:t>
      </w:r>
    </w:p>
    <w:p w:rsidR="00B12642" w:rsidRPr="00B12642" w:rsidRDefault="00B12642" w:rsidP="00B12642">
      <w:pPr>
        <w:ind w:left="709"/>
        <w:jc w:val="both"/>
        <w:rPr>
          <w:rFonts w:eastAsia="Calibri"/>
          <w:b/>
          <w:lang w:eastAsia="en-US"/>
        </w:rPr>
      </w:pPr>
    </w:p>
    <w:p w:rsidR="00B12642" w:rsidRPr="00B12642" w:rsidRDefault="00B12642" w:rsidP="00B12642">
      <w:pPr>
        <w:ind w:firstLine="567"/>
        <w:jc w:val="both"/>
      </w:pPr>
      <w:r w:rsidRPr="00B12642">
        <w:t xml:space="preserve">1. Комиссия по подготовке проекта Правил землепользования и застройки </w:t>
      </w:r>
      <w:proofErr w:type="spellStart"/>
      <w:r w:rsidRPr="00B12642">
        <w:rPr>
          <w:bCs/>
        </w:rPr>
        <w:t>Визимьярского</w:t>
      </w:r>
      <w:proofErr w:type="spellEnd"/>
      <w:r w:rsidRPr="00B12642">
        <w:rPr>
          <w:bCs/>
        </w:rPr>
        <w:t xml:space="preserve"> сельского</w:t>
      </w:r>
      <w:r w:rsidRPr="00B12642">
        <w:t xml:space="preserve"> поселения (далее по тексту – Комиссия) является постоянно действующим коллегиальным совещательным органом, созданным при администрации поселения в целях организации решения вопросов, связанных с землепользованием и застройкой территории поселения.</w:t>
      </w:r>
    </w:p>
    <w:p w:rsidR="00B12642" w:rsidRPr="00B12642" w:rsidRDefault="00B12642" w:rsidP="00B12642">
      <w:pPr>
        <w:ind w:firstLine="567"/>
        <w:jc w:val="both"/>
      </w:pPr>
      <w:r w:rsidRPr="00B12642">
        <w:t>2. К полномочиям Комиссии в области регулирования отношений по вопросам землепользования и застройки относятся:</w:t>
      </w:r>
    </w:p>
    <w:p w:rsidR="00B12642" w:rsidRPr="00B12642" w:rsidRDefault="00B12642" w:rsidP="00B12642">
      <w:pPr>
        <w:ind w:firstLine="567"/>
        <w:jc w:val="both"/>
      </w:pPr>
      <w:r w:rsidRPr="00B12642">
        <w:t xml:space="preserve">1) рассмотрение заявлений  на предоставление разрешения на условно разрешенный вид использования земельного участка или объекта капитального строительства; </w:t>
      </w:r>
    </w:p>
    <w:p w:rsidR="00B12642" w:rsidRPr="00B12642" w:rsidRDefault="00B12642" w:rsidP="00B12642">
      <w:pPr>
        <w:ind w:firstLine="567"/>
        <w:jc w:val="both"/>
      </w:pPr>
      <w:r w:rsidRPr="00B12642">
        <w:t>2) рассмотрение заявлений на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B12642" w:rsidRPr="00B12642" w:rsidRDefault="00B12642" w:rsidP="00B12642">
      <w:pPr>
        <w:ind w:firstLine="567"/>
        <w:jc w:val="both"/>
      </w:pPr>
      <w:r w:rsidRPr="00B12642">
        <w:t>3) проведение публичных слушаний по вопросам землепользования и застройки;</w:t>
      </w:r>
    </w:p>
    <w:p w:rsidR="00B12642" w:rsidRPr="00B12642" w:rsidRDefault="00B12642" w:rsidP="00B12642">
      <w:pPr>
        <w:ind w:firstLine="567"/>
        <w:jc w:val="both"/>
      </w:pPr>
      <w:r w:rsidRPr="00B12642">
        <w:t>4) подготовка заключений по результатам публичных слушаний;</w:t>
      </w:r>
    </w:p>
    <w:p w:rsidR="00B12642" w:rsidRPr="00B12642" w:rsidRDefault="00B12642" w:rsidP="00B12642">
      <w:pPr>
        <w:ind w:firstLine="567"/>
        <w:jc w:val="both"/>
      </w:pPr>
      <w:r w:rsidRPr="00B12642">
        <w:t>5) подготовка рекомендаций для принятия главой администрации решений о предоставлении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B12642" w:rsidRPr="00B12642" w:rsidRDefault="00B12642" w:rsidP="00B12642">
      <w:pPr>
        <w:ind w:firstLine="567"/>
        <w:jc w:val="both"/>
      </w:pPr>
      <w:r w:rsidRPr="00B12642">
        <w:t xml:space="preserve">6) подготовка заключения о необходимости внесения изменений в Правила; </w:t>
      </w:r>
    </w:p>
    <w:p w:rsidR="00B12642" w:rsidRPr="00B12642" w:rsidRDefault="00B12642" w:rsidP="00B12642">
      <w:pPr>
        <w:ind w:firstLine="567"/>
        <w:jc w:val="both"/>
      </w:pPr>
      <w:r w:rsidRPr="00B12642">
        <w:t>7) осуществление процедур, по подготовке проекта изменений в Правила, утверждение изменений в Правила.</w:t>
      </w:r>
    </w:p>
    <w:p w:rsidR="00B12642" w:rsidRPr="00B12642" w:rsidRDefault="00B12642" w:rsidP="00B12642">
      <w:pPr>
        <w:ind w:firstLine="567"/>
        <w:jc w:val="both"/>
      </w:pPr>
      <w:r w:rsidRPr="00B12642">
        <w:t>8) осуществление иных функций в соответствии с настоящими Правилами и иными правовыми актами органов местного самоуправления поселения.</w:t>
      </w:r>
    </w:p>
    <w:p w:rsidR="00B12642" w:rsidRPr="00B12642" w:rsidRDefault="00B12642" w:rsidP="00B12642">
      <w:pPr>
        <w:ind w:firstLine="567"/>
        <w:jc w:val="both"/>
      </w:pPr>
      <w:r w:rsidRPr="00B12642">
        <w:t xml:space="preserve">3. В состав Комиссии входят представители органов местного самоуправления </w:t>
      </w:r>
      <w:proofErr w:type="spellStart"/>
      <w:r w:rsidRPr="00B12642">
        <w:rPr>
          <w:bCs/>
        </w:rPr>
        <w:t>Визимьярского</w:t>
      </w:r>
      <w:proofErr w:type="spellEnd"/>
      <w:r w:rsidRPr="00B12642">
        <w:rPr>
          <w:bCs/>
        </w:rPr>
        <w:t xml:space="preserve"> сельского</w:t>
      </w:r>
      <w:r w:rsidRPr="00B12642">
        <w:t xml:space="preserve"> поселения, депутаты Собрания депутатов </w:t>
      </w:r>
      <w:proofErr w:type="spellStart"/>
      <w:r w:rsidRPr="00B12642">
        <w:rPr>
          <w:bCs/>
        </w:rPr>
        <w:t>Визимьярского</w:t>
      </w:r>
      <w:proofErr w:type="spellEnd"/>
      <w:r w:rsidRPr="00B12642">
        <w:rPr>
          <w:bCs/>
        </w:rPr>
        <w:t xml:space="preserve"> сельского</w:t>
      </w:r>
      <w:r w:rsidRPr="00B12642">
        <w:t xml:space="preserve"> поселения, представители общественных организаций, расположенных на территории поселения, представители организаций, осуществляющих на территории поселения хозяйственную деятельность, иные компетентные лица. В состав Комиссии по согласованию могут входить представители органов местного самоуправления </w:t>
      </w:r>
      <w:proofErr w:type="spellStart"/>
      <w:r w:rsidRPr="00B12642">
        <w:t>Килемарского</w:t>
      </w:r>
      <w:proofErr w:type="spellEnd"/>
      <w:r w:rsidRPr="00B12642">
        <w:t xml:space="preserve"> муниципального района, иных органов и организаций.</w:t>
      </w:r>
    </w:p>
    <w:p w:rsidR="00B12642" w:rsidRPr="00B12642" w:rsidRDefault="00B12642" w:rsidP="00B12642">
      <w:pPr>
        <w:ind w:firstLine="567"/>
        <w:jc w:val="both"/>
      </w:pPr>
      <w:r w:rsidRPr="00B12642">
        <w:t xml:space="preserve">На заседания Комиссии могут быть приглашены для дачи заключений и пояснений специалисты, иные физические и юридические лица, присутствие которых необходимо или </w:t>
      </w:r>
      <w:r w:rsidRPr="00B12642">
        <w:lastRenderedPageBreak/>
        <w:t>может способствовать решению рассматриваемых вопросов. Указанные лица не являются членами Комиссии и не обладают правом голоса. Решения Комиссии принимаются простым большинством голосов, при наличии кворума не менее половины от общего числа членов Комиссии. При равенстве голосов голос председателя Комиссии является решающим</w:t>
      </w:r>
    </w:p>
    <w:p w:rsidR="00B12642" w:rsidRPr="00B12642" w:rsidRDefault="00B12642" w:rsidP="00B12642">
      <w:pPr>
        <w:ind w:firstLine="567"/>
        <w:jc w:val="both"/>
      </w:pPr>
      <w:r w:rsidRPr="00B12642">
        <w:t>4. Персональный состав членов Комиссии, положение о Комиссии и порядке ее деятельности утверждается главой администрации поселения.</w:t>
      </w:r>
    </w:p>
    <w:p w:rsidR="00B12642" w:rsidRPr="00B12642" w:rsidRDefault="00B12642" w:rsidP="00B12642">
      <w:pPr>
        <w:ind w:firstLine="567"/>
        <w:jc w:val="both"/>
        <w:rPr>
          <w:sz w:val="28"/>
          <w:szCs w:val="28"/>
        </w:rPr>
      </w:pPr>
    </w:p>
    <w:p w:rsidR="00E27909" w:rsidRPr="00E27909" w:rsidRDefault="00E27909" w:rsidP="00E27909">
      <w:pPr>
        <w:shd w:val="clear" w:color="auto" w:fill="FFFFFF"/>
        <w:tabs>
          <w:tab w:val="left" w:pos="0"/>
        </w:tabs>
        <w:ind w:firstLine="567"/>
        <w:contextualSpacing/>
        <w:jc w:val="both"/>
        <w:rPr>
          <w:b/>
          <w:sz w:val="22"/>
          <w:szCs w:val="22"/>
        </w:rPr>
      </w:pPr>
      <w:r w:rsidRPr="00E27909">
        <w:rPr>
          <w:sz w:val="22"/>
          <w:szCs w:val="22"/>
        </w:rPr>
        <w:t>Статья 8.</w:t>
      </w:r>
      <w:r w:rsidRPr="00E27909">
        <w:rPr>
          <w:sz w:val="22"/>
          <w:szCs w:val="22"/>
        </w:rPr>
        <w:tab/>
      </w:r>
      <w:r w:rsidRPr="00E27909">
        <w:rPr>
          <w:b/>
          <w:sz w:val="22"/>
          <w:szCs w:val="22"/>
        </w:rPr>
        <w:t xml:space="preserve">Органы, уполномоченные регулировать и контролировать землепользование и застройку в части обеспечения применения Правил </w:t>
      </w:r>
    </w:p>
    <w:p w:rsidR="00E27909" w:rsidRPr="00E27909" w:rsidRDefault="00E27909" w:rsidP="00E27909">
      <w:pPr>
        <w:shd w:val="clear" w:color="auto" w:fill="FFFFFF"/>
        <w:tabs>
          <w:tab w:val="left" w:pos="0"/>
        </w:tabs>
        <w:contextualSpacing/>
        <w:jc w:val="both"/>
        <w:rPr>
          <w:sz w:val="22"/>
          <w:szCs w:val="22"/>
        </w:rPr>
      </w:pPr>
    </w:p>
    <w:p w:rsidR="00E27909" w:rsidRPr="00E27909" w:rsidRDefault="00E27909" w:rsidP="00E27909">
      <w:pPr>
        <w:ind w:firstLine="709"/>
        <w:jc w:val="both"/>
        <w:rPr>
          <w:bCs/>
          <w:sz w:val="22"/>
          <w:szCs w:val="22"/>
        </w:rPr>
      </w:pPr>
      <w:r w:rsidRPr="00E27909">
        <w:rPr>
          <w:sz w:val="22"/>
          <w:szCs w:val="22"/>
        </w:rPr>
        <w:t>1.</w:t>
      </w:r>
      <w:r w:rsidRPr="00E27909">
        <w:rPr>
          <w:sz w:val="22"/>
          <w:szCs w:val="22"/>
        </w:rPr>
        <w:tab/>
        <w:t xml:space="preserve">В соответствии с законами, иными нормативными правовыми актами к органам, </w:t>
      </w:r>
      <w:r w:rsidRPr="00E27909">
        <w:rPr>
          <w:bCs/>
          <w:sz w:val="22"/>
          <w:szCs w:val="22"/>
        </w:rPr>
        <w:t>уполномоченным регулировать и контролировать землепользование и застройку в части соблюдения настоящих Правил относятся:</w:t>
      </w:r>
    </w:p>
    <w:p w:rsidR="00E27909" w:rsidRPr="00E27909" w:rsidRDefault="00E27909" w:rsidP="00E27909">
      <w:pPr>
        <w:ind w:firstLine="709"/>
        <w:jc w:val="both"/>
        <w:rPr>
          <w:sz w:val="22"/>
          <w:szCs w:val="22"/>
        </w:rPr>
      </w:pPr>
      <w:r w:rsidRPr="00E27909">
        <w:rPr>
          <w:sz w:val="22"/>
          <w:szCs w:val="22"/>
        </w:rPr>
        <w:t>1)</w:t>
      </w:r>
      <w:r w:rsidRPr="00E27909">
        <w:rPr>
          <w:sz w:val="22"/>
          <w:szCs w:val="22"/>
        </w:rPr>
        <w:tab/>
        <w:t xml:space="preserve">администрация </w:t>
      </w:r>
      <w:proofErr w:type="spellStart"/>
      <w:r>
        <w:rPr>
          <w:sz w:val="22"/>
          <w:szCs w:val="22"/>
        </w:rPr>
        <w:t>Визимьярского</w:t>
      </w:r>
      <w:proofErr w:type="spellEnd"/>
      <w:r>
        <w:rPr>
          <w:sz w:val="22"/>
          <w:szCs w:val="22"/>
        </w:rPr>
        <w:t xml:space="preserve"> </w:t>
      </w:r>
      <w:r w:rsidRPr="00E27909">
        <w:rPr>
          <w:color w:val="0000FF"/>
          <w:sz w:val="22"/>
          <w:szCs w:val="22"/>
        </w:rPr>
        <w:t xml:space="preserve"> </w:t>
      </w:r>
      <w:r w:rsidRPr="00E27909">
        <w:rPr>
          <w:bCs/>
          <w:sz w:val="22"/>
          <w:szCs w:val="22"/>
        </w:rPr>
        <w:t xml:space="preserve">сельского </w:t>
      </w:r>
      <w:r w:rsidRPr="00E27909">
        <w:rPr>
          <w:sz w:val="22"/>
          <w:szCs w:val="22"/>
        </w:rPr>
        <w:t>поселения;</w:t>
      </w:r>
    </w:p>
    <w:p w:rsidR="00E27909" w:rsidRPr="00E27909" w:rsidRDefault="00E27909" w:rsidP="00E27909">
      <w:pPr>
        <w:ind w:firstLine="709"/>
        <w:jc w:val="both"/>
        <w:rPr>
          <w:sz w:val="22"/>
          <w:szCs w:val="22"/>
        </w:rPr>
      </w:pPr>
      <w:r w:rsidRPr="00E27909">
        <w:rPr>
          <w:sz w:val="22"/>
          <w:szCs w:val="22"/>
        </w:rPr>
        <w:t>2)</w:t>
      </w:r>
      <w:r w:rsidRPr="00E27909">
        <w:rPr>
          <w:sz w:val="22"/>
          <w:szCs w:val="22"/>
        </w:rPr>
        <w:tab/>
        <w:t>иные уполномоченные органы.</w:t>
      </w:r>
    </w:p>
    <w:p w:rsidR="00E27909" w:rsidRPr="00E27909" w:rsidRDefault="00E27909" w:rsidP="00E27909">
      <w:pPr>
        <w:ind w:firstLine="709"/>
        <w:jc w:val="both"/>
        <w:rPr>
          <w:bCs/>
          <w:sz w:val="22"/>
          <w:szCs w:val="22"/>
        </w:rPr>
      </w:pPr>
      <w:r w:rsidRPr="00E27909">
        <w:rPr>
          <w:bCs/>
          <w:sz w:val="22"/>
          <w:szCs w:val="22"/>
        </w:rPr>
        <w:t>2.</w:t>
      </w:r>
      <w:r w:rsidRPr="00E27909">
        <w:rPr>
          <w:bCs/>
          <w:sz w:val="22"/>
          <w:szCs w:val="22"/>
        </w:rPr>
        <w:tab/>
      </w:r>
      <w:r w:rsidRPr="00E27909">
        <w:rPr>
          <w:sz w:val="22"/>
          <w:szCs w:val="22"/>
        </w:rPr>
        <w:t xml:space="preserve">По вопросам применения настоящих Правил органы, </w:t>
      </w:r>
      <w:r w:rsidRPr="00E27909">
        <w:rPr>
          <w:bCs/>
          <w:sz w:val="22"/>
          <w:szCs w:val="22"/>
        </w:rPr>
        <w:t>уполномоченные регулировать и контролировать землепользование и застройку:</w:t>
      </w:r>
    </w:p>
    <w:p w:rsidR="00E27909" w:rsidRPr="00E27909" w:rsidRDefault="00E27909" w:rsidP="00E27909">
      <w:pPr>
        <w:ind w:firstLine="709"/>
        <w:jc w:val="both"/>
        <w:rPr>
          <w:sz w:val="22"/>
          <w:szCs w:val="22"/>
        </w:rPr>
      </w:pPr>
      <w:r w:rsidRPr="00E27909">
        <w:rPr>
          <w:sz w:val="22"/>
          <w:szCs w:val="22"/>
        </w:rPr>
        <w:t>1)</w:t>
      </w:r>
      <w:r w:rsidRPr="00E27909">
        <w:rPr>
          <w:sz w:val="22"/>
          <w:szCs w:val="22"/>
        </w:rPr>
        <w:tab/>
        <w:t xml:space="preserve">по запросу Комиссии по подготовке проекта правил землепользования и застройки </w:t>
      </w:r>
      <w:proofErr w:type="gramStart"/>
      <w:r w:rsidRPr="00E27909">
        <w:rPr>
          <w:sz w:val="22"/>
          <w:szCs w:val="22"/>
        </w:rPr>
        <w:t>предоставляют заключения</w:t>
      </w:r>
      <w:proofErr w:type="gramEnd"/>
      <w:r w:rsidRPr="00E27909">
        <w:rPr>
          <w:sz w:val="22"/>
          <w:szCs w:val="22"/>
        </w:rPr>
        <w:t xml:space="preserve"> по вопросам, связанным с проведением публичных слушаний;</w:t>
      </w:r>
    </w:p>
    <w:p w:rsidR="00E27909" w:rsidRPr="00E27909" w:rsidRDefault="00E27909" w:rsidP="00E27909">
      <w:pPr>
        <w:ind w:firstLine="709"/>
        <w:jc w:val="both"/>
        <w:rPr>
          <w:sz w:val="22"/>
          <w:szCs w:val="22"/>
        </w:rPr>
      </w:pPr>
      <w:r w:rsidRPr="00E27909">
        <w:rPr>
          <w:sz w:val="22"/>
          <w:szCs w:val="22"/>
        </w:rPr>
        <w:t>2)</w:t>
      </w:r>
      <w:r w:rsidRPr="00E27909">
        <w:rPr>
          <w:sz w:val="22"/>
          <w:szCs w:val="22"/>
        </w:rPr>
        <w:tab/>
        <w:t>участвуют в регулировании и контролировании землепользования и застройки в соответствии с законодательством, настоящими Правилами.</w:t>
      </w:r>
    </w:p>
    <w:p w:rsidR="00E27909" w:rsidRPr="00E27909" w:rsidRDefault="00E27909" w:rsidP="00E27909">
      <w:pPr>
        <w:ind w:firstLine="709"/>
        <w:jc w:val="both"/>
        <w:rPr>
          <w:sz w:val="22"/>
          <w:szCs w:val="22"/>
        </w:rPr>
      </w:pPr>
      <w:r w:rsidRPr="00E27909">
        <w:rPr>
          <w:sz w:val="22"/>
          <w:szCs w:val="22"/>
        </w:rPr>
        <w:t>3.</w:t>
      </w:r>
      <w:r w:rsidRPr="00E27909">
        <w:rPr>
          <w:sz w:val="22"/>
          <w:szCs w:val="22"/>
        </w:rPr>
        <w:tab/>
        <w:t>По вопросам применения настоящих Правил в полномочия администрации сельского поселения входит:</w:t>
      </w:r>
    </w:p>
    <w:p w:rsidR="00E27909" w:rsidRPr="00E27909" w:rsidRDefault="00E27909" w:rsidP="00E27909">
      <w:pPr>
        <w:ind w:firstLine="709"/>
        <w:jc w:val="both"/>
        <w:rPr>
          <w:sz w:val="22"/>
          <w:szCs w:val="22"/>
        </w:rPr>
      </w:pPr>
      <w:r w:rsidRPr="00E27909">
        <w:rPr>
          <w:sz w:val="22"/>
          <w:szCs w:val="22"/>
        </w:rPr>
        <w:t>1)</w:t>
      </w:r>
      <w:r w:rsidRPr="00E27909">
        <w:rPr>
          <w:sz w:val="22"/>
          <w:szCs w:val="22"/>
        </w:rPr>
        <w:tab/>
        <w:t>подготовка докладов о реализации и применении Правил, включающих соответствующий анализ и предложения по совершенствованию Правил путем внесения в них изменений, в том числе в части дополнения состава и установления значений предельных параметров разрешенного строительства применительно к различным территориальным зонам;</w:t>
      </w:r>
    </w:p>
    <w:p w:rsidR="00E27909" w:rsidRPr="00E27909" w:rsidRDefault="00E27909" w:rsidP="00E27909">
      <w:pPr>
        <w:ind w:firstLine="709"/>
        <w:jc w:val="both"/>
        <w:rPr>
          <w:sz w:val="22"/>
          <w:szCs w:val="22"/>
        </w:rPr>
      </w:pPr>
      <w:r w:rsidRPr="00E27909">
        <w:rPr>
          <w:sz w:val="22"/>
          <w:szCs w:val="22"/>
        </w:rPr>
        <w:t>2)</w:t>
      </w:r>
      <w:r w:rsidRPr="00E27909">
        <w:rPr>
          <w:sz w:val="22"/>
          <w:szCs w:val="22"/>
        </w:rPr>
        <w:tab/>
        <w:t>участие в подготовке документов по предоставлению физическим и юридическим лицам земельных участков для использования существующих зданий, строений, сооружений, а также для строительства, реконструкции;</w:t>
      </w:r>
    </w:p>
    <w:p w:rsidR="00E27909" w:rsidRPr="00E27909" w:rsidRDefault="00E27909" w:rsidP="00E27909">
      <w:pPr>
        <w:ind w:firstLine="709"/>
        <w:jc w:val="both"/>
        <w:rPr>
          <w:sz w:val="22"/>
          <w:szCs w:val="22"/>
        </w:rPr>
      </w:pPr>
      <w:r w:rsidRPr="00E27909">
        <w:rPr>
          <w:sz w:val="22"/>
          <w:szCs w:val="22"/>
        </w:rPr>
        <w:t>3)</w:t>
      </w:r>
      <w:r w:rsidRPr="00E27909">
        <w:rPr>
          <w:sz w:val="22"/>
          <w:szCs w:val="22"/>
        </w:rPr>
        <w:tab/>
        <w:t>подготовка и согласование документации по планировке территории на соответствие законодательству, настоящим Правилам;</w:t>
      </w:r>
    </w:p>
    <w:p w:rsidR="00E27909" w:rsidRPr="00E27909" w:rsidRDefault="00E27909" w:rsidP="00E27909">
      <w:pPr>
        <w:ind w:firstLine="709"/>
        <w:jc w:val="both"/>
        <w:rPr>
          <w:sz w:val="22"/>
          <w:szCs w:val="22"/>
        </w:rPr>
      </w:pPr>
      <w:r w:rsidRPr="00E27909">
        <w:rPr>
          <w:sz w:val="22"/>
          <w:szCs w:val="22"/>
        </w:rPr>
        <w:t>4)</w:t>
      </w:r>
      <w:r w:rsidRPr="00E27909">
        <w:rPr>
          <w:sz w:val="22"/>
          <w:szCs w:val="22"/>
        </w:rPr>
        <w:tab/>
        <w:t>подготовка градостроительных планов земельных участков в качестве самостоятельных документов;</w:t>
      </w:r>
    </w:p>
    <w:p w:rsidR="00E27909" w:rsidRPr="00E27909" w:rsidRDefault="00E27909" w:rsidP="00E27909">
      <w:pPr>
        <w:ind w:firstLine="709"/>
        <w:jc w:val="both"/>
        <w:rPr>
          <w:sz w:val="22"/>
          <w:szCs w:val="22"/>
        </w:rPr>
      </w:pPr>
      <w:r w:rsidRPr="00E27909">
        <w:rPr>
          <w:sz w:val="22"/>
          <w:szCs w:val="22"/>
        </w:rPr>
        <w:t>5)</w:t>
      </w:r>
      <w:r w:rsidRPr="00E27909">
        <w:rPr>
          <w:sz w:val="22"/>
          <w:szCs w:val="22"/>
        </w:rPr>
        <w:tab/>
        <w:t>выдача разрешений на строительство, выдача разрешений на ввод объектов в эксплуатацию;</w:t>
      </w:r>
    </w:p>
    <w:p w:rsidR="00E27909" w:rsidRPr="00E27909" w:rsidRDefault="00E27909" w:rsidP="00E27909">
      <w:pPr>
        <w:ind w:firstLine="709"/>
        <w:jc w:val="both"/>
        <w:rPr>
          <w:sz w:val="22"/>
          <w:szCs w:val="22"/>
        </w:rPr>
      </w:pPr>
      <w:r w:rsidRPr="00E27909">
        <w:rPr>
          <w:sz w:val="22"/>
          <w:szCs w:val="22"/>
        </w:rPr>
        <w:t>6)</w:t>
      </w:r>
      <w:r w:rsidRPr="00E27909">
        <w:rPr>
          <w:sz w:val="22"/>
          <w:szCs w:val="22"/>
        </w:rPr>
        <w:tab/>
        <w:t>подготовка материалов для проведения публичных слушаний, а также заключений по вопросам специальных согласований, отклонений от Правил до выдачи разрешения на строительство;</w:t>
      </w:r>
    </w:p>
    <w:p w:rsidR="00E27909" w:rsidRPr="00E27909" w:rsidRDefault="00E27909" w:rsidP="00E27909">
      <w:pPr>
        <w:ind w:firstLine="709"/>
        <w:jc w:val="both"/>
        <w:rPr>
          <w:sz w:val="22"/>
          <w:szCs w:val="22"/>
        </w:rPr>
      </w:pPr>
      <w:r w:rsidRPr="00E27909">
        <w:rPr>
          <w:sz w:val="22"/>
          <w:szCs w:val="22"/>
        </w:rPr>
        <w:t>7)</w:t>
      </w:r>
      <w:r w:rsidRPr="00E27909">
        <w:rPr>
          <w:sz w:val="22"/>
          <w:szCs w:val="22"/>
        </w:rPr>
        <w:tab/>
        <w:t xml:space="preserve">подготовка материалов для передачи в информационную систему обеспечения градостроительной деятельности администрации района, включая сведения о состоянии инженерно-технической инфраструктуры, санитарно-эпидемиологической, экологической обстановке, состоянии фонда застройки; </w:t>
      </w:r>
    </w:p>
    <w:p w:rsidR="00E27909" w:rsidRPr="00E27909" w:rsidRDefault="00E27909" w:rsidP="00E27909">
      <w:pPr>
        <w:ind w:firstLine="709"/>
        <w:jc w:val="both"/>
        <w:rPr>
          <w:sz w:val="22"/>
          <w:szCs w:val="22"/>
        </w:rPr>
      </w:pPr>
      <w:r w:rsidRPr="00E27909">
        <w:rPr>
          <w:sz w:val="22"/>
          <w:szCs w:val="22"/>
        </w:rPr>
        <w:t>8)</w:t>
      </w:r>
      <w:r w:rsidRPr="00E27909">
        <w:rPr>
          <w:sz w:val="22"/>
          <w:szCs w:val="22"/>
        </w:rPr>
        <w:tab/>
        <w:t>ведение карты градостроительного зонирования, внесение в нее утвержденных в установленном порядке изменений;</w:t>
      </w:r>
    </w:p>
    <w:p w:rsidR="00E27909" w:rsidRPr="00E27909" w:rsidRDefault="00E27909" w:rsidP="00E27909">
      <w:pPr>
        <w:ind w:firstLine="709"/>
        <w:jc w:val="both"/>
        <w:rPr>
          <w:sz w:val="22"/>
          <w:szCs w:val="22"/>
        </w:rPr>
      </w:pPr>
      <w:r w:rsidRPr="00E27909">
        <w:rPr>
          <w:sz w:val="22"/>
          <w:szCs w:val="22"/>
        </w:rPr>
        <w:t>9)</w:t>
      </w:r>
      <w:r w:rsidRPr="00E27909">
        <w:rPr>
          <w:sz w:val="22"/>
          <w:szCs w:val="22"/>
        </w:rPr>
        <w:tab/>
        <w:t>предоставление заинтересованным лицам информации, которая содержится в Правилах и утвержденной документации по планировке территории;</w:t>
      </w:r>
    </w:p>
    <w:p w:rsidR="00E27909" w:rsidRPr="00E27909" w:rsidRDefault="00E27909" w:rsidP="00E27909">
      <w:pPr>
        <w:ind w:firstLine="709"/>
        <w:jc w:val="both"/>
        <w:rPr>
          <w:sz w:val="22"/>
          <w:szCs w:val="22"/>
        </w:rPr>
      </w:pPr>
      <w:r w:rsidRPr="00E27909">
        <w:rPr>
          <w:sz w:val="22"/>
          <w:szCs w:val="22"/>
        </w:rPr>
        <w:t>10)</w:t>
      </w:r>
      <w:r w:rsidRPr="00E27909">
        <w:rPr>
          <w:sz w:val="22"/>
          <w:szCs w:val="22"/>
        </w:rPr>
        <w:tab/>
        <w:t xml:space="preserve">другие обязанности, выполняемые в соответствии с законодательством и нормативными правовыми актами местного самоуправления. </w:t>
      </w:r>
    </w:p>
    <w:p w:rsidR="00E27909" w:rsidRPr="00E27909" w:rsidRDefault="00E27909" w:rsidP="00E27909">
      <w:pPr>
        <w:ind w:firstLine="709"/>
        <w:jc w:val="both"/>
        <w:rPr>
          <w:color w:val="000000"/>
          <w:sz w:val="22"/>
          <w:szCs w:val="22"/>
        </w:rPr>
      </w:pPr>
      <w:r w:rsidRPr="00E27909">
        <w:rPr>
          <w:sz w:val="22"/>
          <w:szCs w:val="22"/>
        </w:rPr>
        <w:t>4.</w:t>
      </w:r>
      <w:r w:rsidRPr="00E27909">
        <w:rPr>
          <w:sz w:val="22"/>
          <w:szCs w:val="22"/>
        </w:rPr>
        <w:tab/>
      </w:r>
      <w:r w:rsidRPr="00E27909">
        <w:rPr>
          <w:color w:val="000000"/>
          <w:sz w:val="22"/>
          <w:szCs w:val="22"/>
        </w:rPr>
        <w:t xml:space="preserve">По вопросам применения настоящих </w:t>
      </w:r>
      <w:proofErr w:type="gramStart"/>
      <w:r w:rsidRPr="00E27909">
        <w:rPr>
          <w:color w:val="000000"/>
          <w:sz w:val="22"/>
          <w:szCs w:val="22"/>
        </w:rPr>
        <w:t>Правил</w:t>
      </w:r>
      <w:proofErr w:type="gramEnd"/>
      <w:r w:rsidRPr="00E27909">
        <w:rPr>
          <w:color w:val="000000"/>
          <w:sz w:val="22"/>
          <w:szCs w:val="22"/>
        </w:rPr>
        <w:t xml:space="preserve"> уполномоченные органы в области охраны окружающей среды, санитарно-эпидемиологического надзора в соответствии с законодательством осуществляют контроль за соблюдением ограничений по экологическим, санитарно-эпидемиологическим условиям. </w:t>
      </w:r>
    </w:p>
    <w:p w:rsidR="00E27909" w:rsidRPr="00E27909" w:rsidRDefault="00E27909" w:rsidP="00E27909">
      <w:pPr>
        <w:widowControl w:val="0"/>
        <w:autoSpaceDE w:val="0"/>
        <w:autoSpaceDN w:val="0"/>
        <w:adjustRightInd w:val="0"/>
        <w:ind w:firstLine="540"/>
        <w:jc w:val="both"/>
        <w:rPr>
          <w:rFonts w:eastAsia="Calibri"/>
          <w:sz w:val="22"/>
          <w:szCs w:val="22"/>
        </w:rPr>
      </w:pPr>
      <w:r w:rsidRPr="00E27909">
        <w:rPr>
          <w:rFonts w:eastAsia="Calibri"/>
          <w:sz w:val="22"/>
          <w:szCs w:val="22"/>
        </w:rPr>
        <w:t xml:space="preserve">По вопросам применения настоящих </w:t>
      </w:r>
      <w:proofErr w:type="gramStart"/>
      <w:r w:rsidRPr="00E27909">
        <w:rPr>
          <w:rFonts w:eastAsia="Calibri"/>
          <w:sz w:val="22"/>
          <w:szCs w:val="22"/>
        </w:rPr>
        <w:t>Правил</w:t>
      </w:r>
      <w:proofErr w:type="gramEnd"/>
      <w:r w:rsidRPr="00E27909">
        <w:rPr>
          <w:rFonts w:eastAsia="Calibri"/>
          <w:sz w:val="22"/>
          <w:szCs w:val="22"/>
        </w:rPr>
        <w:t xml:space="preserve"> специально уполномоченные государственные органы по охране и использованию объектов культурного наследия в соответствии с законодательством осуществляют контроль за соблюдением ограничений по условиям охраны объектов культурного </w:t>
      </w:r>
      <w:r w:rsidRPr="00E27909">
        <w:rPr>
          <w:rFonts w:eastAsia="Calibri"/>
          <w:sz w:val="22"/>
          <w:szCs w:val="22"/>
        </w:rPr>
        <w:lastRenderedPageBreak/>
        <w:t>наследия.</w:t>
      </w:r>
    </w:p>
    <w:p w:rsidR="001C4231" w:rsidRPr="001D38D8" w:rsidRDefault="001C4231" w:rsidP="001C4231">
      <w:pPr>
        <w:pStyle w:val="ConsNormal"/>
        <w:ind w:firstLine="540"/>
        <w:jc w:val="both"/>
        <w:rPr>
          <w:rFonts w:ascii="Times New Roman" w:hAnsi="Times New Roman" w:cs="Times New Roman"/>
          <w:b/>
          <w:sz w:val="24"/>
          <w:szCs w:val="24"/>
        </w:rPr>
      </w:pPr>
    </w:p>
    <w:p w:rsidR="001C4231" w:rsidRPr="001D38D8" w:rsidRDefault="001C4231" w:rsidP="001C4231">
      <w:pPr>
        <w:pStyle w:val="2"/>
        <w:spacing w:before="0" w:after="0"/>
        <w:ind w:firstLine="720"/>
        <w:rPr>
          <w:rFonts w:ascii="Times New Roman" w:hAnsi="Times New Roman" w:cs="Times New Roman"/>
          <w:i w:val="0"/>
          <w:sz w:val="24"/>
          <w:szCs w:val="24"/>
        </w:rPr>
      </w:pPr>
      <w:bookmarkStart w:id="57" w:name="_Toc131782772"/>
      <w:bookmarkStart w:id="58" w:name="_Toc131783721"/>
      <w:bookmarkStart w:id="59" w:name="_Toc131784546"/>
      <w:bookmarkStart w:id="60" w:name="_Toc159240029"/>
      <w:r w:rsidRPr="001D38D8">
        <w:rPr>
          <w:rFonts w:ascii="Times New Roman" w:hAnsi="Times New Roman" w:cs="Times New Roman"/>
          <w:i w:val="0"/>
          <w:sz w:val="24"/>
          <w:szCs w:val="24"/>
        </w:rPr>
        <w:t xml:space="preserve">Глава 4. </w:t>
      </w:r>
      <w:bookmarkEnd w:id="57"/>
      <w:bookmarkEnd w:id="58"/>
      <w:bookmarkEnd w:id="59"/>
      <w:bookmarkEnd w:id="60"/>
      <w:r w:rsidR="006D42AE" w:rsidRPr="001D38D8">
        <w:rPr>
          <w:rFonts w:ascii="Times New Roman" w:hAnsi="Times New Roman" w:cs="Times New Roman"/>
          <w:i w:val="0"/>
          <w:sz w:val="24"/>
          <w:szCs w:val="24"/>
        </w:rPr>
        <w:t>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p w:rsidR="001C4231" w:rsidRPr="002D08A5" w:rsidRDefault="001C4231" w:rsidP="001C4231">
      <w:pPr>
        <w:jc w:val="both"/>
      </w:pPr>
    </w:p>
    <w:p w:rsidR="001C4231" w:rsidRPr="002D08A5" w:rsidRDefault="001C4231" w:rsidP="001C4231">
      <w:pPr>
        <w:pStyle w:val="3"/>
        <w:spacing w:before="0" w:after="0"/>
        <w:ind w:firstLine="708"/>
        <w:rPr>
          <w:rFonts w:ascii="Times New Roman" w:hAnsi="Times New Roman"/>
          <w:b/>
          <w:color w:val="000000"/>
          <w:sz w:val="24"/>
          <w:szCs w:val="24"/>
        </w:rPr>
      </w:pPr>
      <w:bookmarkStart w:id="61" w:name="_Toc131782773"/>
      <w:bookmarkStart w:id="62" w:name="_Toc131783722"/>
      <w:bookmarkStart w:id="63" w:name="_Toc131784547"/>
      <w:bookmarkStart w:id="64" w:name="_Toc159240030"/>
      <w:r w:rsidRPr="00180D35">
        <w:rPr>
          <w:rFonts w:ascii="Times New Roman" w:hAnsi="Times New Roman"/>
          <w:color w:val="000000"/>
          <w:sz w:val="24"/>
          <w:szCs w:val="24"/>
        </w:rPr>
        <w:t>Статья 9.</w:t>
      </w:r>
      <w:r w:rsidRPr="002D08A5">
        <w:rPr>
          <w:rFonts w:ascii="Times New Roman" w:hAnsi="Times New Roman"/>
          <w:b/>
          <w:color w:val="000000"/>
          <w:sz w:val="24"/>
          <w:szCs w:val="24"/>
        </w:rPr>
        <w:t xml:space="preserve"> Изменение видов разрешенного использования земельных участков и объектов капитального строительства физическими и юридическими лицами</w:t>
      </w:r>
      <w:bookmarkEnd w:id="61"/>
      <w:bookmarkEnd w:id="62"/>
      <w:bookmarkEnd w:id="63"/>
      <w:bookmarkEnd w:id="64"/>
    </w:p>
    <w:p w:rsidR="001C4231" w:rsidRPr="002D08A5" w:rsidRDefault="001C4231" w:rsidP="001C4231"/>
    <w:p w:rsidR="001C4231" w:rsidRPr="002D08A5" w:rsidRDefault="001C4231" w:rsidP="001C4231">
      <w:pPr>
        <w:autoSpaceDE w:val="0"/>
        <w:autoSpaceDN w:val="0"/>
        <w:adjustRightInd w:val="0"/>
        <w:ind w:firstLine="720"/>
        <w:jc w:val="both"/>
        <w:rPr>
          <w:bCs/>
          <w:color w:val="000000"/>
        </w:rPr>
      </w:pPr>
      <w:r w:rsidRPr="002D08A5">
        <w:rPr>
          <w:bCs/>
          <w:color w:val="000000"/>
        </w:rPr>
        <w:t>1. Разрешенное использование земельных участков и объектов капитального строительства может быть следующих видов:</w:t>
      </w:r>
    </w:p>
    <w:p w:rsidR="001C4231" w:rsidRPr="002D08A5" w:rsidRDefault="001C4231" w:rsidP="001C4231">
      <w:pPr>
        <w:autoSpaceDE w:val="0"/>
        <w:autoSpaceDN w:val="0"/>
        <w:adjustRightInd w:val="0"/>
        <w:ind w:firstLine="708"/>
        <w:jc w:val="both"/>
        <w:rPr>
          <w:bCs/>
          <w:color w:val="000000"/>
        </w:rPr>
      </w:pPr>
      <w:r w:rsidRPr="002D08A5">
        <w:rPr>
          <w:bCs/>
          <w:color w:val="000000"/>
        </w:rPr>
        <w:t>1) основные виды разрешенного использования;</w:t>
      </w:r>
    </w:p>
    <w:p w:rsidR="001C4231" w:rsidRPr="002D08A5" w:rsidRDefault="001C4231" w:rsidP="001C4231">
      <w:pPr>
        <w:autoSpaceDE w:val="0"/>
        <w:autoSpaceDN w:val="0"/>
        <w:adjustRightInd w:val="0"/>
        <w:ind w:firstLine="708"/>
        <w:jc w:val="both"/>
        <w:rPr>
          <w:bCs/>
          <w:color w:val="000000"/>
        </w:rPr>
      </w:pPr>
      <w:r w:rsidRPr="002D08A5">
        <w:rPr>
          <w:bCs/>
          <w:color w:val="000000"/>
        </w:rPr>
        <w:t>2) условно разрешенные виды использования;</w:t>
      </w:r>
    </w:p>
    <w:p w:rsidR="001C4231" w:rsidRPr="002D08A5" w:rsidRDefault="001C4231" w:rsidP="001C4231">
      <w:pPr>
        <w:autoSpaceDE w:val="0"/>
        <w:autoSpaceDN w:val="0"/>
        <w:adjustRightInd w:val="0"/>
        <w:ind w:firstLine="708"/>
        <w:jc w:val="both"/>
        <w:rPr>
          <w:bCs/>
          <w:color w:val="000000"/>
        </w:rPr>
      </w:pPr>
      <w:r w:rsidRPr="002D08A5">
        <w:rPr>
          <w:bCs/>
          <w:color w:val="000000"/>
        </w:rPr>
        <w:t xml:space="preserve">3) вспомогательные виды разрешенного использования, допустимые только в качестве </w:t>
      </w:r>
      <w:proofErr w:type="gramStart"/>
      <w:r w:rsidRPr="002D08A5">
        <w:rPr>
          <w:bCs/>
          <w:color w:val="000000"/>
        </w:rPr>
        <w:t>дополнительных</w:t>
      </w:r>
      <w:proofErr w:type="gramEnd"/>
      <w:r w:rsidRPr="002D08A5">
        <w:rPr>
          <w:bCs/>
          <w:color w:val="000000"/>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1C4231" w:rsidRPr="00FE6DA5" w:rsidRDefault="001C4231" w:rsidP="001C4231">
      <w:pPr>
        <w:pStyle w:val="Iauiue3"/>
        <w:ind w:firstLine="567"/>
        <w:jc w:val="both"/>
        <w:rPr>
          <w:sz w:val="24"/>
          <w:szCs w:val="24"/>
        </w:rPr>
      </w:pPr>
      <w:r w:rsidRPr="00FE6DA5">
        <w:rPr>
          <w:sz w:val="24"/>
          <w:szCs w:val="24"/>
        </w:rPr>
        <w:t>2. Применительно к каждой территориальной зоне муниципального образования «</w:t>
      </w:r>
      <w:r>
        <w:rPr>
          <w:sz w:val="24"/>
          <w:szCs w:val="24"/>
        </w:rPr>
        <w:t>Визимьярское сельское поселение</w:t>
      </w:r>
      <w:r w:rsidRPr="00FE6DA5">
        <w:rPr>
          <w:sz w:val="24"/>
          <w:szCs w:val="24"/>
        </w:rPr>
        <w:t>»</w:t>
      </w:r>
      <w:r>
        <w:rPr>
          <w:sz w:val="24"/>
          <w:szCs w:val="24"/>
        </w:rPr>
        <w:t xml:space="preserve"> </w:t>
      </w:r>
      <w:r w:rsidRPr="00FE6DA5">
        <w:rPr>
          <w:sz w:val="24"/>
          <w:szCs w:val="24"/>
        </w:rPr>
        <w:t>устанавливаются виды разрешенного использования земельных участков и объектов капитального строительства.</w:t>
      </w:r>
    </w:p>
    <w:p w:rsidR="001C4231" w:rsidRDefault="001C4231" w:rsidP="001C4231">
      <w:pPr>
        <w:tabs>
          <w:tab w:val="left" w:pos="-180"/>
        </w:tabs>
        <w:jc w:val="both"/>
        <w:rPr>
          <w:color w:val="000000"/>
        </w:rPr>
      </w:pPr>
      <w:r>
        <w:rPr>
          <w:color w:val="000000"/>
        </w:rPr>
        <w:tab/>
      </w:r>
      <w:r w:rsidRPr="002D08A5">
        <w:rPr>
          <w:color w:val="000000"/>
        </w:rPr>
        <w:t xml:space="preserve">3. </w:t>
      </w:r>
      <w:r>
        <w:rPr>
          <w:color w:val="000000"/>
        </w:rPr>
        <w:t xml:space="preserve">Основные и вспомогательные виды разрешенного использования земельных участков и объектов капитального </w:t>
      </w:r>
      <w:r w:rsidRPr="002D08A5">
        <w:rPr>
          <w:color w:val="000000"/>
        </w:rPr>
        <w:t>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w:t>
      </w:r>
      <w:r>
        <w:rPr>
          <w:color w:val="000000"/>
        </w:rPr>
        <w:t xml:space="preserve"> выбираются самостоятельно  без дополнительных разрешений и согласования.</w:t>
      </w:r>
    </w:p>
    <w:p w:rsidR="001C4231" w:rsidRPr="006D71D3" w:rsidRDefault="001C4231" w:rsidP="001C4231">
      <w:pPr>
        <w:pStyle w:val="Iauiue3"/>
        <w:ind w:firstLine="567"/>
        <w:jc w:val="both"/>
        <w:rPr>
          <w:sz w:val="24"/>
          <w:szCs w:val="24"/>
        </w:rPr>
      </w:pPr>
      <w:r w:rsidRPr="00FE6DA5">
        <w:rPr>
          <w:sz w:val="24"/>
          <w:szCs w:val="24"/>
        </w:rPr>
        <w:tab/>
      </w:r>
      <w:r w:rsidR="006D71D3" w:rsidRPr="006D71D3">
        <w:rPr>
          <w:color w:val="000000"/>
          <w:sz w:val="24"/>
          <w:szCs w:val="24"/>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градостроительным регламентом при условии соблюдения требований технических регламентов</w:t>
      </w:r>
      <w:r w:rsidRPr="006D71D3">
        <w:rPr>
          <w:sz w:val="24"/>
          <w:szCs w:val="24"/>
        </w:rPr>
        <w:t>.</w:t>
      </w:r>
    </w:p>
    <w:p w:rsidR="001C4231" w:rsidRPr="002D08A5" w:rsidRDefault="001C4231" w:rsidP="001C4231">
      <w:pPr>
        <w:tabs>
          <w:tab w:val="left" w:pos="0"/>
        </w:tabs>
        <w:ind w:left="22"/>
        <w:jc w:val="both"/>
        <w:rPr>
          <w:color w:val="000000"/>
        </w:rPr>
      </w:pPr>
      <w:r w:rsidRPr="002D08A5">
        <w:rPr>
          <w:color w:val="000000"/>
        </w:rPr>
        <w:tab/>
        <w:t>4.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1C4231" w:rsidRPr="002D08A5" w:rsidRDefault="001C4231" w:rsidP="001C4231">
      <w:pPr>
        <w:tabs>
          <w:tab w:val="left" w:pos="0"/>
        </w:tabs>
        <w:ind w:left="22"/>
        <w:jc w:val="both"/>
        <w:rPr>
          <w:color w:val="000000"/>
        </w:rPr>
      </w:pPr>
      <w:r w:rsidRPr="002D08A5">
        <w:rPr>
          <w:color w:val="000000"/>
        </w:rPr>
        <w:tab/>
        <w:t>Правообладатели земельных участков и объектов капитального строительства обеспечивают внесение соответствующих изменений в документы учета недвижимости и документы о регистрации прав на недвижимость.</w:t>
      </w:r>
    </w:p>
    <w:p w:rsidR="001C4231" w:rsidRPr="002D08A5" w:rsidRDefault="001C4231" w:rsidP="001C4231">
      <w:pPr>
        <w:autoSpaceDE w:val="0"/>
        <w:autoSpaceDN w:val="0"/>
        <w:adjustRightInd w:val="0"/>
        <w:ind w:firstLine="708"/>
        <w:jc w:val="both"/>
        <w:rPr>
          <w:color w:val="000000"/>
        </w:rPr>
      </w:pPr>
      <w:r w:rsidRPr="002D08A5">
        <w:rPr>
          <w:color w:val="000000"/>
        </w:rPr>
        <w:t>В случае</w:t>
      </w:r>
      <w:proofErr w:type="gramStart"/>
      <w:r w:rsidRPr="002D08A5">
        <w:rPr>
          <w:color w:val="000000"/>
        </w:rPr>
        <w:t>,</w:t>
      </w:r>
      <w:proofErr w:type="gramEnd"/>
      <w:r w:rsidRPr="002D08A5">
        <w:rPr>
          <w:color w:val="000000"/>
        </w:rPr>
        <w:t xml:space="preserve"> если физическое или юридическое лицо запрашивает изменение основного разрешенного вида использования земельного участка или объекта капитального строительства на условно разрешенный вид использования, применяется порядок предоставления разрешения на условно разрешенный вид использования земельного участка или объекта капитального строительства, определенный статьей 39 Градостроительного Кодекса Российской Федерации, и соответствующей ей процедурой статьи 10 настоящих Правил.</w:t>
      </w:r>
    </w:p>
    <w:p w:rsidR="001C4231" w:rsidRPr="002D08A5" w:rsidRDefault="001C4231" w:rsidP="001C4231">
      <w:pPr>
        <w:tabs>
          <w:tab w:val="left" w:pos="720"/>
        </w:tabs>
        <w:ind w:left="22"/>
        <w:jc w:val="both"/>
        <w:rPr>
          <w:color w:val="000000"/>
        </w:rPr>
      </w:pPr>
      <w:r>
        <w:rPr>
          <w:color w:val="000000"/>
        </w:rPr>
        <w:tab/>
      </w:r>
      <w:r w:rsidRPr="002D08A5">
        <w:rPr>
          <w:color w:val="000000"/>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1C4231" w:rsidRPr="00217F0B" w:rsidRDefault="001C4231" w:rsidP="001C4231">
      <w:pPr>
        <w:tabs>
          <w:tab w:val="left" w:pos="990"/>
        </w:tabs>
        <w:ind w:left="22"/>
        <w:jc w:val="both"/>
        <w:rPr>
          <w:color w:val="FF0000"/>
        </w:rPr>
      </w:pPr>
    </w:p>
    <w:p w:rsidR="001C4231" w:rsidRPr="00193828" w:rsidRDefault="001C4231" w:rsidP="001C4231">
      <w:pPr>
        <w:pStyle w:val="3"/>
        <w:spacing w:before="0" w:after="0"/>
        <w:ind w:firstLine="708"/>
        <w:rPr>
          <w:rFonts w:ascii="Times New Roman" w:hAnsi="Times New Roman"/>
          <w:b/>
          <w:sz w:val="24"/>
          <w:szCs w:val="24"/>
        </w:rPr>
      </w:pPr>
      <w:bookmarkStart w:id="65" w:name="_Toc131782774"/>
      <w:bookmarkStart w:id="66" w:name="_Toc131783723"/>
      <w:bookmarkStart w:id="67" w:name="_Toc131784548"/>
      <w:bookmarkStart w:id="68" w:name="_Toc159240031"/>
      <w:r w:rsidRPr="00193828">
        <w:rPr>
          <w:rFonts w:ascii="Times New Roman" w:hAnsi="Times New Roman"/>
          <w:sz w:val="24"/>
          <w:szCs w:val="24"/>
        </w:rPr>
        <w:t>Статья 10.</w:t>
      </w:r>
      <w:r w:rsidRPr="00193828">
        <w:rPr>
          <w:rFonts w:ascii="Times New Roman" w:hAnsi="Times New Roman"/>
          <w:b/>
          <w:sz w:val="24"/>
          <w:szCs w:val="24"/>
        </w:rPr>
        <w:t xml:space="preserve"> Порядок предоставления разрешения на условно разрешенный вид использования земельного участка или объекта капитального строительства</w:t>
      </w:r>
      <w:bookmarkEnd w:id="65"/>
      <w:bookmarkEnd w:id="66"/>
      <w:bookmarkEnd w:id="67"/>
      <w:bookmarkEnd w:id="68"/>
    </w:p>
    <w:p w:rsidR="001C4231" w:rsidRPr="00217F0B" w:rsidRDefault="001C4231" w:rsidP="001C4231">
      <w:pPr>
        <w:rPr>
          <w:color w:val="FF0000"/>
        </w:rPr>
      </w:pPr>
    </w:p>
    <w:p w:rsidR="001C4231" w:rsidRPr="002D08A5" w:rsidRDefault="001C4231" w:rsidP="001C4231">
      <w:pPr>
        <w:tabs>
          <w:tab w:val="left" w:pos="0"/>
        </w:tabs>
        <w:jc w:val="both"/>
        <w:rPr>
          <w:color w:val="000000"/>
        </w:rPr>
      </w:pPr>
      <w:r w:rsidRPr="002D08A5">
        <w:rPr>
          <w:rFonts w:ascii="Arial" w:hAnsi="Arial" w:cs="Arial"/>
        </w:rPr>
        <w:tab/>
      </w:r>
      <w:r w:rsidRPr="002D08A5">
        <w:rPr>
          <w:color w:val="000000"/>
        </w:rPr>
        <w:t xml:space="preserve">1. Разрешение на условно разрешенный вид использования земельного участка или объекта капитального строительства требуется в случаях, когда правообладатели планируют </w:t>
      </w:r>
      <w:r w:rsidRPr="002D08A5">
        <w:rPr>
          <w:color w:val="000000"/>
        </w:rPr>
        <w:lastRenderedPageBreak/>
        <w:t>использовать принадлежащие им земельные участки или объекты капитального строительства в соответствии с видом (видами) использования, которые определены настоящими Правилами как условно разрешенные применительно к соответствующей территориальной зоне, обозначенной на Карте градостроительного зонирования.</w:t>
      </w:r>
    </w:p>
    <w:p w:rsidR="001C4231" w:rsidRPr="002D08A5" w:rsidRDefault="001C4231" w:rsidP="001C4231">
      <w:pPr>
        <w:ind w:left="22"/>
        <w:jc w:val="both"/>
        <w:rPr>
          <w:color w:val="000000"/>
        </w:rPr>
      </w:pPr>
      <w:r w:rsidRPr="002D08A5">
        <w:rPr>
          <w:color w:val="000000"/>
        </w:rPr>
        <w:tab/>
        <w:t>2. Разрешение на условно разрешенный вид использования может предоставляться:</w:t>
      </w:r>
    </w:p>
    <w:p w:rsidR="001C4231" w:rsidRPr="002D08A5" w:rsidRDefault="001C4231" w:rsidP="001C4231">
      <w:pPr>
        <w:tabs>
          <w:tab w:val="left" w:pos="0"/>
        </w:tabs>
        <w:ind w:left="22" w:firstLine="698"/>
        <w:jc w:val="both"/>
        <w:rPr>
          <w:color w:val="000000"/>
        </w:rPr>
      </w:pPr>
      <w:r w:rsidRPr="002D08A5">
        <w:rPr>
          <w:color w:val="000000"/>
        </w:rPr>
        <w:t xml:space="preserve">1) на стадии градостроительной подготовки земельного участка из состава государственных, муниципальных земель для предоставления физическим, юридическим </w:t>
      </w:r>
      <w:r>
        <w:rPr>
          <w:color w:val="000000"/>
        </w:rPr>
        <w:t xml:space="preserve"> </w:t>
      </w:r>
      <w:r w:rsidRPr="002D08A5">
        <w:rPr>
          <w:color w:val="000000"/>
        </w:rPr>
        <w:t>лицам;</w:t>
      </w:r>
    </w:p>
    <w:p w:rsidR="001C4231" w:rsidRPr="002D08A5" w:rsidRDefault="001C4231" w:rsidP="001C4231">
      <w:pPr>
        <w:tabs>
          <w:tab w:val="left" w:pos="990"/>
        </w:tabs>
        <w:ind w:left="22" w:firstLine="698"/>
        <w:jc w:val="both"/>
        <w:rPr>
          <w:color w:val="000000"/>
        </w:rPr>
      </w:pPr>
      <w:r w:rsidRPr="002D08A5">
        <w:rPr>
          <w:color w:val="000000"/>
        </w:rPr>
        <w:t>2) на стадии подготовки проектной документации, до получения разрешения на строительство;</w:t>
      </w:r>
    </w:p>
    <w:p w:rsidR="001C4231" w:rsidRPr="002D08A5" w:rsidRDefault="001C4231" w:rsidP="001C4231">
      <w:pPr>
        <w:tabs>
          <w:tab w:val="left" w:pos="990"/>
        </w:tabs>
        <w:ind w:left="22" w:firstLine="698"/>
        <w:jc w:val="both"/>
        <w:rPr>
          <w:color w:val="000000"/>
        </w:rPr>
      </w:pPr>
      <w:r w:rsidRPr="002D08A5">
        <w:rPr>
          <w:color w:val="000000"/>
        </w:rPr>
        <w:t>3) в процессе использования земельных участков, иных объектов недвижимости, когда правообладатели планируют изменить их назначение.</w:t>
      </w:r>
    </w:p>
    <w:p w:rsidR="001C4231" w:rsidRPr="002D08A5" w:rsidRDefault="001C4231" w:rsidP="001C4231">
      <w:pPr>
        <w:tabs>
          <w:tab w:val="left" w:pos="0"/>
        </w:tabs>
        <w:ind w:left="22"/>
        <w:jc w:val="both"/>
        <w:rPr>
          <w:color w:val="000000"/>
        </w:rPr>
      </w:pPr>
      <w:r w:rsidRPr="002D08A5">
        <w:rPr>
          <w:color w:val="000000"/>
        </w:rPr>
        <w:tab/>
        <w:t>Физические, юридические лица, заинтересованные в получение разрешения на условно разрешенный вид использования, обращаются в Комиссию с соответствующим заявлением.</w:t>
      </w:r>
    </w:p>
    <w:p w:rsidR="001C4231" w:rsidRPr="002D08A5" w:rsidRDefault="001C4231" w:rsidP="001C4231">
      <w:pPr>
        <w:tabs>
          <w:tab w:val="left" w:pos="0"/>
        </w:tabs>
        <w:ind w:left="22"/>
        <w:jc w:val="both"/>
        <w:rPr>
          <w:color w:val="000000"/>
        </w:rPr>
      </w:pPr>
      <w:r w:rsidRPr="002D08A5">
        <w:rPr>
          <w:color w:val="000000"/>
        </w:rPr>
        <w:tab/>
        <w:t xml:space="preserve">3. </w:t>
      </w:r>
      <w:r w:rsidR="006D71D3">
        <w:rPr>
          <w:color w:val="000000"/>
        </w:rPr>
        <w:t>В заявлении должны содержаться:</w:t>
      </w:r>
      <w:r w:rsidRPr="002D08A5">
        <w:rPr>
          <w:color w:val="000000"/>
        </w:rPr>
        <w:t xml:space="preserve"> </w:t>
      </w:r>
    </w:p>
    <w:p w:rsidR="001C4231" w:rsidRPr="002D08A5" w:rsidRDefault="001C4231" w:rsidP="001C4231">
      <w:pPr>
        <w:tabs>
          <w:tab w:val="left" w:pos="0"/>
        </w:tabs>
        <w:ind w:left="22"/>
        <w:jc w:val="both"/>
        <w:rPr>
          <w:color w:val="000000"/>
        </w:rPr>
      </w:pPr>
      <w:r w:rsidRPr="002D08A5">
        <w:rPr>
          <w:color w:val="000000"/>
        </w:rPr>
        <w:tab/>
      </w:r>
      <w:proofErr w:type="gramStart"/>
      <w:r w:rsidRPr="002D08A5">
        <w:rPr>
          <w:color w:val="000000"/>
        </w:rPr>
        <w:t xml:space="preserve">1) общая информация о планируемых объемах ресурсов, необходимых для </w:t>
      </w:r>
      <w:r>
        <w:rPr>
          <w:color w:val="000000"/>
        </w:rPr>
        <w:t>функци</w:t>
      </w:r>
      <w:r w:rsidRPr="002D08A5">
        <w:rPr>
          <w:color w:val="000000"/>
        </w:rPr>
        <w:t>онирования объекта (численность работающих, грузооборот, потребность в подъездных железнодорожных путях, энергообеспечение, водоснабжение и т.д.), о предполагаемом уровне воздействия на окружающую среду (объем и характер выбросов в атмосферу, количество отходов производства и степень их</w:t>
      </w:r>
      <w:r w:rsidRPr="002D08A5">
        <w:t xml:space="preserve"> опасности</w:t>
      </w:r>
      <w:r w:rsidRPr="002D08A5">
        <w:rPr>
          <w:color w:val="000000"/>
        </w:rPr>
        <w:t>), о планируемом количестве посетителей и о потребности в местах парковки автомобилей;</w:t>
      </w:r>
      <w:proofErr w:type="gramEnd"/>
    </w:p>
    <w:p w:rsidR="001C4231" w:rsidRPr="002D08A5" w:rsidRDefault="001C4231" w:rsidP="001C4231">
      <w:pPr>
        <w:tabs>
          <w:tab w:val="left" w:pos="0"/>
        </w:tabs>
        <w:ind w:left="22"/>
        <w:jc w:val="both"/>
        <w:rPr>
          <w:color w:val="000000"/>
        </w:rPr>
      </w:pPr>
      <w:r w:rsidRPr="002D08A5">
        <w:rPr>
          <w:color w:val="000000"/>
        </w:rPr>
        <w:tab/>
        <w:t>2) схема планируемой застройки земельного участка с указанием мест расположения существующих и намечаемых построек и описанием их характеристик (общая площадь, этажность, места парковки автомобилей и т.д.);</w:t>
      </w:r>
    </w:p>
    <w:p w:rsidR="001C4231" w:rsidRDefault="001C4231" w:rsidP="001C4231">
      <w:pPr>
        <w:autoSpaceDE w:val="0"/>
        <w:autoSpaceDN w:val="0"/>
        <w:adjustRightInd w:val="0"/>
        <w:ind w:left="22" w:firstLine="686"/>
        <w:jc w:val="both"/>
        <w:rPr>
          <w:color w:val="000000"/>
        </w:rPr>
      </w:pPr>
      <w:proofErr w:type="gramStart"/>
      <w:r w:rsidRPr="002D08A5">
        <w:rPr>
          <w:color w:val="000000"/>
        </w:rPr>
        <w:t xml:space="preserve">3) информация о правообладателях земельных участков, имеющих общие границы с земельным участком, применительно к которому запрашивается указанное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указанное разрешение, и правообладателям помещений, являющихся частью объекта капитального строительства, применительно к которому запрашивается указанное разрешение. </w:t>
      </w:r>
      <w:proofErr w:type="gramEnd"/>
    </w:p>
    <w:p w:rsidR="001C4231" w:rsidRDefault="001C4231" w:rsidP="001C4231">
      <w:pPr>
        <w:autoSpaceDE w:val="0"/>
        <w:autoSpaceDN w:val="0"/>
        <w:adjustRightInd w:val="0"/>
        <w:ind w:left="22" w:firstLine="686"/>
        <w:jc w:val="both"/>
        <w:rPr>
          <w:color w:val="000000"/>
        </w:rPr>
      </w:pPr>
      <w:r>
        <w:rPr>
          <w:color w:val="000000"/>
        </w:rPr>
        <w:t>К заявлению  могут прилагаться следующие документы:</w:t>
      </w:r>
    </w:p>
    <w:p w:rsidR="001C4231" w:rsidRDefault="001C4231" w:rsidP="001C4231">
      <w:pPr>
        <w:autoSpaceDE w:val="0"/>
        <w:autoSpaceDN w:val="0"/>
        <w:adjustRightInd w:val="0"/>
        <w:ind w:left="22" w:firstLine="686"/>
        <w:jc w:val="both"/>
        <w:rPr>
          <w:color w:val="000000"/>
        </w:rPr>
      </w:pPr>
      <w:r>
        <w:rPr>
          <w:color w:val="000000"/>
        </w:rPr>
        <w:t>- кадастровый паспорт земельного участка;</w:t>
      </w:r>
    </w:p>
    <w:p w:rsidR="001C4231" w:rsidRDefault="001C4231" w:rsidP="001C4231">
      <w:pPr>
        <w:autoSpaceDE w:val="0"/>
        <w:autoSpaceDN w:val="0"/>
        <w:adjustRightInd w:val="0"/>
        <w:ind w:left="22" w:firstLine="686"/>
        <w:jc w:val="both"/>
        <w:rPr>
          <w:color w:val="000000"/>
        </w:rPr>
      </w:pPr>
      <w:r>
        <w:rPr>
          <w:color w:val="000000"/>
        </w:rPr>
        <w:t>- правоустанавливающие документы на земельный участок и объекты капитального строительства, расположенные на нем;</w:t>
      </w:r>
    </w:p>
    <w:p w:rsidR="001C4231" w:rsidRDefault="001C4231" w:rsidP="001C4231">
      <w:pPr>
        <w:autoSpaceDE w:val="0"/>
        <w:autoSpaceDN w:val="0"/>
        <w:adjustRightInd w:val="0"/>
        <w:ind w:left="22" w:firstLine="686"/>
        <w:jc w:val="both"/>
        <w:rPr>
          <w:color w:val="000000"/>
        </w:rPr>
      </w:pPr>
      <w:r>
        <w:rPr>
          <w:color w:val="000000"/>
        </w:rPr>
        <w:t xml:space="preserve">- </w:t>
      </w:r>
      <w:proofErr w:type="gramStart"/>
      <w:r>
        <w:rPr>
          <w:color w:val="000000"/>
        </w:rPr>
        <w:t>пред</w:t>
      </w:r>
      <w:proofErr w:type="gramEnd"/>
      <w:r>
        <w:rPr>
          <w:color w:val="000000"/>
        </w:rPr>
        <w:t xml:space="preserve"> проектное предложение;</w:t>
      </w:r>
    </w:p>
    <w:p w:rsidR="001C4231" w:rsidRDefault="001C4231" w:rsidP="001C4231">
      <w:pPr>
        <w:autoSpaceDE w:val="0"/>
        <w:autoSpaceDN w:val="0"/>
        <w:adjustRightInd w:val="0"/>
        <w:ind w:left="22" w:firstLine="686"/>
        <w:jc w:val="both"/>
        <w:rPr>
          <w:color w:val="000000"/>
        </w:rPr>
      </w:pPr>
      <w:r>
        <w:rPr>
          <w:color w:val="000000"/>
        </w:rPr>
        <w:t>- градостроительный регламент.</w:t>
      </w:r>
    </w:p>
    <w:p w:rsidR="001C4231" w:rsidRDefault="001C4231" w:rsidP="001C4231">
      <w:pPr>
        <w:pStyle w:val="ArialNarrow13pt1"/>
        <w:ind w:firstLine="720"/>
        <w:rPr>
          <w:rFonts w:ascii="Times New Roman" w:hAnsi="Times New Roman"/>
          <w:color w:val="000000"/>
          <w:sz w:val="24"/>
          <w:szCs w:val="24"/>
          <w:lang w:val="ru-RU"/>
        </w:rPr>
      </w:pPr>
      <w:r w:rsidRPr="002D08A5">
        <w:rPr>
          <w:rFonts w:ascii="Times New Roman" w:hAnsi="Times New Roman"/>
          <w:color w:val="000000"/>
          <w:sz w:val="24"/>
          <w:szCs w:val="24"/>
          <w:lang w:val="ru-RU"/>
        </w:rPr>
        <w:t>4. При получении заявления Комиссия</w:t>
      </w:r>
      <w:r>
        <w:rPr>
          <w:rFonts w:ascii="Times New Roman" w:hAnsi="Times New Roman"/>
          <w:color w:val="000000"/>
          <w:sz w:val="24"/>
          <w:szCs w:val="24"/>
          <w:lang w:val="ru-RU"/>
        </w:rPr>
        <w:t xml:space="preserve"> регистрирует заявление.</w:t>
      </w:r>
    </w:p>
    <w:p w:rsidR="001C4231" w:rsidRDefault="001C4231" w:rsidP="001C4231">
      <w:pPr>
        <w:pStyle w:val="ArialNarrow13pt1"/>
        <w:ind w:firstLine="720"/>
        <w:rPr>
          <w:rFonts w:ascii="Times New Roman" w:hAnsi="Times New Roman"/>
          <w:color w:val="000000"/>
          <w:sz w:val="24"/>
          <w:szCs w:val="24"/>
          <w:lang w:val="ru-RU"/>
        </w:rPr>
      </w:pPr>
      <w:r>
        <w:rPr>
          <w:rFonts w:ascii="Times New Roman" w:hAnsi="Times New Roman"/>
          <w:color w:val="000000"/>
          <w:sz w:val="24"/>
          <w:szCs w:val="24"/>
          <w:lang w:val="ru-RU"/>
        </w:rPr>
        <w:t>5. Вопрос о предоставлении разрешения на условно разрешенный вид использования подлежит обсуждению на публичных слушаниях.</w:t>
      </w:r>
    </w:p>
    <w:p w:rsidR="001C4231" w:rsidRDefault="001C4231" w:rsidP="001C4231">
      <w:pPr>
        <w:pStyle w:val="ArialNarrow13pt1"/>
        <w:ind w:firstLine="720"/>
        <w:rPr>
          <w:rFonts w:ascii="Times New Roman" w:hAnsi="Times New Roman"/>
          <w:sz w:val="24"/>
          <w:szCs w:val="24"/>
          <w:lang w:val="ru-RU"/>
        </w:rPr>
      </w:pPr>
      <w:proofErr w:type="gramStart"/>
      <w:r w:rsidRPr="00920D51">
        <w:rPr>
          <w:rFonts w:ascii="Times New Roman" w:hAnsi="Times New Roman"/>
          <w:sz w:val="24"/>
          <w:szCs w:val="24"/>
          <w:lang w:val="ru-RU"/>
        </w:rPr>
        <w:t>В целях соблюдения права человека на благоприятные условия жизнедеятельности, прав и законных интересов правообладателей земельных участков</w:t>
      </w:r>
      <w:r>
        <w:rPr>
          <w:rFonts w:ascii="Times New Roman" w:hAnsi="Times New Roman"/>
          <w:sz w:val="24"/>
          <w:szCs w:val="24"/>
          <w:lang w:val="ru-RU"/>
        </w:rPr>
        <w:t xml:space="preserve"> и объектов капитального строительства публичные слушания по вопросу предоставления разрешения на условно разрешенный вид использования проводится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roofErr w:type="gramEnd"/>
    </w:p>
    <w:p w:rsidR="001C4231" w:rsidRDefault="001C4231" w:rsidP="001C4231">
      <w:pPr>
        <w:pStyle w:val="ArialNarrow13pt1"/>
        <w:ind w:firstLine="720"/>
        <w:rPr>
          <w:rFonts w:ascii="Times New Roman" w:hAnsi="Times New Roman"/>
          <w:sz w:val="24"/>
          <w:szCs w:val="24"/>
          <w:lang w:val="ru-RU"/>
        </w:rPr>
      </w:pPr>
      <w:r>
        <w:rPr>
          <w:rFonts w:ascii="Times New Roman" w:hAnsi="Times New Roman"/>
          <w:sz w:val="24"/>
          <w:szCs w:val="24"/>
          <w:lang w:val="ru-RU"/>
        </w:rPr>
        <w:t>В случае</w:t>
      </w:r>
      <w:proofErr w:type="gramStart"/>
      <w:r>
        <w:rPr>
          <w:rFonts w:ascii="Times New Roman" w:hAnsi="Times New Roman"/>
          <w:sz w:val="24"/>
          <w:szCs w:val="24"/>
          <w:lang w:val="ru-RU"/>
        </w:rPr>
        <w:t>,</w:t>
      </w:r>
      <w:proofErr w:type="gramEnd"/>
      <w:r>
        <w:rPr>
          <w:rFonts w:ascii="Times New Roman" w:hAnsi="Times New Roman"/>
          <w:sz w:val="24"/>
          <w:szCs w:val="24"/>
          <w:lang w:val="ru-RU"/>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воздействие на окружающую среду, публичные слушания проводятся с участием правообладателей земельных </w:t>
      </w:r>
      <w:r>
        <w:rPr>
          <w:rFonts w:ascii="Times New Roman" w:hAnsi="Times New Roman"/>
          <w:sz w:val="24"/>
          <w:szCs w:val="24"/>
          <w:lang w:val="ru-RU"/>
        </w:rPr>
        <w:lastRenderedPageBreak/>
        <w:t>участков и объектов капитального строительства, подверженных риску такого негативного воздействия.</w:t>
      </w:r>
    </w:p>
    <w:p w:rsidR="001C4231" w:rsidRDefault="001C4231" w:rsidP="001C4231">
      <w:pPr>
        <w:pStyle w:val="ArialNarrow13pt1"/>
        <w:ind w:firstLine="720"/>
        <w:rPr>
          <w:rFonts w:ascii="Times New Roman" w:hAnsi="Times New Roman"/>
          <w:sz w:val="24"/>
          <w:szCs w:val="24"/>
          <w:lang w:val="ru-RU"/>
        </w:rPr>
      </w:pPr>
      <w:proofErr w:type="gramStart"/>
      <w:r>
        <w:rPr>
          <w:rFonts w:ascii="Times New Roman" w:hAnsi="Times New Roman"/>
          <w:sz w:val="24"/>
          <w:szCs w:val="24"/>
          <w:lang w:val="ru-RU"/>
        </w:rPr>
        <w:t>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правообладателем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w:t>
      </w:r>
      <w:proofErr w:type="gramEnd"/>
      <w:r>
        <w:rPr>
          <w:rFonts w:ascii="Times New Roman" w:hAnsi="Times New Roman"/>
          <w:sz w:val="24"/>
          <w:szCs w:val="24"/>
          <w:lang w:val="ru-RU"/>
        </w:rPr>
        <w:t xml:space="preserve"> к </w:t>
      </w:r>
      <w:proofErr w:type="gramStart"/>
      <w:r>
        <w:rPr>
          <w:rFonts w:ascii="Times New Roman" w:hAnsi="Times New Roman"/>
          <w:sz w:val="24"/>
          <w:szCs w:val="24"/>
          <w:lang w:val="ru-RU"/>
        </w:rPr>
        <w:t>которому</w:t>
      </w:r>
      <w:proofErr w:type="gramEnd"/>
      <w:r>
        <w:rPr>
          <w:rFonts w:ascii="Times New Roman" w:hAnsi="Times New Roman"/>
          <w:sz w:val="24"/>
          <w:szCs w:val="24"/>
          <w:lang w:val="ru-RU"/>
        </w:rPr>
        <w:t xml:space="preserve"> запрашивается данное решение. </w:t>
      </w:r>
    </w:p>
    <w:p w:rsidR="001C4231" w:rsidRDefault="001C4231" w:rsidP="001C4231">
      <w:pPr>
        <w:autoSpaceDE w:val="0"/>
        <w:autoSpaceDN w:val="0"/>
        <w:adjustRightInd w:val="0"/>
        <w:ind w:firstLine="708"/>
        <w:jc w:val="both"/>
        <w:rPr>
          <w:iCs/>
          <w:color w:val="000000"/>
        </w:rPr>
      </w:pPr>
      <w:r>
        <w:rPr>
          <w:iCs/>
          <w:color w:val="000000"/>
        </w:rPr>
        <w:t>Указанные сообщения направляются не позднее чем через 10 дней со дня поступления заявления заинтересованного лица о предоставлении разрешения.</w:t>
      </w:r>
    </w:p>
    <w:p w:rsidR="001C4231" w:rsidRDefault="001C4231" w:rsidP="001C4231">
      <w:pPr>
        <w:autoSpaceDE w:val="0"/>
        <w:autoSpaceDN w:val="0"/>
        <w:adjustRightInd w:val="0"/>
        <w:ind w:firstLine="708"/>
        <w:jc w:val="both"/>
        <w:rPr>
          <w:iCs/>
          <w:color w:val="000000"/>
        </w:rPr>
      </w:pPr>
      <w:r>
        <w:rPr>
          <w:iCs/>
          <w:color w:val="000000"/>
        </w:rPr>
        <w:t>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1C4231" w:rsidRPr="00920D51" w:rsidRDefault="001C4231" w:rsidP="001C4231">
      <w:pPr>
        <w:autoSpaceDE w:val="0"/>
        <w:autoSpaceDN w:val="0"/>
        <w:adjustRightInd w:val="0"/>
        <w:ind w:firstLine="708"/>
        <w:jc w:val="both"/>
        <w:rPr>
          <w:iCs/>
          <w:color w:val="000000"/>
        </w:rPr>
      </w:pPr>
      <w:r>
        <w:rPr>
          <w:iCs/>
          <w:color w:val="000000"/>
        </w:rPr>
        <w:t>Заключения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Визимьярского сельского поселения в сети «Интернет».</w:t>
      </w:r>
    </w:p>
    <w:p w:rsidR="001C4231" w:rsidRDefault="001C4231" w:rsidP="001C4231">
      <w:pPr>
        <w:autoSpaceDE w:val="0"/>
        <w:autoSpaceDN w:val="0"/>
        <w:adjustRightInd w:val="0"/>
        <w:ind w:firstLine="708"/>
        <w:jc w:val="both"/>
      </w:pPr>
      <w:proofErr w:type="gramStart"/>
      <w:r w:rsidRPr="002D08A5">
        <w:t>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w:t>
      </w:r>
      <w:r>
        <w:t xml:space="preserve"> </w:t>
      </w:r>
      <w:r w:rsidRPr="002D08A5">
        <w:t>муниципального образования «</w:t>
      </w:r>
      <w:r>
        <w:t>Визимьярское сельское поселение</w:t>
      </w:r>
      <w:r w:rsidRPr="002D08A5">
        <w:t>»</w:t>
      </w:r>
      <w:r>
        <w:t>.</w:t>
      </w:r>
      <w:proofErr w:type="gramEnd"/>
    </w:p>
    <w:p w:rsidR="001C4231" w:rsidRPr="00721834" w:rsidRDefault="001C4231" w:rsidP="001C4231">
      <w:pPr>
        <w:pStyle w:val="Iauiue3"/>
        <w:ind w:firstLine="567"/>
        <w:jc w:val="both"/>
        <w:rPr>
          <w:sz w:val="24"/>
          <w:szCs w:val="24"/>
        </w:rPr>
      </w:pPr>
      <w:r w:rsidRPr="001905F8">
        <w:rPr>
          <w:sz w:val="24"/>
          <w:szCs w:val="24"/>
        </w:rPr>
        <w:t xml:space="preserve">6. </w:t>
      </w:r>
      <w:proofErr w:type="gramStart"/>
      <w:r w:rsidRPr="001905F8">
        <w:rPr>
          <w:sz w:val="24"/>
          <w:szCs w:val="24"/>
        </w:rPr>
        <w:t>Решение о предоставлении разрешения на условно разрешенный вид использования</w:t>
      </w:r>
      <w:r w:rsidRPr="00FE25E7">
        <w:rPr>
          <w:sz w:val="24"/>
          <w:szCs w:val="24"/>
        </w:rPr>
        <w:t xml:space="preserve"> или об отказе в предоставлении такого разрешения принимается главой администрации муниципального образования «</w:t>
      </w:r>
      <w:r>
        <w:rPr>
          <w:sz w:val="24"/>
          <w:szCs w:val="24"/>
        </w:rPr>
        <w:t>Визимьярское сельское поселение</w:t>
      </w:r>
      <w:r w:rsidRPr="00FE25E7">
        <w:rPr>
          <w:sz w:val="24"/>
          <w:szCs w:val="24"/>
        </w:rPr>
        <w:t>» в течение семи дней</w:t>
      </w:r>
      <w:r>
        <w:rPr>
          <w:sz w:val="24"/>
          <w:szCs w:val="24"/>
        </w:rPr>
        <w:br/>
      </w:r>
      <w:r w:rsidRPr="00721834">
        <w:rPr>
          <w:sz w:val="24"/>
          <w:szCs w:val="24"/>
        </w:rPr>
        <w:t>со дня поступления рекомендаций Комиссии и подлежит опубликованию в порядке, установленном для официального опубликования муниципальных правовых актов муниципального образования «</w:t>
      </w:r>
      <w:r>
        <w:rPr>
          <w:sz w:val="24"/>
          <w:szCs w:val="24"/>
        </w:rPr>
        <w:t>Визимьярское сельское поселение</w:t>
      </w:r>
      <w:r w:rsidRPr="00721834">
        <w:rPr>
          <w:sz w:val="24"/>
          <w:szCs w:val="24"/>
        </w:rPr>
        <w:t>» и иной официальной информации, и размещается на официальном сайте администрации</w:t>
      </w:r>
      <w:proofErr w:type="gramEnd"/>
      <w:r w:rsidRPr="00721834">
        <w:rPr>
          <w:sz w:val="24"/>
          <w:szCs w:val="24"/>
        </w:rPr>
        <w:t xml:space="preserve"> и</w:t>
      </w:r>
      <w:r>
        <w:rPr>
          <w:sz w:val="24"/>
          <w:szCs w:val="24"/>
        </w:rPr>
        <w:t xml:space="preserve"> в</w:t>
      </w:r>
      <w:r w:rsidRPr="00721834">
        <w:rPr>
          <w:sz w:val="24"/>
          <w:szCs w:val="24"/>
        </w:rPr>
        <w:t xml:space="preserve"> районном периодическом издании </w:t>
      </w:r>
      <w:r>
        <w:rPr>
          <w:sz w:val="24"/>
          <w:szCs w:val="24"/>
        </w:rPr>
        <w:t>–</w:t>
      </w:r>
      <w:r w:rsidRPr="00721834">
        <w:rPr>
          <w:sz w:val="24"/>
          <w:szCs w:val="24"/>
        </w:rPr>
        <w:t xml:space="preserve"> </w:t>
      </w:r>
      <w:r>
        <w:rPr>
          <w:sz w:val="24"/>
          <w:szCs w:val="24"/>
        </w:rPr>
        <w:t>газете.</w:t>
      </w:r>
    </w:p>
    <w:p w:rsidR="001C4231" w:rsidRPr="00FE25E7" w:rsidRDefault="001C4231" w:rsidP="001C4231">
      <w:pPr>
        <w:pStyle w:val="Iauiue3"/>
        <w:ind w:firstLine="567"/>
        <w:jc w:val="both"/>
        <w:rPr>
          <w:sz w:val="24"/>
          <w:szCs w:val="24"/>
        </w:rPr>
      </w:pPr>
      <w:r w:rsidRPr="00721834">
        <w:rPr>
          <w:sz w:val="24"/>
          <w:szCs w:val="24"/>
        </w:rPr>
        <w:tab/>
        <w:t>Разрешение на условно разрешенный вид использования может быть предоставлено с</w:t>
      </w:r>
      <w:r w:rsidRPr="00FE25E7">
        <w:rPr>
          <w:sz w:val="24"/>
          <w:szCs w:val="24"/>
        </w:rPr>
        <w:t xml:space="preserve"> условиями, которые определяют пределы реализации согласованного вида использования с учетом недопущения причинения ущерба смежным землепользователям и снижения стоимости соседних объектов недвижимости.</w:t>
      </w:r>
    </w:p>
    <w:p w:rsidR="001C4231" w:rsidRPr="002D08A5" w:rsidRDefault="001C4231" w:rsidP="001C4231">
      <w:pPr>
        <w:tabs>
          <w:tab w:val="left" w:pos="0"/>
        </w:tabs>
        <w:ind w:left="22"/>
        <w:jc w:val="both"/>
        <w:rPr>
          <w:color w:val="000000"/>
        </w:rPr>
      </w:pPr>
      <w:r w:rsidRPr="002D08A5">
        <w:rPr>
          <w:color w:val="000000"/>
        </w:rPr>
        <w:tab/>
      </w:r>
      <w:r w:rsidR="006D71D3" w:rsidRPr="006150F9">
        <w:rPr>
          <w:color w:val="000000"/>
        </w:rPr>
        <w:t>Решение о предоставлении разрешения на условно разрешенный вид использования или об отказе в предоставлении такового должно быть принято в срок, не превышающий двух месяцев со дня подачи заявления</w:t>
      </w:r>
      <w:r w:rsidRPr="002D08A5">
        <w:rPr>
          <w:color w:val="000000"/>
        </w:rPr>
        <w:t>.</w:t>
      </w:r>
    </w:p>
    <w:p w:rsidR="001C4231" w:rsidRPr="002D08A5" w:rsidRDefault="001C4231" w:rsidP="001C4231">
      <w:pPr>
        <w:autoSpaceDE w:val="0"/>
        <w:autoSpaceDN w:val="0"/>
        <w:adjustRightInd w:val="0"/>
        <w:ind w:firstLine="708"/>
        <w:jc w:val="both"/>
        <w:rPr>
          <w:color w:val="000000"/>
        </w:rPr>
      </w:pPr>
      <w:r>
        <w:rPr>
          <w:color w:val="000000"/>
        </w:rPr>
        <w:t>7</w:t>
      </w:r>
      <w:r w:rsidRPr="002D08A5">
        <w:rPr>
          <w:color w:val="000000"/>
        </w:rPr>
        <w:t>.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1C4231" w:rsidRPr="002D08A5" w:rsidRDefault="001C4231" w:rsidP="001C4231">
      <w:pPr>
        <w:autoSpaceDE w:val="0"/>
        <w:autoSpaceDN w:val="0"/>
        <w:adjustRightInd w:val="0"/>
        <w:ind w:firstLine="708"/>
        <w:jc w:val="both"/>
        <w:rPr>
          <w:color w:val="000000"/>
        </w:rPr>
      </w:pPr>
      <w:r>
        <w:rPr>
          <w:color w:val="000000"/>
        </w:rPr>
        <w:t>8</w:t>
      </w:r>
      <w:r w:rsidRPr="002D08A5">
        <w:rPr>
          <w:color w:val="000000"/>
        </w:rPr>
        <w:t>. В случае</w:t>
      </w:r>
      <w:proofErr w:type="gramStart"/>
      <w:r w:rsidRPr="002D08A5">
        <w:rPr>
          <w:color w:val="000000"/>
        </w:rPr>
        <w:t>,</w:t>
      </w:r>
      <w:proofErr w:type="gramEnd"/>
      <w:r w:rsidRPr="002D08A5">
        <w:rPr>
          <w:color w:val="000000"/>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w:t>
      </w:r>
      <w:r w:rsidRPr="002D08A5">
        <w:rPr>
          <w:color w:val="000000"/>
        </w:rPr>
        <w:lastRenderedPageBreak/>
        <w:t>предоставлении разрешения на условно разрешенный вид использования такому лицу принимается без проведения публичных слушаний.</w:t>
      </w:r>
    </w:p>
    <w:p w:rsidR="001C4231" w:rsidRDefault="001C4231" w:rsidP="001C4231">
      <w:pPr>
        <w:tabs>
          <w:tab w:val="left" w:pos="0"/>
        </w:tabs>
        <w:ind w:left="22"/>
        <w:jc w:val="both"/>
        <w:rPr>
          <w:color w:val="000000"/>
        </w:rPr>
      </w:pPr>
      <w:r w:rsidRPr="002D08A5">
        <w:rPr>
          <w:color w:val="000000"/>
        </w:rPr>
        <w:tab/>
      </w:r>
      <w:r>
        <w:rPr>
          <w:color w:val="000000"/>
        </w:rPr>
        <w:t>9</w:t>
      </w:r>
      <w:r w:rsidRPr="002D08A5">
        <w:rPr>
          <w:color w:val="000000"/>
        </w:rPr>
        <w:t>. Решение о предоставлении разрешения на условно разрешенный вид использования или об отказе в предоставлении такого разрешения может быть оспорено в судебном порядке.</w:t>
      </w:r>
    </w:p>
    <w:p w:rsidR="001C4231" w:rsidRPr="002D08A5" w:rsidRDefault="001C4231" w:rsidP="001C4231">
      <w:pPr>
        <w:tabs>
          <w:tab w:val="left" w:pos="0"/>
        </w:tabs>
        <w:ind w:left="22"/>
        <w:jc w:val="both"/>
        <w:rPr>
          <w:color w:val="000000"/>
        </w:rPr>
      </w:pPr>
    </w:p>
    <w:p w:rsidR="001C4231" w:rsidRPr="002D08A5" w:rsidRDefault="001C4231" w:rsidP="001C4231">
      <w:pPr>
        <w:pStyle w:val="3"/>
        <w:spacing w:before="0" w:after="0"/>
        <w:ind w:firstLine="708"/>
        <w:rPr>
          <w:rFonts w:ascii="Times New Roman" w:hAnsi="Times New Roman"/>
          <w:b/>
          <w:sz w:val="24"/>
          <w:szCs w:val="24"/>
        </w:rPr>
      </w:pPr>
      <w:bookmarkStart w:id="69" w:name="_Toc131782775"/>
      <w:bookmarkStart w:id="70" w:name="_Toc131783724"/>
      <w:bookmarkStart w:id="71" w:name="_Toc131784549"/>
      <w:bookmarkStart w:id="72" w:name="_Toc159240032"/>
      <w:r w:rsidRPr="00180D35">
        <w:rPr>
          <w:rFonts w:ascii="Times New Roman" w:hAnsi="Times New Roman"/>
          <w:sz w:val="24"/>
          <w:szCs w:val="24"/>
        </w:rPr>
        <w:t>Статья 11.</w:t>
      </w:r>
      <w:r w:rsidRPr="002D08A5">
        <w:rPr>
          <w:rFonts w:ascii="Times New Roman" w:hAnsi="Times New Roman"/>
          <w:b/>
          <w:sz w:val="24"/>
          <w:szCs w:val="24"/>
        </w:rPr>
        <w:t xml:space="preserve">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69"/>
      <w:bookmarkEnd w:id="70"/>
      <w:bookmarkEnd w:id="71"/>
      <w:bookmarkEnd w:id="72"/>
    </w:p>
    <w:p w:rsidR="001C4231" w:rsidRPr="002D08A5" w:rsidRDefault="001C4231" w:rsidP="001C4231"/>
    <w:p w:rsidR="001C4231" w:rsidRPr="002D08A5" w:rsidRDefault="001C4231" w:rsidP="001C4231">
      <w:pPr>
        <w:tabs>
          <w:tab w:val="left" w:pos="-720"/>
        </w:tabs>
        <w:ind w:left="22"/>
        <w:jc w:val="both"/>
        <w:rPr>
          <w:color w:val="000000"/>
        </w:rPr>
      </w:pPr>
      <w:r w:rsidRPr="002D08A5">
        <w:rPr>
          <w:rFonts w:ascii="Arial" w:hAnsi="Arial" w:cs="Arial"/>
        </w:rPr>
        <w:tab/>
      </w:r>
      <w:r w:rsidRPr="002D08A5">
        <w:rPr>
          <w:color w:val="000000"/>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B12642" w:rsidRPr="00B12642" w:rsidRDefault="00B12642" w:rsidP="001C4231">
      <w:pPr>
        <w:autoSpaceDE w:val="0"/>
        <w:autoSpaceDN w:val="0"/>
        <w:adjustRightInd w:val="0"/>
        <w:ind w:firstLine="708"/>
        <w:jc w:val="both"/>
        <w:rPr>
          <w:color w:val="000000"/>
          <w:shd w:val="clear" w:color="auto" w:fill="FFFFFF"/>
        </w:rPr>
      </w:pPr>
      <w:r w:rsidRPr="00B12642">
        <w:t xml:space="preserve">2. </w:t>
      </w:r>
      <w:r w:rsidRPr="00B12642">
        <w:rPr>
          <w:color w:val="000000"/>
          <w:shd w:val="clear" w:color="auto" w:fill="FFFFFF"/>
        </w:rPr>
        <w:t xml:space="preserve">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B12642">
        <w:rPr>
          <w:color w:val="000000"/>
          <w:shd w:val="clear" w:color="auto" w:fill="FFFFFF"/>
        </w:rPr>
        <w:t>архитектурным решениям</w:t>
      </w:r>
      <w:proofErr w:type="gramEnd"/>
      <w:r w:rsidRPr="00B12642">
        <w:rPr>
          <w:color w:val="000000"/>
          <w:shd w:val="clear" w:color="auto" w:fill="FFFFFF"/>
        </w:rPr>
        <w:t xml:space="preserve"> объектов капитального строительства в границах территорий исторических поселений федерального или регионального значения не допускается.</w:t>
      </w:r>
    </w:p>
    <w:p w:rsidR="001C4231" w:rsidRPr="002D08A5" w:rsidRDefault="001C4231" w:rsidP="001C4231">
      <w:pPr>
        <w:autoSpaceDE w:val="0"/>
        <w:autoSpaceDN w:val="0"/>
        <w:adjustRightInd w:val="0"/>
        <w:ind w:firstLine="708"/>
        <w:jc w:val="both"/>
        <w:rPr>
          <w:color w:val="000000"/>
        </w:rPr>
      </w:pPr>
      <w:r w:rsidRPr="002D08A5">
        <w:rPr>
          <w:color w:val="000000"/>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должно содержать обоснования того, что отклонения от предельных параметров разрешенного строительства, реконструкции:</w:t>
      </w:r>
    </w:p>
    <w:p w:rsidR="001C4231" w:rsidRPr="002D08A5" w:rsidRDefault="001C4231" w:rsidP="001C4231">
      <w:pPr>
        <w:tabs>
          <w:tab w:val="left" w:pos="0"/>
        </w:tabs>
        <w:ind w:left="22"/>
        <w:jc w:val="both"/>
        <w:rPr>
          <w:color w:val="000000"/>
        </w:rPr>
      </w:pPr>
      <w:r w:rsidRPr="002D08A5">
        <w:rPr>
          <w:color w:val="000000"/>
        </w:rPr>
        <w:tab/>
        <w:t>1) соответствуют требованиям технических регламентов, требованиям охраны объектов культурного наследия</w:t>
      </w:r>
      <w:r w:rsidRPr="001905F8">
        <w:rPr>
          <w:color w:val="000000"/>
        </w:rPr>
        <w:t xml:space="preserve"> </w:t>
      </w:r>
      <w:r>
        <w:rPr>
          <w:color w:val="000000"/>
        </w:rPr>
        <w:t>охраны окружающей среды</w:t>
      </w:r>
      <w:r w:rsidRPr="002D08A5">
        <w:rPr>
          <w:color w:val="000000"/>
        </w:rPr>
        <w:t>;</w:t>
      </w:r>
    </w:p>
    <w:p w:rsidR="001C4231" w:rsidRPr="002D08A5" w:rsidRDefault="001C4231" w:rsidP="001C4231">
      <w:pPr>
        <w:tabs>
          <w:tab w:val="left" w:pos="990"/>
        </w:tabs>
        <w:ind w:left="22" w:firstLine="698"/>
        <w:jc w:val="both"/>
        <w:rPr>
          <w:color w:val="000000"/>
        </w:rPr>
      </w:pPr>
      <w:proofErr w:type="gramStart"/>
      <w:r w:rsidRPr="002D08A5">
        <w:rPr>
          <w:color w:val="000000"/>
        </w:rPr>
        <w:t>2) необходимы для эффективного использования земельного участка;</w:t>
      </w:r>
      <w:proofErr w:type="gramEnd"/>
    </w:p>
    <w:p w:rsidR="001C4231" w:rsidRPr="002D08A5" w:rsidRDefault="001C4231" w:rsidP="001C4231">
      <w:pPr>
        <w:tabs>
          <w:tab w:val="left" w:pos="990"/>
        </w:tabs>
        <w:ind w:left="22" w:firstLine="698"/>
        <w:jc w:val="both"/>
        <w:rPr>
          <w:color w:val="000000"/>
        </w:rPr>
      </w:pPr>
      <w:r w:rsidRPr="002D08A5">
        <w:rPr>
          <w:color w:val="000000"/>
        </w:rPr>
        <w:t>3) не нарушают права и законные интересы владельцев смежных земельных участков, других объектов недвижимости.</w:t>
      </w:r>
    </w:p>
    <w:p w:rsidR="001C4231" w:rsidRPr="002D08A5" w:rsidRDefault="001C4231" w:rsidP="001C4231">
      <w:pPr>
        <w:autoSpaceDE w:val="0"/>
        <w:autoSpaceDN w:val="0"/>
        <w:adjustRightInd w:val="0"/>
        <w:ind w:firstLine="708"/>
        <w:jc w:val="both"/>
        <w:rPr>
          <w:iCs/>
          <w:color w:val="000000"/>
        </w:rPr>
      </w:pPr>
      <w:r w:rsidRPr="002D08A5">
        <w:rPr>
          <w:color w:val="000000"/>
        </w:rPr>
        <w:t xml:space="preserve">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w:t>
      </w:r>
      <w:r>
        <w:rPr>
          <w:color w:val="000000"/>
        </w:rPr>
        <w:t>соответствии с Уставом муниципального образования Положением о публичных слушаниях в муниципальном образовании «Визимьярское сельское поселение», с учетом положений, предусмотренных статьей 39 Градостроительного кодекса Российской Федерации.</w:t>
      </w:r>
      <w:r w:rsidRPr="002D08A5">
        <w:rPr>
          <w:color w:val="000000"/>
        </w:rPr>
        <w:t xml:space="preserve"> </w:t>
      </w:r>
    </w:p>
    <w:p w:rsidR="001C4231" w:rsidRPr="002D08A5" w:rsidRDefault="001C4231" w:rsidP="001C4231">
      <w:pPr>
        <w:autoSpaceDE w:val="0"/>
        <w:autoSpaceDN w:val="0"/>
        <w:adjustRightInd w:val="0"/>
        <w:ind w:firstLine="720"/>
        <w:jc w:val="both"/>
        <w:rPr>
          <w:color w:val="000000"/>
        </w:rPr>
      </w:pPr>
      <w:r w:rsidRPr="002D08A5">
        <w:rPr>
          <w:color w:val="000000"/>
        </w:rPr>
        <w:t>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1C4231" w:rsidRDefault="001C4231" w:rsidP="001C4231">
      <w:pPr>
        <w:tabs>
          <w:tab w:val="left" w:pos="-180"/>
        </w:tabs>
        <w:ind w:left="22"/>
        <w:jc w:val="both"/>
      </w:pPr>
      <w:r w:rsidRPr="00D96D18">
        <w:tab/>
        <w:t xml:space="preserve">5. На публичные слушания персонально приглашаются владельцы земельных участков, иных объектов недвижимости, </w:t>
      </w:r>
      <w:r>
        <w:t>смеж</w:t>
      </w:r>
      <w:r w:rsidRPr="00D96D18">
        <w:t xml:space="preserve">но расположенных с земельным участком, относительного которого запрашивается отклонение, а также представители органов, уполномоченных регулировать и контролировать застройку и землепользование, другие заинтересованные лица. </w:t>
      </w:r>
    </w:p>
    <w:p w:rsidR="001C4231" w:rsidRPr="00D96D18" w:rsidRDefault="001C4231" w:rsidP="001C4231">
      <w:pPr>
        <w:tabs>
          <w:tab w:val="left" w:pos="-180"/>
        </w:tabs>
        <w:ind w:left="22"/>
        <w:jc w:val="both"/>
      </w:pPr>
      <w:r>
        <w:tab/>
      </w:r>
      <w:r w:rsidRPr="00D96D18">
        <w:t xml:space="preserve">Позиция указанных органов по рассматриваемому вопросу </w:t>
      </w:r>
      <w:r w:rsidRPr="00A45752">
        <w:t>должна быть письменно</w:t>
      </w:r>
      <w:r>
        <w:t xml:space="preserve">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 лицам.</w:t>
      </w:r>
      <w:r w:rsidRPr="00A45752">
        <w:t xml:space="preserve">  </w:t>
      </w:r>
    </w:p>
    <w:p w:rsidR="001C4231" w:rsidRDefault="001C4231" w:rsidP="001C4231">
      <w:pPr>
        <w:autoSpaceDE w:val="0"/>
        <w:autoSpaceDN w:val="0"/>
        <w:adjustRightInd w:val="0"/>
        <w:ind w:firstLine="708"/>
        <w:jc w:val="both"/>
      </w:pPr>
      <w:proofErr w:type="gramStart"/>
      <w:r w:rsidRPr="00D96D18">
        <w:t>На основании заключения о результатах публичных слушаний по вопросу о</w:t>
      </w:r>
      <w:r w:rsidRPr="002D08A5">
        <w:rPr>
          <w:color w:val="000000"/>
        </w:rPr>
        <w:t xml:space="preserve">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w:t>
      </w:r>
      <w:r w:rsidRPr="002D08A5">
        <w:rPr>
          <w:color w:val="000000"/>
        </w:rPr>
        <w:lastRenderedPageBreak/>
        <w:t xml:space="preserve">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 </w:t>
      </w:r>
      <w:r w:rsidRPr="002D08A5">
        <w:t>муниципального образования «</w:t>
      </w:r>
      <w:r>
        <w:t>Визимьярское сельское поселение</w:t>
      </w:r>
      <w:r w:rsidRPr="002D08A5">
        <w:t>»</w:t>
      </w:r>
      <w:r>
        <w:t>.</w:t>
      </w:r>
      <w:proofErr w:type="gramEnd"/>
    </w:p>
    <w:p w:rsidR="001C4231" w:rsidRPr="002D08A5" w:rsidRDefault="001C4231" w:rsidP="001C4231">
      <w:pPr>
        <w:autoSpaceDE w:val="0"/>
        <w:autoSpaceDN w:val="0"/>
        <w:adjustRightInd w:val="0"/>
        <w:ind w:firstLine="708"/>
        <w:jc w:val="both"/>
        <w:rPr>
          <w:color w:val="000000"/>
        </w:rPr>
      </w:pPr>
      <w:r w:rsidRPr="002D08A5">
        <w:rPr>
          <w:color w:val="000000"/>
        </w:rPr>
        <w:t xml:space="preserve">6. </w:t>
      </w:r>
      <w:r w:rsidR="006D71D3" w:rsidRPr="006150F9">
        <w:rPr>
          <w:color w:val="000000"/>
        </w:rPr>
        <w:t xml:space="preserve">Глава администрации муниципального образования «Визимьярское сельское поселение» в </w:t>
      </w:r>
      <w:r w:rsidR="006D71D3" w:rsidRPr="00B12642">
        <w:rPr>
          <w:color w:val="000000"/>
        </w:rPr>
        <w:t xml:space="preserve">течение </w:t>
      </w:r>
      <w:r w:rsidR="00105D68" w:rsidRPr="00B12642">
        <w:rPr>
          <w:color w:val="000000"/>
        </w:rPr>
        <w:t>семи</w:t>
      </w:r>
      <w:r w:rsidR="006D71D3" w:rsidRPr="006150F9">
        <w:rPr>
          <w:color w:val="000000"/>
        </w:rPr>
        <w:t xml:space="preserve">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r w:rsidRPr="002D08A5">
        <w:rPr>
          <w:color w:val="000000"/>
        </w:rPr>
        <w:t>.</w:t>
      </w:r>
    </w:p>
    <w:p w:rsidR="001C4231" w:rsidRPr="002D08A5" w:rsidRDefault="001C4231" w:rsidP="001C4231">
      <w:pPr>
        <w:autoSpaceDE w:val="0"/>
        <w:autoSpaceDN w:val="0"/>
        <w:adjustRightInd w:val="0"/>
        <w:ind w:firstLine="708"/>
        <w:jc w:val="both"/>
        <w:rPr>
          <w:color w:val="000000"/>
        </w:rPr>
      </w:pPr>
      <w:r w:rsidRPr="002D08A5">
        <w:rPr>
          <w:color w:val="000000"/>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1C4231" w:rsidRDefault="001C4231" w:rsidP="001C4231">
      <w:pPr>
        <w:autoSpaceDE w:val="0"/>
        <w:autoSpaceDN w:val="0"/>
        <w:adjustRightInd w:val="0"/>
        <w:jc w:val="both"/>
        <w:rPr>
          <w:b/>
          <w:color w:val="000000"/>
        </w:rPr>
      </w:pPr>
    </w:p>
    <w:p w:rsidR="006D42AE" w:rsidRDefault="006D42AE" w:rsidP="006D42AE">
      <w:pPr>
        <w:shd w:val="clear" w:color="auto" w:fill="FFFFFF"/>
        <w:tabs>
          <w:tab w:val="left" w:pos="-360"/>
          <w:tab w:val="left" w:pos="0"/>
        </w:tabs>
        <w:jc w:val="center"/>
        <w:rPr>
          <w:b/>
        </w:rPr>
      </w:pPr>
      <w:bookmarkStart w:id="73" w:name="_Toc106795316"/>
      <w:bookmarkStart w:id="74" w:name="_Toc108867249"/>
      <w:bookmarkStart w:id="75" w:name="_Toc159240034"/>
      <w:r w:rsidRPr="00E34CF7">
        <w:rPr>
          <w:b/>
        </w:rPr>
        <w:t>Глава 5. Положение о подготовке документации по планировке территории органами местного самоуправления</w:t>
      </w:r>
    </w:p>
    <w:p w:rsidR="00E34CF7" w:rsidRPr="00E34CF7" w:rsidRDefault="00E34CF7" w:rsidP="006D42AE">
      <w:pPr>
        <w:shd w:val="clear" w:color="auto" w:fill="FFFFFF"/>
        <w:tabs>
          <w:tab w:val="left" w:pos="-360"/>
          <w:tab w:val="left" w:pos="0"/>
        </w:tabs>
        <w:jc w:val="center"/>
        <w:rPr>
          <w:b/>
        </w:rPr>
      </w:pPr>
    </w:p>
    <w:bookmarkEnd w:id="73"/>
    <w:bookmarkEnd w:id="74"/>
    <w:bookmarkEnd w:id="75"/>
    <w:p w:rsidR="00CD6D56" w:rsidRPr="00CD6D56" w:rsidRDefault="00CD6D56" w:rsidP="00E34CF7">
      <w:pPr>
        <w:ind w:firstLine="709"/>
        <w:jc w:val="both"/>
        <w:rPr>
          <w:rFonts w:eastAsia="Calibri"/>
          <w:b/>
          <w:lang w:eastAsia="en-US"/>
        </w:rPr>
      </w:pPr>
      <w:r w:rsidRPr="00CD6D56">
        <w:rPr>
          <w:rFonts w:eastAsia="Calibri"/>
          <w:b/>
          <w:lang w:eastAsia="en-US"/>
        </w:rPr>
        <w:t>Статья 12. Общие положения о подготовке документации по планировке территории</w:t>
      </w:r>
    </w:p>
    <w:p w:rsidR="00CD6D56" w:rsidRPr="00CD6D56" w:rsidRDefault="00CD6D56" w:rsidP="00E34CF7">
      <w:pPr>
        <w:numPr>
          <w:ilvl w:val="0"/>
          <w:numId w:val="27"/>
        </w:numPr>
        <w:ind w:left="0" w:firstLine="709"/>
        <w:jc w:val="both"/>
        <w:rPr>
          <w:rFonts w:eastAsia="Calibri"/>
          <w:lang w:eastAsia="en-US"/>
        </w:rPr>
      </w:pPr>
      <w:r w:rsidRPr="00CD6D56">
        <w:rPr>
          <w:rFonts w:eastAsia="Calibri"/>
          <w:lang w:eastAsia="en-US"/>
        </w:rPr>
        <w:t>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CD6D56" w:rsidRPr="00CD6D56" w:rsidRDefault="00CD6D56" w:rsidP="00E34CF7">
      <w:pPr>
        <w:numPr>
          <w:ilvl w:val="0"/>
          <w:numId w:val="27"/>
        </w:numPr>
        <w:ind w:left="0" w:firstLine="709"/>
        <w:jc w:val="both"/>
        <w:rPr>
          <w:rFonts w:eastAsia="Calibri"/>
          <w:lang w:eastAsia="en-US"/>
        </w:rPr>
      </w:pPr>
      <w:r w:rsidRPr="00CD6D56">
        <w:rPr>
          <w:rFonts w:eastAsia="Calibri"/>
          <w:lang w:eastAsia="en-US"/>
        </w:rPr>
        <w:t>Подготовка документации по планировке территории, осуществляется в отношении застроенных или подлежащих застройке территорий.</w:t>
      </w:r>
    </w:p>
    <w:p w:rsidR="00CD6D56" w:rsidRPr="00CD6D56" w:rsidRDefault="00CD6D56" w:rsidP="00E34CF7">
      <w:pPr>
        <w:numPr>
          <w:ilvl w:val="0"/>
          <w:numId w:val="27"/>
        </w:numPr>
        <w:ind w:left="0" w:firstLine="709"/>
        <w:jc w:val="both"/>
        <w:rPr>
          <w:rFonts w:eastAsia="Calibri"/>
          <w:lang w:eastAsia="en-US"/>
        </w:rPr>
      </w:pPr>
      <w:r w:rsidRPr="00CD6D56">
        <w:rPr>
          <w:rFonts w:eastAsia="Calibri"/>
          <w:lang w:eastAsia="en-US"/>
        </w:rPr>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CD6D56" w:rsidRPr="00CD6D56" w:rsidRDefault="00CD6D56" w:rsidP="00E34CF7">
      <w:pPr>
        <w:numPr>
          <w:ilvl w:val="0"/>
          <w:numId w:val="27"/>
        </w:numPr>
        <w:ind w:left="0" w:firstLine="709"/>
        <w:jc w:val="both"/>
        <w:rPr>
          <w:rFonts w:eastAsia="Calibri"/>
          <w:lang w:eastAsia="en-US"/>
        </w:rPr>
      </w:pPr>
      <w:r w:rsidRPr="00CD6D56">
        <w:rPr>
          <w:rFonts w:eastAsia="Calibri"/>
          <w:lang w:eastAsia="en-US"/>
        </w:rPr>
        <w:t>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планов земельных участков.</w:t>
      </w:r>
    </w:p>
    <w:p w:rsidR="00CD6D56" w:rsidRPr="00CD6D56" w:rsidRDefault="00CD6D56" w:rsidP="00E34CF7">
      <w:pPr>
        <w:numPr>
          <w:ilvl w:val="0"/>
          <w:numId w:val="27"/>
        </w:numPr>
        <w:ind w:left="0" w:firstLine="709"/>
        <w:jc w:val="both"/>
        <w:rPr>
          <w:rFonts w:eastAsia="Calibri"/>
          <w:lang w:eastAsia="en-US"/>
        </w:rPr>
      </w:pPr>
      <w:r w:rsidRPr="00CD6D56">
        <w:rPr>
          <w:rFonts w:eastAsia="Calibri"/>
          <w:lang w:eastAsia="en-US"/>
        </w:rPr>
        <w:t>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6D42AE" w:rsidRPr="00E34CF7" w:rsidRDefault="006D42AE" w:rsidP="006D42AE">
      <w:pPr>
        <w:autoSpaceDE w:val="0"/>
        <w:autoSpaceDN w:val="0"/>
        <w:adjustRightInd w:val="0"/>
        <w:jc w:val="both"/>
      </w:pPr>
    </w:p>
    <w:p w:rsidR="006D42AE" w:rsidRPr="00E34CF7" w:rsidRDefault="00CD6D56" w:rsidP="006D42AE">
      <w:pPr>
        <w:widowControl w:val="0"/>
        <w:autoSpaceDE w:val="0"/>
        <w:autoSpaceDN w:val="0"/>
        <w:adjustRightInd w:val="0"/>
        <w:jc w:val="both"/>
        <w:rPr>
          <w:b/>
          <w:shd w:val="clear" w:color="auto" w:fill="FFFFFF"/>
        </w:rPr>
      </w:pPr>
      <w:r w:rsidRPr="00E34CF7">
        <w:rPr>
          <w:b/>
        </w:rPr>
        <w:t>Статья 13.</w:t>
      </w:r>
      <w:r w:rsidRPr="00E34CF7">
        <w:t xml:space="preserve"> </w:t>
      </w:r>
      <w:r w:rsidRPr="00E34CF7">
        <w:rPr>
          <w:b/>
          <w:shd w:val="clear" w:color="auto" w:fill="FFFFFF"/>
        </w:rPr>
        <w:t>Подготовка и утверждение документации по планировке территории</w:t>
      </w:r>
    </w:p>
    <w:p w:rsidR="00CD6D56" w:rsidRPr="00E34CF7" w:rsidRDefault="00CD6D56" w:rsidP="006D42AE">
      <w:pPr>
        <w:widowControl w:val="0"/>
        <w:autoSpaceDE w:val="0"/>
        <w:autoSpaceDN w:val="0"/>
        <w:adjustRightInd w:val="0"/>
        <w:jc w:val="both"/>
        <w:rPr>
          <w:bCs/>
        </w:rPr>
      </w:pPr>
    </w:p>
    <w:p w:rsidR="00CD6D56" w:rsidRPr="00CD6D56" w:rsidRDefault="00CD6D56" w:rsidP="00CD6D56">
      <w:pPr>
        <w:ind w:firstLine="709"/>
        <w:jc w:val="both"/>
        <w:rPr>
          <w:rFonts w:eastAsia="Calibri"/>
          <w:lang w:eastAsia="en-US"/>
        </w:rPr>
      </w:pPr>
      <w:r w:rsidRPr="00CD6D56">
        <w:rPr>
          <w:rFonts w:eastAsia="Calibri"/>
          <w:lang w:eastAsia="en-US"/>
        </w:rPr>
        <w:t>1.</w:t>
      </w:r>
      <w:r w:rsidRPr="00CD6D56">
        <w:rPr>
          <w:rFonts w:eastAsia="Calibri"/>
          <w:lang w:eastAsia="en-US"/>
        </w:rPr>
        <w:tab/>
      </w:r>
      <w:proofErr w:type="gramStart"/>
      <w:r w:rsidRPr="00CD6D56">
        <w:rPr>
          <w:rFonts w:eastAsia="Calibri"/>
          <w:lang w:eastAsia="en-US"/>
        </w:rPr>
        <w:t xml:space="preserve">Решение о подготовке документации по планировке территории применительно к территории </w:t>
      </w:r>
      <w:proofErr w:type="spellStart"/>
      <w:r w:rsidRPr="00CD6D56">
        <w:rPr>
          <w:rFonts w:eastAsia="Calibri"/>
          <w:lang w:eastAsia="en-US"/>
        </w:rPr>
        <w:t>Визимьярского</w:t>
      </w:r>
      <w:proofErr w:type="spellEnd"/>
      <w:r w:rsidRPr="00CD6D56">
        <w:rPr>
          <w:rFonts w:eastAsia="Calibri"/>
          <w:lang w:eastAsia="en-US"/>
        </w:rPr>
        <w:t xml:space="preserve"> сельского поселения, за исключением случаев, указанных в частях 2 - 4.2 и 5.2 статьи 45 Градостроительного кодекса Российской Федерации, принимается администрацией </w:t>
      </w:r>
      <w:proofErr w:type="spellStart"/>
      <w:r w:rsidRPr="00CD6D56">
        <w:rPr>
          <w:rFonts w:eastAsia="Calibri"/>
          <w:lang w:eastAsia="en-US"/>
        </w:rPr>
        <w:t>Визимьярского</w:t>
      </w:r>
      <w:proofErr w:type="spellEnd"/>
      <w:r w:rsidRPr="00CD6D56">
        <w:rPr>
          <w:rFonts w:eastAsia="Calibri"/>
          <w:lang w:eastAsia="en-US"/>
        </w:rPr>
        <w:t xml:space="preserve"> сельского поселения по собственной инициативе либо на основании предложений физических или юридических лиц о подготовке документации по планировке территории.</w:t>
      </w:r>
      <w:proofErr w:type="gramEnd"/>
      <w:r w:rsidRPr="00CD6D56">
        <w:rPr>
          <w:rFonts w:eastAsia="Calibri"/>
          <w:lang w:eastAsia="en-US"/>
        </w:rPr>
        <w:t xml:space="preserve"> В случае подготовки документации по планировке территории заинтересованными лицами, указанными в части 1.1 статьи 45 Градостроительного кодекса Российской Федерации, принятие администрацией </w:t>
      </w:r>
      <w:proofErr w:type="spellStart"/>
      <w:r w:rsidRPr="00CD6D56">
        <w:rPr>
          <w:rFonts w:eastAsia="Calibri"/>
          <w:lang w:eastAsia="en-US"/>
        </w:rPr>
        <w:t>Визимьярского</w:t>
      </w:r>
      <w:proofErr w:type="spellEnd"/>
      <w:r w:rsidRPr="00CD6D56">
        <w:rPr>
          <w:rFonts w:eastAsia="Calibri"/>
          <w:lang w:eastAsia="en-US"/>
        </w:rPr>
        <w:t xml:space="preserve"> сельского поселения решения о подготовке документации по планировке территории не требуется.</w:t>
      </w:r>
    </w:p>
    <w:p w:rsidR="00CD6D56" w:rsidRPr="00CD6D56" w:rsidRDefault="00CD6D56" w:rsidP="00CD6D56">
      <w:pPr>
        <w:ind w:firstLine="709"/>
        <w:jc w:val="both"/>
        <w:rPr>
          <w:rFonts w:eastAsia="Calibri"/>
          <w:lang w:eastAsia="en-US"/>
        </w:rPr>
      </w:pPr>
      <w:r w:rsidRPr="00CD6D56">
        <w:rPr>
          <w:rFonts w:eastAsia="Calibri"/>
          <w:lang w:eastAsia="en-US"/>
        </w:rPr>
        <w:t>2.</w:t>
      </w:r>
      <w:r w:rsidRPr="00CD6D56">
        <w:rPr>
          <w:rFonts w:eastAsia="Calibri"/>
          <w:lang w:eastAsia="en-US"/>
        </w:rPr>
        <w:tab/>
        <w:t xml:space="preserve">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w:t>
      </w:r>
      <w:r w:rsidRPr="00CD6D56">
        <w:rPr>
          <w:rFonts w:eastAsia="Calibri"/>
          <w:lang w:eastAsia="en-US"/>
        </w:rPr>
        <w:lastRenderedPageBreak/>
        <w:t xml:space="preserve">размещается на официальном сайте </w:t>
      </w:r>
      <w:proofErr w:type="spellStart"/>
      <w:r w:rsidRPr="00CD6D56">
        <w:rPr>
          <w:rFonts w:eastAsia="Calibri"/>
          <w:lang w:eastAsia="en-US"/>
        </w:rPr>
        <w:t>Визимьярского</w:t>
      </w:r>
      <w:proofErr w:type="spellEnd"/>
      <w:r w:rsidRPr="00CD6D56">
        <w:rPr>
          <w:rFonts w:eastAsia="Calibri"/>
          <w:lang w:eastAsia="en-US"/>
        </w:rPr>
        <w:t xml:space="preserve"> сельского поселения в информационно - телекоммуникационной сети «Интернет».</w:t>
      </w:r>
    </w:p>
    <w:p w:rsidR="00CD6D56" w:rsidRPr="00CD6D56" w:rsidRDefault="00CD6D56" w:rsidP="00CD6D56">
      <w:pPr>
        <w:ind w:firstLine="709"/>
        <w:jc w:val="both"/>
        <w:rPr>
          <w:rFonts w:eastAsia="Calibri"/>
          <w:lang w:eastAsia="en-US"/>
        </w:rPr>
      </w:pPr>
      <w:r w:rsidRPr="00CD6D56">
        <w:rPr>
          <w:rFonts w:eastAsia="Calibri"/>
          <w:lang w:eastAsia="en-US"/>
        </w:rPr>
        <w:t>3.</w:t>
      </w:r>
      <w:r w:rsidRPr="00CD6D56">
        <w:rPr>
          <w:rFonts w:eastAsia="Calibri"/>
          <w:lang w:eastAsia="en-US"/>
        </w:rPr>
        <w:tab/>
      </w:r>
      <w:proofErr w:type="gramStart"/>
      <w:r w:rsidRPr="00CD6D56">
        <w:rPr>
          <w:rFonts w:eastAsia="Calibri"/>
          <w:lang w:eastAsia="en-US"/>
        </w:rP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w:t>
      </w:r>
      <w:proofErr w:type="gramEnd"/>
      <w:r w:rsidRPr="00CD6D56">
        <w:rPr>
          <w:rFonts w:eastAsia="Calibri"/>
          <w:lang w:eastAsia="en-US"/>
        </w:rPr>
        <w:t>,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CD6D56" w:rsidRPr="00CD6D56" w:rsidRDefault="00CD6D56" w:rsidP="00CD6D56">
      <w:pPr>
        <w:ind w:firstLine="709"/>
        <w:jc w:val="both"/>
        <w:rPr>
          <w:rFonts w:eastAsia="Calibri"/>
          <w:lang w:eastAsia="en-US"/>
        </w:rPr>
      </w:pPr>
      <w:r w:rsidRPr="00CD6D56">
        <w:rPr>
          <w:rFonts w:eastAsia="Calibri"/>
          <w:lang w:eastAsia="en-US"/>
        </w:rPr>
        <w:t>4.</w:t>
      </w:r>
      <w:r w:rsidRPr="00CD6D56">
        <w:rPr>
          <w:rFonts w:eastAsia="Calibri"/>
          <w:lang w:eastAsia="en-US"/>
        </w:rPr>
        <w:tab/>
      </w:r>
      <w:proofErr w:type="gramStart"/>
      <w:r w:rsidRPr="00CD6D56">
        <w:rPr>
          <w:rFonts w:eastAsia="Calibri"/>
          <w:lang w:eastAsia="en-US"/>
        </w:rPr>
        <w:t xml:space="preserve">Подготовка документации по планировке территории осуществляется администрацией </w:t>
      </w:r>
      <w:proofErr w:type="spellStart"/>
      <w:r w:rsidRPr="00CD6D56">
        <w:rPr>
          <w:rFonts w:eastAsia="Calibri"/>
          <w:lang w:eastAsia="en-US"/>
        </w:rPr>
        <w:t>Визимьярского</w:t>
      </w:r>
      <w:proofErr w:type="spellEnd"/>
      <w:r w:rsidRPr="00CD6D56">
        <w:rPr>
          <w:rFonts w:eastAsia="Calibri"/>
          <w:lang w:eastAsia="en-US"/>
        </w:rPr>
        <w:t xml:space="preserve"> сельского поселения самостоятельно, либо привлекаемыми ими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статьи 45 Градостроительного кодекса Российской Федерации.</w:t>
      </w:r>
      <w:proofErr w:type="gramEnd"/>
      <w:r w:rsidRPr="00CD6D56">
        <w:rPr>
          <w:rFonts w:eastAsia="Calibri"/>
          <w:lang w:eastAsia="en-US"/>
        </w:rPr>
        <w:t xml:space="preserve">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CD6D56" w:rsidRPr="00CD6D56" w:rsidRDefault="00CD6D56" w:rsidP="00CD6D56">
      <w:pPr>
        <w:ind w:firstLine="709"/>
        <w:jc w:val="both"/>
        <w:rPr>
          <w:rFonts w:eastAsia="Calibri"/>
          <w:lang w:eastAsia="en-US"/>
        </w:rPr>
      </w:pPr>
      <w:r w:rsidRPr="00CD6D56">
        <w:rPr>
          <w:rFonts w:eastAsia="Calibri"/>
          <w:lang w:eastAsia="en-US"/>
        </w:rPr>
        <w:t>5.</w:t>
      </w:r>
      <w:r w:rsidRPr="00CD6D56">
        <w:rPr>
          <w:rFonts w:eastAsia="Calibri"/>
          <w:lang w:eastAsia="en-US"/>
        </w:rPr>
        <w:tab/>
        <w:t xml:space="preserve">Заинтересованные лица, указанные в части 1.1 статьи 45 Градостроительного кодекса Российской Федерации, осуществляют подготовку документации по планировке территории в соответствии с требованиями, указанными в части 3 настоящей статьи, и направляют ее для утверждения в администрацию </w:t>
      </w:r>
      <w:proofErr w:type="spellStart"/>
      <w:r w:rsidRPr="00CD6D56">
        <w:rPr>
          <w:rFonts w:eastAsia="Calibri"/>
          <w:lang w:eastAsia="en-US"/>
        </w:rPr>
        <w:t>Визимьярского</w:t>
      </w:r>
      <w:proofErr w:type="spellEnd"/>
      <w:r w:rsidRPr="00CD6D56">
        <w:rPr>
          <w:rFonts w:eastAsia="Calibri"/>
          <w:lang w:eastAsia="en-US"/>
        </w:rPr>
        <w:t xml:space="preserve"> сельского поселения.</w:t>
      </w:r>
    </w:p>
    <w:p w:rsidR="00CD6D56" w:rsidRPr="00CD6D56" w:rsidRDefault="00CD6D56" w:rsidP="00CD6D56">
      <w:pPr>
        <w:ind w:firstLine="709"/>
        <w:jc w:val="both"/>
        <w:rPr>
          <w:rFonts w:eastAsia="Calibri"/>
          <w:lang w:eastAsia="en-US"/>
        </w:rPr>
      </w:pPr>
      <w:r w:rsidRPr="00CD6D56">
        <w:rPr>
          <w:rFonts w:eastAsia="Calibri"/>
          <w:lang w:eastAsia="en-US"/>
        </w:rPr>
        <w:t>6.</w:t>
      </w:r>
      <w:r w:rsidRPr="00CD6D56">
        <w:rPr>
          <w:rFonts w:eastAsia="Calibri"/>
          <w:lang w:eastAsia="en-US"/>
        </w:rPr>
        <w:tab/>
        <w:t xml:space="preserve">Администрация </w:t>
      </w:r>
      <w:proofErr w:type="spellStart"/>
      <w:r w:rsidRPr="00CD6D56">
        <w:rPr>
          <w:rFonts w:eastAsia="Calibri"/>
          <w:lang w:eastAsia="en-US"/>
        </w:rPr>
        <w:t>Визимьярского</w:t>
      </w:r>
      <w:proofErr w:type="spellEnd"/>
      <w:r w:rsidRPr="00CD6D56">
        <w:rPr>
          <w:rFonts w:eastAsia="Calibri"/>
          <w:lang w:eastAsia="en-US"/>
        </w:rPr>
        <w:t xml:space="preserve"> сельского поселения осуществляет проверку документации по планировке территории на соответствие требованиям, установленным частью 3 настоящей статьи. По результатам проверки администрация </w:t>
      </w:r>
      <w:proofErr w:type="spellStart"/>
      <w:r w:rsidRPr="00CD6D56">
        <w:rPr>
          <w:rFonts w:eastAsia="Calibri"/>
          <w:lang w:eastAsia="en-US"/>
        </w:rPr>
        <w:t>Визимьярского</w:t>
      </w:r>
      <w:proofErr w:type="spellEnd"/>
      <w:r w:rsidRPr="00CD6D56">
        <w:rPr>
          <w:rFonts w:eastAsia="Calibri"/>
          <w:lang w:eastAsia="en-US"/>
        </w:rPr>
        <w:t xml:space="preserve"> сельского поселения принимает соответствующее решение о направлении документации по планировке территории главе </w:t>
      </w:r>
      <w:proofErr w:type="spellStart"/>
      <w:r w:rsidRPr="00CD6D56">
        <w:rPr>
          <w:rFonts w:eastAsia="Calibri"/>
          <w:lang w:eastAsia="en-US"/>
        </w:rPr>
        <w:t>Визимьярского</w:t>
      </w:r>
      <w:proofErr w:type="spellEnd"/>
      <w:r w:rsidRPr="00CD6D56">
        <w:rPr>
          <w:rFonts w:eastAsia="Calibri"/>
          <w:lang w:eastAsia="en-US"/>
        </w:rPr>
        <w:t xml:space="preserve"> сельского поселения или об отклонении такой документации и о направлении ее на доработку.</w:t>
      </w:r>
    </w:p>
    <w:p w:rsidR="00CD6D56" w:rsidRPr="00CD6D56" w:rsidRDefault="00CD6D56" w:rsidP="00CD6D56">
      <w:pPr>
        <w:ind w:firstLine="709"/>
        <w:jc w:val="both"/>
        <w:rPr>
          <w:rFonts w:eastAsia="Calibri"/>
          <w:lang w:eastAsia="en-US"/>
        </w:rPr>
      </w:pPr>
      <w:r w:rsidRPr="00CD6D56">
        <w:rPr>
          <w:rFonts w:eastAsia="Calibri"/>
          <w:lang w:eastAsia="en-US"/>
        </w:rPr>
        <w:t>7.</w:t>
      </w:r>
      <w:r w:rsidRPr="00CD6D56">
        <w:rPr>
          <w:rFonts w:eastAsia="Calibri"/>
          <w:lang w:eastAsia="en-US"/>
        </w:rPr>
        <w:tab/>
        <w:t xml:space="preserve">Проекты планировки территории и проекты межевания территории, решение об утверждении которых </w:t>
      </w:r>
      <w:proofErr w:type="gramStart"/>
      <w:r w:rsidRPr="00CD6D56">
        <w:rPr>
          <w:rFonts w:eastAsia="Calibri"/>
          <w:lang w:eastAsia="en-US"/>
        </w:rPr>
        <w:t xml:space="preserve">принимается администрацией </w:t>
      </w:r>
      <w:proofErr w:type="spellStart"/>
      <w:r w:rsidRPr="00CD6D56">
        <w:rPr>
          <w:rFonts w:eastAsia="Calibri"/>
          <w:lang w:eastAsia="en-US"/>
        </w:rPr>
        <w:t>Визимьярского</w:t>
      </w:r>
      <w:proofErr w:type="spellEnd"/>
      <w:r w:rsidRPr="00CD6D56">
        <w:rPr>
          <w:rFonts w:eastAsia="Calibri"/>
          <w:lang w:eastAsia="en-US"/>
        </w:rPr>
        <w:t xml:space="preserve"> сельского поселения до их утверждения подлежат</w:t>
      </w:r>
      <w:proofErr w:type="gramEnd"/>
      <w:r w:rsidRPr="00CD6D56">
        <w:rPr>
          <w:rFonts w:eastAsia="Calibri"/>
          <w:lang w:eastAsia="en-US"/>
        </w:rPr>
        <w:t xml:space="preserve"> обязательному рассмотрению на публичных слушаниях.</w:t>
      </w:r>
    </w:p>
    <w:p w:rsidR="00CD6D56" w:rsidRPr="00CD6D56" w:rsidRDefault="00CD6D56" w:rsidP="00CD6D56">
      <w:pPr>
        <w:ind w:firstLine="709"/>
        <w:jc w:val="both"/>
        <w:rPr>
          <w:rFonts w:eastAsia="Calibri"/>
          <w:lang w:eastAsia="en-US"/>
        </w:rPr>
      </w:pPr>
      <w:r w:rsidRPr="00CD6D56">
        <w:rPr>
          <w:rFonts w:eastAsia="Calibri"/>
          <w:lang w:eastAsia="en-US"/>
        </w:rPr>
        <w:t>8.</w:t>
      </w:r>
      <w:r w:rsidRPr="00CD6D56">
        <w:rPr>
          <w:rFonts w:eastAsia="Calibri"/>
          <w:lang w:eastAsia="en-US"/>
        </w:rPr>
        <w:tab/>
        <w:t>Публичные слушания по проекту планировки территории и проекту межевания территории не проводятся, если они подготовлены в отношении:</w:t>
      </w:r>
    </w:p>
    <w:p w:rsidR="00CD6D56" w:rsidRPr="00CD6D56" w:rsidRDefault="00CD6D56" w:rsidP="00CD6D56">
      <w:pPr>
        <w:ind w:firstLine="709"/>
        <w:jc w:val="both"/>
        <w:rPr>
          <w:rFonts w:eastAsia="Calibri"/>
          <w:lang w:eastAsia="en-US"/>
        </w:rPr>
      </w:pPr>
      <w:r w:rsidRPr="00CD6D56">
        <w:rPr>
          <w:rFonts w:eastAsia="Calibri"/>
          <w:lang w:eastAsia="en-US"/>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CD6D56" w:rsidRPr="00CD6D56" w:rsidRDefault="00CD6D56" w:rsidP="00CD6D56">
      <w:pPr>
        <w:ind w:firstLine="709"/>
        <w:jc w:val="both"/>
        <w:rPr>
          <w:rFonts w:eastAsia="Calibri"/>
          <w:lang w:eastAsia="en-US"/>
        </w:rPr>
      </w:pPr>
      <w:r w:rsidRPr="00CD6D56">
        <w:rPr>
          <w:rFonts w:eastAsia="Calibri"/>
          <w:lang w:eastAsia="en-US"/>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CD6D56" w:rsidRPr="00CD6D56" w:rsidRDefault="00CD6D56" w:rsidP="00CD6D56">
      <w:pPr>
        <w:ind w:firstLine="709"/>
        <w:jc w:val="both"/>
        <w:rPr>
          <w:rFonts w:eastAsia="Calibri"/>
          <w:lang w:eastAsia="en-US"/>
        </w:rPr>
      </w:pPr>
      <w:r w:rsidRPr="00CD6D56">
        <w:rPr>
          <w:rFonts w:eastAsia="Calibri"/>
          <w:lang w:eastAsia="en-US"/>
        </w:rPr>
        <w:t>3) территории для размещения линейных объектов в границах земель лесного фонда.</w:t>
      </w:r>
    </w:p>
    <w:p w:rsidR="00CD6D56" w:rsidRPr="00CD6D56" w:rsidRDefault="00CD6D56" w:rsidP="00CD6D56">
      <w:pPr>
        <w:ind w:firstLine="709"/>
        <w:jc w:val="both"/>
        <w:rPr>
          <w:rFonts w:eastAsia="Calibri"/>
          <w:lang w:eastAsia="en-US"/>
        </w:rPr>
      </w:pPr>
      <w:r w:rsidRPr="00CD6D56">
        <w:rPr>
          <w:rFonts w:eastAsia="Calibri"/>
          <w:lang w:eastAsia="en-US"/>
        </w:rPr>
        <w:t>9.</w:t>
      </w:r>
      <w:r w:rsidRPr="00CD6D56">
        <w:rPr>
          <w:rFonts w:eastAsia="Calibri"/>
          <w:lang w:eastAsia="en-US"/>
        </w:rPr>
        <w:tab/>
        <w:t xml:space="preserve">Порядок организации и проведения публичных слушаний по проекту планировки территории и проекту межевания территории определяется Градостроительным кодексом Российской Федерации, уставом </w:t>
      </w:r>
      <w:proofErr w:type="spellStart"/>
      <w:r w:rsidRPr="00CD6D56">
        <w:rPr>
          <w:rFonts w:eastAsia="Calibri"/>
          <w:lang w:eastAsia="en-US"/>
        </w:rPr>
        <w:t>Визимьярского</w:t>
      </w:r>
      <w:proofErr w:type="spellEnd"/>
      <w:r w:rsidRPr="00CD6D56">
        <w:rPr>
          <w:rFonts w:eastAsia="Calibri"/>
          <w:lang w:eastAsia="en-US"/>
        </w:rPr>
        <w:t xml:space="preserve"> сельского поселения и (или) нормативными правовыми актами, утвержденными решениями Собрания депутатов </w:t>
      </w:r>
      <w:proofErr w:type="spellStart"/>
      <w:r w:rsidRPr="00CD6D56">
        <w:rPr>
          <w:rFonts w:eastAsia="Calibri"/>
          <w:lang w:eastAsia="en-US"/>
        </w:rPr>
        <w:t>Визимьярского</w:t>
      </w:r>
      <w:proofErr w:type="spellEnd"/>
      <w:r w:rsidRPr="00CD6D56">
        <w:rPr>
          <w:rFonts w:eastAsia="Calibri"/>
          <w:lang w:eastAsia="en-US"/>
        </w:rPr>
        <w:t xml:space="preserve"> сельского поселения.</w:t>
      </w:r>
    </w:p>
    <w:p w:rsidR="00CD6D56" w:rsidRPr="00CD6D56" w:rsidRDefault="00CD6D56" w:rsidP="00CD6D56">
      <w:pPr>
        <w:ind w:firstLine="709"/>
        <w:jc w:val="both"/>
        <w:rPr>
          <w:rFonts w:eastAsia="Calibri"/>
          <w:lang w:eastAsia="en-US"/>
        </w:rPr>
      </w:pPr>
      <w:r w:rsidRPr="00CD6D56">
        <w:rPr>
          <w:rFonts w:eastAsia="Calibri"/>
          <w:lang w:eastAsia="en-US"/>
        </w:rPr>
        <w:lastRenderedPageBreak/>
        <w:t>10.</w:t>
      </w:r>
      <w:r w:rsidRPr="00CD6D56">
        <w:rPr>
          <w:rFonts w:eastAsia="Calibri"/>
          <w:lang w:eastAsia="en-US"/>
        </w:rPr>
        <w:tab/>
        <w:t xml:space="preserve">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Pr="00CD6D56">
        <w:rPr>
          <w:rFonts w:eastAsia="Calibri"/>
          <w:lang w:eastAsia="en-US"/>
        </w:rPr>
        <w:t>Визимьярского</w:t>
      </w:r>
      <w:proofErr w:type="spellEnd"/>
      <w:r w:rsidRPr="00CD6D56">
        <w:rPr>
          <w:rFonts w:eastAsia="Calibri"/>
          <w:lang w:eastAsia="en-US"/>
        </w:rPr>
        <w:t xml:space="preserve"> сельского поселения  в информационно – телекоммуникационной сети «Интернет».</w:t>
      </w:r>
    </w:p>
    <w:p w:rsidR="00CD6D56" w:rsidRPr="00CD6D56" w:rsidRDefault="00CD6D56" w:rsidP="00CD6D56">
      <w:pPr>
        <w:ind w:firstLine="709"/>
        <w:jc w:val="both"/>
        <w:rPr>
          <w:rFonts w:eastAsia="Calibri"/>
          <w:lang w:eastAsia="en-US"/>
        </w:rPr>
      </w:pPr>
      <w:r w:rsidRPr="00CD6D56">
        <w:rPr>
          <w:rFonts w:eastAsia="Calibri"/>
          <w:lang w:eastAsia="en-US"/>
        </w:rPr>
        <w:t>11.</w:t>
      </w:r>
      <w:r w:rsidRPr="00CD6D56">
        <w:rPr>
          <w:rFonts w:eastAsia="Calibri"/>
          <w:lang w:eastAsia="en-US"/>
        </w:rPr>
        <w:tab/>
      </w:r>
      <w:proofErr w:type="gramStart"/>
      <w:r w:rsidRPr="00CD6D56">
        <w:rPr>
          <w:rFonts w:eastAsia="Calibri"/>
          <w:lang w:eastAsia="en-US"/>
        </w:rPr>
        <w:t xml:space="preserve">Срок проведения публичных слушаний со дня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w:t>
      </w:r>
      <w:proofErr w:type="spellStart"/>
      <w:r w:rsidRPr="00CD6D56">
        <w:rPr>
          <w:rFonts w:eastAsia="Calibri"/>
          <w:lang w:eastAsia="en-US"/>
        </w:rPr>
        <w:t>Визимьярского</w:t>
      </w:r>
      <w:proofErr w:type="spellEnd"/>
      <w:r w:rsidRPr="00CD6D56">
        <w:rPr>
          <w:rFonts w:eastAsia="Calibri"/>
          <w:lang w:eastAsia="en-US"/>
        </w:rPr>
        <w:t xml:space="preserve"> сельского поселения и (или) нормативными правовыми актами, утвержденными решениями Собрания депутатов </w:t>
      </w:r>
      <w:proofErr w:type="spellStart"/>
      <w:r w:rsidRPr="00CD6D56">
        <w:rPr>
          <w:rFonts w:eastAsia="Calibri"/>
          <w:lang w:eastAsia="en-US"/>
        </w:rPr>
        <w:t>Визимьярского</w:t>
      </w:r>
      <w:proofErr w:type="spellEnd"/>
      <w:r w:rsidRPr="00CD6D56">
        <w:rPr>
          <w:rFonts w:eastAsia="Calibri"/>
          <w:lang w:eastAsia="en-US"/>
        </w:rPr>
        <w:t xml:space="preserve"> сельского поселения, и не может быть менее одного месяца и более трех месяцев.</w:t>
      </w:r>
      <w:proofErr w:type="gramEnd"/>
    </w:p>
    <w:p w:rsidR="00CD6D56" w:rsidRPr="00CD6D56" w:rsidRDefault="00CD6D56" w:rsidP="00CD6D56">
      <w:pPr>
        <w:ind w:firstLine="709"/>
        <w:jc w:val="both"/>
        <w:rPr>
          <w:rFonts w:eastAsia="Calibri"/>
          <w:lang w:eastAsia="en-US"/>
        </w:rPr>
      </w:pPr>
      <w:r w:rsidRPr="00CD6D56">
        <w:rPr>
          <w:rFonts w:eastAsia="Calibri"/>
          <w:lang w:eastAsia="en-US"/>
        </w:rPr>
        <w:t>12.</w:t>
      </w:r>
      <w:r w:rsidRPr="00CD6D56">
        <w:rPr>
          <w:rFonts w:eastAsia="Calibri"/>
          <w:lang w:eastAsia="en-US"/>
        </w:rPr>
        <w:tab/>
        <w:t xml:space="preserve">Уполномоченные должностные лица администрации </w:t>
      </w:r>
      <w:proofErr w:type="spellStart"/>
      <w:r w:rsidRPr="00CD6D56">
        <w:rPr>
          <w:rFonts w:eastAsia="Calibri"/>
          <w:lang w:eastAsia="en-US"/>
        </w:rPr>
        <w:t>Визимьярского</w:t>
      </w:r>
      <w:proofErr w:type="spellEnd"/>
      <w:r w:rsidRPr="00CD6D56">
        <w:rPr>
          <w:rFonts w:eastAsia="Calibri"/>
          <w:lang w:eastAsia="en-US"/>
        </w:rPr>
        <w:t xml:space="preserve"> сельского поселения представляют главе администрации </w:t>
      </w:r>
      <w:proofErr w:type="spellStart"/>
      <w:r w:rsidRPr="00CD6D56">
        <w:rPr>
          <w:rFonts w:eastAsia="Calibri"/>
          <w:lang w:eastAsia="en-US"/>
        </w:rPr>
        <w:t>Визимьярского</w:t>
      </w:r>
      <w:proofErr w:type="spellEnd"/>
      <w:r w:rsidRPr="00CD6D56">
        <w:rPr>
          <w:rFonts w:eastAsia="Calibri"/>
          <w:lang w:eastAsia="en-US"/>
        </w:rPr>
        <w:t xml:space="preserve"> сельского поселения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CD6D56" w:rsidRPr="00CD6D56" w:rsidRDefault="00CD6D56" w:rsidP="00CD6D56">
      <w:pPr>
        <w:ind w:firstLine="709"/>
        <w:jc w:val="both"/>
        <w:rPr>
          <w:rFonts w:eastAsia="Calibri"/>
          <w:lang w:eastAsia="en-US"/>
        </w:rPr>
      </w:pPr>
      <w:r w:rsidRPr="00CD6D56">
        <w:rPr>
          <w:rFonts w:eastAsia="Calibri"/>
          <w:lang w:eastAsia="en-US"/>
        </w:rPr>
        <w:t xml:space="preserve">13. </w:t>
      </w:r>
      <w:r w:rsidRPr="00CD6D56">
        <w:rPr>
          <w:rFonts w:eastAsia="Calibri"/>
          <w:lang w:eastAsia="en-US"/>
        </w:rPr>
        <w:tab/>
        <w:t xml:space="preserve">Глава администрации </w:t>
      </w:r>
      <w:proofErr w:type="spellStart"/>
      <w:r w:rsidRPr="00CD6D56">
        <w:rPr>
          <w:rFonts w:eastAsia="Calibri"/>
          <w:lang w:eastAsia="en-US"/>
        </w:rPr>
        <w:t>Визимьярского</w:t>
      </w:r>
      <w:proofErr w:type="spellEnd"/>
      <w:r w:rsidRPr="00CD6D56">
        <w:rPr>
          <w:rFonts w:eastAsia="Calibri"/>
          <w:lang w:eastAsia="en-US"/>
        </w:rPr>
        <w:t xml:space="preserve"> сельского поселения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CD6D56" w:rsidRPr="00CD6D56" w:rsidRDefault="00CD6D56" w:rsidP="00CD6D56">
      <w:pPr>
        <w:ind w:firstLine="709"/>
        <w:jc w:val="both"/>
        <w:rPr>
          <w:rFonts w:eastAsia="Calibri"/>
          <w:lang w:eastAsia="en-US"/>
        </w:rPr>
      </w:pPr>
      <w:r w:rsidRPr="00CD6D56">
        <w:rPr>
          <w:rFonts w:eastAsia="Calibri"/>
          <w:lang w:eastAsia="en-US"/>
        </w:rPr>
        <w:t>14.</w:t>
      </w:r>
      <w:r w:rsidRPr="00CD6D56">
        <w:rPr>
          <w:rFonts w:eastAsia="Calibri"/>
          <w:lang w:eastAsia="en-US"/>
        </w:rPr>
        <w:tab/>
        <w:t>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3 настоящей статьи. В иных случаях отклонение представленной такими лицами документации по планировке территории не допускается.</w:t>
      </w:r>
    </w:p>
    <w:p w:rsidR="00CD6D56" w:rsidRPr="00CD6D56" w:rsidRDefault="00CD6D56" w:rsidP="00CD6D56">
      <w:pPr>
        <w:ind w:firstLine="709"/>
        <w:jc w:val="both"/>
        <w:rPr>
          <w:rFonts w:eastAsia="Calibri"/>
          <w:lang w:eastAsia="en-US"/>
        </w:rPr>
      </w:pPr>
      <w:r w:rsidRPr="00CD6D56">
        <w:rPr>
          <w:rFonts w:eastAsia="Calibri"/>
          <w:lang w:eastAsia="en-US"/>
        </w:rPr>
        <w:t>15.</w:t>
      </w:r>
      <w:r w:rsidRPr="00CD6D56">
        <w:rPr>
          <w:rFonts w:eastAsia="Calibri"/>
          <w:lang w:eastAsia="en-US"/>
        </w:rPr>
        <w:tab/>
        <w:t xml:space="preserve">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w:t>
      </w:r>
      <w:proofErr w:type="spellStart"/>
      <w:r w:rsidRPr="00CD6D56">
        <w:rPr>
          <w:rFonts w:eastAsia="Calibri"/>
          <w:lang w:eastAsia="en-US"/>
        </w:rPr>
        <w:t>Визимьярского</w:t>
      </w:r>
      <w:proofErr w:type="spellEnd"/>
      <w:r w:rsidRPr="00CD6D56">
        <w:rPr>
          <w:rFonts w:eastAsia="Calibri"/>
          <w:lang w:eastAsia="en-US"/>
        </w:rPr>
        <w:t xml:space="preserve"> сельского поселения в информационно-телекоммуникационной </w:t>
      </w:r>
      <w:r w:rsidRPr="00E34CF7">
        <w:rPr>
          <w:rFonts w:eastAsia="Calibri"/>
          <w:lang w:eastAsia="en-US"/>
        </w:rPr>
        <w:t>сети «Интернет».</w:t>
      </w:r>
    </w:p>
    <w:p w:rsidR="006D42AE" w:rsidRPr="00E34CF7" w:rsidRDefault="006D42AE" w:rsidP="006D42AE">
      <w:pPr>
        <w:widowControl w:val="0"/>
        <w:autoSpaceDE w:val="0"/>
        <w:autoSpaceDN w:val="0"/>
        <w:adjustRightInd w:val="0"/>
        <w:jc w:val="both"/>
        <w:rPr>
          <w:bCs/>
        </w:rPr>
      </w:pPr>
    </w:p>
    <w:p w:rsidR="001C4231" w:rsidRDefault="006D42AE" w:rsidP="001C4231">
      <w:pPr>
        <w:shd w:val="clear" w:color="auto" w:fill="FFFFFF"/>
        <w:ind w:firstLine="748"/>
        <w:jc w:val="center"/>
        <w:rPr>
          <w:b/>
        </w:rPr>
      </w:pPr>
      <w:r>
        <w:rPr>
          <w:b/>
        </w:rPr>
        <w:t>Глава 6.</w:t>
      </w:r>
      <w:r>
        <w:rPr>
          <w:b/>
        </w:rPr>
        <w:tab/>
        <w:t>Положение о проведении публичных слушаний по вопросам землепользования и застройки</w:t>
      </w:r>
    </w:p>
    <w:p w:rsidR="006D42AE" w:rsidRPr="002D08A5" w:rsidRDefault="006D42AE" w:rsidP="001C4231">
      <w:pPr>
        <w:shd w:val="clear" w:color="auto" w:fill="FFFFFF"/>
        <w:ind w:firstLine="748"/>
        <w:jc w:val="center"/>
        <w:rPr>
          <w:b/>
          <w:color w:val="000000"/>
        </w:rPr>
      </w:pPr>
    </w:p>
    <w:p w:rsidR="006D42AE" w:rsidRDefault="006D42AE" w:rsidP="006D42AE">
      <w:pPr>
        <w:pStyle w:val="aff8"/>
        <w:tabs>
          <w:tab w:val="left" w:pos="0"/>
        </w:tabs>
        <w:ind w:firstLine="851"/>
        <w:jc w:val="both"/>
        <w:rPr>
          <w:rFonts w:ascii="Times New Roman" w:hAnsi="Times New Roman"/>
          <w:b/>
          <w:sz w:val="24"/>
          <w:szCs w:val="24"/>
          <w:lang w:eastAsia="ru-RU"/>
        </w:rPr>
      </w:pPr>
      <w:r>
        <w:rPr>
          <w:rFonts w:ascii="Times New Roman" w:hAnsi="Times New Roman"/>
          <w:b/>
          <w:sz w:val="24"/>
          <w:szCs w:val="24"/>
          <w:lang w:eastAsia="ru-RU"/>
        </w:rPr>
        <w:t>Статья 1</w:t>
      </w:r>
      <w:r w:rsidR="00CD6D56">
        <w:rPr>
          <w:rFonts w:ascii="Times New Roman" w:hAnsi="Times New Roman"/>
          <w:b/>
          <w:sz w:val="24"/>
          <w:szCs w:val="24"/>
          <w:lang w:eastAsia="ru-RU"/>
        </w:rPr>
        <w:t>4</w:t>
      </w:r>
      <w:r>
        <w:rPr>
          <w:rFonts w:ascii="Times New Roman" w:hAnsi="Times New Roman"/>
          <w:b/>
          <w:sz w:val="24"/>
          <w:szCs w:val="24"/>
          <w:lang w:eastAsia="ru-RU"/>
        </w:rPr>
        <w:t>.</w:t>
      </w:r>
      <w:r>
        <w:rPr>
          <w:rFonts w:ascii="Times New Roman" w:hAnsi="Times New Roman"/>
          <w:b/>
          <w:sz w:val="24"/>
          <w:szCs w:val="24"/>
          <w:lang w:eastAsia="ru-RU"/>
        </w:rPr>
        <w:tab/>
        <w:t>Порядок проведения публичных слушаний по вопросам землепользования и застройки территорий муниципального образования</w:t>
      </w:r>
    </w:p>
    <w:p w:rsidR="006D42AE" w:rsidRDefault="006D42AE" w:rsidP="006D42AE">
      <w:pPr>
        <w:pStyle w:val="aff8"/>
        <w:tabs>
          <w:tab w:val="left" w:pos="0"/>
        </w:tabs>
        <w:ind w:firstLine="851"/>
        <w:jc w:val="both"/>
        <w:rPr>
          <w:rFonts w:ascii="Times New Roman" w:hAnsi="Times New Roman"/>
          <w:sz w:val="24"/>
          <w:szCs w:val="24"/>
          <w:lang w:eastAsia="ru-RU"/>
        </w:rPr>
      </w:pPr>
    </w:p>
    <w:p w:rsidR="006D42AE" w:rsidRDefault="006D42AE" w:rsidP="006D42AE">
      <w:pPr>
        <w:pStyle w:val="aff8"/>
        <w:tabs>
          <w:tab w:val="left" w:pos="0"/>
        </w:tabs>
        <w:ind w:firstLine="851"/>
        <w:jc w:val="both"/>
        <w:rPr>
          <w:rFonts w:ascii="Times New Roman" w:hAnsi="Times New Roman"/>
          <w:sz w:val="24"/>
          <w:szCs w:val="24"/>
          <w:lang w:eastAsia="ru-RU"/>
        </w:rPr>
      </w:pPr>
      <w:r>
        <w:rPr>
          <w:rFonts w:ascii="Times New Roman" w:hAnsi="Times New Roman"/>
          <w:sz w:val="24"/>
          <w:szCs w:val="24"/>
          <w:lang w:eastAsia="ru-RU"/>
        </w:rPr>
        <w:t>1.</w:t>
      </w:r>
      <w:r>
        <w:rPr>
          <w:rFonts w:ascii="Times New Roman" w:hAnsi="Times New Roman"/>
          <w:sz w:val="24"/>
          <w:szCs w:val="24"/>
          <w:lang w:eastAsia="ru-RU"/>
        </w:rPr>
        <w:tab/>
        <w:t>Публичные слушания по проекту Правил землепользования и застройки проводятся в целях:</w:t>
      </w:r>
    </w:p>
    <w:p w:rsidR="006D42AE" w:rsidRDefault="006D42AE" w:rsidP="006D42AE">
      <w:pPr>
        <w:pStyle w:val="aff8"/>
        <w:tabs>
          <w:tab w:val="left" w:pos="0"/>
        </w:tabs>
        <w:ind w:firstLine="851"/>
        <w:jc w:val="both"/>
        <w:rPr>
          <w:rFonts w:ascii="Times New Roman" w:hAnsi="Times New Roman"/>
          <w:sz w:val="24"/>
          <w:szCs w:val="24"/>
          <w:lang w:eastAsia="ru-RU"/>
        </w:rPr>
      </w:pPr>
      <w:r>
        <w:rPr>
          <w:rFonts w:ascii="Times New Roman" w:hAnsi="Times New Roman"/>
          <w:sz w:val="24"/>
          <w:szCs w:val="24"/>
          <w:lang w:eastAsia="ru-RU"/>
        </w:rPr>
        <w:t>1)</w:t>
      </w:r>
      <w:r>
        <w:rPr>
          <w:rFonts w:ascii="Times New Roman" w:hAnsi="Times New Roman"/>
          <w:sz w:val="24"/>
          <w:szCs w:val="24"/>
          <w:lang w:eastAsia="ru-RU"/>
        </w:rPr>
        <w:tab/>
        <w:t>информирования населения по вопросам землепользования и застройки в населенном пункте, реализации права физических и юридических лиц контролировать принятие исполнительными органами местного самоуправления решений в указанной области и обеспечения права участия граждан в принятии указанных решений;</w:t>
      </w:r>
    </w:p>
    <w:p w:rsidR="006D42AE" w:rsidRDefault="006D42AE" w:rsidP="006D42AE">
      <w:pPr>
        <w:pStyle w:val="aff8"/>
        <w:tabs>
          <w:tab w:val="left" w:pos="0"/>
        </w:tabs>
        <w:ind w:firstLine="851"/>
        <w:jc w:val="both"/>
        <w:rPr>
          <w:rFonts w:ascii="Times New Roman" w:hAnsi="Times New Roman"/>
          <w:sz w:val="24"/>
          <w:szCs w:val="24"/>
          <w:lang w:eastAsia="ru-RU"/>
        </w:rPr>
      </w:pPr>
      <w:proofErr w:type="gramStart"/>
      <w:r>
        <w:rPr>
          <w:rFonts w:ascii="Times New Roman" w:hAnsi="Times New Roman"/>
          <w:sz w:val="24"/>
          <w:szCs w:val="24"/>
          <w:lang w:eastAsia="ru-RU"/>
        </w:rPr>
        <w:t>2)</w:t>
      </w:r>
      <w:r>
        <w:rPr>
          <w:rFonts w:ascii="Times New Roman" w:hAnsi="Times New Roman"/>
          <w:sz w:val="24"/>
          <w:szCs w:val="24"/>
          <w:lang w:eastAsia="ru-RU"/>
        </w:rPr>
        <w:tab/>
        <w:t>предотвращения ущерба, который может быть нанесен пользователям и правообладателям объектов капитального строительства, находящихся в непосредственной близости к земельным участкам, на которых планируется осуществить строительство, реконструкцию, как и владельцам объектов капитального строительства, по поводу которых испрашивается специальное разрешение.</w:t>
      </w:r>
      <w:proofErr w:type="gramEnd"/>
    </w:p>
    <w:p w:rsidR="006D42AE" w:rsidRDefault="006D42AE" w:rsidP="006D42AE">
      <w:pPr>
        <w:pStyle w:val="aff8"/>
        <w:tabs>
          <w:tab w:val="left" w:pos="0"/>
        </w:tabs>
        <w:ind w:firstLine="709"/>
        <w:jc w:val="both"/>
        <w:rPr>
          <w:rFonts w:ascii="Times New Roman" w:hAnsi="Times New Roman"/>
          <w:sz w:val="24"/>
          <w:szCs w:val="24"/>
          <w:lang w:eastAsia="ru-RU"/>
        </w:rPr>
      </w:pPr>
      <w:r>
        <w:rPr>
          <w:rFonts w:ascii="Times New Roman" w:hAnsi="Times New Roman"/>
          <w:sz w:val="24"/>
          <w:szCs w:val="24"/>
          <w:lang w:eastAsia="ru-RU"/>
        </w:rPr>
        <w:lastRenderedPageBreak/>
        <w:t>2.</w:t>
      </w:r>
      <w:r>
        <w:rPr>
          <w:rFonts w:ascii="Times New Roman" w:hAnsi="Times New Roman"/>
          <w:sz w:val="24"/>
          <w:szCs w:val="24"/>
          <w:lang w:eastAsia="ru-RU"/>
        </w:rPr>
        <w:tab/>
      </w:r>
      <w:proofErr w:type="gramStart"/>
      <w:r>
        <w:rPr>
          <w:rFonts w:ascii="Times New Roman" w:hAnsi="Times New Roman"/>
          <w:sz w:val="24"/>
          <w:szCs w:val="24"/>
          <w:lang w:eastAsia="ru-RU"/>
        </w:rPr>
        <w:t xml:space="preserve">Решение о проведении публичных слушаний по проекту Правил землепользования и застройки принимает Глава </w:t>
      </w:r>
      <w:proofErr w:type="spellStart"/>
      <w:r>
        <w:rPr>
          <w:rFonts w:ascii="Times New Roman" w:hAnsi="Times New Roman"/>
          <w:sz w:val="24"/>
          <w:szCs w:val="24"/>
          <w:lang w:eastAsia="ru-RU"/>
        </w:rPr>
        <w:t>Визимьярского</w:t>
      </w:r>
      <w:proofErr w:type="spellEnd"/>
      <w:r>
        <w:rPr>
          <w:rFonts w:ascii="Times New Roman" w:hAnsi="Times New Roman"/>
          <w:sz w:val="24"/>
          <w:szCs w:val="24"/>
          <w:lang w:eastAsia="ru-RU"/>
        </w:rPr>
        <w:t xml:space="preserve"> сельского поселения в срок не позднее чем через десять дней со дня получения от уполномоченного органа местного самоуправления проекта Правил землепользования и застройки, проверенного на соответствие утвержденным документам территориального планирования, требованиям Градостроительного кодекса Российской Федерации, технических регламентов, иных федеральных и региональных нормативных актов.</w:t>
      </w:r>
      <w:proofErr w:type="gramEnd"/>
    </w:p>
    <w:p w:rsidR="006D42AE" w:rsidRDefault="006D42AE" w:rsidP="006D42AE">
      <w:pPr>
        <w:pStyle w:val="aff8"/>
        <w:tabs>
          <w:tab w:val="left" w:pos="0"/>
        </w:tabs>
        <w:ind w:firstLine="709"/>
        <w:jc w:val="both"/>
        <w:rPr>
          <w:rFonts w:ascii="Times New Roman" w:hAnsi="Times New Roman"/>
          <w:sz w:val="24"/>
          <w:szCs w:val="24"/>
          <w:lang w:eastAsia="ru-RU"/>
        </w:rPr>
      </w:pPr>
      <w:r>
        <w:rPr>
          <w:rFonts w:ascii="Times New Roman" w:hAnsi="Times New Roman"/>
          <w:sz w:val="24"/>
          <w:szCs w:val="24"/>
          <w:lang w:eastAsia="ru-RU"/>
        </w:rPr>
        <w:t>3.</w:t>
      </w:r>
      <w:r>
        <w:rPr>
          <w:rFonts w:ascii="Times New Roman" w:hAnsi="Times New Roman"/>
          <w:sz w:val="24"/>
          <w:szCs w:val="24"/>
          <w:lang w:eastAsia="ru-RU"/>
        </w:rPr>
        <w:tab/>
        <w:t xml:space="preserve">Публичные слушания по проекту Правил землепользования и застройки и проектам внесения изменений в Правила землепользования и застройки проводятся Комиссией по землепользованию и застройке в порядке, определяемом уставом </w:t>
      </w:r>
      <w:proofErr w:type="spellStart"/>
      <w:r>
        <w:rPr>
          <w:rFonts w:ascii="Times New Roman" w:hAnsi="Times New Roman"/>
          <w:sz w:val="24"/>
          <w:szCs w:val="24"/>
          <w:lang w:eastAsia="ru-RU"/>
        </w:rPr>
        <w:t>Визимьярского</w:t>
      </w:r>
      <w:proofErr w:type="spellEnd"/>
      <w:r>
        <w:rPr>
          <w:rFonts w:ascii="Times New Roman" w:hAnsi="Times New Roman"/>
          <w:sz w:val="24"/>
          <w:szCs w:val="24"/>
          <w:lang w:eastAsia="ru-RU"/>
        </w:rPr>
        <w:t xml:space="preserve"> сельского поселения, положениями статьи 28 Градостроительного кодекса Российской Федерации, настоящими Правилами.</w:t>
      </w:r>
    </w:p>
    <w:p w:rsidR="006D42AE" w:rsidRDefault="006D42AE" w:rsidP="006D42AE">
      <w:pPr>
        <w:pStyle w:val="aff8"/>
        <w:tabs>
          <w:tab w:val="left" w:pos="0"/>
        </w:tabs>
        <w:ind w:firstLine="709"/>
        <w:jc w:val="both"/>
        <w:rPr>
          <w:rFonts w:ascii="Times New Roman" w:hAnsi="Times New Roman"/>
          <w:sz w:val="24"/>
          <w:szCs w:val="24"/>
          <w:lang w:eastAsia="ru-RU"/>
        </w:rPr>
      </w:pPr>
      <w:r>
        <w:rPr>
          <w:rFonts w:ascii="Times New Roman" w:hAnsi="Times New Roman"/>
          <w:sz w:val="24"/>
          <w:szCs w:val="24"/>
          <w:lang w:eastAsia="ru-RU"/>
        </w:rPr>
        <w:t>4.</w:t>
      </w:r>
      <w:r>
        <w:rPr>
          <w:rFonts w:ascii="Times New Roman" w:hAnsi="Times New Roman"/>
          <w:sz w:val="24"/>
          <w:szCs w:val="24"/>
          <w:lang w:eastAsia="ru-RU"/>
        </w:rPr>
        <w:tab/>
        <w:t xml:space="preserve">В целях доведения до населения информации о содержании проекта Правил землепользования и застройки Комиссия по землепользованию и застройке в обязательном порядке организуют выставки, экспозиции демонстрационных материалов проекта Правил землепользования и застройки, размещает материалы проекта Правил землепользования и застройки на официальном сайте администрации </w:t>
      </w:r>
      <w:proofErr w:type="spellStart"/>
      <w:r>
        <w:rPr>
          <w:rFonts w:ascii="Times New Roman" w:hAnsi="Times New Roman"/>
          <w:sz w:val="24"/>
          <w:szCs w:val="24"/>
          <w:lang w:eastAsia="ru-RU"/>
        </w:rPr>
        <w:t>Визимьярского</w:t>
      </w:r>
      <w:proofErr w:type="spellEnd"/>
      <w:r>
        <w:rPr>
          <w:rFonts w:ascii="Times New Roman" w:hAnsi="Times New Roman"/>
          <w:sz w:val="24"/>
          <w:szCs w:val="24"/>
          <w:lang w:eastAsia="ru-RU"/>
        </w:rPr>
        <w:t xml:space="preserve"> сельского поселения в информационно-телекоммуникационной сети «Интернет».</w:t>
      </w:r>
    </w:p>
    <w:p w:rsidR="006D42AE" w:rsidRDefault="006D42AE" w:rsidP="006D42AE">
      <w:pPr>
        <w:pStyle w:val="aff8"/>
        <w:tabs>
          <w:tab w:val="left" w:pos="0"/>
        </w:tabs>
        <w:ind w:firstLine="709"/>
        <w:jc w:val="both"/>
        <w:rPr>
          <w:rFonts w:ascii="Times New Roman" w:hAnsi="Times New Roman"/>
          <w:sz w:val="24"/>
          <w:szCs w:val="24"/>
          <w:lang w:eastAsia="ru-RU"/>
        </w:rPr>
      </w:pPr>
      <w:r>
        <w:rPr>
          <w:rFonts w:ascii="Times New Roman" w:hAnsi="Times New Roman"/>
          <w:sz w:val="24"/>
          <w:szCs w:val="24"/>
          <w:lang w:eastAsia="ru-RU"/>
        </w:rPr>
        <w:t>5.</w:t>
      </w:r>
      <w:r>
        <w:rPr>
          <w:rFonts w:ascii="Times New Roman" w:hAnsi="Times New Roman"/>
          <w:sz w:val="24"/>
          <w:szCs w:val="24"/>
          <w:lang w:eastAsia="ru-RU"/>
        </w:rPr>
        <w:tab/>
      </w:r>
      <w:proofErr w:type="gramStart"/>
      <w:r>
        <w:rPr>
          <w:rFonts w:ascii="Times New Roman" w:hAnsi="Times New Roman"/>
          <w:sz w:val="24"/>
          <w:szCs w:val="24"/>
          <w:lang w:eastAsia="ru-RU"/>
        </w:rPr>
        <w:t>В целях доведения до населения информации о содержании проекта о внесении изменений в Правила</w:t>
      </w:r>
      <w:proofErr w:type="gramEnd"/>
      <w:r>
        <w:rPr>
          <w:rFonts w:ascii="Times New Roman" w:hAnsi="Times New Roman"/>
          <w:sz w:val="24"/>
          <w:szCs w:val="24"/>
          <w:lang w:eastAsia="ru-RU"/>
        </w:rPr>
        <w:t xml:space="preserve"> землепользования и застройки Комиссия по землепользованию и застройке в обязательном порядке организует и размещает материалы проекта о внесении изменений в Правила землепользования и застройки на официальном сайте администрации </w:t>
      </w:r>
      <w:proofErr w:type="spellStart"/>
      <w:r>
        <w:rPr>
          <w:rFonts w:ascii="Times New Roman" w:hAnsi="Times New Roman"/>
          <w:sz w:val="24"/>
          <w:szCs w:val="24"/>
          <w:lang w:eastAsia="ru-RU"/>
        </w:rPr>
        <w:t>Визимьярского</w:t>
      </w:r>
      <w:proofErr w:type="spellEnd"/>
      <w:r>
        <w:rPr>
          <w:rFonts w:ascii="Times New Roman" w:hAnsi="Times New Roman"/>
          <w:sz w:val="24"/>
          <w:szCs w:val="24"/>
          <w:lang w:eastAsia="ru-RU"/>
        </w:rPr>
        <w:t xml:space="preserve"> сельского поселения в информационно-телекоммуникационной сети «Интернет».</w:t>
      </w:r>
    </w:p>
    <w:p w:rsidR="006D42AE" w:rsidRDefault="006D42AE" w:rsidP="006D42AE">
      <w:pPr>
        <w:pStyle w:val="aff8"/>
        <w:tabs>
          <w:tab w:val="left" w:pos="0"/>
        </w:tabs>
        <w:ind w:firstLine="709"/>
        <w:jc w:val="both"/>
        <w:rPr>
          <w:rFonts w:ascii="Times New Roman" w:hAnsi="Times New Roman"/>
          <w:sz w:val="24"/>
          <w:szCs w:val="24"/>
          <w:lang w:eastAsia="ru-RU"/>
        </w:rPr>
      </w:pPr>
      <w:r>
        <w:rPr>
          <w:rFonts w:ascii="Times New Roman" w:hAnsi="Times New Roman"/>
          <w:sz w:val="24"/>
          <w:szCs w:val="24"/>
          <w:lang w:eastAsia="ru-RU"/>
        </w:rPr>
        <w:t>6.</w:t>
      </w:r>
      <w:r>
        <w:rPr>
          <w:rFonts w:ascii="Times New Roman" w:hAnsi="Times New Roman"/>
          <w:sz w:val="24"/>
          <w:szCs w:val="24"/>
          <w:lang w:eastAsia="ru-RU"/>
        </w:rPr>
        <w:tab/>
        <w:t>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муниципального образования.</w:t>
      </w:r>
    </w:p>
    <w:p w:rsidR="006D42AE" w:rsidRDefault="006D42AE" w:rsidP="006D42AE">
      <w:pPr>
        <w:pStyle w:val="aff8"/>
        <w:tabs>
          <w:tab w:val="left" w:pos="0"/>
        </w:tabs>
        <w:ind w:firstLine="709"/>
        <w:jc w:val="both"/>
        <w:rPr>
          <w:rFonts w:ascii="Times New Roman" w:hAnsi="Times New Roman"/>
          <w:sz w:val="24"/>
          <w:szCs w:val="24"/>
          <w:lang w:eastAsia="ru-RU"/>
        </w:rPr>
      </w:pPr>
      <w:r>
        <w:rPr>
          <w:rFonts w:ascii="Times New Roman" w:hAnsi="Times New Roman"/>
          <w:sz w:val="24"/>
          <w:szCs w:val="24"/>
          <w:lang w:eastAsia="ru-RU"/>
        </w:rPr>
        <w:t>7.</w:t>
      </w:r>
      <w:r>
        <w:rPr>
          <w:rFonts w:ascii="Times New Roman" w:hAnsi="Times New Roman"/>
          <w:sz w:val="24"/>
          <w:szCs w:val="24"/>
          <w:lang w:eastAsia="ru-RU"/>
        </w:rPr>
        <w:tab/>
        <w:t>Публичные слушания по проектам о внесении изменений в Правила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муниципального образования и лиц, законные интересы которых могут быть нарушены в связи с реализацией таких проектов.</w:t>
      </w:r>
    </w:p>
    <w:p w:rsidR="006D42AE" w:rsidRDefault="006D42AE" w:rsidP="006D42AE">
      <w:pPr>
        <w:pStyle w:val="aff8"/>
        <w:tabs>
          <w:tab w:val="left" w:pos="0"/>
        </w:tabs>
        <w:ind w:firstLine="709"/>
        <w:jc w:val="both"/>
        <w:rPr>
          <w:rFonts w:ascii="Times New Roman" w:hAnsi="Times New Roman"/>
          <w:sz w:val="24"/>
          <w:szCs w:val="24"/>
          <w:lang w:eastAsia="ru-RU"/>
        </w:rPr>
      </w:pPr>
      <w:r>
        <w:rPr>
          <w:rFonts w:ascii="Times New Roman" w:hAnsi="Times New Roman"/>
          <w:sz w:val="24"/>
          <w:szCs w:val="24"/>
          <w:lang w:eastAsia="ru-RU"/>
        </w:rPr>
        <w:t>8.</w:t>
      </w:r>
      <w:r>
        <w:rPr>
          <w:rFonts w:ascii="Times New Roman" w:hAnsi="Times New Roman"/>
          <w:sz w:val="24"/>
          <w:szCs w:val="24"/>
          <w:lang w:eastAsia="ru-RU"/>
        </w:rPr>
        <w:tab/>
        <w:t>Участники публичных слушаний вправе представить в Комиссию по землепользованию и застройке свои предложения и замечания, касающиеся проекта Правил землепользования и застройки, для включения их в протокол публичных слушаний.</w:t>
      </w:r>
    </w:p>
    <w:p w:rsidR="006D42AE" w:rsidRDefault="006D42AE" w:rsidP="006D42AE">
      <w:pPr>
        <w:pStyle w:val="aff8"/>
        <w:tabs>
          <w:tab w:val="left" w:pos="0"/>
        </w:tabs>
        <w:ind w:firstLine="709"/>
        <w:jc w:val="both"/>
        <w:rPr>
          <w:rFonts w:ascii="Times New Roman" w:hAnsi="Times New Roman"/>
          <w:sz w:val="24"/>
          <w:szCs w:val="24"/>
          <w:lang w:eastAsia="ru-RU"/>
        </w:rPr>
      </w:pPr>
      <w:r>
        <w:rPr>
          <w:rFonts w:ascii="Times New Roman" w:hAnsi="Times New Roman"/>
          <w:sz w:val="24"/>
          <w:szCs w:val="24"/>
          <w:lang w:eastAsia="ru-RU"/>
        </w:rPr>
        <w:t>9.</w:t>
      </w:r>
      <w:r>
        <w:rPr>
          <w:rFonts w:ascii="Times New Roman" w:hAnsi="Times New Roman"/>
          <w:sz w:val="24"/>
          <w:szCs w:val="24"/>
          <w:lang w:eastAsia="ru-RU"/>
        </w:rPr>
        <w:tab/>
        <w:t>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не менее двух и не более четырех месяцев.</w:t>
      </w:r>
    </w:p>
    <w:p w:rsidR="006D42AE" w:rsidRDefault="006D42AE" w:rsidP="006D42AE">
      <w:pPr>
        <w:pStyle w:val="aff8"/>
        <w:tabs>
          <w:tab w:val="left" w:pos="0"/>
        </w:tabs>
        <w:ind w:firstLine="709"/>
        <w:jc w:val="both"/>
        <w:rPr>
          <w:rFonts w:ascii="Times New Roman" w:hAnsi="Times New Roman"/>
          <w:sz w:val="24"/>
          <w:szCs w:val="24"/>
          <w:lang w:eastAsia="ru-RU"/>
        </w:rPr>
      </w:pPr>
      <w:r>
        <w:rPr>
          <w:rFonts w:ascii="Times New Roman" w:hAnsi="Times New Roman"/>
          <w:sz w:val="24"/>
          <w:szCs w:val="24"/>
          <w:lang w:eastAsia="ru-RU"/>
        </w:rPr>
        <w:t>10.</w:t>
      </w:r>
      <w:r>
        <w:rPr>
          <w:rFonts w:ascii="Times New Roman" w:hAnsi="Times New Roman"/>
          <w:sz w:val="24"/>
          <w:szCs w:val="24"/>
          <w:lang w:eastAsia="ru-RU"/>
        </w:rPr>
        <w:tab/>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составляет не более одного месяца.</w:t>
      </w:r>
    </w:p>
    <w:p w:rsidR="006D42AE" w:rsidRDefault="006D42AE" w:rsidP="006D42AE">
      <w:pPr>
        <w:pStyle w:val="aff8"/>
        <w:tabs>
          <w:tab w:val="left" w:pos="0"/>
        </w:tabs>
        <w:ind w:firstLine="709"/>
        <w:jc w:val="both"/>
        <w:rPr>
          <w:rFonts w:ascii="Times New Roman" w:hAnsi="Times New Roman"/>
          <w:sz w:val="24"/>
          <w:szCs w:val="24"/>
          <w:lang w:eastAsia="ru-RU"/>
        </w:rPr>
      </w:pPr>
      <w:r>
        <w:rPr>
          <w:rFonts w:ascii="Times New Roman" w:hAnsi="Times New Roman"/>
          <w:sz w:val="24"/>
          <w:szCs w:val="24"/>
          <w:lang w:eastAsia="ru-RU"/>
        </w:rPr>
        <w:t>11.</w:t>
      </w:r>
      <w:r>
        <w:rPr>
          <w:rFonts w:ascii="Times New Roman" w:hAnsi="Times New Roman"/>
          <w:sz w:val="24"/>
          <w:szCs w:val="24"/>
          <w:lang w:eastAsia="ru-RU"/>
        </w:rPr>
        <w:tab/>
        <w:t xml:space="preserve">После завершения публичных слушаний по проекту Правил землепользования и застройки и проектам о внесении изменений в Правила землепользования и застройки Комиссия по землепользованию и застройке с учетом результатов таких публичных слушаний обеспечивает внесение изменений в проект Правил землепользования и застройки и представляет указанный проект Главе администрации </w:t>
      </w:r>
      <w:proofErr w:type="spellStart"/>
      <w:r>
        <w:rPr>
          <w:rFonts w:ascii="Times New Roman" w:hAnsi="Times New Roman"/>
          <w:sz w:val="24"/>
          <w:szCs w:val="24"/>
          <w:lang w:eastAsia="ru-RU"/>
        </w:rPr>
        <w:t>Визимьярского</w:t>
      </w:r>
      <w:proofErr w:type="spellEnd"/>
      <w:r>
        <w:rPr>
          <w:rFonts w:ascii="Times New Roman" w:hAnsi="Times New Roman"/>
          <w:sz w:val="24"/>
          <w:szCs w:val="24"/>
          <w:lang w:eastAsia="ru-RU"/>
        </w:rPr>
        <w:t xml:space="preserve"> сельского поселения. Обязательными приложениями к проекту Правил землепользования и застройки, проектам о </w:t>
      </w:r>
      <w:r>
        <w:rPr>
          <w:rFonts w:ascii="Times New Roman" w:hAnsi="Times New Roman"/>
          <w:sz w:val="24"/>
          <w:szCs w:val="24"/>
          <w:lang w:eastAsia="ru-RU"/>
        </w:rPr>
        <w:lastRenderedPageBreak/>
        <w:t>внесении изменений в Правила землепользования и застройки являются протоколы публичных слушаний и заключение о результатах публичных слушаний.</w:t>
      </w:r>
    </w:p>
    <w:p w:rsidR="006D42AE" w:rsidRDefault="006D42AE" w:rsidP="006D42AE">
      <w:pPr>
        <w:pStyle w:val="aff8"/>
        <w:tabs>
          <w:tab w:val="left" w:pos="0"/>
        </w:tabs>
        <w:ind w:firstLine="709"/>
        <w:jc w:val="both"/>
        <w:rPr>
          <w:rFonts w:ascii="Times New Roman" w:hAnsi="Times New Roman"/>
          <w:sz w:val="24"/>
          <w:szCs w:val="24"/>
          <w:lang w:eastAsia="ru-RU"/>
        </w:rPr>
      </w:pPr>
      <w:r>
        <w:rPr>
          <w:rFonts w:ascii="Times New Roman" w:hAnsi="Times New Roman"/>
          <w:sz w:val="24"/>
          <w:szCs w:val="24"/>
          <w:lang w:eastAsia="ru-RU"/>
        </w:rPr>
        <w:t>12.</w:t>
      </w:r>
      <w:r>
        <w:rPr>
          <w:rFonts w:ascii="Times New Roman" w:hAnsi="Times New Roman"/>
          <w:sz w:val="24"/>
          <w:szCs w:val="24"/>
          <w:lang w:eastAsia="ru-RU"/>
        </w:rPr>
        <w:tab/>
        <w:t xml:space="preserve">Публичные слушания по проектам планировки территории и проектам межевания территории проводятся Комиссией по землепользованию и застройке в порядке, определяемом уставом </w:t>
      </w:r>
      <w:proofErr w:type="spellStart"/>
      <w:r>
        <w:rPr>
          <w:rFonts w:ascii="Times New Roman" w:hAnsi="Times New Roman"/>
          <w:sz w:val="24"/>
          <w:szCs w:val="24"/>
          <w:lang w:eastAsia="ru-RU"/>
        </w:rPr>
        <w:t>Визимьярского</w:t>
      </w:r>
      <w:proofErr w:type="spellEnd"/>
      <w:r>
        <w:rPr>
          <w:rFonts w:ascii="Times New Roman" w:hAnsi="Times New Roman"/>
          <w:sz w:val="24"/>
          <w:szCs w:val="24"/>
          <w:lang w:eastAsia="ru-RU"/>
        </w:rPr>
        <w:t xml:space="preserve"> сельского поселения, положениями статьи 46 Градостроительного кодекса Российской Федерации, статьи 14 настоящих Правил.</w:t>
      </w:r>
    </w:p>
    <w:p w:rsidR="006D42AE" w:rsidRDefault="006D42AE" w:rsidP="006D42AE">
      <w:pPr>
        <w:pStyle w:val="aff8"/>
        <w:tabs>
          <w:tab w:val="left" w:pos="0"/>
        </w:tabs>
        <w:ind w:firstLine="709"/>
        <w:jc w:val="both"/>
        <w:rPr>
          <w:rFonts w:ascii="Times New Roman" w:hAnsi="Times New Roman"/>
          <w:sz w:val="24"/>
          <w:szCs w:val="24"/>
          <w:lang w:eastAsia="ru-RU"/>
        </w:rPr>
      </w:pPr>
      <w:r>
        <w:rPr>
          <w:rFonts w:ascii="Times New Roman" w:hAnsi="Times New Roman"/>
          <w:sz w:val="24"/>
          <w:szCs w:val="24"/>
          <w:lang w:eastAsia="ru-RU"/>
        </w:rPr>
        <w:t>13.</w:t>
      </w:r>
      <w:r>
        <w:rPr>
          <w:rFonts w:ascii="Times New Roman" w:hAnsi="Times New Roman"/>
          <w:sz w:val="24"/>
          <w:szCs w:val="24"/>
          <w:lang w:eastAsia="ru-RU"/>
        </w:rPr>
        <w:tab/>
        <w:t xml:space="preserve">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 размещается на официальном сайте администрации </w:t>
      </w:r>
      <w:proofErr w:type="spellStart"/>
      <w:r>
        <w:rPr>
          <w:rFonts w:ascii="Times New Roman" w:hAnsi="Times New Roman"/>
          <w:sz w:val="24"/>
          <w:szCs w:val="24"/>
          <w:lang w:eastAsia="ru-RU"/>
        </w:rPr>
        <w:t>Визимьярского</w:t>
      </w:r>
      <w:proofErr w:type="spellEnd"/>
      <w:r>
        <w:rPr>
          <w:rFonts w:ascii="Times New Roman" w:hAnsi="Times New Roman"/>
          <w:sz w:val="24"/>
          <w:szCs w:val="24"/>
          <w:lang w:eastAsia="ru-RU"/>
        </w:rPr>
        <w:t xml:space="preserve"> сельского поселения в информационно-телекоммуникационной сети «Интернет»</w:t>
      </w:r>
      <w:proofErr w:type="gramStart"/>
      <w:r>
        <w:rPr>
          <w:rFonts w:ascii="Times New Roman" w:hAnsi="Times New Roman"/>
          <w:sz w:val="24"/>
          <w:szCs w:val="24"/>
          <w:lang w:eastAsia="ru-RU"/>
        </w:rPr>
        <w:t>.»</w:t>
      </w:r>
      <w:proofErr w:type="gramEnd"/>
      <w:r>
        <w:rPr>
          <w:rFonts w:ascii="Times New Roman" w:hAnsi="Times New Roman"/>
          <w:sz w:val="24"/>
          <w:szCs w:val="24"/>
          <w:lang w:eastAsia="ru-RU"/>
        </w:rPr>
        <w:t>;</w:t>
      </w:r>
    </w:p>
    <w:p w:rsidR="001C4231" w:rsidRPr="008B33BD" w:rsidRDefault="001C4231" w:rsidP="001C4231"/>
    <w:p w:rsidR="001C4231" w:rsidRPr="002D08A5" w:rsidRDefault="001C4231" w:rsidP="001C4231">
      <w:pPr>
        <w:pStyle w:val="ArialNarrow13pt1"/>
        <w:ind w:firstLine="540"/>
        <w:rPr>
          <w:rFonts w:ascii="Times New Roman" w:hAnsi="Times New Roman"/>
          <w:color w:val="000000"/>
          <w:sz w:val="24"/>
          <w:szCs w:val="24"/>
          <w:lang w:val="ru-RU"/>
        </w:rPr>
      </w:pPr>
    </w:p>
    <w:p w:rsidR="001C4231" w:rsidRPr="002D08A5" w:rsidRDefault="001C4231" w:rsidP="001C4231">
      <w:pPr>
        <w:pStyle w:val="2"/>
        <w:spacing w:before="0" w:after="0"/>
        <w:ind w:left="708"/>
        <w:jc w:val="both"/>
        <w:rPr>
          <w:rFonts w:ascii="Times New Roman" w:hAnsi="Times New Roman"/>
          <w:i w:val="0"/>
          <w:sz w:val="24"/>
          <w:szCs w:val="24"/>
        </w:rPr>
      </w:pPr>
      <w:r w:rsidRPr="002D08A5">
        <w:rPr>
          <w:rFonts w:ascii="Times New Roman" w:hAnsi="Times New Roman"/>
          <w:i w:val="0"/>
          <w:sz w:val="24"/>
          <w:szCs w:val="24"/>
        </w:rPr>
        <w:t>Глава</w:t>
      </w:r>
      <w:r w:rsidR="00F106D4">
        <w:rPr>
          <w:rFonts w:ascii="Times New Roman" w:hAnsi="Times New Roman"/>
          <w:i w:val="0"/>
          <w:sz w:val="24"/>
          <w:szCs w:val="24"/>
        </w:rPr>
        <w:t xml:space="preserve"> </w:t>
      </w:r>
      <w:r w:rsidR="00CD6D56">
        <w:rPr>
          <w:rFonts w:ascii="Times New Roman" w:hAnsi="Times New Roman"/>
          <w:i w:val="0"/>
          <w:sz w:val="24"/>
          <w:szCs w:val="24"/>
        </w:rPr>
        <w:t>7</w:t>
      </w:r>
      <w:r w:rsidR="00F106D4">
        <w:rPr>
          <w:rFonts w:ascii="Times New Roman" w:hAnsi="Times New Roman"/>
          <w:i w:val="0"/>
          <w:sz w:val="24"/>
          <w:szCs w:val="24"/>
        </w:rPr>
        <w:t>. Положение о внесении изменений в Правила землепользования и застройки</w:t>
      </w:r>
      <w:r w:rsidRPr="002D08A5">
        <w:rPr>
          <w:rFonts w:ascii="Times New Roman" w:hAnsi="Times New Roman"/>
          <w:i w:val="0"/>
          <w:sz w:val="24"/>
          <w:szCs w:val="24"/>
        </w:rPr>
        <w:t xml:space="preserve"> </w:t>
      </w:r>
    </w:p>
    <w:p w:rsidR="001C4231" w:rsidRPr="002D08A5" w:rsidRDefault="001C4231" w:rsidP="001C4231"/>
    <w:p w:rsidR="001C4231" w:rsidRPr="002D08A5" w:rsidRDefault="00CD6D56" w:rsidP="001C4231">
      <w:pPr>
        <w:pStyle w:val="3"/>
        <w:spacing w:before="0" w:after="0"/>
        <w:ind w:firstLine="708"/>
        <w:rPr>
          <w:rFonts w:ascii="Times New Roman" w:hAnsi="Times New Roman"/>
          <w:b/>
          <w:color w:val="000000"/>
          <w:sz w:val="24"/>
          <w:szCs w:val="24"/>
        </w:rPr>
      </w:pPr>
      <w:bookmarkStart w:id="76" w:name="_Toc64686530"/>
      <w:bookmarkStart w:id="77" w:name="_Toc68949104"/>
      <w:bookmarkStart w:id="78" w:name="_Toc106795335"/>
      <w:bookmarkStart w:id="79" w:name="_Toc108867268"/>
      <w:bookmarkStart w:id="80" w:name="_Toc159240050"/>
      <w:r>
        <w:rPr>
          <w:rFonts w:ascii="Times New Roman" w:hAnsi="Times New Roman"/>
          <w:color w:val="000000"/>
          <w:sz w:val="24"/>
          <w:szCs w:val="24"/>
        </w:rPr>
        <w:t>Статья 1</w:t>
      </w:r>
      <w:r w:rsidR="00F0032E">
        <w:rPr>
          <w:rFonts w:ascii="Times New Roman" w:hAnsi="Times New Roman"/>
          <w:color w:val="000000"/>
          <w:sz w:val="24"/>
          <w:szCs w:val="24"/>
        </w:rPr>
        <w:t>5</w:t>
      </w:r>
      <w:r w:rsidR="001C4231" w:rsidRPr="0082371D">
        <w:rPr>
          <w:rFonts w:ascii="Times New Roman" w:hAnsi="Times New Roman"/>
          <w:color w:val="000000"/>
          <w:sz w:val="24"/>
          <w:szCs w:val="24"/>
        </w:rPr>
        <w:t>.</w:t>
      </w:r>
      <w:r w:rsidR="001C4231" w:rsidRPr="002D08A5">
        <w:rPr>
          <w:rFonts w:ascii="Times New Roman" w:hAnsi="Times New Roman"/>
          <w:b/>
          <w:color w:val="000000"/>
          <w:sz w:val="24"/>
          <w:szCs w:val="24"/>
        </w:rPr>
        <w:t xml:space="preserve"> Действие Правил по отношению к Генеральному плану </w:t>
      </w:r>
      <w:r w:rsidR="001C4231">
        <w:rPr>
          <w:rFonts w:ascii="Times New Roman" w:hAnsi="Times New Roman"/>
          <w:b/>
          <w:color w:val="000000"/>
          <w:sz w:val="24"/>
          <w:szCs w:val="24"/>
        </w:rPr>
        <w:t>Визимьярского сельского поселения</w:t>
      </w:r>
      <w:r w:rsidR="001C4231" w:rsidRPr="002D08A5">
        <w:rPr>
          <w:rFonts w:ascii="Arial" w:hAnsi="Arial" w:cs="Arial"/>
          <w:b/>
          <w:color w:val="000000"/>
          <w:sz w:val="24"/>
          <w:szCs w:val="24"/>
        </w:rPr>
        <w:t xml:space="preserve"> </w:t>
      </w:r>
      <w:r w:rsidR="001C4231" w:rsidRPr="002D08A5">
        <w:rPr>
          <w:rFonts w:ascii="Times New Roman" w:hAnsi="Times New Roman"/>
          <w:b/>
          <w:color w:val="000000"/>
          <w:sz w:val="24"/>
          <w:szCs w:val="24"/>
        </w:rPr>
        <w:t>и документации</w:t>
      </w:r>
      <w:bookmarkEnd w:id="76"/>
      <w:bookmarkEnd w:id="77"/>
      <w:r w:rsidR="001C4231" w:rsidRPr="002D08A5">
        <w:rPr>
          <w:rFonts w:ascii="Times New Roman" w:hAnsi="Times New Roman"/>
          <w:b/>
          <w:color w:val="000000"/>
          <w:sz w:val="24"/>
          <w:szCs w:val="24"/>
        </w:rPr>
        <w:t xml:space="preserve"> по планировке территории</w:t>
      </w:r>
      <w:bookmarkEnd w:id="78"/>
      <w:bookmarkEnd w:id="79"/>
      <w:bookmarkEnd w:id="80"/>
    </w:p>
    <w:p w:rsidR="001C4231" w:rsidRPr="002D08A5" w:rsidRDefault="001C4231" w:rsidP="001C4231">
      <w:pPr>
        <w:rPr>
          <w:color w:val="000000"/>
        </w:rPr>
      </w:pPr>
    </w:p>
    <w:p w:rsidR="001C4231" w:rsidRPr="002D08A5" w:rsidRDefault="001C4231" w:rsidP="001C4231">
      <w:pPr>
        <w:pStyle w:val="ArialNarrow13pt1"/>
        <w:ind w:firstLine="720"/>
        <w:rPr>
          <w:rFonts w:ascii="Times New Roman" w:hAnsi="Times New Roman"/>
          <w:color w:val="000000"/>
          <w:sz w:val="24"/>
          <w:szCs w:val="24"/>
          <w:lang w:val="ru-RU"/>
        </w:rPr>
      </w:pPr>
      <w:r w:rsidRPr="002D08A5">
        <w:rPr>
          <w:rFonts w:ascii="Times New Roman" w:hAnsi="Times New Roman"/>
          <w:color w:val="000000"/>
          <w:sz w:val="24"/>
          <w:szCs w:val="24"/>
          <w:lang w:val="ru-RU"/>
        </w:rPr>
        <w:t>1. После введения в действие настоящих Правил ранее утвержденная документация по планировке территории применяется в части, не противоречащей настоящим Правилам.</w:t>
      </w:r>
    </w:p>
    <w:p w:rsidR="001C4231" w:rsidRPr="002D08A5" w:rsidRDefault="001C4231" w:rsidP="001C4231">
      <w:pPr>
        <w:pStyle w:val="ArialNarrow13pt1"/>
        <w:ind w:firstLine="720"/>
        <w:rPr>
          <w:rFonts w:ascii="Times New Roman" w:hAnsi="Times New Roman"/>
          <w:color w:val="000000"/>
          <w:sz w:val="24"/>
          <w:szCs w:val="24"/>
          <w:lang w:val="ru-RU"/>
        </w:rPr>
      </w:pPr>
      <w:r w:rsidRPr="00AB243E">
        <w:rPr>
          <w:rFonts w:ascii="Times New Roman" w:hAnsi="Times New Roman"/>
          <w:sz w:val="24"/>
          <w:szCs w:val="24"/>
          <w:lang w:val="ru-RU"/>
        </w:rPr>
        <w:t xml:space="preserve">2. </w:t>
      </w:r>
      <w:r>
        <w:rPr>
          <w:rFonts w:ascii="Times New Roman" w:hAnsi="Times New Roman"/>
          <w:sz w:val="24"/>
          <w:szCs w:val="24"/>
          <w:lang w:val="ru-RU"/>
        </w:rPr>
        <w:t>Администрация</w:t>
      </w:r>
      <w:r w:rsidRPr="00AB243E">
        <w:rPr>
          <w:rFonts w:ascii="Times New Roman" w:hAnsi="Times New Roman"/>
          <w:sz w:val="24"/>
          <w:szCs w:val="24"/>
          <w:lang w:val="ru-RU"/>
        </w:rPr>
        <w:t xml:space="preserve"> </w:t>
      </w:r>
      <w:r>
        <w:rPr>
          <w:rFonts w:ascii="Times New Roman" w:hAnsi="Times New Roman"/>
          <w:sz w:val="24"/>
          <w:szCs w:val="24"/>
          <w:lang w:val="ru-RU"/>
        </w:rPr>
        <w:t>Визимьярского сельского поселения</w:t>
      </w:r>
      <w:r w:rsidRPr="00AB243E">
        <w:rPr>
          <w:rFonts w:ascii="Times New Roman" w:hAnsi="Times New Roman"/>
          <w:sz w:val="24"/>
          <w:szCs w:val="24"/>
          <w:lang w:val="ru-RU"/>
        </w:rPr>
        <w:t xml:space="preserve"> после</w:t>
      </w:r>
      <w:r w:rsidRPr="009A3E6D">
        <w:rPr>
          <w:rFonts w:ascii="Times New Roman" w:hAnsi="Times New Roman"/>
          <w:sz w:val="24"/>
          <w:szCs w:val="24"/>
          <w:lang w:val="ru-RU"/>
        </w:rPr>
        <w:t xml:space="preserve"> введения</w:t>
      </w:r>
      <w:r w:rsidRPr="002D08A5">
        <w:rPr>
          <w:rFonts w:ascii="Times New Roman" w:hAnsi="Times New Roman"/>
          <w:color w:val="000000"/>
          <w:sz w:val="24"/>
          <w:szCs w:val="24"/>
          <w:lang w:val="ru-RU"/>
        </w:rPr>
        <w:t xml:space="preserve"> в действие настоящих Правил мо</w:t>
      </w:r>
      <w:r>
        <w:rPr>
          <w:rFonts w:ascii="Times New Roman" w:hAnsi="Times New Roman"/>
          <w:color w:val="000000"/>
          <w:sz w:val="24"/>
          <w:szCs w:val="24"/>
          <w:lang w:val="ru-RU"/>
        </w:rPr>
        <w:t>жет</w:t>
      </w:r>
      <w:r w:rsidRPr="002D08A5">
        <w:rPr>
          <w:rFonts w:ascii="Times New Roman" w:hAnsi="Times New Roman"/>
          <w:color w:val="000000"/>
          <w:sz w:val="24"/>
          <w:szCs w:val="24"/>
          <w:lang w:val="ru-RU"/>
        </w:rPr>
        <w:t xml:space="preserve"> принимать решения о:</w:t>
      </w:r>
    </w:p>
    <w:p w:rsidR="001C4231" w:rsidRPr="002D08A5" w:rsidRDefault="001C4231" w:rsidP="001C4231">
      <w:pPr>
        <w:pStyle w:val="ArialNarrow13pt1"/>
        <w:ind w:firstLine="720"/>
        <w:rPr>
          <w:rFonts w:ascii="Times New Roman" w:hAnsi="Times New Roman"/>
          <w:color w:val="000000"/>
          <w:sz w:val="24"/>
          <w:szCs w:val="24"/>
          <w:lang w:val="ru-RU"/>
        </w:rPr>
      </w:pPr>
      <w:r w:rsidRPr="002D08A5">
        <w:rPr>
          <w:rFonts w:ascii="Times New Roman" w:hAnsi="Times New Roman"/>
          <w:color w:val="000000"/>
          <w:sz w:val="24"/>
          <w:szCs w:val="24"/>
          <w:lang w:val="ru-RU"/>
        </w:rPr>
        <w:t xml:space="preserve">- </w:t>
      </w:r>
      <w:proofErr w:type="gramStart"/>
      <w:r w:rsidRPr="002D08A5">
        <w:rPr>
          <w:rFonts w:ascii="Times New Roman" w:hAnsi="Times New Roman"/>
          <w:color w:val="000000"/>
          <w:sz w:val="24"/>
          <w:szCs w:val="24"/>
          <w:lang w:val="ru-RU"/>
        </w:rPr>
        <w:t>приведении</w:t>
      </w:r>
      <w:proofErr w:type="gramEnd"/>
      <w:r w:rsidRPr="002D08A5">
        <w:rPr>
          <w:rFonts w:ascii="Times New Roman" w:hAnsi="Times New Roman"/>
          <w:color w:val="000000"/>
          <w:sz w:val="24"/>
          <w:szCs w:val="24"/>
          <w:lang w:val="ru-RU"/>
        </w:rPr>
        <w:t xml:space="preserve"> в соответствие с настоящими Правилами ранее утвержденных и не реализованных проектов планировки в части, установленных Правилами градостроительных регламентов;</w:t>
      </w:r>
    </w:p>
    <w:p w:rsidR="001C4231" w:rsidRDefault="001C4231" w:rsidP="001C4231">
      <w:pPr>
        <w:autoSpaceDE w:val="0"/>
        <w:autoSpaceDN w:val="0"/>
        <w:adjustRightInd w:val="0"/>
        <w:ind w:firstLine="709"/>
        <w:jc w:val="both"/>
        <w:rPr>
          <w:color w:val="000000"/>
        </w:rPr>
      </w:pPr>
      <w:r w:rsidRPr="002D08A5">
        <w:rPr>
          <w:color w:val="000000"/>
        </w:rPr>
        <w:t>- подготовке новой документации о планировке территории, которая после утверждения в установленном порядк</w:t>
      </w:r>
      <w:r>
        <w:rPr>
          <w:color w:val="000000"/>
        </w:rPr>
        <w:t>е,</w:t>
      </w:r>
      <w:r w:rsidRPr="002D08A5">
        <w:rPr>
          <w:color w:val="000000"/>
        </w:rPr>
        <w:t xml:space="preserve"> может использоваться как основание для подготовки предложений о внесении изменений в настоящие Правила в части уточнения</w:t>
      </w:r>
      <w:r w:rsidRPr="002D08A5">
        <w:rPr>
          <w:bCs/>
          <w:color w:val="000000"/>
        </w:rPr>
        <w:t xml:space="preserve">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r>
        <w:rPr>
          <w:color w:val="000000"/>
        </w:rPr>
        <w:t>;</w:t>
      </w:r>
    </w:p>
    <w:p w:rsidR="001C4231" w:rsidRPr="002D08A5" w:rsidRDefault="001C4231" w:rsidP="001C4231">
      <w:pPr>
        <w:pStyle w:val="ArialNarrow13pt1"/>
        <w:ind w:firstLine="720"/>
        <w:rPr>
          <w:rFonts w:ascii="Times New Roman" w:hAnsi="Times New Roman"/>
          <w:color w:val="000000"/>
          <w:sz w:val="24"/>
          <w:szCs w:val="24"/>
          <w:lang w:val="ru-RU"/>
        </w:rPr>
      </w:pPr>
      <w:bookmarkStart w:id="81" w:name="_Toc64686531"/>
      <w:bookmarkStart w:id="82" w:name="_Toc68949105"/>
      <w:bookmarkStart w:id="83" w:name="_Toc106795336"/>
      <w:bookmarkStart w:id="84" w:name="_Toc108867269"/>
      <w:bookmarkStart w:id="85" w:name="_Toc159240051"/>
      <w:r w:rsidRPr="002D08A5">
        <w:rPr>
          <w:rFonts w:ascii="Times New Roman" w:hAnsi="Times New Roman"/>
          <w:color w:val="000000"/>
          <w:sz w:val="24"/>
          <w:szCs w:val="24"/>
          <w:lang w:val="ru-RU"/>
        </w:rPr>
        <w:t xml:space="preserve">- </w:t>
      </w:r>
      <w:proofErr w:type="gramStart"/>
      <w:r w:rsidRPr="002D08A5">
        <w:rPr>
          <w:rFonts w:ascii="Times New Roman" w:hAnsi="Times New Roman"/>
          <w:color w:val="000000"/>
          <w:sz w:val="24"/>
          <w:szCs w:val="24"/>
          <w:lang w:val="ru-RU"/>
        </w:rPr>
        <w:t>развитии</w:t>
      </w:r>
      <w:proofErr w:type="gramEnd"/>
      <w:r w:rsidRPr="002D08A5">
        <w:rPr>
          <w:rFonts w:ascii="Times New Roman" w:hAnsi="Times New Roman"/>
          <w:color w:val="000000"/>
          <w:sz w:val="24"/>
          <w:szCs w:val="24"/>
          <w:lang w:val="ru-RU"/>
        </w:rPr>
        <w:t xml:space="preserve"> застроенных территорий.</w:t>
      </w:r>
    </w:p>
    <w:p w:rsidR="001C4231" w:rsidRPr="002D08A5" w:rsidRDefault="001C4231" w:rsidP="001C4231">
      <w:pPr>
        <w:pStyle w:val="ArialNarrow13pt1"/>
        <w:ind w:firstLine="720"/>
        <w:rPr>
          <w:rFonts w:ascii="Times New Roman" w:hAnsi="Times New Roman"/>
          <w:color w:val="000000"/>
          <w:sz w:val="24"/>
          <w:szCs w:val="24"/>
          <w:lang w:val="ru-RU"/>
        </w:rPr>
      </w:pPr>
    </w:p>
    <w:p w:rsidR="001C4231" w:rsidRPr="002D08A5" w:rsidRDefault="001C4231" w:rsidP="001C4231">
      <w:pPr>
        <w:pStyle w:val="3"/>
        <w:spacing w:before="0" w:after="0"/>
        <w:ind w:firstLine="540"/>
        <w:rPr>
          <w:rFonts w:ascii="Times New Roman" w:hAnsi="Times New Roman"/>
          <w:b/>
          <w:sz w:val="24"/>
          <w:szCs w:val="24"/>
        </w:rPr>
      </w:pPr>
      <w:r w:rsidRPr="008F4E1C">
        <w:rPr>
          <w:rFonts w:ascii="Times New Roman" w:hAnsi="Times New Roman"/>
          <w:sz w:val="24"/>
          <w:szCs w:val="24"/>
        </w:rPr>
        <w:t xml:space="preserve">Статья </w:t>
      </w:r>
      <w:r w:rsidR="00CD6D56">
        <w:rPr>
          <w:rFonts w:ascii="Times New Roman" w:hAnsi="Times New Roman"/>
          <w:sz w:val="24"/>
          <w:szCs w:val="24"/>
        </w:rPr>
        <w:t>1</w:t>
      </w:r>
      <w:r w:rsidR="00F0032E">
        <w:rPr>
          <w:rFonts w:ascii="Times New Roman" w:hAnsi="Times New Roman"/>
          <w:sz w:val="24"/>
          <w:szCs w:val="24"/>
        </w:rPr>
        <w:t>6</w:t>
      </w:r>
      <w:r w:rsidRPr="008F4E1C">
        <w:rPr>
          <w:rFonts w:ascii="Times New Roman" w:hAnsi="Times New Roman"/>
          <w:sz w:val="24"/>
          <w:szCs w:val="24"/>
        </w:rPr>
        <w:t>.</w:t>
      </w:r>
      <w:r w:rsidRPr="002D08A5">
        <w:rPr>
          <w:rFonts w:ascii="Times New Roman" w:hAnsi="Times New Roman"/>
          <w:b/>
          <w:sz w:val="24"/>
          <w:szCs w:val="24"/>
        </w:rPr>
        <w:t xml:space="preserve"> Основание и право инициативы внесения изменений в Правила</w:t>
      </w:r>
      <w:bookmarkEnd w:id="81"/>
      <w:bookmarkEnd w:id="82"/>
      <w:bookmarkEnd w:id="83"/>
      <w:bookmarkEnd w:id="84"/>
      <w:bookmarkEnd w:id="85"/>
    </w:p>
    <w:p w:rsidR="001C4231" w:rsidRPr="002D08A5" w:rsidRDefault="001C4231" w:rsidP="001C4231"/>
    <w:p w:rsidR="001C4231" w:rsidRPr="002D08A5" w:rsidRDefault="001C4231" w:rsidP="001C4231">
      <w:pPr>
        <w:autoSpaceDE w:val="0"/>
        <w:autoSpaceDN w:val="0"/>
        <w:adjustRightInd w:val="0"/>
        <w:ind w:firstLine="540"/>
        <w:jc w:val="both"/>
        <w:rPr>
          <w:color w:val="000000"/>
        </w:rPr>
      </w:pPr>
      <w:r>
        <w:rPr>
          <w:color w:val="000000"/>
        </w:rPr>
        <w:t xml:space="preserve">1. </w:t>
      </w:r>
      <w:r w:rsidRPr="002D08A5">
        <w:rPr>
          <w:color w:val="000000"/>
        </w:rPr>
        <w:t xml:space="preserve">Основаниями для рассмотрения главой местной администрации </w:t>
      </w:r>
      <w:r>
        <w:t>Визимьярского сельского поселения</w:t>
      </w:r>
      <w:r w:rsidRPr="002D08A5">
        <w:rPr>
          <w:color w:val="000000"/>
        </w:rPr>
        <w:t xml:space="preserve"> вопроса о внесении изменений в Правила являются:</w:t>
      </w:r>
    </w:p>
    <w:p w:rsidR="001C4231" w:rsidRPr="002D08A5" w:rsidRDefault="001C4231" w:rsidP="001C4231">
      <w:pPr>
        <w:autoSpaceDE w:val="0"/>
        <w:autoSpaceDN w:val="0"/>
        <w:adjustRightInd w:val="0"/>
        <w:ind w:firstLine="540"/>
        <w:jc w:val="both"/>
        <w:rPr>
          <w:color w:val="000000"/>
        </w:rPr>
      </w:pPr>
      <w:r w:rsidRPr="002D08A5">
        <w:rPr>
          <w:color w:val="000000"/>
        </w:rPr>
        <w:t>1) несоответ</w:t>
      </w:r>
      <w:r>
        <w:rPr>
          <w:color w:val="000000"/>
        </w:rPr>
        <w:t>ствие Правил Генеральному плану Визимьярского сельского поселения</w:t>
      </w:r>
      <w:r w:rsidRPr="002D08A5">
        <w:rPr>
          <w:color w:val="000000"/>
        </w:rPr>
        <w:t>, возникшее в результате внесения в него изменений;</w:t>
      </w:r>
    </w:p>
    <w:p w:rsidR="001C4231" w:rsidRPr="002D08A5" w:rsidRDefault="001C4231" w:rsidP="001C4231">
      <w:pPr>
        <w:autoSpaceDE w:val="0"/>
        <w:autoSpaceDN w:val="0"/>
        <w:adjustRightInd w:val="0"/>
        <w:ind w:firstLine="540"/>
        <w:jc w:val="both"/>
        <w:rPr>
          <w:color w:val="000000"/>
        </w:rPr>
      </w:pPr>
      <w:r w:rsidRPr="002D08A5">
        <w:rPr>
          <w:color w:val="000000"/>
        </w:rPr>
        <w:t>2) поступление предложений об изменении границ территориальных зон, изменении градостроительных регламентов.</w:t>
      </w:r>
    </w:p>
    <w:p w:rsidR="001C4231" w:rsidRPr="002D08A5" w:rsidRDefault="001C4231" w:rsidP="001C4231">
      <w:pPr>
        <w:autoSpaceDE w:val="0"/>
        <w:autoSpaceDN w:val="0"/>
        <w:adjustRightInd w:val="0"/>
        <w:ind w:firstLine="540"/>
        <w:jc w:val="both"/>
        <w:rPr>
          <w:color w:val="000000"/>
        </w:rPr>
      </w:pPr>
      <w:r>
        <w:rPr>
          <w:color w:val="000000"/>
        </w:rPr>
        <w:t>2</w:t>
      </w:r>
      <w:r w:rsidRPr="002D08A5">
        <w:rPr>
          <w:color w:val="000000"/>
        </w:rPr>
        <w:t>. Предложения о внесении изменений в Правила могут вноситься:</w:t>
      </w:r>
    </w:p>
    <w:p w:rsidR="001C4231" w:rsidRPr="002D08A5" w:rsidRDefault="001C4231" w:rsidP="001C4231">
      <w:pPr>
        <w:autoSpaceDE w:val="0"/>
        <w:autoSpaceDN w:val="0"/>
        <w:adjustRightInd w:val="0"/>
        <w:ind w:firstLine="540"/>
        <w:jc w:val="both"/>
        <w:rPr>
          <w:color w:val="000000"/>
        </w:rPr>
      </w:pPr>
      <w:r w:rsidRPr="002D08A5">
        <w:rPr>
          <w:color w:val="000000"/>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1C4231" w:rsidRPr="00AB243E" w:rsidRDefault="001C4231" w:rsidP="001C4231">
      <w:pPr>
        <w:autoSpaceDE w:val="0"/>
        <w:autoSpaceDN w:val="0"/>
        <w:adjustRightInd w:val="0"/>
        <w:ind w:firstLine="540"/>
        <w:jc w:val="both"/>
      </w:pPr>
      <w:r w:rsidRPr="002D08A5">
        <w:rPr>
          <w:color w:val="000000"/>
        </w:rPr>
        <w:t xml:space="preserve">2) органами исполнительной власти Республики Марий Эл в случаях, если Правила могут воспрепятствовать функционированию, размещению объектов капитального </w:t>
      </w:r>
      <w:r w:rsidRPr="00AB243E">
        <w:t>строительства регионального значения;</w:t>
      </w:r>
    </w:p>
    <w:p w:rsidR="001C4231" w:rsidRPr="00AB243E" w:rsidRDefault="001C4231" w:rsidP="001C4231">
      <w:pPr>
        <w:autoSpaceDE w:val="0"/>
        <w:autoSpaceDN w:val="0"/>
        <w:adjustRightInd w:val="0"/>
        <w:ind w:firstLine="540"/>
        <w:jc w:val="both"/>
      </w:pPr>
      <w:r w:rsidRPr="00AB243E">
        <w:t xml:space="preserve">3) органами местного самоуправления муниципальных районов, поселений, имеющих общую границу с </w:t>
      </w:r>
      <w:proofErr w:type="spellStart"/>
      <w:r>
        <w:t>Визимьярским</w:t>
      </w:r>
      <w:proofErr w:type="spellEnd"/>
      <w:r>
        <w:t xml:space="preserve"> сельским поселением</w:t>
      </w:r>
      <w:r w:rsidRPr="00AB243E">
        <w:t xml:space="preserve"> в случаях, если Правила могут воспрепятствовать функционированию, размещению объектов капитального строительства местного значения;</w:t>
      </w:r>
    </w:p>
    <w:p w:rsidR="001C4231" w:rsidRDefault="001C4231" w:rsidP="001C4231">
      <w:pPr>
        <w:autoSpaceDE w:val="0"/>
        <w:autoSpaceDN w:val="0"/>
        <w:adjustRightInd w:val="0"/>
        <w:ind w:firstLine="540"/>
        <w:jc w:val="both"/>
      </w:pPr>
      <w:r>
        <w:lastRenderedPageBreak/>
        <w:t>4</w:t>
      </w:r>
      <w:r w:rsidRPr="00AB243E">
        <w:t xml:space="preserve">) органами местного самоуправления </w:t>
      </w:r>
      <w:r>
        <w:t xml:space="preserve"> </w:t>
      </w:r>
      <w:r w:rsidRPr="00AB243E">
        <w:t xml:space="preserve"> в случаях, если необходимо совершенствовать порядок регулирования землепользования и застройки на территории </w:t>
      </w:r>
      <w:r>
        <w:t>Килемарского муниципального  района</w:t>
      </w:r>
      <w:r w:rsidRPr="00AB243E">
        <w:t>»</w:t>
      </w:r>
      <w:r>
        <w:t>;</w:t>
      </w:r>
    </w:p>
    <w:p w:rsidR="001C4231" w:rsidRPr="009A3E6D" w:rsidRDefault="001C4231" w:rsidP="001C4231">
      <w:pPr>
        <w:autoSpaceDE w:val="0"/>
        <w:autoSpaceDN w:val="0"/>
        <w:adjustRightInd w:val="0"/>
        <w:ind w:firstLine="540"/>
        <w:jc w:val="both"/>
        <w:rPr>
          <w:color w:val="00B050"/>
        </w:rPr>
      </w:pPr>
      <w:r>
        <w:t>5) о</w:t>
      </w:r>
      <w:r w:rsidRPr="00AB243E">
        <w:t xml:space="preserve">рганами местного самоуправления </w:t>
      </w:r>
      <w:r>
        <w:t>Визимьярского сельского поселения</w:t>
      </w:r>
      <w:r w:rsidRPr="00AB243E">
        <w:t xml:space="preserve">  в случаях,  если необходимо совершенствовать порядок регулирования землепользования и застройки на территории </w:t>
      </w:r>
      <w:r>
        <w:t>Визимьярского сельского поселения</w:t>
      </w:r>
      <w:proofErr w:type="gramStart"/>
      <w:r>
        <w:t>;</w:t>
      </w:r>
      <w:r w:rsidRPr="008F4E1C">
        <w:rPr>
          <w:color w:val="00B050"/>
        </w:rPr>
        <w:t>.</w:t>
      </w:r>
      <w:proofErr w:type="gramEnd"/>
    </w:p>
    <w:p w:rsidR="001C4231" w:rsidRDefault="001C4231" w:rsidP="001C4231">
      <w:pPr>
        <w:autoSpaceDE w:val="0"/>
        <w:autoSpaceDN w:val="0"/>
        <w:adjustRightInd w:val="0"/>
        <w:ind w:firstLine="540"/>
        <w:jc w:val="both"/>
        <w:rPr>
          <w:color w:val="000000"/>
        </w:rPr>
      </w:pPr>
      <w:r>
        <w:rPr>
          <w:color w:val="000000"/>
        </w:rPr>
        <w:t>6</w:t>
      </w:r>
      <w:r w:rsidRPr="002D08A5">
        <w:rPr>
          <w:color w:val="000000"/>
        </w:rPr>
        <w:t xml:space="preserve">) физическими или юридическими лицами в инициативном порядке либо в случаях, если в результате применения </w:t>
      </w:r>
      <w:proofErr w:type="gramStart"/>
      <w:r w:rsidRPr="002D08A5">
        <w:rPr>
          <w:color w:val="000000"/>
        </w:rPr>
        <w:t>Правил</w:t>
      </w:r>
      <w:proofErr w:type="gramEnd"/>
      <w:r w:rsidRPr="002D08A5">
        <w:rPr>
          <w:color w:val="000000"/>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1C4231" w:rsidRDefault="001C4231" w:rsidP="001C4231">
      <w:pPr>
        <w:autoSpaceDE w:val="0"/>
        <w:autoSpaceDN w:val="0"/>
        <w:adjustRightInd w:val="0"/>
        <w:ind w:firstLine="540"/>
        <w:jc w:val="both"/>
        <w:rPr>
          <w:color w:val="000000"/>
        </w:rPr>
      </w:pPr>
      <w:r>
        <w:rPr>
          <w:color w:val="000000"/>
        </w:rPr>
        <w:t>3. Предложения о внесении изменений в Правила, содержащее обоснование необходимости внесения соответствующих изменений, направляются в комиссию.</w:t>
      </w:r>
    </w:p>
    <w:p w:rsidR="001C4231" w:rsidRPr="008F5AC8" w:rsidRDefault="001C4231" w:rsidP="001C4231">
      <w:pPr>
        <w:autoSpaceDE w:val="0"/>
        <w:autoSpaceDN w:val="0"/>
        <w:adjustRightInd w:val="0"/>
        <w:ind w:firstLine="540"/>
        <w:jc w:val="both"/>
      </w:pPr>
      <w:r w:rsidRPr="008F5AC8">
        <w:t>4. Комиссия направляет в администрацию Визимьярского сельского поселения предложения о внесении изменений в Правила.</w:t>
      </w:r>
    </w:p>
    <w:p w:rsidR="001C4231" w:rsidRDefault="001C4231" w:rsidP="001C4231">
      <w:pPr>
        <w:autoSpaceDE w:val="0"/>
        <w:autoSpaceDN w:val="0"/>
        <w:adjustRightInd w:val="0"/>
        <w:ind w:firstLine="540"/>
        <w:jc w:val="both"/>
        <w:rPr>
          <w:color w:val="000000"/>
        </w:rPr>
      </w:pPr>
      <w:r>
        <w:rPr>
          <w:color w:val="000000"/>
        </w:rPr>
        <w:t xml:space="preserve">5. </w:t>
      </w:r>
      <w:r w:rsidR="009F7F85" w:rsidRPr="006150F9">
        <w:rPr>
          <w:color w:val="000000"/>
        </w:rPr>
        <w:t>Глава администрации муниципального образования «Визимьярское сельское поселение», с учётом рекомендаций, содержащихся в заключени</w:t>
      </w:r>
      <w:proofErr w:type="gramStart"/>
      <w:r w:rsidR="009F7F85" w:rsidRPr="006150F9">
        <w:rPr>
          <w:color w:val="000000"/>
        </w:rPr>
        <w:t>и</w:t>
      </w:r>
      <w:proofErr w:type="gramEnd"/>
      <w:r w:rsidR="009F7F85" w:rsidRPr="006150F9">
        <w:rPr>
          <w:color w:val="000000"/>
        </w:rPr>
        <w:t xml:space="preserve"> Комиссии, в течение  тридцати дней со дня поступления предложения о внесении изменения в Правила землепользования и застройки, принимает решение о подготовке проекта о внесении изменений в Правила или об отклонении предложения о внесении изменений в данные Правила с указанием причин отклонения и направляет копию такого решения заявителя</w:t>
      </w:r>
      <w:r w:rsidR="009F7F85">
        <w:rPr>
          <w:color w:val="000000"/>
        </w:rPr>
        <w:t>м</w:t>
      </w:r>
      <w:r>
        <w:rPr>
          <w:color w:val="000000"/>
        </w:rPr>
        <w:t>.</w:t>
      </w:r>
    </w:p>
    <w:p w:rsidR="001C4231" w:rsidRDefault="001C4231" w:rsidP="001C4231">
      <w:pPr>
        <w:autoSpaceDE w:val="0"/>
        <w:autoSpaceDN w:val="0"/>
        <w:adjustRightInd w:val="0"/>
        <w:ind w:firstLine="540"/>
        <w:jc w:val="both"/>
        <w:rPr>
          <w:color w:val="000000"/>
        </w:rPr>
      </w:pPr>
      <w:r>
        <w:rPr>
          <w:color w:val="000000"/>
        </w:rPr>
        <w:t xml:space="preserve">6. </w:t>
      </w:r>
      <w:r w:rsidR="009F7F85">
        <w:rPr>
          <w:color w:val="000000"/>
        </w:rPr>
        <w:t>П</w:t>
      </w:r>
      <w:r w:rsidR="009F7F85" w:rsidRPr="006150F9">
        <w:rPr>
          <w:color w:val="000000"/>
        </w:rPr>
        <w:t>роект о внесении изменений в Правила подлежит рассмотрению на публичных слушаниях в установленном порядке</w:t>
      </w:r>
      <w:r>
        <w:rPr>
          <w:color w:val="000000"/>
        </w:rPr>
        <w:t>.</w:t>
      </w:r>
    </w:p>
    <w:p w:rsidR="001C4231" w:rsidRDefault="001C4231" w:rsidP="001C4231">
      <w:pPr>
        <w:autoSpaceDE w:val="0"/>
        <w:autoSpaceDN w:val="0"/>
        <w:adjustRightInd w:val="0"/>
        <w:ind w:firstLine="540"/>
        <w:jc w:val="both"/>
        <w:rPr>
          <w:color w:val="000000"/>
        </w:rPr>
      </w:pPr>
      <w:r>
        <w:rPr>
          <w:color w:val="000000"/>
        </w:rPr>
        <w:t>7. Глава администрации Визимьярского сельского поселения, с учётом рекомендаций, содержащихся в заключени</w:t>
      </w:r>
      <w:proofErr w:type="gramStart"/>
      <w:r>
        <w:rPr>
          <w:color w:val="000000"/>
        </w:rPr>
        <w:t>и</w:t>
      </w:r>
      <w:proofErr w:type="gramEnd"/>
      <w:r>
        <w:rPr>
          <w:color w:val="000000"/>
        </w:rPr>
        <w:t xml:space="preserve"> Комиссии, в течение  тридцати дней принимает решение о подготовке проекта о внесении изменений в  Правила или об отклонении предложения о внесении изменений в данные правила с указанием причин отклонения и направляет копию такого решения заявителям.</w:t>
      </w:r>
    </w:p>
    <w:p w:rsidR="001C4231" w:rsidRDefault="001C4231" w:rsidP="001C4231">
      <w:pPr>
        <w:autoSpaceDE w:val="0"/>
        <w:autoSpaceDN w:val="0"/>
        <w:adjustRightInd w:val="0"/>
        <w:ind w:firstLine="540"/>
        <w:jc w:val="both"/>
        <w:rPr>
          <w:color w:val="000000"/>
        </w:rPr>
      </w:pPr>
      <w:r>
        <w:rPr>
          <w:color w:val="000000"/>
        </w:rPr>
        <w:t>8. проект о внесении изменений в Правила подлежит рассмотрению на публичных слушаниях в установленном порядке.</w:t>
      </w:r>
    </w:p>
    <w:p w:rsidR="001C4231" w:rsidRDefault="001C4231" w:rsidP="001C4231">
      <w:pPr>
        <w:autoSpaceDE w:val="0"/>
        <w:autoSpaceDN w:val="0"/>
        <w:adjustRightInd w:val="0"/>
        <w:ind w:firstLine="540"/>
        <w:jc w:val="both"/>
        <w:rPr>
          <w:color w:val="000000"/>
        </w:rPr>
      </w:pPr>
      <w:r>
        <w:rPr>
          <w:color w:val="000000"/>
        </w:rPr>
        <w:t xml:space="preserve">9. После завершения публичных слушаний по проекту о внесении изменений в Правила, комиссия с учетом результатов таких публичных  слушаний обеспечивает внесение изменений в проект и представляет его главе администрации  Визимьярского сельского поселения. </w:t>
      </w:r>
    </w:p>
    <w:p w:rsidR="001C4231" w:rsidRDefault="001C4231" w:rsidP="001C4231">
      <w:pPr>
        <w:autoSpaceDE w:val="0"/>
        <w:autoSpaceDN w:val="0"/>
        <w:adjustRightInd w:val="0"/>
        <w:ind w:firstLine="540"/>
        <w:jc w:val="both"/>
      </w:pPr>
      <w:r w:rsidRPr="002A3591">
        <w:t>Обязательными  приложениями к проекту  о внесении изменений в Правила являются протоколы публичных слушаний и заключение о результатах публичных слушаний.</w:t>
      </w:r>
    </w:p>
    <w:p w:rsidR="001C4231" w:rsidRPr="002A3591" w:rsidRDefault="001C4231" w:rsidP="001C4231">
      <w:pPr>
        <w:autoSpaceDE w:val="0"/>
        <w:autoSpaceDN w:val="0"/>
        <w:adjustRightInd w:val="0"/>
        <w:ind w:firstLine="540"/>
        <w:jc w:val="both"/>
      </w:pPr>
      <w:r>
        <w:t>10. Глава администрации Визимьярского сельского поселения  в течени</w:t>
      </w:r>
      <w:proofErr w:type="gramStart"/>
      <w:r>
        <w:t>и</w:t>
      </w:r>
      <w:proofErr w:type="gramEnd"/>
      <w:r>
        <w:t xml:space="preserve"> 10 дней после представления ему проекта о внесении изменений в Правила и указанных обязательных приложений должен принять решение о направлении проекта в Собрание депутатов Визимьярского сельского поселения или об отклонении проекта о внесении изменений в Правила и о направлении его на доработку с указанием даты его повторного представления.</w:t>
      </w:r>
    </w:p>
    <w:p w:rsidR="001C4231" w:rsidRDefault="001C4231" w:rsidP="001C4231">
      <w:pPr>
        <w:autoSpaceDE w:val="0"/>
        <w:autoSpaceDN w:val="0"/>
        <w:adjustRightInd w:val="0"/>
        <w:ind w:firstLine="540"/>
        <w:jc w:val="both"/>
        <w:rPr>
          <w:color w:val="000000"/>
        </w:rPr>
      </w:pPr>
      <w:r w:rsidRPr="002A3591">
        <w:t>11.</w:t>
      </w:r>
      <w:r w:rsidRPr="002A3591">
        <w:rPr>
          <w:color w:val="FF0000"/>
        </w:rPr>
        <w:t xml:space="preserve"> </w:t>
      </w:r>
      <w:r w:rsidRPr="002A3591">
        <w:t xml:space="preserve">Собрание депутатов </w:t>
      </w:r>
      <w:r>
        <w:t>Визимьярского сельского поселения по результатам рассмотрения проекта о внесении изменений в Правила и обязательных приложений к нему может утвердить проект или направить его главе администрации</w:t>
      </w:r>
      <w:r w:rsidRPr="002A3591">
        <w:rPr>
          <w:color w:val="000000"/>
        </w:rPr>
        <w:t xml:space="preserve"> </w:t>
      </w:r>
      <w:r>
        <w:rPr>
          <w:color w:val="000000"/>
        </w:rPr>
        <w:t>Визимьярского сельского поселения на доработку в соответствии с результатами публичных слушаний по указанному проекту.</w:t>
      </w:r>
    </w:p>
    <w:p w:rsidR="001C4231" w:rsidRDefault="001C4231" w:rsidP="001C4231">
      <w:pPr>
        <w:autoSpaceDE w:val="0"/>
        <w:autoSpaceDN w:val="0"/>
        <w:adjustRightInd w:val="0"/>
        <w:ind w:firstLine="540"/>
        <w:jc w:val="both"/>
      </w:pPr>
      <w:r>
        <w:rPr>
          <w:color w:val="000000"/>
        </w:rPr>
        <w:t>12. В случае принятия</w:t>
      </w:r>
      <w:r w:rsidRPr="002A3591">
        <w:t xml:space="preserve"> </w:t>
      </w:r>
      <w:r>
        <w:t>Собранием депутатов Визимьярского сельского поселения решения об утверждении проекта о внесении изменений в Правила, внесенные изменения в Правила подлежат опубликованию в порядке, установленном для официального опубликования муниципальных правовых актов</w:t>
      </w:r>
      <w:r w:rsidRPr="004B4F05">
        <w:t xml:space="preserve"> </w:t>
      </w:r>
      <w:r>
        <w:t>Визимьярского сельского поселения, иной официальной информации, и размещается на официальном сайте администрации Визимьярского сельского поселения в сети «Интернет».</w:t>
      </w:r>
    </w:p>
    <w:p w:rsidR="001C4231" w:rsidRDefault="001C4231" w:rsidP="001C4231">
      <w:pPr>
        <w:autoSpaceDE w:val="0"/>
        <w:autoSpaceDN w:val="0"/>
        <w:adjustRightInd w:val="0"/>
        <w:ind w:firstLine="540"/>
        <w:jc w:val="both"/>
      </w:pPr>
      <w:r>
        <w:lastRenderedPageBreak/>
        <w:t xml:space="preserve">13. </w:t>
      </w:r>
      <w:r w:rsidR="00940839" w:rsidRPr="006150F9">
        <w:t>При рассмотрении Комиссией изменений частей второй и третьей Правил, касающихся границ территориальных зон, видов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учитываются заключения отдела архитектуры и муниципального хозяйства администрации</w:t>
      </w:r>
      <w:r>
        <w:t>.</w:t>
      </w:r>
    </w:p>
    <w:p w:rsidR="00940839" w:rsidRPr="006150F9" w:rsidRDefault="00940839" w:rsidP="00940839">
      <w:pPr>
        <w:tabs>
          <w:tab w:val="left" w:pos="0"/>
        </w:tabs>
        <w:autoSpaceDE w:val="0"/>
        <w:jc w:val="both"/>
        <w:rPr>
          <w:color w:val="000000"/>
        </w:rPr>
      </w:pPr>
      <w:r>
        <w:t xml:space="preserve">        </w:t>
      </w:r>
      <w:r w:rsidR="001C4231">
        <w:t xml:space="preserve">14. </w:t>
      </w:r>
      <w:r w:rsidRPr="006150F9">
        <w:rPr>
          <w:color w:val="000000"/>
        </w:rPr>
        <w:t>При рассмотрении комиссией изменений статей 30, 33, 34 Правил учитываются заключения уполномоченных государственных и муниципальных органов охраны объектов культурного наследия, уполномоченного органа в области охраны окружающей среды, уполномоченного органа в области санитарно-эпидемио</w:t>
      </w:r>
      <w:r w:rsidR="00F106D4">
        <w:rPr>
          <w:color w:val="000000"/>
        </w:rPr>
        <w:t>логического надзора.</w:t>
      </w:r>
    </w:p>
    <w:p w:rsidR="001C4231" w:rsidRPr="002A3591" w:rsidRDefault="001C4231" w:rsidP="001C4231">
      <w:pPr>
        <w:pStyle w:val="ArialNarrow13pt1"/>
        <w:ind w:firstLine="539"/>
        <w:rPr>
          <w:rFonts w:ascii="Times New Roman" w:hAnsi="Times New Roman"/>
          <w:sz w:val="24"/>
          <w:szCs w:val="24"/>
          <w:lang w:val="ru-RU"/>
        </w:rPr>
      </w:pPr>
    </w:p>
    <w:p w:rsidR="001C4231" w:rsidRPr="002D08A5" w:rsidRDefault="001C4231" w:rsidP="001C4231">
      <w:pPr>
        <w:pStyle w:val="2"/>
        <w:spacing w:before="0" w:after="0"/>
        <w:ind w:firstLine="708"/>
        <w:jc w:val="both"/>
        <w:rPr>
          <w:rFonts w:ascii="Times New Roman" w:hAnsi="Times New Roman"/>
          <w:i w:val="0"/>
          <w:sz w:val="24"/>
          <w:szCs w:val="24"/>
        </w:rPr>
      </w:pPr>
      <w:bookmarkStart w:id="86" w:name="_Toc106795338"/>
      <w:bookmarkStart w:id="87" w:name="_Toc108867271"/>
      <w:bookmarkStart w:id="88" w:name="_Toc159240053"/>
      <w:bookmarkStart w:id="89" w:name="_Toc64686533"/>
      <w:bookmarkStart w:id="90" w:name="_Toc68949107"/>
      <w:r w:rsidRPr="002D08A5">
        <w:rPr>
          <w:rFonts w:ascii="Times New Roman" w:hAnsi="Times New Roman"/>
          <w:i w:val="0"/>
          <w:sz w:val="24"/>
          <w:szCs w:val="24"/>
        </w:rPr>
        <w:t xml:space="preserve">Глава </w:t>
      </w:r>
      <w:r w:rsidR="00CD6D56">
        <w:rPr>
          <w:rFonts w:ascii="Times New Roman" w:hAnsi="Times New Roman"/>
          <w:i w:val="0"/>
          <w:sz w:val="24"/>
          <w:szCs w:val="24"/>
        </w:rPr>
        <w:t>8</w:t>
      </w:r>
      <w:r w:rsidRPr="002D08A5">
        <w:rPr>
          <w:rFonts w:ascii="Times New Roman" w:hAnsi="Times New Roman"/>
          <w:i w:val="0"/>
          <w:sz w:val="24"/>
          <w:szCs w:val="24"/>
        </w:rPr>
        <w:t xml:space="preserve">. </w:t>
      </w:r>
      <w:r w:rsidR="00F106D4">
        <w:rPr>
          <w:rFonts w:ascii="Times New Roman" w:hAnsi="Times New Roman"/>
          <w:i w:val="0"/>
          <w:sz w:val="24"/>
          <w:szCs w:val="24"/>
        </w:rPr>
        <w:t xml:space="preserve">Положение о </w:t>
      </w:r>
      <w:r w:rsidRPr="002D08A5">
        <w:rPr>
          <w:rFonts w:ascii="Times New Roman" w:hAnsi="Times New Roman"/>
          <w:i w:val="0"/>
          <w:sz w:val="24"/>
          <w:szCs w:val="24"/>
        </w:rPr>
        <w:t>регулировани</w:t>
      </w:r>
      <w:r w:rsidR="00F106D4">
        <w:rPr>
          <w:rFonts w:ascii="Times New Roman" w:hAnsi="Times New Roman"/>
          <w:i w:val="0"/>
          <w:sz w:val="24"/>
          <w:szCs w:val="24"/>
        </w:rPr>
        <w:t>и иных вопросов землепользования и застройки</w:t>
      </w:r>
      <w:r w:rsidRPr="002D08A5">
        <w:rPr>
          <w:rFonts w:ascii="Times New Roman" w:hAnsi="Times New Roman"/>
          <w:i w:val="0"/>
          <w:sz w:val="24"/>
          <w:szCs w:val="24"/>
        </w:rPr>
        <w:t xml:space="preserve"> </w:t>
      </w:r>
      <w:bookmarkEnd w:id="86"/>
      <w:bookmarkEnd w:id="87"/>
      <w:bookmarkEnd w:id="88"/>
    </w:p>
    <w:p w:rsidR="001C4231" w:rsidRPr="002D08A5" w:rsidRDefault="001C4231" w:rsidP="001C4231">
      <w:pPr>
        <w:pStyle w:val="3"/>
        <w:spacing w:before="0" w:after="0"/>
        <w:rPr>
          <w:rFonts w:ascii="Times New Roman" w:hAnsi="Times New Roman"/>
          <w:b/>
          <w:sz w:val="24"/>
          <w:szCs w:val="24"/>
        </w:rPr>
      </w:pPr>
      <w:bookmarkStart w:id="91" w:name="_Toc64686534"/>
      <w:bookmarkStart w:id="92" w:name="_Toc68949108"/>
      <w:bookmarkStart w:id="93" w:name="_Toc106795340"/>
      <w:bookmarkStart w:id="94" w:name="_Toc108867273"/>
      <w:bookmarkStart w:id="95" w:name="_Toc159240054"/>
      <w:bookmarkEnd w:id="89"/>
      <w:bookmarkEnd w:id="90"/>
    </w:p>
    <w:p w:rsidR="001C4231" w:rsidRPr="002D08A5" w:rsidRDefault="001C4231" w:rsidP="001C4231">
      <w:pPr>
        <w:pStyle w:val="3"/>
        <w:spacing w:before="0" w:after="0"/>
        <w:ind w:firstLine="708"/>
        <w:rPr>
          <w:rFonts w:ascii="Times New Roman" w:hAnsi="Times New Roman"/>
          <w:b/>
          <w:sz w:val="24"/>
          <w:szCs w:val="24"/>
        </w:rPr>
      </w:pPr>
      <w:r w:rsidRPr="000D021F">
        <w:rPr>
          <w:rFonts w:ascii="Times New Roman" w:hAnsi="Times New Roman"/>
          <w:sz w:val="24"/>
          <w:szCs w:val="24"/>
        </w:rPr>
        <w:t xml:space="preserve">Статья </w:t>
      </w:r>
      <w:r w:rsidR="00CD6D56">
        <w:rPr>
          <w:rFonts w:ascii="Times New Roman" w:hAnsi="Times New Roman"/>
          <w:sz w:val="24"/>
          <w:szCs w:val="24"/>
        </w:rPr>
        <w:t>1</w:t>
      </w:r>
      <w:r w:rsidR="00F0032E">
        <w:rPr>
          <w:rFonts w:ascii="Times New Roman" w:hAnsi="Times New Roman"/>
          <w:sz w:val="24"/>
          <w:szCs w:val="24"/>
        </w:rPr>
        <w:t>7</w:t>
      </w:r>
      <w:r w:rsidRPr="000D021F">
        <w:rPr>
          <w:rFonts w:ascii="Times New Roman" w:hAnsi="Times New Roman"/>
          <w:sz w:val="24"/>
          <w:szCs w:val="24"/>
        </w:rPr>
        <w:t>.</w:t>
      </w:r>
      <w:r w:rsidRPr="002D08A5">
        <w:rPr>
          <w:rFonts w:ascii="Times New Roman" w:hAnsi="Times New Roman"/>
          <w:b/>
          <w:sz w:val="24"/>
          <w:szCs w:val="24"/>
        </w:rPr>
        <w:t xml:space="preserve"> Ответственность за нарушение Правил</w:t>
      </w:r>
      <w:bookmarkEnd w:id="91"/>
      <w:bookmarkEnd w:id="92"/>
      <w:bookmarkEnd w:id="93"/>
      <w:bookmarkEnd w:id="94"/>
      <w:bookmarkEnd w:id="95"/>
    </w:p>
    <w:p w:rsidR="001C4231" w:rsidRPr="002D08A5" w:rsidRDefault="001C4231" w:rsidP="001C4231">
      <w:pPr>
        <w:pStyle w:val="ArialNarrow13pt1"/>
        <w:ind w:firstLine="720"/>
        <w:rPr>
          <w:rFonts w:ascii="Arial" w:hAnsi="Arial" w:cs="Arial"/>
          <w:sz w:val="24"/>
          <w:szCs w:val="24"/>
          <w:lang w:val="ru-RU"/>
        </w:rPr>
      </w:pPr>
    </w:p>
    <w:p w:rsidR="001C4231" w:rsidRPr="002D08A5" w:rsidRDefault="001C4231" w:rsidP="001C4231">
      <w:pPr>
        <w:pStyle w:val="ArialNarrow13pt1"/>
        <w:ind w:firstLine="720"/>
        <w:rPr>
          <w:rFonts w:ascii="Times New Roman" w:hAnsi="Times New Roman"/>
          <w:sz w:val="24"/>
          <w:szCs w:val="24"/>
          <w:lang w:val="ru-RU"/>
        </w:rPr>
      </w:pPr>
      <w:r w:rsidRPr="002D08A5">
        <w:rPr>
          <w:rFonts w:ascii="Times New Roman" w:hAnsi="Times New Roman"/>
          <w:sz w:val="24"/>
          <w:szCs w:val="24"/>
          <w:lang w:val="ru-RU"/>
        </w:rPr>
        <w:t xml:space="preserve">Лица, виновные в нарушении положений настоящих Правил, несут </w:t>
      </w:r>
      <w:r>
        <w:rPr>
          <w:rFonts w:ascii="Times New Roman" w:hAnsi="Times New Roman"/>
          <w:sz w:val="24"/>
          <w:szCs w:val="24"/>
          <w:lang w:val="ru-RU"/>
        </w:rPr>
        <w:t xml:space="preserve">дисциплинарную, имущественную, административную, уголовную </w:t>
      </w:r>
      <w:r w:rsidRPr="002D08A5">
        <w:rPr>
          <w:rFonts w:ascii="Times New Roman" w:hAnsi="Times New Roman"/>
          <w:sz w:val="24"/>
          <w:szCs w:val="24"/>
          <w:lang w:val="ru-RU"/>
        </w:rPr>
        <w:t>ответственность в соответствии с законодательством Российской Федерации.</w:t>
      </w:r>
    </w:p>
    <w:p w:rsidR="001C4231" w:rsidRDefault="001C4231" w:rsidP="001C4231">
      <w:pPr>
        <w:pStyle w:val="ArialNarrow13pt1"/>
        <w:ind w:firstLine="720"/>
        <w:rPr>
          <w:rFonts w:ascii="Times New Roman" w:hAnsi="Times New Roman"/>
          <w:sz w:val="24"/>
          <w:szCs w:val="24"/>
          <w:lang w:val="ru-RU"/>
        </w:rPr>
      </w:pPr>
    </w:p>
    <w:p w:rsidR="001C4231" w:rsidRDefault="001C4231" w:rsidP="001C4231">
      <w:pPr>
        <w:pStyle w:val="ArialNarrow13pt1"/>
        <w:ind w:firstLine="720"/>
        <w:rPr>
          <w:rFonts w:ascii="Times New Roman" w:hAnsi="Times New Roman"/>
          <w:sz w:val="24"/>
          <w:szCs w:val="24"/>
          <w:lang w:val="ru-RU"/>
        </w:rPr>
      </w:pPr>
    </w:p>
    <w:p w:rsidR="001C4231" w:rsidRDefault="001C4231" w:rsidP="001C4231">
      <w:pPr>
        <w:pStyle w:val="ArialNarrow13pt1"/>
        <w:ind w:firstLine="720"/>
        <w:rPr>
          <w:rFonts w:ascii="Times New Roman" w:hAnsi="Times New Roman"/>
          <w:sz w:val="24"/>
          <w:szCs w:val="24"/>
          <w:lang w:val="ru-RU"/>
        </w:rPr>
      </w:pPr>
    </w:p>
    <w:p w:rsidR="001C4231" w:rsidRDefault="001C4231" w:rsidP="001C4231">
      <w:pPr>
        <w:pStyle w:val="ArialNarrow13pt1"/>
        <w:ind w:firstLine="720"/>
        <w:rPr>
          <w:rFonts w:ascii="Times New Roman" w:hAnsi="Times New Roman"/>
          <w:sz w:val="24"/>
          <w:szCs w:val="24"/>
          <w:lang w:val="ru-RU"/>
        </w:rPr>
      </w:pPr>
    </w:p>
    <w:p w:rsidR="001C4231" w:rsidRDefault="001C4231" w:rsidP="001C4231">
      <w:pPr>
        <w:pStyle w:val="ArialNarrow13pt1"/>
        <w:ind w:firstLine="720"/>
        <w:rPr>
          <w:rFonts w:ascii="Times New Roman" w:hAnsi="Times New Roman"/>
          <w:b/>
          <w:lang w:val="ru-RU"/>
        </w:rPr>
      </w:pPr>
      <w:r>
        <w:rPr>
          <w:rFonts w:ascii="Times New Roman" w:hAnsi="Times New Roman"/>
          <w:sz w:val="24"/>
          <w:szCs w:val="24"/>
          <w:lang w:val="ru-RU"/>
        </w:rPr>
        <w:br w:type="page"/>
      </w:r>
      <w:bookmarkStart w:id="96" w:name="_Toc159240055"/>
      <w:r>
        <w:rPr>
          <w:rFonts w:ascii="Times New Roman" w:hAnsi="Times New Roman"/>
          <w:b/>
          <w:lang w:val="ru-RU"/>
        </w:rPr>
        <w:lastRenderedPageBreak/>
        <w:t xml:space="preserve">                                          </w:t>
      </w:r>
      <w:r w:rsidRPr="008B3238">
        <w:rPr>
          <w:rFonts w:ascii="Times New Roman" w:hAnsi="Times New Roman"/>
          <w:b/>
          <w:lang w:val="ru-RU"/>
        </w:rPr>
        <w:t>ЧАСТЬ ВТОРАЯ</w:t>
      </w:r>
    </w:p>
    <w:p w:rsidR="008F5AC8" w:rsidRDefault="008F5AC8" w:rsidP="001C4231">
      <w:pPr>
        <w:pStyle w:val="ArialNarrow13pt1"/>
        <w:ind w:firstLine="720"/>
        <w:rPr>
          <w:rFonts w:ascii="Times New Roman" w:hAnsi="Times New Roman"/>
          <w:b/>
          <w:lang w:val="ru-RU"/>
        </w:rPr>
      </w:pPr>
    </w:p>
    <w:p w:rsidR="001D38D8" w:rsidRPr="008F5AC8" w:rsidRDefault="008F5AC8" w:rsidP="008F5AC8">
      <w:pPr>
        <w:pStyle w:val="ArialNarrow13pt1"/>
        <w:ind w:firstLine="720"/>
        <w:jc w:val="center"/>
        <w:rPr>
          <w:rFonts w:ascii="Times New Roman" w:hAnsi="Times New Roman"/>
          <w:b/>
          <w:sz w:val="24"/>
          <w:szCs w:val="24"/>
          <w:lang w:val="ru-RU"/>
        </w:rPr>
      </w:pPr>
      <w:r w:rsidRPr="008F5AC8">
        <w:rPr>
          <w:rFonts w:ascii="Times New Roman" w:hAnsi="Times New Roman"/>
          <w:b/>
          <w:sz w:val="24"/>
          <w:szCs w:val="24"/>
          <w:lang w:val="ru-RU"/>
        </w:rPr>
        <w:t>КАРТА ГРАДОСТРОИТЕЛЬНОГО ЗОНИРОВАНИЯ. КАРТЫ ЗОН С ОСОБЫМИ УСЛОВИЯМИ ИСПОЛЬЗОВАНИЯ ТЕРРИТОРИЙ</w:t>
      </w:r>
    </w:p>
    <w:p w:rsidR="008F5AC8" w:rsidRPr="008B3238" w:rsidRDefault="008F5AC8" w:rsidP="001C4231">
      <w:pPr>
        <w:pStyle w:val="ArialNarrow13pt1"/>
        <w:ind w:firstLine="720"/>
        <w:rPr>
          <w:rFonts w:ascii="Times New Roman" w:hAnsi="Times New Roman"/>
          <w:b/>
          <w:lang w:val="ru-RU"/>
        </w:rPr>
      </w:pPr>
    </w:p>
    <w:bookmarkEnd w:id="96"/>
    <w:p w:rsidR="001C4231" w:rsidRDefault="00CD6D56" w:rsidP="001C4231">
      <w:pPr>
        <w:rPr>
          <w:b/>
          <w:bCs/>
        </w:rPr>
      </w:pPr>
      <w:r>
        <w:rPr>
          <w:b/>
          <w:bCs/>
        </w:rPr>
        <w:t>Глава 9</w:t>
      </w:r>
      <w:r w:rsidR="001D38D8" w:rsidRPr="008931ED">
        <w:rPr>
          <w:b/>
          <w:bCs/>
        </w:rPr>
        <w:t>. Карты градостроительного зонирования</w:t>
      </w:r>
    </w:p>
    <w:p w:rsidR="001D38D8" w:rsidRDefault="001D38D8" w:rsidP="001C4231"/>
    <w:p w:rsidR="001D38D8" w:rsidRPr="008931ED" w:rsidRDefault="00CD6D56" w:rsidP="001D38D8">
      <w:pPr>
        <w:widowControl w:val="0"/>
        <w:autoSpaceDE w:val="0"/>
        <w:autoSpaceDN w:val="0"/>
        <w:adjustRightInd w:val="0"/>
        <w:ind w:firstLine="709"/>
        <w:jc w:val="both"/>
        <w:outlineLvl w:val="2"/>
        <w:rPr>
          <w:b/>
        </w:rPr>
      </w:pPr>
      <w:bookmarkStart w:id="97" w:name="_Toc406073464"/>
      <w:r>
        <w:rPr>
          <w:b/>
          <w:bCs/>
        </w:rPr>
        <w:t>Статья 1</w:t>
      </w:r>
      <w:r w:rsidR="00F0032E">
        <w:rPr>
          <w:b/>
          <w:bCs/>
        </w:rPr>
        <w:t>8</w:t>
      </w:r>
      <w:r w:rsidR="001D38D8" w:rsidRPr="008931ED">
        <w:rPr>
          <w:bCs/>
        </w:rPr>
        <w:t>.</w:t>
      </w:r>
      <w:bookmarkEnd w:id="97"/>
      <w:r w:rsidR="001D38D8" w:rsidRPr="008931ED">
        <w:rPr>
          <w:bCs/>
        </w:rPr>
        <w:tab/>
      </w:r>
      <w:r w:rsidR="001D38D8" w:rsidRPr="008931ED">
        <w:rPr>
          <w:b/>
        </w:rPr>
        <w:t>Карта градостроительного зонирования территории муниципального образования «</w:t>
      </w:r>
      <w:proofErr w:type="spellStart"/>
      <w:r w:rsidR="001D38D8" w:rsidRPr="008931ED">
        <w:rPr>
          <w:b/>
        </w:rPr>
        <w:t>Визимьярское</w:t>
      </w:r>
      <w:proofErr w:type="spellEnd"/>
      <w:r w:rsidR="001D38D8" w:rsidRPr="008931ED">
        <w:rPr>
          <w:b/>
        </w:rPr>
        <w:t xml:space="preserve"> сельское поселение».</w:t>
      </w:r>
    </w:p>
    <w:p w:rsidR="001D38D8" w:rsidRPr="008931ED" w:rsidRDefault="001D38D8" w:rsidP="001D38D8">
      <w:pPr>
        <w:widowControl w:val="0"/>
        <w:autoSpaceDE w:val="0"/>
        <w:autoSpaceDN w:val="0"/>
        <w:adjustRightInd w:val="0"/>
        <w:jc w:val="both"/>
        <w:rPr>
          <w:bCs/>
        </w:rPr>
      </w:pPr>
    </w:p>
    <w:p w:rsidR="001D38D8" w:rsidRPr="008931ED" w:rsidRDefault="001D38D8" w:rsidP="001D38D8">
      <w:pPr>
        <w:autoSpaceDE w:val="0"/>
        <w:autoSpaceDN w:val="0"/>
        <w:adjustRightInd w:val="0"/>
        <w:ind w:firstLine="709"/>
        <w:jc w:val="both"/>
      </w:pPr>
      <w:r w:rsidRPr="008931ED">
        <w:t>1.</w:t>
      </w:r>
      <w:r w:rsidRPr="008931ED">
        <w:tab/>
        <w:t>Карта градостроительного зонирования (приложение 1) выполнена на основании Генерального плана муниципального образования «</w:t>
      </w:r>
      <w:proofErr w:type="spellStart"/>
      <w:r w:rsidRPr="008931ED">
        <w:t>Визимьярское</w:t>
      </w:r>
      <w:proofErr w:type="spellEnd"/>
      <w:r w:rsidRPr="008931ED">
        <w:t xml:space="preserve"> сельское поселение».</w:t>
      </w:r>
    </w:p>
    <w:p w:rsidR="001D38D8" w:rsidRPr="008931ED" w:rsidRDefault="001D38D8" w:rsidP="001D38D8">
      <w:pPr>
        <w:autoSpaceDE w:val="0"/>
        <w:autoSpaceDN w:val="0"/>
        <w:adjustRightInd w:val="0"/>
        <w:ind w:firstLine="709"/>
        <w:jc w:val="both"/>
      </w:pPr>
      <w:r w:rsidRPr="008931ED">
        <w:t>2.</w:t>
      </w:r>
      <w:r w:rsidRPr="008931ED">
        <w:tab/>
        <w:t>Карта градостроительного зонирования представляет собой чертёж с отображением существующей границы муниципального образования «</w:t>
      </w:r>
      <w:proofErr w:type="spellStart"/>
      <w:r w:rsidRPr="008931ED">
        <w:t>Визимьярское</w:t>
      </w:r>
      <w:proofErr w:type="spellEnd"/>
      <w:r w:rsidRPr="008931ED">
        <w:t xml:space="preserve"> сельское поселение», границ территориальных зон. </w:t>
      </w:r>
    </w:p>
    <w:p w:rsidR="001D38D8" w:rsidRPr="008931ED" w:rsidRDefault="001D38D8" w:rsidP="001D38D8">
      <w:pPr>
        <w:autoSpaceDE w:val="0"/>
        <w:autoSpaceDN w:val="0"/>
        <w:adjustRightInd w:val="0"/>
        <w:ind w:firstLine="709"/>
        <w:jc w:val="both"/>
      </w:pPr>
    </w:p>
    <w:p w:rsidR="001D38D8" w:rsidRPr="008931ED" w:rsidRDefault="00F0032E" w:rsidP="001D38D8">
      <w:pPr>
        <w:widowControl w:val="0"/>
        <w:autoSpaceDE w:val="0"/>
        <w:autoSpaceDN w:val="0"/>
        <w:adjustRightInd w:val="0"/>
        <w:ind w:firstLine="709"/>
        <w:jc w:val="both"/>
        <w:outlineLvl w:val="2"/>
        <w:rPr>
          <w:b/>
          <w:bCs/>
        </w:rPr>
      </w:pPr>
      <w:bookmarkStart w:id="98" w:name="_Toc406073465"/>
      <w:r>
        <w:rPr>
          <w:b/>
        </w:rPr>
        <w:t>Статья 19</w:t>
      </w:r>
      <w:r w:rsidR="001D38D8" w:rsidRPr="008931ED">
        <w:rPr>
          <w:b/>
        </w:rPr>
        <w:t>.</w:t>
      </w:r>
      <w:r w:rsidR="001D38D8" w:rsidRPr="008931ED">
        <w:rPr>
          <w:b/>
        </w:rPr>
        <w:tab/>
      </w:r>
      <w:r w:rsidR="001D38D8" w:rsidRPr="008931ED">
        <w:rPr>
          <w:b/>
          <w:bCs/>
        </w:rPr>
        <w:t>Карт</w:t>
      </w:r>
      <w:bookmarkEnd w:id="98"/>
      <w:r w:rsidR="001D38D8" w:rsidRPr="008931ED">
        <w:rPr>
          <w:b/>
          <w:bCs/>
        </w:rPr>
        <w:t xml:space="preserve">а зон с особыми условиями использования территорий </w:t>
      </w:r>
    </w:p>
    <w:p w:rsidR="001D38D8" w:rsidRPr="008931ED" w:rsidRDefault="001D38D8" w:rsidP="001D38D8">
      <w:pPr>
        <w:widowControl w:val="0"/>
        <w:autoSpaceDE w:val="0"/>
        <w:autoSpaceDN w:val="0"/>
        <w:adjustRightInd w:val="0"/>
        <w:ind w:firstLine="709"/>
        <w:jc w:val="both"/>
        <w:outlineLvl w:val="2"/>
        <w:rPr>
          <w:bCs/>
        </w:rPr>
      </w:pPr>
    </w:p>
    <w:p w:rsidR="008F5AC8" w:rsidRDefault="001D38D8" w:rsidP="001D38D8">
      <w:pPr>
        <w:widowControl w:val="0"/>
        <w:autoSpaceDE w:val="0"/>
        <w:autoSpaceDN w:val="0"/>
        <w:adjustRightInd w:val="0"/>
        <w:ind w:firstLine="709"/>
        <w:jc w:val="both"/>
        <w:outlineLvl w:val="2"/>
        <w:rPr>
          <w:bCs/>
          <w:color w:val="000000"/>
        </w:rPr>
      </w:pPr>
      <w:r w:rsidRPr="008931ED">
        <w:rPr>
          <w:bCs/>
        </w:rPr>
        <w:t>На картах зон с особыми условиями использования территории (приложение 2) показаны границы:</w:t>
      </w:r>
      <w:r w:rsidRPr="008931ED">
        <w:rPr>
          <w:bCs/>
          <w:color w:val="000000"/>
        </w:rPr>
        <w:t xml:space="preserve"> зон охраны (или территорий) особо охраняемых природных территорий, земель лесного фонда, акваторий водных объектов, нормативных санитарно-защитных зон предприятий, сооружений и иных объектов. Каждая зона содержит дополнительные ограничения использования земельных уча</w:t>
      </w:r>
      <w:r w:rsidR="002B1749">
        <w:rPr>
          <w:bCs/>
          <w:color w:val="000000"/>
        </w:rPr>
        <w:t>стков и объектов недвижимости.</w:t>
      </w:r>
    </w:p>
    <w:p w:rsidR="008F5AC8" w:rsidRDefault="008F5AC8">
      <w:pPr>
        <w:rPr>
          <w:bCs/>
          <w:color w:val="000000"/>
        </w:rPr>
      </w:pPr>
      <w:r>
        <w:rPr>
          <w:bCs/>
          <w:color w:val="000000"/>
        </w:rPr>
        <w:br w:type="page"/>
      </w:r>
    </w:p>
    <w:p w:rsidR="008F5AC8" w:rsidRDefault="008F5AC8" w:rsidP="008F5AC8">
      <w:pPr>
        <w:pStyle w:val="ArialNarrow13pt1"/>
        <w:ind w:firstLine="720"/>
        <w:jc w:val="center"/>
        <w:rPr>
          <w:rFonts w:ascii="Times New Roman" w:hAnsi="Times New Roman"/>
          <w:b/>
          <w:lang w:val="ru-RU"/>
        </w:rPr>
      </w:pPr>
      <w:r w:rsidRPr="008B3238">
        <w:rPr>
          <w:rFonts w:ascii="Times New Roman" w:hAnsi="Times New Roman"/>
          <w:b/>
          <w:lang w:val="ru-RU"/>
        </w:rPr>
        <w:lastRenderedPageBreak/>
        <w:t xml:space="preserve">ЧАСТЬ </w:t>
      </w:r>
      <w:r>
        <w:rPr>
          <w:rFonts w:ascii="Times New Roman" w:hAnsi="Times New Roman"/>
          <w:b/>
          <w:lang w:val="ru-RU"/>
        </w:rPr>
        <w:t>ТРЕТЬЯ</w:t>
      </w:r>
    </w:p>
    <w:p w:rsidR="008F5AC8" w:rsidRDefault="008F5AC8" w:rsidP="008F5AC8">
      <w:pPr>
        <w:pStyle w:val="ArialNarrow13pt1"/>
        <w:ind w:firstLine="720"/>
        <w:jc w:val="center"/>
        <w:rPr>
          <w:rFonts w:ascii="Times New Roman" w:hAnsi="Times New Roman"/>
          <w:b/>
          <w:lang w:val="ru-RU"/>
        </w:rPr>
      </w:pPr>
    </w:p>
    <w:p w:rsidR="008F5AC8" w:rsidRDefault="008F5AC8" w:rsidP="008F5AC8">
      <w:pPr>
        <w:pStyle w:val="ArialNarrow13pt1"/>
        <w:ind w:firstLine="720"/>
        <w:jc w:val="center"/>
        <w:rPr>
          <w:rFonts w:ascii="Times New Roman" w:hAnsi="Times New Roman"/>
          <w:b/>
          <w:szCs w:val="26"/>
          <w:lang w:val="ru-RU"/>
        </w:rPr>
      </w:pPr>
      <w:r w:rsidRPr="008F5AC8">
        <w:rPr>
          <w:rFonts w:ascii="Times New Roman" w:hAnsi="Times New Roman"/>
          <w:b/>
          <w:szCs w:val="26"/>
          <w:lang w:val="ru-RU"/>
        </w:rPr>
        <w:t>ГРАДОСТРОИТЕЛЬНЫЕ РЕГЛАМЕНТЫ</w:t>
      </w:r>
    </w:p>
    <w:p w:rsidR="008F5AC8" w:rsidRPr="008F5AC8" w:rsidRDefault="008F5AC8" w:rsidP="008F5AC8">
      <w:pPr>
        <w:pStyle w:val="ArialNarrow13pt1"/>
        <w:ind w:firstLine="720"/>
        <w:jc w:val="center"/>
        <w:rPr>
          <w:rFonts w:ascii="Times New Roman" w:hAnsi="Times New Roman"/>
          <w:b/>
          <w:szCs w:val="26"/>
          <w:lang w:val="ru-RU"/>
        </w:rPr>
      </w:pPr>
    </w:p>
    <w:p w:rsidR="008F5AC8" w:rsidRDefault="008F5AC8" w:rsidP="008F5AC8">
      <w:pPr>
        <w:rPr>
          <w:b/>
          <w:bCs/>
        </w:rPr>
      </w:pPr>
      <w:r>
        <w:rPr>
          <w:b/>
          <w:bCs/>
        </w:rPr>
        <w:t>Глава 10</w:t>
      </w:r>
      <w:r w:rsidRPr="008931ED">
        <w:rPr>
          <w:b/>
          <w:bCs/>
        </w:rPr>
        <w:t xml:space="preserve">. </w:t>
      </w:r>
      <w:r>
        <w:rPr>
          <w:b/>
          <w:bCs/>
        </w:rPr>
        <w:t>Общие положения и требования</w:t>
      </w:r>
    </w:p>
    <w:p w:rsidR="001C4231" w:rsidRPr="00AF414B" w:rsidRDefault="001C4231" w:rsidP="001C4231">
      <w:pPr>
        <w:pStyle w:val="af3"/>
        <w:numPr>
          <w:ilvl w:val="12"/>
          <w:numId w:val="0"/>
        </w:numPr>
        <w:jc w:val="both"/>
        <w:rPr>
          <w:sz w:val="24"/>
          <w:szCs w:val="24"/>
          <w:lang w:val="ru-RU"/>
        </w:rPr>
      </w:pPr>
    </w:p>
    <w:p w:rsidR="00F0032E" w:rsidRPr="00F0032E" w:rsidRDefault="00F0032E" w:rsidP="00F0032E">
      <w:pPr>
        <w:widowControl w:val="0"/>
        <w:autoSpaceDE w:val="0"/>
        <w:autoSpaceDN w:val="0"/>
        <w:adjustRightInd w:val="0"/>
        <w:ind w:firstLine="720"/>
        <w:jc w:val="both"/>
        <w:rPr>
          <w:b/>
          <w:bCs/>
        </w:rPr>
      </w:pPr>
      <w:r w:rsidRPr="00F0032E">
        <w:rPr>
          <w:b/>
          <w:bCs/>
        </w:rPr>
        <w:t>Статья 20.</w:t>
      </w:r>
      <w:r w:rsidRPr="00F0032E">
        <w:rPr>
          <w:b/>
          <w:bCs/>
        </w:rPr>
        <w:tab/>
        <w:t>Перечень территориальных зон</w:t>
      </w:r>
    </w:p>
    <w:p w:rsidR="00F0032E" w:rsidRPr="00F0032E" w:rsidRDefault="00F0032E" w:rsidP="00F0032E">
      <w:pPr>
        <w:ind w:left="720" w:firstLine="720"/>
        <w:jc w:val="both"/>
        <w:rPr>
          <w:rFonts w:eastAsia="Calibri"/>
          <w:lang w:eastAsia="en-US"/>
        </w:rPr>
      </w:pPr>
    </w:p>
    <w:p w:rsidR="00F0032E" w:rsidRPr="00F0032E" w:rsidRDefault="00F0032E" w:rsidP="00F0032E">
      <w:pPr>
        <w:numPr>
          <w:ilvl w:val="0"/>
          <w:numId w:val="1"/>
        </w:numPr>
        <w:autoSpaceDE w:val="0"/>
        <w:autoSpaceDN w:val="0"/>
        <w:adjustRightInd w:val="0"/>
        <w:spacing w:after="200" w:line="276" w:lineRule="auto"/>
        <w:ind w:left="0" w:firstLine="720"/>
        <w:contextualSpacing/>
        <w:jc w:val="both"/>
      </w:pPr>
      <w:r w:rsidRPr="00F0032E">
        <w:t>В настоящих Правилах землепользования и застройки установлен следующий перечень территориальных зон:</w:t>
      </w:r>
    </w:p>
    <w:p w:rsidR="00F0032E" w:rsidRPr="00F0032E" w:rsidRDefault="00F0032E" w:rsidP="00F0032E">
      <w:pPr>
        <w:widowControl w:val="0"/>
        <w:autoSpaceDE w:val="0"/>
        <w:autoSpaceDN w:val="0"/>
        <w:adjustRightInd w:val="0"/>
        <w:jc w:val="both"/>
        <w:rPr>
          <w:bCs/>
        </w:rPr>
      </w:pPr>
    </w:p>
    <w:p w:rsidR="00F0032E" w:rsidRPr="00F0032E" w:rsidRDefault="00F0032E" w:rsidP="00F0032E">
      <w:pPr>
        <w:widowControl w:val="0"/>
        <w:autoSpaceDE w:val="0"/>
        <w:autoSpaceDN w:val="0"/>
        <w:adjustRightInd w:val="0"/>
        <w:jc w:val="both"/>
        <w:rPr>
          <w:bCs/>
          <w:sz w:val="28"/>
          <w:szCs w:val="28"/>
        </w:rPr>
      </w:pPr>
    </w:p>
    <w:tbl>
      <w:tblPr>
        <w:tblW w:w="9356" w:type="dxa"/>
        <w:tblInd w:w="108" w:type="dxa"/>
        <w:tblLayout w:type="fixed"/>
        <w:tblLook w:val="0000" w:firstRow="0" w:lastRow="0" w:firstColumn="0" w:lastColumn="0" w:noHBand="0" w:noVBand="0"/>
      </w:tblPr>
      <w:tblGrid>
        <w:gridCol w:w="1843"/>
        <w:gridCol w:w="7513"/>
      </w:tblGrid>
      <w:tr w:rsidR="00F0032E" w:rsidRPr="00F0032E" w:rsidTr="009A1270">
        <w:trPr>
          <w:trHeight w:val="278"/>
          <w:tblHeader/>
        </w:trPr>
        <w:tc>
          <w:tcPr>
            <w:tcW w:w="1843" w:type="dxa"/>
            <w:tcBorders>
              <w:top w:val="single" w:sz="4" w:space="0" w:color="auto"/>
              <w:left w:val="single" w:sz="4" w:space="0" w:color="auto"/>
              <w:bottom w:val="single" w:sz="4" w:space="0" w:color="auto"/>
              <w:right w:val="single" w:sz="4" w:space="0" w:color="auto"/>
            </w:tcBorders>
            <w:vAlign w:val="center"/>
          </w:tcPr>
          <w:p w:rsidR="00F0032E" w:rsidRPr="00F0032E" w:rsidRDefault="00F0032E" w:rsidP="00F0032E">
            <w:pPr>
              <w:jc w:val="center"/>
            </w:pPr>
            <w:r w:rsidRPr="00F0032E">
              <w:t>Индекс зоны</w:t>
            </w:r>
          </w:p>
        </w:tc>
        <w:tc>
          <w:tcPr>
            <w:tcW w:w="7513" w:type="dxa"/>
            <w:tcBorders>
              <w:top w:val="single" w:sz="4" w:space="0" w:color="auto"/>
              <w:left w:val="single" w:sz="4" w:space="0" w:color="auto"/>
              <w:bottom w:val="single" w:sz="4" w:space="0" w:color="auto"/>
              <w:right w:val="single" w:sz="4" w:space="0" w:color="auto"/>
            </w:tcBorders>
            <w:vAlign w:val="center"/>
          </w:tcPr>
          <w:p w:rsidR="00F0032E" w:rsidRPr="00F0032E" w:rsidRDefault="00F0032E" w:rsidP="00F0032E">
            <w:pPr>
              <w:jc w:val="center"/>
            </w:pPr>
            <w:r w:rsidRPr="00F0032E">
              <w:t>Наименование территориальных зон</w:t>
            </w:r>
          </w:p>
        </w:tc>
      </w:tr>
      <w:tr w:rsidR="00F0032E" w:rsidRPr="00F0032E" w:rsidTr="009A1270">
        <w:trPr>
          <w:trHeight w:val="278"/>
        </w:trPr>
        <w:tc>
          <w:tcPr>
            <w:tcW w:w="1843" w:type="dxa"/>
            <w:tcBorders>
              <w:top w:val="single" w:sz="4" w:space="0" w:color="auto"/>
              <w:left w:val="single" w:sz="4" w:space="0" w:color="auto"/>
              <w:bottom w:val="single" w:sz="4" w:space="0" w:color="auto"/>
              <w:right w:val="single" w:sz="4" w:space="0" w:color="auto"/>
            </w:tcBorders>
          </w:tcPr>
          <w:p w:rsidR="00F0032E" w:rsidRPr="00F0032E" w:rsidRDefault="00F0032E" w:rsidP="00F0032E">
            <w:pPr>
              <w:snapToGrid w:val="0"/>
              <w:ind w:right="210"/>
              <w:jc w:val="center"/>
              <w:rPr>
                <w:b/>
              </w:rPr>
            </w:pPr>
          </w:p>
        </w:tc>
        <w:tc>
          <w:tcPr>
            <w:tcW w:w="7513" w:type="dxa"/>
            <w:tcBorders>
              <w:top w:val="single" w:sz="4" w:space="0" w:color="auto"/>
              <w:left w:val="single" w:sz="4" w:space="0" w:color="auto"/>
              <w:bottom w:val="single" w:sz="4" w:space="0" w:color="auto"/>
              <w:right w:val="single" w:sz="4" w:space="0" w:color="auto"/>
            </w:tcBorders>
          </w:tcPr>
          <w:p w:rsidR="00F0032E" w:rsidRPr="00F0032E" w:rsidRDefault="00F0032E" w:rsidP="00F0032E">
            <w:pPr>
              <w:snapToGrid w:val="0"/>
              <w:ind w:right="210"/>
            </w:pPr>
            <w:r w:rsidRPr="00F0032E">
              <w:rPr>
                <w:b/>
              </w:rPr>
              <w:t>Жилые зоны</w:t>
            </w:r>
          </w:p>
        </w:tc>
      </w:tr>
      <w:tr w:rsidR="00F0032E" w:rsidRPr="00F0032E" w:rsidTr="009A1270">
        <w:trPr>
          <w:trHeight w:val="278"/>
        </w:trPr>
        <w:tc>
          <w:tcPr>
            <w:tcW w:w="1843" w:type="dxa"/>
            <w:tcBorders>
              <w:top w:val="single" w:sz="4" w:space="0" w:color="auto"/>
              <w:left w:val="single" w:sz="4" w:space="0" w:color="auto"/>
              <w:bottom w:val="single" w:sz="4" w:space="0" w:color="auto"/>
              <w:right w:val="single" w:sz="4" w:space="0" w:color="auto"/>
            </w:tcBorders>
          </w:tcPr>
          <w:p w:rsidR="00F0032E" w:rsidRPr="00F0032E" w:rsidRDefault="00F0032E" w:rsidP="00F0032E">
            <w:pPr>
              <w:snapToGrid w:val="0"/>
              <w:jc w:val="center"/>
            </w:pPr>
            <w:r w:rsidRPr="00F0032E">
              <w:t>Ж-1</w:t>
            </w:r>
          </w:p>
        </w:tc>
        <w:tc>
          <w:tcPr>
            <w:tcW w:w="7513" w:type="dxa"/>
            <w:tcBorders>
              <w:top w:val="single" w:sz="4" w:space="0" w:color="auto"/>
              <w:left w:val="single" w:sz="4" w:space="0" w:color="auto"/>
              <w:bottom w:val="single" w:sz="4" w:space="0" w:color="auto"/>
              <w:right w:val="single" w:sz="4" w:space="0" w:color="auto"/>
            </w:tcBorders>
          </w:tcPr>
          <w:p w:rsidR="00F0032E" w:rsidRPr="00F0032E" w:rsidRDefault="00F0032E" w:rsidP="00F0032E">
            <w:pPr>
              <w:snapToGrid w:val="0"/>
            </w:pPr>
            <w:r w:rsidRPr="00F0032E">
              <w:t xml:space="preserve">Зона застройки индивидуальными жилыми домами </w:t>
            </w:r>
          </w:p>
        </w:tc>
      </w:tr>
      <w:tr w:rsidR="00F0032E" w:rsidRPr="00F0032E" w:rsidTr="009A1270">
        <w:trPr>
          <w:trHeight w:val="278"/>
        </w:trPr>
        <w:tc>
          <w:tcPr>
            <w:tcW w:w="1843" w:type="dxa"/>
            <w:tcBorders>
              <w:top w:val="single" w:sz="4" w:space="0" w:color="auto"/>
              <w:left w:val="single" w:sz="4" w:space="0" w:color="auto"/>
              <w:bottom w:val="single" w:sz="4" w:space="0" w:color="auto"/>
              <w:right w:val="single" w:sz="4" w:space="0" w:color="auto"/>
            </w:tcBorders>
          </w:tcPr>
          <w:p w:rsidR="00F0032E" w:rsidRPr="00F0032E" w:rsidRDefault="00F0032E" w:rsidP="00F0032E">
            <w:pPr>
              <w:snapToGrid w:val="0"/>
              <w:jc w:val="center"/>
            </w:pPr>
            <w:r w:rsidRPr="00F0032E">
              <w:t>Ж-2</w:t>
            </w:r>
          </w:p>
        </w:tc>
        <w:tc>
          <w:tcPr>
            <w:tcW w:w="7513" w:type="dxa"/>
            <w:tcBorders>
              <w:top w:val="single" w:sz="4" w:space="0" w:color="auto"/>
              <w:left w:val="single" w:sz="4" w:space="0" w:color="auto"/>
              <w:bottom w:val="single" w:sz="4" w:space="0" w:color="auto"/>
              <w:right w:val="single" w:sz="4" w:space="0" w:color="auto"/>
            </w:tcBorders>
          </w:tcPr>
          <w:p w:rsidR="00F0032E" w:rsidRPr="00F0032E" w:rsidRDefault="00F0032E" w:rsidP="00F0032E">
            <w:pPr>
              <w:snapToGrid w:val="0"/>
            </w:pPr>
            <w:r w:rsidRPr="00F0032E">
              <w:t>Зона ведения личного подсобного хозяйства</w:t>
            </w:r>
          </w:p>
        </w:tc>
      </w:tr>
      <w:tr w:rsidR="00F0032E" w:rsidRPr="00F0032E" w:rsidTr="009A1270">
        <w:trPr>
          <w:trHeight w:val="278"/>
        </w:trPr>
        <w:tc>
          <w:tcPr>
            <w:tcW w:w="1843" w:type="dxa"/>
            <w:tcBorders>
              <w:top w:val="single" w:sz="4" w:space="0" w:color="auto"/>
              <w:left w:val="single" w:sz="4" w:space="0" w:color="auto"/>
              <w:bottom w:val="single" w:sz="4" w:space="0" w:color="auto"/>
              <w:right w:val="single" w:sz="4" w:space="0" w:color="auto"/>
            </w:tcBorders>
          </w:tcPr>
          <w:p w:rsidR="00F0032E" w:rsidRPr="00F0032E" w:rsidRDefault="00F0032E" w:rsidP="00F0032E">
            <w:pPr>
              <w:snapToGrid w:val="0"/>
              <w:jc w:val="center"/>
            </w:pPr>
            <w:r w:rsidRPr="00F0032E">
              <w:t>Ж-3</w:t>
            </w:r>
          </w:p>
        </w:tc>
        <w:tc>
          <w:tcPr>
            <w:tcW w:w="7513" w:type="dxa"/>
            <w:tcBorders>
              <w:top w:val="single" w:sz="4" w:space="0" w:color="auto"/>
              <w:left w:val="single" w:sz="4" w:space="0" w:color="auto"/>
              <w:bottom w:val="single" w:sz="4" w:space="0" w:color="auto"/>
              <w:right w:val="single" w:sz="4" w:space="0" w:color="auto"/>
            </w:tcBorders>
          </w:tcPr>
          <w:p w:rsidR="00F0032E" w:rsidRPr="00F0032E" w:rsidRDefault="00F0032E" w:rsidP="00F0032E">
            <w:pPr>
              <w:snapToGrid w:val="0"/>
            </w:pPr>
            <w:r w:rsidRPr="00F0032E">
              <w:t xml:space="preserve">Зона застройки многоквартирными малоэтажными и </w:t>
            </w:r>
            <w:proofErr w:type="spellStart"/>
            <w:r w:rsidRPr="00F0032E">
              <w:t>среднеэтажными</w:t>
            </w:r>
            <w:proofErr w:type="spellEnd"/>
            <w:r w:rsidRPr="00F0032E">
              <w:t xml:space="preserve"> жилыми домами</w:t>
            </w:r>
          </w:p>
        </w:tc>
      </w:tr>
      <w:tr w:rsidR="00F0032E" w:rsidRPr="00F0032E" w:rsidTr="009A1270">
        <w:trPr>
          <w:trHeight w:val="278"/>
        </w:trPr>
        <w:tc>
          <w:tcPr>
            <w:tcW w:w="1843" w:type="dxa"/>
            <w:tcBorders>
              <w:top w:val="single" w:sz="4" w:space="0" w:color="auto"/>
              <w:left w:val="single" w:sz="4" w:space="0" w:color="auto"/>
              <w:bottom w:val="single" w:sz="4" w:space="0" w:color="auto"/>
              <w:right w:val="single" w:sz="4" w:space="0" w:color="auto"/>
            </w:tcBorders>
          </w:tcPr>
          <w:p w:rsidR="00F0032E" w:rsidRPr="00F0032E" w:rsidRDefault="00F0032E" w:rsidP="00F0032E">
            <w:pPr>
              <w:snapToGrid w:val="0"/>
              <w:jc w:val="center"/>
            </w:pPr>
            <w:r w:rsidRPr="00F0032E">
              <w:t>Ж-4</w:t>
            </w:r>
          </w:p>
        </w:tc>
        <w:tc>
          <w:tcPr>
            <w:tcW w:w="7513" w:type="dxa"/>
            <w:tcBorders>
              <w:top w:val="single" w:sz="4" w:space="0" w:color="auto"/>
              <w:left w:val="single" w:sz="4" w:space="0" w:color="auto"/>
              <w:bottom w:val="single" w:sz="4" w:space="0" w:color="auto"/>
              <w:right w:val="single" w:sz="4" w:space="0" w:color="auto"/>
            </w:tcBorders>
          </w:tcPr>
          <w:p w:rsidR="00F0032E" w:rsidRPr="00F0032E" w:rsidRDefault="00F0032E" w:rsidP="00F0032E">
            <w:pPr>
              <w:snapToGrid w:val="0"/>
            </w:pPr>
            <w:r w:rsidRPr="00F0032E">
              <w:t>Зона объектов школьного и дошкольного образования</w:t>
            </w:r>
          </w:p>
        </w:tc>
      </w:tr>
      <w:tr w:rsidR="00F0032E" w:rsidRPr="00F0032E" w:rsidTr="009A1270">
        <w:trPr>
          <w:trHeight w:val="278"/>
        </w:trPr>
        <w:tc>
          <w:tcPr>
            <w:tcW w:w="1843" w:type="dxa"/>
            <w:tcBorders>
              <w:top w:val="single" w:sz="4" w:space="0" w:color="auto"/>
              <w:left w:val="single" w:sz="4" w:space="0" w:color="auto"/>
              <w:bottom w:val="single" w:sz="4" w:space="0" w:color="auto"/>
              <w:right w:val="single" w:sz="4" w:space="0" w:color="auto"/>
            </w:tcBorders>
          </w:tcPr>
          <w:p w:rsidR="00F0032E" w:rsidRPr="00F0032E" w:rsidRDefault="00F0032E" w:rsidP="00F0032E">
            <w:pPr>
              <w:snapToGrid w:val="0"/>
              <w:jc w:val="center"/>
            </w:pPr>
            <w:r w:rsidRPr="00F0032E">
              <w:t>ОЖ</w:t>
            </w:r>
          </w:p>
        </w:tc>
        <w:tc>
          <w:tcPr>
            <w:tcW w:w="7513" w:type="dxa"/>
            <w:tcBorders>
              <w:top w:val="single" w:sz="4" w:space="0" w:color="auto"/>
              <w:left w:val="single" w:sz="4" w:space="0" w:color="auto"/>
              <w:bottom w:val="single" w:sz="4" w:space="0" w:color="auto"/>
              <w:right w:val="single" w:sz="4" w:space="0" w:color="auto"/>
            </w:tcBorders>
          </w:tcPr>
          <w:p w:rsidR="00F0032E" w:rsidRPr="00F0032E" w:rsidRDefault="00F0032E" w:rsidP="00F0032E">
            <w:pPr>
              <w:snapToGrid w:val="0"/>
            </w:pPr>
            <w:r w:rsidRPr="00F0032E">
              <w:t>Общественно-жилая зона</w:t>
            </w:r>
          </w:p>
        </w:tc>
      </w:tr>
      <w:tr w:rsidR="00F0032E" w:rsidRPr="00F0032E" w:rsidTr="009A1270">
        <w:trPr>
          <w:trHeight w:val="278"/>
        </w:trPr>
        <w:tc>
          <w:tcPr>
            <w:tcW w:w="1843" w:type="dxa"/>
            <w:tcBorders>
              <w:top w:val="single" w:sz="4" w:space="0" w:color="auto"/>
              <w:left w:val="single" w:sz="4" w:space="0" w:color="auto"/>
              <w:bottom w:val="single" w:sz="4" w:space="0" w:color="auto"/>
              <w:right w:val="single" w:sz="4" w:space="0" w:color="auto"/>
            </w:tcBorders>
          </w:tcPr>
          <w:p w:rsidR="00F0032E" w:rsidRPr="00F0032E" w:rsidRDefault="00F0032E" w:rsidP="00F0032E">
            <w:pPr>
              <w:snapToGrid w:val="0"/>
              <w:ind w:right="210"/>
              <w:jc w:val="center"/>
              <w:rPr>
                <w:b/>
              </w:rPr>
            </w:pPr>
          </w:p>
        </w:tc>
        <w:tc>
          <w:tcPr>
            <w:tcW w:w="7513" w:type="dxa"/>
            <w:tcBorders>
              <w:top w:val="single" w:sz="4" w:space="0" w:color="auto"/>
              <w:left w:val="single" w:sz="4" w:space="0" w:color="auto"/>
              <w:bottom w:val="single" w:sz="4" w:space="0" w:color="auto"/>
              <w:right w:val="single" w:sz="4" w:space="0" w:color="auto"/>
            </w:tcBorders>
          </w:tcPr>
          <w:p w:rsidR="00F0032E" w:rsidRPr="00F0032E" w:rsidRDefault="00F0032E" w:rsidP="00F0032E">
            <w:pPr>
              <w:snapToGrid w:val="0"/>
              <w:ind w:right="210"/>
            </w:pPr>
            <w:r w:rsidRPr="00F0032E">
              <w:rPr>
                <w:b/>
              </w:rPr>
              <w:t>Общественно-деловые зоны</w:t>
            </w:r>
          </w:p>
        </w:tc>
      </w:tr>
      <w:tr w:rsidR="00F0032E" w:rsidRPr="00F0032E" w:rsidTr="009A1270">
        <w:trPr>
          <w:trHeight w:val="315"/>
        </w:trPr>
        <w:tc>
          <w:tcPr>
            <w:tcW w:w="1843" w:type="dxa"/>
            <w:tcBorders>
              <w:top w:val="single" w:sz="4" w:space="0" w:color="auto"/>
              <w:left w:val="single" w:sz="4" w:space="0" w:color="auto"/>
              <w:bottom w:val="single" w:sz="4" w:space="0" w:color="auto"/>
              <w:right w:val="single" w:sz="4" w:space="0" w:color="auto"/>
            </w:tcBorders>
          </w:tcPr>
          <w:p w:rsidR="00F0032E" w:rsidRPr="00F0032E" w:rsidRDefault="00F0032E" w:rsidP="00F0032E">
            <w:pPr>
              <w:snapToGrid w:val="0"/>
              <w:jc w:val="center"/>
            </w:pPr>
            <w:r w:rsidRPr="00F0032E">
              <w:t>О-1</w:t>
            </w:r>
          </w:p>
        </w:tc>
        <w:tc>
          <w:tcPr>
            <w:tcW w:w="7513" w:type="dxa"/>
            <w:tcBorders>
              <w:top w:val="single" w:sz="4" w:space="0" w:color="auto"/>
              <w:left w:val="single" w:sz="4" w:space="0" w:color="auto"/>
              <w:bottom w:val="single" w:sz="4" w:space="0" w:color="auto"/>
              <w:right w:val="single" w:sz="4" w:space="0" w:color="auto"/>
            </w:tcBorders>
          </w:tcPr>
          <w:p w:rsidR="00F0032E" w:rsidRPr="00F0032E" w:rsidRDefault="00F0032E" w:rsidP="00F0032E">
            <w:pPr>
              <w:snapToGrid w:val="0"/>
            </w:pPr>
            <w:r w:rsidRPr="00F0032E">
              <w:t xml:space="preserve">Зона делового, общественного и коммерческого назначения </w:t>
            </w:r>
          </w:p>
        </w:tc>
      </w:tr>
      <w:tr w:rsidR="00F0032E" w:rsidRPr="00F0032E" w:rsidTr="009A1270">
        <w:trPr>
          <w:trHeight w:val="315"/>
        </w:trPr>
        <w:tc>
          <w:tcPr>
            <w:tcW w:w="1843" w:type="dxa"/>
            <w:tcBorders>
              <w:top w:val="single" w:sz="4" w:space="0" w:color="auto"/>
              <w:left w:val="single" w:sz="4" w:space="0" w:color="auto"/>
              <w:bottom w:val="single" w:sz="4" w:space="0" w:color="auto"/>
              <w:right w:val="single" w:sz="4" w:space="0" w:color="auto"/>
            </w:tcBorders>
          </w:tcPr>
          <w:p w:rsidR="00F0032E" w:rsidRPr="00F0032E" w:rsidRDefault="00F0032E" w:rsidP="00F0032E">
            <w:pPr>
              <w:snapToGrid w:val="0"/>
              <w:jc w:val="center"/>
            </w:pPr>
            <w:r w:rsidRPr="00F0032E">
              <w:t>О-2</w:t>
            </w:r>
          </w:p>
        </w:tc>
        <w:tc>
          <w:tcPr>
            <w:tcW w:w="7513" w:type="dxa"/>
            <w:tcBorders>
              <w:top w:val="single" w:sz="4" w:space="0" w:color="auto"/>
              <w:left w:val="single" w:sz="4" w:space="0" w:color="auto"/>
              <w:bottom w:val="single" w:sz="4" w:space="0" w:color="auto"/>
              <w:right w:val="single" w:sz="4" w:space="0" w:color="auto"/>
            </w:tcBorders>
          </w:tcPr>
          <w:p w:rsidR="00F0032E" w:rsidRPr="00F0032E" w:rsidRDefault="00F0032E" w:rsidP="00F0032E">
            <w:pPr>
              <w:snapToGrid w:val="0"/>
            </w:pPr>
            <w:r w:rsidRPr="00F0032E">
              <w:t>Зона учреждений здравоохранения и социального обеспечения</w:t>
            </w:r>
          </w:p>
        </w:tc>
      </w:tr>
      <w:tr w:rsidR="00F0032E" w:rsidRPr="00F0032E" w:rsidTr="009A1270">
        <w:trPr>
          <w:trHeight w:val="315"/>
        </w:trPr>
        <w:tc>
          <w:tcPr>
            <w:tcW w:w="1843" w:type="dxa"/>
            <w:tcBorders>
              <w:top w:val="single" w:sz="4" w:space="0" w:color="auto"/>
              <w:left w:val="single" w:sz="4" w:space="0" w:color="auto"/>
              <w:bottom w:val="single" w:sz="4" w:space="0" w:color="auto"/>
              <w:right w:val="single" w:sz="4" w:space="0" w:color="auto"/>
            </w:tcBorders>
          </w:tcPr>
          <w:p w:rsidR="00F0032E" w:rsidRPr="00F0032E" w:rsidRDefault="00F0032E" w:rsidP="00F0032E">
            <w:pPr>
              <w:widowControl w:val="0"/>
              <w:autoSpaceDE w:val="0"/>
              <w:autoSpaceDN w:val="0"/>
              <w:adjustRightInd w:val="0"/>
              <w:snapToGrid w:val="0"/>
              <w:ind w:right="210"/>
              <w:jc w:val="center"/>
              <w:rPr>
                <w:b/>
              </w:rPr>
            </w:pPr>
          </w:p>
        </w:tc>
        <w:tc>
          <w:tcPr>
            <w:tcW w:w="7513" w:type="dxa"/>
            <w:tcBorders>
              <w:top w:val="single" w:sz="4" w:space="0" w:color="auto"/>
              <w:left w:val="single" w:sz="4" w:space="0" w:color="auto"/>
              <w:bottom w:val="single" w:sz="4" w:space="0" w:color="auto"/>
              <w:right w:val="single" w:sz="4" w:space="0" w:color="auto"/>
            </w:tcBorders>
          </w:tcPr>
          <w:p w:rsidR="00F0032E" w:rsidRPr="00F0032E" w:rsidRDefault="00F0032E" w:rsidP="00F0032E">
            <w:pPr>
              <w:widowControl w:val="0"/>
              <w:autoSpaceDE w:val="0"/>
              <w:autoSpaceDN w:val="0"/>
              <w:adjustRightInd w:val="0"/>
              <w:snapToGrid w:val="0"/>
              <w:ind w:right="210"/>
            </w:pPr>
            <w:r w:rsidRPr="00F0032E">
              <w:rPr>
                <w:b/>
              </w:rPr>
              <w:t>Производственные зоны</w:t>
            </w:r>
          </w:p>
        </w:tc>
      </w:tr>
      <w:tr w:rsidR="00F0032E" w:rsidRPr="00F0032E" w:rsidTr="009A1270">
        <w:trPr>
          <w:trHeight w:val="315"/>
        </w:trPr>
        <w:tc>
          <w:tcPr>
            <w:tcW w:w="1843" w:type="dxa"/>
            <w:tcBorders>
              <w:top w:val="single" w:sz="4" w:space="0" w:color="auto"/>
              <w:left w:val="single" w:sz="4" w:space="0" w:color="auto"/>
              <w:bottom w:val="single" w:sz="4" w:space="0" w:color="auto"/>
              <w:right w:val="single" w:sz="4" w:space="0" w:color="auto"/>
            </w:tcBorders>
          </w:tcPr>
          <w:p w:rsidR="00F0032E" w:rsidRPr="00F0032E" w:rsidRDefault="00F0032E" w:rsidP="00F0032E">
            <w:pPr>
              <w:snapToGrid w:val="0"/>
              <w:jc w:val="center"/>
            </w:pPr>
            <w:r w:rsidRPr="00F0032E">
              <w:t>П-1</w:t>
            </w:r>
          </w:p>
        </w:tc>
        <w:tc>
          <w:tcPr>
            <w:tcW w:w="7513" w:type="dxa"/>
            <w:tcBorders>
              <w:top w:val="single" w:sz="4" w:space="0" w:color="auto"/>
              <w:left w:val="single" w:sz="4" w:space="0" w:color="auto"/>
              <w:bottom w:val="single" w:sz="4" w:space="0" w:color="auto"/>
              <w:right w:val="single" w:sz="4" w:space="0" w:color="auto"/>
            </w:tcBorders>
          </w:tcPr>
          <w:p w:rsidR="00F0032E" w:rsidRPr="00F0032E" w:rsidRDefault="00F0032E" w:rsidP="00F0032E">
            <w:pPr>
              <w:widowControl w:val="0"/>
              <w:autoSpaceDE w:val="0"/>
              <w:autoSpaceDN w:val="0"/>
              <w:adjustRightInd w:val="0"/>
              <w:snapToGrid w:val="0"/>
              <w:ind w:right="210"/>
            </w:pPr>
            <w:r w:rsidRPr="00F0032E">
              <w:t>Зона промышленных предприятий  и коммунально-складских организаций</w:t>
            </w:r>
          </w:p>
        </w:tc>
      </w:tr>
      <w:tr w:rsidR="00F0032E" w:rsidRPr="00F0032E" w:rsidTr="009A1270">
        <w:trPr>
          <w:trHeight w:val="315"/>
        </w:trPr>
        <w:tc>
          <w:tcPr>
            <w:tcW w:w="1843" w:type="dxa"/>
            <w:tcBorders>
              <w:top w:val="single" w:sz="4" w:space="0" w:color="auto"/>
              <w:left w:val="single" w:sz="4" w:space="0" w:color="auto"/>
              <w:bottom w:val="single" w:sz="4" w:space="0" w:color="auto"/>
              <w:right w:val="single" w:sz="4" w:space="0" w:color="auto"/>
            </w:tcBorders>
          </w:tcPr>
          <w:p w:rsidR="00F0032E" w:rsidRPr="00F0032E" w:rsidRDefault="00F0032E" w:rsidP="00F0032E">
            <w:pPr>
              <w:snapToGrid w:val="0"/>
              <w:ind w:right="210"/>
              <w:jc w:val="center"/>
              <w:rPr>
                <w:b/>
              </w:rPr>
            </w:pPr>
          </w:p>
        </w:tc>
        <w:tc>
          <w:tcPr>
            <w:tcW w:w="7513" w:type="dxa"/>
            <w:tcBorders>
              <w:top w:val="single" w:sz="4" w:space="0" w:color="auto"/>
              <w:left w:val="single" w:sz="4" w:space="0" w:color="auto"/>
              <w:bottom w:val="single" w:sz="4" w:space="0" w:color="auto"/>
              <w:right w:val="single" w:sz="4" w:space="0" w:color="auto"/>
            </w:tcBorders>
          </w:tcPr>
          <w:p w:rsidR="00F0032E" w:rsidRPr="00F0032E" w:rsidRDefault="00F0032E" w:rsidP="00F0032E">
            <w:pPr>
              <w:snapToGrid w:val="0"/>
              <w:ind w:right="210"/>
            </w:pPr>
            <w:r w:rsidRPr="00F0032E">
              <w:rPr>
                <w:b/>
              </w:rPr>
              <w:t>Зоны инженерной и транспортной инфраструктур</w:t>
            </w:r>
          </w:p>
        </w:tc>
      </w:tr>
      <w:tr w:rsidR="00F0032E" w:rsidRPr="00F0032E" w:rsidTr="009A1270">
        <w:trPr>
          <w:trHeight w:val="315"/>
        </w:trPr>
        <w:tc>
          <w:tcPr>
            <w:tcW w:w="1843" w:type="dxa"/>
            <w:tcBorders>
              <w:top w:val="single" w:sz="4" w:space="0" w:color="auto"/>
              <w:left w:val="single" w:sz="4" w:space="0" w:color="auto"/>
              <w:bottom w:val="single" w:sz="4" w:space="0" w:color="auto"/>
              <w:right w:val="single" w:sz="4" w:space="0" w:color="auto"/>
            </w:tcBorders>
          </w:tcPr>
          <w:p w:rsidR="00F0032E" w:rsidRPr="00F0032E" w:rsidRDefault="00F0032E" w:rsidP="00F0032E">
            <w:pPr>
              <w:snapToGrid w:val="0"/>
              <w:jc w:val="center"/>
            </w:pPr>
            <w:r w:rsidRPr="00F0032E">
              <w:t>Т-1</w:t>
            </w:r>
          </w:p>
        </w:tc>
        <w:tc>
          <w:tcPr>
            <w:tcW w:w="7513" w:type="dxa"/>
            <w:tcBorders>
              <w:top w:val="single" w:sz="4" w:space="0" w:color="auto"/>
              <w:left w:val="single" w:sz="4" w:space="0" w:color="auto"/>
              <w:bottom w:val="single" w:sz="4" w:space="0" w:color="auto"/>
              <w:right w:val="single" w:sz="4" w:space="0" w:color="auto"/>
            </w:tcBorders>
          </w:tcPr>
          <w:p w:rsidR="00F0032E" w:rsidRPr="00F0032E" w:rsidRDefault="00F0032E" w:rsidP="00F0032E">
            <w:pPr>
              <w:snapToGrid w:val="0"/>
              <w:ind w:right="210"/>
            </w:pPr>
            <w:r w:rsidRPr="00F0032E">
              <w:t>Зона объектов транспортной инфраструктуры</w:t>
            </w:r>
          </w:p>
        </w:tc>
      </w:tr>
      <w:tr w:rsidR="00F0032E" w:rsidRPr="00F0032E" w:rsidTr="009A1270">
        <w:trPr>
          <w:trHeight w:val="315"/>
        </w:trPr>
        <w:tc>
          <w:tcPr>
            <w:tcW w:w="1843" w:type="dxa"/>
            <w:tcBorders>
              <w:top w:val="single" w:sz="4" w:space="0" w:color="auto"/>
              <w:left w:val="single" w:sz="4" w:space="0" w:color="auto"/>
              <w:bottom w:val="single" w:sz="4" w:space="0" w:color="auto"/>
              <w:right w:val="single" w:sz="4" w:space="0" w:color="auto"/>
            </w:tcBorders>
          </w:tcPr>
          <w:p w:rsidR="00F0032E" w:rsidRPr="00F0032E" w:rsidRDefault="00F0032E" w:rsidP="00F0032E">
            <w:pPr>
              <w:snapToGrid w:val="0"/>
              <w:jc w:val="center"/>
            </w:pPr>
            <w:r w:rsidRPr="00F0032E">
              <w:t>Т-2</w:t>
            </w:r>
          </w:p>
        </w:tc>
        <w:tc>
          <w:tcPr>
            <w:tcW w:w="7513" w:type="dxa"/>
            <w:tcBorders>
              <w:top w:val="single" w:sz="4" w:space="0" w:color="auto"/>
              <w:left w:val="single" w:sz="4" w:space="0" w:color="auto"/>
              <w:bottom w:val="single" w:sz="4" w:space="0" w:color="auto"/>
              <w:right w:val="single" w:sz="4" w:space="0" w:color="auto"/>
            </w:tcBorders>
          </w:tcPr>
          <w:p w:rsidR="00F0032E" w:rsidRPr="00F0032E" w:rsidRDefault="00F0032E" w:rsidP="00F0032E">
            <w:pPr>
              <w:snapToGrid w:val="0"/>
              <w:ind w:right="210"/>
            </w:pPr>
            <w:r w:rsidRPr="00F0032E">
              <w:t>Зона объектов инженерной инфраструктуры и коммунального обеспечения</w:t>
            </w:r>
          </w:p>
        </w:tc>
      </w:tr>
      <w:tr w:rsidR="00F0032E" w:rsidRPr="00F0032E" w:rsidTr="009A1270">
        <w:trPr>
          <w:trHeight w:val="315"/>
        </w:trPr>
        <w:tc>
          <w:tcPr>
            <w:tcW w:w="1843" w:type="dxa"/>
            <w:tcBorders>
              <w:top w:val="single" w:sz="4" w:space="0" w:color="auto"/>
              <w:left w:val="single" w:sz="4" w:space="0" w:color="auto"/>
              <w:bottom w:val="single" w:sz="4" w:space="0" w:color="auto"/>
              <w:right w:val="single" w:sz="4" w:space="0" w:color="auto"/>
            </w:tcBorders>
          </w:tcPr>
          <w:p w:rsidR="00F0032E" w:rsidRPr="00F0032E" w:rsidRDefault="00F0032E" w:rsidP="00F0032E">
            <w:pPr>
              <w:snapToGrid w:val="0"/>
              <w:jc w:val="center"/>
            </w:pPr>
          </w:p>
        </w:tc>
        <w:tc>
          <w:tcPr>
            <w:tcW w:w="7513" w:type="dxa"/>
            <w:tcBorders>
              <w:top w:val="single" w:sz="4" w:space="0" w:color="auto"/>
              <w:left w:val="single" w:sz="4" w:space="0" w:color="auto"/>
              <w:bottom w:val="single" w:sz="4" w:space="0" w:color="auto"/>
              <w:right w:val="single" w:sz="4" w:space="0" w:color="auto"/>
            </w:tcBorders>
          </w:tcPr>
          <w:p w:rsidR="00F0032E" w:rsidRPr="00F0032E" w:rsidRDefault="00F0032E" w:rsidP="00F0032E">
            <w:pPr>
              <w:snapToGrid w:val="0"/>
              <w:ind w:right="210"/>
              <w:rPr>
                <w:b/>
              </w:rPr>
            </w:pPr>
            <w:r w:rsidRPr="00F0032E">
              <w:rPr>
                <w:b/>
              </w:rPr>
              <w:t>Зоны рекреационного назначения</w:t>
            </w:r>
          </w:p>
        </w:tc>
      </w:tr>
      <w:tr w:rsidR="00F0032E" w:rsidRPr="00F0032E" w:rsidTr="009A1270">
        <w:trPr>
          <w:trHeight w:val="315"/>
        </w:trPr>
        <w:tc>
          <w:tcPr>
            <w:tcW w:w="1843" w:type="dxa"/>
            <w:tcBorders>
              <w:top w:val="single" w:sz="4" w:space="0" w:color="auto"/>
              <w:left w:val="single" w:sz="4" w:space="0" w:color="auto"/>
              <w:bottom w:val="single" w:sz="4" w:space="0" w:color="auto"/>
              <w:right w:val="single" w:sz="4" w:space="0" w:color="auto"/>
            </w:tcBorders>
          </w:tcPr>
          <w:p w:rsidR="00F0032E" w:rsidRPr="00F0032E" w:rsidRDefault="00F0032E" w:rsidP="00F0032E">
            <w:pPr>
              <w:snapToGrid w:val="0"/>
              <w:jc w:val="center"/>
            </w:pPr>
            <w:r w:rsidRPr="00F0032E">
              <w:t>Р-1</w:t>
            </w:r>
          </w:p>
        </w:tc>
        <w:tc>
          <w:tcPr>
            <w:tcW w:w="7513" w:type="dxa"/>
            <w:tcBorders>
              <w:top w:val="single" w:sz="4" w:space="0" w:color="auto"/>
              <w:left w:val="single" w:sz="4" w:space="0" w:color="auto"/>
              <w:bottom w:val="single" w:sz="4" w:space="0" w:color="auto"/>
              <w:right w:val="single" w:sz="4" w:space="0" w:color="auto"/>
            </w:tcBorders>
          </w:tcPr>
          <w:p w:rsidR="00F0032E" w:rsidRPr="00F0032E" w:rsidRDefault="00F0032E" w:rsidP="00F0032E">
            <w:pPr>
              <w:snapToGrid w:val="0"/>
              <w:ind w:right="210"/>
            </w:pPr>
            <w:r w:rsidRPr="00F0032E">
              <w:t>Зона парков, скверов, садов, бульваров</w:t>
            </w:r>
          </w:p>
        </w:tc>
      </w:tr>
      <w:tr w:rsidR="00F0032E" w:rsidRPr="00F0032E" w:rsidTr="009A1270">
        <w:trPr>
          <w:trHeight w:val="315"/>
        </w:trPr>
        <w:tc>
          <w:tcPr>
            <w:tcW w:w="1843" w:type="dxa"/>
            <w:tcBorders>
              <w:top w:val="single" w:sz="4" w:space="0" w:color="auto"/>
              <w:left w:val="single" w:sz="4" w:space="0" w:color="auto"/>
              <w:bottom w:val="single" w:sz="4" w:space="0" w:color="auto"/>
              <w:right w:val="single" w:sz="4" w:space="0" w:color="auto"/>
            </w:tcBorders>
          </w:tcPr>
          <w:p w:rsidR="00F0032E" w:rsidRPr="00F0032E" w:rsidRDefault="00F0032E" w:rsidP="00F0032E">
            <w:pPr>
              <w:snapToGrid w:val="0"/>
              <w:jc w:val="center"/>
            </w:pPr>
            <w:r w:rsidRPr="00F0032E">
              <w:t>Р-2</w:t>
            </w:r>
          </w:p>
        </w:tc>
        <w:tc>
          <w:tcPr>
            <w:tcW w:w="7513" w:type="dxa"/>
            <w:tcBorders>
              <w:top w:val="single" w:sz="4" w:space="0" w:color="auto"/>
              <w:left w:val="single" w:sz="4" w:space="0" w:color="auto"/>
              <w:bottom w:val="single" w:sz="4" w:space="0" w:color="auto"/>
              <w:right w:val="single" w:sz="4" w:space="0" w:color="auto"/>
            </w:tcBorders>
          </w:tcPr>
          <w:p w:rsidR="00F0032E" w:rsidRPr="00F0032E" w:rsidRDefault="00F0032E" w:rsidP="00F0032E">
            <w:pPr>
              <w:snapToGrid w:val="0"/>
              <w:ind w:right="210"/>
            </w:pPr>
            <w:r w:rsidRPr="00F0032E">
              <w:t>Зона спортивных комплексов и сооружений</w:t>
            </w:r>
          </w:p>
        </w:tc>
      </w:tr>
      <w:tr w:rsidR="00F0032E" w:rsidRPr="00F0032E" w:rsidTr="009A1270">
        <w:trPr>
          <w:trHeight w:val="315"/>
        </w:trPr>
        <w:tc>
          <w:tcPr>
            <w:tcW w:w="1843" w:type="dxa"/>
            <w:tcBorders>
              <w:top w:val="single" w:sz="4" w:space="0" w:color="auto"/>
              <w:left w:val="single" w:sz="4" w:space="0" w:color="auto"/>
              <w:bottom w:val="single" w:sz="4" w:space="0" w:color="auto"/>
              <w:right w:val="single" w:sz="4" w:space="0" w:color="auto"/>
            </w:tcBorders>
          </w:tcPr>
          <w:p w:rsidR="00F0032E" w:rsidRPr="00F0032E" w:rsidRDefault="00F0032E" w:rsidP="00F0032E">
            <w:pPr>
              <w:snapToGrid w:val="0"/>
              <w:jc w:val="center"/>
            </w:pPr>
            <w:r w:rsidRPr="00F0032E">
              <w:t>Р-3</w:t>
            </w:r>
          </w:p>
        </w:tc>
        <w:tc>
          <w:tcPr>
            <w:tcW w:w="7513" w:type="dxa"/>
            <w:tcBorders>
              <w:top w:val="single" w:sz="4" w:space="0" w:color="auto"/>
              <w:left w:val="single" w:sz="4" w:space="0" w:color="auto"/>
              <w:bottom w:val="single" w:sz="4" w:space="0" w:color="auto"/>
              <w:right w:val="single" w:sz="4" w:space="0" w:color="auto"/>
            </w:tcBorders>
          </w:tcPr>
          <w:p w:rsidR="00F0032E" w:rsidRPr="00F0032E" w:rsidRDefault="00F0032E" w:rsidP="00F0032E">
            <w:pPr>
              <w:snapToGrid w:val="0"/>
              <w:ind w:right="210"/>
            </w:pPr>
            <w:r w:rsidRPr="00F0032E">
              <w:t>Зона пляжа</w:t>
            </w:r>
          </w:p>
        </w:tc>
      </w:tr>
      <w:tr w:rsidR="00F0032E" w:rsidRPr="00F0032E" w:rsidTr="009A1270">
        <w:trPr>
          <w:trHeight w:val="70"/>
        </w:trPr>
        <w:tc>
          <w:tcPr>
            <w:tcW w:w="1843" w:type="dxa"/>
            <w:tcBorders>
              <w:top w:val="single" w:sz="4" w:space="0" w:color="auto"/>
              <w:left w:val="single" w:sz="4" w:space="0" w:color="auto"/>
              <w:bottom w:val="single" w:sz="4" w:space="0" w:color="auto"/>
              <w:right w:val="single" w:sz="4" w:space="0" w:color="auto"/>
            </w:tcBorders>
          </w:tcPr>
          <w:p w:rsidR="00F0032E" w:rsidRPr="00F0032E" w:rsidRDefault="00F0032E" w:rsidP="00F0032E">
            <w:pPr>
              <w:snapToGrid w:val="0"/>
              <w:ind w:right="210"/>
              <w:jc w:val="center"/>
              <w:rPr>
                <w:b/>
              </w:rPr>
            </w:pPr>
          </w:p>
        </w:tc>
        <w:tc>
          <w:tcPr>
            <w:tcW w:w="7513" w:type="dxa"/>
            <w:tcBorders>
              <w:top w:val="single" w:sz="4" w:space="0" w:color="auto"/>
              <w:left w:val="single" w:sz="4" w:space="0" w:color="auto"/>
              <w:bottom w:val="single" w:sz="4" w:space="0" w:color="auto"/>
              <w:right w:val="single" w:sz="4" w:space="0" w:color="auto"/>
            </w:tcBorders>
          </w:tcPr>
          <w:p w:rsidR="00F0032E" w:rsidRPr="00F0032E" w:rsidRDefault="00F0032E" w:rsidP="00F0032E">
            <w:pPr>
              <w:snapToGrid w:val="0"/>
              <w:ind w:right="210"/>
            </w:pPr>
            <w:r w:rsidRPr="00F0032E">
              <w:rPr>
                <w:b/>
              </w:rPr>
              <w:t>Зоны специального назначения</w:t>
            </w:r>
          </w:p>
        </w:tc>
      </w:tr>
      <w:tr w:rsidR="00F0032E" w:rsidRPr="00F0032E" w:rsidTr="009A1270">
        <w:trPr>
          <w:trHeight w:val="315"/>
        </w:trPr>
        <w:tc>
          <w:tcPr>
            <w:tcW w:w="1843" w:type="dxa"/>
            <w:tcBorders>
              <w:top w:val="single" w:sz="4" w:space="0" w:color="auto"/>
              <w:left w:val="single" w:sz="4" w:space="0" w:color="auto"/>
              <w:bottom w:val="single" w:sz="4" w:space="0" w:color="auto"/>
              <w:right w:val="single" w:sz="4" w:space="0" w:color="auto"/>
            </w:tcBorders>
          </w:tcPr>
          <w:p w:rsidR="00F0032E" w:rsidRPr="00F0032E" w:rsidRDefault="00F0032E" w:rsidP="00F0032E">
            <w:pPr>
              <w:snapToGrid w:val="0"/>
              <w:jc w:val="center"/>
            </w:pPr>
            <w:r w:rsidRPr="00F0032E">
              <w:t>СН-1</w:t>
            </w:r>
          </w:p>
        </w:tc>
        <w:tc>
          <w:tcPr>
            <w:tcW w:w="7513" w:type="dxa"/>
            <w:tcBorders>
              <w:top w:val="single" w:sz="4" w:space="0" w:color="auto"/>
              <w:left w:val="single" w:sz="4" w:space="0" w:color="auto"/>
              <w:bottom w:val="single" w:sz="4" w:space="0" w:color="auto"/>
              <w:right w:val="single" w:sz="4" w:space="0" w:color="auto"/>
            </w:tcBorders>
          </w:tcPr>
          <w:p w:rsidR="00F0032E" w:rsidRPr="00F0032E" w:rsidRDefault="00F0032E" w:rsidP="00F0032E">
            <w:pPr>
              <w:snapToGrid w:val="0"/>
              <w:ind w:right="210"/>
            </w:pPr>
            <w:r w:rsidRPr="00F0032E">
              <w:t>Зона кладбищ</w:t>
            </w:r>
          </w:p>
        </w:tc>
      </w:tr>
      <w:tr w:rsidR="00F0032E" w:rsidRPr="00F0032E" w:rsidTr="009A1270">
        <w:trPr>
          <w:trHeight w:val="315"/>
        </w:trPr>
        <w:tc>
          <w:tcPr>
            <w:tcW w:w="1843" w:type="dxa"/>
            <w:tcBorders>
              <w:top w:val="single" w:sz="4" w:space="0" w:color="auto"/>
              <w:left w:val="single" w:sz="4" w:space="0" w:color="auto"/>
              <w:bottom w:val="single" w:sz="4" w:space="0" w:color="auto"/>
              <w:right w:val="single" w:sz="4" w:space="0" w:color="auto"/>
            </w:tcBorders>
          </w:tcPr>
          <w:p w:rsidR="00F0032E" w:rsidRPr="00F0032E" w:rsidRDefault="00F0032E" w:rsidP="00F0032E">
            <w:pPr>
              <w:snapToGrid w:val="0"/>
              <w:jc w:val="center"/>
            </w:pPr>
          </w:p>
        </w:tc>
        <w:tc>
          <w:tcPr>
            <w:tcW w:w="7513" w:type="dxa"/>
            <w:tcBorders>
              <w:top w:val="single" w:sz="4" w:space="0" w:color="auto"/>
              <w:left w:val="single" w:sz="4" w:space="0" w:color="auto"/>
              <w:bottom w:val="single" w:sz="4" w:space="0" w:color="auto"/>
              <w:right w:val="single" w:sz="4" w:space="0" w:color="auto"/>
            </w:tcBorders>
          </w:tcPr>
          <w:p w:rsidR="00F0032E" w:rsidRPr="00F0032E" w:rsidRDefault="00F0032E" w:rsidP="00F0032E">
            <w:pPr>
              <w:snapToGrid w:val="0"/>
              <w:ind w:right="210"/>
              <w:rPr>
                <w:b/>
                <w:lang w:eastAsia="en-US"/>
              </w:rPr>
            </w:pPr>
            <w:r w:rsidRPr="00F0032E">
              <w:rPr>
                <w:b/>
                <w:lang w:eastAsia="en-US"/>
              </w:rPr>
              <w:t>Зоны прочих территорий</w:t>
            </w:r>
          </w:p>
        </w:tc>
      </w:tr>
      <w:tr w:rsidR="00F0032E" w:rsidRPr="00F0032E" w:rsidTr="009A1270">
        <w:trPr>
          <w:trHeight w:val="88"/>
        </w:trPr>
        <w:tc>
          <w:tcPr>
            <w:tcW w:w="1843" w:type="dxa"/>
            <w:tcBorders>
              <w:top w:val="single" w:sz="4" w:space="0" w:color="auto"/>
              <w:left w:val="single" w:sz="4" w:space="0" w:color="auto"/>
              <w:bottom w:val="single" w:sz="4" w:space="0" w:color="auto"/>
              <w:right w:val="single" w:sz="4" w:space="0" w:color="auto"/>
            </w:tcBorders>
          </w:tcPr>
          <w:p w:rsidR="00F0032E" w:rsidRPr="00F0032E" w:rsidRDefault="00F0032E" w:rsidP="00F0032E">
            <w:pPr>
              <w:snapToGrid w:val="0"/>
              <w:jc w:val="center"/>
            </w:pPr>
            <w:r w:rsidRPr="00F0032E">
              <w:t>ПР-1</w:t>
            </w:r>
          </w:p>
        </w:tc>
        <w:tc>
          <w:tcPr>
            <w:tcW w:w="7513" w:type="dxa"/>
            <w:tcBorders>
              <w:top w:val="single" w:sz="4" w:space="0" w:color="auto"/>
              <w:left w:val="single" w:sz="4" w:space="0" w:color="auto"/>
              <w:bottom w:val="single" w:sz="4" w:space="0" w:color="auto"/>
              <w:right w:val="single" w:sz="4" w:space="0" w:color="auto"/>
            </w:tcBorders>
          </w:tcPr>
          <w:p w:rsidR="00F0032E" w:rsidRPr="00F0032E" w:rsidRDefault="00F0032E" w:rsidP="00F0032E">
            <w:pPr>
              <w:snapToGrid w:val="0"/>
              <w:ind w:right="210"/>
              <w:rPr>
                <w:lang w:eastAsia="en-US"/>
              </w:rPr>
            </w:pPr>
            <w:r w:rsidRPr="00F0032E">
              <w:rPr>
                <w:lang w:eastAsia="en-US"/>
              </w:rPr>
              <w:t>Прочие территории</w:t>
            </w:r>
          </w:p>
        </w:tc>
      </w:tr>
      <w:tr w:rsidR="00F0032E" w:rsidRPr="00F0032E" w:rsidTr="009A1270">
        <w:trPr>
          <w:trHeight w:val="88"/>
        </w:trPr>
        <w:tc>
          <w:tcPr>
            <w:tcW w:w="1843" w:type="dxa"/>
            <w:tcBorders>
              <w:top w:val="single" w:sz="4" w:space="0" w:color="auto"/>
              <w:left w:val="single" w:sz="4" w:space="0" w:color="auto"/>
              <w:bottom w:val="single" w:sz="4" w:space="0" w:color="auto"/>
              <w:right w:val="single" w:sz="4" w:space="0" w:color="auto"/>
            </w:tcBorders>
          </w:tcPr>
          <w:p w:rsidR="00F0032E" w:rsidRPr="00F0032E" w:rsidRDefault="00F0032E" w:rsidP="00F0032E">
            <w:pPr>
              <w:snapToGrid w:val="0"/>
              <w:jc w:val="center"/>
            </w:pPr>
            <w:r w:rsidRPr="00F0032E">
              <w:t>ПР-2</w:t>
            </w:r>
          </w:p>
        </w:tc>
        <w:tc>
          <w:tcPr>
            <w:tcW w:w="7513" w:type="dxa"/>
            <w:tcBorders>
              <w:top w:val="single" w:sz="4" w:space="0" w:color="auto"/>
              <w:left w:val="single" w:sz="4" w:space="0" w:color="auto"/>
              <w:bottom w:val="single" w:sz="4" w:space="0" w:color="auto"/>
              <w:right w:val="single" w:sz="4" w:space="0" w:color="auto"/>
            </w:tcBorders>
          </w:tcPr>
          <w:p w:rsidR="00F0032E" w:rsidRPr="00F0032E" w:rsidRDefault="00F0032E" w:rsidP="00F0032E">
            <w:pPr>
              <w:snapToGrid w:val="0"/>
              <w:ind w:right="210"/>
              <w:rPr>
                <w:lang w:eastAsia="en-US"/>
              </w:rPr>
            </w:pPr>
            <w:r w:rsidRPr="00F0032E">
              <w:rPr>
                <w:lang w:eastAsia="en-US"/>
              </w:rPr>
              <w:t>Прочие лесные массивы</w:t>
            </w:r>
          </w:p>
        </w:tc>
      </w:tr>
      <w:tr w:rsidR="00F0032E" w:rsidRPr="00F0032E" w:rsidTr="009A1270">
        <w:trPr>
          <w:trHeight w:val="88"/>
        </w:trPr>
        <w:tc>
          <w:tcPr>
            <w:tcW w:w="1843" w:type="dxa"/>
            <w:tcBorders>
              <w:top w:val="single" w:sz="4" w:space="0" w:color="auto"/>
              <w:left w:val="single" w:sz="4" w:space="0" w:color="auto"/>
              <w:bottom w:val="single" w:sz="4" w:space="0" w:color="auto"/>
              <w:right w:val="single" w:sz="4" w:space="0" w:color="auto"/>
            </w:tcBorders>
          </w:tcPr>
          <w:p w:rsidR="00F0032E" w:rsidRPr="00F0032E" w:rsidRDefault="00F0032E" w:rsidP="00F0032E">
            <w:pPr>
              <w:snapToGrid w:val="0"/>
              <w:jc w:val="center"/>
            </w:pPr>
          </w:p>
        </w:tc>
        <w:tc>
          <w:tcPr>
            <w:tcW w:w="7513" w:type="dxa"/>
            <w:tcBorders>
              <w:top w:val="single" w:sz="4" w:space="0" w:color="auto"/>
              <w:left w:val="single" w:sz="4" w:space="0" w:color="auto"/>
              <w:bottom w:val="single" w:sz="4" w:space="0" w:color="auto"/>
              <w:right w:val="single" w:sz="4" w:space="0" w:color="auto"/>
            </w:tcBorders>
          </w:tcPr>
          <w:p w:rsidR="00F0032E" w:rsidRPr="00F0032E" w:rsidRDefault="00F0032E" w:rsidP="00F0032E">
            <w:pPr>
              <w:snapToGrid w:val="0"/>
              <w:ind w:right="210"/>
              <w:rPr>
                <w:lang w:eastAsia="en-US"/>
              </w:rPr>
            </w:pPr>
            <w:r w:rsidRPr="00F0032E">
              <w:rPr>
                <w:b/>
                <w:lang w:eastAsia="en-US"/>
              </w:rPr>
              <w:t>Зоны, на которые градостроительные регламенты не устанавливаются</w:t>
            </w:r>
          </w:p>
        </w:tc>
      </w:tr>
      <w:tr w:rsidR="00F0032E" w:rsidRPr="00F0032E" w:rsidTr="009A1270">
        <w:trPr>
          <w:trHeight w:val="88"/>
        </w:trPr>
        <w:tc>
          <w:tcPr>
            <w:tcW w:w="1843" w:type="dxa"/>
            <w:tcBorders>
              <w:top w:val="single" w:sz="4" w:space="0" w:color="auto"/>
              <w:left w:val="single" w:sz="4" w:space="0" w:color="auto"/>
              <w:bottom w:val="single" w:sz="4" w:space="0" w:color="auto"/>
              <w:right w:val="single" w:sz="4" w:space="0" w:color="auto"/>
            </w:tcBorders>
          </w:tcPr>
          <w:p w:rsidR="00F0032E" w:rsidRPr="00F0032E" w:rsidRDefault="00F0032E" w:rsidP="00F0032E">
            <w:pPr>
              <w:snapToGrid w:val="0"/>
              <w:jc w:val="center"/>
            </w:pPr>
            <w:r w:rsidRPr="00F0032E">
              <w:t>ООТ-1</w:t>
            </w:r>
          </w:p>
        </w:tc>
        <w:tc>
          <w:tcPr>
            <w:tcW w:w="7513" w:type="dxa"/>
            <w:tcBorders>
              <w:top w:val="single" w:sz="4" w:space="0" w:color="auto"/>
              <w:left w:val="single" w:sz="4" w:space="0" w:color="auto"/>
              <w:bottom w:val="single" w:sz="4" w:space="0" w:color="auto"/>
              <w:right w:val="single" w:sz="4" w:space="0" w:color="auto"/>
            </w:tcBorders>
          </w:tcPr>
          <w:p w:rsidR="00F0032E" w:rsidRPr="00F0032E" w:rsidRDefault="00F0032E" w:rsidP="00F0032E">
            <w:pPr>
              <w:snapToGrid w:val="0"/>
              <w:ind w:right="210"/>
              <w:rPr>
                <w:b/>
                <w:lang w:eastAsia="en-US"/>
              </w:rPr>
            </w:pPr>
            <w:r w:rsidRPr="00F0032E">
              <w:rPr>
                <w:lang w:eastAsia="en-US"/>
              </w:rPr>
              <w:t>Зона особо охраняемых природных территорий</w:t>
            </w:r>
          </w:p>
        </w:tc>
      </w:tr>
      <w:tr w:rsidR="00F0032E" w:rsidRPr="00F0032E" w:rsidTr="009A1270">
        <w:trPr>
          <w:trHeight w:val="88"/>
        </w:trPr>
        <w:tc>
          <w:tcPr>
            <w:tcW w:w="1843" w:type="dxa"/>
            <w:tcBorders>
              <w:top w:val="single" w:sz="4" w:space="0" w:color="auto"/>
              <w:left w:val="single" w:sz="4" w:space="0" w:color="auto"/>
              <w:bottom w:val="single" w:sz="4" w:space="0" w:color="auto"/>
              <w:right w:val="single" w:sz="4" w:space="0" w:color="auto"/>
            </w:tcBorders>
          </w:tcPr>
          <w:p w:rsidR="00F0032E" w:rsidRPr="00F0032E" w:rsidRDefault="00F0032E" w:rsidP="00F0032E">
            <w:pPr>
              <w:snapToGrid w:val="0"/>
              <w:jc w:val="center"/>
            </w:pPr>
            <w:r w:rsidRPr="00F0032E">
              <w:t>ВО</w:t>
            </w:r>
          </w:p>
        </w:tc>
        <w:tc>
          <w:tcPr>
            <w:tcW w:w="7513" w:type="dxa"/>
            <w:tcBorders>
              <w:top w:val="single" w:sz="4" w:space="0" w:color="auto"/>
              <w:left w:val="single" w:sz="4" w:space="0" w:color="auto"/>
              <w:bottom w:val="single" w:sz="4" w:space="0" w:color="auto"/>
              <w:right w:val="single" w:sz="4" w:space="0" w:color="auto"/>
            </w:tcBorders>
          </w:tcPr>
          <w:p w:rsidR="00F0032E" w:rsidRPr="00F0032E" w:rsidRDefault="00F0032E" w:rsidP="00F0032E">
            <w:pPr>
              <w:snapToGrid w:val="0"/>
              <w:ind w:right="210"/>
              <w:rPr>
                <w:lang w:eastAsia="en-US"/>
              </w:rPr>
            </w:pPr>
            <w:r w:rsidRPr="00F0032E">
              <w:rPr>
                <w:lang w:eastAsia="en-US"/>
              </w:rPr>
              <w:t>Зона водных объектов</w:t>
            </w:r>
          </w:p>
        </w:tc>
      </w:tr>
      <w:tr w:rsidR="00F0032E" w:rsidRPr="00F0032E" w:rsidTr="009A1270">
        <w:trPr>
          <w:trHeight w:val="88"/>
        </w:trPr>
        <w:tc>
          <w:tcPr>
            <w:tcW w:w="1843" w:type="dxa"/>
            <w:tcBorders>
              <w:top w:val="single" w:sz="4" w:space="0" w:color="auto"/>
              <w:left w:val="single" w:sz="4" w:space="0" w:color="auto"/>
              <w:bottom w:val="single" w:sz="4" w:space="0" w:color="auto"/>
              <w:right w:val="single" w:sz="4" w:space="0" w:color="auto"/>
            </w:tcBorders>
          </w:tcPr>
          <w:p w:rsidR="00F0032E" w:rsidRPr="00F0032E" w:rsidRDefault="00F0032E" w:rsidP="00F0032E">
            <w:pPr>
              <w:snapToGrid w:val="0"/>
              <w:jc w:val="center"/>
            </w:pPr>
            <w:r w:rsidRPr="00F0032E">
              <w:t>ЛФ</w:t>
            </w:r>
          </w:p>
        </w:tc>
        <w:tc>
          <w:tcPr>
            <w:tcW w:w="7513" w:type="dxa"/>
            <w:tcBorders>
              <w:top w:val="single" w:sz="4" w:space="0" w:color="auto"/>
              <w:left w:val="single" w:sz="4" w:space="0" w:color="auto"/>
              <w:bottom w:val="single" w:sz="4" w:space="0" w:color="auto"/>
              <w:right w:val="single" w:sz="4" w:space="0" w:color="auto"/>
            </w:tcBorders>
          </w:tcPr>
          <w:p w:rsidR="00F0032E" w:rsidRPr="00F0032E" w:rsidRDefault="00F0032E" w:rsidP="00F0032E">
            <w:pPr>
              <w:snapToGrid w:val="0"/>
              <w:ind w:right="210"/>
              <w:rPr>
                <w:lang w:eastAsia="en-US"/>
              </w:rPr>
            </w:pPr>
            <w:r w:rsidRPr="00F0032E">
              <w:rPr>
                <w:lang w:eastAsia="en-US"/>
              </w:rPr>
              <w:t xml:space="preserve">Зона </w:t>
            </w:r>
            <w:proofErr w:type="spellStart"/>
            <w:r w:rsidRPr="00F0032E">
              <w:rPr>
                <w:lang w:eastAsia="en-US"/>
              </w:rPr>
              <w:t>Гослесфонда</w:t>
            </w:r>
            <w:proofErr w:type="spellEnd"/>
          </w:p>
        </w:tc>
      </w:tr>
    </w:tbl>
    <w:p w:rsidR="00F0032E" w:rsidRDefault="00F0032E" w:rsidP="00F0032E">
      <w:pPr>
        <w:widowControl w:val="0"/>
        <w:autoSpaceDE w:val="0"/>
        <w:autoSpaceDN w:val="0"/>
        <w:adjustRightInd w:val="0"/>
        <w:jc w:val="both"/>
        <w:rPr>
          <w:bCs/>
        </w:rPr>
      </w:pPr>
    </w:p>
    <w:p w:rsidR="008F5AC8" w:rsidRDefault="008F5AC8" w:rsidP="00F0032E">
      <w:pPr>
        <w:widowControl w:val="0"/>
        <w:autoSpaceDE w:val="0"/>
        <w:autoSpaceDN w:val="0"/>
        <w:adjustRightInd w:val="0"/>
        <w:jc w:val="both"/>
        <w:rPr>
          <w:bCs/>
        </w:rPr>
      </w:pPr>
    </w:p>
    <w:p w:rsidR="008F5AC8" w:rsidRPr="00F0032E" w:rsidRDefault="008F5AC8" w:rsidP="00F0032E">
      <w:pPr>
        <w:widowControl w:val="0"/>
        <w:autoSpaceDE w:val="0"/>
        <w:autoSpaceDN w:val="0"/>
        <w:adjustRightInd w:val="0"/>
        <w:jc w:val="both"/>
        <w:rPr>
          <w:bCs/>
        </w:rPr>
      </w:pPr>
    </w:p>
    <w:p w:rsidR="00F0032E" w:rsidRPr="00F0032E" w:rsidRDefault="00F0032E" w:rsidP="00F0032E">
      <w:pPr>
        <w:ind w:firstLine="709"/>
        <w:jc w:val="both"/>
        <w:rPr>
          <w:rFonts w:eastAsia="Calibri"/>
          <w:color w:val="242424"/>
          <w:lang w:eastAsia="en-US"/>
        </w:rPr>
      </w:pPr>
      <w:r w:rsidRPr="00F0032E">
        <w:rPr>
          <w:rFonts w:eastAsia="Calibri"/>
          <w:lang w:eastAsia="en-US"/>
        </w:rPr>
        <w:lastRenderedPageBreak/>
        <w:t>Статья 21</w:t>
      </w:r>
      <w:r w:rsidRPr="00F0032E">
        <w:rPr>
          <w:rFonts w:eastAsia="Calibri"/>
          <w:b/>
          <w:lang w:eastAsia="en-US"/>
        </w:rPr>
        <w:t>.</w:t>
      </w:r>
      <w:r w:rsidRPr="00F0032E">
        <w:rPr>
          <w:rFonts w:eastAsia="Calibri"/>
          <w:b/>
          <w:lang w:eastAsia="en-US"/>
        </w:rPr>
        <w:tab/>
        <w:t xml:space="preserve">Общие требования по минимальному количеству мест на стоянках для временного хранения легковых автомобилей, максимальному проценту застройки в границах земельного участка, предельному количеству этажей зданий, строений, сооружений, предельным размерам земельных участков </w:t>
      </w:r>
    </w:p>
    <w:p w:rsidR="00F0032E" w:rsidRPr="00F0032E" w:rsidRDefault="00F0032E" w:rsidP="00F0032E">
      <w:pPr>
        <w:ind w:left="720"/>
        <w:jc w:val="right"/>
        <w:rPr>
          <w:rFonts w:eastAsia="Calibri"/>
          <w:b/>
          <w:sz w:val="28"/>
          <w:szCs w:val="28"/>
          <w:lang w:eastAsia="en-US"/>
        </w:rPr>
      </w:pPr>
    </w:p>
    <w:p w:rsidR="00F0032E" w:rsidRPr="00F0032E" w:rsidRDefault="00F0032E" w:rsidP="00F0032E">
      <w:pPr>
        <w:ind w:left="720"/>
        <w:jc w:val="right"/>
        <w:rPr>
          <w:rFonts w:eastAsia="Calibri"/>
          <w:lang w:eastAsia="en-US"/>
        </w:rPr>
      </w:pPr>
      <w:r w:rsidRPr="00F0032E">
        <w:rPr>
          <w:rFonts w:eastAsia="Calibri"/>
          <w:lang w:eastAsia="en-US"/>
        </w:rPr>
        <w:t>Таблица 1</w:t>
      </w:r>
    </w:p>
    <w:p w:rsidR="00F0032E" w:rsidRPr="00F0032E" w:rsidRDefault="00F0032E" w:rsidP="00F0032E">
      <w:pPr>
        <w:ind w:left="720"/>
        <w:jc w:val="right"/>
        <w:rPr>
          <w:rFonts w:eastAsia="Calibri"/>
          <w:color w:val="242424"/>
          <w:lang w:eastAsia="en-US"/>
        </w:rPr>
      </w:pPr>
    </w:p>
    <w:p w:rsidR="00F0032E" w:rsidRPr="00F0032E" w:rsidRDefault="00F0032E" w:rsidP="00F0032E">
      <w:pPr>
        <w:autoSpaceDE w:val="0"/>
        <w:autoSpaceDN w:val="0"/>
        <w:adjustRightInd w:val="0"/>
        <w:jc w:val="center"/>
      </w:pPr>
      <w:r w:rsidRPr="00F0032E">
        <w:rPr>
          <w:bCs/>
        </w:rPr>
        <w:t>Максимальный процент застройки</w:t>
      </w:r>
      <w:r w:rsidRPr="00F0032E">
        <w:t xml:space="preserve"> в границах земельного участка, предельное количество этажей зданий, строений, сооружений</w:t>
      </w:r>
    </w:p>
    <w:p w:rsidR="00F0032E" w:rsidRPr="00F0032E" w:rsidRDefault="00F0032E" w:rsidP="00F0032E">
      <w:pPr>
        <w:jc w:val="right"/>
        <w:rPr>
          <w:bCs/>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111"/>
        <w:gridCol w:w="2126"/>
        <w:gridCol w:w="2268"/>
      </w:tblGrid>
      <w:tr w:rsidR="00F0032E" w:rsidRPr="00F0032E" w:rsidTr="009A1270">
        <w:trPr>
          <w:trHeight w:val="1066"/>
        </w:trPr>
        <w:tc>
          <w:tcPr>
            <w:tcW w:w="851" w:type="dxa"/>
          </w:tcPr>
          <w:p w:rsidR="00F0032E" w:rsidRPr="00F0032E" w:rsidRDefault="00F0032E" w:rsidP="00F0032E">
            <w:pPr>
              <w:jc w:val="center"/>
              <w:outlineLvl w:val="2"/>
              <w:rPr>
                <w:iCs/>
              </w:rPr>
            </w:pPr>
          </w:p>
          <w:p w:rsidR="00F0032E" w:rsidRPr="00F0032E" w:rsidRDefault="00F0032E" w:rsidP="00F0032E">
            <w:pPr>
              <w:jc w:val="center"/>
              <w:outlineLvl w:val="2"/>
              <w:rPr>
                <w:iCs/>
              </w:rPr>
            </w:pPr>
            <w:r w:rsidRPr="00F0032E">
              <w:rPr>
                <w:iCs/>
              </w:rPr>
              <w:t>Код зоны</w:t>
            </w:r>
          </w:p>
        </w:tc>
        <w:tc>
          <w:tcPr>
            <w:tcW w:w="4111" w:type="dxa"/>
          </w:tcPr>
          <w:p w:rsidR="00F0032E" w:rsidRPr="00F0032E" w:rsidRDefault="00F0032E" w:rsidP="00F0032E">
            <w:pPr>
              <w:spacing w:before="40" w:after="40"/>
              <w:jc w:val="center"/>
              <w:outlineLvl w:val="2"/>
              <w:rPr>
                <w:iCs/>
              </w:rPr>
            </w:pPr>
          </w:p>
          <w:p w:rsidR="00F0032E" w:rsidRPr="00F0032E" w:rsidRDefault="00F0032E" w:rsidP="00F0032E">
            <w:pPr>
              <w:spacing w:before="40" w:after="40"/>
              <w:jc w:val="center"/>
              <w:outlineLvl w:val="2"/>
              <w:rPr>
                <w:iCs/>
              </w:rPr>
            </w:pPr>
            <w:r w:rsidRPr="00F0032E">
              <w:rPr>
                <w:iCs/>
              </w:rPr>
              <w:t>Назначение зон</w:t>
            </w:r>
          </w:p>
        </w:tc>
        <w:tc>
          <w:tcPr>
            <w:tcW w:w="2126" w:type="dxa"/>
          </w:tcPr>
          <w:p w:rsidR="00F0032E" w:rsidRPr="00F0032E" w:rsidRDefault="00F0032E" w:rsidP="00F0032E">
            <w:pPr>
              <w:ind w:right="-144" w:hanging="191"/>
              <w:jc w:val="center"/>
              <w:outlineLvl w:val="2"/>
              <w:rPr>
                <w:iCs/>
              </w:rPr>
            </w:pPr>
            <w:r w:rsidRPr="00F0032E">
              <w:rPr>
                <w:bCs/>
                <w:iCs/>
              </w:rPr>
              <w:t>Максимальный процент застройки</w:t>
            </w:r>
          </w:p>
        </w:tc>
        <w:tc>
          <w:tcPr>
            <w:tcW w:w="2268" w:type="dxa"/>
          </w:tcPr>
          <w:p w:rsidR="00F0032E" w:rsidRPr="00F0032E" w:rsidRDefault="00F0032E" w:rsidP="00F0032E">
            <w:pPr>
              <w:keepNext/>
              <w:keepLines/>
              <w:jc w:val="center"/>
              <w:outlineLvl w:val="2"/>
            </w:pPr>
            <w:r w:rsidRPr="00F0032E">
              <w:rPr>
                <w:iCs/>
              </w:rPr>
              <w:t>Предельное количество этажей зданий, строений, сооружений</w:t>
            </w:r>
          </w:p>
        </w:tc>
      </w:tr>
      <w:tr w:rsidR="00F0032E" w:rsidRPr="00F0032E" w:rsidTr="009A1270">
        <w:tc>
          <w:tcPr>
            <w:tcW w:w="851" w:type="dxa"/>
          </w:tcPr>
          <w:p w:rsidR="00F0032E" w:rsidRPr="00F0032E" w:rsidRDefault="00F0032E" w:rsidP="00F0032E">
            <w:pPr>
              <w:spacing w:before="40" w:after="40"/>
              <w:jc w:val="center"/>
              <w:outlineLvl w:val="2"/>
              <w:rPr>
                <w:b/>
                <w:iCs/>
              </w:rPr>
            </w:pPr>
            <w:r w:rsidRPr="00F0032E">
              <w:rPr>
                <w:b/>
                <w:iCs/>
              </w:rPr>
              <w:t>Ж-1</w:t>
            </w:r>
          </w:p>
        </w:tc>
        <w:tc>
          <w:tcPr>
            <w:tcW w:w="4111" w:type="dxa"/>
          </w:tcPr>
          <w:p w:rsidR="00F0032E" w:rsidRPr="00F0032E" w:rsidRDefault="00F0032E" w:rsidP="00F0032E">
            <w:pPr>
              <w:spacing w:before="40" w:after="40"/>
              <w:jc w:val="both"/>
              <w:outlineLvl w:val="2"/>
              <w:rPr>
                <w:b/>
                <w:iCs/>
              </w:rPr>
            </w:pPr>
            <w:r w:rsidRPr="00F0032E">
              <w:t>Зона застройки индивидуальными жилыми домами</w:t>
            </w:r>
          </w:p>
        </w:tc>
        <w:tc>
          <w:tcPr>
            <w:tcW w:w="2126" w:type="dxa"/>
          </w:tcPr>
          <w:p w:rsidR="00F0032E" w:rsidRPr="00F0032E" w:rsidRDefault="00F0032E" w:rsidP="00F0032E">
            <w:pPr>
              <w:keepNext/>
              <w:keepLines/>
              <w:spacing w:before="40" w:after="40"/>
              <w:jc w:val="center"/>
              <w:outlineLvl w:val="2"/>
              <w:rPr>
                <w:iCs/>
              </w:rPr>
            </w:pPr>
            <w:r w:rsidRPr="00F0032E">
              <w:rPr>
                <w:iCs/>
              </w:rPr>
              <w:t>50</w:t>
            </w:r>
          </w:p>
        </w:tc>
        <w:tc>
          <w:tcPr>
            <w:tcW w:w="2268" w:type="dxa"/>
          </w:tcPr>
          <w:p w:rsidR="00F0032E" w:rsidRPr="00F0032E" w:rsidRDefault="00F0032E" w:rsidP="00F0032E">
            <w:pPr>
              <w:keepNext/>
              <w:keepLines/>
              <w:spacing w:before="40" w:after="40"/>
              <w:jc w:val="center"/>
              <w:outlineLvl w:val="2"/>
              <w:rPr>
                <w:iCs/>
              </w:rPr>
            </w:pPr>
            <w:r w:rsidRPr="00F0032E">
              <w:rPr>
                <w:iCs/>
              </w:rPr>
              <w:t>3</w:t>
            </w:r>
          </w:p>
        </w:tc>
      </w:tr>
      <w:tr w:rsidR="00F0032E" w:rsidRPr="00F0032E" w:rsidTr="009A1270">
        <w:tc>
          <w:tcPr>
            <w:tcW w:w="851" w:type="dxa"/>
          </w:tcPr>
          <w:p w:rsidR="00F0032E" w:rsidRPr="00F0032E" w:rsidRDefault="00F0032E" w:rsidP="00F0032E">
            <w:pPr>
              <w:spacing w:before="40" w:after="40"/>
              <w:jc w:val="center"/>
              <w:outlineLvl w:val="2"/>
              <w:rPr>
                <w:b/>
                <w:iCs/>
              </w:rPr>
            </w:pPr>
            <w:r w:rsidRPr="00F0032E">
              <w:rPr>
                <w:b/>
                <w:iCs/>
              </w:rPr>
              <w:t>Ж-2</w:t>
            </w:r>
          </w:p>
        </w:tc>
        <w:tc>
          <w:tcPr>
            <w:tcW w:w="4111" w:type="dxa"/>
          </w:tcPr>
          <w:p w:rsidR="00F0032E" w:rsidRPr="00F0032E" w:rsidRDefault="00F0032E" w:rsidP="00F0032E">
            <w:pPr>
              <w:spacing w:before="40" w:after="40"/>
              <w:jc w:val="both"/>
              <w:outlineLvl w:val="2"/>
            </w:pPr>
            <w:r w:rsidRPr="00F0032E">
              <w:t>Зона ведения личного подсобного хозяйства</w:t>
            </w:r>
          </w:p>
        </w:tc>
        <w:tc>
          <w:tcPr>
            <w:tcW w:w="2126" w:type="dxa"/>
          </w:tcPr>
          <w:p w:rsidR="00F0032E" w:rsidRPr="00F0032E" w:rsidRDefault="00F0032E" w:rsidP="00F0032E">
            <w:pPr>
              <w:keepNext/>
              <w:keepLines/>
              <w:spacing w:before="40" w:after="40"/>
              <w:jc w:val="center"/>
              <w:outlineLvl w:val="2"/>
              <w:rPr>
                <w:iCs/>
              </w:rPr>
            </w:pPr>
            <w:r w:rsidRPr="00F0032E">
              <w:rPr>
                <w:iCs/>
              </w:rPr>
              <w:t>50</w:t>
            </w:r>
          </w:p>
        </w:tc>
        <w:tc>
          <w:tcPr>
            <w:tcW w:w="2268" w:type="dxa"/>
          </w:tcPr>
          <w:p w:rsidR="00F0032E" w:rsidRPr="00F0032E" w:rsidRDefault="00F0032E" w:rsidP="00F0032E">
            <w:pPr>
              <w:keepNext/>
              <w:keepLines/>
              <w:spacing w:before="40" w:after="40"/>
              <w:jc w:val="center"/>
              <w:outlineLvl w:val="2"/>
              <w:rPr>
                <w:iCs/>
              </w:rPr>
            </w:pPr>
            <w:r w:rsidRPr="00F0032E">
              <w:rPr>
                <w:iCs/>
              </w:rPr>
              <w:t>3</w:t>
            </w:r>
          </w:p>
        </w:tc>
      </w:tr>
      <w:tr w:rsidR="00F0032E" w:rsidRPr="00F0032E" w:rsidTr="009A1270">
        <w:tc>
          <w:tcPr>
            <w:tcW w:w="851" w:type="dxa"/>
          </w:tcPr>
          <w:p w:rsidR="00F0032E" w:rsidRPr="00F0032E" w:rsidRDefault="00F0032E" w:rsidP="00F0032E">
            <w:pPr>
              <w:spacing w:before="40" w:after="40"/>
              <w:jc w:val="center"/>
              <w:outlineLvl w:val="2"/>
              <w:rPr>
                <w:b/>
                <w:iCs/>
              </w:rPr>
            </w:pPr>
            <w:r w:rsidRPr="00F0032E">
              <w:rPr>
                <w:b/>
                <w:iCs/>
              </w:rPr>
              <w:t>Ж-3</w:t>
            </w:r>
          </w:p>
        </w:tc>
        <w:tc>
          <w:tcPr>
            <w:tcW w:w="4111" w:type="dxa"/>
          </w:tcPr>
          <w:p w:rsidR="00F0032E" w:rsidRPr="00F0032E" w:rsidRDefault="00F0032E" w:rsidP="00F0032E">
            <w:pPr>
              <w:spacing w:before="40" w:after="40"/>
              <w:jc w:val="both"/>
              <w:outlineLvl w:val="2"/>
            </w:pPr>
            <w:r w:rsidRPr="00F0032E">
              <w:t xml:space="preserve">Зона застройки многоквартирными малоэтажными и </w:t>
            </w:r>
            <w:proofErr w:type="spellStart"/>
            <w:r w:rsidRPr="00F0032E">
              <w:t>среднеэтажными</w:t>
            </w:r>
            <w:proofErr w:type="spellEnd"/>
            <w:r w:rsidRPr="00F0032E">
              <w:t xml:space="preserve"> жилыми домами</w:t>
            </w:r>
          </w:p>
        </w:tc>
        <w:tc>
          <w:tcPr>
            <w:tcW w:w="2126" w:type="dxa"/>
          </w:tcPr>
          <w:p w:rsidR="00F0032E" w:rsidRPr="00F0032E" w:rsidRDefault="00F0032E" w:rsidP="00F0032E">
            <w:pPr>
              <w:keepNext/>
              <w:keepLines/>
              <w:spacing w:before="40" w:after="40"/>
              <w:jc w:val="center"/>
              <w:outlineLvl w:val="2"/>
              <w:rPr>
                <w:iCs/>
              </w:rPr>
            </w:pPr>
            <w:r w:rsidRPr="00F0032E">
              <w:rPr>
                <w:iCs/>
              </w:rPr>
              <w:t>50</w:t>
            </w:r>
          </w:p>
        </w:tc>
        <w:tc>
          <w:tcPr>
            <w:tcW w:w="2268" w:type="dxa"/>
          </w:tcPr>
          <w:p w:rsidR="00F0032E" w:rsidRPr="00F0032E" w:rsidRDefault="00F0032E" w:rsidP="00F0032E">
            <w:pPr>
              <w:keepNext/>
              <w:keepLines/>
              <w:spacing w:before="40" w:after="40"/>
              <w:jc w:val="center"/>
              <w:outlineLvl w:val="2"/>
              <w:rPr>
                <w:iCs/>
              </w:rPr>
            </w:pPr>
            <w:r w:rsidRPr="00F0032E">
              <w:rPr>
                <w:iCs/>
              </w:rPr>
              <w:t>5</w:t>
            </w:r>
          </w:p>
        </w:tc>
      </w:tr>
      <w:tr w:rsidR="00F0032E" w:rsidRPr="00F0032E" w:rsidTr="009A1270">
        <w:tc>
          <w:tcPr>
            <w:tcW w:w="851" w:type="dxa"/>
          </w:tcPr>
          <w:p w:rsidR="00F0032E" w:rsidRPr="00F0032E" w:rsidRDefault="00F0032E" w:rsidP="00F0032E">
            <w:pPr>
              <w:spacing w:before="40" w:after="40"/>
              <w:jc w:val="center"/>
              <w:outlineLvl w:val="2"/>
              <w:rPr>
                <w:b/>
                <w:iCs/>
              </w:rPr>
            </w:pPr>
            <w:r w:rsidRPr="00F0032E">
              <w:rPr>
                <w:b/>
                <w:iCs/>
              </w:rPr>
              <w:t>Ж-4</w:t>
            </w:r>
          </w:p>
        </w:tc>
        <w:tc>
          <w:tcPr>
            <w:tcW w:w="4111" w:type="dxa"/>
          </w:tcPr>
          <w:p w:rsidR="00F0032E" w:rsidRPr="00F0032E" w:rsidRDefault="00F0032E" w:rsidP="00F0032E">
            <w:pPr>
              <w:spacing w:before="40" w:after="40"/>
              <w:jc w:val="both"/>
              <w:outlineLvl w:val="2"/>
              <w:rPr>
                <w:iCs/>
              </w:rPr>
            </w:pPr>
            <w:r w:rsidRPr="00F0032E">
              <w:rPr>
                <w:iCs/>
              </w:rPr>
              <w:t>Зона объектов школьного и дошкольного образования</w:t>
            </w:r>
          </w:p>
        </w:tc>
        <w:tc>
          <w:tcPr>
            <w:tcW w:w="2126" w:type="dxa"/>
          </w:tcPr>
          <w:p w:rsidR="00F0032E" w:rsidRPr="00F0032E" w:rsidRDefault="00F0032E" w:rsidP="00F0032E">
            <w:pPr>
              <w:keepNext/>
              <w:keepLines/>
              <w:spacing w:before="40" w:after="40"/>
              <w:jc w:val="center"/>
              <w:outlineLvl w:val="2"/>
              <w:rPr>
                <w:iCs/>
              </w:rPr>
            </w:pPr>
            <w:r w:rsidRPr="00F0032E">
              <w:rPr>
                <w:iCs/>
              </w:rPr>
              <w:t>50</w:t>
            </w:r>
          </w:p>
        </w:tc>
        <w:tc>
          <w:tcPr>
            <w:tcW w:w="2268" w:type="dxa"/>
          </w:tcPr>
          <w:p w:rsidR="00F0032E" w:rsidRPr="00F0032E" w:rsidRDefault="00F0032E" w:rsidP="00F0032E">
            <w:pPr>
              <w:keepNext/>
              <w:keepLines/>
              <w:spacing w:before="40" w:after="40"/>
              <w:jc w:val="center"/>
              <w:outlineLvl w:val="2"/>
              <w:rPr>
                <w:iCs/>
              </w:rPr>
            </w:pPr>
            <w:r w:rsidRPr="00F0032E">
              <w:rPr>
                <w:iCs/>
              </w:rPr>
              <w:t>3</w:t>
            </w:r>
          </w:p>
        </w:tc>
      </w:tr>
      <w:tr w:rsidR="00F0032E" w:rsidRPr="00F0032E" w:rsidTr="009A1270">
        <w:tc>
          <w:tcPr>
            <w:tcW w:w="851" w:type="dxa"/>
          </w:tcPr>
          <w:p w:rsidR="00F0032E" w:rsidRPr="00F0032E" w:rsidRDefault="00F0032E" w:rsidP="00F0032E">
            <w:pPr>
              <w:spacing w:before="40" w:after="40"/>
              <w:jc w:val="center"/>
              <w:outlineLvl w:val="2"/>
              <w:rPr>
                <w:b/>
                <w:iCs/>
              </w:rPr>
            </w:pPr>
            <w:r w:rsidRPr="00F0032E">
              <w:rPr>
                <w:b/>
                <w:iCs/>
              </w:rPr>
              <w:t>ОЖ</w:t>
            </w:r>
          </w:p>
        </w:tc>
        <w:tc>
          <w:tcPr>
            <w:tcW w:w="4111" w:type="dxa"/>
          </w:tcPr>
          <w:p w:rsidR="00F0032E" w:rsidRPr="00F0032E" w:rsidRDefault="00F0032E" w:rsidP="00F0032E">
            <w:pPr>
              <w:spacing w:before="40" w:after="40"/>
              <w:jc w:val="both"/>
              <w:outlineLvl w:val="2"/>
              <w:rPr>
                <w:iCs/>
              </w:rPr>
            </w:pPr>
            <w:r w:rsidRPr="00F0032E">
              <w:rPr>
                <w:color w:val="242424"/>
              </w:rPr>
              <w:t>Зона общественно-жилого назначения</w:t>
            </w:r>
          </w:p>
        </w:tc>
        <w:tc>
          <w:tcPr>
            <w:tcW w:w="2126" w:type="dxa"/>
          </w:tcPr>
          <w:p w:rsidR="00F0032E" w:rsidRPr="00F0032E" w:rsidRDefault="00F0032E" w:rsidP="00F0032E">
            <w:pPr>
              <w:keepNext/>
              <w:keepLines/>
              <w:spacing w:before="40" w:after="40"/>
              <w:jc w:val="center"/>
              <w:outlineLvl w:val="2"/>
              <w:rPr>
                <w:iCs/>
              </w:rPr>
            </w:pPr>
            <w:r w:rsidRPr="00F0032E">
              <w:rPr>
                <w:iCs/>
              </w:rPr>
              <w:t>50</w:t>
            </w:r>
          </w:p>
        </w:tc>
        <w:tc>
          <w:tcPr>
            <w:tcW w:w="2268" w:type="dxa"/>
          </w:tcPr>
          <w:p w:rsidR="00F0032E" w:rsidRPr="00F0032E" w:rsidRDefault="00F0032E" w:rsidP="00F0032E">
            <w:pPr>
              <w:keepNext/>
              <w:keepLines/>
              <w:spacing w:before="40" w:after="40"/>
              <w:jc w:val="center"/>
              <w:outlineLvl w:val="2"/>
              <w:rPr>
                <w:iCs/>
              </w:rPr>
            </w:pPr>
            <w:r w:rsidRPr="00F0032E">
              <w:rPr>
                <w:iCs/>
              </w:rPr>
              <w:t>5</w:t>
            </w:r>
          </w:p>
        </w:tc>
      </w:tr>
      <w:tr w:rsidR="00F0032E" w:rsidRPr="00F0032E" w:rsidTr="009A1270">
        <w:tc>
          <w:tcPr>
            <w:tcW w:w="851" w:type="dxa"/>
          </w:tcPr>
          <w:p w:rsidR="00F0032E" w:rsidRPr="00F0032E" w:rsidRDefault="00F0032E" w:rsidP="00F0032E">
            <w:pPr>
              <w:spacing w:before="40" w:after="40"/>
              <w:jc w:val="center"/>
              <w:outlineLvl w:val="2"/>
              <w:rPr>
                <w:b/>
                <w:iCs/>
              </w:rPr>
            </w:pPr>
            <w:r w:rsidRPr="00F0032E">
              <w:rPr>
                <w:b/>
                <w:iCs/>
              </w:rPr>
              <w:t>О-1</w:t>
            </w:r>
          </w:p>
        </w:tc>
        <w:tc>
          <w:tcPr>
            <w:tcW w:w="4111" w:type="dxa"/>
          </w:tcPr>
          <w:p w:rsidR="00F0032E" w:rsidRPr="00F0032E" w:rsidRDefault="00F0032E" w:rsidP="00F0032E">
            <w:pPr>
              <w:spacing w:before="40" w:after="40"/>
              <w:jc w:val="both"/>
              <w:outlineLvl w:val="2"/>
              <w:rPr>
                <w:iCs/>
              </w:rPr>
            </w:pPr>
            <w:r w:rsidRPr="00F0032E">
              <w:t>Зона делового, общественного и коммерческого назначения</w:t>
            </w:r>
          </w:p>
        </w:tc>
        <w:tc>
          <w:tcPr>
            <w:tcW w:w="2126" w:type="dxa"/>
          </w:tcPr>
          <w:p w:rsidR="00F0032E" w:rsidRPr="00F0032E" w:rsidRDefault="00F0032E" w:rsidP="00F0032E">
            <w:pPr>
              <w:keepNext/>
              <w:keepLines/>
              <w:spacing w:before="40" w:after="40"/>
              <w:jc w:val="center"/>
              <w:outlineLvl w:val="2"/>
              <w:rPr>
                <w:iCs/>
              </w:rPr>
            </w:pPr>
            <w:r w:rsidRPr="00F0032E">
              <w:rPr>
                <w:iCs/>
              </w:rPr>
              <w:t>50</w:t>
            </w:r>
          </w:p>
        </w:tc>
        <w:tc>
          <w:tcPr>
            <w:tcW w:w="2268" w:type="dxa"/>
          </w:tcPr>
          <w:p w:rsidR="00F0032E" w:rsidRPr="00F0032E" w:rsidRDefault="00F0032E" w:rsidP="00F0032E">
            <w:pPr>
              <w:keepNext/>
              <w:keepLines/>
              <w:spacing w:before="40" w:after="40"/>
              <w:jc w:val="center"/>
              <w:outlineLvl w:val="2"/>
              <w:rPr>
                <w:iCs/>
              </w:rPr>
            </w:pPr>
            <w:r w:rsidRPr="00F0032E">
              <w:rPr>
                <w:iCs/>
              </w:rPr>
              <w:t>5</w:t>
            </w:r>
          </w:p>
        </w:tc>
      </w:tr>
      <w:tr w:rsidR="00F0032E" w:rsidRPr="00F0032E" w:rsidTr="009A1270">
        <w:tc>
          <w:tcPr>
            <w:tcW w:w="851" w:type="dxa"/>
          </w:tcPr>
          <w:p w:rsidR="00F0032E" w:rsidRPr="00F0032E" w:rsidRDefault="00F0032E" w:rsidP="00F0032E">
            <w:pPr>
              <w:spacing w:before="40" w:after="40"/>
              <w:jc w:val="center"/>
              <w:outlineLvl w:val="2"/>
              <w:rPr>
                <w:b/>
                <w:iCs/>
              </w:rPr>
            </w:pPr>
            <w:r w:rsidRPr="00F0032E">
              <w:rPr>
                <w:b/>
                <w:iCs/>
              </w:rPr>
              <w:t>О-2</w:t>
            </w:r>
          </w:p>
        </w:tc>
        <w:tc>
          <w:tcPr>
            <w:tcW w:w="4111" w:type="dxa"/>
          </w:tcPr>
          <w:p w:rsidR="00F0032E" w:rsidRPr="00F0032E" w:rsidRDefault="00F0032E" w:rsidP="00F0032E">
            <w:pPr>
              <w:spacing w:before="40" w:after="40"/>
              <w:jc w:val="both"/>
              <w:outlineLvl w:val="2"/>
            </w:pPr>
            <w:r w:rsidRPr="00F0032E">
              <w:t>Зона учреждений здравоохранения и социального обеспечения</w:t>
            </w:r>
          </w:p>
        </w:tc>
        <w:tc>
          <w:tcPr>
            <w:tcW w:w="2126" w:type="dxa"/>
          </w:tcPr>
          <w:p w:rsidR="00F0032E" w:rsidRPr="00F0032E" w:rsidRDefault="00F0032E" w:rsidP="00F0032E">
            <w:pPr>
              <w:keepNext/>
              <w:keepLines/>
              <w:spacing w:before="40" w:after="40"/>
              <w:jc w:val="center"/>
              <w:outlineLvl w:val="2"/>
              <w:rPr>
                <w:iCs/>
              </w:rPr>
            </w:pPr>
            <w:r w:rsidRPr="00F0032E">
              <w:rPr>
                <w:iCs/>
              </w:rPr>
              <w:t>50</w:t>
            </w:r>
          </w:p>
        </w:tc>
        <w:tc>
          <w:tcPr>
            <w:tcW w:w="2268" w:type="dxa"/>
          </w:tcPr>
          <w:p w:rsidR="00F0032E" w:rsidRPr="00F0032E" w:rsidRDefault="00F0032E" w:rsidP="00F0032E">
            <w:pPr>
              <w:keepNext/>
              <w:keepLines/>
              <w:spacing w:before="40" w:after="40"/>
              <w:jc w:val="center"/>
              <w:outlineLvl w:val="2"/>
              <w:rPr>
                <w:iCs/>
              </w:rPr>
            </w:pPr>
            <w:r w:rsidRPr="00F0032E">
              <w:rPr>
                <w:iCs/>
              </w:rPr>
              <w:t>5</w:t>
            </w:r>
          </w:p>
        </w:tc>
      </w:tr>
      <w:tr w:rsidR="00F0032E" w:rsidRPr="00F0032E" w:rsidTr="009A1270">
        <w:tc>
          <w:tcPr>
            <w:tcW w:w="851" w:type="dxa"/>
          </w:tcPr>
          <w:p w:rsidR="00F0032E" w:rsidRPr="00F0032E" w:rsidRDefault="00F0032E" w:rsidP="00F0032E">
            <w:pPr>
              <w:spacing w:before="40" w:after="40"/>
              <w:jc w:val="center"/>
              <w:outlineLvl w:val="2"/>
              <w:rPr>
                <w:b/>
                <w:iCs/>
              </w:rPr>
            </w:pPr>
            <w:r w:rsidRPr="00F0032E">
              <w:rPr>
                <w:b/>
                <w:iCs/>
              </w:rPr>
              <w:t>П-1</w:t>
            </w:r>
          </w:p>
        </w:tc>
        <w:tc>
          <w:tcPr>
            <w:tcW w:w="4111" w:type="dxa"/>
          </w:tcPr>
          <w:p w:rsidR="00F0032E" w:rsidRPr="00F0032E" w:rsidRDefault="00F0032E" w:rsidP="00F0032E">
            <w:pPr>
              <w:spacing w:before="40" w:after="40"/>
              <w:jc w:val="both"/>
              <w:outlineLvl w:val="2"/>
              <w:rPr>
                <w:iCs/>
              </w:rPr>
            </w:pPr>
            <w:r w:rsidRPr="00F0032E">
              <w:t>Зона промышленных предприятий и коммунально-складских организаций</w:t>
            </w:r>
          </w:p>
        </w:tc>
        <w:tc>
          <w:tcPr>
            <w:tcW w:w="2126" w:type="dxa"/>
          </w:tcPr>
          <w:p w:rsidR="00F0032E" w:rsidRPr="00F0032E" w:rsidRDefault="00F0032E" w:rsidP="00F0032E">
            <w:pPr>
              <w:keepNext/>
              <w:keepLines/>
              <w:spacing w:before="40" w:after="40"/>
              <w:jc w:val="center"/>
              <w:outlineLvl w:val="2"/>
              <w:rPr>
                <w:iCs/>
              </w:rPr>
            </w:pPr>
            <w:r w:rsidRPr="00F0032E">
              <w:rPr>
                <w:iCs/>
              </w:rPr>
              <w:t>60</w:t>
            </w:r>
          </w:p>
        </w:tc>
        <w:tc>
          <w:tcPr>
            <w:tcW w:w="2268" w:type="dxa"/>
          </w:tcPr>
          <w:p w:rsidR="00F0032E" w:rsidRPr="00F0032E" w:rsidRDefault="00F0032E" w:rsidP="00F0032E">
            <w:pPr>
              <w:keepNext/>
              <w:keepLines/>
              <w:spacing w:before="40" w:after="40"/>
              <w:jc w:val="center"/>
              <w:outlineLvl w:val="2"/>
              <w:rPr>
                <w:iCs/>
              </w:rPr>
            </w:pPr>
            <w:r w:rsidRPr="00F0032E">
              <w:rPr>
                <w:iCs/>
              </w:rPr>
              <w:t>5</w:t>
            </w:r>
          </w:p>
        </w:tc>
      </w:tr>
      <w:tr w:rsidR="00F0032E" w:rsidRPr="00F0032E" w:rsidTr="009A1270">
        <w:tc>
          <w:tcPr>
            <w:tcW w:w="851" w:type="dxa"/>
          </w:tcPr>
          <w:p w:rsidR="00F0032E" w:rsidRPr="00F0032E" w:rsidRDefault="00F0032E" w:rsidP="00F0032E">
            <w:pPr>
              <w:spacing w:before="40" w:after="40"/>
              <w:jc w:val="center"/>
              <w:outlineLvl w:val="2"/>
              <w:rPr>
                <w:b/>
                <w:iCs/>
              </w:rPr>
            </w:pPr>
            <w:r w:rsidRPr="00F0032E">
              <w:rPr>
                <w:b/>
                <w:iCs/>
              </w:rPr>
              <w:t>Т-1</w:t>
            </w:r>
          </w:p>
        </w:tc>
        <w:tc>
          <w:tcPr>
            <w:tcW w:w="4111" w:type="dxa"/>
          </w:tcPr>
          <w:p w:rsidR="00F0032E" w:rsidRPr="00F0032E" w:rsidRDefault="00F0032E" w:rsidP="00F0032E">
            <w:pPr>
              <w:spacing w:before="40" w:after="40"/>
              <w:jc w:val="both"/>
              <w:outlineLvl w:val="2"/>
              <w:rPr>
                <w:iCs/>
              </w:rPr>
            </w:pPr>
            <w:r w:rsidRPr="00F0032E">
              <w:t>Зона объектов транспортной инфраструктуры</w:t>
            </w:r>
          </w:p>
        </w:tc>
        <w:tc>
          <w:tcPr>
            <w:tcW w:w="2126" w:type="dxa"/>
          </w:tcPr>
          <w:p w:rsidR="00F0032E" w:rsidRPr="00F0032E" w:rsidRDefault="00F0032E" w:rsidP="00F0032E">
            <w:pPr>
              <w:keepNext/>
              <w:keepLines/>
              <w:spacing w:before="40" w:after="40"/>
              <w:jc w:val="center"/>
              <w:outlineLvl w:val="2"/>
              <w:rPr>
                <w:iCs/>
              </w:rPr>
            </w:pPr>
            <w:r w:rsidRPr="00F0032E">
              <w:rPr>
                <w:iCs/>
              </w:rPr>
              <w:t>50</w:t>
            </w:r>
          </w:p>
        </w:tc>
        <w:tc>
          <w:tcPr>
            <w:tcW w:w="2268" w:type="dxa"/>
          </w:tcPr>
          <w:p w:rsidR="00F0032E" w:rsidRPr="00F0032E" w:rsidRDefault="00F0032E" w:rsidP="00F0032E">
            <w:pPr>
              <w:keepNext/>
              <w:keepLines/>
              <w:spacing w:before="40" w:after="40"/>
              <w:jc w:val="center"/>
              <w:outlineLvl w:val="2"/>
              <w:rPr>
                <w:iCs/>
              </w:rPr>
            </w:pPr>
            <w:r w:rsidRPr="00F0032E">
              <w:rPr>
                <w:iCs/>
              </w:rPr>
              <w:t>5</w:t>
            </w:r>
          </w:p>
        </w:tc>
      </w:tr>
      <w:tr w:rsidR="00F0032E" w:rsidRPr="00F0032E" w:rsidTr="009A1270">
        <w:tc>
          <w:tcPr>
            <w:tcW w:w="851" w:type="dxa"/>
          </w:tcPr>
          <w:p w:rsidR="00F0032E" w:rsidRPr="00F0032E" w:rsidRDefault="00F0032E" w:rsidP="00F0032E">
            <w:pPr>
              <w:spacing w:before="40" w:after="40"/>
              <w:jc w:val="center"/>
              <w:outlineLvl w:val="2"/>
              <w:rPr>
                <w:b/>
                <w:iCs/>
              </w:rPr>
            </w:pPr>
            <w:r w:rsidRPr="00F0032E">
              <w:rPr>
                <w:b/>
                <w:iCs/>
              </w:rPr>
              <w:t>Т-2</w:t>
            </w:r>
          </w:p>
        </w:tc>
        <w:tc>
          <w:tcPr>
            <w:tcW w:w="4111" w:type="dxa"/>
          </w:tcPr>
          <w:p w:rsidR="00F0032E" w:rsidRPr="00F0032E" w:rsidRDefault="00F0032E" w:rsidP="00F0032E">
            <w:pPr>
              <w:spacing w:before="40" w:after="40"/>
              <w:jc w:val="both"/>
              <w:outlineLvl w:val="2"/>
            </w:pPr>
            <w:r w:rsidRPr="00F0032E">
              <w:t>Зона объектов инженерной инфраструктуры и коммунального обеспечения</w:t>
            </w:r>
          </w:p>
        </w:tc>
        <w:tc>
          <w:tcPr>
            <w:tcW w:w="2126" w:type="dxa"/>
          </w:tcPr>
          <w:p w:rsidR="00F0032E" w:rsidRPr="00F0032E" w:rsidRDefault="00F0032E" w:rsidP="00F0032E">
            <w:pPr>
              <w:keepNext/>
              <w:keepLines/>
              <w:spacing w:before="40" w:after="40"/>
              <w:jc w:val="center"/>
              <w:outlineLvl w:val="2"/>
              <w:rPr>
                <w:iCs/>
              </w:rPr>
            </w:pPr>
            <w:r w:rsidRPr="00F0032E">
              <w:rPr>
                <w:iCs/>
              </w:rPr>
              <w:t>80</w:t>
            </w:r>
          </w:p>
        </w:tc>
        <w:tc>
          <w:tcPr>
            <w:tcW w:w="2268" w:type="dxa"/>
          </w:tcPr>
          <w:p w:rsidR="00F0032E" w:rsidRPr="00F0032E" w:rsidRDefault="00F0032E" w:rsidP="00F0032E">
            <w:pPr>
              <w:keepNext/>
              <w:keepLines/>
              <w:spacing w:before="40" w:after="40"/>
              <w:jc w:val="center"/>
              <w:outlineLvl w:val="2"/>
              <w:rPr>
                <w:iCs/>
              </w:rPr>
            </w:pPr>
            <w:r w:rsidRPr="00F0032E">
              <w:rPr>
                <w:iCs/>
              </w:rPr>
              <w:t>5</w:t>
            </w:r>
          </w:p>
        </w:tc>
      </w:tr>
      <w:tr w:rsidR="00F0032E" w:rsidRPr="00F0032E" w:rsidTr="009A1270">
        <w:tc>
          <w:tcPr>
            <w:tcW w:w="851" w:type="dxa"/>
          </w:tcPr>
          <w:p w:rsidR="00F0032E" w:rsidRPr="00F0032E" w:rsidRDefault="00F0032E" w:rsidP="00F0032E">
            <w:pPr>
              <w:spacing w:before="40" w:after="40"/>
              <w:jc w:val="center"/>
              <w:outlineLvl w:val="2"/>
              <w:rPr>
                <w:b/>
                <w:iCs/>
              </w:rPr>
            </w:pPr>
            <w:r w:rsidRPr="00F0032E">
              <w:rPr>
                <w:b/>
                <w:iCs/>
              </w:rPr>
              <w:t>Р-1</w:t>
            </w:r>
          </w:p>
        </w:tc>
        <w:tc>
          <w:tcPr>
            <w:tcW w:w="4111" w:type="dxa"/>
          </w:tcPr>
          <w:p w:rsidR="00F0032E" w:rsidRPr="00F0032E" w:rsidRDefault="00F0032E" w:rsidP="00F0032E">
            <w:pPr>
              <w:spacing w:before="40" w:after="40"/>
              <w:jc w:val="both"/>
              <w:outlineLvl w:val="2"/>
            </w:pPr>
            <w:r w:rsidRPr="00F0032E">
              <w:t>Зона парков, скверов, садов, бульваров</w:t>
            </w:r>
          </w:p>
        </w:tc>
        <w:tc>
          <w:tcPr>
            <w:tcW w:w="4394" w:type="dxa"/>
            <w:gridSpan w:val="2"/>
          </w:tcPr>
          <w:p w:rsidR="00F0032E" w:rsidRPr="00F0032E" w:rsidRDefault="00F0032E" w:rsidP="00F0032E">
            <w:pPr>
              <w:keepNext/>
              <w:keepLines/>
              <w:spacing w:before="40" w:after="40"/>
              <w:jc w:val="center"/>
              <w:outlineLvl w:val="2"/>
              <w:rPr>
                <w:iCs/>
              </w:rPr>
            </w:pPr>
            <w:r w:rsidRPr="00F0032E">
              <w:rPr>
                <w:iCs/>
              </w:rPr>
              <w:t>Определяется проектом планировки территории</w:t>
            </w:r>
          </w:p>
        </w:tc>
      </w:tr>
      <w:tr w:rsidR="00F0032E" w:rsidRPr="00F0032E" w:rsidTr="009A1270">
        <w:tc>
          <w:tcPr>
            <w:tcW w:w="851" w:type="dxa"/>
          </w:tcPr>
          <w:p w:rsidR="00F0032E" w:rsidRPr="00F0032E" w:rsidRDefault="00F0032E" w:rsidP="00F0032E">
            <w:pPr>
              <w:spacing w:before="40" w:after="40"/>
              <w:jc w:val="center"/>
              <w:outlineLvl w:val="2"/>
              <w:rPr>
                <w:b/>
                <w:iCs/>
              </w:rPr>
            </w:pPr>
            <w:r w:rsidRPr="00F0032E">
              <w:rPr>
                <w:b/>
                <w:iCs/>
              </w:rPr>
              <w:t>Р-2</w:t>
            </w:r>
          </w:p>
        </w:tc>
        <w:tc>
          <w:tcPr>
            <w:tcW w:w="4111" w:type="dxa"/>
          </w:tcPr>
          <w:p w:rsidR="00F0032E" w:rsidRPr="00F0032E" w:rsidRDefault="00F0032E" w:rsidP="00F0032E">
            <w:pPr>
              <w:snapToGrid w:val="0"/>
              <w:ind w:right="210"/>
            </w:pPr>
            <w:r w:rsidRPr="00F0032E">
              <w:t>Зона спортивных комплексов и сооружений</w:t>
            </w:r>
          </w:p>
        </w:tc>
        <w:tc>
          <w:tcPr>
            <w:tcW w:w="2126" w:type="dxa"/>
          </w:tcPr>
          <w:p w:rsidR="00F0032E" w:rsidRPr="00F0032E" w:rsidRDefault="00F0032E" w:rsidP="00F0032E">
            <w:pPr>
              <w:keepNext/>
              <w:keepLines/>
              <w:spacing w:before="40" w:after="40"/>
              <w:jc w:val="center"/>
              <w:outlineLvl w:val="2"/>
              <w:rPr>
                <w:iCs/>
              </w:rPr>
            </w:pPr>
            <w:r w:rsidRPr="00F0032E">
              <w:rPr>
                <w:iCs/>
              </w:rPr>
              <w:t>50</w:t>
            </w:r>
          </w:p>
        </w:tc>
        <w:tc>
          <w:tcPr>
            <w:tcW w:w="2268" w:type="dxa"/>
          </w:tcPr>
          <w:p w:rsidR="00F0032E" w:rsidRPr="00F0032E" w:rsidRDefault="00F0032E" w:rsidP="00F0032E">
            <w:pPr>
              <w:keepNext/>
              <w:keepLines/>
              <w:spacing w:before="40" w:after="40"/>
              <w:jc w:val="center"/>
              <w:outlineLvl w:val="2"/>
              <w:rPr>
                <w:iCs/>
              </w:rPr>
            </w:pPr>
            <w:r w:rsidRPr="00F0032E">
              <w:rPr>
                <w:iCs/>
              </w:rPr>
              <w:t>3</w:t>
            </w:r>
          </w:p>
        </w:tc>
      </w:tr>
      <w:tr w:rsidR="00F0032E" w:rsidRPr="00F0032E" w:rsidTr="009A1270">
        <w:tc>
          <w:tcPr>
            <w:tcW w:w="851" w:type="dxa"/>
          </w:tcPr>
          <w:p w:rsidR="00F0032E" w:rsidRPr="00F0032E" w:rsidRDefault="00F0032E" w:rsidP="00F0032E">
            <w:pPr>
              <w:spacing w:before="40" w:after="40"/>
              <w:jc w:val="center"/>
              <w:outlineLvl w:val="2"/>
              <w:rPr>
                <w:b/>
                <w:iCs/>
              </w:rPr>
            </w:pPr>
            <w:r w:rsidRPr="00F0032E">
              <w:rPr>
                <w:b/>
                <w:iCs/>
              </w:rPr>
              <w:t>Р-3</w:t>
            </w:r>
          </w:p>
        </w:tc>
        <w:tc>
          <w:tcPr>
            <w:tcW w:w="4111" w:type="dxa"/>
          </w:tcPr>
          <w:p w:rsidR="00F0032E" w:rsidRPr="00F0032E" w:rsidRDefault="00F0032E" w:rsidP="00F0032E">
            <w:pPr>
              <w:snapToGrid w:val="0"/>
              <w:ind w:right="210"/>
            </w:pPr>
            <w:r w:rsidRPr="00F0032E">
              <w:t>Зона пляжа</w:t>
            </w:r>
          </w:p>
        </w:tc>
        <w:tc>
          <w:tcPr>
            <w:tcW w:w="4394" w:type="dxa"/>
            <w:gridSpan w:val="2"/>
          </w:tcPr>
          <w:p w:rsidR="00F0032E" w:rsidRPr="00F0032E" w:rsidRDefault="00F0032E" w:rsidP="00F0032E">
            <w:pPr>
              <w:keepNext/>
              <w:keepLines/>
              <w:spacing w:before="40" w:after="40"/>
              <w:jc w:val="center"/>
              <w:outlineLvl w:val="2"/>
              <w:rPr>
                <w:iCs/>
              </w:rPr>
            </w:pPr>
            <w:r w:rsidRPr="00F0032E">
              <w:rPr>
                <w:iCs/>
              </w:rPr>
              <w:t>не устанавливается</w:t>
            </w:r>
          </w:p>
        </w:tc>
      </w:tr>
      <w:tr w:rsidR="00F0032E" w:rsidRPr="00F0032E" w:rsidTr="009A1270">
        <w:tc>
          <w:tcPr>
            <w:tcW w:w="851" w:type="dxa"/>
          </w:tcPr>
          <w:p w:rsidR="00F0032E" w:rsidRPr="00F0032E" w:rsidRDefault="00F0032E" w:rsidP="00F0032E">
            <w:pPr>
              <w:spacing w:before="40" w:after="40"/>
              <w:jc w:val="center"/>
              <w:outlineLvl w:val="2"/>
              <w:rPr>
                <w:b/>
                <w:iCs/>
              </w:rPr>
            </w:pPr>
            <w:r w:rsidRPr="00F0032E">
              <w:rPr>
                <w:b/>
                <w:iCs/>
              </w:rPr>
              <w:t>СН-1</w:t>
            </w:r>
          </w:p>
        </w:tc>
        <w:tc>
          <w:tcPr>
            <w:tcW w:w="4111" w:type="dxa"/>
          </w:tcPr>
          <w:p w:rsidR="00F0032E" w:rsidRPr="00F0032E" w:rsidRDefault="00F0032E" w:rsidP="00F0032E">
            <w:pPr>
              <w:snapToGrid w:val="0"/>
              <w:ind w:right="210"/>
            </w:pPr>
            <w:r w:rsidRPr="00F0032E">
              <w:t>Зона кладбищ</w:t>
            </w:r>
          </w:p>
        </w:tc>
        <w:tc>
          <w:tcPr>
            <w:tcW w:w="4394" w:type="dxa"/>
            <w:gridSpan w:val="2"/>
          </w:tcPr>
          <w:p w:rsidR="00F0032E" w:rsidRPr="00F0032E" w:rsidRDefault="00F0032E" w:rsidP="00F0032E">
            <w:pPr>
              <w:keepNext/>
              <w:keepLines/>
              <w:spacing w:before="40" w:after="40"/>
              <w:jc w:val="center"/>
              <w:outlineLvl w:val="2"/>
              <w:rPr>
                <w:iCs/>
              </w:rPr>
            </w:pPr>
            <w:r w:rsidRPr="00F0032E">
              <w:rPr>
                <w:iCs/>
              </w:rPr>
              <w:t>не устанавливается</w:t>
            </w:r>
          </w:p>
        </w:tc>
      </w:tr>
      <w:tr w:rsidR="00F0032E" w:rsidRPr="00F0032E" w:rsidTr="009A1270">
        <w:tc>
          <w:tcPr>
            <w:tcW w:w="851" w:type="dxa"/>
          </w:tcPr>
          <w:p w:rsidR="00F0032E" w:rsidRPr="00F0032E" w:rsidRDefault="00F0032E" w:rsidP="00F0032E">
            <w:pPr>
              <w:spacing w:before="40" w:after="40"/>
              <w:jc w:val="center"/>
              <w:outlineLvl w:val="2"/>
              <w:rPr>
                <w:b/>
                <w:iCs/>
              </w:rPr>
            </w:pPr>
            <w:r w:rsidRPr="00F0032E">
              <w:rPr>
                <w:b/>
                <w:iCs/>
              </w:rPr>
              <w:t>ПР-1</w:t>
            </w:r>
          </w:p>
        </w:tc>
        <w:tc>
          <w:tcPr>
            <w:tcW w:w="4111" w:type="dxa"/>
          </w:tcPr>
          <w:p w:rsidR="00F0032E" w:rsidRPr="00F0032E" w:rsidRDefault="00F0032E" w:rsidP="00F0032E">
            <w:pPr>
              <w:spacing w:before="40" w:after="40"/>
              <w:jc w:val="both"/>
              <w:outlineLvl w:val="2"/>
              <w:rPr>
                <w:iCs/>
              </w:rPr>
            </w:pPr>
            <w:r w:rsidRPr="00F0032E">
              <w:rPr>
                <w:iCs/>
              </w:rPr>
              <w:t>Прочие территории</w:t>
            </w:r>
          </w:p>
        </w:tc>
        <w:tc>
          <w:tcPr>
            <w:tcW w:w="4394" w:type="dxa"/>
            <w:gridSpan w:val="2"/>
          </w:tcPr>
          <w:p w:rsidR="00F0032E" w:rsidRPr="00F0032E" w:rsidRDefault="00F0032E" w:rsidP="00F0032E">
            <w:pPr>
              <w:keepNext/>
              <w:keepLines/>
              <w:spacing w:before="40" w:after="40"/>
              <w:jc w:val="center"/>
              <w:outlineLvl w:val="2"/>
              <w:rPr>
                <w:iCs/>
              </w:rPr>
            </w:pPr>
            <w:r w:rsidRPr="00F0032E">
              <w:rPr>
                <w:iCs/>
              </w:rPr>
              <w:t>не устанавливается</w:t>
            </w:r>
          </w:p>
        </w:tc>
      </w:tr>
      <w:tr w:rsidR="00F0032E" w:rsidRPr="00F0032E" w:rsidTr="009A1270">
        <w:tc>
          <w:tcPr>
            <w:tcW w:w="851" w:type="dxa"/>
          </w:tcPr>
          <w:p w:rsidR="00F0032E" w:rsidRPr="00F0032E" w:rsidRDefault="00F0032E" w:rsidP="00F0032E">
            <w:pPr>
              <w:spacing w:before="40" w:after="40"/>
              <w:jc w:val="center"/>
              <w:outlineLvl w:val="2"/>
              <w:rPr>
                <w:b/>
                <w:iCs/>
              </w:rPr>
            </w:pPr>
            <w:r w:rsidRPr="00F0032E">
              <w:rPr>
                <w:b/>
                <w:iCs/>
              </w:rPr>
              <w:t>ПР-2</w:t>
            </w:r>
          </w:p>
        </w:tc>
        <w:tc>
          <w:tcPr>
            <w:tcW w:w="4111" w:type="dxa"/>
          </w:tcPr>
          <w:p w:rsidR="00F0032E" w:rsidRPr="00F0032E" w:rsidRDefault="00F0032E" w:rsidP="00F0032E">
            <w:pPr>
              <w:spacing w:before="40" w:after="40"/>
              <w:jc w:val="both"/>
              <w:outlineLvl w:val="2"/>
              <w:rPr>
                <w:iCs/>
              </w:rPr>
            </w:pPr>
            <w:r w:rsidRPr="00F0032E">
              <w:rPr>
                <w:lang w:eastAsia="en-US"/>
              </w:rPr>
              <w:t>Прочие лесные массивы</w:t>
            </w:r>
          </w:p>
        </w:tc>
        <w:tc>
          <w:tcPr>
            <w:tcW w:w="4394" w:type="dxa"/>
            <w:gridSpan w:val="2"/>
          </w:tcPr>
          <w:p w:rsidR="00F0032E" w:rsidRPr="00F0032E" w:rsidRDefault="00F0032E" w:rsidP="00F0032E">
            <w:pPr>
              <w:keepNext/>
              <w:keepLines/>
              <w:spacing w:before="40" w:after="40"/>
              <w:jc w:val="center"/>
              <w:outlineLvl w:val="2"/>
              <w:rPr>
                <w:iCs/>
              </w:rPr>
            </w:pPr>
            <w:r w:rsidRPr="00F0032E">
              <w:rPr>
                <w:iCs/>
              </w:rPr>
              <w:t>не устанавливается</w:t>
            </w:r>
          </w:p>
        </w:tc>
      </w:tr>
    </w:tbl>
    <w:p w:rsidR="00F0032E" w:rsidRPr="00F0032E" w:rsidRDefault="00F0032E" w:rsidP="00F0032E">
      <w:pPr>
        <w:jc w:val="right"/>
        <w:rPr>
          <w:color w:val="242424"/>
        </w:rPr>
      </w:pPr>
    </w:p>
    <w:p w:rsidR="008F5AC8" w:rsidRDefault="008F5AC8" w:rsidP="00F0032E">
      <w:pPr>
        <w:jc w:val="right"/>
        <w:rPr>
          <w:color w:val="242424"/>
        </w:rPr>
      </w:pPr>
    </w:p>
    <w:p w:rsidR="00F0032E" w:rsidRPr="00F0032E" w:rsidRDefault="00F0032E" w:rsidP="00F0032E">
      <w:pPr>
        <w:jc w:val="right"/>
        <w:rPr>
          <w:color w:val="242424"/>
        </w:rPr>
      </w:pPr>
      <w:r w:rsidRPr="00F0032E">
        <w:rPr>
          <w:color w:val="242424"/>
        </w:rPr>
        <w:lastRenderedPageBreak/>
        <w:t>Таблица 2</w:t>
      </w:r>
    </w:p>
    <w:p w:rsidR="00F0032E" w:rsidRPr="00F0032E" w:rsidRDefault="00F0032E" w:rsidP="00F0032E">
      <w:pPr>
        <w:jc w:val="right"/>
        <w:rPr>
          <w:color w:val="242424"/>
        </w:rPr>
      </w:pPr>
    </w:p>
    <w:p w:rsidR="00F0032E" w:rsidRPr="00F0032E" w:rsidRDefault="00F0032E" w:rsidP="00F0032E">
      <w:pPr>
        <w:jc w:val="center"/>
        <w:rPr>
          <w:color w:val="242424"/>
        </w:rPr>
      </w:pPr>
      <w:r w:rsidRPr="00F0032E">
        <w:rPr>
          <w:color w:val="242424"/>
        </w:rPr>
        <w:t>Минимальное количество мест на стоянках для временного хранения легковых автомобилей</w:t>
      </w:r>
    </w:p>
    <w:p w:rsidR="00F0032E" w:rsidRPr="00F0032E" w:rsidRDefault="00F0032E" w:rsidP="00F0032E">
      <w:pPr>
        <w:jc w:val="center"/>
        <w:rPr>
          <w:color w:val="242424"/>
        </w:rPr>
      </w:pPr>
    </w:p>
    <w:tbl>
      <w:tblPr>
        <w:tblW w:w="9337" w:type="dxa"/>
        <w:tblInd w:w="-15" w:type="dxa"/>
        <w:tblLayout w:type="fixed"/>
        <w:tblLook w:val="04A0" w:firstRow="1" w:lastRow="0" w:firstColumn="1" w:lastColumn="0" w:noHBand="0" w:noVBand="1"/>
      </w:tblPr>
      <w:tblGrid>
        <w:gridCol w:w="4659"/>
        <w:gridCol w:w="4678"/>
      </w:tblGrid>
      <w:tr w:rsidR="00F0032E" w:rsidRPr="00F0032E" w:rsidTr="009A1270">
        <w:trPr>
          <w:trHeight w:val="487"/>
        </w:trPr>
        <w:tc>
          <w:tcPr>
            <w:tcW w:w="4659" w:type="dxa"/>
            <w:tcBorders>
              <w:top w:val="single" w:sz="4" w:space="0" w:color="000000"/>
              <w:left w:val="single" w:sz="4" w:space="0" w:color="000000"/>
              <w:bottom w:val="single" w:sz="4" w:space="0" w:color="000000"/>
              <w:right w:val="nil"/>
            </w:tcBorders>
            <w:shd w:val="clear" w:color="auto" w:fill="FFFFFF"/>
            <w:hideMark/>
          </w:tcPr>
          <w:p w:rsidR="00F0032E" w:rsidRPr="00F0032E" w:rsidRDefault="00F0032E" w:rsidP="00F0032E">
            <w:pPr>
              <w:suppressAutoHyphens/>
              <w:jc w:val="center"/>
              <w:rPr>
                <w:bCs/>
                <w:lang w:eastAsia="ar-SA"/>
              </w:rPr>
            </w:pPr>
            <w:r w:rsidRPr="00F0032E">
              <w:t>Объекты капитального строительства</w:t>
            </w:r>
          </w:p>
        </w:tc>
        <w:tc>
          <w:tcPr>
            <w:tcW w:w="4678" w:type="dxa"/>
            <w:tcBorders>
              <w:top w:val="single" w:sz="4" w:space="0" w:color="000000"/>
              <w:left w:val="single" w:sz="4" w:space="0" w:color="000000"/>
              <w:bottom w:val="single" w:sz="4" w:space="0" w:color="000000"/>
              <w:right w:val="single" w:sz="4" w:space="0" w:color="000000"/>
            </w:tcBorders>
            <w:shd w:val="clear" w:color="auto" w:fill="FFFFFF"/>
            <w:hideMark/>
          </w:tcPr>
          <w:p w:rsidR="00F0032E" w:rsidRPr="00F0032E" w:rsidRDefault="00F0032E" w:rsidP="00F0032E">
            <w:pPr>
              <w:suppressAutoHyphens/>
              <w:jc w:val="center"/>
              <w:rPr>
                <w:lang w:eastAsia="ar-SA"/>
              </w:rPr>
            </w:pPr>
            <w:r w:rsidRPr="00F0032E">
              <w:rPr>
                <w:bCs/>
              </w:rPr>
              <w:t>Минимальное количество мест</w:t>
            </w:r>
          </w:p>
        </w:tc>
      </w:tr>
      <w:tr w:rsidR="00F0032E" w:rsidRPr="00F0032E" w:rsidTr="009A1270">
        <w:tc>
          <w:tcPr>
            <w:tcW w:w="4659" w:type="dxa"/>
            <w:tcBorders>
              <w:top w:val="single" w:sz="4" w:space="0" w:color="000000"/>
              <w:left w:val="single" w:sz="4" w:space="0" w:color="000000"/>
              <w:bottom w:val="single" w:sz="4" w:space="0" w:color="000000"/>
              <w:right w:val="nil"/>
            </w:tcBorders>
            <w:shd w:val="clear" w:color="auto" w:fill="FFFFFF"/>
            <w:hideMark/>
          </w:tcPr>
          <w:p w:rsidR="00F0032E" w:rsidRPr="00F0032E" w:rsidRDefault="00F0032E" w:rsidP="00F0032E">
            <w:pPr>
              <w:suppressAutoHyphens/>
              <w:jc w:val="both"/>
              <w:rPr>
                <w:lang w:eastAsia="ar-SA"/>
              </w:rPr>
            </w:pPr>
            <w:r w:rsidRPr="00F0032E">
              <w:t>Индивидуальные жилые дома, дачи, садоводства</w:t>
            </w:r>
          </w:p>
        </w:tc>
        <w:tc>
          <w:tcPr>
            <w:tcW w:w="4678" w:type="dxa"/>
            <w:tcBorders>
              <w:top w:val="single" w:sz="4" w:space="0" w:color="000000"/>
              <w:left w:val="single" w:sz="4" w:space="0" w:color="000000"/>
              <w:bottom w:val="single" w:sz="4" w:space="0" w:color="000000"/>
              <w:right w:val="single" w:sz="4" w:space="0" w:color="000000"/>
            </w:tcBorders>
            <w:shd w:val="clear" w:color="auto" w:fill="FFFFFF"/>
            <w:hideMark/>
          </w:tcPr>
          <w:p w:rsidR="00F0032E" w:rsidRPr="00F0032E" w:rsidRDefault="00F0032E" w:rsidP="00F0032E">
            <w:pPr>
              <w:suppressAutoHyphens/>
              <w:jc w:val="both"/>
              <w:rPr>
                <w:lang w:eastAsia="ar-SA"/>
              </w:rPr>
            </w:pPr>
            <w:r w:rsidRPr="00F0032E">
              <w:t>1 место на земельный участок</w:t>
            </w:r>
          </w:p>
        </w:tc>
      </w:tr>
      <w:tr w:rsidR="00F0032E" w:rsidRPr="00F0032E" w:rsidTr="009A1270">
        <w:tc>
          <w:tcPr>
            <w:tcW w:w="4659" w:type="dxa"/>
            <w:tcBorders>
              <w:top w:val="single" w:sz="4" w:space="0" w:color="000000"/>
              <w:left w:val="single" w:sz="4" w:space="0" w:color="000000"/>
              <w:bottom w:val="single" w:sz="4" w:space="0" w:color="000000"/>
              <w:right w:val="nil"/>
            </w:tcBorders>
            <w:shd w:val="clear" w:color="auto" w:fill="FFFFFF"/>
            <w:hideMark/>
          </w:tcPr>
          <w:p w:rsidR="00F0032E" w:rsidRPr="00F0032E" w:rsidRDefault="00F0032E" w:rsidP="00F0032E">
            <w:pPr>
              <w:suppressAutoHyphens/>
              <w:jc w:val="both"/>
              <w:rPr>
                <w:lang w:eastAsia="ar-SA"/>
              </w:rPr>
            </w:pPr>
            <w:r w:rsidRPr="00F0032E">
              <w:t>Многоквартирные дома</w:t>
            </w:r>
          </w:p>
        </w:tc>
        <w:tc>
          <w:tcPr>
            <w:tcW w:w="4678" w:type="dxa"/>
            <w:tcBorders>
              <w:top w:val="single" w:sz="4" w:space="0" w:color="000000"/>
              <w:left w:val="single" w:sz="4" w:space="0" w:color="000000"/>
              <w:bottom w:val="single" w:sz="4" w:space="0" w:color="000000"/>
              <w:right w:val="single" w:sz="4" w:space="0" w:color="000000"/>
            </w:tcBorders>
            <w:shd w:val="clear" w:color="auto" w:fill="FFFFFF"/>
            <w:hideMark/>
          </w:tcPr>
          <w:p w:rsidR="00F0032E" w:rsidRPr="00F0032E" w:rsidRDefault="00F0032E" w:rsidP="00F0032E">
            <w:pPr>
              <w:suppressAutoHyphens/>
              <w:jc w:val="both"/>
              <w:rPr>
                <w:lang w:eastAsia="ar-SA"/>
              </w:rPr>
            </w:pPr>
            <w:r w:rsidRPr="00F0032E">
              <w:t xml:space="preserve">1 место на 80 </w:t>
            </w:r>
            <w:proofErr w:type="spellStart"/>
            <w:r w:rsidRPr="00F0032E">
              <w:t>кв.м</w:t>
            </w:r>
            <w:proofErr w:type="spellEnd"/>
            <w:r w:rsidRPr="00F0032E">
              <w:t>. общей площади помещения</w:t>
            </w:r>
          </w:p>
        </w:tc>
      </w:tr>
      <w:tr w:rsidR="00F0032E" w:rsidRPr="00F0032E" w:rsidTr="009A1270">
        <w:tc>
          <w:tcPr>
            <w:tcW w:w="4659" w:type="dxa"/>
            <w:tcBorders>
              <w:top w:val="single" w:sz="4" w:space="0" w:color="000000"/>
              <w:left w:val="single" w:sz="4" w:space="0" w:color="000000"/>
              <w:bottom w:val="single" w:sz="4" w:space="0" w:color="000000"/>
              <w:right w:val="nil"/>
            </w:tcBorders>
            <w:shd w:val="clear" w:color="auto" w:fill="FFFFFF"/>
            <w:hideMark/>
          </w:tcPr>
          <w:p w:rsidR="00F0032E" w:rsidRPr="00F0032E" w:rsidRDefault="00F0032E" w:rsidP="00F0032E">
            <w:pPr>
              <w:suppressAutoHyphens/>
              <w:jc w:val="both"/>
              <w:rPr>
                <w:lang w:eastAsia="ar-SA"/>
              </w:rPr>
            </w:pPr>
            <w:r w:rsidRPr="00F0032E">
              <w:t>Объекты образования, физической культуры и спорта, объекты обслуживающей, административной, общественной, производственной деятельности</w:t>
            </w:r>
          </w:p>
        </w:tc>
        <w:tc>
          <w:tcPr>
            <w:tcW w:w="4678" w:type="dxa"/>
            <w:tcBorders>
              <w:top w:val="single" w:sz="4" w:space="0" w:color="000000"/>
              <w:left w:val="single" w:sz="4" w:space="0" w:color="000000"/>
              <w:bottom w:val="single" w:sz="4" w:space="0" w:color="000000"/>
              <w:right w:val="single" w:sz="4" w:space="0" w:color="000000"/>
            </w:tcBorders>
            <w:shd w:val="clear" w:color="auto" w:fill="FFFFFF"/>
            <w:hideMark/>
          </w:tcPr>
          <w:p w:rsidR="00F0032E" w:rsidRPr="00F0032E" w:rsidRDefault="00F0032E" w:rsidP="00F0032E">
            <w:pPr>
              <w:suppressAutoHyphens/>
              <w:jc w:val="both"/>
              <w:rPr>
                <w:lang w:eastAsia="ar-SA"/>
              </w:rPr>
            </w:pPr>
            <w:r w:rsidRPr="00F0032E">
              <w:t>1 место на 4 – 5 работников, а также 1 место на 10 единовременных посетителей при их максимальном количестве</w:t>
            </w:r>
          </w:p>
        </w:tc>
      </w:tr>
      <w:tr w:rsidR="00F0032E" w:rsidRPr="00F0032E" w:rsidTr="009A1270">
        <w:tc>
          <w:tcPr>
            <w:tcW w:w="4659" w:type="dxa"/>
            <w:tcBorders>
              <w:top w:val="single" w:sz="4" w:space="0" w:color="000000"/>
              <w:left w:val="single" w:sz="4" w:space="0" w:color="000000"/>
              <w:bottom w:val="single" w:sz="4" w:space="0" w:color="000000"/>
              <w:right w:val="nil"/>
            </w:tcBorders>
            <w:shd w:val="clear" w:color="auto" w:fill="FFFFFF"/>
            <w:hideMark/>
          </w:tcPr>
          <w:p w:rsidR="00F0032E" w:rsidRPr="00F0032E" w:rsidRDefault="00F0032E" w:rsidP="00F0032E">
            <w:pPr>
              <w:suppressAutoHyphens/>
              <w:jc w:val="both"/>
              <w:rPr>
                <w:lang w:eastAsia="ar-SA"/>
              </w:rPr>
            </w:pPr>
            <w:r w:rsidRPr="00F0032E">
              <w:t>Гостиницы, кемпинги</w:t>
            </w:r>
          </w:p>
        </w:tc>
        <w:tc>
          <w:tcPr>
            <w:tcW w:w="4678" w:type="dxa"/>
            <w:tcBorders>
              <w:top w:val="single" w:sz="4" w:space="0" w:color="000000"/>
              <w:left w:val="single" w:sz="4" w:space="0" w:color="000000"/>
              <w:bottom w:val="single" w:sz="4" w:space="0" w:color="000000"/>
              <w:right w:val="single" w:sz="4" w:space="0" w:color="000000"/>
            </w:tcBorders>
            <w:shd w:val="clear" w:color="auto" w:fill="FFFFFF"/>
            <w:hideMark/>
          </w:tcPr>
          <w:p w:rsidR="00F0032E" w:rsidRPr="00F0032E" w:rsidRDefault="00F0032E" w:rsidP="00F0032E">
            <w:pPr>
              <w:suppressAutoHyphens/>
              <w:jc w:val="both"/>
              <w:rPr>
                <w:lang w:eastAsia="ar-SA"/>
              </w:rPr>
            </w:pPr>
            <w:r w:rsidRPr="00F0032E">
              <w:t>От 9 до 13 мест на 100 мест</w:t>
            </w:r>
          </w:p>
        </w:tc>
      </w:tr>
      <w:tr w:rsidR="00F0032E" w:rsidRPr="00F0032E" w:rsidTr="009A1270">
        <w:tc>
          <w:tcPr>
            <w:tcW w:w="4659" w:type="dxa"/>
            <w:tcBorders>
              <w:top w:val="single" w:sz="4" w:space="0" w:color="000000"/>
              <w:left w:val="single" w:sz="4" w:space="0" w:color="000000"/>
              <w:bottom w:val="single" w:sz="4" w:space="0" w:color="000000"/>
              <w:right w:val="nil"/>
            </w:tcBorders>
            <w:shd w:val="clear" w:color="auto" w:fill="FFFFFF"/>
            <w:hideMark/>
          </w:tcPr>
          <w:p w:rsidR="00F0032E" w:rsidRPr="00F0032E" w:rsidRDefault="00F0032E" w:rsidP="00F0032E">
            <w:pPr>
              <w:suppressAutoHyphens/>
              <w:jc w:val="both"/>
              <w:rPr>
                <w:lang w:eastAsia="ar-SA"/>
              </w:rPr>
            </w:pPr>
            <w:r w:rsidRPr="00F0032E">
              <w:t>Объекты здравоохранения и социального обеспечения</w:t>
            </w:r>
          </w:p>
        </w:tc>
        <w:tc>
          <w:tcPr>
            <w:tcW w:w="4678" w:type="dxa"/>
            <w:tcBorders>
              <w:top w:val="single" w:sz="4" w:space="0" w:color="000000"/>
              <w:left w:val="single" w:sz="4" w:space="0" w:color="000000"/>
              <w:bottom w:val="single" w:sz="4" w:space="0" w:color="000000"/>
              <w:right w:val="single" w:sz="4" w:space="0" w:color="000000"/>
            </w:tcBorders>
            <w:shd w:val="clear" w:color="auto" w:fill="FFFFFF"/>
            <w:hideMark/>
          </w:tcPr>
          <w:p w:rsidR="00F0032E" w:rsidRPr="00F0032E" w:rsidRDefault="00F0032E" w:rsidP="00F0032E">
            <w:pPr>
              <w:suppressAutoHyphens/>
              <w:jc w:val="both"/>
              <w:rPr>
                <w:lang w:eastAsia="ar-SA"/>
              </w:rPr>
            </w:pPr>
            <w:r w:rsidRPr="00F0032E">
              <w:t>1 место на 20 койко-мест, а также 1 место на 5 работников</w:t>
            </w:r>
          </w:p>
        </w:tc>
      </w:tr>
      <w:tr w:rsidR="00F0032E" w:rsidRPr="00F0032E" w:rsidTr="009A1270">
        <w:tc>
          <w:tcPr>
            <w:tcW w:w="4659" w:type="dxa"/>
            <w:tcBorders>
              <w:top w:val="single" w:sz="4" w:space="0" w:color="000000"/>
              <w:left w:val="single" w:sz="4" w:space="0" w:color="000000"/>
              <w:bottom w:val="single" w:sz="4" w:space="0" w:color="000000"/>
              <w:right w:val="nil"/>
            </w:tcBorders>
            <w:shd w:val="clear" w:color="auto" w:fill="FFFFFF"/>
            <w:hideMark/>
          </w:tcPr>
          <w:p w:rsidR="00F0032E" w:rsidRPr="00F0032E" w:rsidRDefault="00F0032E" w:rsidP="00F0032E">
            <w:pPr>
              <w:suppressAutoHyphens/>
              <w:jc w:val="both"/>
              <w:rPr>
                <w:lang w:eastAsia="ar-SA"/>
              </w:rPr>
            </w:pPr>
            <w:r w:rsidRPr="00F0032E">
              <w:t>Объекты рекреации</w:t>
            </w:r>
          </w:p>
        </w:tc>
        <w:tc>
          <w:tcPr>
            <w:tcW w:w="4678" w:type="dxa"/>
            <w:tcBorders>
              <w:top w:val="single" w:sz="4" w:space="0" w:color="000000"/>
              <w:left w:val="single" w:sz="4" w:space="0" w:color="000000"/>
              <w:bottom w:val="single" w:sz="4" w:space="0" w:color="000000"/>
              <w:right w:val="single" w:sz="4" w:space="0" w:color="000000"/>
            </w:tcBorders>
            <w:shd w:val="clear" w:color="auto" w:fill="FFFFFF"/>
            <w:hideMark/>
          </w:tcPr>
          <w:p w:rsidR="00F0032E" w:rsidRPr="00F0032E" w:rsidRDefault="00F0032E" w:rsidP="00F0032E">
            <w:pPr>
              <w:suppressAutoHyphens/>
              <w:jc w:val="both"/>
              <w:rPr>
                <w:lang w:eastAsia="ar-SA"/>
              </w:rPr>
            </w:pPr>
            <w:r w:rsidRPr="00F0032E">
              <w:t>3 места на 1,0 га территории участка</w:t>
            </w:r>
          </w:p>
        </w:tc>
      </w:tr>
      <w:tr w:rsidR="00F0032E" w:rsidRPr="00F0032E" w:rsidTr="009A1270">
        <w:tc>
          <w:tcPr>
            <w:tcW w:w="4659" w:type="dxa"/>
            <w:tcBorders>
              <w:top w:val="single" w:sz="4" w:space="0" w:color="000000"/>
              <w:left w:val="single" w:sz="4" w:space="0" w:color="000000"/>
              <w:bottom w:val="single" w:sz="4" w:space="0" w:color="000000"/>
              <w:right w:val="nil"/>
            </w:tcBorders>
            <w:shd w:val="clear" w:color="auto" w:fill="FFFFFF"/>
            <w:hideMark/>
          </w:tcPr>
          <w:p w:rsidR="00F0032E" w:rsidRPr="00F0032E" w:rsidRDefault="00F0032E" w:rsidP="00F0032E">
            <w:pPr>
              <w:suppressAutoHyphens/>
              <w:jc w:val="both"/>
              <w:rPr>
                <w:lang w:eastAsia="ar-SA"/>
              </w:rPr>
            </w:pPr>
            <w:r w:rsidRPr="00F0032E">
              <w:t>Кладбища</w:t>
            </w:r>
          </w:p>
        </w:tc>
        <w:tc>
          <w:tcPr>
            <w:tcW w:w="4678" w:type="dxa"/>
            <w:tcBorders>
              <w:top w:val="single" w:sz="4" w:space="0" w:color="000000"/>
              <w:left w:val="single" w:sz="4" w:space="0" w:color="000000"/>
              <w:bottom w:val="single" w:sz="4" w:space="0" w:color="000000"/>
              <w:right w:val="single" w:sz="4" w:space="0" w:color="000000"/>
            </w:tcBorders>
            <w:shd w:val="clear" w:color="auto" w:fill="FFFFFF"/>
            <w:hideMark/>
          </w:tcPr>
          <w:p w:rsidR="00F0032E" w:rsidRPr="00F0032E" w:rsidRDefault="00F0032E" w:rsidP="00F0032E">
            <w:pPr>
              <w:suppressAutoHyphens/>
              <w:jc w:val="both"/>
              <w:rPr>
                <w:lang w:eastAsia="ar-SA"/>
              </w:rPr>
            </w:pPr>
            <w:r w:rsidRPr="00F0032E">
              <w:t>От 10 до 20 мест на 1,0 га территории  участка</w:t>
            </w:r>
          </w:p>
        </w:tc>
      </w:tr>
    </w:tbl>
    <w:p w:rsidR="00F0032E" w:rsidRPr="00F0032E" w:rsidRDefault="00F0032E" w:rsidP="00F0032E">
      <w:pPr>
        <w:ind w:left="720"/>
        <w:jc w:val="right"/>
        <w:rPr>
          <w:rFonts w:eastAsia="Calibri"/>
          <w:lang w:eastAsia="en-US"/>
        </w:rPr>
      </w:pPr>
    </w:p>
    <w:p w:rsidR="00F0032E" w:rsidRPr="00F0032E" w:rsidRDefault="00F0032E" w:rsidP="00F0032E">
      <w:pPr>
        <w:ind w:left="720"/>
        <w:jc w:val="right"/>
        <w:rPr>
          <w:rFonts w:eastAsia="Calibri"/>
          <w:lang w:eastAsia="en-US"/>
        </w:rPr>
      </w:pPr>
      <w:r w:rsidRPr="00F0032E">
        <w:rPr>
          <w:rFonts w:eastAsia="Calibri"/>
          <w:lang w:eastAsia="en-US"/>
        </w:rPr>
        <w:t>Таблица 3</w:t>
      </w:r>
    </w:p>
    <w:p w:rsidR="00F0032E" w:rsidRPr="00F0032E" w:rsidRDefault="00F0032E" w:rsidP="00F0032E">
      <w:pPr>
        <w:ind w:left="720"/>
        <w:jc w:val="center"/>
        <w:rPr>
          <w:rFonts w:eastAsia="Calibri"/>
          <w:b/>
          <w:lang w:eastAsia="en-US"/>
        </w:rPr>
      </w:pPr>
      <w:r w:rsidRPr="00F0032E">
        <w:rPr>
          <w:rFonts w:eastAsia="Calibri"/>
          <w:color w:val="242424"/>
          <w:lang w:eastAsia="en-US"/>
        </w:rPr>
        <w:t>Предельные размеры земельных участков</w:t>
      </w:r>
    </w:p>
    <w:p w:rsidR="00F0032E" w:rsidRPr="00F0032E" w:rsidRDefault="00F0032E" w:rsidP="00F0032E">
      <w:pPr>
        <w:ind w:left="720"/>
        <w:jc w:val="center"/>
        <w:rPr>
          <w:rFonts w:eastAsia="Calibri"/>
          <w:b/>
          <w:lang w:eastAsia="en-US"/>
        </w:rPr>
      </w:pPr>
    </w:p>
    <w:tbl>
      <w:tblPr>
        <w:tblW w:w="9714" w:type="dxa"/>
        <w:tblCellMar>
          <w:left w:w="0" w:type="dxa"/>
          <w:right w:w="0" w:type="dxa"/>
        </w:tblCellMar>
        <w:tblLook w:val="04A0" w:firstRow="1" w:lastRow="0" w:firstColumn="1" w:lastColumn="0" w:noHBand="0" w:noVBand="1"/>
      </w:tblPr>
      <w:tblGrid>
        <w:gridCol w:w="643"/>
        <w:gridCol w:w="3827"/>
        <w:gridCol w:w="1701"/>
        <w:gridCol w:w="1728"/>
        <w:gridCol w:w="1815"/>
      </w:tblGrid>
      <w:tr w:rsidR="00F0032E" w:rsidRPr="00F0032E" w:rsidTr="009A1270">
        <w:tc>
          <w:tcPr>
            <w:tcW w:w="0" w:type="auto"/>
            <w:tcBorders>
              <w:top w:val="outset" w:sz="6" w:space="0" w:color="auto"/>
              <w:left w:val="outset" w:sz="6" w:space="0" w:color="auto"/>
              <w:bottom w:val="outset" w:sz="6" w:space="0" w:color="auto"/>
              <w:right w:val="outset" w:sz="6" w:space="0" w:color="auto"/>
            </w:tcBorders>
            <w:tcMar>
              <w:top w:w="0" w:type="dxa"/>
              <w:left w:w="75" w:type="dxa"/>
              <w:bottom w:w="0" w:type="dxa"/>
              <w:right w:w="75" w:type="dxa"/>
            </w:tcMar>
            <w:vAlign w:val="center"/>
            <w:hideMark/>
          </w:tcPr>
          <w:p w:rsidR="00F0032E" w:rsidRPr="00F0032E" w:rsidRDefault="00F0032E" w:rsidP="00F0032E">
            <w:pPr>
              <w:spacing w:before="100" w:beforeAutospacing="1" w:after="150"/>
              <w:rPr>
                <w:color w:val="242424"/>
              </w:rPr>
            </w:pPr>
            <w:r w:rsidRPr="00F0032E">
              <w:rPr>
                <w:color w:val="242424"/>
              </w:rPr>
              <w:t xml:space="preserve">№ </w:t>
            </w:r>
            <w:proofErr w:type="gramStart"/>
            <w:r w:rsidRPr="00F0032E">
              <w:rPr>
                <w:color w:val="242424"/>
              </w:rPr>
              <w:t>п</w:t>
            </w:r>
            <w:proofErr w:type="gramEnd"/>
            <w:r w:rsidRPr="00F0032E">
              <w:rPr>
                <w:color w:val="242424"/>
              </w:rPr>
              <w:t>/п</w:t>
            </w:r>
          </w:p>
        </w:tc>
        <w:tc>
          <w:tcPr>
            <w:tcW w:w="3827" w:type="dxa"/>
            <w:tcBorders>
              <w:top w:val="outset" w:sz="6" w:space="0" w:color="auto"/>
              <w:left w:val="outset" w:sz="6" w:space="0" w:color="auto"/>
              <w:bottom w:val="outset" w:sz="6" w:space="0" w:color="auto"/>
              <w:right w:val="outset" w:sz="6" w:space="0" w:color="auto"/>
            </w:tcBorders>
            <w:tcMar>
              <w:top w:w="0" w:type="dxa"/>
              <w:left w:w="75" w:type="dxa"/>
              <w:bottom w:w="0" w:type="dxa"/>
              <w:right w:w="75" w:type="dxa"/>
            </w:tcMar>
            <w:vAlign w:val="center"/>
            <w:hideMark/>
          </w:tcPr>
          <w:p w:rsidR="00F0032E" w:rsidRPr="00F0032E" w:rsidRDefault="00F0032E" w:rsidP="00F0032E">
            <w:pPr>
              <w:spacing w:before="100" w:beforeAutospacing="1" w:after="150"/>
              <w:jc w:val="center"/>
              <w:rPr>
                <w:color w:val="242424"/>
              </w:rPr>
            </w:pPr>
            <w:r w:rsidRPr="00F0032E">
              <w:rPr>
                <w:color w:val="242424"/>
              </w:rPr>
              <w:t>Вид разрешенного использования земельного участка</w:t>
            </w:r>
          </w:p>
        </w:tc>
        <w:tc>
          <w:tcPr>
            <w:tcW w:w="1701" w:type="dxa"/>
            <w:tcBorders>
              <w:top w:val="outset" w:sz="6" w:space="0" w:color="auto"/>
              <w:left w:val="outset" w:sz="6" w:space="0" w:color="auto"/>
              <w:bottom w:val="outset" w:sz="6" w:space="0" w:color="auto"/>
              <w:right w:val="outset" w:sz="6" w:space="0" w:color="auto"/>
            </w:tcBorders>
            <w:tcMar>
              <w:top w:w="0" w:type="dxa"/>
              <w:left w:w="75" w:type="dxa"/>
              <w:bottom w:w="0" w:type="dxa"/>
              <w:right w:w="75" w:type="dxa"/>
            </w:tcMar>
            <w:vAlign w:val="center"/>
            <w:hideMark/>
          </w:tcPr>
          <w:p w:rsidR="00F0032E" w:rsidRPr="00F0032E" w:rsidRDefault="00F0032E" w:rsidP="00F0032E">
            <w:pPr>
              <w:spacing w:before="100" w:beforeAutospacing="1" w:after="150"/>
              <w:jc w:val="center"/>
              <w:rPr>
                <w:color w:val="242424"/>
              </w:rPr>
            </w:pPr>
            <w:r w:rsidRPr="00F0032E">
              <w:rPr>
                <w:color w:val="242424"/>
              </w:rPr>
              <w:t xml:space="preserve">Минимальный размер, </w:t>
            </w:r>
            <w:proofErr w:type="gramStart"/>
            <w:r w:rsidRPr="00F0032E">
              <w:rPr>
                <w:color w:val="242424"/>
              </w:rPr>
              <w:t>га</w:t>
            </w:r>
            <w:proofErr w:type="gramEnd"/>
          </w:p>
        </w:tc>
        <w:tc>
          <w:tcPr>
            <w:tcW w:w="1728" w:type="dxa"/>
            <w:tcBorders>
              <w:top w:val="outset" w:sz="6" w:space="0" w:color="auto"/>
              <w:left w:val="outset" w:sz="6" w:space="0" w:color="auto"/>
              <w:bottom w:val="outset" w:sz="6" w:space="0" w:color="auto"/>
              <w:right w:val="single" w:sz="4" w:space="0" w:color="auto"/>
            </w:tcBorders>
            <w:tcMar>
              <w:top w:w="0" w:type="dxa"/>
              <w:left w:w="75" w:type="dxa"/>
              <w:bottom w:w="0" w:type="dxa"/>
              <w:right w:w="75" w:type="dxa"/>
            </w:tcMar>
            <w:vAlign w:val="center"/>
            <w:hideMark/>
          </w:tcPr>
          <w:p w:rsidR="00F0032E" w:rsidRPr="00F0032E" w:rsidRDefault="00F0032E" w:rsidP="00F0032E">
            <w:pPr>
              <w:spacing w:before="100" w:beforeAutospacing="1" w:after="150"/>
              <w:jc w:val="center"/>
              <w:rPr>
                <w:color w:val="242424"/>
              </w:rPr>
            </w:pPr>
            <w:r w:rsidRPr="00F0032E">
              <w:rPr>
                <w:color w:val="242424"/>
              </w:rPr>
              <w:t xml:space="preserve">Максимальный размер, </w:t>
            </w:r>
            <w:proofErr w:type="gramStart"/>
            <w:r w:rsidRPr="00F0032E">
              <w:rPr>
                <w:color w:val="242424"/>
              </w:rPr>
              <w:t>га</w:t>
            </w:r>
            <w:proofErr w:type="gramEnd"/>
          </w:p>
        </w:tc>
        <w:tc>
          <w:tcPr>
            <w:tcW w:w="1815" w:type="dxa"/>
            <w:tcBorders>
              <w:top w:val="outset" w:sz="6" w:space="0" w:color="auto"/>
              <w:left w:val="single" w:sz="4" w:space="0" w:color="auto"/>
              <w:bottom w:val="outset" w:sz="6" w:space="0" w:color="auto"/>
              <w:right w:val="outset" w:sz="6" w:space="0" w:color="auto"/>
            </w:tcBorders>
            <w:vAlign w:val="center"/>
          </w:tcPr>
          <w:p w:rsidR="00F0032E" w:rsidRPr="00F0032E" w:rsidRDefault="00F0032E" w:rsidP="00F0032E">
            <w:pPr>
              <w:spacing w:before="100" w:beforeAutospacing="1" w:after="150"/>
              <w:jc w:val="center"/>
              <w:rPr>
                <w:color w:val="242424"/>
              </w:rPr>
            </w:pPr>
            <w:r w:rsidRPr="00F0032E">
              <w:rPr>
                <w:color w:val="242424"/>
              </w:rPr>
              <w:t xml:space="preserve">Минимальная ширина участка вдоль фронта улицы, </w:t>
            </w:r>
            <w:proofErr w:type="gramStart"/>
            <w:r w:rsidRPr="00F0032E">
              <w:rPr>
                <w:color w:val="242424"/>
              </w:rPr>
              <w:t>м</w:t>
            </w:r>
            <w:proofErr w:type="gramEnd"/>
            <w:r w:rsidRPr="00F0032E">
              <w:rPr>
                <w:color w:val="242424"/>
              </w:rPr>
              <w:t>.</w:t>
            </w:r>
          </w:p>
        </w:tc>
      </w:tr>
      <w:tr w:rsidR="00F0032E" w:rsidRPr="00F0032E" w:rsidTr="009A1270">
        <w:tc>
          <w:tcPr>
            <w:tcW w:w="0" w:type="auto"/>
            <w:tcBorders>
              <w:top w:val="outset" w:sz="6" w:space="0" w:color="auto"/>
              <w:left w:val="outset" w:sz="6" w:space="0" w:color="auto"/>
              <w:bottom w:val="outset" w:sz="6" w:space="0" w:color="auto"/>
              <w:right w:val="outset" w:sz="6" w:space="0" w:color="auto"/>
            </w:tcBorders>
            <w:tcMar>
              <w:top w:w="0" w:type="dxa"/>
              <w:left w:w="75" w:type="dxa"/>
              <w:bottom w:w="0" w:type="dxa"/>
              <w:right w:w="75" w:type="dxa"/>
            </w:tcMar>
            <w:vAlign w:val="center"/>
            <w:hideMark/>
          </w:tcPr>
          <w:p w:rsidR="00F0032E" w:rsidRPr="00F0032E" w:rsidRDefault="00F0032E" w:rsidP="00F0032E">
            <w:pPr>
              <w:spacing w:before="100" w:beforeAutospacing="1" w:after="150"/>
              <w:jc w:val="center"/>
              <w:rPr>
                <w:color w:val="242424"/>
              </w:rPr>
            </w:pPr>
            <w:r w:rsidRPr="00F0032E">
              <w:rPr>
                <w:color w:val="242424"/>
              </w:rPr>
              <w:t>1</w:t>
            </w:r>
          </w:p>
        </w:tc>
        <w:tc>
          <w:tcPr>
            <w:tcW w:w="3827" w:type="dxa"/>
            <w:tcBorders>
              <w:top w:val="outset" w:sz="6" w:space="0" w:color="auto"/>
              <w:left w:val="outset" w:sz="6" w:space="0" w:color="auto"/>
              <w:bottom w:val="outset" w:sz="6" w:space="0" w:color="auto"/>
              <w:right w:val="outset" w:sz="6" w:space="0" w:color="auto"/>
            </w:tcBorders>
            <w:tcMar>
              <w:top w:w="0" w:type="dxa"/>
              <w:left w:w="75" w:type="dxa"/>
              <w:bottom w:w="0" w:type="dxa"/>
              <w:right w:w="75" w:type="dxa"/>
            </w:tcMar>
            <w:vAlign w:val="center"/>
            <w:hideMark/>
          </w:tcPr>
          <w:p w:rsidR="00F0032E" w:rsidRPr="00F0032E" w:rsidRDefault="00F0032E" w:rsidP="00F0032E">
            <w:pPr>
              <w:jc w:val="both"/>
            </w:pPr>
            <w:r w:rsidRPr="00F0032E">
              <w:t>Для индивидуального жилищного строительства</w:t>
            </w:r>
          </w:p>
          <w:p w:rsidR="00F0032E" w:rsidRPr="00F0032E" w:rsidRDefault="00F0032E" w:rsidP="00F0032E">
            <w:pPr>
              <w:rPr>
                <w:color w:val="242424"/>
              </w:rPr>
            </w:pPr>
            <w:r w:rsidRPr="00F0032E">
              <w:t>Для ведения личного подсобного хозяйства</w:t>
            </w:r>
          </w:p>
        </w:tc>
        <w:tc>
          <w:tcPr>
            <w:tcW w:w="1701" w:type="dxa"/>
            <w:tcBorders>
              <w:top w:val="outset" w:sz="6" w:space="0" w:color="auto"/>
              <w:left w:val="outset" w:sz="6" w:space="0" w:color="auto"/>
              <w:bottom w:val="outset" w:sz="6" w:space="0" w:color="auto"/>
              <w:right w:val="outset" w:sz="6" w:space="0" w:color="auto"/>
            </w:tcBorders>
            <w:tcMar>
              <w:top w:w="0" w:type="dxa"/>
              <w:left w:w="75" w:type="dxa"/>
              <w:bottom w:w="0" w:type="dxa"/>
              <w:right w:w="75" w:type="dxa"/>
            </w:tcMar>
            <w:vAlign w:val="center"/>
            <w:hideMark/>
          </w:tcPr>
          <w:p w:rsidR="00F0032E" w:rsidRPr="00F0032E" w:rsidRDefault="00F0032E" w:rsidP="00F0032E">
            <w:pPr>
              <w:spacing w:before="100" w:beforeAutospacing="1" w:after="150"/>
              <w:jc w:val="center"/>
              <w:rPr>
                <w:color w:val="242424"/>
              </w:rPr>
            </w:pPr>
            <w:r w:rsidRPr="00F0032E">
              <w:rPr>
                <w:color w:val="242424"/>
              </w:rPr>
              <w:t>0,06</w:t>
            </w:r>
          </w:p>
        </w:tc>
        <w:tc>
          <w:tcPr>
            <w:tcW w:w="1728" w:type="dxa"/>
            <w:tcBorders>
              <w:top w:val="outset" w:sz="6" w:space="0" w:color="auto"/>
              <w:left w:val="outset" w:sz="6" w:space="0" w:color="auto"/>
              <w:bottom w:val="outset" w:sz="6" w:space="0" w:color="auto"/>
              <w:right w:val="single" w:sz="4" w:space="0" w:color="auto"/>
            </w:tcBorders>
            <w:tcMar>
              <w:top w:w="0" w:type="dxa"/>
              <w:left w:w="75" w:type="dxa"/>
              <w:bottom w:w="0" w:type="dxa"/>
              <w:right w:w="75" w:type="dxa"/>
            </w:tcMar>
            <w:vAlign w:val="center"/>
            <w:hideMark/>
          </w:tcPr>
          <w:p w:rsidR="00F0032E" w:rsidRPr="00F0032E" w:rsidRDefault="00F0032E" w:rsidP="00F0032E">
            <w:pPr>
              <w:spacing w:before="100" w:beforeAutospacing="1" w:after="150"/>
              <w:jc w:val="center"/>
              <w:rPr>
                <w:color w:val="242424"/>
              </w:rPr>
            </w:pPr>
            <w:r w:rsidRPr="00F0032E">
              <w:rPr>
                <w:color w:val="242424"/>
              </w:rPr>
              <w:t>0,40</w:t>
            </w:r>
          </w:p>
        </w:tc>
        <w:tc>
          <w:tcPr>
            <w:tcW w:w="1815" w:type="dxa"/>
            <w:tcBorders>
              <w:top w:val="outset" w:sz="6" w:space="0" w:color="auto"/>
              <w:left w:val="single" w:sz="4" w:space="0" w:color="auto"/>
              <w:bottom w:val="outset" w:sz="6" w:space="0" w:color="auto"/>
              <w:right w:val="outset" w:sz="6" w:space="0" w:color="auto"/>
            </w:tcBorders>
            <w:vAlign w:val="center"/>
          </w:tcPr>
          <w:p w:rsidR="00F0032E" w:rsidRPr="00F0032E" w:rsidRDefault="00F0032E" w:rsidP="00F0032E">
            <w:pPr>
              <w:spacing w:before="100" w:beforeAutospacing="1" w:after="150"/>
              <w:jc w:val="center"/>
              <w:rPr>
                <w:color w:val="242424"/>
              </w:rPr>
            </w:pPr>
            <w:r w:rsidRPr="00F0032E">
              <w:rPr>
                <w:color w:val="242424"/>
              </w:rPr>
              <w:t>18,0</w:t>
            </w:r>
          </w:p>
        </w:tc>
      </w:tr>
      <w:tr w:rsidR="00F0032E" w:rsidRPr="00F0032E" w:rsidTr="009A1270">
        <w:tc>
          <w:tcPr>
            <w:tcW w:w="0" w:type="auto"/>
            <w:tcBorders>
              <w:top w:val="outset" w:sz="6" w:space="0" w:color="auto"/>
              <w:left w:val="outset" w:sz="6" w:space="0" w:color="auto"/>
              <w:bottom w:val="outset" w:sz="6" w:space="0" w:color="auto"/>
              <w:right w:val="outset" w:sz="6" w:space="0" w:color="auto"/>
            </w:tcBorders>
            <w:tcMar>
              <w:top w:w="0" w:type="dxa"/>
              <w:left w:w="75" w:type="dxa"/>
              <w:bottom w:w="0" w:type="dxa"/>
              <w:right w:w="75" w:type="dxa"/>
            </w:tcMar>
            <w:vAlign w:val="center"/>
            <w:hideMark/>
          </w:tcPr>
          <w:p w:rsidR="00F0032E" w:rsidRPr="00F0032E" w:rsidRDefault="00F0032E" w:rsidP="00F0032E">
            <w:pPr>
              <w:spacing w:before="100" w:beforeAutospacing="1" w:after="150"/>
              <w:jc w:val="center"/>
              <w:rPr>
                <w:color w:val="242424"/>
              </w:rPr>
            </w:pPr>
            <w:r w:rsidRPr="00F0032E">
              <w:rPr>
                <w:color w:val="242424"/>
              </w:rPr>
              <w:t>2</w:t>
            </w:r>
          </w:p>
        </w:tc>
        <w:tc>
          <w:tcPr>
            <w:tcW w:w="3827" w:type="dxa"/>
            <w:tcBorders>
              <w:top w:val="outset" w:sz="6" w:space="0" w:color="auto"/>
              <w:left w:val="outset" w:sz="6" w:space="0" w:color="auto"/>
              <w:bottom w:val="outset" w:sz="6" w:space="0" w:color="auto"/>
              <w:right w:val="outset" w:sz="6" w:space="0" w:color="auto"/>
            </w:tcBorders>
            <w:tcMar>
              <w:top w:w="0" w:type="dxa"/>
              <w:left w:w="75" w:type="dxa"/>
              <w:bottom w:w="0" w:type="dxa"/>
              <w:right w:w="75" w:type="dxa"/>
            </w:tcMar>
            <w:vAlign w:val="center"/>
            <w:hideMark/>
          </w:tcPr>
          <w:p w:rsidR="00F0032E" w:rsidRPr="00F0032E" w:rsidRDefault="00F0032E" w:rsidP="00F0032E">
            <w:pPr>
              <w:spacing w:before="100" w:beforeAutospacing="1" w:after="150"/>
              <w:rPr>
                <w:color w:val="242424"/>
              </w:rPr>
            </w:pPr>
            <w:r w:rsidRPr="00F0032E">
              <w:rPr>
                <w:color w:val="242424"/>
              </w:rPr>
              <w:t>Ведение дачного хозяйства</w:t>
            </w:r>
          </w:p>
        </w:tc>
        <w:tc>
          <w:tcPr>
            <w:tcW w:w="1701" w:type="dxa"/>
            <w:tcBorders>
              <w:top w:val="outset" w:sz="6" w:space="0" w:color="auto"/>
              <w:left w:val="outset" w:sz="6" w:space="0" w:color="auto"/>
              <w:bottom w:val="outset" w:sz="6" w:space="0" w:color="auto"/>
              <w:right w:val="outset" w:sz="6" w:space="0" w:color="auto"/>
            </w:tcBorders>
            <w:tcMar>
              <w:top w:w="0" w:type="dxa"/>
              <w:left w:w="75" w:type="dxa"/>
              <w:bottom w:w="0" w:type="dxa"/>
              <w:right w:w="75" w:type="dxa"/>
            </w:tcMar>
            <w:vAlign w:val="center"/>
            <w:hideMark/>
          </w:tcPr>
          <w:p w:rsidR="00F0032E" w:rsidRPr="00F0032E" w:rsidRDefault="00F0032E" w:rsidP="00F0032E">
            <w:pPr>
              <w:spacing w:before="100" w:beforeAutospacing="1" w:after="150"/>
              <w:jc w:val="center"/>
              <w:rPr>
                <w:color w:val="242424"/>
              </w:rPr>
            </w:pPr>
            <w:r w:rsidRPr="00F0032E">
              <w:rPr>
                <w:color w:val="242424"/>
              </w:rPr>
              <w:t>0,03</w:t>
            </w:r>
          </w:p>
        </w:tc>
        <w:tc>
          <w:tcPr>
            <w:tcW w:w="1728" w:type="dxa"/>
            <w:tcBorders>
              <w:top w:val="outset" w:sz="6" w:space="0" w:color="auto"/>
              <w:left w:val="outset" w:sz="6" w:space="0" w:color="auto"/>
              <w:bottom w:val="outset" w:sz="6" w:space="0" w:color="auto"/>
              <w:right w:val="single" w:sz="4" w:space="0" w:color="auto"/>
            </w:tcBorders>
            <w:tcMar>
              <w:top w:w="0" w:type="dxa"/>
              <w:left w:w="75" w:type="dxa"/>
              <w:bottom w:w="0" w:type="dxa"/>
              <w:right w:w="75" w:type="dxa"/>
            </w:tcMar>
            <w:vAlign w:val="center"/>
            <w:hideMark/>
          </w:tcPr>
          <w:p w:rsidR="00F0032E" w:rsidRPr="00F0032E" w:rsidRDefault="00F0032E" w:rsidP="00F0032E">
            <w:pPr>
              <w:spacing w:before="100" w:beforeAutospacing="1" w:after="150"/>
              <w:jc w:val="center"/>
              <w:rPr>
                <w:color w:val="242424"/>
              </w:rPr>
            </w:pPr>
            <w:r w:rsidRPr="00F0032E">
              <w:rPr>
                <w:color w:val="242424"/>
              </w:rPr>
              <w:t>0,10</w:t>
            </w:r>
          </w:p>
        </w:tc>
        <w:tc>
          <w:tcPr>
            <w:tcW w:w="1815" w:type="dxa"/>
            <w:tcBorders>
              <w:top w:val="outset" w:sz="6" w:space="0" w:color="auto"/>
              <w:left w:val="single" w:sz="4" w:space="0" w:color="auto"/>
              <w:bottom w:val="outset" w:sz="6" w:space="0" w:color="auto"/>
              <w:right w:val="outset" w:sz="6" w:space="0" w:color="auto"/>
            </w:tcBorders>
            <w:vAlign w:val="center"/>
          </w:tcPr>
          <w:p w:rsidR="00F0032E" w:rsidRPr="00F0032E" w:rsidRDefault="00F0032E" w:rsidP="00F0032E">
            <w:pPr>
              <w:spacing w:before="100" w:beforeAutospacing="1" w:after="150"/>
              <w:jc w:val="center"/>
              <w:rPr>
                <w:color w:val="242424"/>
              </w:rPr>
            </w:pPr>
            <w:r w:rsidRPr="00F0032E">
              <w:rPr>
                <w:color w:val="242424"/>
              </w:rPr>
              <w:t>не устанавливается</w:t>
            </w:r>
          </w:p>
        </w:tc>
      </w:tr>
      <w:tr w:rsidR="00F0032E" w:rsidRPr="00F0032E" w:rsidTr="009A1270">
        <w:tc>
          <w:tcPr>
            <w:tcW w:w="0" w:type="auto"/>
            <w:tcBorders>
              <w:top w:val="outset" w:sz="6" w:space="0" w:color="auto"/>
              <w:left w:val="outset" w:sz="6" w:space="0" w:color="auto"/>
              <w:bottom w:val="outset" w:sz="6" w:space="0" w:color="auto"/>
              <w:right w:val="outset" w:sz="6" w:space="0" w:color="auto"/>
            </w:tcBorders>
            <w:tcMar>
              <w:top w:w="0" w:type="dxa"/>
              <w:left w:w="75" w:type="dxa"/>
              <w:bottom w:w="0" w:type="dxa"/>
              <w:right w:w="75" w:type="dxa"/>
            </w:tcMar>
            <w:vAlign w:val="center"/>
            <w:hideMark/>
          </w:tcPr>
          <w:p w:rsidR="00F0032E" w:rsidRPr="00F0032E" w:rsidRDefault="00F0032E" w:rsidP="00F0032E">
            <w:pPr>
              <w:spacing w:before="100" w:beforeAutospacing="1" w:after="150"/>
              <w:jc w:val="center"/>
              <w:rPr>
                <w:color w:val="242424"/>
              </w:rPr>
            </w:pPr>
            <w:r w:rsidRPr="00F0032E">
              <w:rPr>
                <w:color w:val="242424"/>
              </w:rPr>
              <w:t>3</w:t>
            </w:r>
          </w:p>
        </w:tc>
        <w:tc>
          <w:tcPr>
            <w:tcW w:w="3827" w:type="dxa"/>
            <w:tcBorders>
              <w:top w:val="outset" w:sz="6" w:space="0" w:color="auto"/>
              <w:left w:val="outset" w:sz="6" w:space="0" w:color="auto"/>
              <w:bottom w:val="outset" w:sz="6" w:space="0" w:color="auto"/>
              <w:right w:val="outset" w:sz="6" w:space="0" w:color="auto"/>
            </w:tcBorders>
            <w:tcMar>
              <w:top w:w="0" w:type="dxa"/>
              <w:left w:w="75" w:type="dxa"/>
              <w:bottom w:w="0" w:type="dxa"/>
              <w:right w:w="75" w:type="dxa"/>
            </w:tcMar>
            <w:vAlign w:val="center"/>
            <w:hideMark/>
          </w:tcPr>
          <w:p w:rsidR="00F0032E" w:rsidRPr="00F0032E" w:rsidRDefault="00F0032E" w:rsidP="00F0032E">
            <w:pPr>
              <w:rPr>
                <w:color w:val="242424"/>
              </w:rPr>
            </w:pPr>
            <w:r w:rsidRPr="00F0032E">
              <w:rPr>
                <w:color w:val="242424"/>
              </w:rPr>
              <w:t>Ведение огородничества</w:t>
            </w:r>
          </w:p>
          <w:p w:rsidR="00F0032E" w:rsidRPr="00F0032E" w:rsidRDefault="00F0032E" w:rsidP="00F0032E">
            <w:pPr>
              <w:rPr>
                <w:color w:val="242424"/>
              </w:rPr>
            </w:pPr>
            <w:r w:rsidRPr="00F0032E">
              <w:rPr>
                <w:color w:val="242424"/>
              </w:rPr>
              <w:t>Ведение садоводства</w:t>
            </w:r>
          </w:p>
        </w:tc>
        <w:tc>
          <w:tcPr>
            <w:tcW w:w="1701" w:type="dxa"/>
            <w:tcBorders>
              <w:top w:val="outset" w:sz="6" w:space="0" w:color="auto"/>
              <w:left w:val="outset" w:sz="6" w:space="0" w:color="auto"/>
              <w:bottom w:val="outset" w:sz="6" w:space="0" w:color="auto"/>
              <w:right w:val="outset" w:sz="6" w:space="0" w:color="auto"/>
            </w:tcBorders>
            <w:tcMar>
              <w:top w:w="0" w:type="dxa"/>
              <w:left w:w="75" w:type="dxa"/>
              <w:bottom w:w="0" w:type="dxa"/>
              <w:right w:w="75" w:type="dxa"/>
            </w:tcMar>
            <w:vAlign w:val="center"/>
            <w:hideMark/>
          </w:tcPr>
          <w:p w:rsidR="00F0032E" w:rsidRPr="00F0032E" w:rsidRDefault="00F0032E" w:rsidP="00F0032E">
            <w:pPr>
              <w:spacing w:before="100" w:beforeAutospacing="1" w:after="150"/>
              <w:jc w:val="center"/>
              <w:rPr>
                <w:color w:val="242424"/>
              </w:rPr>
            </w:pPr>
            <w:r w:rsidRPr="00F0032E">
              <w:rPr>
                <w:color w:val="242424"/>
              </w:rPr>
              <w:t>0,01</w:t>
            </w:r>
          </w:p>
        </w:tc>
        <w:tc>
          <w:tcPr>
            <w:tcW w:w="1728" w:type="dxa"/>
            <w:tcBorders>
              <w:top w:val="outset" w:sz="6" w:space="0" w:color="auto"/>
              <w:left w:val="outset" w:sz="6" w:space="0" w:color="auto"/>
              <w:bottom w:val="outset" w:sz="6" w:space="0" w:color="auto"/>
              <w:right w:val="single" w:sz="4" w:space="0" w:color="auto"/>
            </w:tcBorders>
            <w:tcMar>
              <w:top w:w="0" w:type="dxa"/>
              <w:left w:w="75" w:type="dxa"/>
              <w:bottom w:w="0" w:type="dxa"/>
              <w:right w:w="75" w:type="dxa"/>
            </w:tcMar>
            <w:vAlign w:val="center"/>
            <w:hideMark/>
          </w:tcPr>
          <w:p w:rsidR="00F0032E" w:rsidRPr="00F0032E" w:rsidRDefault="00F0032E" w:rsidP="00F0032E">
            <w:pPr>
              <w:spacing w:before="100" w:beforeAutospacing="1" w:after="150"/>
              <w:jc w:val="center"/>
              <w:rPr>
                <w:color w:val="242424"/>
              </w:rPr>
            </w:pPr>
            <w:r w:rsidRPr="00F0032E">
              <w:rPr>
                <w:color w:val="242424"/>
              </w:rPr>
              <w:t>0,06</w:t>
            </w:r>
          </w:p>
        </w:tc>
        <w:tc>
          <w:tcPr>
            <w:tcW w:w="1815" w:type="dxa"/>
            <w:tcBorders>
              <w:top w:val="outset" w:sz="6" w:space="0" w:color="auto"/>
              <w:left w:val="single" w:sz="4" w:space="0" w:color="auto"/>
              <w:bottom w:val="outset" w:sz="6" w:space="0" w:color="auto"/>
              <w:right w:val="outset" w:sz="6" w:space="0" w:color="auto"/>
            </w:tcBorders>
            <w:vAlign w:val="center"/>
          </w:tcPr>
          <w:p w:rsidR="00F0032E" w:rsidRPr="00F0032E" w:rsidRDefault="00F0032E" w:rsidP="00F0032E">
            <w:pPr>
              <w:spacing w:before="100" w:beforeAutospacing="1" w:after="150"/>
              <w:jc w:val="center"/>
              <w:rPr>
                <w:color w:val="242424"/>
              </w:rPr>
            </w:pPr>
            <w:r w:rsidRPr="00F0032E">
              <w:rPr>
                <w:color w:val="242424"/>
              </w:rPr>
              <w:t>не устанавливается</w:t>
            </w:r>
          </w:p>
        </w:tc>
      </w:tr>
    </w:tbl>
    <w:p w:rsidR="001D38D8" w:rsidRPr="008F5AC8" w:rsidRDefault="001D38D8" w:rsidP="001D38D8">
      <w:pPr>
        <w:ind w:left="720"/>
        <w:jc w:val="center"/>
        <w:rPr>
          <w:rFonts w:eastAsia="Calibri"/>
          <w:lang w:eastAsia="en-US"/>
        </w:rPr>
      </w:pPr>
    </w:p>
    <w:p w:rsidR="001D38D8" w:rsidRPr="008F5AC8" w:rsidRDefault="001D38D8" w:rsidP="001D38D8">
      <w:pPr>
        <w:ind w:left="720"/>
        <w:jc w:val="center"/>
        <w:rPr>
          <w:rFonts w:eastAsia="Calibri"/>
          <w:b/>
          <w:lang w:eastAsia="en-US"/>
        </w:rPr>
      </w:pPr>
      <w:r w:rsidRPr="008F5AC8">
        <w:rPr>
          <w:rFonts w:eastAsia="Calibri"/>
          <w:b/>
          <w:lang w:eastAsia="en-US"/>
        </w:rPr>
        <w:t>Глава 1</w:t>
      </w:r>
      <w:r w:rsidR="008F5AC8">
        <w:rPr>
          <w:rFonts w:eastAsia="Calibri"/>
          <w:b/>
          <w:lang w:eastAsia="en-US"/>
        </w:rPr>
        <w:t>1</w:t>
      </w:r>
      <w:r w:rsidRPr="008F5AC8">
        <w:rPr>
          <w:rFonts w:eastAsia="Calibri"/>
          <w:b/>
          <w:lang w:eastAsia="en-US"/>
        </w:rPr>
        <w:t>.</w:t>
      </w:r>
      <w:r w:rsidRPr="008F5AC8">
        <w:rPr>
          <w:rFonts w:eastAsia="Calibri"/>
          <w:b/>
          <w:lang w:eastAsia="en-US"/>
        </w:rPr>
        <w:tab/>
        <w:t>Градостроительные регламенты</w:t>
      </w:r>
    </w:p>
    <w:p w:rsidR="001D38D8" w:rsidRPr="001D38D8" w:rsidRDefault="001D38D8" w:rsidP="001D38D8">
      <w:pPr>
        <w:ind w:left="720"/>
        <w:jc w:val="center"/>
        <w:rPr>
          <w:rFonts w:eastAsia="Calibri"/>
          <w:b/>
          <w:lang w:eastAsia="en-US"/>
        </w:rPr>
      </w:pPr>
    </w:p>
    <w:p w:rsidR="001D38D8" w:rsidRPr="001D38D8" w:rsidRDefault="001D38D8" w:rsidP="001D38D8">
      <w:pPr>
        <w:ind w:firstLine="720"/>
        <w:jc w:val="both"/>
        <w:rPr>
          <w:rFonts w:eastAsia="Calibri"/>
          <w:b/>
          <w:lang w:eastAsia="en-US"/>
        </w:rPr>
      </w:pPr>
      <w:r w:rsidRPr="001D38D8">
        <w:rPr>
          <w:rFonts w:eastAsia="Calibri"/>
          <w:b/>
          <w:lang w:eastAsia="en-US"/>
        </w:rPr>
        <w:t>Статья 2</w:t>
      </w:r>
      <w:r w:rsidR="00F0032E">
        <w:rPr>
          <w:rFonts w:eastAsia="Calibri"/>
          <w:b/>
          <w:lang w:eastAsia="en-US"/>
        </w:rPr>
        <w:t>2</w:t>
      </w:r>
      <w:r w:rsidRPr="001D38D8">
        <w:rPr>
          <w:rFonts w:eastAsia="Calibri"/>
          <w:b/>
          <w:lang w:eastAsia="en-US"/>
        </w:rPr>
        <w:t>.</w:t>
      </w:r>
      <w:r w:rsidRPr="001D38D8">
        <w:rPr>
          <w:rFonts w:eastAsia="Calibri"/>
          <w:b/>
          <w:lang w:eastAsia="en-US"/>
        </w:rPr>
        <w:tab/>
        <w:t>Жилые зоны</w:t>
      </w:r>
    </w:p>
    <w:p w:rsidR="001D38D8" w:rsidRPr="001D38D8" w:rsidRDefault="001D38D8" w:rsidP="001D38D8">
      <w:pPr>
        <w:ind w:left="720"/>
        <w:jc w:val="both"/>
        <w:rPr>
          <w:rFonts w:eastAsia="Calibri"/>
          <w:lang w:eastAsia="en-US"/>
        </w:rPr>
      </w:pPr>
    </w:p>
    <w:p w:rsidR="001D38D8" w:rsidRPr="001D38D8" w:rsidRDefault="001D38D8" w:rsidP="001D38D8">
      <w:pPr>
        <w:spacing w:after="200" w:line="276" w:lineRule="auto"/>
        <w:ind w:firstLine="709"/>
        <w:jc w:val="both"/>
        <w:rPr>
          <w:b/>
          <w:lang w:eastAsia="en-US"/>
        </w:rPr>
      </w:pPr>
      <w:r w:rsidRPr="001D38D8">
        <w:rPr>
          <w:b/>
          <w:lang w:eastAsia="en-US"/>
        </w:rPr>
        <w:t>Ж-1 – Зона застройки индивидуальными жилыми домами</w:t>
      </w:r>
    </w:p>
    <w:p w:rsidR="001D38D8" w:rsidRPr="001D38D8" w:rsidRDefault="001D38D8" w:rsidP="002C30CD">
      <w:pPr>
        <w:widowControl w:val="0"/>
        <w:numPr>
          <w:ilvl w:val="0"/>
          <w:numId w:val="2"/>
        </w:numPr>
        <w:spacing w:after="200" w:line="239" w:lineRule="auto"/>
        <w:ind w:left="0" w:firstLine="709"/>
        <w:jc w:val="both"/>
      </w:pPr>
      <w:r w:rsidRPr="001D38D8">
        <w:t>Зоны предназначены для размещения существующей и планируемой застройки индивидуальными отдельно стоящими жилыми домами с приусадебными участками, в зонах допускается размещение объектов социального и культурно-бытового обслуживания, обеспечивающих потребности жителей указанных территорий, объектов инженерной и транспортной инфраструктуры, связанных с проживанием граждан и не оказывающих негативного воздействия на окружающую (жилую) среду.</w:t>
      </w:r>
    </w:p>
    <w:p w:rsidR="001D38D8" w:rsidRPr="001D38D8" w:rsidRDefault="001D38D8" w:rsidP="001D38D8">
      <w:pPr>
        <w:widowControl w:val="0"/>
        <w:spacing w:line="239" w:lineRule="auto"/>
        <w:ind w:firstLine="709"/>
        <w:jc w:val="both"/>
      </w:pPr>
      <w:r w:rsidRPr="001D38D8">
        <w:lastRenderedPageBreak/>
        <w:t>2.1.</w:t>
      </w:r>
      <w:r w:rsidRPr="001D38D8">
        <w:tab/>
        <w:t>Основные виды разрешенного использования</w:t>
      </w:r>
    </w:p>
    <w:p w:rsidR="001D38D8" w:rsidRPr="001D38D8" w:rsidRDefault="001D38D8" w:rsidP="001D38D8">
      <w:pPr>
        <w:widowControl w:val="0"/>
        <w:spacing w:line="239" w:lineRule="auto"/>
        <w:ind w:firstLine="709"/>
        <w:jc w:val="both"/>
      </w:pPr>
    </w:p>
    <w:tbl>
      <w:tblPr>
        <w:tblW w:w="9497"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544"/>
        <w:gridCol w:w="3685"/>
        <w:gridCol w:w="2268"/>
      </w:tblGrid>
      <w:tr w:rsidR="001D38D8" w:rsidRPr="001D38D8" w:rsidTr="001D38D8">
        <w:trPr>
          <w:trHeight w:val="552"/>
        </w:trPr>
        <w:tc>
          <w:tcPr>
            <w:tcW w:w="3544" w:type="dxa"/>
            <w:vAlign w:val="center"/>
          </w:tcPr>
          <w:p w:rsidR="001D38D8" w:rsidRPr="001D38D8" w:rsidRDefault="001D38D8" w:rsidP="001D38D8">
            <w:pPr>
              <w:jc w:val="center"/>
            </w:pPr>
            <w:r w:rsidRPr="001D38D8">
              <w:t>Виды разрешенного использования земельных участков и объектов капитального строительства</w:t>
            </w:r>
          </w:p>
        </w:tc>
        <w:tc>
          <w:tcPr>
            <w:tcW w:w="3685" w:type="dxa"/>
            <w:vAlign w:val="center"/>
          </w:tcPr>
          <w:p w:rsidR="001D38D8" w:rsidRPr="001D38D8" w:rsidRDefault="001D38D8" w:rsidP="001D38D8">
            <w:pPr>
              <w:jc w:val="center"/>
            </w:pPr>
            <w:r w:rsidRPr="001D38D8">
              <w:t>Виды разрешенного использования земельных участков, установленных классификатором видов разрешенного использования земельных участков</w:t>
            </w:r>
          </w:p>
        </w:tc>
        <w:tc>
          <w:tcPr>
            <w:tcW w:w="2268" w:type="dxa"/>
          </w:tcPr>
          <w:p w:rsidR="001D38D8" w:rsidRPr="001D38D8" w:rsidRDefault="001D38D8" w:rsidP="001D38D8">
            <w:pPr>
              <w:jc w:val="center"/>
            </w:pPr>
            <w:r w:rsidRPr="001D38D8">
              <w:t>Код (числовое обозначение) вида разрешенного использования земельного участка</w:t>
            </w:r>
          </w:p>
        </w:tc>
      </w:tr>
      <w:tr w:rsidR="001D38D8" w:rsidRPr="001D38D8" w:rsidTr="001D38D8">
        <w:tc>
          <w:tcPr>
            <w:tcW w:w="3544" w:type="dxa"/>
          </w:tcPr>
          <w:p w:rsidR="001D38D8" w:rsidRPr="001D38D8" w:rsidRDefault="001D38D8" w:rsidP="001D38D8">
            <w:r w:rsidRPr="001D38D8">
              <w:t>Индивидуальные жилые дома</w:t>
            </w:r>
          </w:p>
        </w:tc>
        <w:tc>
          <w:tcPr>
            <w:tcW w:w="3685" w:type="dxa"/>
          </w:tcPr>
          <w:p w:rsidR="001D38D8" w:rsidRPr="001D38D8" w:rsidRDefault="001D38D8" w:rsidP="001D38D8">
            <w:pPr>
              <w:jc w:val="both"/>
            </w:pPr>
            <w:r w:rsidRPr="001D38D8">
              <w:t>Для индивидуального жилищного строительства</w:t>
            </w:r>
          </w:p>
          <w:p w:rsidR="001D38D8" w:rsidRPr="001D38D8" w:rsidRDefault="001D38D8" w:rsidP="001D38D8">
            <w:pPr>
              <w:jc w:val="both"/>
            </w:pPr>
            <w:r w:rsidRPr="001D38D8">
              <w:t>Для ведения личного подсобного хозяйства</w:t>
            </w:r>
          </w:p>
        </w:tc>
        <w:tc>
          <w:tcPr>
            <w:tcW w:w="2268" w:type="dxa"/>
          </w:tcPr>
          <w:p w:rsidR="001D38D8" w:rsidRPr="001D38D8" w:rsidRDefault="001D38D8" w:rsidP="001D38D8">
            <w:pPr>
              <w:jc w:val="center"/>
            </w:pPr>
            <w:r w:rsidRPr="001D38D8">
              <w:t>2.1</w:t>
            </w:r>
          </w:p>
          <w:p w:rsidR="001D38D8" w:rsidRPr="001D38D8" w:rsidRDefault="001D38D8" w:rsidP="001D38D8">
            <w:pPr>
              <w:jc w:val="center"/>
            </w:pPr>
          </w:p>
          <w:p w:rsidR="001D38D8" w:rsidRPr="001D38D8" w:rsidRDefault="001D38D8" w:rsidP="001D38D8">
            <w:pPr>
              <w:jc w:val="center"/>
            </w:pPr>
          </w:p>
          <w:p w:rsidR="001D38D8" w:rsidRPr="001D38D8" w:rsidRDefault="001D38D8" w:rsidP="001D38D8">
            <w:pPr>
              <w:jc w:val="center"/>
            </w:pPr>
            <w:r w:rsidRPr="001D38D8">
              <w:t>2.2</w:t>
            </w:r>
          </w:p>
        </w:tc>
      </w:tr>
      <w:tr w:rsidR="001D38D8" w:rsidRPr="001D38D8" w:rsidTr="001D38D8">
        <w:trPr>
          <w:trHeight w:val="453"/>
        </w:trPr>
        <w:tc>
          <w:tcPr>
            <w:tcW w:w="3544" w:type="dxa"/>
          </w:tcPr>
          <w:p w:rsidR="001D38D8" w:rsidRPr="001D38D8" w:rsidRDefault="001D38D8" w:rsidP="001D38D8">
            <w:r w:rsidRPr="001D38D8">
              <w:t>Блокированные жилые дома</w:t>
            </w:r>
          </w:p>
        </w:tc>
        <w:tc>
          <w:tcPr>
            <w:tcW w:w="3685" w:type="dxa"/>
          </w:tcPr>
          <w:p w:rsidR="001D38D8" w:rsidRPr="001D38D8" w:rsidRDefault="001D38D8" w:rsidP="001D38D8">
            <w:pPr>
              <w:jc w:val="both"/>
            </w:pPr>
            <w:r w:rsidRPr="001D38D8">
              <w:t>Блокированная жилая застройка</w:t>
            </w:r>
          </w:p>
        </w:tc>
        <w:tc>
          <w:tcPr>
            <w:tcW w:w="2268" w:type="dxa"/>
          </w:tcPr>
          <w:p w:rsidR="001D38D8" w:rsidRPr="001D38D8" w:rsidRDefault="001D38D8" w:rsidP="001D38D8">
            <w:pPr>
              <w:jc w:val="center"/>
            </w:pPr>
            <w:r w:rsidRPr="001D38D8">
              <w:t>2.3</w:t>
            </w:r>
          </w:p>
        </w:tc>
      </w:tr>
      <w:tr w:rsidR="001D38D8" w:rsidRPr="001D38D8" w:rsidTr="001D38D8">
        <w:tc>
          <w:tcPr>
            <w:tcW w:w="3544" w:type="dxa"/>
          </w:tcPr>
          <w:p w:rsidR="001D38D8" w:rsidRPr="001D38D8" w:rsidRDefault="001D38D8" w:rsidP="001D38D8">
            <w:pPr>
              <w:jc w:val="both"/>
            </w:pPr>
            <w:r w:rsidRPr="001D38D8">
              <w:t>Объекты дошкольного образования и общеобразовательного назначения</w:t>
            </w:r>
          </w:p>
        </w:tc>
        <w:tc>
          <w:tcPr>
            <w:tcW w:w="3685" w:type="dxa"/>
          </w:tcPr>
          <w:p w:rsidR="001D38D8" w:rsidRPr="001D38D8" w:rsidRDefault="001D38D8" w:rsidP="001D38D8">
            <w:pPr>
              <w:jc w:val="both"/>
            </w:pPr>
            <w:r w:rsidRPr="001D38D8">
              <w:rPr>
                <w:color w:val="2D2D2D"/>
              </w:rPr>
              <w:t>Дошкольное, начальное и среднее общее образование</w:t>
            </w:r>
          </w:p>
        </w:tc>
        <w:tc>
          <w:tcPr>
            <w:tcW w:w="2268" w:type="dxa"/>
          </w:tcPr>
          <w:p w:rsidR="001D38D8" w:rsidRPr="001D38D8" w:rsidRDefault="001D38D8" w:rsidP="001D38D8">
            <w:pPr>
              <w:jc w:val="center"/>
            </w:pPr>
            <w:r w:rsidRPr="001D38D8">
              <w:t>3.5.1</w:t>
            </w:r>
          </w:p>
        </w:tc>
      </w:tr>
      <w:tr w:rsidR="001D38D8" w:rsidRPr="001D38D8" w:rsidTr="001D38D8">
        <w:tc>
          <w:tcPr>
            <w:tcW w:w="3544" w:type="dxa"/>
          </w:tcPr>
          <w:p w:rsidR="001D38D8" w:rsidRPr="001D38D8" w:rsidRDefault="001D38D8" w:rsidP="001D38D8">
            <w:pPr>
              <w:jc w:val="both"/>
            </w:pPr>
            <w:r w:rsidRPr="001D38D8">
              <w:t>Объекты здравоохранения (поликлиники, фельдшерские пункты, аптеки и другие подобные объекты)</w:t>
            </w:r>
          </w:p>
        </w:tc>
        <w:tc>
          <w:tcPr>
            <w:tcW w:w="3685" w:type="dxa"/>
          </w:tcPr>
          <w:p w:rsidR="001D38D8" w:rsidRPr="001D38D8" w:rsidRDefault="001D38D8" w:rsidP="001D38D8">
            <w:pPr>
              <w:jc w:val="both"/>
            </w:pPr>
            <w:r w:rsidRPr="001D38D8">
              <w:rPr>
                <w:color w:val="2D2D2D"/>
              </w:rPr>
              <w:t>Амбулаторно-поликлиническое обслуживание</w:t>
            </w:r>
          </w:p>
        </w:tc>
        <w:tc>
          <w:tcPr>
            <w:tcW w:w="2268" w:type="dxa"/>
          </w:tcPr>
          <w:p w:rsidR="001D38D8" w:rsidRPr="001D38D8" w:rsidRDefault="001D38D8" w:rsidP="001D38D8">
            <w:pPr>
              <w:jc w:val="center"/>
            </w:pPr>
            <w:r w:rsidRPr="001D38D8">
              <w:t>3.4.1</w:t>
            </w:r>
          </w:p>
        </w:tc>
      </w:tr>
      <w:tr w:rsidR="001D38D8" w:rsidRPr="001D38D8" w:rsidTr="001D38D8">
        <w:tc>
          <w:tcPr>
            <w:tcW w:w="3544" w:type="dxa"/>
          </w:tcPr>
          <w:p w:rsidR="001D38D8" w:rsidRPr="001D38D8" w:rsidRDefault="001D38D8" w:rsidP="001D38D8">
            <w:pPr>
              <w:tabs>
                <w:tab w:val="center" w:pos="4677"/>
                <w:tab w:val="right" w:pos="9355"/>
              </w:tabs>
            </w:pPr>
            <w:r w:rsidRPr="001D38D8">
              <w:t>Объекты коммунально-бытового назначения (ателье, парикмахерские, мастерские по ремонту товаров бытового потребления и другие подобные объекты)</w:t>
            </w:r>
          </w:p>
        </w:tc>
        <w:tc>
          <w:tcPr>
            <w:tcW w:w="3685" w:type="dxa"/>
          </w:tcPr>
          <w:p w:rsidR="001D38D8" w:rsidRPr="001D38D8" w:rsidRDefault="001D38D8" w:rsidP="001D38D8">
            <w:pPr>
              <w:tabs>
                <w:tab w:val="center" w:pos="4677"/>
                <w:tab w:val="right" w:pos="9355"/>
              </w:tabs>
            </w:pPr>
            <w:r w:rsidRPr="001D38D8">
              <w:rPr>
                <w:color w:val="2D2D2D"/>
              </w:rPr>
              <w:t>Бытовое обслуживание</w:t>
            </w:r>
          </w:p>
        </w:tc>
        <w:tc>
          <w:tcPr>
            <w:tcW w:w="2268" w:type="dxa"/>
          </w:tcPr>
          <w:p w:rsidR="001D38D8" w:rsidRPr="001D38D8" w:rsidRDefault="001D38D8" w:rsidP="001D38D8">
            <w:pPr>
              <w:tabs>
                <w:tab w:val="center" w:pos="4677"/>
                <w:tab w:val="right" w:pos="9355"/>
              </w:tabs>
              <w:jc w:val="center"/>
            </w:pPr>
            <w:r w:rsidRPr="001D38D8">
              <w:t>3.3</w:t>
            </w:r>
          </w:p>
        </w:tc>
      </w:tr>
      <w:tr w:rsidR="001D38D8" w:rsidRPr="001D38D8" w:rsidTr="001D38D8">
        <w:tc>
          <w:tcPr>
            <w:tcW w:w="3544" w:type="dxa"/>
          </w:tcPr>
          <w:p w:rsidR="001D38D8" w:rsidRPr="001D38D8" w:rsidRDefault="001D38D8" w:rsidP="001D38D8">
            <w:pPr>
              <w:jc w:val="both"/>
            </w:pPr>
            <w:r w:rsidRPr="001D38D8">
              <w:t>Объекты административно-делового назначения (отделения связи, почты, офисы и другие подобные объекты)</w:t>
            </w:r>
          </w:p>
        </w:tc>
        <w:tc>
          <w:tcPr>
            <w:tcW w:w="3685" w:type="dxa"/>
          </w:tcPr>
          <w:p w:rsidR="001D38D8" w:rsidRPr="001D38D8" w:rsidRDefault="001D38D8" w:rsidP="001D38D8">
            <w:pPr>
              <w:jc w:val="both"/>
              <w:rPr>
                <w:color w:val="2D2D2D"/>
              </w:rPr>
            </w:pPr>
            <w:r w:rsidRPr="001D38D8">
              <w:rPr>
                <w:color w:val="2D2D2D"/>
              </w:rPr>
              <w:t>Обслуживание жилой застройки</w:t>
            </w:r>
          </w:p>
          <w:p w:rsidR="001D38D8" w:rsidRPr="001D38D8" w:rsidRDefault="001D38D8" w:rsidP="001D38D8">
            <w:pPr>
              <w:jc w:val="both"/>
              <w:rPr>
                <w:color w:val="2D2D2D"/>
              </w:rPr>
            </w:pPr>
            <w:r w:rsidRPr="001D38D8">
              <w:rPr>
                <w:color w:val="2D2D2D"/>
              </w:rPr>
              <w:t>Социальное обслуживание</w:t>
            </w:r>
          </w:p>
          <w:p w:rsidR="001D38D8" w:rsidRPr="001D38D8" w:rsidRDefault="001D38D8" w:rsidP="001D38D8">
            <w:pPr>
              <w:jc w:val="both"/>
              <w:rPr>
                <w:color w:val="2D2D2D"/>
              </w:rPr>
            </w:pPr>
            <w:r w:rsidRPr="001D38D8">
              <w:rPr>
                <w:color w:val="2D2D2D"/>
              </w:rPr>
              <w:t>Деловое управление</w:t>
            </w:r>
          </w:p>
          <w:p w:rsidR="001D38D8" w:rsidRPr="001D38D8" w:rsidRDefault="001D38D8" w:rsidP="001D38D8">
            <w:pPr>
              <w:jc w:val="both"/>
            </w:pPr>
            <w:r w:rsidRPr="001D38D8">
              <w:rPr>
                <w:color w:val="2D2D2D"/>
              </w:rPr>
              <w:t>Банковская и страховая деятельность</w:t>
            </w:r>
          </w:p>
        </w:tc>
        <w:tc>
          <w:tcPr>
            <w:tcW w:w="2268" w:type="dxa"/>
          </w:tcPr>
          <w:p w:rsidR="001D38D8" w:rsidRPr="001D38D8" w:rsidRDefault="001D38D8" w:rsidP="001D38D8">
            <w:pPr>
              <w:jc w:val="center"/>
            </w:pPr>
            <w:r w:rsidRPr="001D38D8">
              <w:t>2.7</w:t>
            </w:r>
          </w:p>
          <w:p w:rsidR="001D38D8" w:rsidRPr="001D38D8" w:rsidRDefault="001D38D8" w:rsidP="001D38D8">
            <w:pPr>
              <w:jc w:val="center"/>
            </w:pPr>
            <w:r w:rsidRPr="001D38D8">
              <w:t>3.2</w:t>
            </w:r>
          </w:p>
          <w:p w:rsidR="001D38D8" w:rsidRPr="001D38D8" w:rsidRDefault="001D38D8" w:rsidP="001D38D8">
            <w:pPr>
              <w:jc w:val="center"/>
            </w:pPr>
            <w:r w:rsidRPr="001D38D8">
              <w:t>4.1</w:t>
            </w:r>
          </w:p>
          <w:p w:rsidR="001D38D8" w:rsidRPr="001D38D8" w:rsidRDefault="001D38D8" w:rsidP="001D38D8">
            <w:pPr>
              <w:jc w:val="center"/>
            </w:pPr>
            <w:r w:rsidRPr="001D38D8">
              <w:t>4.5</w:t>
            </w:r>
          </w:p>
        </w:tc>
      </w:tr>
      <w:tr w:rsidR="001D38D8" w:rsidRPr="001D38D8" w:rsidTr="001D38D8">
        <w:tc>
          <w:tcPr>
            <w:tcW w:w="3544" w:type="dxa"/>
          </w:tcPr>
          <w:p w:rsidR="001D38D8" w:rsidRPr="001D38D8" w:rsidRDefault="001D38D8" w:rsidP="001D38D8">
            <w:pPr>
              <w:jc w:val="both"/>
            </w:pPr>
            <w:r w:rsidRPr="001D38D8">
              <w:t>Объекты культурно-досугового назначения (библиотеки, дома культуры, театры, кинотеатры и другие подобные объекты)</w:t>
            </w:r>
          </w:p>
        </w:tc>
        <w:tc>
          <w:tcPr>
            <w:tcW w:w="3685" w:type="dxa"/>
          </w:tcPr>
          <w:p w:rsidR="001D38D8" w:rsidRPr="001D38D8" w:rsidRDefault="001D38D8" w:rsidP="001D38D8">
            <w:pPr>
              <w:jc w:val="both"/>
              <w:rPr>
                <w:color w:val="2D2D2D"/>
              </w:rPr>
            </w:pPr>
            <w:r w:rsidRPr="001D38D8">
              <w:rPr>
                <w:color w:val="2D2D2D"/>
              </w:rPr>
              <w:t>Культурное развитие</w:t>
            </w:r>
          </w:p>
          <w:p w:rsidR="001D38D8" w:rsidRPr="001D38D8" w:rsidRDefault="001D38D8" w:rsidP="001D38D8">
            <w:pPr>
              <w:jc w:val="both"/>
            </w:pPr>
            <w:r w:rsidRPr="001D38D8">
              <w:rPr>
                <w:color w:val="2D2D2D"/>
              </w:rPr>
              <w:t>Развлечения</w:t>
            </w:r>
          </w:p>
        </w:tc>
        <w:tc>
          <w:tcPr>
            <w:tcW w:w="2268" w:type="dxa"/>
          </w:tcPr>
          <w:p w:rsidR="001D38D8" w:rsidRPr="001D38D8" w:rsidRDefault="001D38D8" w:rsidP="001D38D8">
            <w:pPr>
              <w:jc w:val="center"/>
            </w:pPr>
            <w:r w:rsidRPr="001D38D8">
              <w:t>3.6</w:t>
            </w:r>
          </w:p>
          <w:p w:rsidR="001D38D8" w:rsidRPr="001D38D8" w:rsidRDefault="001D38D8" w:rsidP="001D38D8">
            <w:pPr>
              <w:jc w:val="center"/>
            </w:pPr>
            <w:r w:rsidRPr="001D38D8">
              <w:t>4.8</w:t>
            </w:r>
          </w:p>
        </w:tc>
      </w:tr>
      <w:tr w:rsidR="001D38D8" w:rsidRPr="001D38D8" w:rsidTr="001D38D8">
        <w:tc>
          <w:tcPr>
            <w:tcW w:w="3544" w:type="dxa"/>
          </w:tcPr>
          <w:p w:rsidR="001D38D8" w:rsidRPr="001D38D8" w:rsidRDefault="001D38D8" w:rsidP="001D38D8">
            <w:pPr>
              <w:jc w:val="both"/>
            </w:pPr>
            <w:r w:rsidRPr="001D38D8">
              <w:t>Объекты социального обслуживания (</w:t>
            </w:r>
            <w:proofErr w:type="spellStart"/>
            <w:r w:rsidRPr="001D38D8">
              <w:t>интернатные</w:t>
            </w:r>
            <w:proofErr w:type="spellEnd"/>
            <w:r w:rsidRPr="001D38D8">
              <w:t xml:space="preserve"> учреждения, дома </w:t>
            </w:r>
            <w:proofErr w:type="gramStart"/>
            <w:r w:rsidRPr="001D38D8">
              <w:t>престарелых</w:t>
            </w:r>
            <w:proofErr w:type="gramEnd"/>
            <w:r w:rsidRPr="001D38D8">
              <w:t>, детские дома и другие подобные объекты)</w:t>
            </w:r>
          </w:p>
        </w:tc>
        <w:tc>
          <w:tcPr>
            <w:tcW w:w="3685" w:type="dxa"/>
          </w:tcPr>
          <w:p w:rsidR="001D38D8" w:rsidRPr="001D38D8" w:rsidRDefault="001D38D8" w:rsidP="001D38D8">
            <w:pPr>
              <w:jc w:val="both"/>
            </w:pPr>
            <w:r w:rsidRPr="001D38D8">
              <w:rPr>
                <w:color w:val="2D2D2D"/>
              </w:rPr>
              <w:t>Социальное обслуживание</w:t>
            </w:r>
          </w:p>
        </w:tc>
        <w:tc>
          <w:tcPr>
            <w:tcW w:w="2268" w:type="dxa"/>
          </w:tcPr>
          <w:p w:rsidR="001D38D8" w:rsidRPr="001D38D8" w:rsidRDefault="001D38D8" w:rsidP="001D38D8">
            <w:pPr>
              <w:jc w:val="center"/>
            </w:pPr>
            <w:r w:rsidRPr="001D38D8">
              <w:t>3.2</w:t>
            </w:r>
          </w:p>
        </w:tc>
      </w:tr>
      <w:tr w:rsidR="001D38D8" w:rsidRPr="001D38D8" w:rsidTr="001D38D8">
        <w:tc>
          <w:tcPr>
            <w:tcW w:w="3544" w:type="dxa"/>
          </w:tcPr>
          <w:p w:rsidR="001D38D8" w:rsidRPr="001D38D8" w:rsidRDefault="001D38D8" w:rsidP="001D38D8">
            <w:pPr>
              <w:jc w:val="both"/>
            </w:pPr>
            <w:r w:rsidRPr="001D38D8">
              <w:t xml:space="preserve">Объекты торгового назначения </w:t>
            </w:r>
          </w:p>
        </w:tc>
        <w:tc>
          <w:tcPr>
            <w:tcW w:w="3685" w:type="dxa"/>
          </w:tcPr>
          <w:p w:rsidR="001D38D8" w:rsidRPr="001D38D8" w:rsidRDefault="001D38D8" w:rsidP="001D38D8">
            <w:pPr>
              <w:jc w:val="both"/>
              <w:rPr>
                <w:color w:val="2D2D2D"/>
              </w:rPr>
            </w:pPr>
            <w:r w:rsidRPr="001D38D8">
              <w:rPr>
                <w:color w:val="2D2D2D"/>
              </w:rPr>
              <w:t>Магазины</w:t>
            </w:r>
          </w:p>
        </w:tc>
        <w:tc>
          <w:tcPr>
            <w:tcW w:w="2268" w:type="dxa"/>
          </w:tcPr>
          <w:p w:rsidR="001D38D8" w:rsidRPr="001D38D8" w:rsidRDefault="001D38D8" w:rsidP="001D38D8">
            <w:pPr>
              <w:jc w:val="center"/>
            </w:pPr>
            <w:r w:rsidRPr="001D38D8">
              <w:t>4.4</w:t>
            </w:r>
          </w:p>
        </w:tc>
      </w:tr>
      <w:tr w:rsidR="001D38D8" w:rsidRPr="001D38D8" w:rsidTr="001D38D8">
        <w:tc>
          <w:tcPr>
            <w:tcW w:w="3544" w:type="dxa"/>
          </w:tcPr>
          <w:p w:rsidR="001D38D8" w:rsidRPr="001D38D8" w:rsidRDefault="001D38D8" w:rsidP="001D38D8">
            <w:pPr>
              <w:jc w:val="both"/>
            </w:pPr>
            <w:r w:rsidRPr="001D38D8">
              <w:t>Объекты охраны общественного порядка, гражданской обороны и предотвращения чрезвычайных ситуаций</w:t>
            </w:r>
          </w:p>
        </w:tc>
        <w:tc>
          <w:tcPr>
            <w:tcW w:w="3685" w:type="dxa"/>
          </w:tcPr>
          <w:p w:rsidR="001D38D8" w:rsidRPr="001D38D8" w:rsidRDefault="001D38D8" w:rsidP="001D38D8">
            <w:pPr>
              <w:jc w:val="both"/>
              <w:rPr>
                <w:color w:val="2D2D2D"/>
              </w:rPr>
            </w:pPr>
            <w:r w:rsidRPr="001D38D8">
              <w:rPr>
                <w:color w:val="2D2D2D"/>
              </w:rPr>
              <w:t>Обеспечение внутреннего правопорядка</w:t>
            </w:r>
          </w:p>
        </w:tc>
        <w:tc>
          <w:tcPr>
            <w:tcW w:w="2268" w:type="dxa"/>
          </w:tcPr>
          <w:p w:rsidR="001D38D8" w:rsidRPr="001D38D8" w:rsidRDefault="001D38D8" w:rsidP="001D38D8">
            <w:pPr>
              <w:jc w:val="center"/>
            </w:pPr>
            <w:r w:rsidRPr="001D38D8">
              <w:t>8.3</w:t>
            </w:r>
          </w:p>
        </w:tc>
      </w:tr>
    </w:tbl>
    <w:p w:rsidR="001D38D8" w:rsidRPr="001D38D8" w:rsidRDefault="001D38D8" w:rsidP="001D38D8"/>
    <w:p w:rsidR="001D38D8" w:rsidRPr="001D38D8" w:rsidRDefault="001D38D8" w:rsidP="001D38D8">
      <w:pPr>
        <w:ind w:firstLine="709"/>
      </w:pPr>
      <w:r w:rsidRPr="001D38D8">
        <w:t>2.2.</w:t>
      </w:r>
      <w:r w:rsidRPr="001D38D8">
        <w:tab/>
        <w:t>Условно разрешённые виды использования</w:t>
      </w:r>
    </w:p>
    <w:p w:rsidR="001D38D8" w:rsidRPr="001D38D8" w:rsidRDefault="001D38D8" w:rsidP="001D38D8">
      <w:pPr>
        <w:ind w:firstLine="709"/>
      </w:pPr>
    </w:p>
    <w:tbl>
      <w:tblPr>
        <w:tblW w:w="9497"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544"/>
        <w:gridCol w:w="3685"/>
        <w:gridCol w:w="2268"/>
      </w:tblGrid>
      <w:tr w:rsidR="001D38D8" w:rsidRPr="001D38D8" w:rsidTr="001D38D8">
        <w:trPr>
          <w:trHeight w:val="384"/>
        </w:trPr>
        <w:tc>
          <w:tcPr>
            <w:tcW w:w="3544" w:type="dxa"/>
            <w:vAlign w:val="center"/>
          </w:tcPr>
          <w:p w:rsidR="001D38D8" w:rsidRPr="001D38D8" w:rsidRDefault="001D38D8" w:rsidP="001D38D8">
            <w:pPr>
              <w:tabs>
                <w:tab w:val="center" w:pos="4677"/>
                <w:tab w:val="right" w:pos="9355"/>
              </w:tabs>
              <w:jc w:val="center"/>
            </w:pPr>
            <w:r w:rsidRPr="001D38D8">
              <w:lastRenderedPageBreak/>
              <w:t>Виды разрешенного использования земельных участков и объектов капитального строительства</w:t>
            </w:r>
          </w:p>
        </w:tc>
        <w:tc>
          <w:tcPr>
            <w:tcW w:w="3685" w:type="dxa"/>
            <w:vAlign w:val="center"/>
          </w:tcPr>
          <w:p w:rsidR="001D38D8" w:rsidRPr="001D38D8" w:rsidRDefault="001D38D8" w:rsidP="001D38D8">
            <w:pPr>
              <w:jc w:val="center"/>
            </w:pPr>
            <w:r w:rsidRPr="001D38D8">
              <w:t>Виды разрешенного использования земельных участков, установленных классификатором видов разрешенного использования земельных участков</w:t>
            </w:r>
          </w:p>
        </w:tc>
        <w:tc>
          <w:tcPr>
            <w:tcW w:w="2268" w:type="dxa"/>
          </w:tcPr>
          <w:p w:rsidR="001D38D8" w:rsidRPr="001D38D8" w:rsidRDefault="001D38D8" w:rsidP="001D38D8">
            <w:pPr>
              <w:ind w:left="-108"/>
              <w:jc w:val="center"/>
            </w:pPr>
            <w:r w:rsidRPr="001D38D8">
              <w:t>Код (числовое обозначение) вида разрешенного использования земельного участка</w:t>
            </w:r>
          </w:p>
        </w:tc>
      </w:tr>
      <w:tr w:rsidR="001D38D8" w:rsidRPr="001D38D8" w:rsidTr="001D38D8">
        <w:tc>
          <w:tcPr>
            <w:tcW w:w="3544" w:type="dxa"/>
          </w:tcPr>
          <w:p w:rsidR="001D38D8" w:rsidRPr="001D38D8" w:rsidRDefault="001D38D8" w:rsidP="001D38D8">
            <w:r w:rsidRPr="001D38D8">
              <w:t>Многоквартирные жилые дома</w:t>
            </w:r>
          </w:p>
        </w:tc>
        <w:tc>
          <w:tcPr>
            <w:tcW w:w="3685" w:type="dxa"/>
          </w:tcPr>
          <w:p w:rsidR="001D38D8" w:rsidRPr="001D38D8" w:rsidRDefault="001D38D8" w:rsidP="001D38D8">
            <w:pPr>
              <w:jc w:val="both"/>
              <w:rPr>
                <w:color w:val="2D2D2D"/>
              </w:rPr>
            </w:pPr>
            <w:r w:rsidRPr="001D38D8">
              <w:rPr>
                <w:color w:val="2D2D2D"/>
              </w:rPr>
              <w:t>Малоэтажная многоквартирная жилая застройка</w:t>
            </w:r>
          </w:p>
          <w:p w:rsidR="001D38D8" w:rsidRPr="001D38D8" w:rsidRDefault="001D38D8" w:rsidP="001D38D8">
            <w:pPr>
              <w:jc w:val="both"/>
            </w:pPr>
            <w:proofErr w:type="spellStart"/>
            <w:r w:rsidRPr="001D38D8">
              <w:rPr>
                <w:color w:val="2D2D2D"/>
              </w:rPr>
              <w:t>Среднеэтажная</w:t>
            </w:r>
            <w:proofErr w:type="spellEnd"/>
            <w:r w:rsidRPr="001D38D8">
              <w:rPr>
                <w:color w:val="2D2D2D"/>
              </w:rPr>
              <w:t xml:space="preserve"> жилая застройка</w:t>
            </w:r>
          </w:p>
        </w:tc>
        <w:tc>
          <w:tcPr>
            <w:tcW w:w="2268" w:type="dxa"/>
          </w:tcPr>
          <w:p w:rsidR="001D38D8" w:rsidRPr="001D38D8" w:rsidRDefault="001D38D8" w:rsidP="001D38D8">
            <w:pPr>
              <w:jc w:val="center"/>
            </w:pPr>
            <w:r w:rsidRPr="001D38D8">
              <w:t>2.1.1</w:t>
            </w:r>
          </w:p>
          <w:p w:rsidR="001D38D8" w:rsidRPr="001D38D8" w:rsidRDefault="001D38D8" w:rsidP="001D38D8">
            <w:pPr>
              <w:jc w:val="center"/>
            </w:pPr>
          </w:p>
          <w:p w:rsidR="001D38D8" w:rsidRPr="001D38D8" w:rsidRDefault="001D38D8" w:rsidP="001D38D8">
            <w:pPr>
              <w:jc w:val="center"/>
            </w:pPr>
            <w:r w:rsidRPr="001D38D8">
              <w:t>2.5</w:t>
            </w:r>
          </w:p>
        </w:tc>
      </w:tr>
      <w:tr w:rsidR="001D38D8" w:rsidRPr="001D38D8" w:rsidTr="001D38D8">
        <w:trPr>
          <w:trHeight w:val="206"/>
        </w:trPr>
        <w:tc>
          <w:tcPr>
            <w:tcW w:w="3544" w:type="dxa"/>
          </w:tcPr>
          <w:p w:rsidR="001D38D8" w:rsidRPr="001D38D8" w:rsidRDefault="001D38D8" w:rsidP="001D38D8">
            <w:pPr>
              <w:tabs>
                <w:tab w:val="center" w:pos="4677"/>
                <w:tab w:val="right" w:pos="9355"/>
              </w:tabs>
            </w:pPr>
            <w:r w:rsidRPr="001D38D8">
              <w:t>Объекты культового назначения</w:t>
            </w:r>
          </w:p>
        </w:tc>
        <w:tc>
          <w:tcPr>
            <w:tcW w:w="3685" w:type="dxa"/>
          </w:tcPr>
          <w:p w:rsidR="001D38D8" w:rsidRPr="001D38D8" w:rsidRDefault="001D38D8" w:rsidP="001D38D8">
            <w:pPr>
              <w:jc w:val="both"/>
            </w:pPr>
            <w:r w:rsidRPr="001D38D8">
              <w:rPr>
                <w:color w:val="2D2D2D"/>
              </w:rPr>
              <w:t>Религиозное использование</w:t>
            </w:r>
          </w:p>
        </w:tc>
        <w:tc>
          <w:tcPr>
            <w:tcW w:w="2268" w:type="dxa"/>
            <w:tcBorders>
              <w:bottom w:val="single" w:sz="4" w:space="0" w:color="auto"/>
            </w:tcBorders>
          </w:tcPr>
          <w:p w:rsidR="001D38D8" w:rsidRPr="001D38D8" w:rsidRDefault="001D38D8" w:rsidP="001D38D8">
            <w:pPr>
              <w:jc w:val="center"/>
            </w:pPr>
            <w:r w:rsidRPr="001D38D8">
              <w:t>3.7</w:t>
            </w:r>
          </w:p>
        </w:tc>
      </w:tr>
      <w:tr w:rsidR="001D38D8" w:rsidRPr="001D38D8" w:rsidTr="001D38D8">
        <w:trPr>
          <w:trHeight w:val="206"/>
        </w:trPr>
        <w:tc>
          <w:tcPr>
            <w:tcW w:w="3544" w:type="dxa"/>
          </w:tcPr>
          <w:p w:rsidR="001D38D8" w:rsidRPr="001D38D8" w:rsidRDefault="001D38D8" w:rsidP="001D38D8">
            <w:pPr>
              <w:tabs>
                <w:tab w:val="center" w:pos="4677"/>
                <w:tab w:val="right" w:pos="9355"/>
              </w:tabs>
            </w:pPr>
            <w:r w:rsidRPr="001D38D8">
              <w:t>Объекты временного пребывания граждан (гостиницы, кемпинги, мотели и другие подобные объекты)</w:t>
            </w:r>
          </w:p>
        </w:tc>
        <w:tc>
          <w:tcPr>
            <w:tcW w:w="3685" w:type="dxa"/>
          </w:tcPr>
          <w:p w:rsidR="001D38D8" w:rsidRPr="001D38D8" w:rsidRDefault="001D38D8" w:rsidP="001D38D8">
            <w:pPr>
              <w:jc w:val="both"/>
              <w:rPr>
                <w:color w:val="2D2D2D"/>
              </w:rPr>
            </w:pPr>
            <w:r w:rsidRPr="001D38D8">
              <w:rPr>
                <w:color w:val="2D2D2D"/>
              </w:rPr>
              <w:t>Передвижное жилье</w:t>
            </w:r>
          </w:p>
          <w:p w:rsidR="001D38D8" w:rsidRPr="001D38D8" w:rsidRDefault="001D38D8" w:rsidP="001D38D8">
            <w:pPr>
              <w:jc w:val="both"/>
            </w:pPr>
            <w:r w:rsidRPr="001D38D8">
              <w:rPr>
                <w:color w:val="2D2D2D"/>
              </w:rPr>
              <w:t>Гостиничное обслуживание</w:t>
            </w:r>
          </w:p>
        </w:tc>
        <w:tc>
          <w:tcPr>
            <w:tcW w:w="2268" w:type="dxa"/>
          </w:tcPr>
          <w:p w:rsidR="001D38D8" w:rsidRPr="001D38D8" w:rsidRDefault="001D38D8" w:rsidP="001D38D8">
            <w:pPr>
              <w:jc w:val="center"/>
            </w:pPr>
            <w:r w:rsidRPr="001D38D8">
              <w:t>2.4</w:t>
            </w:r>
          </w:p>
          <w:p w:rsidR="001D38D8" w:rsidRPr="001D38D8" w:rsidRDefault="001D38D8" w:rsidP="001D38D8">
            <w:pPr>
              <w:jc w:val="center"/>
            </w:pPr>
            <w:r w:rsidRPr="001D38D8">
              <w:t>4.7</w:t>
            </w:r>
          </w:p>
        </w:tc>
      </w:tr>
      <w:tr w:rsidR="001D38D8" w:rsidRPr="001D38D8" w:rsidTr="001D38D8">
        <w:trPr>
          <w:trHeight w:val="206"/>
        </w:trPr>
        <w:tc>
          <w:tcPr>
            <w:tcW w:w="3544" w:type="dxa"/>
          </w:tcPr>
          <w:p w:rsidR="001D38D8" w:rsidRPr="001D38D8" w:rsidRDefault="001D38D8" w:rsidP="001D38D8">
            <w:pPr>
              <w:tabs>
                <w:tab w:val="center" w:pos="4677"/>
                <w:tab w:val="right" w:pos="9355"/>
              </w:tabs>
            </w:pPr>
            <w:r w:rsidRPr="001D38D8">
              <w:t>Объекты общественного питания</w:t>
            </w:r>
          </w:p>
        </w:tc>
        <w:tc>
          <w:tcPr>
            <w:tcW w:w="3685" w:type="dxa"/>
          </w:tcPr>
          <w:p w:rsidR="001D38D8" w:rsidRPr="001D38D8" w:rsidRDefault="001D38D8" w:rsidP="001D38D8">
            <w:pPr>
              <w:jc w:val="both"/>
              <w:rPr>
                <w:color w:val="2D2D2D"/>
              </w:rPr>
            </w:pPr>
            <w:r w:rsidRPr="001D38D8">
              <w:rPr>
                <w:color w:val="2D2D2D"/>
              </w:rPr>
              <w:t>Общественное питание</w:t>
            </w:r>
          </w:p>
        </w:tc>
        <w:tc>
          <w:tcPr>
            <w:tcW w:w="2268" w:type="dxa"/>
          </w:tcPr>
          <w:p w:rsidR="001D38D8" w:rsidRPr="001D38D8" w:rsidRDefault="001D38D8" w:rsidP="001D38D8">
            <w:pPr>
              <w:jc w:val="center"/>
            </w:pPr>
            <w:r w:rsidRPr="001D38D8">
              <w:t>4.6</w:t>
            </w:r>
          </w:p>
        </w:tc>
      </w:tr>
      <w:tr w:rsidR="001D38D8" w:rsidRPr="001D38D8" w:rsidTr="001D38D8">
        <w:trPr>
          <w:trHeight w:val="206"/>
        </w:trPr>
        <w:tc>
          <w:tcPr>
            <w:tcW w:w="3544" w:type="dxa"/>
          </w:tcPr>
          <w:p w:rsidR="001D38D8" w:rsidRPr="001D38D8" w:rsidRDefault="001D38D8" w:rsidP="001D38D8">
            <w:pPr>
              <w:tabs>
                <w:tab w:val="center" w:pos="4677"/>
                <w:tab w:val="right" w:pos="9355"/>
              </w:tabs>
            </w:pPr>
            <w:r w:rsidRPr="001D38D8">
              <w:t>Объекты спортивного назначения</w:t>
            </w:r>
          </w:p>
        </w:tc>
        <w:tc>
          <w:tcPr>
            <w:tcW w:w="3685" w:type="dxa"/>
          </w:tcPr>
          <w:p w:rsidR="001D38D8" w:rsidRPr="001D38D8" w:rsidRDefault="001D38D8" w:rsidP="001D38D8">
            <w:pPr>
              <w:jc w:val="both"/>
            </w:pPr>
            <w:r w:rsidRPr="001D38D8">
              <w:rPr>
                <w:color w:val="2D2D2D"/>
              </w:rPr>
              <w:t>Спорт</w:t>
            </w:r>
          </w:p>
        </w:tc>
        <w:tc>
          <w:tcPr>
            <w:tcW w:w="2268" w:type="dxa"/>
          </w:tcPr>
          <w:p w:rsidR="001D38D8" w:rsidRPr="001D38D8" w:rsidRDefault="001D38D8" w:rsidP="001D38D8">
            <w:pPr>
              <w:jc w:val="center"/>
            </w:pPr>
            <w:r w:rsidRPr="001D38D8">
              <w:t>5.1</w:t>
            </w:r>
          </w:p>
        </w:tc>
      </w:tr>
      <w:tr w:rsidR="001D38D8" w:rsidRPr="001D38D8" w:rsidTr="001D38D8">
        <w:trPr>
          <w:trHeight w:val="206"/>
        </w:trPr>
        <w:tc>
          <w:tcPr>
            <w:tcW w:w="3544" w:type="dxa"/>
          </w:tcPr>
          <w:p w:rsidR="001D38D8" w:rsidRPr="001D38D8" w:rsidRDefault="001D38D8" w:rsidP="001D38D8">
            <w:pPr>
              <w:tabs>
                <w:tab w:val="center" w:pos="4677"/>
                <w:tab w:val="right" w:pos="9355"/>
              </w:tabs>
            </w:pPr>
            <w:r w:rsidRPr="001D38D8">
              <w:t>Ветеринарные клиники для мелких домашних животных, без СЗЗ</w:t>
            </w:r>
          </w:p>
        </w:tc>
        <w:tc>
          <w:tcPr>
            <w:tcW w:w="3685" w:type="dxa"/>
          </w:tcPr>
          <w:p w:rsidR="001D38D8" w:rsidRPr="001D38D8" w:rsidRDefault="001D38D8" w:rsidP="001D38D8">
            <w:r w:rsidRPr="001D38D8">
              <w:rPr>
                <w:color w:val="2D2D2D"/>
              </w:rPr>
              <w:t>Амбулаторное ветеринарное обслуживание</w:t>
            </w:r>
          </w:p>
        </w:tc>
        <w:tc>
          <w:tcPr>
            <w:tcW w:w="2268" w:type="dxa"/>
          </w:tcPr>
          <w:p w:rsidR="001D38D8" w:rsidRPr="001D38D8" w:rsidRDefault="001D38D8" w:rsidP="001D38D8">
            <w:pPr>
              <w:tabs>
                <w:tab w:val="center" w:pos="4677"/>
                <w:tab w:val="right" w:pos="9355"/>
              </w:tabs>
              <w:jc w:val="center"/>
            </w:pPr>
            <w:r w:rsidRPr="001D38D8">
              <w:t>3.10.1</w:t>
            </w:r>
          </w:p>
        </w:tc>
      </w:tr>
      <w:tr w:rsidR="001D38D8" w:rsidRPr="001D38D8" w:rsidTr="001D38D8">
        <w:trPr>
          <w:trHeight w:val="206"/>
        </w:trPr>
        <w:tc>
          <w:tcPr>
            <w:tcW w:w="3544" w:type="dxa"/>
          </w:tcPr>
          <w:p w:rsidR="001D38D8" w:rsidRPr="001D38D8" w:rsidRDefault="001D38D8" w:rsidP="001D38D8">
            <w:pPr>
              <w:tabs>
                <w:tab w:val="center" w:pos="4677"/>
                <w:tab w:val="right" w:pos="9355"/>
              </w:tabs>
            </w:pPr>
            <w:r w:rsidRPr="001D38D8">
              <w:t>Объекты связи, радиовещания, телевидения</w:t>
            </w:r>
          </w:p>
        </w:tc>
        <w:tc>
          <w:tcPr>
            <w:tcW w:w="3685" w:type="dxa"/>
          </w:tcPr>
          <w:p w:rsidR="001D38D8" w:rsidRPr="001D38D8" w:rsidRDefault="001D38D8" w:rsidP="001D38D8">
            <w:pPr>
              <w:jc w:val="both"/>
              <w:rPr>
                <w:color w:val="2D2D2D"/>
              </w:rPr>
            </w:pPr>
            <w:r w:rsidRPr="001D38D8">
              <w:rPr>
                <w:color w:val="2D2D2D"/>
              </w:rPr>
              <w:t>Связь</w:t>
            </w:r>
          </w:p>
        </w:tc>
        <w:tc>
          <w:tcPr>
            <w:tcW w:w="2268" w:type="dxa"/>
          </w:tcPr>
          <w:p w:rsidR="001D38D8" w:rsidRPr="001D38D8" w:rsidRDefault="001D38D8" w:rsidP="001D38D8">
            <w:pPr>
              <w:jc w:val="center"/>
            </w:pPr>
            <w:r w:rsidRPr="001D38D8">
              <w:t>6.8</w:t>
            </w:r>
          </w:p>
        </w:tc>
      </w:tr>
    </w:tbl>
    <w:p w:rsidR="001D38D8" w:rsidRPr="001D38D8" w:rsidRDefault="001D38D8" w:rsidP="001D38D8">
      <w:pPr>
        <w:ind w:firstLine="709"/>
      </w:pPr>
    </w:p>
    <w:p w:rsidR="001D38D8" w:rsidRPr="001D38D8" w:rsidRDefault="001D38D8" w:rsidP="001D38D8">
      <w:pPr>
        <w:ind w:firstLine="709"/>
      </w:pPr>
      <w:r w:rsidRPr="001D38D8">
        <w:t>2.3.</w:t>
      </w:r>
      <w:r w:rsidRPr="001D38D8">
        <w:tab/>
        <w:t>Вспомогательные виды разрешённого использования</w:t>
      </w:r>
    </w:p>
    <w:p w:rsidR="001D38D8" w:rsidRPr="001D38D8" w:rsidRDefault="001D38D8" w:rsidP="001D38D8"/>
    <w:tbl>
      <w:tblPr>
        <w:tblW w:w="9506"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458"/>
        <w:gridCol w:w="3780"/>
        <w:gridCol w:w="2268"/>
      </w:tblGrid>
      <w:tr w:rsidR="001D38D8" w:rsidRPr="001D38D8" w:rsidTr="001D38D8">
        <w:trPr>
          <w:trHeight w:val="384"/>
        </w:trPr>
        <w:tc>
          <w:tcPr>
            <w:tcW w:w="3458" w:type="dxa"/>
            <w:vAlign w:val="center"/>
          </w:tcPr>
          <w:p w:rsidR="001D38D8" w:rsidRPr="001D38D8" w:rsidRDefault="001D38D8" w:rsidP="001D38D8">
            <w:pPr>
              <w:jc w:val="center"/>
            </w:pPr>
            <w:r w:rsidRPr="001D38D8">
              <w:t>Виды разрешенного использования земельных участков и объектов капитального строительства</w:t>
            </w:r>
          </w:p>
        </w:tc>
        <w:tc>
          <w:tcPr>
            <w:tcW w:w="3780" w:type="dxa"/>
            <w:vAlign w:val="center"/>
          </w:tcPr>
          <w:p w:rsidR="001D38D8" w:rsidRPr="001D38D8" w:rsidRDefault="001D38D8" w:rsidP="001D38D8">
            <w:pPr>
              <w:jc w:val="center"/>
            </w:pPr>
            <w:r w:rsidRPr="001D38D8">
              <w:t>Виды разрешенного использования земельных участков, установленных классификатором видов разрешенного использования земельных участков</w:t>
            </w:r>
          </w:p>
        </w:tc>
        <w:tc>
          <w:tcPr>
            <w:tcW w:w="2268" w:type="dxa"/>
            <w:vAlign w:val="center"/>
          </w:tcPr>
          <w:p w:rsidR="001D38D8" w:rsidRPr="001D38D8" w:rsidRDefault="001D38D8" w:rsidP="001D38D8">
            <w:pPr>
              <w:ind w:left="-108" w:right="-108" w:firstLine="108"/>
              <w:jc w:val="center"/>
            </w:pPr>
            <w:r w:rsidRPr="001D38D8">
              <w:t>Код (числовое обозначение) вида разрешенного использования земельного участка</w:t>
            </w:r>
          </w:p>
        </w:tc>
      </w:tr>
      <w:tr w:rsidR="001D38D8" w:rsidRPr="001D38D8" w:rsidTr="001D38D8">
        <w:trPr>
          <w:trHeight w:val="206"/>
        </w:trPr>
        <w:tc>
          <w:tcPr>
            <w:tcW w:w="3458" w:type="dxa"/>
          </w:tcPr>
          <w:p w:rsidR="001D38D8" w:rsidRPr="001D38D8" w:rsidRDefault="001D38D8" w:rsidP="001D38D8">
            <w:r w:rsidRPr="001D38D8">
              <w:t>Объекты инженерно-технического обеспечения</w:t>
            </w:r>
          </w:p>
        </w:tc>
        <w:tc>
          <w:tcPr>
            <w:tcW w:w="3780" w:type="dxa"/>
          </w:tcPr>
          <w:p w:rsidR="001D38D8" w:rsidRPr="001D38D8" w:rsidRDefault="001D38D8" w:rsidP="001D38D8">
            <w:r w:rsidRPr="001D38D8">
              <w:rPr>
                <w:color w:val="2D2D2D"/>
              </w:rPr>
              <w:t>Коммунальное обслуживание</w:t>
            </w:r>
          </w:p>
        </w:tc>
        <w:tc>
          <w:tcPr>
            <w:tcW w:w="2268" w:type="dxa"/>
          </w:tcPr>
          <w:p w:rsidR="001D38D8" w:rsidRPr="001D38D8" w:rsidRDefault="001D38D8" w:rsidP="001D38D8">
            <w:pPr>
              <w:ind w:right="176"/>
              <w:jc w:val="center"/>
            </w:pPr>
            <w:r w:rsidRPr="001D38D8">
              <w:t>3.1</w:t>
            </w:r>
          </w:p>
        </w:tc>
      </w:tr>
      <w:tr w:rsidR="001D38D8" w:rsidRPr="001D38D8" w:rsidTr="001D38D8">
        <w:trPr>
          <w:trHeight w:val="206"/>
        </w:trPr>
        <w:tc>
          <w:tcPr>
            <w:tcW w:w="3458" w:type="dxa"/>
          </w:tcPr>
          <w:p w:rsidR="001D38D8" w:rsidRPr="001D38D8" w:rsidRDefault="001D38D8" w:rsidP="001D38D8">
            <w:r w:rsidRPr="001D38D8">
              <w:t>Объекты хранения индивидуального транспорта</w:t>
            </w:r>
          </w:p>
        </w:tc>
        <w:tc>
          <w:tcPr>
            <w:tcW w:w="3780" w:type="dxa"/>
          </w:tcPr>
          <w:p w:rsidR="001D38D8" w:rsidRPr="001D38D8" w:rsidRDefault="001D38D8" w:rsidP="001D38D8">
            <w:r w:rsidRPr="001D38D8">
              <w:rPr>
                <w:color w:val="2D2D2D"/>
              </w:rPr>
              <w:t>Объекты гаражного назначения</w:t>
            </w:r>
          </w:p>
        </w:tc>
        <w:tc>
          <w:tcPr>
            <w:tcW w:w="2268" w:type="dxa"/>
          </w:tcPr>
          <w:p w:rsidR="001D38D8" w:rsidRPr="001D38D8" w:rsidRDefault="001D38D8" w:rsidP="001D38D8">
            <w:pPr>
              <w:jc w:val="center"/>
            </w:pPr>
            <w:r w:rsidRPr="001D38D8">
              <w:t>2.7.1</w:t>
            </w:r>
          </w:p>
        </w:tc>
      </w:tr>
      <w:tr w:rsidR="001D38D8" w:rsidRPr="001D38D8" w:rsidTr="001D38D8">
        <w:trPr>
          <w:trHeight w:val="206"/>
        </w:trPr>
        <w:tc>
          <w:tcPr>
            <w:tcW w:w="3458" w:type="dxa"/>
          </w:tcPr>
          <w:p w:rsidR="001D38D8" w:rsidRPr="001D38D8" w:rsidRDefault="001D38D8" w:rsidP="001D38D8">
            <w:r w:rsidRPr="001D38D8">
              <w:t>Объекты хозяйственного назначения</w:t>
            </w:r>
          </w:p>
        </w:tc>
        <w:tc>
          <w:tcPr>
            <w:tcW w:w="3780" w:type="dxa"/>
          </w:tcPr>
          <w:p w:rsidR="001D38D8" w:rsidRPr="001D38D8" w:rsidRDefault="001D38D8" w:rsidP="001D38D8">
            <w:pPr>
              <w:rPr>
                <w:color w:val="2D2D2D"/>
              </w:rPr>
            </w:pPr>
            <w:r w:rsidRPr="001D38D8">
              <w:rPr>
                <w:color w:val="2D2D2D"/>
              </w:rPr>
              <w:t>Для ведения личного подсобного хозяйства</w:t>
            </w:r>
          </w:p>
        </w:tc>
        <w:tc>
          <w:tcPr>
            <w:tcW w:w="2268" w:type="dxa"/>
          </w:tcPr>
          <w:p w:rsidR="001D38D8" w:rsidRPr="001D38D8" w:rsidRDefault="001D38D8" w:rsidP="001D38D8">
            <w:pPr>
              <w:jc w:val="center"/>
            </w:pPr>
            <w:r w:rsidRPr="001D38D8">
              <w:t>2.2</w:t>
            </w:r>
          </w:p>
        </w:tc>
      </w:tr>
      <w:tr w:rsidR="001D38D8" w:rsidRPr="001D38D8" w:rsidTr="001D38D8">
        <w:trPr>
          <w:trHeight w:val="206"/>
        </w:trPr>
        <w:tc>
          <w:tcPr>
            <w:tcW w:w="3458" w:type="dxa"/>
          </w:tcPr>
          <w:p w:rsidR="001D38D8" w:rsidRPr="001D38D8" w:rsidRDefault="001D38D8" w:rsidP="001D38D8">
            <w:r w:rsidRPr="001D38D8">
              <w:t>Детские и спортивные площадки</w:t>
            </w:r>
          </w:p>
        </w:tc>
        <w:tc>
          <w:tcPr>
            <w:tcW w:w="3780" w:type="dxa"/>
          </w:tcPr>
          <w:p w:rsidR="001D38D8" w:rsidRPr="001D38D8" w:rsidRDefault="001D38D8" w:rsidP="001D38D8">
            <w:r w:rsidRPr="001D38D8">
              <w:t>Спорт</w:t>
            </w:r>
          </w:p>
        </w:tc>
        <w:tc>
          <w:tcPr>
            <w:tcW w:w="2268" w:type="dxa"/>
          </w:tcPr>
          <w:p w:rsidR="001D38D8" w:rsidRPr="001D38D8" w:rsidRDefault="001D38D8" w:rsidP="001D38D8">
            <w:pPr>
              <w:jc w:val="center"/>
            </w:pPr>
            <w:r w:rsidRPr="001D38D8">
              <w:t>5.1</w:t>
            </w:r>
          </w:p>
        </w:tc>
      </w:tr>
      <w:tr w:rsidR="001D38D8" w:rsidRPr="001D38D8" w:rsidTr="001D38D8">
        <w:trPr>
          <w:trHeight w:val="206"/>
        </w:trPr>
        <w:tc>
          <w:tcPr>
            <w:tcW w:w="3458" w:type="dxa"/>
            <w:vAlign w:val="center"/>
          </w:tcPr>
          <w:p w:rsidR="001D38D8" w:rsidRPr="001D38D8" w:rsidRDefault="001D38D8" w:rsidP="001D38D8">
            <w:pPr>
              <w:jc w:val="center"/>
            </w:pPr>
            <w:r w:rsidRPr="001D38D8">
              <w:t>-</w:t>
            </w:r>
          </w:p>
        </w:tc>
        <w:tc>
          <w:tcPr>
            <w:tcW w:w="3780" w:type="dxa"/>
          </w:tcPr>
          <w:p w:rsidR="001D38D8" w:rsidRPr="001D38D8" w:rsidRDefault="001D38D8" w:rsidP="001D38D8">
            <w:r w:rsidRPr="001D38D8">
              <w:t>Земельные участки (территории) общего пользования</w:t>
            </w:r>
          </w:p>
        </w:tc>
        <w:tc>
          <w:tcPr>
            <w:tcW w:w="2268" w:type="dxa"/>
          </w:tcPr>
          <w:p w:rsidR="001D38D8" w:rsidRPr="001D38D8" w:rsidRDefault="001D38D8" w:rsidP="001D38D8">
            <w:pPr>
              <w:jc w:val="center"/>
            </w:pPr>
            <w:r w:rsidRPr="001D38D8">
              <w:t>12.0</w:t>
            </w:r>
          </w:p>
        </w:tc>
      </w:tr>
    </w:tbl>
    <w:p w:rsidR="001D38D8" w:rsidRPr="001D38D8" w:rsidRDefault="001D38D8" w:rsidP="001D38D8">
      <w:pPr>
        <w:widowControl w:val="0"/>
        <w:spacing w:line="239" w:lineRule="auto"/>
        <w:ind w:firstLine="709"/>
        <w:jc w:val="both"/>
      </w:pPr>
    </w:p>
    <w:p w:rsidR="001D38D8" w:rsidRPr="001D38D8" w:rsidRDefault="001D38D8" w:rsidP="001D38D8">
      <w:pPr>
        <w:spacing w:before="60" w:after="60"/>
        <w:ind w:firstLine="709"/>
        <w:jc w:val="both"/>
        <w:rPr>
          <w:bCs/>
        </w:rPr>
      </w:pPr>
      <w:r w:rsidRPr="001D38D8">
        <w:rPr>
          <w:bCs/>
        </w:rPr>
        <w:t>3.</w:t>
      </w:r>
      <w:r w:rsidRPr="001D38D8">
        <w:rPr>
          <w:bCs/>
        </w:rPr>
        <w:tab/>
        <w:t>Предельные параметры земельных участков и объектов капитального строительства в части отступов зданий от границ участков</w:t>
      </w:r>
    </w:p>
    <w:p w:rsidR="001D38D8" w:rsidRPr="001D38D8" w:rsidRDefault="001D38D8" w:rsidP="001D38D8">
      <w:pPr>
        <w:spacing w:before="60" w:after="60"/>
        <w:jc w:val="center"/>
        <w:rPr>
          <w:b/>
          <w:bCs/>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7533"/>
        <w:gridCol w:w="720"/>
        <w:gridCol w:w="677"/>
      </w:tblGrid>
      <w:tr w:rsidR="001D38D8" w:rsidRPr="001D38D8" w:rsidTr="001D38D8">
        <w:tc>
          <w:tcPr>
            <w:tcW w:w="567" w:type="dxa"/>
          </w:tcPr>
          <w:p w:rsidR="001D38D8" w:rsidRPr="001D38D8" w:rsidRDefault="001D38D8" w:rsidP="001D38D8">
            <w:pPr>
              <w:spacing w:beforeLines="60" w:before="144" w:afterLines="60" w:after="144"/>
              <w:jc w:val="center"/>
            </w:pPr>
          </w:p>
          <w:p w:rsidR="001D38D8" w:rsidRPr="001D38D8" w:rsidRDefault="001D38D8" w:rsidP="001D38D8">
            <w:pPr>
              <w:spacing w:beforeLines="60" w:before="144" w:afterLines="60" w:after="144"/>
              <w:jc w:val="center"/>
            </w:pPr>
            <w:r w:rsidRPr="001D38D8">
              <w:lastRenderedPageBreak/>
              <w:t>1</w:t>
            </w:r>
          </w:p>
        </w:tc>
        <w:tc>
          <w:tcPr>
            <w:tcW w:w="7533" w:type="dxa"/>
          </w:tcPr>
          <w:p w:rsidR="001D38D8" w:rsidRPr="001D38D8" w:rsidRDefault="001D38D8" w:rsidP="001D38D8">
            <w:pPr>
              <w:jc w:val="both"/>
            </w:pPr>
            <w:r w:rsidRPr="001D38D8">
              <w:lastRenderedPageBreak/>
              <w:t xml:space="preserve">Минимальное расстояние от дома до красной линии улиц. Допускается размещение гаража по границе земельного участка, ориентированной в сторону улицы, с учетом противопожарных </w:t>
            </w:r>
            <w:r w:rsidRPr="001D38D8">
              <w:lastRenderedPageBreak/>
              <w:t xml:space="preserve">требований </w:t>
            </w:r>
          </w:p>
        </w:tc>
        <w:tc>
          <w:tcPr>
            <w:tcW w:w="720" w:type="dxa"/>
          </w:tcPr>
          <w:p w:rsidR="001D38D8" w:rsidRPr="001D38D8" w:rsidRDefault="001D38D8" w:rsidP="001D38D8">
            <w:pPr>
              <w:spacing w:beforeLines="60" w:before="144" w:afterLines="60" w:after="144"/>
              <w:jc w:val="center"/>
            </w:pPr>
            <w:r w:rsidRPr="001D38D8">
              <w:lastRenderedPageBreak/>
              <w:t>м</w:t>
            </w:r>
          </w:p>
        </w:tc>
        <w:tc>
          <w:tcPr>
            <w:tcW w:w="677" w:type="dxa"/>
          </w:tcPr>
          <w:p w:rsidR="001D38D8" w:rsidRPr="001D38D8" w:rsidRDefault="001D38D8" w:rsidP="001D38D8">
            <w:pPr>
              <w:spacing w:beforeLines="60" w:before="144" w:afterLines="60" w:after="144"/>
              <w:jc w:val="center"/>
            </w:pPr>
            <w:r w:rsidRPr="001D38D8">
              <w:t>5</w:t>
            </w:r>
          </w:p>
        </w:tc>
      </w:tr>
      <w:tr w:rsidR="001D38D8" w:rsidRPr="001D38D8" w:rsidTr="001D38D8">
        <w:tc>
          <w:tcPr>
            <w:tcW w:w="567" w:type="dxa"/>
          </w:tcPr>
          <w:p w:rsidR="001D38D8" w:rsidRPr="001D38D8" w:rsidRDefault="001D38D8" w:rsidP="001D38D8">
            <w:pPr>
              <w:spacing w:beforeLines="60" w:before="144" w:afterLines="60" w:after="144"/>
              <w:jc w:val="center"/>
            </w:pPr>
            <w:r w:rsidRPr="001D38D8">
              <w:lastRenderedPageBreak/>
              <w:t>2</w:t>
            </w:r>
          </w:p>
        </w:tc>
        <w:tc>
          <w:tcPr>
            <w:tcW w:w="7533" w:type="dxa"/>
          </w:tcPr>
          <w:p w:rsidR="001D38D8" w:rsidRPr="001D38D8" w:rsidRDefault="001D38D8" w:rsidP="001D38D8">
            <w:pPr>
              <w:jc w:val="both"/>
            </w:pPr>
            <w:r w:rsidRPr="001D38D8">
              <w:t>Минимальное расстояние от дома до края проезда</w:t>
            </w:r>
          </w:p>
        </w:tc>
        <w:tc>
          <w:tcPr>
            <w:tcW w:w="720" w:type="dxa"/>
          </w:tcPr>
          <w:p w:rsidR="001D38D8" w:rsidRPr="001D38D8" w:rsidRDefault="001D38D8" w:rsidP="001D38D8">
            <w:pPr>
              <w:spacing w:beforeLines="60" w:before="144" w:afterLines="60" w:after="144"/>
              <w:jc w:val="center"/>
            </w:pPr>
            <w:r w:rsidRPr="001D38D8">
              <w:t>м</w:t>
            </w:r>
          </w:p>
        </w:tc>
        <w:tc>
          <w:tcPr>
            <w:tcW w:w="677" w:type="dxa"/>
          </w:tcPr>
          <w:p w:rsidR="001D38D8" w:rsidRPr="001D38D8" w:rsidRDefault="001D38D8" w:rsidP="001D38D8">
            <w:pPr>
              <w:spacing w:beforeLines="60" w:before="144" w:afterLines="60" w:after="144"/>
              <w:jc w:val="center"/>
            </w:pPr>
            <w:r w:rsidRPr="001D38D8">
              <w:t>3</w:t>
            </w:r>
          </w:p>
        </w:tc>
      </w:tr>
      <w:tr w:rsidR="001D38D8" w:rsidRPr="001D38D8" w:rsidTr="001D38D8">
        <w:tc>
          <w:tcPr>
            <w:tcW w:w="567" w:type="dxa"/>
          </w:tcPr>
          <w:p w:rsidR="001D38D8" w:rsidRPr="001D38D8" w:rsidRDefault="001D38D8" w:rsidP="001D38D8">
            <w:pPr>
              <w:spacing w:beforeLines="60" w:before="144" w:afterLines="60" w:after="144"/>
              <w:jc w:val="center"/>
            </w:pPr>
            <w:r w:rsidRPr="001D38D8">
              <w:t>3</w:t>
            </w:r>
          </w:p>
        </w:tc>
        <w:tc>
          <w:tcPr>
            <w:tcW w:w="7533" w:type="dxa"/>
          </w:tcPr>
          <w:p w:rsidR="001D38D8" w:rsidRPr="001D38D8" w:rsidRDefault="001D38D8" w:rsidP="001D38D8">
            <w:pPr>
              <w:jc w:val="both"/>
            </w:pPr>
            <w:r w:rsidRPr="001D38D8">
              <w:t>Минимальное расстояние от жилого дома или строения до соседнего участка</w:t>
            </w:r>
          </w:p>
        </w:tc>
        <w:tc>
          <w:tcPr>
            <w:tcW w:w="720" w:type="dxa"/>
          </w:tcPr>
          <w:p w:rsidR="001D38D8" w:rsidRPr="001D38D8" w:rsidRDefault="001D38D8" w:rsidP="001D38D8">
            <w:pPr>
              <w:spacing w:beforeLines="60" w:before="144" w:afterLines="60" w:after="144"/>
              <w:jc w:val="center"/>
            </w:pPr>
            <w:r w:rsidRPr="001D38D8">
              <w:t>м</w:t>
            </w:r>
          </w:p>
        </w:tc>
        <w:tc>
          <w:tcPr>
            <w:tcW w:w="677" w:type="dxa"/>
          </w:tcPr>
          <w:p w:rsidR="001D38D8" w:rsidRPr="001D38D8" w:rsidRDefault="001D38D8" w:rsidP="001D38D8">
            <w:pPr>
              <w:spacing w:beforeLines="60" w:before="144" w:afterLines="60" w:after="144"/>
              <w:jc w:val="center"/>
            </w:pPr>
            <w:r w:rsidRPr="001D38D8">
              <w:t>3</w:t>
            </w:r>
          </w:p>
        </w:tc>
      </w:tr>
      <w:tr w:rsidR="001D38D8" w:rsidRPr="001D38D8" w:rsidTr="001D38D8">
        <w:tc>
          <w:tcPr>
            <w:tcW w:w="567" w:type="dxa"/>
          </w:tcPr>
          <w:p w:rsidR="001D38D8" w:rsidRPr="001D38D8" w:rsidRDefault="001D38D8" w:rsidP="001D38D8">
            <w:pPr>
              <w:spacing w:beforeLines="60" w:before="144" w:afterLines="60" w:after="144"/>
              <w:jc w:val="center"/>
            </w:pPr>
            <w:r w:rsidRPr="001D38D8">
              <w:t>4</w:t>
            </w:r>
          </w:p>
        </w:tc>
        <w:tc>
          <w:tcPr>
            <w:tcW w:w="7533" w:type="dxa"/>
          </w:tcPr>
          <w:p w:rsidR="001D38D8" w:rsidRPr="001D38D8" w:rsidRDefault="001D38D8" w:rsidP="001D38D8">
            <w:pPr>
              <w:jc w:val="both"/>
            </w:pPr>
            <w:r w:rsidRPr="001D38D8">
              <w:t>Минимальное расстояние от постройки для содержания мелкого скота и птицы</w:t>
            </w:r>
          </w:p>
        </w:tc>
        <w:tc>
          <w:tcPr>
            <w:tcW w:w="720" w:type="dxa"/>
          </w:tcPr>
          <w:p w:rsidR="001D38D8" w:rsidRPr="001D38D8" w:rsidRDefault="001D38D8" w:rsidP="001D38D8">
            <w:pPr>
              <w:spacing w:beforeLines="60" w:before="144" w:afterLines="60" w:after="144"/>
              <w:jc w:val="center"/>
            </w:pPr>
            <w:r w:rsidRPr="001D38D8">
              <w:t>м</w:t>
            </w:r>
          </w:p>
        </w:tc>
        <w:tc>
          <w:tcPr>
            <w:tcW w:w="677" w:type="dxa"/>
          </w:tcPr>
          <w:p w:rsidR="001D38D8" w:rsidRPr="001D38D8" w:rsidRDefault="001D38D8" w:rsidP="001D38D8">
            <w:pPr>
              <w:spacing w:beforeLines="60" w:before="144" w:afterLines="60" w:after="144"/>
              <w:jc w:val="center"/>
            </w:pPr>
            <w:r w:rsidRPr="001D38D8">
              <w:t>4</w:t>
            </w:r>
          </w:p>
        </w:tc>
      </w:tr>
      <w:tr w:rsidR="001D38D8" w:rsidRPr="001D38D8" w:rsidTr="001D38D8">
        <w:tc>
          <w:tcPr>
            <w:tcW w:w="567" w:type="dxa"/>
          </w:tcPr>
          <w:p w:rsidR="001D38D8" w:rsidRPr="001D38D8" w:rsidRDefault="001D38D8" w:rsidP="001D38D8">
            <w:pPr>
              <w:spacing w:beforeLines="60" w:before="144" w:afterLines="60" w:after="144"/>
              <w:jc w:val="center"/>
            </w:pPr>
            <w:r w:rsidRPr="001D38D8">
              <w:t>5</w:t>
            </w:r>
          </w:p>
        </w:tc>
        <w:tc>
          <w:tcPr>
            <w:tcW w:w="7533" w:type="dxa"/>
          </w:tcPr>
          <w:p w:rsidR="001D38D8" w:rsidRPr="001D38D8" w:rsidRDefault="001D38D8" w:rsidP="001D38D8">
            <w:pPr>
              <w:jc w:val="both"/>
            </w:pPr>
            <w:r w:rsidRPr="001D38D8">
              <w:t>Минимальное расстояние от других построек</w:t>
            </w:r>
          </w:p>
        </w:tc>
        <w:tc>
          <w:tcPr>
            <w:tcW w:w="720" w:type="dxa"/>
          </w:tcPr>
          <w:p w:rsidR="001D38D8" w:rsidRPr="001D38D8" w:rsidRDefault="001D38D8" w:rsidP="001D38D8">
            <w:pPr>
              <w:spacing w:beforeLines="60" w:before="144" w:afterLines="60" w:after="144"/>
              <w:jc w:val="center"/>
            </w:pPr>
            <w:r w:rsidRPr="001D38D8">
              <w:t>м</w:t>
            </w:r>
          </w:p>
        </w:tc>
        <w:tc>
          <w:tcPr>
            <w:tcW w:w="677" w:type="dxa"/>
          </w:tcPr>
          <w:p w:rsidR="001D38D8" w:rsidRPr="001D38D8" w:rsidRDefault="001D38D8" w:rsidP="001D38D8">
            <w:pPr>
              <w:spacing w:beforeLines="60" w:before="144" w:afterLines="60" w:after="144"/>
              <w:jc w:val="center"/>
            </w:pPr>
            <w:r w:rsidRPr="001D38D8">
              <w:t>1</w:t>
            </w:r>
          </w:p>
        </w:tc>
      </w:tr>
      <w:tr w:rsidR="001D38D8" w:rsidRPr="001D38D8" w:rsidTr="001D38D8">
        <w:tc>
          <w:tcPr>
            <w:tcW w:w="567" w:type="dxa"/>
          </w:tcPr>
          <w:p w:rsidR="001D38D8" w:rsidRPr="001D38D8" w:rsidRDefault="001D38D8" w:rsidP="001D38D8">
            <w:pPr>
              <w:spacing w:beforeLines="60" w:before="144" w:afterLines="60" w:after="144"/>
              <w:jc w:val="center"/>
            </w:pPr>
            <w:r w:rsidRPr="001D38D8">
              <w:t>6</w:t>
            </w:r>
          </w:p>
        </w:tc>
        <w:tc>
          <w:tcPr>
            <w:tcW w:w="7533" w:type="dxa"/>
          </w:tcPr>
          <w:p w:rsidR="001D38D8" w:rsidRPr="001D38D8" w:rsidRDefault="001D38D8" w:rsidP="001D38D8">
            <w:pPr>
              <w:jc w:val="both"/>
            </w:pPr>
            <w:r w:rsidRPr="001D38D8">
              <w:t>Минимальные противопожарные расстояния между жилыми домами и строениями, в том числе блокированными из негорючих материалов несущих и ограждающих конструкций (камень, бетон и т.п.)</w:t>
            </w:r>
          </w:p>
        </w:tc>
        <w:tc>
          <w:tcPr>
            <w:tcW w:w="720" w:type="dxa"/>
          </w:tcPr>
          <w:p w:rsidR="001D38D8" w:rsidRPr="001D38D8" w:rsidRDefault="001D38D8" w:rsidP="001D38D8">
            <w:pPr>
              <w:spacing w:beforeLines="60" w:before="144" w:afterLines="60" w:after="144"/>
              <w:jc w:val="center"/>
            </w:pPr>
            <w:r w:rsidRPr="001D38D8">
              <w:t>м</w:t>
            </w:r>
          </w:p>
        </w:tc>
        <w:tc>
          <w:tcPr>
            <w:tcW w:w="677" w:type="dxa"/>
          </w:tcPr>
          <w:p w:rsidR="001D38D8" w:rsidRPr="001D38D8" w:rsidRDefault="001D38D8" w:rsidP="001D38D8">
            <w:pPr>
              <w:spacing w:beforeLines="60" w:before="144" w:afterLines="60" w:after="144"/>
              <w:jc w:val="center"/>
            </w:pPr>
            <w:r w:rsidRPr="001D38D8">
              <w:t>6</w:t>
            </w:r>
          </w:p>
        </w:tc>
      </w:tr>
      <w:tr w:rsidR="001D38D8" w:rsidRPr="001D38D8" w:rsidTr="001D38D8">
        <w:tc>
          <w:tcPr>
            <w:tcW w:w="567" w:type="dxa"/>
          </w:tcPr>
          <w:p w:rsidR="001D38D8" w:rsidRPr="001D38D8" w:rsidRDefault="001D38D8" w:rsidP="001D38D8">
            <w:pPr>
              <w:spacing w:beforeLines="60" w:before="144" w:afterLines="60" w:after="144"/>
              <w:jc w:val="center"/>
            </w:pPr>
            <w:r w:rsidRPr="001D38D8">
              <w:t>7</w:t>
            </w:r>
          </w:p>
        </w:tc>
        <w:tc>
          <w:tcPr>
            <w:tcW w:w="7533" w:type="dxa"/>
          </w:tcPr>
          <w:p w:rsidR="001D38D8" w:rsidRPr="001D38D8" w:rsidRDefault="001D38D8" w:rsidP="001D38D8">
            <w:pPr>
              <w:jc w:val="both"/>
            </w:pPr>
            <w:r w:rsidRPr="001D38D8">
              <w:t xml:space="preserve">Минимальные противопожарные расстояния между жилыми домами и строениями, в том числе блокированными из негорючих материалов несущих и ограждающих конструкций (камень, бетон и т.п.) с деревянными перекрытиями и покрытиями, защищенными </w:t>
            </w:r>
            <w:proofErr w:type="spellStart"/>
            <w:r w:rsidRPr="001D38D8">
              <w:t>трудногорючими</w:t>
            </w:r>
            <w:proofErr w:type="spellEnd"/>
            <w:r w:rsidRPr="001D38D8">
              <w:t xml:space="preserve"> и негорючими материалами</w:t>
            </w:r>
          </w:p>
        </w:tc>
        <w:tc>
          <w:tcPr>
            <w:tcW w:w="720" w:type="dxa"/>
          </w:tcPr>
          <w:p w:rsidR="001D38D8" w:rsidRPr="001D38D8" w:rsidRDefault="001D38D8" w:rsidP="001D38D8">
            <w:pPr>
              <w:spacing w:beforeLines="60" w:before="144" w:afterLines="60" w:after="144"/>
              <w:jc w:val="center"/>
            </w:pPr>
            <w:r w:rsidRPr="001D38D8">
              <w:t>м</w:t>
            </w:r>
          </w:p>
        </w:tc>
        <w:tc>
          <w:tcPr>
            <w:tcW w:w="677" w:type="dxa"/>
          </w:tcPr>
          <w:p w:rsidR="001D38D8" w:rsidRPr="001D38D8" w:rsidRDefault="001D38D8" w:rsidP="001D38D8">
            <w:pPr>
              <w:spacing w:beforeLines="60" w:before="144" w:afterLines="60" w:after="144"/>
              <w:jc w:val="center"/>
              <w:rPr>
                <w:b/>
                <w:u w:val="single"/>
              </w:rPr>
            </w:pPr>
            <w:r w:rsidRPr="001D38D8">
              <w:t>8</w:t>
            </w:r>
          </w:p>
        </w:tc>
      </w:tr>
      <w:tr w:rsidR="001D38D8" w:rsidRPr="001D38D8" w:rsidTr="001D38D8">
        <w:tc>
          <w:tcPr>
            <w:tcW w:w="567" w:type="dxa"/>
          </w:tcPr>
          <w:p w:rsidR="001D38D8" w:rsidRPr="001D38D8" w:rsidRDefault="001D38D8" w:rsidP="001D38D8">
            <w:pPr>
              <w:spacing w:beforeLines="60" w:before="144" w:afterLines="60" w:after="144"/>
              <w:jc w:val="center"/>
            </w:pPr>
            <w:r w:rsidRPr="001D38D8">
              <w:t>8</w:t>
            </w:r>
          </w:p>
        </w:tc>
        <w:tc>
          <w:tcPr>
            <w:tcW w:w="7533" w:type="dxa"/>
          </w:tcPr>
          <w:p w:rsidR="001D38D8" w:rsidRPr="001D38D8" w:rsidRDefault="001D38D8" w:rsidP="001D38D8">
            <w:pPr>
              <w:jc w:val="both"/>
            </w:pPr>
            <w:r w:rsidRPr="001D38D8">
              <w:t xml:space="preserve">Минимальные противопожарные расстояния между жилыми домами и строениями, в том числе блокированными домами и жилыми </w:t>
            </w:r>
            <w:proofErr w:type="spellStart"/>
            <w:r w:rsidRPr="001D38D8">
              <w:t>строенииями</w:t>
            </w:r>
            <w:proofErr w:type="spellEnd"/>
            <w:r w:rsidRPr="001D38D8">
              <w:t xml:space="preserve"> из древесины, каркасных ограждающих конструкций из негорючих, </w:t>
            </w:r>
            <w:proofErr w:type="spellStart"/>
            <w:r w:rsidRPr="001D38D8">
              <w:t>трудногорючих</w:t>
            </w:r>
            <w:proofErr w:type="spellEnd"/>
            <w:r w:rsidRPr="001D38D8">
              <w:t xml:space="preserve"> и горючих материалов</w:t>
            </w:r>
          </w:p>
        </w:tc>
        <w:tc>
          <w:tcPr>
            <w:tcW w:w="720" w:type="dxa"/>
          </w:tcPr>
          <w:p w:rsidR="001D38D8" w:rsidRPr="001D38D8" w:rsidRDefault="001D38D8" w:rsidP="001D38D8">
            <w:pPr>
              <w:spacing w:beforeLines="60" w:before="144" w:afterLines="60" w:after="144"/>
              <w:jc w:val="center"/>
            </w:pPr>
            <w:r w:rsidRPr="001D38D8">
              <w:t>м</w:t>
            </w:r>
          </w:p>
        </w:tc>
        <w:tc>
          <w:tcPr>
            <w:tcW w:w="677" w:type="dxa"/>
          </w:tcPr>
          <w:p w:rsidR="001D38D8" w:rsidRPr="001D38D8" w:rsidRDefault="001D38D8" w:rsidP="001D38D8">
            <w:pPr>
              <w:spacing w:beforeLines="60" w:before="144" w:afterLines="60" w:after="144"/>
              <w:jc w:val="center"/>
            </w:pPr>
            <w:r w:rsidRPr="001D38D8">
              <w:t>15</w:t>
            </w:r>
          </w:p>
        </w:tc>
      </w:tr>
      <w:tr w:rsidR="001D38D8" w:rsidRPr="001D38D8" w:rsidTr="001D38D8">
        <w:tc>
          <w:tcPr>
            <w:tcW w:w="567" w:type="dxa"/>
          </w:tcPr>
          <w:p w:rsidR="001D38D8" w:rsidRPr="001D38D8" w:rsidRDefault="001D38D8" w:rsidP="001D38D8">
            <w:pPr>
              <w:spacing w:beforeLines="60" w:before="144" w:afterLines="60" w:after="144"/>
              <w:jc w:val="center"/>
            </w:pPr>
            <w:r w:rsidRPr="001D38D8">
              <w:t>9</w:t>
            </w:r>
          </w:p>
        </w:tc>
        <w:tc>
          <w:tcPr>
            <w:tcW w:w="7533" w:type="dxa"/>
          </w:tcPr>
          <w:p w:rsidR="001D38D8" w:rsidRPr="001D38D8" w:rsidRDefault="001D38D8" w:rsidP="001D38D8">
            <w:pPr>
              <w:jc w:val="both"/>
            </w:pPr>
            <w:r w:rsidRPr="001D38D8">
              <w:t>Минимальные противопожарные расстояния между жилыми домами и строениями, в том числе блокированными из негорючих материалов несущих и ограждающих конструкций (камень, бетон и т.п.) и из древесины, каркасных ограждающих конструкций из негорючих, трудно-горючих и горючих материалов.</w:t>
            </w:r>
          </w:p>
        </w:tc>
        <w:tc>
          <w:tcPr>
            <w:tcW w:w="720" w:type="dxa"/>
          </w:tcPr>
          <w:p w:rsidR="001D38D8" w:rsidRPr="001D38D8" w:rsidRDefault="001D38D8" w:rsidP="001D38D8">
            <w:pPr>
              <w:spacing w:beforeLines="60" w:before="144" w:afterLines="60" w:after="144"/>
              <w:jc w:val="center"/>
            </w:pPr>
            <w:r w:rsidRPr="001D38D8">
              <w:t>м</w:t>
            </w:r>
          </w:p>
        </w:tc>
        <w:tc>
          <w:tcPr>
            <w:tcW w:w="677" w:type="dxa"/>
          </w:tcPr>
          <w:p w:rsidR="001D38D8" w:rsidRPr="001D38D8" w:rsidRDefault="001D38D8" w:rsidP="001D38D8">
            <w:pPr>
              <w:spacing w:beforeLines="60" w:before="144" w:afterLines="60" w:after="144"/>
              <w:jc w:val="center"/>
            </w:pPr>
            <w:r w:rsidRPr="001D38D8">
              <w:t>10</w:t>
            </w:r>
          </w:p>
        </w:tc>
      </w:tr>
      <w:tr w:rsidR="001D38D8" w:rsidRPr="001D38D8" w:rsidTr="001D38D8">
        <w:tc>
          <w:tcPr>
            <w:tcW w:w="567" w:type="dxa"/>
          </w:tcPr>
          <w:p w:rsidR="001D38D8" w:rsidRPr="001D38D8" w:rsidRDefault="001D38D8" w:rsidP="001D38D8">
            <w:pPr>
              <w:spacing w:beforeLines="60" w:before="144" w:afterLines="60" w:after="144"/>
              <w:jc w:val="center"/>
            </w:pPr>
            <w:r w:rsidRPr="001D38D8">
              <w:t>10</w:t>
            </w:r>
          </w:p>
        </w:tc>
        <w:tc>
          <w:tcPr>
            <w:tcW w:w="7533" w:type="dxa"/>
          </w:tcPr>
          <w:p w:rsidR="001D38D8" w:rsidRPr="001D38D8" w:rsidRDefault="001D38D8" w:rsidP="001D38D8">
            <w:pPr>
              <w:jc w:val="both"/>
            </w:pPr>
            <w:r w:rsidRPr="001D38D8">
              <w:t xml:space="preserve">Минимальные противопожарные расстояния между жилыми домами и строениями, в том числе блокированными из негорючих материалов несущих и ограждающих конструкций (камень, бетон и т.п.) с деревянными перекрытиями и покрытиями, защищенными </w:t>
            </w:r>
            <w:proofErr w:type="spellStart"/>
            <w:r w:rsidRPr="001D38D8">
              <w:t>трудногорючими</w:t>
            </w:r>
            <w:proofErr w:type="spellEnd"/>
            <w:r w:rsidRPr="001D38D8">
              <w:t xml:space="preserve"> и негорючими материалами и домами, жилыми строениями из древесины, каркасных ограждающих конструкций из негорючих, </w:t>
            </w:r>
            <w:proofErr w:type="spellStart"/>
            <w:r w:rsidRPr="001D38D8">
              <w:t>трудногорючих</w:t>
            </w:r>
            <w:proofErr w:type="spellEnd"/>
            <w:r w:rsidRPr="001D38D8">
              <w:t xml:space="preserve"> и горючих материалов.</w:t>
            </w:r>
          </w:p>
        </w:tc>
        <w:tc>
          <w:tcPr>
            <w:tcW w:w="720" w:type="dxa"/>
          </w:tcPr>
          <w:p w:rsidR="001D38D8" w:rsidRPr="001D38D8" w:rsidRDefault="001D38D8" w:rsidP="001D38D8">
            <w:pPr>
              <w:spacing w:beforeLines="60" w:before="144" w:afterLines="60" w:after="144"/>
              <w:jc w:val="center"/>
            </w:pPr>
            <w:r w:rsidRPr="001D38D8">
              <w:t>м</w:t>
            </w:r>
          </w:p>
        </w:tc>
        <w:tc>
          <w:tcPr>
            <w:tcW w:w="677" w:type="dxa"/>
          </w:tcPr>
          <w:p w:rsidR="001D38D8" w:rsidRPr="001D38D8" w:rsidRDefault="001D38D8" w:rsidP="001D38D8">
            <w:pPr>
              <w:spacing w:beforeLines="60" w:before="144" w:afterLines="60" w:after="144"/>
              <w:jc w:val="center"/>
            </w:pPr>
            <w:r w:rsidRPr="001D38D8">
              <w:t>10</w:t>
            </w:r>
          </w:p>
        </w:tc>
      </w:tr>
      <w:tr w:rsidR="00A63C39" w:rsidRPr="00333BEF" w:rsidTr="00A63C39">
        <w:tc>
          <w:tcPr>
            <w:tcW w:w="567" w:type="dxa"/>
            <w:tcBorders>
              <w:top w:val="single" w:sz="4" w:space="0" w:color="auto"/>
              <w:left w:val="single" w:sz="4" w:space="0" w:color="auto"/>
              <w:bottom w:val="single" w:sz="4" w:space="0" w:color="auto"/>
              <w:right w:val="single" w:sz="4" w:space="0" w:color="auto"/>
            </w:tcBorders>
            <w:shd w:val="clear" w:color="auto" w:fill="auto"/>
          </w:tcPr>
          <w:p w:rsidR="00A63C39" w:rsidRPr="00A63C39" w:rsidRDefault="00A63C39" w:rsidP="00A63C39">
            <w:pPr>
              <w:spacing w:beforeLines="60" w:before="144" w:afterLines="60" w:after="144"/>
              <w:jc w:val="center"/>
            </w:pPr>
            <w:r w:rsidRPr="00A63C39">
              <w:t>11</w:t>
            </w:r>
          </w:p>
        </w:tc>
        <w:tc>
          <w:tcPr>
            <w:tcW w:w="7533" w:type="dxa"/>
            <w:tcBorders>
              <w:top w:val="single" w:sz="4" w:space="0" w:color="auto"/>
              <w:left w:val="single" w:sz="4" w:space="0" w:color="auto"/>
              <w:bottom w:val="single" w:sz="4" w:space="0" w:color="auto"/>
              <w:right w:val="single" w:sz="4" w:space="0" w:color="auto"/>
            </w:tcBorders>
            <w:shd w:val="clear" w:color="auto" w:fill="auto"/>
          </w:tcPr>
          <w:p w:rsidR="00A63C39" w:rsidRPr="00A63C39" w:rsidRDefault="00A63C39" w:rsidP="00A63C39">
            <w:pPr>
              <w:jc w:val="both"/>
            </w:pPr>
            <w:r w:rsidRPr="00A63C39">
              <w:t>Минимальный отступ от красных линий в целях определения места допустимого размещения зданий, строений, сооружений</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63C39" w:rsidRPr="00A63C39" w:rsidRDefault="00A63C39" w:rsidP="00A63C39">
            <w:pPr>
              <w:spacing w:beforeLines="60" w:before="144" w:afterLines="60" w:after="144"/>
              <w:jc w:val="center"/>
            </w:pPr>
            <w:r w:rsidRPr="00A63C39">
              <w:t>м</w:t>
            </w:r>
          </w:p>
        </w:tc>
        <w:tc>
          <w:tcPr>
            <w:tcW w:w="677" w:type="dxa"/>
            <w:tcBorders>
              <w:top w:val="single" w:sz="4" w:space="0" w:color="auto"/>
              <w:left w:val="single" w:sz="4" w:space="0" w:color="auto"/>
              <w:bottom w:val="single" w:sz="4" w:space="0" w:color="auto"/>
              <w:right w:val="single" w:sz="4" w:space="0" w:color="auto"/>
            </w:tcBorders>
            <w:shd w:val="clear" w:color="auto" w:fill="auto"/>
          </w:tcPr>
          <w:p w:rsidR="00A63C39" w:rsidRPr="00A63C39" w:rsidRDefault="00A63C39" w:rsidP="00A63C39">
            <w:pPr>
              <w:spacing w:beforeLines="60" w:before="144" w:afterLines="60" w:after="144"/>
              <w:jc w:val="center"/>
            </w:pPr>
            <w:r w:rsidRPr="00A63C39">
              <w:t>5</w:t>
            </w:r>
          </w:p>
        </w:tc>
      </w:tr>
      <w:tr w:rsidR="00A63C39" w:rsidRPr="00333BEF" w:rsidTr="00A63C39">
        <w:tc>
          <w:tcPr>
            <w:tcW w:w="567" w:type="dxa"/>
            <w:tcBorders>
              <w:top w:val="single" w:sz="4" w:space="0" w:color="auto"/>
              <w:left w:val="single" w:sz="4" w:space="0" w:color="auto"/>
              <w:bottom w:val="single" w:sz="4" w:space="0" w:color="auto"/>
              <w:right w:val="single" w:sz="4" w:space="0" w:color="auto"/>
            </w:tcBorders>
            <w:shd w:val="clear" w:color="auto" w:fill="auto"/>
          </w:tcPr>
          <w:p w:rsidR="00A63C39" w:rsidRPr="00A63C39" w:rsidRDefault="00A63C39" w:rsidP="00A63C39">
            <w:pPr>
              <w:spacing w:beforeLines="60" w:before="144" w:afterLines="60" w:after="144"/>
              <w:jc w:val="center"/>
            </w:pPr>
            <w:r w:rsidRPr="00A63C39">
              <w:t>12</w:t>
            </w:r>
          </w:p>
        </w:tc>
        <w:tc>
          <w:tcPr>
            <w:tcW w:w="7533" w:type="dxa"/>
            <w:tcBorders>
              <w:top w:val="single" w:sz="4" w:space="0" w:color="auto"/>
              <w:left w:val="single" w:sz="4" w:space="0" w:color="auto"/>
              <w:bottom w:val="single" w:sz="4" w:space="0" w:color="auto"/>
              <w:right w:val="single" w:sz="4" w:space="0" w:color="auto"/>
            </w:tcBorders>
            <w:shd w:val="clear" w:color="auto" w:fill="auto"/>
          </w:tcPr>
          <w:p w:rsidR="00A63C39" w:rsidRPr="00A63C39" w:rsidRDefault="00A63C39" w:rsidP="00A63C39">
            <w:pPr>
              <w:jc w:val="both"/>
            </w:pPr>
            <w:r w:rsidRPr="00A63C39">
              <w:t>Минимальный отступ от края основной проезжей части улиц местного значения в целях определения места допустимого размещения зданий, строений, сооружений при отсутствии красных линий</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63C39" w:rsidRPr="00A63C39" w:rsidRDefault="00A63C39" w:rsidP="00A63C39">
            <w:pPr>
              <w:spacing w:beforeLines="60" w:before="144" w:afterLines="60" w:after="144"/>
              <w:jc w:val="center"/>
            </w:pPr>
            <w:r w:rsidRPr="00A63C39">
              <w:t>м</w:t>
            </w:r>
          </w:p>
        </w:tc>
        <w:tc>
          <w:tcPr>
            <w:tcW w:w="677" w:type="dxa"/>
            <w:tcBorders>
              <w:top w:val="single" w:sz="4" w:space="0" w:color="auto"/>
              <w:left w:val="single" w:sz="4" w:space="0" w:color="auto"/>
              <w:bottom w:val="single" w:sz="4" w:space="0" w:color="auto"/>
              <w:right w:val="single" w:sz="4" w:space="0" w:color="auto"/>
            </w:tcBorders>
            <w:shd w:val="clear" w:color="auto" w:fill="auto"/>
          </w:tcPr>
          <w:p w:rsidR="00A63C39" w:rsidRPr="00A63C39" w:rsidRDefault="00A63C39" w:rsidP="00A63C39">
            <w:pPr>
              <w:spacing w:beforeLines="60" w:before="144" w:afterLines="60" w:after="144"/>
              <w:jc w:val="center"/>
            </w:pPr>
            <w:r w:rsidRPr="00A63C39">
              <w:t>5</w:t>
            </w:r>
          </w:p>
        </w:tc>
      </w:tr>
      <w:tr w:rsidR="00A63C39" w:rsidRPr="00333BEF" w:rsidTr="00A63C39">
        <w:tc>
          <w:tcPr>
            <w:tcW w:w="567" w:type="dxa"/>
            <w:tcBorders>
              <w:top w:val="single" w:sz="4" w:space="0" w:color="auto"/>
              <w:left w:val="single" w:sz="4" w:space="0" w:color="auto"/>
              <w:bottom w:val="single" w:sz="4" w:space="0" w:color="auto"/>
              <w:right w:val="single" w:sz="4" w:space="0" w:color="auto"/>
            </w:tcBorders>
            <w:shd w:val="clear" w:color="auto" w:fill="auto"/>
          </w:tcPr>
          <w:p w:rsidR="00A63C39" w:rsidRPr="00A63C39" w:rsidRDefault="00A63C39" w:rsidP="00A63C39">
            <w:pPr>
              <w:spacing w:beforeLines="60" w:before="144" w:afterLines="60" w:after="144"/>
              <w:jc w:val="center"/>
            </w:pPr>
            <w:r w:rsidRPr="00A63C39">
              <w:t>13</w:t>
            </w:r>
          </w:p>
        </w:tc>
        <w:tc>
          <w:tcPr>
            <w:tcW w:w="7533" w:type="dxa"/>
            <w:tcBorders>
              <w:top w:val="single" w:sz="4" w:space="0" w:color="auto"/>
              <w:left w:val="single" w:sz="4" w:space="0" w:color="auto"/>
              <w:bottom w:val="single" w:sz="4" w:space="0" w:color="auto"/>
              <w:right w:val="single" w:sz="4" w:space="0" w:color="auto"/>
            </w:tcBorders>
            <w:shd w:val="clear" w:color="auto" w:fill="auto"/>
          </w:tcPr>
          <w:p w:rsidR="00A63C39" w:rsidRPr="00A63C39" w:rsidRDefault="00A63C39" w:rsidP="00A63C39">
            <w:pPr>
              <w:jc w:val="both"/>
            </w:pPr>
            <w:r w:rsidRPr="00A63C39">
              <w:t xml:space="preserve">Минимальный отступ от границы земельного участка  в целях определения места допустимого размещения зданий, строений, сооружений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63C39" w:rsidRPr="00A63C39" w:rsidRDefault="00A63C39" w:rsidP="00A63C39">
            <w:pPr>
              <w:spacing w:beforeLines="60" w:before="144" w:afterLines="60" w:after="144"/>
              <w:jc w:val="center"/>
            </w:pPr>
            <w:r w:rsidRPr="00A63C39">
              <w:t>м</w:t>
            </w:r>
          </w:p>
        </w:tc>
        <w:tc>
          <w:tcPr>
            <w:tcW w:w="677" w:type="dxa"/>
            <w:tcBorders>
              <w:top w:val="single" w:sz="4" w:space="0" w:color="auto"/>
              <w:left w:val="single" w:sz="4" w:space="0" w:color="auto"/>
              <w:bottom w:val="single" w:sz="4" w:space="0" w:color="auto"/>
              <w:right w:val="single" w:sz="4" w:space="0" w:color="auto"/>
            </w:tcBorders>
            <w:shd w:val="clear" w:color="auto" w:fill="auto"/>
          </w:tcPr>
          <w:p w:rsidR="00A63C39" w:rsidRPr="00A63C39" w:rsidRDefault="00A63C39" w:rsidP="00A63C39">
            <w:pPr>
              <w:spacing w:beforeLines="60" w:before="144" w:afterLines="60" w:after="144"/>
              <w:jc w:val="center"/>
            </w:pPr>
            <w:r w:rsidRPr="00A63C39">
              <w:t>3</w:t>
            </w:r>
          </w:p>
        </w:tc>
      </w:tr>
    </w:tbl>
    <w:p w:rsidR="001D38D8" w:rsidRPr="001D38D8" w:rsidRDefault="001D38D8" w:rsidP="001D38D8">
      <w:pPr>
        <w:ind w:firstLine="720"/>
        <w:jc w:val="both"/>
      </w:pPr>
      <w:r w:rsidRPr="001D38D8">
        <w:t xml:space="preserve">Примечание: </w:t>
      </w:r>
    </w:p>
    <w:p w:rsidR="001D38D8" w:rsidRPr="001D38D8" w:rsidRDefault="001D38D8" w:rsidP="001D38D8">
      <w:pPr>
        <w:ind w:firstLine="720"/>
        <w:jc w:val="both"/>
        <w:rPr>
          <w:rFonts w:eastAsia="SimSun"/>
          <w:color w:val="000000"/>
          <w:lang w:eastAsia="zh-CN"/>
        </w:rPr>
      </w:pPr>
      <w:r w:rsidRPr="001D38D8">
        <w:rPr>
          <w:rFonts w:eastAsia="SimSun"/>
          <w:color w:val="000000"/>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rsidR="001D38D8" w:rsidRPr="001D38D8" w:rsidRDefault="001D38D8" w:rsidP="001D38D8">
      <w:pPr>
        <w:widowControl w:val="0"/>
        <w:spacing w:line="239" w:lineRule="auto"/>
        <w:ind w:firstLine="709"/>
        <w:jc w:val="both"/>
      </w:pPr>
    </w:p>
    <w:p w:rsidR="001D38D8" w:rsidRPr="001D38D8" w:rsidRDefault="001D38D8" w:rsidP="001D38D8">
      <w:pPr>
        <w:spacing w:after="200" w:line="276" w:lineRule="auto"/>
        <w:ind w:firstLine="709"/>
        <w:jc w:val="both"/>
        <w:rPr>
          <w:b/>
          <w:lang w:eastAsia="en-US"/>
        </w:rPr>
      </w:pPr>
      <w:r w:rsidRPr="001D38D8">
        <w:rPr>
          <w:b/>
          <w:lang w:eastAsia="en-US"/>
        </w:rPr>
        <w:t>Ж-2 – Зона ведения личного подсобного хозяйства</w:t>
      </w:r>
    </w:p>
    <w:p w:rsidR="001D38D8" w:rsidRPr="001D38D8" w:rsidRDefault="001D38D8" w:rsidP="002C30CD">
      <w:pPr>
        <w:numPr>
          <w:ilvl w:val="0"/>
          <w:numId w:val="4"/>
        </w:numPr>
        <w:spacing w:after="200" w:line="276" w:lineRule="auto"/>
        <w:ind w:left="0" w:firstLine="709"/>
        <w:contextualSpacing/>
        <w:jc w:val="both"/>
        <w:rPr>
          <w:lang w:eastAsia="en-US"/>
        </w:rPr>
      </w:pPr>
      <w:r w:rsidRPr="001D38D8">
        <w:rPr>
          <w:lang w:eastAsia="en-US"/>
        </w:rPr>
        <w:lastRenderedPageBreak/>
        <w:t>Зона предназначена для застройки жилыми домами, не предназначенного для раздела на квартиры, допускается размещение объектов социального и культурно - бытового обслуживания населения, иных объектов согласно градостроительным регламентам</w:t>
      </w:r>
      <w:r w:rsidRPr="001D38D8">
        <w:t>.</w:t>
      </w:r>
    </w:p>
    <w:p w:rsidR="001D38D8" w:rsidRPr="001D38D8" w:rsidRDefault="001D38D8" w:rsidP="002C30CD">
      <w:pPr>
        <w:widowControl w:val="0"/>
        <w:numPr>
          <w:ilvl w:val="1"/>
          <w:numId w:val="4"/>
        </w:numPr>
        <w:spacing w:line="239" w:lineRule="auto"/>
        <w:jc w:val="both"/>
      </w:pPr>
      <w:r w:rsidRPr="001D38D8">
        <w:t>Основные виды разрешенного использования</w:t>
      </w:r>
    </w:p>
    <w:p w:rsidR="001D38D8" w:rsidRPr="001D38D8" w:rsidRDefault="001D38D8" w:rsidP="001D38D8">
      <w:pPr>
        <w:widowControl w:val="0"/>
        <w:spacing w:line="239" w:lineRule="auto"/>
        <w:jc w:val="both"/>
      </w:pPr>
    </w:p>
    <w:tbl>
      <w:tblPr>
        <w:tblW w:w="9497"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544"/>
        <w:gridCol w:w="3685"/>
        <w:gridCol w:w="2268"/>
      </w:tblGrid>
      <w:tr w:rsidR="001D38D8" w:rsidRPr="001D38D8" w:rsidTr="001D38D8">
        <w:trPr>
          <w:trHeight w:val="552"/>
        </w:trPr>
        <w:tc>
          <w:tcPr>
            <w:tcW w:w="3544" w:type="dxa"/>
            <w:vAlign w:val="center"/>
          </w:tcPr>
          <w:p w:rsidR="001D38D8" w:rsidRPr="001D38D8" w:rsidRDefault="001D38D8" w:rsidP="001D38D8">
            <w:pPr>
              <w:jc w:val="center"/>
            </w:pPr>
            <w:r w:rsidRPr="001D38D8">
              <w:t>Виды разрешенного использования земельных участков и объектов капитального строительства</w:t>
            </w:r>
          </w:p>
        </w:tc>
        <w:tc>
          <w:tcPr>
            <w:tcW w:w="3685" w:type="dxa"/>
            <w:vAlign w:val="center"/>
          </w:tcPr>
          <w:p w:rsidR="001D38D8" w:rsidRPr="001D38D8" w:rsidRDefault="001D38D8" w:rsidP="001D38D8">
            <w:pPr>
              <w:jc w:val="center"/>
            </w:pPr>
            <w:r w:rsidRPr="001D38D8">
              <w:t>Виды разрешенного использования земельных участков, установленных классификатором видов разрешенного использования земельных участков</w:t>
            </w:r>
          </w:p>
        </w:tc>
        <w:tc>
          <w:tcPr>
            <w:tcW w:w="2268" w:type="dxa"/>
          </w:tcPr>
          <w:p w:rsidR="001D38D8" w:rsidRPr="001D38D8" w:rsidRDefault="001D38D8" w:rsidP="001D38D8">
            <w:pPr>
              <w:jc w:val="center"/>
            </w:pPr>
            <w:r w:rsidRPr="001D38D8">
              <w:t>Код (числовое обозначение) вида разрешенного использования земельного участка</w:t>
            </w:r>
          </w:p>
        </w:tc>
      </w:tr>
      <w:tr w:rsidR="001D38D8" w:rsidRPr="001D38D8" w:rsidTr="001D38D8">
        <w:tc>
          <w:tcPr>
            <w:tcW w:w="3544" w:type="dxa"/>
          </w:tcPr>
          <w:p w:rsidR="001D38D8" w:rsidRPr="001D38D8" w:rsidRDefault="001D38D8" w:rsidP="001D38D8">
            <w:r w:rsidRPr="001D38D8">
              <w:t>Индивидуальные жилые дома</w:t>
            </w:r>
          </w:p>
        </w:tc>
        <w:tc>
          <w:tcPr>
            <w:tcW w:w="3685" w:type="dxa"/>
          </w:tcPr>
          <w:p w:rsidR="001D38D8" w:rsidRPr="001D38D8" w:rsidRDefault="001D38D8" w:rsidP="001D38D8">
            <w:pPr>
              <w:jc w:val="both"/>
            </w:pPr>
            <w:r w:rsidRPr="001D38D8">
              <w:t>Для индивидуального жилищного строительства</w:t>
            </w:r>
          </w:p>
          <w:p w:rsidR="001D38D8" w:rsidRPr="001D38D8" w:rsidRDefault="001D38D8" w:rsidP="001D38D8">
            <w:pPr>
              <w:jc w:val="both"/>
            </w:pPr>
            <w:r w:rsidRPr="001D38D8">
              <w:t>Для ведения личного подсобного хозяйства</w:t>
            </w:r>
          </w:p>
        </w:tc>
        <w:tc>
          <w:tcPr>
            <w:tcW w:w="2268" w:type="dxa"/>
          </w:tcPr>
          <w:p w:rsidR="001D38D8" w:rsidRPr="001D38D8" w:rsidRDefault="001D38D8" w:rsidP="001D38D8">
            <w:pPr>
              <w:jc w:val="center"/>
            </w:pPr>
            <w:r w:rsidRPr="001D38D8">
              <w:t>2.1</w:t>
            </w:r>
          </w:p>
          <w:p w:rsidR="001D38D8" w:rsidRPr="001D38D8" w:rsidRDefault="001D38D8" w:rsidP="001D38D8">
            <w:pPr>
              <w:jc w:val="center"/>
            </w:pPr>
          </w:p>
          <w:p w:rsidR="001D38D8" w:rsidRPr="001D38D8" w:rsidRDefault="001D38D8" w:rsidP="001D38D8">
            <w:pPr>
              <w:jc w:val="center"/>
            </w:pPr>
            <w:r w:rsidRPr="001D38D8">
              <w:t>2.2</w:t>
            </w:r>
          </w:p>
        </w:tc>
      </w:tr>
      <w:tr w:rsidR="001D38D8" w:rsidRPr="001D38D8" w:rsidTr="001D38D8">
        <w:trPr>
          <w:trHeight w:val="453"/>
        </w:trPr>
        <w:tc>
          <w:tcPr>
            <w:tcW w:w="3544" w:type="dxa"/>
          </w:tcPr>
          <w:p w:rsidR="001D38D8" w:rsidRPr="001D38D8" w:rsidRDefault="001D38D8" w:rsidP="001D38D8">
            <w:r w:rsidRPr="001D38D8">
              <w:t>Блокированные жилые дома</w:t>
            </w:r>
          </w:p>
        </w:tc>
        <w:tc>
          <w:tcPr>
            <w:tcW w:w="3685" w:type="dxa"/>
          </w:tcPr>
          <w:p w:rsidR="001D38D8" w:rsidRPr="001D38D8" w:rsidRDefault="001D38D8" w:rsidP="001D38D8">
            <w:pPr>
              <w:jc w:val="both"/>
            </w:pPr>
            <w:r w:rsidRPr="001D38D8">
              <w:t>Блокированная жилая застройка</w:t>
            </w:r>
          </w:p>
        </w:tc>
        <w:tc>
          <w:tcPr>
            <w:tcW w:w="2268" w:type="dxa"/>
          </w:tcPr>
          <w:p w:rsidR="001D38D8" w:rsidRPr="001D38D8" w:rsidRDefault="001D38D8" w:rsidP="001D38D8">
            <w:pPr>
              <w:jc w:val="center"/>
            </w:pPr>
            <w:r w:rsidRPr="001D38D8">
              <w:t>2.3</w:t>
            </w:r>
          </w:p>
        </w:tc>
      </w:tr>
      <w:tr w:rsidR="001D38D8" w:rsidRPr="001D38D8" w:rsidTr="001D38D8">
        <w:trPr>
          <w:trHeight w:val="453"/>
        </w:trPr>
        <w:tc>
          <w:tcPr>
            <w:tcW w:w="3544" w:type="dxa"/>
          </w:tcPr>
          <w:p w:rsidR="001D38D8" w:rsidRPr="001D38D8" w:rsidRDefault="001D38D8" w:rsidP="001D38D8">
            <w:pPr>
              <w:tabs>
                <w:tab w:val="center" w:pos="4677"/>
                <w:tab w:val="right" w:pos="9355"/>
              </w:tabs>
            </w:pPr>
            <w:r w:rsidRPr="001D38D8">
              <w:t>Объекты коммунально-бытового назначения (ателье, парикмахерские, мастерские по ремонту товаров бытового потребления и другие подобные объекты)</w:t>
            </w:r>
          </w:p>
        </w:tc>
        <w:tc>
          <w:tcPr>
            <w:tcW w:w="3685" w:type="dxa"/>
          </w:tcPr>
          <w:p w:rsidR="001D38D8" w:rsidRPr="001D38D8" w:rsidRDefault="001D38D8" w:rsidP="001D38D8">
            <w:pPr>
              <w:tabs>
                <w:tab w:val="center" w:pos="4677"/>
                <w:tab w:val="right" w:pos="9355"/>
              </w:tabs>
            </w:pPr>
            <w:r w:rsidRPr="001D38D8">
              <w:rPr>
                <w:color w:val="2D2D2D"/>
              </w:rPr>
              <w:t>Бытовое обслуживание</w:t>
            </w:r>
          </w:p>
        </w:tc>
        <w:tc>
          <w:tcPr>
            <w:tcW w:w="2268" w:type="dxa"/>
          </w:tcPr>
          <w:p w:rsidR="001D38D8" w:rsidRPr="001D38D8" w:rsidRDefault="001D38D8" w:rsidP="001D38D8">
            <w:pPr>
              <w:tabs>
                <w:tab w:val="center" w:pos="4677"/>
                <w:tab w:val="right" w:pos="9355"/>
              </w:tabs>
              <w:jc w:val="center"/>
            </w:pPr>
            <w:r w:rsidRPr="001D38D8">
              <w:t>3.3</w:t>
            </w:r>
          </w:p>
        </w:tc>
      </w:tr>
      <w:tr w:rsidR="001D38D8" w:rsidRPr="001D38D8" w:rsidTr="001D38D8">
        <w:tc>
          <w:tcPr>
            <w:tcW w:w="3544" w:type="dxa"/>
          </w:tcPr>
          <w:p w:rsidR="001D38D8" w:rsidRPr="001D38D8" w:rsidRDefault="001D38D8" w:rsidP="001D38D8">
            <w:pPr>
              <w:jc w:val="both"/>
            </w:pPr>
            <w:r w:rsidRPr="001D38D8">
              <w:t xml:space="preserve">Объекты торгового назначения </w:t>
            </w:r>
          </w:p>
        </w:tc>
        <w:tc>
          <w:tcPr>
            <w:tcW w:w="3685" w:type="dxa"/>
          </w:tcPr>
          <w:p w:rsidR="001D38D8" w:rsidRPr="001D38D8" w:rsidRDefault="001D38D8" w:rsidP="001D38D8">
            <w:pPr>
              <w:jc w:val="both"/>
              <w:rPr>
                <w:color w:val="2D2D2D"/>
              </w:rPr>
            </w:pPr>
            <w:r w:rsidRPr="001D38D8">
              <w:rPr>
                <w:color w:val="2D2D2D"/>
              </w:rPr>
              <w:t>Магазины</w:t>
            </w:r>
          </w:p>
        </w:tc>
        <w:tc>
          <w:tcPr>
            <w:tcW w:w="2268" w:type="dxa"/>
          </w:tcPr>
          <w:p w:rsidR="001D38D8" w:rsidRPr="001D38D8" w:rsidRDefault="001D38D8" w:rsidP="001D38D8">
            <w:pPr>
              <w:jc w:val="center"/>
            </w:pPr>
            <w:r w:rsidRPr="001D38D8">
              <w:t>4.4</w:t>
            </w:r>
          </w:p>
        </w:tc>
      </w:tr>
      <w:tr w:rsidR="001D38D8" w:rsidRPr="001D38D8" w:rsidTr="001D38D8">
        <w:tc>
          <w:tcPr>
            <w:tcW w:w="3544" w:type="dxa"/>
          </w:tcPr>
          <w:p w:rsidR="001D38D8" w:rsidRPr="001D38D8" w:rsidRDefault="001D38D8" w:rsidP="001D38D8">
            <w:pPr>
              <w:jc w:val="both"/>
            </w:pPr>
            <w:r w:rsidRPr="001D38D8">
              <w:t>Огородничество</w:t>
            </w:r>
          </w:p>
        </w:tc>
        <w:tc>
          <w:tcPr>
            <w:tcW w:w="3685" w:type="dxa"/>
          </w:tcPr>
          <w:p w:rsidR="001D38D8" w:rsidRPr="001D38D8" w:rsidRDefault="001D38D8" w:rsidP="001D38D8">
            <w:pPr>
              <w:jc w:val="both"/>
              <w:rPr>
                <w:color w:val="2D2D2D"/>
              </w:rPr>
            </w:pPr>
            <w:r w:rsidRPr="001D38D8">
              <w:rPr>
                <w:color w:val="2D2D2D"/>
              </w:rPr>
              <w:t>Овощеводство</w:t>
            </w:r>
          </w:p>
        </w:tc>
        <w:tc>
          <w:tcPr>
            <w:tcW w:w="2268" w:type="dxa"/>
          </w:tcPr>
          <w:p w:rsidR="001D38D8" w:rsidRPr="001D38D8" w:rsidRDefault="001D38D8" w:rsidP="001D38D8">
            <w:pPr>
              <w:jc w:val="center"/>
            </w:pPr>
            <w:r w:rsidRPr="001D38D8">
              <w:t>1.3</w:t>
            </w:r>
          </w:p>
        </w:tc>
      </w:tr>
      <w:tr w:rsidR="001D38D8" w:rsidRPr="001D38D8" w:rsidTr="001D38D8">
        <w:tc>
          <w:tcPr>
            <w:tcW w:w="3544" w:type="dxa"/>
          </w:tcPr>
          <w:p w:rsidR="001D38D8" w:rsidRPr="001D38D8" w:rsidRDefault="001D38D8" w:rsidP="001D38D8">
            <w:pPr>
              <w:jc w:val="both"/>
            </w:pPr>
            <w:r w:rsidRPr="001D38D8">
              <w:t>Садоводство</w:t>
            </w:r>
          </w:p>
        </w:tc>
        <w:tc>
          <w:tcPr>
            <w:tcW w:w="3685" w:type="dxa"/>
          </w:tcPr>
          <w:p w:rsidR="001D38D8" w:rsidRPr="001D38D8" w:rsidRDefault="001D38D8" w:rsidP="001D38D8">
            <w:pPr>
              <w:jc w:val="both"/>
              <w:rPr>
                <w:color w:val="2D2D2D"/>
              </w:rPr>
            </w:pPr>
            <w:r w:rsidRPr="001D38D8">
              <w:rPr>
                <w:color w:val="2D2D2D"/>
              </w:rPr>
              <w:t>Садоводство</w:t>
            </w:r>
          </w:p>
        </w:tc>
        <w:tc>
          <w:tcPr>
            <w:tcW w:w="2268" w:type="dxa"/>
          </w:tcPr>
          <w:p w:rsidR="001D38D8" w:rsidRPr="001D38D8" w:rsidRDefault="001D38D8" w:rsidP="001D38D8">
            <w:pPr>
              <w:jc w:val="center"/>
            </w:pPr>
            <w:r w:rsidRPr="001D38D8">
              <w:t>1.5</w:t>
            </w:r>
          </w:p>
        </w:tc>
      </w:tr>
    </w:tbl>
    <w:p w:rsidR="001D38D8" w:rsidRPr="001D38D8" w:rsidRDefault="001D38D8" w:rsidP="001D38D8"/>
    <w:p w:rsidR="001D38D8" w:rsidRPr="001D38D8" w:rsidRDefault="001D38D8" w:rsidP="001D38D8">
      <w:pPr>
        <w:ind w:firstLine="709"/>
      </w:pPr>
      <w:r w:rsidRPr="001D38D8">
        <w:t>2.2.</w:t>
      </w:r>
      <w:r w:rsidRPr="001D38D8">
        <w:tab/>
        <w:t>Условно разрешённые виды использования</w:t>
      </w:r>
    </w:p>
    <w:p w:rsidR="001D38D8" w:rsidRPr="001D38D8" w:rsidRDefault="001D38D8" w:rsidP="001D38D8"/>
    <w:tbl>
      <w:tblPr>
        <w:tblW w:w="9497"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544"/>
        <w:gridCol w:w="3685"/>
        <w:gridCol w:w="2268"/>
      </w:tblGrid>
      <w:tr w:rsidR="001D38D8" w:rsidRPr="001D38D8" w:rsidTr="001D38D8">
        <w:trPr>
          <w:trHeight w:val="384"/>
        </w:trPr>
        <w:tc>
          <w:tcPr>
            <w:tcW w:w="3544" w:type="dxa"/>
            <w:vAlign w:val="center"/>
          </w:tcPr>
          <w:p w:rsidR="001D38D8" w:rsidRPr="001D38D8" w:rsidRDefault="001D38D8" w:rsidP="001D38D8">
            <w:pPr>
              <w:tabs>
                <w:tab w:val="center" w:pos="4677"/>
                <w:tab w:val="right" w:pos="9355"/>
              </w:tabs>
              <w:jc w:val="center"/>
            </w:pPr>
            <w:r w:rsidRPr="001D38D8">
              <w:t>Виды разрешенного использования земельных участков и объектов капитального строительства</w:t>
            </w:r>
          </w:p>
        </w:tc>
        <w:tc>
          <w:tcPr>
            <w:tcW w:w="3685" w:type="dxa"/>
            <w:vAlign w:val="center"/>
          </w:tcPr>
          <w:p w:rsidR="001D38D8" w:rsidRPr="001D38D8" w:rsidRDefault="001D38D8" w:rsidP="001D38D8">
            <w:pPr>
              <w:jc w:val="center"/>
            </w:pPr>
            <w:r w:rsidRPr="001D38D8">
              <w:t>Виды разрешенного использования земельных участков, установленных классификатором видов разрешенного использования земельных участков</w:t>
            </w:r>
          </w:p>
        </w:tc>
        <w:tc>
          <w:tcPr>
            <w:tcW w:w="2268" w:type="dxa"/>
          </w:tcPr>
          <w:p w:rsidR="001D38D8" w:rsidRPr="001D38D8" w:rsidRDefault="001D38D8" w:rsidP="001D38D8">
            <w:pPr>
              <w:ind w:left="-108"/>
              <w:jc w:val="center"/>
            </w:pPr>
            <w:r w:rsidRPr="001D38D8">
              <w:t>Код (числовое обозначение) вида разрешенного использования земельного участка</w:t>
            </w:r>
          </w:p>
        </w:tc>
      </w:tr>
      <w:tr w:rsidR="001D38D8" w:rsidRPr="001D38D8" w:rsidTr="001D38D8">
        <w:trPr>
          <w:trHeight w:val="206"/>
        </w:trPr>
        <w:tc>
          <w:tcPr>
            <w:tcW w:w="3544" w:type="dxa"/>
          </w:tcPr>
          <w:p w:rsidR="001D38D8" w:rsidRPr="001D38D8" w:rsidRDefault="001D38D8" w:rsidP="001D38D8">
            <w:pPr>
              <w:tabs>
                <w:tab w:val="center" w:pos="4677"/>
                <w:tab w:val="right" w:pos="9355"/>
              </w:tabs>
            </w:pPr>
            <w:r w:rsidRPr="001D38D8">
              <w:t>Ветеринарные клиники для мелких домашних животных, без СЗЗ</w:t>
            </w:r>
          </w:p>
        </w:tc>
        <w:tc>
          <w:tcPr>
            <w:tcW w:w="3685" w:type="dxa"/>
          </w:tcPr>
          <w:p w:rsidR="001D38D8" w:rsidRPr="001D38D8" w:rsidRDefault="001D38D8" w:rsidP="001D38D8">
            <w:r w:rsidRPr="001D38D8">
              <w:rPr>
                <w:color w:val="2D2D2D"/>
              </w:rPr>
              <w:t>Амбулаторное ветеринарное обслуживание</w:t>
            </w:r>
          </w:p>
        </w:tc>
        <w:tc>
          <w:tcPr>
            <w:tcW w:w="2268" w:type="dxa"/>
          </w:tcPr>
          <w:p w:rsidR="001D38D8" w:rsidRPr="001D38D8" w:rsidRDefault="001D38D8" w:rsidP="001D38D8">
            <w:pPr>
              <w:tabs>
                <w:tab w:val="center" w:pos="4677"/>
                <w:tab w:val="right" w:pos="9355"/>
              </w:tabs>
              <w:jc w:val="center"/>
            </w:pPr>
            <w:r w:rsidRPr="001D38D8">
              <w:t>3.10.1</w:t>
            </w:r>
          </w:p>
        </w:tc>
      </w:tr>
    </w:tbl>
    <w:p w:rsidR="001D38D8" w:rsidRPr="001D38D8" w:rsidRDefault="001D38D8" w:rsidP="001D38D8"/>
    <w:p w:rsidR="001D38D8" w:rsidRPr="001D38D8" w:rsidRDefault="001D38D8" w:rsidP="001D38D8">
      <w:pPr>
        <w:ind w:firstLine="709"/>
      </w:pPr>
      <w:r w:rsidRPr="001D38D8">
        <w:t>2.3.</w:t>
      </w:r>
      <w:r w:rsidRPr="001D38D8">
        <w:tab/>
        <w:t>Вспомогательные виды разрешённого использования</w:t>
      </w:r>
    </w:p>
    <w:p w:rsidR="001D38D8" w:rsidRPr="001D38D8" w:rsidRDefault="001D38D8" w:rsidP="001D38D8"/>
    <w:tbl>
      <w:tblPr>
        <w:tblW w:w="9497"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510"/>
        <w:gridCol w:w="3719"/>
        <w:gridCol w:w="2268"/>
      </w:tblGrid>
      <w:tr w:rsidR="001D38D8" w:rsidRPr="001D38D8" w:rsidTr="001D38D8">
        <w:trPr>
          <w:trHeight w:val="384"/>
        </w:trPr>
        <w:tc>
          <w:tcPr>
            <w:tcW w:w="3510" w:type="dxa"/>
            <w:vAlign w:val="center"/>
          </w:tcPr>
          <w:p w:rsidR="001D38D8" w:rsidRPr="001D38D8" w:rsidRDefault="001D38D8" w:rsidP="001D38D8">
            <w:pPr>
              <w:jc w:val="center"/>
            </w:pPr>
            <w:r w:rsidRPr="001D38D8">
              <w:t>Виды разрешенного использования земельных участков и объектов капитального строительства</w:t>
            </w:r>
          </w:p>
        </w:tc>
        <w:tc>
          <w:tcPr>
            <w:tcW w:w="3719" w:type="dxa"/>
            <w:vAlign w:val="center"/>
          </w:tcPr>
          <w:p w:rsidR="001D38D8" w:rsidRPr="001D38D8" w:rsidRDefault="001D38D8" w:rsidP="001D38D8">
            <w:pPr>
              <w:jc w:val="center"/>
            </w:pPr>
            <w:r w:rsidRPr="001D38D8">
              <w:t>Виды разрешенного использования земельных участков, установленных классификатором видов разрешенного использования земельных участков</w:t>
            </w:r>
          </w:p>
        </w:tc>
        <w:tc>
          <w:tcPr>
            <w:tcW w:w="2268" w:type="dxa"/>
            <w:vAlign w:val="center"/>
          </w:tcPr>
          <w:p w:rsidR="001D38D8" w:rsidRPr="001D38D8" w:rsidRDefault="001D38D8" w:rsidP="001D38D8">
            <w:pPr>
              <w:ind w:left="-108" w:right="-108" w:firstLine="108"/>
              <w:jc w:val="center"/>
            </w:pPr>
            <w:r w:rsidRPr="001D38D8">
              <w:t>Код (числовое обозначение) вида разрешенного использования земельного участка</w:t>
            </w:r>
          </w:p>
        </w:tc>
      </w:tr>
      <w:tr w:rsidR="001D38D8" w:rsidRPr="001D38D8" w:rsidTr="001D38D8">
        <w:trPr>
          <w:trHeight w:val="206"/>
        </w:trPr>
        <w:tc>
          <w:tcPr>
            <w:tcW w:w="3510" w:type="dxa"/>
          </w:tcPr>
          <w:p w:rsidR="001D38D8" w:rsidRPr="001D38D8" w:rsidRDefault="001D38D8" w:rsidP="001D38D8">
            <w:r w:rsidRPr="001D38D8">
              <w:t>Объекты инженерно-технического обеспечения</w:t>
            </w:r>
          </w:p>
        </w:tc>
        <w:tc>
          <w:tcPr>
            <w:tcW w:w="3719" w:type="dxa"/>
          </w:tcPr>
          <w:p w:rsidR="001D38D8" w:rsidRPr="001D38D8" w:rsidRDefault="001D38D8" w:rsidP="001D38D8">
            <w:r w:rsidRPr="001D38D8">
              <w:rPr>
                <w:color w:val="2D2D2D"/>
              </w:rPr>
              <w:t>Коммунальное обслуживание</w:t>
            </w:r>
          </w:p>
        </w:tc>
        <w:tc>
          <w:tcPr>
            <w:tcW w:w="2268" w:type="dxa"/>
          </w:tcPr>
          <w:p w:rsidR="001D38D8" w:rsidRPr="001D38D8" w:rsidRDefault="001D38D8" w:rsidP="001D38D8">
            <w:pPr>
              <w:ind w:right="176"/>
              <w:jc w:val="center"/>
            </w:pPr>
            <w:r w:rsidRPr="001D38D8">
              <w:t>3.1</w:t>
            </w:r>
          </w:p>
        </w:tc>
      </w:tr>
      <w:tr w:rsidR="001D38D8" w:rsidRPr="001D38D8" w:rsidTr="001D38D8">
        <w:trPr>
          <w:trHeight w:val="206"/>
        </w:trPr>
        <w:tc>
          <w:tcPr>
            <w:tcW w:w="3510" w:type="dxa"/>
          </w:tcPr>
          <w:p w:rsidR="001D38D8" w:rsidRPr="001D38D8" w:rsidRDefault="001D38D8" w:rsidP="001D38D8">
            <w:r w:rsidRPr="001D38D8">
              <w:t xml:space="preserve">Объекты хранения </w:t>
            </w:r>
            <w:r w:rsidRPr="001D38D8">
              <w:lastRenderedPageBreak/>
              <w:t>индивидуального транспорта</w:t>
            </w:r>
          </w:p>
        </w:tc>
        <w:tc>
          <w:tcPr>
            <w:tcW w:w="3719" w:type="dxa"/>
          </w:tcPr>
          <w:p w:rsidR="001D38D8" w:rsidRPr="001D38D8" w:rsidRDefault="001D38D8" w:rsidP="001D38D8">
            <w:r w:rsidRPr="001D38D8">
              <w:rPr>
                <w:color w:val="2D2D2D"/>
              </w:rPr>
              <w:lastRenderedPageBreak/>
              <w:t>Объекты гаражного назначения</w:t>
            </w:r>
          </w:p>
        </w:tc>
        <w:tc>
          <w:tcPr>
            <w:tcW w:w="2268" w:type="dxa"/>
          </w:tcPr>
          <w:p w:rsidR="001D38D8" w:rsidRPr="001D38D8" w:rsidRDefault="001D38D8" w:rsidP="001D38D8">
            <w:pPr>
              <w:jc w:val="center"/>
            </w:pPr>
            <w:r w:rsidRPr="001D38D8">
              <w:t>2.7.1</w:t>
            </w:r>
          </w:p>
        </w:tc>
      </w:tr>
      <w:tr w:rsidR="001D38D8" w:rsidRPr="001D38D8" w:rsidTr="001D38D8">
        <w:trPr>
          <w:trHeight w:val="206"/>
        </w:trPr>
        <w:tc>
          <w:tcPr>
            <w:tcW w:w="3510" w:type="dxa"/>
          </w:tcPr>
          <w:p w:rsidR="001D38D8" w:rsidRPr="001D38D8" w:rsidRDefault="001D38D8" w:rsidP="001D38D8">
            <w:r w:rsidRPr="001D38D8">
              <w:lastRenderedPageBreak/>
              <w:t>Объекты хозяйственного назначения</w:t>
            </w:r>
          </w:p>
        </w:tc>
        <w:tc>
          <w:tcPr>
            <w:tcW w:w="3719" w:type="dxa"/>
          </w:tcPr>
          <w:p w:rsidR="001D38D8" w:rsidRPr="001D38D8" w:rsidRDefault="001D38D8" w:rsidP="001D38D8">
            <w:pPr>
              <w:jc w:val="both"/>
              <w:rPr>
                <w:color w:val="2D2D2D"/>
              </w:rPr>
            </w:pPr>
            <w:r w:rsidRPr="001D38D8">
              <w:rPr>
                <w:color w:val="2D2D2D"/>
              </w:rPr>
              <w:t>Хранение и переработка сельскохозяйственной продукции</w:t>
            </w:r>
          </w:p>
        </w:tc>
        <w:tc>
          <w:tcPr>
            <w:tcW w:w="2268" w:type="dxa"/>
          </w:tcPr>
          <w:p w:rsidR="001D38D8" w:rsidRPr="001D38D8" w:rsidRDefault="001D38D8" w:rsidP="001D38D8">
            <w:pPr>
              <w:jc w:val="center"/>
            </w:pPr>
            <w:r w:rsidRPr="001D38D8">
              <w:t>1.15</w:t>
            </w:r>
          </w:p>
        </w:tc>
      </w:tr>
      <w:tr w:rsidR="001D38D8" w:rsidRPr="001D38D8" w:rsidTr="001D38D8">
        <w:trPr>
          <w:trHeight w:val="206"/>
        </w:trPr>
        <w:tc>
          <w:tcPr>
            <w:tcW w:w="3510" w:type="dxa"/>
          </w:tcPr>
          <w:p w:rsidR="001D38D8" w:rsidRPr="001D38D8" w:rsidRDefault="001D38D8" w:rsidP="001D38D8">
            <w:r w:rsidRPr="001D38D8">
              <w:t>Огородничество</w:t>
            </w:r>
          </w:p>
        </w:tc>
        <w:tc>
          <w:tcPr>
            <w:tcW w:w="3719" w:type="dxa"/>
          </w:tcPr>
          <w:p w:rsidR="001D38D8" w:rsidRPr="001D38D8" w:rsidRDefault="001D38D8" w:rsidP="001D38D8">
            <w:pPr>
              <w:jc w:val="both"/>
              <w:rPr>
                <w:color w:val="2D2D2D"/>
              </w:rPr>
            </w:pPr>
            <w:r w:rsidRPr="001D38D8">
              <w:rPr>
                <w:color w:val="2D2D2D"/>
              </w:rPr>
              <w:t>Ведение огородничества</w:t>
            </w:r>
          </w:p>
        </w:tc>
        <w:tc>
          <w:tcPr>
            <w:tcW w:w="2268" w:type="dxa"/>
          </w:tcPr>
          <w:p w:rsidR="001D38D8" w:rsidRPr="001D38D8" w:rsidRDefault="001D38D8" w:rsidP="001D38D8">
            <w:pPr>
              <w:jc w:val="center"/>
            </w:pPr>
            <w:r w:rsidRPr="001D38D8">
              <w:t>13.1</w:t>
            </w:r>
          </w:p>
        </w:tc>
      </w:tr>
      <w:tr w:rsidR="001D38D8" w:rsidRPr="001D38D8" w:rsidTr="001D38D8">
        <w:trPr>
          <w:trHeight w:val="206"/>
        </w:trPr>
        <w:tc>
          <w:tcPr>
            <w:tcW w:w="3510" w:type="dxa"/>
          </w:tcPr>
          <w:p w:rsidR="001D38D8" w:rsidRPr="001D38D8" w:rsidRDefault="001D38D8" w:rsidP="001D38D8">
            <w:r w:rsidRPr="001D38D8">
              <w:t>Детские и спортивные площадки</w:t>
            </w:r>
          </w:p>
        </w:tc>
        <w:tc>
          <w:tcPr>
            <w:tcW w:w="3719" w:type="dxa"/>
          </w:tcPr>
          <w:p w:rsidR="001D38D8" w:rsidRPr="001D38D8" w:rsidRDefault="001D38D8" w:rsidP="001D38D8">
            <w:r w:rsidRPr="001D38D8">
              <w:t>Спорт</w:t>
            </w:r>
          </w:p>
        </w:tc>
        <w:tc>
          <w:tcPr>
            <w:tcW w:w="2268" w:type="dxa"/>
          </w:tcPr>
          <w:p w:rsidR="001D38D8" w:rsidRPr="001D38D8" w:rsidRDefault="001D38D8" w:rsidP="001D38D8">
            <w:pPr>
              <w:jc w:val="center"/>
            </w:pPr>
            <w:r w:rsidRPr="001D38D8">
              <w:t>5.1</w:t>
            </w:r>
          </w:p>
        </w:tc>
      </w:tr>
      <w:tr w:rsidR="001D38D8" w:rsidRPr="001D38D8" w:rsidTr="001D38D8">
        <w:trPr>
          <w:trHeight w:val="206"/>
        </w:trPr>
        <w:tc>
          <w:tcPr>
            <w:tcW w:w="3510" w:type="dxa"/>
            <w:vAlign w:val="center"/>
          </w:tcPr>
          <w:p w:rsidR="001D38D8" w:rsidRPr="001D38D8" w:rsidRDefault="001D38D8" w:rsidP="001D38D8">
            <w:pPr>
              <w:jc w:val="center"/>
            </w:pPr>
            <w:r w:rsidRPr="001D38D8">
              <w:t>-</w:t>
            </w:r>
          </w:p>
        </w:tc>
        <w:tc>
          <w:tcPr>
            <w:tcW w:w="3719" w:type="dxa"/>
          </w:tcPr>
          <w:p w:rsidR="001D38D8" w:rsidRPr="001D38D8" w:rsidRDefault="001D38D8" w:rsidP="001D38D8">
            <w:r w:rsidRPr="001D38D8">
              <w:t>Земельные участки (территории) общего пользования</w:t>
            </w:r>
          </w:p>
        </w:tc>
        <w:tc>
          <w:tcPr>
            <w:tcW w:w="2268" w:type="dxa"/>
          </w:tcPr>
          <w:p w:rsidR="001D38D8" w:rsidRPr="001D38D8" w:rsidRDefault="001D38D8" w:rsidP="001D38D8">
            <w:pPr>
              <w:jc w:val="center"/>
            </w:pPr>
            <w:r w:rsidRPr="001D38D8">
              <w:t>12.0</w:t>
            </w:r>
          </w:p>
        </w:tc>
      </w:tr>
    </w:tbl>
    <w:p w:rsidR="001D38D8" w:rsidRPr="001D38D8" w:rsidRDefault="001D38D8" w:rsidP="001D38D8">
      <w:pPr>
        <w:widowControl w:val="0"/>
        <w:autoSpaceDE w:val="0"/>
        <w:autoSpaceDN w:val="0"/>
        <w:adjustRightInd w:val="0"/>
        <w:jc w:val="both"/>
        <w:rPr>
          <w:b/>
        </w:rPr>
      </w:pPr>
    </w:p>
    <w:p w:rsidR="001D38D8" w:rsidRPr="001D38D8" w:rsidRDefault="001D38D8" w:rsidP="001D38D8">
      <w:pPr>
        <w:spacing w:before="60" w:after="60"/>
        <w:ind w:firstLine="709"/>
        <w:jc w:val="both"/>
        <w:rPr>
          <w:bCs/>
        </w:rPr>
      </w:pPr>
      <w:r w:rsidRPr="001D38D8">
        <w:rPr>
          <w:bCs/>
        </w:rPr>
        <w:t>3.</w:t>
      </w:r>
      <w:r w:rsidRPr="001D38D8">
        <w:rPr>
          <w:bCs/>
        </w:rPr>
        <w:tab/>
        <w:t>Предельные параметры земельных участков и объектов капитального строительства в части отступов зданий от границ участков</w:t>
      </w:r>
    </w:p>
    <w:p w:rsidR="001D38D8" w:rsidRPr="001D38D8" w:rsidRDefault="001D38D8" w:rsidP="001D38D8">
      <w:pPr>
        <w:spacing w:before="60" w:after="60"/>
        <w:jc w:val="center"/>
        <w:rPr>
          <w:b/>
          <w:bCs/>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7533"/>
        <w:gridCol w:w="720"/>
        <w:gridCol w:w="677"/>
      </w:tblGrid>
      <w:tr w:rsidR="001D38D8" w:rsidRPr="001D38D8" w:rsidTr="001D38D8">
        <w:tc>
          <w:tcPr>
            <w:tcW w:w="567" w:type="dxa"/>
          </w:tcPr>
          <w:p w:rsidR="001D38D8" w:rsidRPr="001D38D8" w:rsidRDefault="001D38D8" w:rsidP="001D38D8">
            <w:pPr>
              <w:spacing w:beforeLines="60" w:before="144" w:afterLines="60" w:after="144"/>
              <w:jc w:val="center"/>
            </w:pPr>
          </w:p>
          <w:p w:rsidR="001D38D8" w:rsidRPr="001D38D8" w:rsidRDefault="001D38D8" w:rsidP="001D38D8">
            <w:pPr>
              <w:spacing w:beforeLines="60" w:before="144" w:afterLines="60" w:after="144"/>
              <w:ind w:left="-250" w:firstLine="250"/>
              <w:jc w:val="center"/>
            </w:pPr>
            <w:r w:rsidRPr="001D38D8">
              <w:t>1</w:t>
            </w:r>
          </w:p>
        </w:tc>
        <w:tc>
          <w:tcPr>
            <w:tcW w:w="7533" w:type="dxa"/>
          </w:tcPr>
          <w:p w:rsidR="001D38D8" w:rsidRPr="001D38D8" w:rsidRDefault="001D38D8" w:rsidP="001D38D8">
            <w:pPr>
              <w:jc w:val="both"/>
            </w:pPr>
            <w:r w:rsidRPr="001D38D8">
              <w:t xml:space="preserve">Минимальное расстояние от дома до красной линии улиц. Допускается размещение гаража по границе земельного участка, ориентированной в сторону улицы, с учетом противопожарных требований </w:t>
            </w:r>
          </w:p>
        </w:tc>
        <w:tc>
          <w:tcPr>
            <w:tcW w:w="720" w:type="dxa"/>
          </w:tcPr>
          <w:p w:rsidR="001D38D8" w:rsidRPr="001D38D8" w:rsidRDefault="001D38D8" w:rsidP="001D38D8">
            <w:pPr>
              <w:spacing w:beforeLines="60" w:before="144" w:afterLines="60" w:after="144"/>
              <w:jc w:val="center"/>
            </w:pPr>
            <w:r w:rsidRPr="001D38D8">
              <w:t>м</w:t>
            </w:r>
          </w:p>
        </w:tc>
        <w:tc>
          <w:tcPr>
            <w:tcW w:w="677" w:type="dxa"/>
          </w:tcPr>
          <w:p w:rsidR="001D38D8" w:rsidRPr="001D38D8" w:rsidRDefault="001D38D8" w:rsidP="001D38D8">
            <w:pPr>
              <w:spacing w:beforeLines="60" w:before="144" w:afterLines="60" w:after="144"/>
              <w:jc w:val="center"/>
            </w:pPr>
            <w:r w:rsidRPr="001D38D8">
              <w:t>5</w:t>
            </w:r>
          </w:p>
        </w:tc>
      </w:tr>
      <w:tr w:rsidR="001D38D8" w:rsidRPr="001D38D8" w:rsidTr="001D38D8">
        <w:tc>
          <w:tcPr>
            <w:tcW w:w="567" w:type="dxa"/>
          </w:tcPr>
          <w:p w:rsidR="001D38D8" w:rsidRPr="001D38D8" w:rsidRDefault="001D38D8" w:rsidP="001D38D8">
            <w:pPr>
              <w:spacing w:beforeLines="60" w:before="144" w:afterLines="60" w:after="144"/>
              <w:jc w:val="center"/>
            </w:pPr>
            <w:r w:rsidRPr="001D38D8">
              <w:t>2</w:t>
            </w:r>
          </w:p>
        </w:tc>
        <w:tc>
          <w:tcPr>
            <w:tcW w:w="7533" w:type="dxa"/>
          </w:tcPr>
          <w:p w:rsidR="001D38D8" w:rsidRPr="001D38D8" w:rsidRDefault="001D38D8" w:rsidP="001D38D8">
            <w:pPr>
              <w:jc w:val="both"/>
            </w:pPr>
            <w:r w:rsidRPr="001D38D8">
              <w:t xml:space="preserve">Минимальное расстояние от дома до края проезда. </w:t>
            </w:r>
          </w:p>
        </w:tc>
        <w:tc>
          <w:tcPr>
            <w:tcW w:w="720" w:type="dxa"/>
          </w:tcPr>
          <w:p w:rsidR="001D38D8" w:rsidRPr="001D38D8" w:rsidRDefault="001D38D8" w:rsidP="001D38D8">
            <w:pPr>
              <w:spacing w:beforeLines="60" w:before="144" w:afterLines="60" w:after="144"/>
              <w:jc w:val="center"/>
            </w:pPr>
            <w:r w:rsidRPr="001D38D8">
              <w:t>м</w:t>
            </w:r>
          </w:p>
        </w:tc>
        <w:tc>
          <w:tcPr>
            <w:tcW w:w="677" w:type="dxa"/>
          </w:tcPr>
          <w:p w:rsidR="001D38D8" w:rsidRPr="001D38D8" w:rsidRDefault="001D38D8" w:rsidP="001D38D8">
            <w:pPr>
              <w:spacing w:beforeLines="60" w:before="144" w:afterLines="60" w:after="144"/>
              <w:jc w:val="center"/>
            </w:pPr>
            <w:r w:rsidRPr="001D38D8">
              <w:t>3</w:t>
            </w:r>
          </w:p>
        </w:tc>
      </w:tr>
      <w:tr w:rsidR="001D38D8" w:rsidRPr="001D38D8" w:rsidTr="001D38D8">
        <w:tc>
          <w:tcPr>
            <w:tcW w:w="567" w:type="dxa"/>
          </w:tcPr>
          <w:p w:rsidR="001D38D8" w:rsidRPr="001D38D8" w:rsidRDefault="001D38D8" w:rsidP="001D38D8">
            <w:pPr>
              <w:spacing w:beforeLines="60" w:before="144" w:afterLines="60" w:after="144"/>
              <w:jc w:val="center"/>
            </w:pPr>
            <w:r w:rsidRPr="001D38D8">
              <w:t>3</w:t>
            </w:r>
          </w:p>
        </w:tc>
        <w:tc>
          <w:tcPr>
            <w:tcW w:w="7533" w:type="dxa"/>
          </w:tcPr>
          <w:p w:rsidR="001D38D8" w:rsidRPr="001D38D8" w:rsidRDefault="001D38D8" w:rsidP="001D38D8">
            <w:pPr>
              <w:jc w:val="both"/>
            </w:pPr>
            <w:r w:rsidRPr="001D38D8">
              <w:t>Минимальное расстояние от жилого дома или строения до соседнего участка</w:t>
            </w:r>
          </w:p>
        </w:tc>
        <w:tc>
          <w:tcPr>
            <w:tcW w:w="720" w:type="dxa"/>
          </w:tcPr>
          <w:p w:rsidR="001D38D8" w:rsidRPr="001D38D8" w:rsidRDefault="001D38D8" w:rsidP="001D38D8">
            <w:pPr>
              <w:spacing w:beforeLines="60" w:before="144" w:afterLines="60" w:after="144"/>
              <w:jc w:val="center"/>
            </w:pPr>
            <w:r w:rsidRPr="001D38D8">
              <w:t>м</w:t>
            </w:r>
          </w:p>
        </w:tc>
        <w:tc>
          <w:tcPr>
            <w:tcW w:w="677" w:type="dxa"/>
          </w:tcPr>
          <w:p w:rsidR="001D38D8" w:rsidRPr="001D38D8" w:rsidRDefault="001D38D8" w:rsidP="001D38D8">
            <w:pPr>
              <w:spacing w:beforeLines="60" w:before="144" w:afterLines="60" w:after="144"/>
              <w:jc w:val="center"/>
            </w:pPr>
            <w:r w:rsidRPr="001D38D8">
              <w:t>3</w:t>
            </w:r>
          </w:p>
        </w:tc>
      </w:tr>
      <w:tr w:rsidR="001D38D8" w:rsidRPr="001D38D8" w:rsidTr="001D38D8">
        <w:tc>
          <w:tcPr>
            <w:tcW w:w="567" w:type="dxa"/>
          </w:tcPr>
          <w:p w:rsidR="001D38D8" w:rsidRPr="001D38D8" w:rsidRDefault="001D38D8" w:rsidP="001D38D8">
            <w:pPr>
              <w:spacing w:beforeLines="60" w:before="144" w:afterLines="60" w:after="144"/>
              <w:jc w:val="center"/>
            </w:pPr>
            <w:r w:rsidRPr="001D38D8">
              <w:t>4</w:t>
            </w:r>
          </w:p>
        </w:tc>
        <w:tc>
          <w:tcPr>
            <w:tcW w:w="7533" w:type="dxa"/>
          </w:tcPr>
          <w:p w:rsidR="001D38D8" w:rsidRPr="001D38D8" w:rsidRDefault="001D38D8" w:rsidP="001D38D8">
            <w:pPr>
              <w:jc w:val="both"/>
            </w:pPr>
            <w:r w:rsidRPr="001D38D8">
              <w:t>Минимальное расстояние от постройки для содержания мелкого скота и птицы</w:t>
            </w:r>
          </w:p>
        </w:tc>
        <w:tc>
          <w:tcPr>
            <w:tcW w:w="720" w:type="dxa"/>
          </w:tcPr>
          <w:p w:rsidR="001D38D8" w:rsidRPr="001D38D8" w:rsidRDefault="001D38D8" w:rsidP="001D38D8">
            <w:pPr>
              <w:spacing w:beforeLines="60" w:before="144" w:afterLines="60" w:after="144"/>
              <w:jc w:val="center"/>
            </w:pPr>
            <w:r w:rsidRPr="001D38D8">
              <w:t>м</w:t>
            </w:r>
          </w:p>
        </w:tc>
        <w:tc>
          <w:tcPr>
            <w:tcW w:w="677" w:type="dxa"/>
          </w:tcPr>
          <w:p w:rsidR="001D38D8" w:rsidRPr="001D38D8" w:rsidRDefault="001D38D8" w:rsidP="001D38D8">
            <w:pPr>
              <w:spacing w:beforeLines="60" w:before="144" w:afterLines="60" w:after="144"/>
              <w:jc w:val="center"/>
            </w:pPr>
            <w:r w:rsidRPr="001D38D8">
              <w:t>4</w:t>
            </w:r>
          </w:p>
        </w:tc>
      </w:tr>
      <w:tr w:rsidR="001D38D8" w:rsidRPr="001D38D8" w:rsidTr="001D38D8">
        <w:tc>
          <w:tcPr>
            <w:tcW w:w="567" w:type="dxa"/>
          </w:tcPr>
          <w:p w:rsidR="001D38D8" w:rsidRPr="001D38D8" w:rsidRDefault="001D38D8" w:rsidP="001D38D8">
            <w:pPr>
              <w:spacing w:beforeLines="60" w:before="144" w:afterLines="60" w:after="144"/>
              <w:jc w:val="center"/>
            </w:pPr>
            <w:r w:rsidRPr="001D38D8">
              <w:t>5</w:t>
            </w:r>
          </w:p>
        </w:tc>
        <w:tc>
          <w:tcPr>
            <w:tcW w:w="7533" w:type="dxa"/>
          </w:tcPr>
          <w:p w:rsidR="001D38D8" w:rsidRPr="001D38D8" w:rsidRDefault="001D38D8" w:rsidP="001D38D8">
            <w:pPr>
              <w:jc w:val="both"/>
            </w:pPr>
            <w:r w:rsidRPr="001D38D8">
              <w:t>Минимальное расстояние от других построек</w:t>
            </w:r>
          </w:p>
        </w:tc>
        <w:tc>
          <w:tcPr>
            <w:tcW w:w="720" w:type="dxa"/>
          </w:tcPr>
          <w:p w:rsidR="001D38D8" w:rsidRPr="001D38D8" w:rsidRDefault="001D38D8" w:rsidP="001D38D8">
            <w:pPr>
              <w:spacing w:beforeLines="60" w:before="144" w:afterLines="60" w:after="144"/>
              <w:jc w:val="center"/>
            </w:pPr>
            <w:r w:rsidRPr="001D38D8">
              <w:t>м</w:t>
            </w:r>
          </w:p>
        </w:tc>
        <w:tc>
          <w:tcPr>
            <w:tcW w:w="677" w:type="dxa"/>
          </w:tcPr>
          <w:p w:rsidR="001D38D8" w:rsidRPr="001D38D8" w:rsidRDefault="001D38D8" w:rsidP="001D38D8">
            <w:pPr>
              <w:spacing w:beforeLines="60" w:before="144" w:afterLines="60" w:after="144"/>
              <w:jc w:val="center"/>
            </w:pPr>
            <w:r w:rsidRPr="001D38D8">
              <w:t>1</w:t>
            </w:r>
          </w:p>
        </w:tc>
      </w:tr>
      <w:tr w:rsidR="001D38D8" w:rsidRPr="001D38D8" w:rsidTr="001D38D8">
        <w:tc>
          <w:tcPr>
            <w:tcW w:w="567" w:type="dxa"/>
          </w:tcPr>
          <w:p w:rsidR="001D38D8" w:rsidRPr="001D38D8" w:rsidRDefault="001D38D8" w:rsidP="001D38D8">
            <w:pPr>
              <w:spacing w:beforeLines="60" w:before="144" w:afterLines="60" w:after="144"/>
              <w:jc w:val="center"/>
            </w:pPr>
            <w:r w:rsidRPr="001D38D8">
              <w:t>6</w:t>
            </w:r>
          </w:p>
        </w:tc>
        <w:tc>
          <w:tcPr>
            <w:tcW w:w="7533" w:type="dxa"/>
          </w:tcPr>
          <w:p w:rsidR="001D38D8" w:rsidRPr="001D38D8" w:rsidRDefault="001D38D8" w:rsidP="001D38D8">
            <w:pPr>
              <w:jc w:val="both"/>
            </w:pPr>
            <w:r w:rsidRPr="001D38D8">
              <w:t>Минимальные противопожарные расстояния между жилыми домами и строениями, в том числе блокированными из негорючих материалов несущих и ограждающих конструкций (камень, бетон и т.п.)</w:t>
            </w:r>
          </w:p>
        </w:tc>
        <w:tc>
          <w:tcPr>
            <w:tcW w:w="720" w:type="dxa"/>
          </w:tcPr>
          <w:p w:rsidR="001D38D8" w:rsidRPr="001D38D8" w:rsidRDefault="001D38D8" w:rsidP="001D38D8">
            <w:pPr>
              <w:spacing w:beforeLines="60" w:before="144" w:afterLines="60" w:after="144"/>
              <w:jc w:val="center"/>
            </w:pPr>
            <w:r w:rsidRPr="001D38D8">
              <w:t>м</w:t>
            </w:r>
          </w:p>
        </w:tc>
        <w:tc>
          <w:tcPr>
            <w:tcW w:w="677" w:type="dxa"/>
          </w:tcPr>
          <w:p w:rsidR="001D38D8" w:rsidRPr="001D38D8" w:rsidRDefault="001D38D8" w:rsidP="001D38D8">
            <w:pPr>
              <w:spacing w:beforeLines="60" w:before="144" w:afterLines="60" w:after="144"/>
              <w:jc w:val="center"/>
            </w:pPr>
            <w:r w:rsidRPr="001D38D8">
              <w:t>6</w:t>
            </w:r>
          </w:p>
        </w:tc>
      </w:tr>
      <w:tr w:rsidR="001D38D8" w:rsidRPr="001D38D8" w:rsidTr="001D38D8">
        <w:tc>
          <w:tcPr>
            <w:tcW w:w="567" w:type="dxa"/>
          </w:tcPr>
          <w:p w:rsidR="001D38D8" w:rsidRPr="001D38D8" w:rsidRDefault="001D38D8" w:rsidP="001D38D8">
            <w:pPr>
              <w:spacing w:beforeLines="60" w:before="144" w:afterLines="60" w:after="144"/>
              <w:jc w:val="center"/>
            </w:pPr>
            <w:r w:rsidRPr="001D38D8">
              <w:t>7</w:t>
            </w:r>
          </w:p>
        </w:tc>
        <w:tc>
          <w:tcPr>
            <w:tcW w:w="7533" w:type="dxa"/>
          </w:tcPr>
          <w:p w:rsidR="001D38D8" w:rsidRPr="001D38D8" w:rsidRDefault="001D38D8" w:rsidP="001D38D8">
            <w:pPr>
              <w:jc w:val="both"/>
            </w:pPr>
            <w:r w:rsidRPr="001D38D8">
              <w:t xml:space="preserve">Минимальные противопожарные расстояния между жилыми домами и строениями, в том числе блокированными из негорючих материалов несущих и ограждающих конструкций (камень, бетон и т.п.) с деревянными перекрытиями и покрытиями, защищенными </w:t>
            </w:r>
            <w:proofErr w:type="spellStart"/>
            <w:r w:rsidRPr="001D38D8">
              <w:t>трудногорючими</w:t>
            </w:r>
            <w:proofErr w:type="spellEnd"/>
            <w:r w:rsidRPr="001D38D8">
              <w:t xml:space="preserve"> и негорючими материалами</w:t>
            </w:r>
          </w:p>
        </w:tc>
        <w:tc>
          <w:tcPr>
            <w:tcW w:w="720" w:type="dxa"/>
          </w:tcPr>
          <w:p w:rsidR="001D38D8" w:rsidRPr="001D38D8" w:rsidRDefault="001D38D8" w:rsidP="001D38D8">
            <w:pPr>
              <w:spacing w:beforeLines="60" w:before="144" w:afterLines="60" w:after="144"/>
              <w:jc w:val="center"/>
            </w:pPr>
            <w:r w:rsidRPr="001D38D8">
              <w:t>м</w:t>
            </w:r>
          </w:p>
        </w:tc>
        <w:tc>
          <w:tcPr>
            <w:tcW w:w="677" w:type="dxa"/>
          </w:tcPr>
          <w:p w:rsidR="001D38D8" w:rsidRPr="001D38D8" w:rsidRDefault="001D38D8" w:rsidP="001D38D8">
            <w:pPr>
              <w:spacing w:beforeLines="60" w:before="144" w:afterLines="60" w:after="144"/>
              <w:jc w:val="center"/>
              <w:rPr>
                <w:b/>
                <w:u w:val="single"/>
              </w:rPr>
            </w:pPr>
            <w:r w:rsidRPr="001D38D8">
              <w:t>8</w:t>
            </w:r>
          </w:p>
        </w:tc>
      </w:tr>
      <w:tr w:rsidR="001D38D8" w:rsidRPr="001D38D8" w:rsidTr="001D38D8">
        <w:tc>
          <w:tcPr>
            <w:tcW w:w="567" w:type="dxa"/>
          </w:tcPr>
          <w:p w:rsidR="001D38D8" w:rsidRPr="001D38D8" w:rsidRDefault="001D38D8" w:rsidP="001D38D8">
            <w:pPr>
              <w:spacing w:beforeLines="60" w:before="144" w:afterLines="60" w:after="144"/>
              <w:jc w:val="center"/>
            </w:pPr>
            <w:r w:rsidRPr="001D38D8">
              <w:t>8</w:t>
            </w:r>
          </w:p>
        </w:tc>
        <w:tc>
          <w:tcPr>
            <w:tcW w:w="7533" w:type="dxa"/>
          </w:tcPr>
          <w:p w:rsidR="001D38D8" w:rsidRPr="001D38D8" w:rsidRDefault="001D38D8" w:rsidP="001D38D8">
            <w:pPr>
              <w:jc w:val="both"/>
            </w:pPr>
            <w:r w:rsidRPr="001D38D8">
              <w:t xml:space="preserve">Минимальные противопожарные расстояния между жилыми домами и строениями, в том числе блокированными домами и жилыми строениями из древесины, каркасных ограждающих конструкций из негорючих, </w:t>
            </w:r>
            <w:proofErr w:type="spellStart"/>
            <w:r w:rsidRPr="001D38D8">
              <w:t>трудногорючих</w:t>
            </w:r>
            <w:proofErr w:type="spellEnd"/>
            <w:r w:rsidRPr="001D38D8">
              <w:t xml:space="preserve"> и горючих материалов</w:t>
            </w:r>
          </w:p>
        </w:tc>
        <w:tc>
          <w:tcPr>
            <w:tcW w:w="720" w:type="dxa"/>
          </w:tcPr>
          <w:p w:rsidR="001D38D8" w:rsidRPr="001D38D8" w:rsidRDefault="001D38D8" w:rsidP="001D38D8">
            <w:pPr>
              <w:spacing w:beforeLines="60" w:before="144" w:afterLines="60" w:after="144"/>
              <w:jc w:val="center"/>
            </w:pPr>
            <w:r w:rsidRPr="001D38D8">
              <w:t>м</w:t>
            </w:r>
          </w:p>
        </w:tc>
        <w:tc>
          <w:tcPr>
            <w:tcW w:w="677" w:type="dxa"/>
          </w:tcPr>
          <w:p w:rsidR="001D38D8" w:rsidRPr="001D38D8" w:rsidRDefault="001D38D8" w:rsidP="001D38D8">
            <w:pPr>
              <w:spacing w:beforeLines="60" w:before="144" w:afterLines="60" w:after="144"/>
              <w:jc w:val="center"/>
            </w:pPr>
            <w:r w:rsidRPr="001D38D8">
              <w:t>15</w:t>
            </w:r>
          </w:p>
        </w:tc>
      </w:tr>
      <w:tr w:rsidR="001D38D8" w:rsidRPr="001D38D8" w:rsidTr="001D38D8">
        <w:tc>
          <w:tcPr>
            <w:tcW w:w="567" w:type="dxa"/>
          </w:tcPr>
          <w:p w:rsidR="001D38D8" w:rsidRPr="001D38D8" w:rsidRDefault="001D38D8" w:rsidP="001D38D8">
            <w:pPr>
              <w:spacing w:beforeLines="60" w:before="144" w:afterLines="60" w:after="144"/>
              <w:jc w:val="center"/>
            </w:pPr>
            <w:r w:rsidRPr="001D38D8">
              <w:t>9</w:t>
            </w:r>
          </w:p>
        </w:tc>
        <w:tc>
          <w:tcPr>
            <w:tcW w:w="7533" w:type="dxa"/>
          </w:tcPr>
          <w:p w:rsidR="001D38D8" w:rsidRPr="001D38D8" w:rsidRDefault="001D38D8" w:rsidP="001D38D8">
            <w:pPr>
              <w:jc w:val="both"/>
            </w:pPr>
            <w:r w:rsidRPr="001D38D8">
              <w:t>Минимальные противопожарные расстояния между жилыми домами и строениями, в том числе блокированными из негорючих материалов несущих и ограждающих конструкций (камень, бетон и т.п.) и из древесины, каркасных ограждающих конструкций из негорючих, трудно-горючих и горючих материалов.</w:t>
            </w:r>
          </w:p>
        </w:tc>
        <w:tc>
          <w:tcPr>
            <w:tcW w:w="720" w:type="dxa"/>
          </w:tcPr>
          <w:p w:rsidR="001D38D8" w:rsidRPr="001D38D8" w:rsidRDefault="001D38D8" w:rsidP="001D38D8">
            <w:pPr>
              <w:spacing w:beforeLines="60" w:before="144" w:afterLines="60" w:after="144"/>
              <w:jc w:val="center"/>
            </w:pPr>
            <w:r w:rsidRPr="001D38D8">
              <w:t>м</w:t>
            </w:r>
          </w:p>
        </w:tc>
        <w:tc>
          <w:tcPr>
            <w:tcW w:w="677" w:type="dxa"/>
          </w:tcPr>
          <w:p w:rsidR="001D38D8" w:rsidRPr="001D38D8" w:rsidRDefault="001D38D8" w:rsidP="001D38D8">
            <w:pPr>
              <w:spacing w:beforeLines="60" w:before="144" w:afterLines="60" w:after="144"/>
              <w:jc w:val="center"/>
            </w:pPr>
            <w:r w:rsidRPr="001D38D8">
              <w:t>10</w:t>
            </w:r>
          </w:p>
        </w:tc>
      </w:tr>
      <w:tr w:rsidR="001D38D8" w:rsidRPr="001D38D8" w:rsidTr="001D38D8">
        <w:tc>
          <w:tcPr>
            <w:tcW w:w="567" w:type="dxa"/>
          </w:tcPr>
          <w:p w:rsidR="001D38D8" w:rsidRPr="001D38D8" w:rsidRDefault="001D38D8" w:rsidP="001D38D8">
            <w:pPr>
              <w:spacing w:beforeLines="60" w:before="144" w:afterLines="60" w:after="144"/>
              <w:jc w:val="center"/>
            </w:pPr>
            <w:r w:rsidRPr="001D38D8">
              <w:t>10</w:t>
            </w:r>
          </w:p>
        </w:tc>
        <w:tc>
          <w:tcPr>
            <w:tcW w:w="7533" w:type="dxa"/>
          </w:tcPr>
          <w:p w:rsidR="001D38D8" w:rsidRPr="001D38D8" w:rsidRDefault="001D38D8" w:rsidP="001D38D8">
            <w:pPr>
              <w:jc w:val="both"/>
            </w:pPr>
            <w:r w:rsidRPr="001D38D8">
              <w:t xml:space="preserve">Минимальные противопожарные расстояния между жилыми домами и строениями, в том числе блокированными из негорючих материалов несущих и ограждающих конструкций (камень, бетон и т.п.) с деревянными перекрытиями и покрытиями, защищенными </w:t>
            </w:r>
            <w:proofErr w:type="spellStart"/>
            <w:r w:rsidRPr="001D38D8">
              <w:t>трудногорючими</w:t>
            </w:r>
            <w:proofErr w:type="spellEnd"/>
            <w:r w:rsidRPr="001D38D8">
              <w:t xml:space="preserve"> и негорючими материалами и  домами, жилыми строениями из древесины, каркасных ограждающих конструкций из негорючих, </w:t>
            </w:r>
            <w:proofErr w:type="spellStart"/>
            <w:r w:rsidRPr="001D38D8">
              <w:t>трудногорючих</w:t>
            </w:r>
            <w:proofErr w:type="spellEnd"/>
            <w:r w:rsidRPr="001D38D8">
              <w:t xml:space="preserve"> и горючих материалов.</w:t>
            </w:r>
          </w:p>
        </w:tc>
        <w:tc>
          <w:tcPr>
            <w:tcW w:w="720" w:type="dxa"/>
          </w:tcPr>
          <w:p w:rsidR="001D38D8" w:rsidRPr="001D38D8" w:rsidRDefault="001D38D8" w:rsidP="001D38D8">
            <w:pPr>
              <w:spacing w:beforeLines="60" w:before="144" w:afterLines="60" w:after="144"/>
              <w:jc w:val="center"/>
            </w:pPr>
            <w:r w:rsidRPr="001D38D8">
              <w:t>м</w:t>
            </w:r>
          </w:p>
        </w:tc>
        <w:tc>
          <w:tcPr>
            <w:tcW w:w="677" w:type="dxa"/>
          </w:tcPr>
          <w:p w:rsidR="001D38D8" w:rsidRPr="001D38D8" w:rsidRDefault="001D38D8" w:rsidP="001D38D8">
            <w:pPr>
              <w:spacing w:beforeLines="60" w:before="144" w:afterLines="60" w:after="144"/>
              <w:jc w:val="center"/>
            </w:pPr>
            <w:r w:rsidRPr="001D38D8">
              <w:t>10</w:t>
            </w:r>
          </w:p>
        </w:tc>
      </w:tr>
      <w:tr w:rsidR="00A63C39" w:rsidRPr="00333BEF" w:rsidTr="00A63C39">
        <w:tc>
          <w:tcPr>
            <w:tcW w:w="567" w:type="dxa"/>
            <w:tcBorders>
              <w:top w:val="single" w:sz="4" w:space="0" w:color="auto"/>
              <w:left w:val="single" w:sz="4" w:space="0" w:color="auto"/>
              <w:bottom w:val="single" w:sz="4" w:space="0" w:color="auto"/>
              <w:right w:val="single" w:sz="4" w:space="0" w:color="auto"/>
            </w:tcBorders>
            <w:shd w:val="clear" w:color="auto" w:fill="auto"/>
          </w:tcPr>
          <w:p w:rsidR="00A63C39" w:rsidRPr="00A63C39" w:rsidRDefault="00A63C39" w:rsidP="00A63C39">
            <w:pPr>
              <w:spacing w:beforeLines="60" w:before="144" w:afterLines="60" w:after="144"/>
              <w:jc w:val="center"/>
            </w:pPr>
            <w:r w:rsidRPr="00A63C39">
              <w:t>11</w:t>
            </w:r>
          </w:p>
        </w:tc>
        <w:tc>
          <w:tcPr>
            <w:tcW w:w="7533" w:type="dxa"/>
            <w:tcBorders>
              <w:top w:val="single" w:sz="4" w:space="0" w:color="auto"/>
              <w:left w:val="single" w:sz="4" w:space="0" w:color="auto"/>
              <w:bottom w:val="single" w:sz="4" w:space="0" w:color="auto"/>
              <w:right w:val="single" w:sz="4" w:space="0" w:color="auto"/>
            </w:tcBorders>
            <w:shd w:val="clear" w:color="auto" w:fill="auto"/>
          </w:tcPr>
          <w:p w:rsidR="00A63C39" w:rsidRPr="00A63C39" w:rsidRDefault="00A63C39" w:rsidP="00A63C39">
            <w:pPr>
              <w:jc w:val="both"/>
            </w:pPr>
            <w:r w:rsidRPr="00A63C39">
              <w:t>Минимальный отступ от красных линий в целях определения места допустимого размещения зданий, строений, сооружений</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63C39" w:rsidRPr="00A63C39" w:rsidRDefault="00A63C39" w:rsidP="00A63C39">
            <w:pPr>
              <w:spacing w:beforeLines="60" w:before="144" w:afterLines="60" w:after="144"/>
              <w:jc w:val="center"/>
            </w:pPr>
            <w:r w:rsidRPr="00A63C39">
              <w:t>м</w:t>
            </w:r>
          </w:p>
        </w:tc>
        <w:tc>
          <w:tcPr>
            <w:tcW w:w="677" w:type="dxa"/>
            <w:tcBorders>
              <w:top w:val="single" w:sz="4" w:space="0" w:color="auto"/>
              <w:left w:val="single" w:sz="4" w:space="0" w:color="auto"/>
              <w:bottom w:val="single" w:sz="4" w:space="0" w:color="auto"/>
              <w:right w:val="single" w:sz="4" w:space="0" w:color="auto"/>
            </w:tcBorders>
            <w:shd w:val="clear" w:color="auto" w:fill="auto"/>
          </w:tcPr>
          <w:p w:rsidR="00A63C39" w:rsidRPr="00A63C39" w:rsidRDefault="00A63C39" w:rsidP="00A63C39">
            <w:pPr>
              <w:spacing w:beforeLines="60" w:before="144" w:afterLines="60" w:after="144"/>
              <w:jc w:val="center"/>
            </w:pPr>
            <w:r w:rsidRPr="00A63C39">
              <w:t>5</w:t>
            </w:r>
          </w:p>
        </w:tc>
      </w:tr>
      <w:tr w:rsidR="00A63C39" w:rsidRPr="00333BEF" w:rsidTr="00A63C39">
        <w:tc>
          <w:tcPr>
            <w:tcW w:w="567" w:type="dxa"/>
            <w:tcBorders>
              <w:top w:val="single" w:sz="4" w:space="0" w:color="auto"/>
              <w:left w:val="single" w:sz="4" w:space="0" w:color="auto"/>
              <w:bottom w:val="single" w:sz="4" w:space="0" w:color="auto"/>
              <w:right w:val="single" w:sz="4" w:space="0" w:color="auto"/>
            </w:tcBorders>
            <w:shd w:val="clear" w:color="auto" w:fill="auto"/>
          </w:tcPr>
          <w:p w:rsidR="00A63C39" w:rsidRPr="00A63C39" w:rsidRDefault="00A63C39" w:rsidP="00A63C39">
            <w:pPr>
              <w:spacing w:beforeLines="60" w:before="144" w:afterLines="60" w:after="144"/>
              <w:jc w:val="center"/>
            </w:pPr>
            <w:r w:rsidRPr="00A63C39">
              <w:lastRenderedPageBreak/>
              <w:t>12</w:t>
            </w:r>
          </w:p>
        </w:tc>
        <w:tc>
          <w:tcPr>
            <w:tcW w:w="7533" w:type="dxa"/>
            <w:tcBorders>
              <w:top w:val="single" w:sz="4" w:space="0" w:color="auto"/>
              <w:left w:val="single" w:sz="4" w:space="0" w:color="auto"/>
              <w:bottom w:val="single" w:sz="4" w:space="0" w:color="auto"/>
              <w:right w:val="single" w:sz="4" w:space="0" w:color="auto"/>
            </w:tcBorders>
            <w:shd w:val="clear" w:color="auto" w:fill="auto"/>
          </w:tcPr>
          <w:p w:rsidR="00A63C39" w:rsidRPr="00A63C39" w:rsidRDefault="00A63C39" w:rsidP="00A63C39">
            <w:pPr>
              <w:jc w:val="both"/>
            </w:pPr>
            <w:r w:rsidRPr="00A63C39">
              <w:t>Минимальный отступ от края основной проезжей части улиц местного значения в целях определения места допустимого размещения зданий, строений, сооружений при отсутствии красных линий</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63C39" w:rsidRPr="00A63C39" w:rsidRDefault="00A63C39" w:rsidP="00A63C39">
            <w:pPr>
              <w:spacing w:beforeLines="60" w:before="144" w:afterLines="60" w:after="144"/>
              <w:jc w:val="center"/>
            </w:pPr>
            <w:r w:rsidRPr="00A63C39">
              <w:t>м</w:t>
            </w:r>
          </w:p>
        </w:tc>
        <w:tc>
          <w:tcPr>
            <w:tcW w:w="677" w:type="dxa"/>
            <w:tcBorders>
              <w:top w:val="single" w:sz="4" w:space="0" w:color="auto"/>
              <w:left w:val="single" w:sz="4" w:space="0" w:color="auto"/>
              <w:bottom w:val="single" w:sz="4" w:space="0" w:color="auto"/>
              <w:right w:val="single" w:sz="4" w:space="0" w:color="auto"/>
            </w:tcBorders>
            <w:shd w:val="clear" w:color="auto" w:fill="auto"/>
          </w:tcPr>
          <w:p w:rsidR="00A63C39" w:rsidRPr="00A63C39" w:rsidRDefault="00A63C39" w:rsidP="00A63C39">
            <w:pPr>
              <w:spacing w:beforeLines="60" w:before="144" w:afterLines="60" w:after="144"/>
              <w:jc w:val="center"/>
            </w:pPr>
            <w:r w:rsidRPr="00A63C39">
              <w:t>5</w:t>
            </w:r>
          </w:p>
        </w:tc>
      </w:tr>
      <w:tr w:rsidR="00A63C39" w:rsidRPr="00333BEF" w:rsidTr="00A63C39">
        <w:tc>
          <w:tcPr>
            <w:tcW w:w="567" w:type="dxa"/>
            <w:tcBorders>
              <w:top w:val="single" w:sz="4" w:space="0" w:color="auto"/>
              <w:left w:val="single" w:sz="4" w:space="0" w:color="auto"/>
              <w:bottom w:val="single" w:sz="4" w:space="0" w:color="auto"/>
              <w:right w:val="single" w:sz="4" w:space="0" w:color="auto"/>
            </w:tcBorders>
            <w:shd w:val="clear" w:color="auto" w:fill="auto"/>
          </w:tcPr>
          <w:p w:rsidR="00A63C39" w:rsidRPr="00A63C39" w:rsidRDefault="00A63C39" w:rsidP="00A63C39">
            <w:pPr>
              <w:spacing w:beforeLines="60" w:before="144" w:afterLines="60" w:after="144"/>
              <w:jc w:val="center"/>
            </w:pPr>
            <w:r w:rsidRPr="00A63C39">
              <w:t>13</w:t>
            </w:r>
          </w:p>
        </w:tc>
        <w:tc>
          <w:tcPr>
            <w:tcW w:w="7533" w:type="dxa"/>
            <w:tcBorders>
              <w:top w:val="single" w:sz="4" w:space="0" w:color="auto"/>
              <w:left w:val="single" w:sz="4" w:space="0" w:color="auto"/>
              <w:bottom w:val="single" w:sz="4" w:space="0" w:color="auto"/>
              <w:right w:val="single" w:sz="4" w:space="0" w:color="auto"/>
            </w:tcBorders>
            <w:shd w:val="clear" w:color="auto" w:fill="auto"/>
          </w:tcPr>
          <w:p w:rsidR="00A63C39" w:rsidRPr="00A63C39" w:rsidRDefault="00A63C39" w:rsidP="00A63C39">
            <w:pPr>
              <w:jc w:val="both"/>
            </w:pPr>
            <w:r w:rsidRPr="00A63C39">
              <w:t xml:space="preserve">Минимальный отступ от границы земельного участка  в целях определения места допустимого размещения зданий, строений, сооружений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63C39" w:rsidRPr="00A63C39" w:rsidRDefault="00A63C39" w:rsidP="00A63C39">
            <w:pPr>
              <w:spacing w:beforeLines="60" w:before="144" w:afterLines="60" w:after="144"/>
              <w:jc w:val="center"/>
            </w:pPr>
            <w:r w:rsidRPr="00A63C39">
              <w:t>м</w:t>
            </w:r>
          </w:p>
        </w:tc>
        <w:tc>
          <w:tcPr>
            <w:tcW w:w="677" w:type="dxa"/>
            <w:tcBorders>
              <w:top w:val="single" w:sz="4" w:space="0" w:color="auto"/>
              <w:left w:val="single" w:sz="4" w:space="0" w:color="auto"/>
              <w:bottom w:val="single" w:sz="4" w:space="0" w:color="auto"/>
              <w:right w:val="single" w:sz="4" w:space="0" w:color="auto"/>
            </w:tcBorders>
            <w:shd w:val="clear" w:color="auto" w:fill="auto"/>
          </w:tcPr>
          <w:p w:rsidR="00A63C39" w:rsidRPr="00A63C39" w:rsidRDefault="00A63C39" w:rsidP="00A63C39">
            <w:pPr>
              <w:spacing w:beforeLines="60" w:before="144" w:afterLines="60" w:after="144"/>
              <w:jc w:val="center"/>
            </w:pPr>
            <w:r w:rsidRPr="00A63C39">
              <w:t>3</w:t>
            </w:r>
          </w:p>
        </w:tc>
      </w:tr>
    </w:tbl>
    <w:p w:rsidR="001D38D8" w:rsidRPr="001D38D8" w:rsidRDefault="001D38D8" w:rsidP="001D38D8">
      <w:pPr>
        <w:ind w:firstLine="720"/>
        <w:jc w:val="both"/>
      </w:pPr>
      <w:r w:rsidRPr="001D38D8">
        <w:t xml:space="preserve">Примечание: </w:t>
      </w:r>
    </w:p>
    <w:p w:rsidR="001D38D8" w:rsidRPr="001D38D8" w:rsidRDefault="001D38D8" w:rsidP="001D38D8">
      <w:pPr>
        <w:ind w:firstLine="720"/>
        <w:jc w:val="both"/>
        <w:rPr>
          <w:rFonts w:eastAsia="SimSun"/>
          <w:color w:val="000000"/>
          <w:lang w:eastAsia="zh-CN"/>
        </w:rPr>
      </w:pPr>
      <w:r w:rsidRPr="001D38D8">
        <w:rPr>
          <w:rFonts w:eastAsia="SimSun"/>
          <w:color w:val="000000"/>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rsidR="001D38D8" w:rsidRPr="001D38D8" w:rsidRDefault="001D38D8" w:rsidP="001D38D8">
      <w:pPr>
        <w:ind w:firstLine="709"/>
        <w:jc w:val="both"/>
        <w:rPr>
          <w:b/>
          <w:lang w:eastAsia="en-US"/>
        </w:rPr>
      </w:pPr>
    </w:p>
    <w:p w:rsidR="001D38D8" w:rsidRPr="001D38D8" w:rsidRDefault="001D38D8" w:rsidP="001D38D8">
      <w:pPr>
        <w:ind w:firstLine="709"/>
        <w:jc w:val="both"/>
        <w:rPr>
          <w:b/>
          <w:lang w:eastAsia="en-US"/>
        </w:rPr>
      </w:pPr>
      <w:r w:rsidRPr="001D38D8">
        <w:rPr>
          <w:b/>
          <w:lang w:eastAsia="en-US"/>
        </w:rPr>
        <w:t xml:space="preserve">Ж-3 – Зона застройки многоквартирными малоэтажными и </w:t>
      </w:r>
      <w:proofErr w:type="spellStart"/>
      <w:r w:rsidRPr="001D38D8">
        <w:rPr>
          <w:b/>
          <w:lang w:eastAsia="en-US"/>
        </w:rPr>
        <w:t>среднеэтажными</w:t>
      </w:r>
      <w:proofErr w:type="spellEnd"/>
      <w:r w:rsidRPr="001D38D8">
        <w:rPr>
          <w:b/>
          <w:lang w:eastAsia="en-US"/>
        </w:rPr>
        <w:t xml:space="preserve"> жилыми домами</w:t>
      </w:r>
    </w:p>
    <w:p w:rsidR="001D38D8" w:rsidRPr="001D38D8" w:rsidRDefault="001D38D8" w:rsidP="001D38D8">
      <w:pPr>
        <w:ind w:firstLine="709"/>
        <w:jc w:val="both"/>
        <w:rPr>
          <w:b/>
          <w:lang w:eastAsia="en-US"/>
        </w:rPr>
      </w:pPr>
    </w:p>
    <w:p w:rsidR="001D38D8" w:rsidRPr="001D38D8" w:rsidRDefault="001D38D8" w:rsidP="002C30CD">
      <w:pPr>
        <w:widowControl w:val="0"/>
        <w:numPr>
          <w:ilvl w:val="0"/>
          <w:numId w:val="3"/>
        </w:numPr>
        <w:ind w:left="0" w:firstLine="709"/>
        <w:contextualSpacing/>
        <w:jc w:val="both"/>
      </w:pPr>
      <w:r w:rsidRPr="001D38D8">
        <w:t>Зона предназначена для размещения существующей и планируемой застройки многоквартирными малоэтажными и средне этажными жилыми домами, в зоне допускается размещение объектов социального и культурно-бытового обслуживания, обеспечивающих потребности жителей указанных территорий, объектов инженерной и транспортной инфраструктуры, связанных с обслуживанием объектов, расположенных в зоне и не оказывающих на них негативного воздействия.</w:t>
      </w:r>
    </w:p>
    <w:p w:rsidR="001D38D8" w:rsidRPr="001D38D8" w:rsidRDefault="001D38D8" w:rsidP="001D38D8"/>
    <w:p w:rsidR="001D38D8" w:rsidRPr="001D38D8" w:rsidRDefault="001D38D8" w:rsidP="002C30CD">
      <w:pPr>
        <w:numPr>
          <w:ilvl w:val="1"/>
          <w:numId w:val="26"/>
        </w:numPr>
      </w:pPr>
      <w:r w:rsidRPr="001D38D8">
        <w:t>Основные виды разрешённого использования</w:t>
      </w:r>
    </w:p>
    <w:p w:rsidR="001D38D8" w:rsidRPr="001D38D8" w:rsidRDefault="001D38D8" w:rsidP="001D38D8"/>
    <w:tbl>
      <w:tblPr>
        <w:tblW w:w="9497"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510"/>
        <w:gridCol w:w="3719"/>
        <w:gridCol w:w="2268"/>
      </w:tblGrid>
      <w:tr w:rsidR="001D38D8" w:rsidRPr="001D38D8" w:rsidTr="001D38D8">
        <w:trPr>
          <w:trHeight w:val="552"/>
        </w:trPr>
        <w:tc>
          <w:tcPr>
            <w:tcW w:w="3510" w:type="dxa"/>
            <w:vAlign w:val="center"/>
          </w:tcPr>
          <w:p w:rsidR="001D38D8" w:rsidRPr="001D38D8" w:rsidRDefault="001D38D8" w:rsidP="001D38D8">
            <w:pPr>
              <w:jc w:val="center"/>
            </w:pPr>
            <w:r w:rsidRPr="001D38D8">
              <w:t>Виды разрешенного использования земельных участков и объектов капитального строительства</w:t>
            </w:r>
          </w:p>
        </w:tc>
        <w:tc>
          <w:tcPr>
            <w:tcW w:w="3719" w:type="dxa"/>
            <w:vAlign w:val="center"/>
          </w:tcPr>
          <w:p w:rsidR="001D38D8" w:rsidRPr="001D38D8" w:rsidRDefault="001D38D8" w:rsidP="001D38D8">
            <w:pPr>
              <w:jc w:val="center"/>
            </w:pPr>
            <w:r w:rsidRPr="001D38D8">
              <w:t>Виды разрешенного использования земельных участков, установленных классификатором видов разрешенного использования земельных участков</w:t>
            </w:r>
          </w:p>
        </w:tc>
        <w:tc>
          <w:tcPr>
            <w:tcW w:w="2268" w:type="dxa"/>
            <w:vAlign w:val="center"/>
          </w:tcPr>
          <w:p w:rsidR="001D38D8" w:rsidRPr="001D38D8" w:rsidRDefault="001D38D8" w:rsidP="001D38D8">
            <w:pPr>
              <w:ind w:left="-108" w:right="-108"/>
              <w:jc w:val="center"/>
            </w:pPr>
            <w:r w:rsidRPr="001D38D8">
              <w:t>Код (числовое обозначение) вида разрешенного использования земельного участка</w:t>
            </w:r>
          </w:p>
        </w:tc>
      </w:tr>
      <w:tr w:rsidR="001D38D8" w:rsidRPr="001D38D8" w:rsidTr="001D38D8">
        <w:tc>
          <w:tcPr>
            <w:tcW w:w="3510" w:type="dxa"/>
          </w:tcPr>
          <w:p w:rsidR="001D38D8" w:rsidRPr="001D38D8" w:rsidRDefault="001D38D8" w:rsidP="001D38D8">
            <w:r w:rsidRPr="001D38D8">
              <w:t>Многоквартирные жилые дома</w:t>
            </w:r>
          </w:p>
        </w:tc>
        <w:tc>
          <w:tcPr>
            <w:tcW w:w="3719" w:type="dxa"/>
          </w:tcPr>
          <w:p w:rsidR="001D38D8" w:rsidRPr="001D38D8" w:rsidRDefault="001D38D8" w:rsidP="001D38D8">
            <w:pPr>
              <w:rPr>
                <w:color w:val="2D2D2D"/>
              </w:rPr>
            </w:pPr>
            <w:r w:rsidRPr="001D38D8">
              <w:rPr>
                <w:color w:val="2D2D2D"/>
              </w:rPr>
              <w:t>Малоэтажная многоквартирная жилая застройка</w:t>
            </w:r>
          </w:p>
          <w:p w:rsidR="001D38D8" w:rsidRPr="001D38D8" w:rsidRDefault="001D38D8" w:rsidP="001D38D8">
            <w:proofErr w:type="spellStart"/>
            <w:r w:rsidRPr="001D38D8">
              <w:rPr>
                <w:color w:val="2D2D2D"/>
              </w:rPr>
              <w:t>Среднеэтажная</w:t>
            </w:r>
            <w:proofErr w:type="spellEnd"/>
            <w:r w:rsidRPr="001D38D8">
              <w:rPr>
                <w:color w:val="2D2D2D"/>
              </w:rPr>
              <w:t xml:space="preserve"> жилая застройка</w:t>
            </w:r>
          </w:p>
        </w:tc>
        <w:tc>
          <w:tcPr>
            <w:tcW w:w="2268" w:type="dxa"/>
          </w:tcPr>
          <w:p w:rsidR="001D38D8" w:rsidRPr="001D38D8" w:rsidRDefault="001D38D8" w:rsidP="001D38D8">
            <w:pPr>
              <w:jc w:val="center"/>
            </w:pPr>
            <w:r w:rsidRPr="001D38D8">
              <w:t>2.1.1</w:t>
            </w:r>
          </w:p>
          <w:p w:rsidR="001D38D8" w:rsidRPr="001D38D8" w:rsidRDefault="001D38D8" w:rsidP="001D38D8">
            <w:pPr>
              <w:jc w:val="center"/>
            </w:pPr>
          </w:p>
          <w:p w:rsidR="001D38D8" w:rsidRPr="001D38D8" w:rsidRDefault="001D38D8" w:rsidP="001D38D8">
            <w:pPr>
              <w:jc w:val="center"/>
            </w:pPr>
            <w:r w:rsidRPr="001D38D8">
              <w:t>2.5</w:t>
            </w:r>
          </w:p>
        </w:tc>
      </w:tr>
      <w:tr w:rsidR="001D38D8" w:rsidRPr="001D38D8" w:rsidTr="001D38D8">
        <w:tc>
          <w:tcPr>
            <w:tcW w:w="3510" w:type="dxa"/>
          </w:tcPr>
          <w:p w:rsidR="001D38D8" w:rsidRPr="001D38D8" w:rsidRDefault="001D38D8" w:rsidP="001D38D8">
            <w:r w:rsidRPr="001D38D8">
              <w:t>Блокированные жилые дома</w:t>
            </w:r>
          </w:p>
        </w:tc>
        <w:tc>
          <w:tcPr>
            <w:tcW w:w="3719" w:type="dxa"/>
          </w:tcPr>
          <w:p w:rsidR="001D38D8" w:rsidRPr="001D38D8" w:rsidRDefault="001D38D8" w:rsidP="001D38D8">
            <w:pPr>
              <w:jc w:val="both"/>
            </w:pPr>
            <w:r w:rsidRPr="001D38D8">
              <w:rPr>
                <w:color w:val="2D2D2D"/>
              </w:rPr>
              <w:t>Блокированная жилая застройка</w:t>
            </w:r>
          </w:p>
        </w:tc>
        <w:tc>
          <w:tcPr>
            <w:tcW w:w="2268" w:type="dxa"/>
          </w:tcPr>
          <w:p w:rsidR="001D38D8" w:rsidRPr="001D38D8" w:rsidRDefault="001D38D8" w:rsidP="001D38D8">
            <w:pPr>
              <w:jc w:val="center"/>
            </w:pPr>
            <w:r w:rsidRPr="001D38D8">
              <w:t>2.3</w:t>
            </w:r>
          </w:p>
        </w:tc>
      </w:tr>
      <w:tr w:rsidR="001D38D8" w:rsidRPr="001D38D8" w:rsidTr="001D38D8">
        <w:tc>
          <w:tcPr>
            <w:tcW w:w="3510" w:type="dxa"/>
          </w:tcPr>
          <w:p w:rsidR="001D38D8" w:rsidRPr="001D38D8" w:rsidRDefault="001D38D8" w:rsidP="001D38D8">
            <w:r w:rsidRPr="001D38D8">
              <w:t>Индивидуальные жилые дома</w:t>
            </w:r>
          </w:p>
        </w:tc>
        <w:tc>
          <w:tcPr>
            <w:tcW w:w="3719" w:type="dxa"/>
          </w:tcPr>
          <w:p w:rsidR="001D38D8" w:rsidRPr="001D38D8" w:rsidRDefault="001D38D8" w:rsidP="001D38D8">
            <w:pPr>
              <w:jc w:val="both"/>
              <w:rPr>
                <w:color w:val="2D2D2D"/>
              </w:rPr>
            </w:pPr>
            <w:r w:rsidRPr="001D38D8">
              <w:rPr>
                <w:color w:val="2D2D2D"/>
              </w:rPr>
              <w:t>Для индивидуального жилищного строительства</w:t>
            </w:r>
          </w:p>
          <w:p w:rsidR="001D38D8" w:rsidRPr="001D38D8" w:rsidRDefault="001D38D8" w:rsidP="001D38D8">
            <w:pPr>
              <w:jc w:val="both"/>
              <w:rPr>
                <w:color w:val="2D2D2D"/>
              </w:rPr>
            </w:pPr>
            <w:r w:rsidRPr="001D38D8">
              <w:rPr>
                <w:color w:val="2D2D2D"/>
              </w:rPr>
              <w:t>Для ведения личного подсобного хозяйства</w:t>
            </w:r>
          </w:p>
        </w:tc>
        <w:tc>
          <w:tcPr>
            <w:tcW w:w="2268" w:type="dxa"/>
          </w:tcPr>
          <w:p w:rsidR="001D38D8" w:rsidRPr="001D38D8" w:rsidRDefault="001D38D8" w:rsidP="001D38D8">
            <w:pPr>
              <w:jc w:val="center"/>
            </w:pPr>
            <w:r w:rsidRPr="001D38D8">
              <w:t>2.1</w:t>
            </w:r>
          </w:p>
          <w:p w:rsidR="001D38D8" w:rsidRPr="001D38D8" w:rsidRDefault="001D38D8" w:rsidP="001D38D8">
            <w:pPr>
              <w:jc w:val="center"/>
            </w:pPr>
          </w:p>
          <w:p w:rsidR="001D38D8" w:rsidRPr="001D38D8" w:rsidRDefault="001D38D8" w:rsidP="001D38D8">
            <w:pPr>
              <w:jc w:val="center"/>
            </w:pPr>
            <w:r w:rsidRPr="001D38D8">
              <w:t>2.2</w:t>
            </w:r>
          </w:p>
        </w:tc>
      </w:tr>
      <w:tr w:rsidR="001D38D8" w:rsidRPr="001D38D8" w:rsidTr="001D38D8">
        <w:tc>
          <w:tcPr>
            <w:tcW w:w="3510" w:type="dxa"/>
          </w:tcPr>
          <w:p w:rsidR="001D38D8" w:rsidRPr="001D38D8" w:rsidRDefault="001D38D8" w:rsidP="001D38D8">
            <w:r w:rsidRPr="001D38D8">
              <w:t>Объекты дошкольного образования и общеобразовательного назначения</w:t>
            </w:r>
          </w:p>
        </w:tc>
        <w:tc>
          <w:tcPr>
            <w:tcW w:w="3719" w:type="dxa"/>
          </w:tcPr>
          <w:p w:rsidR="001D38D8" w:rsidRPr="001D38D8" w:rsidRDefault="001D38D8" w:rsidP="001D38D8">
            <w:r w:rsidRPr="001D38D8">
              <w:rPr>
                <w:color w:val="2D2D2D"/>
              </w:rPr>
              <w:t>Дошкольное, начальное и среднее общее образование</w:t>
            </w:r>
          </w:p>
        </w:tc>
        <w:tc>
          <w:tcPr>
            <w:tcW w:w="2268" w:type="dxa"/>
          </w:tcPr>
          <w:p w:rsidR="001D38D8" w:rsidRPr="001D38D8" w:rsidRDefault="001D38D8" w:rsidP="001D38D8">
            <w:pPr>
              <w:jc w:val="center"/>
            </w:pPr>
            <w:r w:rsidRPr="001D38D8">
              <w:t>3.5.1</w:t>
            </w:r>
          </w:p>
        </w:tc>
      </w:tr>
      <w:tr w:rsidR="001D38D8" w:rsidRPr="001D38D8" w:rsidTr="001D38D8">
        <w:tc>
          <w:tcPr>
            <w:tcW w:w="3510" w:type="dxa"/>
          </w:tcPr>
          <w:p w:rsidR="001D38D8" w:rsidRPr="001D38D8" w:rsidRDefault="001D38D8" w:rsidP="001D38D8">
            <w:r w:rsidRPr="001D38D8">
              <w:t>Объекты здравоохранения (поликлиники, фельдшерские пункты, аптеки и другие подобные объекты)</w:t>
            </w:r>
          </w:p>
        </w:tc>
        <w:tc>
          <w:tcPr>
            <w:tcW w:w="3719" w:type="dxa"/>
          </w:tcPr>
          <w:p w:rsidR="001D38D8" w:rsidRPr="001D38D8" w:rsidRDefault="001D38D8" w:rsidP="001D38D8">
            <w:r w:rsidRPr="001D38D8">
              <w:t>Амбулаторно-поликлиническое обслуживание</w:t>
            </w:r>
          </w:p>
        </w:tc>
        <w:tc>
          <w:tcPr>
            <w:tcW w:w="2268" w:type="dxa"/>
          </w:tcPr>
          <w:p w:rsidR="001D38D8" w:rsidRPr="001D38D8" w:rsidRDefault="001D38D8" w:rsidP="001D38D8">
            <w:pPr>
              <w:autoSpaceDE w:val="0"/>
              <w:autoSpaceDN w:val="0"/>
              <w:adjustRightInd w:val="0"/>
              <w:ind w:left="33"/>
              <w:jc w:val="center"/>
            </w:pPr>
            <w:r w:rsidRPr="001D38D8">
              <w:t>3.4.1</w:t>
            </w:r>
          </w:p>
        </w:tc>
      </w:tr>
      <w:tr w:rsidR="001D38D8" w:rsidRPr="001D38D8" w:rsidTr="001D38D8">
        <w:tc>
          <w:tcPr>
            <w:tcW w:w="3510" w:type="dxa"/>
          </w:tcPr>
          <w:p w:rsidR="001D38D8" w:rsidRPr="001D38D8" w:rsidRDefault="001D38D8" w:rsidP="001D38D8">
            <w:r w:rsidRPr="001D38D8">
              <w:t>Объекты административно-делового назначения (отделения связи, почты, офисы и другие подобные объекты)</w:t>
            </w:r>
          </w:p>
        </w:tc>
        <w:tc>
          <w:tcPr>
            <w:tcW w:w="3719" w:type="dxa"/>
          </w:tcPr>
          <w:p w:rsidR="001D38D8" w:rsidRPr="001D38D8" w:rsidRDefault="001D38D8" w:rsidP="001D38D8">
            <w:pPr>
              <w:jc w:val="both"/>
              <w:rPr>
                <w:color w:val="2D2D2D"/>
              </w:rPr>
            </w:pPr>
            <w:r w:rsidRPr="001D38D8">
              <w:rPr>
                <w:color w:val="2D2D2D"/>
              </w:rPr>
              <w:t>Обслуживание жилой застройки</w:t>
            </w:r>
          </w:p>
          <w:p w:rsidR="001D38D8" w:rsidRPr="001D38D8" w:rsidRDefault="001D38D8" w:rsidP="001D38D8">
            <w:pPr>
              <w:jc w:val="both"/>
              <w:rPr>
                <w:color w:val="2D2D2D"/>
              </w:rPr>
            </w:pPr>
            <w:r w:rsidRPr="001D38D8">
              <w:rPr>
                <w:color w:val="2D2D2D"/>
              </w:rPr>
              <w:t>Деловое управление</w:t>
            </w:r>
          </w:p>
          <w:p w:rsidR="001D38D8" w:rsidRPr="001D38D8" w:rsidRDefault="001D38D8" w:rsidP="001D38D8">
            <w:pPr>
              <w:jc w:val="both"/>
            </w:pPr>
            <w:r w:rsidRPr="001D38D8">
              <w:rPr>
                <w:color w:val="2D2D2D"/>
              </w:rPr>
              <w:t>Банковская и страховая деятельность</w:t>
            </w:r>
          </w:p>
        </w:tc>
        <w:tc>
          <w:tcPr>
            <w:tcW w:w="2268" w:type="dxa"/>
          </w:tcPr>
          <w:p w:rsidR="001D38D8" w:rsidRPr="001D38D8" w:rsidRDefault="001D38D8" w:rsidP="001D38D8">
            <w:pPr>
              <w:jc w:val="center"/>
            </w:pPr>
            <w:r w:rsidRPr="001D38D8">
              <w:t>2.7</w:t>
            </w:r>
          </w:p>
          <w:p w:rsidR="001D38D8" w:rsidRPr="001D38D8" w:rsidRDefault="001D38D8" w:rsidP="001D38D8">
            <w:pPr>
              <w:jc w:val="center"/>
            </w:pPr>
            <w:r w:rsidRPr="001D38D8">
              <w:t>4.1</w:t>
            </w:r>
          </w:p>
          <w:p w:rsidR="001D38D8" w:rsidRPr="001D38D8" w:rsidRDefault="001D38D8" w:rsidP="001D38D8">
            <w:pPr>
              <w:jc w:val="center"/>
            </w:pPr>
            <w:r w:rsidRPr="001D38D8">
              <w:t>4.5</w:t>
            </w:r>
          </w:p>
        </w:tc>
      </w:tr>
      <w:tr w:rsidR="001D38D8" w:rsidRPr="001D38D8" w:rsidTr="001D38D8">
        <w:tc>
          <w:tcPr>
            <w:tcW w:w="3510" w:type="dxa"/>
          </w:tcPr>
          <w:p w:rsidR="001D38D8" w:rsidRPr="001D38D8" w:rsidRDefault="001D38D8" w:rsidP="001D38D8">
            <w:r w:rsidRPr="001D38D8">
              <w:t xml:space="preserve">Объекты культурно-досугового назначения (библиотеки, дома </w:t>
            </w:r>
            <w:r w:rsidRPr="001D38D8">
              <w:lastRenderedPageBreak/>
              <w:t>культуры, театры, кинотеатры и другие подобные объекты)</w:t>
            </w:r>
          </w:p>
        </w:tc>
        <w:tc>
          <w:tcPr>
            <w:tcW w:w="3719" w:type="dxa"/>
          </w:tcPr>
          <w:p w:rsidR="001D38D8" w:rsidRPr="001D38D8" w:rsidRDefault="001D38D8" w:rsidP="001D38D8">
            <w:pPr>
              <w:rPr>
                <w:color w:val="2D2D2D"/>
              </w:rPr>
            </w:pPr>
            <w:r w:rsidRPr="001D38D8">
              <w:rPr>
                <w:color w:val="2D2D2D"/>
              </w:rPr>
              <w:lastRenderedPageBreak/>
              <w:t>Культурное развитие</w:t>
            </w:r>
          </w:p>
          <w:p w:rsidR="001D38D8" w:rsidRPr="001D38D8" w:rsidRDefault="001D38D8" w:rsidP="001D38D8">
            <w:r w:rsidRPr="001D38D8">
              <w:rPr>
                <w:color w:val="2D2D2D"/>
              </w:rPr>
              <w:t>Развлечения</w:t>
            </w:r>
          </w:p>
        </w:tc>
        <w:tc>
          <w:tcPr>
            <w:tcW w:w="2268" w:type="dxa"/>
          </w:tcPr>
          <w:p w:rsidR="001D38D8" w:rsidRPr="001D38D8" w:rsidRDefault="001D38D8" w:rsidP="001D38D8">
            <w:pPr>
              <w:autoSpaceDE w:val="0"/>
              <w:autoSpaceDN w:val="0"/>
              <w:adjustRightInd w:val="0"/>
              <w:ind w:left="33"/>
              <w:jc w:val="center"/>
            </w:pPr>
            <w:r w:rsidRPr="001D38D8">
              <w:t>3.6</w:t>
            </w:r>
          </w:p>
          <w:p w:rsidR="001D38D8" w:rsidRPr="001D38D8" w:rsidRDefault="001D38D8" w:rsidP="001D38D8">
            <w:pPr>
              <w:autoSpaceDE w:val="0"/>
              <w:autoSpaceDN w:val="0"/>
              <w:adjustRightInd w:val="0"/>
              <w:ind w:left="33"/>
              <w:jc w:val="center"/>
            </w:pPr>
            <w:r w:rsidRPr="001D38D8">
              <w:t>4.8</w:t>
            </w:r>
          </w:p>
        </w:tc>
      </w:tr>
      <w:tr w:rsidR="001D38D8" w:rsidRPr="001D38D8" w:rsidTr="001D38D8">
        <w:tc>
          <w:tcPr>
            <w:tcW w:w="3510" w:type="dxa"/>
          </w:tcPr>
          <w:p w:rsidR="001D38D8" w:rsidRPr="001D38D8" w:rsidRDefault="001D38D8" w:rsidP="001D38D8">
            <w:r w:rsidRPr="001D38D8">
              <w:lastRenderedPageBreak/>
              <w:t>Объекты социального обслуживания (</w:t>
            </w:r>
            <w:proofErr w:type="spellStart"/>
            <w:r w:rsidRPr="001D38D8">
              <w:t>интернатные</w:t>
            </w:r>
            <w:proofErr w:type="spellEnd"/>
            <w:r w:rsidRPr="001D38D8">
              <w:t xml:space="preserve"> учреждения, дома </w:t>
            </w:r>
            <w:proofErr w:type="gramStart"/>
            <w:r w:rsidRPr="001D38D8">
              <w:t>престарелых</w:t>
            </w:r>
            <w:proofErr w:type="gramEnd"/>
            <w:r w:rsidRPr="001D38D8">
              <w:t>, детские дома и другие подобные объекты).</w:t>
            </w:r>
          </w:p>
          <w:p w:rsidR="001D38D8" w:rsidRPr="001D38D8" w:rsidRDefault="001D38D8" w:rsidP="001D38D8"/>
        </w:tc>
        <w:tc>
          <w:tcPr>
            <w:tcW w:w="3719" w:type="dxa"/>
          </w:tcPr>
          <w:p w:rsidR="001D38D8" w:rsidRPr="001D38D8" w:rsidRDefault="001D38D8" w:rsidP="001D38D8">
            <w:r w:rsidRPr="001D38D8">
              <w:rPr>
                <w:color w:val="2D2D2D"/>
              </w:rPr>
              <w:t>Социальное обслуживание</w:t>
            </w:r>
          </w:p>
        </w:tc>
        <w:tc>
          <w:tcPr>
            <w:tcW w:w="2268" w:type="dxa"/>
          </w:tcPr>
          <w:p w:rsidR="001D38D8" w:rsidRPr="001D38D8" w:rsidRDefault="001D38D8" w:rsidP="001D38D8">
            <w:pPr>
              <w:autoSpaceDE w:val="0"/>
              <w:autoSpaceDN w:val="0"/>
              <w:adjustRightInd w:val="0"/>
              <w:ind w:left="33"/>
              <w:jc w:val="center"/>
            </w:pPr>
            <w:r w:rsidRPr="001D38D8">
              <w:t>3.2</w:t>
            </w:r>
          </w:p>
        </w:tc>
      </w:tr>
      <w:tr w:rsidR="001D38D8" w:rsidRPr="001D38D8" w:rsidTr="001D38D8">
        <w:tc>
          <w:tcPr>
            <w:tcW w:w="3510" w:type="dxa"/>
          </w:tcPr>
          <w:p w:rsidR="001D38D8" w:rsidRPr="001D38D8" w:rsidRDefault="001D38D8" w:rsidP="001D38D8">
            <w:r w:rsidRPr="001D38D8">
              <w:t>Объекты коммунально-бытового назначения (ателье, парикмахерские, мастерские по ремонту товаров бытового потребления и другие подобные объекты)</w:t>
            </w:r>
          </w:p>
        </w:tc>
        <w:tc>
          <w:tcPr>
            <w:tcW w:w="3719" w:type="dxa"/>
          </w:tcPr>
          <w:p w:rsidR="001D38D8" w:rsidRPr="001D38D8" w:rsidRDefault="001D38D8" w:rsidP="001D38D8">
            <w:r w:rsidRPr="001D38D8">
              <w:rPr>
                <w:color w:val="2D2D2D"/>
              </w:rPr>
              <w:t>Бытовое обслуживание</w:t>
            </w:r>
          </w:p>
        </w:tc>
        <w:tc>
          <w:tcPr>
            <w:tcW w:w="2268" w:type="dxa"/>
          </w:tcPr>
          <w:p w:rsidR="001D38D8" w:rsidRPr="001D38D8" w:rsidRDefault="001D38D8" w:rsidP="001D38D8">
            <w:pPr>
              <w:autoSpaceDE w:val="0"/>
              <w:autoSpaceDN w:val="0"/>
              <w:adjustRightInd w:val="0"/>
              <w:ind w:left="33"/>
              <w:jc w:val="center"/>
            </w:pPr>
            <w:r w:rsidRPr="001D38D8">
              <w:t>3.3</w:t>
            </w:r>
          </w:p>
        </w:tc>
      </w:tr>
      <w:tr w:rsidR="001D38D8" w:rsidRPr="001D38D8" w:rsidTr="001D38D8">
        <w:tc>
          <w:tcPr>
            <w:tcW w:w="3510" w:type="dxa"/>
          </w:tcPr>
          <w:p w:rsidR="001D38D8" w:rsidRPr="001D38D8" w:rsidRDefault="001D38D8" w:rsidP="001D38D8">
            <w:r w:rsidRPr="001D38D8">
              <w:t>Объекты торгового назначения и общественного питания</w:t>
            </w:r>
          </w:p>
        </w:tc>
        <w:tc>
          <w:tcPr>
            <w:tcW w:w="3719" w:type="dxa"/>
          </w:tcPr>
          <w:p w:rsidR="001D38D8" w:rsidRPr="001D38D8" w:rsidRDefault="001D38D8" w:rsidP="001D38D8">
            <w:pPr>
              <w:rPr>
                <w:color w:val="2D2D2D"/>
              </w:rPr>
            </w:pPr>
            <w:r w:rsidRPr="001D38D8">
              <w:rPr>
                <w:color w:val="2D2D2D"/>
              </w:rPr>
              <w:t>Магазины</w:t>
            </w:r>
          </w:p>
          <w:p w:rsidR="001D38D8" w:rsidRPr="001D38D8" w:rsidRDefault="001D38D8" w:rsidP="001D38D8">
            <w:pPr>
              <w:rPr>
                <w:color w:val="2D2D2D"/>
              </w:rPr>
            </w:pPr>
            <w:r w:rsidRPr="001D38D8">
              <w:rPr>
                <w:color w:val="2D2D2D"/>
              </w:rPr>
              <w:t>Общественное питание</w:t>
            </w:r>
          </w:p>
        </w:tc>
        <w:tc>
          <w:tcPr>
            <w:tcW w:w="2268" w:type="dxa"/>
          </w:tcPr>
          <w:p w:rsidR="001D38D8" w:rsidRPr="001D38D8" w:rsidRDefault="001D38D8" w:rsidP="001D38D8">
            <w:pPr>
              <w:autoSpaceDE w:val="0"/>
              <w:autoSpaceDN w:val="0"/>
              <w:adjustRightInd w:val="0"/>
              <w:ind w:left="33"/>
              <w:jc w:val="center"/>
            </w:pPr>
            <w:r w:rsidRPr="001D38D8">
              <w:t>4.4</w:t>
            </w:r>
          </w:p>
          <w:p w:rsidR="001D38D8" w:rsidRPr="001D38D8" w:rsidRDefault="001D38D8" w:rsidP="001D38D8">
            <w:pPr>
              <w:autoSpaceDE w:val="0"/>
              <w:autoSpaceDN w:val="0"/>
              <w:adjustRightInd w:val="0"/>
              <w:ind w:left="33"/>
              <w:jc w:val="center"/>
            </w:pPr>
            <w:r w:rsidRPr="001D38D8">
              <w:t>4.6</w:t>
            </w:r>
          </w:p>
        </w:tc>
      </w:tr>
      <w:tr w:rsidR="001D38D8" w:rsidRPr="001D38D8" w:rsidTr="001D38D8">
        <w:tc>
          <w:tcPr>
            <w:tcW w:w="3510" w:type="dxa"/>
          </w:tcPr>
          <w:p w:rsidR="001D38D8" w:rsidRPr="001D38D8" w:rsidRDefault="001D38D8" w:rsidP="001D38D8">
            <w:r w:rsidRPr="001D38D8">
              <w:t>Объекты охраны общественного порядка, гражданской обороны и предотвращения чрезвычайных ситуаций</w:t>
            </w:r>
          </w:p>
        </w:tc>
        <w:tc>
          <w:tcPr>
            <w:tcW w:w="3719" w:type="dxa"/>
          </w:tcPr>
          <w:p w:rsidR="001D38D8" w:rsidRPr="001D38D8" w:rsidRDefault="001D38D8" w:rsidP="001D38D8">
            <w:pPr>
              <w:rPr>
                <w:color w:val="2D2D2D"/>
              </w:rPr>
            </w:pPr>
            <w:r w:rsidRPr="001D38D8">
              <w:rPr>
                <w:color w:val="2D2D2D"/>
              </w:rPr>
              <w:t>Обеспечение внутреннего правопорядка</w:t>
            </w:r>
          </w:p>
        </w:tc>
        <w:tc>
          <w:tcPr>
            <w:tcW w:w="2268" w:type="dxa"/>
          </w:tcPr>
          <w:p w:rsidR="001D38D8" w:rsidRPr="001D38D8" w:rsidRDefault="001D38D8" w:rsidP="001D38D8">
            <w:pPr>
              <w:autoSpaceDE w:val="0"/>
              <w:autoSpaceDN w:val="0"/>
              <w:adjustRightInd w:val="0"/>
              <w:ind w:left="33"/>
              <w:jc w:val="center"/>
            </w:pPr>
            <w:r w:rsidRPr="001D38D8">
              <w:t>8.3</w:t>
            </w:r>
          </w:p>
        </w:tc>
      </w:tr>
    </w:tbl>
    <w:p w:rsidR="001D38D8" w:rsidRPr="001D38D8" w:rsidRDefault="001D38D8" w:rsidP="001D38D8"/>
    <w:p w:rsidR="001D38D8" w:rsidRPr="001D38D8" w:rsidRDefault="001D38D8" w:rsidP="001D38D8">
      <w:pPr>
        <w:ind w:firstLine="709"/>
      </w:pPr>
      <w:r w:rsidRPr="001D38D8">
        <w:t xml:space="preserve">2.2. </w:t>
      </w:r>
      <w:r w:rsidRPr="001D38D8">
        <w:tab/>
        <w:t>Условно разрешённые виды использования</w:t>
      </w:r>
    </w:p>
    <w:p w:rsidR="001D38D8" w:rsidRPr="001D38D8" w:rsidRDefault="001D38D8" w:rsidP="001D38D8"/>
    <w:tbl>
      <w:tblPr>
        <w:tblW w:w="9497"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510"/>
        <w:gridCol w:w="3719"/>
        <w:gridCol w:w="2268"/>
      </w:tblGrid>
      <w:tr w:rsidR="001D38D8" w:rsidRPr="001D38D8" w:rsidTr="001D38D8">
        <w:trPr>
          <w:trHeight w:val="384"/>
        </w:trPr>
        <w:tc>
          <w:tcPr>
            <w:tcW w:w="3510" w:type="dxa"/>
            <w:vAlign w:val="center"/>
          </w:tcPr>
          <w:p w:rsidR="001D38D8" w:rsidRPr="001D38D8" w:rsidRDefault="001D38D8" w:rsidP="001D38D8">
            <w:pPr>
              <w:tabs>
                <w:tab w:val="center" w:pos="4677"/>
                <w:tab w:val="right" w:pos="9355"/>
              </w:tabs>
              <w:jc w:val="center"/>
            </w:pPr>
            <w:r w:rsidRPr="001D38D8">
              <w:t>Виды разрешенного использования земельных участков и объектов капитального строительства</w:t>
            </w:r>
          </w:p>
        </w:tc>
        <w:tc>
          <w:tcPr>
            <w:tcW w:w="3719" w:type="dxa"/>
            <w:vAlign w:val="center"/>
          </w:tcPr>
          <w:p w:rsidR="001D38D8" w:rsidRPr="001D38D8" w:rsidRDefault="001D38D8" w:rsidP="001D38D8">
            <w:pPr>
              <w:tabs>
                <w:tab w:val="center" w:pos="4677"/>
                <w:tab w:val="right" w:pos="9355"/>
              </w:tabs>
              <w:jc w:val="center"/>
            </w:pPr>
            <w:r w:rsidRPr="001D38D8">
              <w:t>Виды разрешенного использования земельных участков, установленных классификатором видов разрешенного использования земельных участков</w:t>
            </w:r>
          </w:p>
        </w:tc>
        <w:tc>
          <w:tcPr>
            <w:tcW w:w="2268" w:type="dxa"/>
            <w:vAlign w:val="center"/>
          </w:tcPr>
          <w:p w:rsidR="001D38D8" w:rsidRPr="001D38D8" w:rsidRDefault="001D38D8" w:rsidP="001D38D8">
            <w:pPr>
              <w:tabs>
                <w:tab w:val="center" w:pos="4677"/>
                <w:tab w:val="right" w:pos="9355"/>
              </w:tabs>
              <w:ind w:left="-108" w:right="-108"/>
              <w:jc w:val="center"/>
            </w:pPr>
            <w:r w:rsidRPr="001D38D8">
              <w:t>Код (числовое обозначение) вида разрешенного использования земельного участка</w:t>
            </w:r>
          </w:p>
        </w:tc>
      </w:tr>
      <w:tr w:rsidR="001D38D8" w:rsidRPr="001D38D8" w:rsidTr="001D38D8">
        <w:trPr>
          <w:trHeight w:val="384"/>
        </w:trPr>
        <w:tc>
          <w:tcPr>
            <w:tcW w:w="3510" w:type="dxa"/>
            <w:vAlign w:val="center"/>
          </w:tcPr>
          <w:p w:rsidR="001D38D8" w:rsidRPr="001D38D8" w:rsidRDefault="001D38D8" w:rsidP="001D38D8">
            <w:pPr>
              <w:tabs>
                <w:tab w:val="center" w:pos="4677"/>
                <w:tab w:val="right" w:pos="9355"/>
              </w:tabs>
              <w:jc w:val="both"/>
            </w:pPr>
            <w:r w:rsidRPr="001D38D8">
              <w:t>Многоквартирные жилые дома</w:t>
            </w:r>
          </w:p>
        </w:tc>
        <w:tc>
          <w:tcPr>
            <w:tcW w:w="3719" w:type="dxa"/>
            <w:vAlign w:val="center"/>
          </w:tcPr>
          <w:p w:rsidR="001D38D8" w:rsidRPr="001D38D8" w:rsidRDefault="001D38D8" w:rsidP="001D38D8">
            <w:pPr>
              <w:tabs>
                <w:tab w:val="center" w:pos="4677"/>
                <w:tab w:val="right" w:pos="9355"/>
              </w:tabs>
              <w:jc w:val="both"/>
              <w:rPr>
                <w:color w:val="2D2D2D"/>
              </w:rPr>
            </w:pPr>
            <w:r w:rsidRPr="001D38D8">
              <w:rPr>
                <w:color w:val="2D2D2D"/>
              </w:rPr>
              <w:t>Многоэтажная жилая застройка (высотная застройка)</w:t>
            </w:r>
          </w:p>
        </w:tc>
        <w:tc>
          <w:tcPr>
            <w:tcW w:w="2268" w:type="dxa"/>
            <w:vAlign w:val="center"/>
          </w:tcPr>
          <w:p w:rsidR="001D38D8" w:rsidRPr="001D38D8" w:rsidRDefault="001D38D8" w:rsidP="001D38D8">
            <w:pPr>
              <w:tabs>
                <w:tab w:val="center" w:pos="4677"/>
                <w:tab w:val="right" w:pos="9355"/>
              </w:tabs>
              <w:jc w:val="center"/>
            </w:pPr>
            <w:r w:rsidRPr="001D38D8">
              <w:t>2.6</w:t>
            </w:r>
          </w:p>
        </w:tc>
      </w:tr>
      <w:tr w:rsidR="001D38D8" w:rsidRPr="001D38D8" w:rsidTr="001D38D8">
        <w:trPr>
          <w:trHeight w:val="206"/>
        </w:trPr>
        <w:tc>
          <w:tcPr>
            <w:tcW w:w="3510" w:type="dxa"/>
          </w:tcPr>
          <w:p w:rsidR="001D38D8" w:rsidRPr="001D38D8" w:rsidRDefault="001D38D8" w:rsidP="001D38D8">
            <w:pPr>
              <w:tabs>
                <w:tab w:val="center" w:pos="4677"/>
                <w:tab w:val="right" w:pos="9355"/>
              </w:tabs>
            </w:pPr>
            <w:r w:rsidRPr="001D38D8">
              <w:t xml:space="preserve">Объекты торгового назначения </w:t>
            </w:r>
          </w:p>
        </w:tc>
        <w:tc>
          <w:tcPr>
            <w:tcW w:w="3719" w:type="dxa"/>
          </w:tcPr>
          <w:p w:rsidR="001D38D8" w:rsidRPr="001D38D8" w:rsidRDefault="001D38D8" w:rsidP="001D38D8">
            <w:proofErr w:type="gramStart"/>
            <w:r w:rsidRPr="001D38D8">
              <w:rPr>
                <w:color w:val="2D2D2D"/>
              </w:rPr>
              <w:t>Объекты торговли (торговые центры, торгово-развлекательные центры (комплексы)</w:t>
            </w:r>
            <w:proofErr w:type="gramEnd"/>
          </w:p>
          <w:p w:rsidR="001D38D8" w:rsidRPr="001D38D8" w:rsidRDefault="001D38D8" w:rsidP="001D38D8"/>
        </w:tc>
        <w:tc>
          <w:tcPr>
            <w:tcW w:w="2268" w:type="dxa"/>
          </w:tcPr>
          <w:p w:rsidR="001D38D8" w:rsidRPr="001D38D8" w:rsidRDefault="001D38D8" w:rsidP="001D38D8">
            <w:pPr>
              <w:tabs>
                <w:tab w:val="center" w:pos="4677"/>
                <w:tab w:val="right" w:pos="9355"/>
              </w:tabs>
              <w:jc w:val="center"/>
            </w:pPr>
            <w:r w:rsidRPr="001D38D8">
              <w:t>4.2</w:t>
            </w:r>
          </w:p>
          <w:p w:rsidR="001D38D8" w:rsidRPr="001D38D8" w:rsidRDefault="001D38D8" w:rsidP="001D38D8">
            <w:pPr>
              <w:tabs>
                <w:tab w:val="center" w:pos="4677"/>
                <w:tab w:val="right" w:pos="9355"/>
              </w:tabs>
              <w:jc w:val="center"/>
            </w:pPr>
          </w:p>
        </w:tc>
      </w:tr>
      <w:tr w:rsidR="001D38D8" w:rsidRPr="001D38D8" w:rsidTr="001D38D8">
        <w:trPr>
          <w:trHeight w:val="206"/>
        </w:trPr>
        <w:tc>
          <w:tcPr>
            <w:tcW w:w="3510" w:type="dxa"/>
          </w:tcPr>
          <w:p w:rsidR="001D38D8" w:rsidRPr="001D38D8" w:rsidRDefault="001D38D8" w:rsidP="001D38D8">
            <w:pPr>
              <w:tabs>
                <w:tab w:val="center" w:pos="4677"/>
                <w:tab w:val="right" w:pos="9355"/>
              </w:tabs>
            </w:pPr>
            <w:r w:rsidRPr="001D38D8">
              <w:t>Объекты обслуживания автомобильного транспорта (автомобильные мойки, станции технического обслуживания и другие подобные объекты)</w:t>
            </w:r>
          </w:p>
        </w:tc>
        <w:tc>
          <w:tcPr>
            <w:tcW w:w="3719" w:type="dxa"/>
          </w:tcPr>
          <w:p w:rsidR="001D38D8" w:rsidRPr="001D38D8" w:rsidRDefault="001D38D8" w:rsidP="001D38D8">
            <w:r w:rsidRPr="001D38D8">
              <w:rPr>
                <w:color w:val="2D2D2D"/>
              </w:rPr>
              <w:t>Обслуживание автотранспорта</w:t>
            </w:r>
          </w:p>
        </w:tc>
        <w:tc>
          <w:tcPr>
            <w:tcW w:w="2268" w:type="dxa"/>
          </w:tcPr>
          <w:p w:rsidR="001D38D8" w:rsidRPr="001D38D8" w:rsidRDefault="001D38D8" w:rsidP="001D38D8">
            <w:pPr>
              <w:tabs>
                <w:tab w:val="center" w:pos="4677"/>
                <w:tab w:val="right" w:pos="9355"/>
              </w:tabs>
              <w:jc w:val="center"/>
            </w:pPr>
            <w:r w:rsidRPr="001D38D8">
              <w:t>4.9</w:t>
            </w:r>
          </w:p>
        </w:tc>
      </w:tr>
      <w:tr w:rsidR="001D38D8" w:rsidRPr="001D38D8" w:rsidTr="001D38D8">
        <w:trPr>
          <w:trHeight w:val="206"/>
        </w:trPr>
        <w:tc>
          <w:tcPr>
            <w:tcW w:w="3510" w:type="dxa"/>
          </w:tcPr>
          <w:p w:rsidR="001D38D8" w:rsidRPr="001D38D8" w:rsidRDefault="001D38D8" w:rsidP="001D38D8">
            <w:pPr>
              <w:tabs>
                <w:tab w:val="center" w:pos="4677"/>
                <w:tab w:val="right" w:pos="9355"/>
              </w:tabs>
            </w:pPr>
            <w:r w:rsidRPr="001D38D8">
              <w:t>Объекты временного пребывания граждан (гостиницы, кемпинги, мотели и другие подобные объекты)</w:t>
            </w:r>
          </w:p>
        </w:tc>
        <w:tc>
          <w:tcPr>
            <w:tcW w:w="3719" w:type="dxa"/>
          </w:tcPr>
          <w:p w:rsidR="001D38D8" w:rsidRPr="001D38D8" w:rsidRDefault="001D38D8" w:rsidP="001D38D8">
            <w:pPr>
              <w:jc w:val="both"/>
              <w:rPr>
                <w:color w:val="2D2D2D"/>
              </w:rPr>
            </w:pPr>
            <w:r w:rsidRPr="001D38D8">
              <w:rPr>
                <w:color w:val="2D2D2D"/>
              </w:rPr>
              <w:t>Передвижное жилье</w:t>
            </w:r>
          </w:p>
          <w:p w:rsidR="001D38D8" w:rsidRPr="001D38D8" w:rsidRDefault="001D38D8" w:rsidP="001D38D8">
            <w:r w:rsidRPr="001D38D8">
              <w:rPr>
                <w:color w:val="2D2D2D"/>
              </w:rPr>
              <w:t>Гостиничное обслуживание</w:t>
            </w:r>
          </w:p>
        </w:tc>
        <w:tc>
          <w:tcPr>
            <w:tcW w:w="2268" w:type="dxa"/>
          </w:tcPr>
          <w:p w:rsidR="001D38D8" w:rsidRPr="001D38D8" w:rsidRDefault="001D38D8" w:rsidP="001D38D8">
            <w:pPr>
              <w:tabs>
                <w:tab w:val="center" w:pos="4677"/>
                <w:tab w:val="right" w:pos="9355"/>
              </w:tabs>
              <w:jc w:val="center"/>
            </w:pPr>
            <w:r w:rsidRPr="001D38D8">
              <w:t>2.4</w:t>
            </w:r>
          </w:p>
          <w:p w:rsidR="001D38D8" w:rsidRPr="001D38D8" w:rsidRDefault="001D38D8" w:rsidP="001D38D8">
            <w:pPr>
              <w:tabs>
                <w:tab w:val="center" w:pos="4677"/>
                <w:tab w:val="right" w:pos="9355"/>
              </w:tabs>
              <w:jc w:val="center"/>
            </w:pPr>
            <w:r w:rsidRPr="001D38D8">
              <w:t>4.7</w:t>
            </w:r>
          </w:p>
        </w:tc>
      </w:tr>
      <w:tr w:rsidR="001D38D8" w:rsidRPr="001D38D8" w:rsidTr="001D38D8">
        <w:trPr>
          <w:trHeight w:val="206"/>
        </w:trPr>
        <w:tc>
          <w:tcPr>
            <w:tcW w:w="3510" w:type="dxa"/>
          </w:tcPr>
          <w:p w:rsidR="001D38D8" w:rsidRPr="001D38D8" w:rsidRDefault="001D38D8" w:rsidP="001D38D8">
            <w:pPr>
              <w:tabs>
                <w:tab w:val="center" w:pos="4677"/>
                <w:tab w:val="right" w:pos="9355"/>
              </w:tabs>
            </w:pPr>
            <w:r w:rsidRPr="001D38D8">
              <w:t>Объекты культового назначения</w:t>
            </w:r>
          </w:p>
        </w:tc>
        <w:tc>
          <w:tcPr>
            <w:tcW w:w="3719" w:type="dxa"/>
          </w:tcPr>
          <w:p w:rsidR="001D38D8" w:rsidRPr="001D38D8" w:rsidRDefault="001D38D8" w:rsidP="001D38D8">
            <w:pPr>
              <w:jc w:val="both"/>
              <w:rPr>
                <w:color w:val="2D2D2D"/>
              </w:rPr>
            </w:pPr>
            <w:r w:rsidRPr="001D38D8">
              <w:rPr>
                <w:color w:val="2D2D2D"/>
              </w:rPr>
              <w:t>Религиозное использование</w:t>
            </w:r>
          </w:p>
        </w:tc>
        <w:tc>
          <w:tcPr>
            <w:tcW w:w="2268" w:type="dxa"/>
          </w:tcPr>
          <w:p w:rsidR="001D38D8" w:rsidRPr="001D38D8" w:rsidRDefault="001D38D8" w:rsidP="001D38D8">
            <w:pPr>
              <w:tabs>
                <w:tab w:val="center" w:pos="4677"/>
                <w:tab w:val="right" w:pos="9355"/>
              </w:tabs>
              <w:jc w:val="center"/>
            </w:pPr>
            <w:r w:rsidRPr="001D38D8">
              <w:t>3.7</w:t>
            </w:r>
          </w:p>
        </w:tc>
      </w:tr>
      <w:tr w:rsidR="001D38D8" w:rsidRPr="001D38D8" w:rsidTr="001D38D8">
        <w:trPr>
          <w:trHeight w:val="206"/>
        </w:trPr>
        <w:tc>
          <w:tcPr>
            <w:tcW w:w="3510" w:type="dxa"/>
          </w:tcPr>
          <w:p w:rsidR="001D38D8" w:rsidRPr="001D38D8" w:rsidRDefault="001D38D8" w:rsidP="001D38D8">
            <w:pPr>
              <w:tabs>
                <w:tab w:val="center" w:pos="4677"/>
                <w:tab w:val="right" w:pos="9355"/>
              </w:tabs>
            </w:pPr>
            <w:r w:rsidRPr="001D38D8">
              <w:t xml:space="preserve">Ветеринарные клиники для мелких домашних животных, </w:t>
            </w:r>
            <w:r w:rsidRPr="001D38D8">
              <w:lastRenderedPageBreak/>
              <w:t>без СЗЗ</w:t>
            </w:r>
          </w:p>
        </w:tc>
        <w:tc>
          <w:tcPr>
            <w:tcW w:w="3719" w:type="dxa"/>
          </w:tcPr>
          <w:p w:rsidR="001D38D8" w:rsidRPr="001D38D8" w:rsidRDefault="001D38D8" w:rsidP="001D38D8">
            <w:r w:rsidRPr="001D38D8">
              <w:rPr>
                <w:color w:val="2D2D2D"/>
              </w:rPr>
              <w:lastRenderedPageBreak/>
              <w:t>Амбулаторное ветеринарное обслуживание</w:t>
            </w:r>
          </w:p>
        </w:tc>
        <w:tc>
          <w:tcPr>
            <w:tcW w:w="2268" w:type="dxa"/>
          </w:tcPr>
          <w:p w:rsidR="001D38D8" w:rsidRPr="001D38D8" w:rsidRDefault="001D38D8" w:rsidP="001D38D8">
            <w:pPr>
              <w:tabs>
                <w:tab w:val="center" w:pos="4677"/>
                <w:tab w:val="right" w:pos="9355"/>
              </w:tabs>
              <w:jc w:val="center"/>
            </w:pPr>
            <w:r w:rsidRPr="001D38D8">
              <w:t>3.10.1</w:t>
            </w:r>
          </w:p>
        </w:tc>
      </w:tr>
      <w:tr w:rsidR="001D38D8" w:rsidRPr="001D38D8" w:rsidTr="001D38D8">
        <w:trPr>
          <w:trHeight w:val="206"/>
        </w:trPr>
        <w:tc>
          <w:tcPr>
            <w:tcW w:w="3510" w:type="dxa"/>
          </w:tcPr>
          <w:p w:rsidR="001D38D8" w:rsidRPr="001D38D8" w:rsidRDefault="001D38D8" w:rsidP="001D38D8">
            <w:pPr>
              <w:tabs>
                <w:tab w:val="center" w:pos="4677"/>
                <w:tab w:val="right" w:pos="9355"/>
              </w:tabs>
            </w:pPr>
            <w:r w:rsidRPr="001D38D8">
              <w:lastRenderedPageBreak/>
              <w:t>Объекты связи, радиовещания, телевидения</w:t>
            </w:r>
          </w:p>
        </w:tc>
        <w:tc>
          <w:tcPr>
            <w:tcW w:w="3719" w:type="dxa"/>
          </w:tcPr>
          <w:p w:rsidR="001D38D8" w:rsidRPr="001D38D8" w:rsidRDefault="001D38D8" w:rsidP="001D38D8">
            <w:pPr>
              <w:rPr>
                <w:color w:val="2D2D2D"/>
              </w:rPr>
            </w:pPr>
            <w:r w:rsidRPr="001D38D8">
              <w:rPr>
                <w:color w:val="2D2D2D"/>
              </w:rPr>
              <w:t>Связь</w:t>
            </w:r>
          </w:p>
        </w:tc>
        <w:tc>
          <w:tcPr>
            <w:tcW w:w="2268" w:type="dxa"/>
          </w:tcPr>
          <w:p w:rsidR="001D38D8" w:rsidRPr="001D38D8" w:rsidRDefault="001D38D8" w:rsidP="001D38D8">
            <w:pPr>
              <w:tabs>
                <w:tab w:val="center" w:pos="4677"/>
                <w:tab w:val="right" w:pos="9355"/>
              </w:tabs>
              <w:jc w:val="center"/>
            </w:pPr>
            <w:r w:rsidRPr="001D38D8">
              <w:t>6.8</w:t>
            </w:r>
          </w:p>
        </w:tc>
      </w:tr>
    </w:tbl>
    <w:p w:rsidR="001D38D8" w:rsidRPr="001D38D8" w:rsidRDefault="001D38D8" w:rsidP="001D38D8"/>
    <w:p w:rsidR="001D38D8" w:rsidRPr="001D38D8" w:rsidRDefault="001D38D8" w:rsidP="001D38D8">
      <w:pPr>
        <w:ind w:firstLine="709"/>
      </w:pPr>
      <w:r w:rsidRPr="001D38D8">
        <w:t>2.3.</w:t>
      </w:r>
      <w:r w:rsidRPr="001D38D8">
        <w:tab/>
        <w:t>Вспомогательные виды разрешённого использования</w:t>
      </w:r>
    </w:p>
    <w:p w:rsidR="001D38D8" w:rsidRPr="001D38D8" w:rsidRDefault="001D38D8" w:rsidP="001D38D8"/>
    <w:tbl>
      <w:tblPr>
        <w:tblW w:w="9497"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510"/>
        <w:gridCol w:w="3719"/>
        <w:gridCol w:w="2268"/>
      </w:tblGrid>
      <w:tr w:rsidR="001D38D8" w:rsidRPr="001D38D8" w:rsidTr="001D38D8">
        <w:trPr>
          <w:trHeight w:val="384"/>
        </w:trPr>
        <w:tc>
          <w:tcPr>
            <w:tcW w:w="3510" w:type="dxa"/>
            <w:vAlign w:val="center"/>
          </w:tcPr>
          <w:p w:rsidR="001D38D8" w:rsidRPr="001D38D8" w:rsidRDefault="001D38D8" w:rsidP="001D38D8">
            <w:pPr>
              <w:jc w:val="center"/>
            </w:pPr>
            <w:r w:rsidRPr="001D38D8">
              <w:t>Виды разрешенного использования земельных участков и объектов капитального строительства</w:t>
            </w:r>
          </w:p>
        </w:tc>
        <w:tc>
          <w:tcPr>
            <w:tcW w:w="3719" w:type="dxa"/>
            <w:vAlign w:val="center"/>
          </w:tcPr>
          <w:p w:rsidR="001D38D8" w:rsidRPr="001D38D8" w:rsidRDefault="001D38D8" w:rsidP="001D38D8">
            <w:pPr>
              <w:jc w:val="center"/>
            </w:pPr>
            <w:r w:rsidRPr="001D38D8">
              <w:t>Виды разрешенного использования земельных участков, установленных классификатором видов разрешенного использования земельных участков</w:t>
            </w:r>
          </w:p>
        </w:tc>
        <w:tc>
          <w:tcPr>
            <w:tcW w:w="2268" w:type="dxa"/>
            <w:vAlign w:val="center"/>
          </w:tcPr>
          <w:p w:rsidR="001D38D8" w:rsidRPr="001D38D8" w:rsidRDefault="001D38D8" w:rsidP="001D38D8">
            <w:pPr>
              <w:ind w:left="-108" w:right="-108"/>
              <w:jc w:val="center"/>
            </w:pPr>
            <w:r w:rsidRPr="001D38D8">
              <w:t>Код (числовое обозначение) вида разрешенного использования земельного участка</w:t>
            </w:r>
          </w:p>
        </w:tc>
      </w:tr>
      <w:tr w:rsidR="001D38D8" w:rsidRPr="001D38D8" w:rsidTr="001D38D8">
        <w:trPr>
          <w:trHeight w:val="679"/>
        </w:trPr>
        <w:tc>
          <w:tcPr>
            <w:tcW w:w="3510" w:type="dxa"/>
          </w:tcPr>
          <w:p w:rsidR="001D38D8" w:rsidRPr="001D38D8" w:rsidRDefault="001D38D8" w:rsidP="001D38D8">
            <w:r w:rsidRPr="001D38D8">
              <w:t>Объекты инженерно-технического обеспечения</w:t>
            </w:r>
          </w:p>
        </w:tc>
        <w:tc>
          <w:tcPr>
            <w:tcW w:w="3719" w:type="dxa"/>
          </w:tcPr>
          <w:p w:rsidR="001D38D8" w:rsidRPr="001D38D8" w:rsidRDefault="001D38D8" w:rsidP="001D38D8">
            <w:r w:rsidRPr="001D38D8">
              <w:rPr>
                <w:color w:val="2D2D2D"/>
              </w:rPr>
              <w:t>Коммунальное обслуживание</w:t>
            </w:r>
          </w:p>
        </w:tc>
        <w:tc>
          <w:tcPr>
            <w:tcW w:w="2268" w:type="dxa"/>
          </w:tcPr>
          <w:p w:rsidR="001D38D8" w:rsidRPr="001D38D8" w:rsidRDefault="001D38D8" w:rsidP="001D38D8">
            <w:pPr>
              <w:tabs>
                <w:tab w:val="left" w:pos="811"/>
              </w:tabs>
              <w:jc w:val="center"/>
            </w:pPr>
            <w:r w:rsidRPr="001D38D8">
              <w:t>3.1</w:t>
            </w:r>
          </w:p>
        </w:tc>
      </w:tr>
      <w:tr w:rsidR="001D38D8" w:rsidRPr="001D38D8" w:rsidTr="001D38D8">
        <w:trPr>
          <w:trHeight w:val="206"/>
        </w:trPr>
        <w:tc>
          <w:tcPr>
            <w:tcW w:w="3510" w:type="dxa"/>
          </w:tcPr>
          <w:p w:rsidR="001D38D8" w:rsidRPr="001D38D8" w:rsidRDefault="001D38D8" w:rsidP="001D38D8">
            <w:r w:rsidRPr="001D38D8">
              <w:t>Огородничество</w:t>
            </w:r>
          </w:p>
        </w:tc>
        <w:tc>
          <w:tcPr>
            <w:tcW w:w="3719" w:type="dxa"/>
          </w:tcPr>
          <w:p w:rsidR="001D38D8" w:rsidRPr="001D38D8" w:rsidRDefault="001D38D8" w:rsidP="001D38D8">
            <w:pPr>
              <w:rPr>
                <w:color w:val="2D2D2D"/>
              </w:rPr>
            </w:pPr>
            <w:r w:rsidRPr="001D38D8">
              <w:rPr>
                <w:color w:val="2D2D2D"/>
              </w:rPr>
              <w:t>Ведение огородничества</w:t>
            </w:r>
          </w:p>
        </w:tc>
        <w:tc>
          <w:tcPr>
            <w:tcW w:w="2268" w:type="dxa"/>
          </w:tcPr>
          <w:p w:rsidR="001D38D8" w:rsidRPr="001D38D8" w:rsidRDefault="001D38D8" w:rsidP="001D38D8">
            <w:pPr>
              <w:tabs>
                <w:tab w:val="left" w:pos="811"/>
              </w:tabs>
              <w:jc w:val="center"/>
            </w:pPr>
            <w:r w:rsidRPr="001D38D8">
              <w:t>13,1</w:t>
            </w:r>
          </w:p>
        </w:tc>
      </w:tr>
      <w:tr w:rsidR="001D38D8" w:rsidRPr="001D38D8" w:rsidTr="001D38D8">
        <w:trPr>
          <w:trHeight w:val="657"/>
        </w:trPr>
        <w:tc>
          <w:tcPr>
            <w:tcW w:w="3510" w:type="dxa"/>
          </w:tcPr>
          <w:p w:rsidR="001D38D8" w:rsidRPr="001D38D8" w:rsidRDefault="001D38D8" w:rsidP="001D38D8">
            <w:r w:rsidRPr="001D38D8">
              <w:t>Объекты хранения индивидуального транспорта</w:t>
            </w:r>
          </w:p>
        </w:tc>
        <w:tc>
          <w:tcPr>
            <w:tcW w:w="3719" w:type="dxa"/>
          </w:tcPr>
          <w:p w:rsidR="001D38D8" w:rsidRPr="001D38D8" w:rsidRDefault="001D38D8" w:rsidP="001D38D8">
            <w:r w:rsidRPr="001D38D8">
              <w:rPr>
                <w:color w:val="2D2D2D"/>
              </w:rPr>
              <w:t>Объекты гаражного назначения</w:t>
            </w:r>
          </w:p>
        </w:tc>
        <w:tc>
          <w:tcPr>
            <w:tcW w:w="2268" w:type="dxa"/>
          </w:tcPr>
          <w:p w:rsidR="001D38D8" w:rsidRPr="001D38D8" w:rsidRDefault="001D38D8" w:rsidP="001D38D8">
            <w:pPr>
              <w:jc w:val="center"/>
            </w:pPr>
            <w:r w:rsidRPr="001D38D8">
              <w:t>2.7.1</w:t>
            </w:r>
          </w:p>
        </w:tc>
      </w:tr>
      <w:tr w:rsidR="001D38D8" w:rsidRPr="001D38D8" w:rsidTr="001D38D8">
        <w:trPr>
          <w:trHeight w:val="206"/>
        </w:trPr>
        <w:tc>
          <w:tcPr>
            <w:tcW w:w="3510" w:type="dxa"/>
          </w:tcPr>
          <w:p w:rsidR="001D38D8" w:rsidRPr="001D38D8" w:rsidRDefault="001D38D8" w:rsidP="001D38D8">
            <w:r w:rsidRPr="001D38D8">
              <w:t>Стоянки (парковки) автомобилей</w:t>
            </w:r>
          </w:p>
        </w:tc>
        <w:tc>
          <w:tcPr>
            <w:tcW w:w="3719" w:type="dxa"/>
          </w:tcPr>
          <w:p w:rsidR="001D38D8" w:rsidRPr="001D38D8" w:rsidRDefault="001D38D8" w:rsidP="001D38D8">
            <w:pPr>
              <w:rPr>
                <w:color w:val="2D2D2D"/>
              </w:rPr>
            </w:pPr>
            <w:r w:rsidRPr="001D38D8">
              <w:rPr>
                <w:color w:val="2D2D2D"/>
              </w:rPr>
              <w:t>Обслуживание автотранспорта</w:t>
            </w:r>
          </w:p>
        </w:tc>
        <w:tc>
          <w:tcPr>
            <w:tcW w:w="2268" w:type="dxa"/>
          </w:tcPr>
          <w:p w:rsidR="001D38D8" w:rsidRPr="001D38D8" w:rsidRDefault="001D38D8" w:rsidP="001D38D8">
            <w:pPr>
              <w:jc w:val="center"/>
            </w:pPr>
            <w:r w:rsidRPr="001D38D8">
              <w:t>4.9</w:t>
            </w:r>
          </w:p>
        </w:tc>
      </w:tr>
      <w:tr w:rsidR="001D38D8" w:rsidRPr="001D38D8" w:rsidTr="001D38D8">
        <w:trPr>
          <w:trHeight w:val="206"/>
        </w:trPr>
        <w:tc>
          <w:tcPr>
            <w:tcW w:w="3510" w:type="dxa"/>
          </w:tcPr>
          <w:p w:rsidR="001D38D8" w:rsidRPr="001D38D8" w:rsidRDefault="001D38D8" w:rsidP="001D38D8">
            <w:r w:rsidRPr="001D38D8">
              <w:t>Объекты хозяйственного назначения</w:t>
            </w:r>
          </w:p>
        </w:tc>
        <w:tc>
          <w:tcPr>
            <w:tcW w:w="3719" w:type="dxa"/>
          </w:tcPr>
          <w:p w:rsidR="001D38D8" w:rsidRPr="001D38D8" w:rsidRDefault="001D38D8" w:rsidP="001D38D8">
            <w:r w:rsidRPr="001D38D8">
              <w:rPr>
                <w:color w:val="2D2D2D"/>
              </w:rPr>
              <w:t>Для ведения  личного подсобного хозяйства</w:t>
            </w:r>
          </w:p>
        </w:tc>
        <w:tc>
          <w:tcPr>
            <w:tcW w:w="2268" w:type="dxa"/>
          </w:tcPr>
          <w:p w:rsidR="001D38D8" w:rsidRPr="001D38D8" w:rsidRDefault="001D38D8" w:rsidP="001D38D8">
            <w:pPr>
              <w:jc w:val="center"/>
            </w:pPr>
            <w:r w:rsidRPr="001D38D8">
              <w:t>2.2</w:t>
            </w:r>
          </w:p>
        </w:tc>
      </w:tr>
      <w:tr w:rsidR="001D38D8" w:rsidRPr="001D38D8" w:rsidTr="001D38D8">
        <w:trPr>
          <w:trHeight w:val="206"/>
        </w:trPr>
        <w:tc>
          <w:tcPr>
            <w:tcW w:w="3510" w:type="dxa"/>
          </w:tcPr>
          <w:p w:rsidR="001D38D8" w:rsidRPr="001D38D8" w:rsidRDefault="001D38D8" w:rsidP="001D38D8">
            <w:r w:rsidRPr="001D38D8">
              <w:t>Детские и спортивные площадки</w:t>
            </w:r>
          </w:p>
        </w:tc>
        <w:tc>
          <w:tcPr>
            <w:tcW w:w="3719" w:type="dxa"/>
          </w:tcPr>
          <w:p w:rsidR="001D38D8" w:rsidRPr="001D38D8" w:rsidRDefault="001D38D8" w:rsidP="001D38D8">
            <w:r w:rsidRPr="001D38D8">
              <w:t>Спорт</w:t>
            </w:r>
          </w:p>
        </w:tc>
        <w:tc>
          <w:tcPr>
            <w:tcW w:w="2268" w:type="dxa"/>
          </w:tcPr>
          <w:p w:rsidR="001D38D8" w:rsidRPr="001D38D8" w:rsidRDefault="001D38D8" w:rsidP="001D38D8">
            <w:pPr>
              <w:jc w:val="center"/>
            </w:pPr>
            <w:r w:rsidRPr="001D38D8">
              <w:t>5.1</w:t>
            </w:r>
          </w:p>
        </w:tc>
      </w:tr>
      <w:tr w:rsidR="001D38D8" w:rsidRPr="001D38D8" w:rsidTr="001D38D8">
        <w:trPr>
          <w:trHeight w:val="206"/>
        </w:trPr>
        <w:tc>
          <w:tcPr>
            <w:tcW w:w="3510" w:type="dxa"/>
            <w:vAlign w:val="center"/>
          </w:tcPr>
          <w:p w:rsidR="001D38D8" w:rsidRPr="001D38D8" w:rsidRDefault="001D38D8" w:rsidP="001D38D8">
            <w:pPr>
              <w:jc w:val="center"/>
            </w:pPr>
            <w:r w:rsidRPr="001D38D8">
              <w:t>-</w:t>
            </w:r>
          </w:p>
        </w:tc>
        <w:tc>
          <w:tcPr>
            <w:tcW w:w="3719" w:type="dxa"/>
          </w:tcPr>
          <w:p w:rsidR="001D38D8" w:rsidRPr="001D38D8" w:rsidRDefault="001D38D8" w:rsidP="001D38D8">
            <w:r w:rsidRPr="001D38D8">
              <w:t>Земельные участки (территории) общего пользования</w:t>
            </w:r>
          </w:p>
        </w:tc>
        <w:tc>
          <w:tcPr>
            <w:tcW w:w="2268" w:type="dxa"/>
          </w:tcPr>
          <w:p w:rsidR="001D38D8" w:rsidRPr="001D38D8" w:rsidRDefault="001D38D8" w:rsidP="001D38D8">
            <w:pPr>
              <w:jc w:val="center"/>
            </w:pPr>
            <w:r w:rsidRPr="001D38D8">
              <w:t>12.0</w:t>
            </w:r>
          </w:p>
        </w:tc>
      </w:tr>
    </w:tbl>
    <w:p w:rsidR="001D38D8" w:rsidRPr="001D38D8" w:rsidRDefault="001D38D8" w:rsidP="001D38D8">
      <w:pPr>
        <w:rPr>
          <w:lang w:eastAsia="en-US"/>
        </w:rPr>
      </w:pPr>
    </w:p>
    <w:p w:rsidR="001D38D8" w:rsidRPr="001D38D8" w:rsidRDefault="001D38D8" w:rsidP="001D38D8">
      <w:pPr>
        <w:spacing w:before="60" w:after="60"/>
        <w:ind w:firstLine="709"/>
        <w:jc w:val="both"/>
        <w:rPr>
          <w:bCs/>
        </w:rPr>
      </w:pPr>
      <w:r w:rsidRPr="001D38D8">
        <w:rPr>
          <w:bCs/>
        </w:rPr>
        <w:t>3.</w:t>
      </w:r>
      <w:r w:rsidRPr="001D38D8">
        <w:rPr>
          <w:bCs/>
        </w:rPr>
        <w:tab/>
        <w:t>Предельные параметры земельных участков и объектов капитального строительства в части отступов зданий от границ участков</w:t>
      </w:r>
    </w:p>
    <w:p w:rsidR="001D38D8" w:rsidRPr="001D38D8" w:rsidRDefault="001D38D8" w:rsidP="001D38D8">
      <w:pPr>
        <w:spacing w:before="60" w:after="60"/>
        <w:jc w:val="center"/>
        <w:rPr>
          <w:b/>
          <w:bCs/>
        </w:rPr>
      </w:pPr>
    </w:p>
    <w:tbl>
      <w:tblPr>
        <w:tblW w:w="96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7533"/>
        <w:gridCol w:w="720"/>
        <w:gridCol w:w="789"/>
      </w:tblGrid>
      <w:tr w:rsidR="001D38D8" w:rsidRPr="001D38D8" w:rsidTr="001D38D8">
        <w:tc>
          <w:tcPr>
            <w:tcW w:w="567" w:type="dxa"/>
          </w:tcPr>
          <w:p w:rsidR="001D38D8" w:rsidRPr="001D38D8" w:rsidRDefault="001D38D8" w:rsidP="001D38D8">
            <w:pPr>
              <w:spacing w:beforeLines="60" w:before="144" w:afterLines="60" w:after="144"/>
              <w:jc w:val="center"/>
            </w:pPr>
            <w:r w:rsidRPr="001D38D8">
              <w:t>1</w:t>
            </w:r>
          </w:p>
        </w:tc>
        <w:tc>
          <w:tcPr>
            <w:tcW w:w="7533" w:type="dxa"/>
          </w:tcPr>
          <w:p w:rsidR="001D38D8" w:rsidRPr="001D38D8" w:rsidRDefault="001D38D8" w:rsidP="001D38D8">
            <w:pPr>
              <w:jc w:val="both"/>
            </w:pPr>
            <w:r w:rsidRPr="001D38D8">
              <w:t>Минимальное расстояние от края основной проезжей части магистральных дорог до линии регулирования жилой застройки</w:t>
            </w:r>
          </w:p>
        </w:tc>
        <w:tc>
          <w:tcPr>
            <w:tcW w:w="720" w:type="dxa"/>
          </w:tcPr>
          <w:p w:rsidR="001D38D8" w:rsidRPr="001D38D8" w:rsidRDefault="001D38D8" w:rsidP="001D38D8">
            <w:pPr>
              <w:spacing w:beforeLines="60" w:before="144" w:afterLines="60" w:after="144"/>
              <w:jc w:val="center"/>
            </w:pPr>
            <w:r w:rsidRPr="001D38D8">
              <w:t>м</w:t>
            </w:r>
          </w:p>
        </w:tc>
        <w:tc>
          <w:tcPr>
            <w:tcW w:w="789" w:type="dxa"/>
          </w:tcPr>
          <w:p w:rsidR="001D38D8" w:rsidRPr="001D38D8" w:rsidRDefault="001D38D8" w:rsidP="001D38D8">
            <w:pPr>
              <w:spacing w:beforeLines="60" w:before="144" w:afterLines="60" w:after="144"/>
              <w:jc w:val="center"/>
            </w:pPr>
            <w:r w:rsidRPr="001D38D8">
              <w:t>50</w:t>
            </w:r>
          </w:p>
        </w:tc>
      </w:tr>
      <w:tr w:rsidR="001D38D8" w:rsidRPr="001D38D8" w:rsidTr="001D38D8">
        <w:trPr>
          <w:trHeight w:val="88"/>
        </w:trPr>
        <w:tc>
          <w:tcPr>
            <w:tcW w:w="567" w:type="dxa"/>
          </w:tcPr>
          <w:p w:rsidR="001D38D8" w:rsidRPr="001D38D8" w:rsidRDefault="001D38D8" w:rsidP="001D38D8">
            <w:pPr>
              <w:spacing w:beforeLines="60" w:before="144" w:afterLines="60" w:after="144"/>
              <w:jc w:val="center"/>
            </w:pPr>
            <w:r w:rsidRPr="001D38D8">
              <w:t>2</w:t>
            </w:r>
          </w:p>
        </w:tc>
        <w:tc>
          <w:tcPr>
            <w:tcW w:w="7533" w:type="dxa"/>
          </w:tcPr>
          <w:p w:rsidR="001D38D8" w:rsidRPr="001D38D8" w:rsidRDefault="001D38D8" w:rsidP="001D38D8">
            <w:pPr>
              <w:jc w:val="both"/>
            </w:pPr>
            <w:r w:rsidRPr="001D38D8">
              <w:t xml:space="preserve">Минимальное расстояние от края  основной проезжей части магистральных дорог до линии регулирования жилой застройки при условии применения </w:t>
            </w:r>
            <w:proofErr w:type="spellStart"/>
            <w:r w:rsidRPr="001D38D8">
              <w:t>шумозащитных</w:t>
            </w:r>
            <w:proofErr w:type="spellEnd"/>
            <w:r w:rsidRPr="001D38D8">
              <w:t xml:space="preserve"> устройств, обеспечивающих требования СНиП 23-03-2002                       </w:t>
            </w:r>
          </w:p>
        </w:tc>
        <w:tc>
          <w:tcPr>
            <w:tcW w:w="720" w:type="dxa"/>
          </w:tcPr>
          <w:p w:rsidR="001D38D8" w:rsidRPr="001D38D8" w:rsidRDefault="001D38D8" w:rsidP="001D38D8">
            <w:pPr>
              <w:spacing w:beforeLines="60" w:before="144" w:afterLines="60" w:after="144"/>
              <w:jc w:val="center"/>
            </w:pPr>
            <w:r w:rsidRPr="001D38D8">
              <w:t>м</w:t>
            </w:r>
          </w:p>
        </w:tc>
        <w:tc>
          <w:tcPr>
            <w:tcW w:w="789" w:type="dxa"/>
          </w:tcPr>
          <w:p w:rsidR="001D38D8" w:rsidRPr="001D38D8" w:rsidRDefault="001D38D8" w:rsidP="001D38D8">
            <w:pPr>
              <w:spacing w:beforeLines="60" w:before="144" w:afterLines="60" w:after="144"/>
              <w:jc w:val="center"/>
            </w:pPr>
            <w:r w:rsidRPr="001D38D8">
              <w:t>25</w:t>
            </w:r>
          </w:p>
        </w:tc>
      </w:tr>
      <w:tr w:rsidR="001D38D8" w:rsidRPr="001D38D8" w:rsidTr="001D38D8">
        <w:tc>
          <w:tcPr>
            <w:tcW w:w="567" w:type="dxa"/>
          </w:tcPr>
          <w:p w:rsidR="001D38D8" w:rsidRPr="001D38D8" w:rsidRDefault="001D38D8" w:rsidP="001D38D8">
            <w:pPr>
              <w:spacing w:beforeLines="60" w:before="144" w:afterLines="60" w:after="144"/>
              <w:jc w:val="center"/>
            </w:pPr>
            <w:r w:rsidRPr="001D38D8">
              <w:t>3</w:t>
            </w:r>
          </w:p>
        </w:tc>
        <w:tc>
          <w:tcPr>
            <w:tcW w:w="7533" w:type="dxa"/>
          </w:tcPr>
          <w:p w:rsidR="001D38D8" w:rsidRPr="001D38D8" w:rsidRDefault="001D38D8" w:rsidP="001D38D8">
            <w:pPr>
              <w:jc w:val="both"/>
            </w:pPr>
            <w:r w:rsidRPr="001D38D8">
              <w:t>Минимальное расстояние от края основной проезжей части улиц, местных или боковых проездов до линии застройки</w:t>
            </w:r>
          </w:p>
        </w:tc>
        <w:tc>
          <w:tcPr>
            <w:tcW w:w="720" w:type="dxa"/>
          </w:tcPr>
          <w:p w:rsidR="001D38D8" w:rsidRPr="001D38D8" w:rsidRDefault="001D38D8" w:rsidP="001D38D8">
            <w:pPr>
              <w:spacing w:beforeLines="60" w:before="144" w:afterLines="60" w:after="144"/>
              <w:jc w:val="center"/>
            </w:pPr>
            <w:r w:rsidRPr="001D38D8">
              <w:t>м</w:t>
            </w:r>
          </w:p>
        </w:tc>
        <w:tc>
          <w:tcPr>
            <w:tcW w:w="789" w:type="dxa"/>
          </w:tcPr>
          <w:p w:rsidR="001D38D8" w:rsidRPr="001D38D8" w:rsidRDefault="001D38D8" w:rsidP="001D38D8">
            <w:pPr>
              <w:spacing w:beforeLines="60" w:before="144" w:afterLines="60" w:after="144"/>
              <w:jc w:val="center"/>
            </w:pPr>
            <w:r w:rsidRPr="001D38D8">
              <w:t>25</w:t>
            </w:r>
          </w:p>
        </w:tc>
      </w:tr>
      <w:tr w:rsidR="001D38D8" w:rsidRPr="001D38D8" w:rsidTr="001D38D8">
        <w:tc>
          <w:tcPr>
            <w:tcW w:w="567" w:type="dxa"/>
          </w:tcPr>
          <w:p w:rsidR="001D38D8" w:rsidRPr="001D38D8" w:rsidRDefault="001D38D8" w:rsidP="001D38D8">
            <w:pPr>
              <w:spacing w:beforeLines="60" w:before="144" w:afterLines="60" w:after="144"/>
              <w:jc w:val="center"/>
            </w:pPr>
            <w:r w:rsidRPr="001D38D8">
              <w:t>4</w:t>
            </w:r>
          </w:p>
        </w:tc>
        <w:tc>
          <w:tcPr>
            <w:tcW w:w="7533" w:type="dxa"/>
          </w:tcPr>
          <w:p w:rsidR="001D38D8" w:rsidRPr="001D38D8" w:rsidRDefault="001D38D8" w:rsidP="001D38D8">
            <w:pPr>
              <w:jc w:val="both"/>
            </w:pPr>
            <w:r w:rsidRPr="001D38D8">
              <w:t>Минимальный отступ от красных линий в целях определения места допустимого размещения зданий, строений, сооружений</w:t>
            </w:r>
          </w:p>
        </w:tc>
        <w:tc>
          <w:tcPr>
            <w:tcW w:w="720" w:type="dxa"/>
          </w:tcPr>
          <w:p w:rsidR="001D38D8" w:rsidRPr="001D38D8" w:rsidRDefault="001D38D8" w:rsidP="001D38D8">
            <w:pPr>
              <w:spacing w:beforeLines="60" w:before="144" w:afterLines="60" w:after="144"/>
              <w:jc w:val="center"/>
            </w:pPr>
            <w:r w:rsidRPr="001D38D8">
              <w:t>м</w:t>
            </w:r>
          </w:p>
        </w:tc>
        <w:tc>
          <w:tcPr>
            <w:tcW w:w="789" w:type="dxa"/>
          </w:tcPr>
          <w:p w:rsidR="001D38D8" w:rsidRPr="001D38D8" w:rsidRDefault="001D38D8" w:rsidP="001D38D8">
            <w:pPr>
              <w:spacing w:beforeLines="60" w:before="144" w:afterLines="60" w:after="144"/>
              <w:jc w:val="center"/>
            </w:pPr>
            <w:r w:rsidRPr="001D38D8">
              <w:t>5</w:t>
            </w:r>
          </w:p>
        </w:tc>
      </w:tr>
      <w:tr w:rsidR="001D38D8" w:rsidRPr="001D38D8" w:rsidTr="001D38D8">
        <w:tc>
          <w:tcPr>
            <w:tcW w:w="567" w:type="dxa"/>
          </w:tcPr>
          <w:p w:rsidR="001D38D8" w:rsidRPr="001D38D8" w:rsidRDefault="001D38D8" w:rsidP="001D38D8">
            <w:pPr>
              <w:spacing w:beforeLines="60" w:before="144" w:afterLines="60" w:after="144"/>
              <w:jc w:val="center"/>
            </w:pPr>
            <w:r w:rsidRPr="001D38D8">
              <w:t>5</w:t>
            </w:r>
          </w:p>
        </w:tc>
        <w:tc>
          <w:tcPr>
            <w:tcW w:w="7533" w:type="dxa"/>
          </w:tcPr>
          <w:p w:rsidR="001D38D8" w:rsidRPr="001D38D8" w:rsidRDefault="001D38D8" w:rsidP="001D38D8">
            <w:pPr>
              <w:jc w:val="both"/>
            </w:pPr>
            <w:r w:rsidRPr="001D38D8">
              <w:t>Минимальное расстояние от территорий детских дошкольных учреждений и общеобразовательных школ до красных линий</w:t>
            </w:r>
          </w:p>
        </w:tc>
        <w:tc>
          <w:tcPr>
            <w:tcW w:w="720" w:type="dxa"/>
          </w:tcPr>
          <w:p w:rsidR="001D38D8" w:rsidRPr="001D38D8" w:rsidRDefault="001D38D8" w:rsidP="001D38D8">
            <w:pPr>
              <w:spacing w:beforeLines="60" w:before="144" w:afterLines="60" w:after="144"/>
              <w:jc w:val="center"/>
            </w:pPr>
            <w:r w:rsidRPr="001D38D8">
              <w:t>м</w:t>
            </w:r>
          </w:p>
        </w:tc>
        <w:tc>
          <w:tcPr>
            <w:tcW w:w="789" w:type="dxa"/>
          </w:tcPr>
          <w:p w:rsidR="001D38D8" w:rsidRPr="001D38D8" w:rsidRDefault="001D38D8" w:rsidP="001D38D8">
            <w:pPr>
              <w:spacing w:beforeLines="60" w:before="144" w:afterLines="60" w:after="144"/>
              <w:jc w:val="center"/>
            </w:pPr>
            <w:r w:rsidRPr="001D38D8">
              <w:t>25</w:t>
            </w:r>
          </w:p>
        </w:tc>
      </w:tr>
      <w:tr w:rsidR="001D38D8" w:rsidRPr="001D38D8" w:rsidTr="001D38D8">
        <w:tc>
          <w:tcPr>
            <w:tcW w:w="567" w:type="dxa"/>
          </w:tcPr>
          <w:p w:rsidR="001D38D8" w:rsidRPr="001D38D8" w:rsidRDefault="001D38D8" w:rsidP="001D38D8">
            <w:pPr>
              <w:spacing w:beforeLines="60" w:before="144" w:afterLines="60" w:after="144"/>
              <w:jc w:val="center"/>
            </w:pPr>
            <w:r w:rsidRPr="001D38D8">
              <w:t>6</w:t>
            </w:r>
          </w:p>
        </w:tc>
        <w:tc>
          <w:tcPr>
            <w:tcW w:w="7533" w:type="dxa"/>
          </w:tcPr>
          <w:p w:rsidR="001D38D8" w:rsidRPr="001D38D8" w:rsidRDefault="001D38D8" w:rsidP="001D38D8">
            <w:pPr>
              <w:jc w:val="both"/>
            </w:pPr>
            <w:r w:rsidRPr="001D38D8">
              <w:t>Минимальное расстояние между длинными сторонами зданий  (для 5- этажных зданий)</w:t>
            </w:r>
          </w:p>
        </w:tc>
        <w:tc>
          <w:tcPr>
            <w:tcW w:w="720" w:type="dxa"/>
          </w:tcPr>
          <w:p w:rsidR="001D38D8" w:rsidRPr="001D38D8" w:rsidRDefault="001D38D8" w:rsidP="001D38D8">
            <w:pPr>
              <w:spacing w:beforeLines="60" w:before="144" w:afterLines="60" w:after="144"/>
              <w:jc w:val="center"/>
            </w:pPr>
            <w:r w:rsidRPr="001D38D8">
              <w:t>м</w:t>
            </w:r>
          </w:p>
        </w:tc>
        <w:tc>
          <w:tcPr>
            <w:tcW w:w="789" w:type="dxa"/>
          </w:tcPr>
          <w:p w:rsidR="001D38D8" w:rsidRPr="001D38D8" w:rsidRDefault="001D38D8" w:rsidP="001D38D8">
            <w:pPr>
              <w:spacing w:beforeLines="60" w:before="144" w:afterLines="60" w:after="144"/>
              <w:jc w:val="center"/>
            </w:pPr>
            <w:r w:rsidRPr="001D38D8">
              <w:t>4</w:t>
            </w:r>
          </w:p>
        </w:tc>
      </w:tr>
      <w:tr w:rsidR="001D38D8" w:rsidRPr="001D38D8" w:rsidTr="001D38D8">
        <w:trPr>
          <w:trHeight w:val="397"/>
        </w:trPr>
        <w:tc>
          <w:tcPr>
            <w:tcW w:w="567" w:type="dxa"/>
          </w:tcPr>
          <w:p w:rsidR="001D38D8" w:rsidRPr="001D38D8" w:rsidRDefault="001D38D8" w:rsidP="001D38D8">
            <w:pPr>
              <w:spacing w:beforeLines="60" w:before="144" w:afterLines="60" w:after="144"/>
              <w:jc w:val="center"/>
            </w:pPr>
            <w:r w:rsidRPr="001D38D8">
              <w:t>8</w:t>
            </w:r>
          </w:p>
        </w:tc>
        <w:tc>
          <w:tcPr>
            <w:tcW w:w="7533" w:type="dxa"/>
          </w:tcPr>
          <w:p w:rsidR="001D38D8" w:rsidRPr="001D38D8" w:rsidRDefault="001D38D8" w:rsidP="001D38D8">
            <w:pPr>
              <w:jc w:val="both"/>
            </w:pPr>
            <w:r w:rsidRPr="001D38D8">
              <w:t>Максимальная высота здания</w:t>
            </w:r>
          </w:p>
        </w:tc>
        <w:tc>
          <w:tcPr>
            <w:tcW w:w="720" w:type="dxa"/>
          </w:tcPr>
          <w:p w:rsidR="001D38D8" w:rsidRPr="001D38D8" w:rsidRDefault="001D38D8" w:rsidP="001D38D8">
            <w:pPr>
              <w:spacing w:beforeLines="60" w:before="144" w:afterLines="60" w:after="144"/>
              <w:jc w:val="center"/>
            </w:pPr>
            <w:r w:rsidRPr="001D38D8">
              <w:t>м</w:t>
            </w:r>
          </w:p>
        </w:tc>
        <w:tc>
          <w:tcPr>
            <w:tcW w:w="789" w:type="dxa"/>
          </w:tcPr>
          <w:p w:rsidR="001D38D8" w:rsidRPr="001D38D8" w:rsidRDefault="001D38D8" w:rsidP="001D38D8">
            <w:pPr>
              <w:spacing w:beforeLines="60" w:before="144" w:afterLines="60" w:after="144"/>
              <w:jc w:val="center"/>
            </w:pPr>
            <w:r w:rsidRPr="001D38D8">
              <w:t>21</w:t>
            </w:r>
          </w:p>
        </w:tc>
      </w:tr>
      <w:tr w:rsidR="001D38D8" w:rsidRPr="001D38D8" w:rsidTr="001D38D8">
        <w:tc>
          <w:tcPr>
            <w:tcW w:w="567" w:type="dxa"/>
          </w:tcPr>
          <w:p w:rsidR="001D38D8" w:rsidRPr="001D38D8" w:rsidRDefault="001D38D8" w:rsidP="001D38D8">
            <w:pPr>
              <w:spacing w:beforeLines="60" w:before="144" w:afterLines="60" w:after="144"/>
              <w:jc w:val="center"/>
            </w:pPr>
            <w:r w:rsidRPr="001D38D8">
              <w:t>9</w:t>
            </w:r>
          </w:p>
        </w:tc>
        <w:tc>
          <w:tcPr>
            <w:tcW w:w="7533" w:type="dxa"/>
          </w:tcPr>
          <w:p w:rsidR="001D38D8" w:rsidRPr="001D38D8" w:rsidRDefault="001D38D8" w:rsidP="001D38D8">
            <w:pPr>
              <w:jc w:val="both"/>
            </w:pPr>
            <w:r w:rsidRPr="001D38D8">
              <w:t>Минимальное расстояние между жилыми, общественными и вспомогательными зданиями промышленных предприятий I  и II степени огнестойкости</w:t>
            </w:r>
          </w:p>
        </w:tc>
        <w:tc>
          <w:tcPr>
            <w:tcW w:w="720" w:type="dxa"/>
          </w:tcPr>
          <w:p w:rsidR="001D38D8" w:rsidRPr="001D38D8" w:rsidRDefault="001D38D8" w:rsidP="001D38D8">
            <w:pPr>
              <w:spacing w:beforeLines="60" w:before="144" w:afterLines="60" w:after="144"/>
              <w:jc w:val="center"/>
            </w:pPr>
            <w:r w:rsidRPr="001D38D8">
              <w:t>м</w:t>
            </w:r>
          </w:p>
        </w:tc>
        <w:tc>
          <w:tcPr>
            <w:tcW w:w="789" w:type="dxa"/>
          </w:tcPr>
          <w:p w:rsidR="001D38D8" w:rsidRPr="001D38D8" w:rsidRDefault="001D38D8" w:rsidP="001D38D8">
            <w:pPr>
              <w:spacing w:beforeLines="60" w:before="144" w:afterLines="60" w:after="144"/>
              <w:jc w:val="center"/>
            </w:pPr>
            <w:r w:rsidRPr="001D38D8">
              <w:t>6</w:t>
            </w:r>
          </w:p>
        </w:tc>
      </w:tr>
      <w:tr w:rsidR="001D38D8" w:rsidRPr="001D38D8" w:rsidTr="001D38D8">
        <w:tc>
          <w:tcPr>
            <w:tcW w:w="567" w:type="dxa"/>
          </w:tcPr>
          <w:p w:rsidR="001D38D8" w:rsidRPr="001D38D8" w:rsidRDefault="001D38D8" w:rsidP="001D38D8">
            <w:pPr>
              <w:spacing w:beforeLines="60" w:before="144" w:afterLines="60" w:after="144"/>
              <w:jc w:val="center"/>
            </w:pPr>
            <w:r w:rsidRPr="001D38D8">
              <w:lastRenderedPageBreak/>
              <w:t>10</w:t>
            </w:r>
          </w:p>
        </w:tc>
        <w:tc>
          <w:tcPr>
            <w:tcW w:w="7533" w:type="dxa"/>
          </w:tcPr>
          <w:p w:rsidR="001D38D8" w:rsidRPr="001D38D8" w:rsidRDefault="001D38D8" w:rsidP="001D38D8">
            <w:pPr>
              <w:jc w:val="both"/>
            </w:pPr>
            <w:r w:rsidRPr="001D38D8">
              <w:t>Минимальное расстояние между жилыми, общественными и вспомогательными зданиями промышленных предприятий I  и II степени огнестойкости и зданиями III степени огнестойкости</w:t>
            </w:r>
          </w:p>
        </w:tc>
        <w:tc>
          <w:tcPr>
            <w:tcW w:w="720" w:type="dxa"/>
          </w:tcPr>
          <w:p w:rsidR="001D38D8" w:rsidRPr="001D38D8" w:rsidRDefault="001D38D8" w:rsidP="001D38D8">
            <w:pPr>
              <w:spacing w:beforeLines="60" w:before="144" w:afterLines="60" w:after="144"/>
              <w:jc w:val="center"/>
            </w:pPr>
            <w:r w:rsidRPr="001D38D8">
              <w:t>м</w:t>
            </w:r>
          </w:p>
        </w:tc>
        <w:tc>
          <w:tcPr>
            <w:tcW w:w="789" w:type="dxa"/>
          </w:tcPr>
          <w:p w:rsidR="001D38D8" w:rsidRPr="001D38D8" w:rsidRDefault="001D38D8" w:rsidP="001D38D8">
            <w:pPr>
              <w:spacing w:beforeLines="60" w:before="144" w:afterLines="60" w:after="144"/>
              <w:jc w:val="center"/>
              <w:rPr>
                <w:lang w:val="en-US"/>
              </w:rPr>
            </w:pPr>
            <w:r w:rsidRPr="001D38D8">
              <w:rPr>
                <w:lang w:val="en-US"/>
              </w:rPr>
              <w:t>8</w:t>
            </w:r>
          </w:p>
        </w:tc>
      </w:tr>
      <w:tr w:rsidR="001D38D8" w:rsidRPr="001D38D8" w:rsidTr="001D38D8">
        <w:tc>
          <w:tcPr>
            <w:tcW w:w="567" w:type="dxa"/>
          </w:tcPr>
          <w:p w:rsidR="001D38D8" w:rsidRPr="001D38D8" w:rsidRDefault="001D38D8" w:rsidP="001D38D8">
            <w:pPr>
              <w:spacing w:beforeLines="60" w:before="144" w:afterLines="60" w:after="144"/>
              <w:jc w:val="center"/>
              <w:rPr>
                <w:lang w:val="en-US"/>
              </w:rPr>
            </w:pPr>
            <w:r w:rsidRPr="001D38D8">
              <w:rPr>
                <w:lang w:val="en-US"/>
              </w:rPr>
              <w:t>11</w:t>
            </w:r>
          </w:p>
        </w:tc>
        <w:tc>
          <w:tcPr>
            <w:tcW w:w="7533" w:type="dxa"/>
          </w:tcPr>
          <w:p w:rsidR="001D38D8" w:rsidRPr="001D38D8" w:rsidRDefault="001D38D8" w:rsidP="001D38D8">
            <w:pPr>
              <w:jc w:val="both"/>
            </w:pPr>
            <w:r w:rsidRPr="001D38D8">
              <w:t>Минимальный отступ от края основной проезжей части улиц местного значения в целях определения места допустимого размещения зданий, строений, сооружений при отсутствии красных линий</w:t>
            </w:r>
          </w:p>
        </w:tc>
        <w:tc>
          <w:tcPr>
            <w:tcW w:w="720" w:type="dxa"/>
          </w:tcPr>
          <w:p w:rsidR="001D38D8" w:rsidRPr="001D38D8" w:rsidRDefault="001D38D8" w:rsidP="001D38D8">
            <w:pPr>
              <w:spacing w:beforeLines="60" w:before="144" w:afterLines="60" w:after="144"/>
              <w:jc w:val="center"/>
            </w:pPr>
            <w:r w:rsidRPr="001D38D8">
              <w:t>м</w:t>
            </w:r>
          </w:p>
        </w:tc>
        <w:tc>
          <w:tcPr>
            <w:tcW w:w="789" w:type="dxa"/>
          </w:tcPr>
          <w:p w:rsidR="001D38D8" w:rsidRPr="001D38D8" w:rsidRDefault="001D38D8" w:rsidP="001D38D8">
            <w:pPr>
              <w:spacing w:beforeLines="60" w:before="144" w:afterLines="60" w:after="144"/>
              <w:jc w:val="center"/>
            </w:pPr>
            <w:r w:rsidRPr="001D38D8">
              <w:t>5</w:t>
            </w:r>
          </w:p>
        </w:tc>
      </w:tr>
      <w:tr w:rsidR="001D38D8" w:rsidRPr="001D38D8" w:rsidTr="001D38D8">
        <w:tc>
          <w:tcPr>
            <w:tcW w:w="567" w:type="dxa"/>
          </w:tcPr>
          <w:p w:rsidR="001D38D8" w:rsidRPr="001D38D8" w:rsidRDefault="001D38D8" w:rsidP="001D38D8">
            <w:pPr>
              <w:spacing w:beforeLines="60" w:before="144" w:afterLines="60" w:after="144"/>
              <w:jc w:val="center"/>
            </w:pPr>
            <w:r w:rsidRPr="001D38D8">
              <w:rPr>
                <w:lang w:val="en-US"/>
              </w:rPr>
              <w:t>1</w:t>
            </w:r>
            <w:r w:rsidRPr="001D38D8">
              <w:t>2</w:t>
            </w:r>
          </w:p>
        </w:tc>
        <w:tc>
          <w:tcPr>
            <w:tcW w:w="7533" w:type="dxa"/>
          </w:tcPr>
          <w:p w:rsidR="001D38D8" w:rsidRPr="001D38D8" w:rsidRDefault="001D38D8" w:rsidP="001D38D8">
            <w:pPr>
              <w:jc w:val="both"/>
            </w:pPr>
            <w:r w:rsidRPr="001D38D8">
              <w:t xml:space="preserve">Минимальный отступ от границы земельного участка  в целях определения места допустимого размещения зданий, строений, сооружений </w:t>
            </w:r>
          </w:p>
        </w:tc>
        <w:tc>
          <w:tcPr>
            <w:tcW w:w="720" w:type="dxa"/>
          </w:tcPr>
          <w:p w:rsidR="001D38D8" w:rsidRPr="001D38D8" w:rsidRDefault="001D38D8" w:rsidP="001D38D8">
            <w:pPr>
              <w:spacing w:beforeLines="60" w:before="144" w:afterLines="60" w:after="144"/>
              <w:jc w:val="center"/>
            </w:pPr>
            <w:r w:rsidRPr="001D38D8">
              <w:t>м</w:t>
            </w:r>
          </w:p>
        </w:tc>
        <w:tc>
          <w:tcPr>
            <w:tcW w:w="789" w:type="dxa"/>
          </w:tcPr>
          <w:p w:rsidR="001D38D8" w:rsidRPr="001D38D8" w:rsidRDefault="001D38D8" w:rsidP="001D38D8">
            <w:pPr>
              <w:spacing w:beforeLines="60" w:before="144" w:afterLines="60" w:after="144"/>
              <w:jc w:val="center"/>
            </w:pPr>
            <w:r w:rsidRPr="001D38D8">
              <w:t>3</w:t>
            </w:r>
          </w:p>
        </w:tc>
      </w:tr>
    </w:tbl>
    <w:p w:rsidR="001D38D8" w:rsidRPr="001D38D8" w:rsidRDefault="001D38D8" w:rsidP="001D38D8">
      <w:pPr>
        <w:ind w:firstLine="426"/>
        <w:jc w:val="both"/>
        <w:rPr>
          <w:rFonts w:eastAsia="SimSun"/>
          <w:color w:val="000000"/>
          <w:lang w:eastAsia="zh-CN"/>
        </w:rPr>
      </w:pPr>
      <w:r w:rsidRPr="001D38D8">
        <w:rPr>
          <w:rFonts w:eastAsia="SimSun"/>
          <w:color w:val="000000"/>
          <w:lang w:eastAsia="zh-CN"/>
        </w:rPr>
        <w:t>Примечание:</w:t>
      </w:r>
    </w:p>
    <w:p w:rsidR="001D38D8" w:rsidRPr="001D38D8" w:rsidRDefault="001D38D8" w:rsidP="001D38D8">
      <w:pPr>
        <w:ind w:firstLine="426"/>
        <w:jc w:val="both"/>
        <w:rPr>
          <w:rFonts w:eastAsia="SimSun"/>
          <w:color w:val="000000"/>
          <w:lang w:eastAsia="zh-CN"/>
        </w:rPr>
      </w:pPr>
      <w:proofErr w:type="gramStart"/>
      <w:r w:rsidRPr="001D38D8">
        <w:rPr>
          <w:rFonts w:eastAsia="SimSun"/>
          <w:color w:val="000000"/>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roofErr w:type="gramEnd"/>
    </w:p>
    <w:p w:rsidR="001D38D8" w:rsidRPr="001D38D8" w:rsidRDefault="001D38D8" w:rsidP="001D38D8">
      <w:pPr>
        <w:ind w:firstLine="709"/>
        <w:jc w:val="both"/>
        <w:rPr>
          <w:rFonts w:eastAsia="Calibri"/>
          <w:b/>
          <w:lang w:eastAsia="en-US"/>
        </w:rPr>
      </w:pPr>
    </w:p>
    <w:p w:rsidR="001D38D8" w:rsidRPr="001D38D8" w:rsidRDefault="001D38D8" w:rsidP="001D38D8">
      <w:pPr>
        <w:ind w:firstLine="709"/>
        <w:jc w:val="both"/>
        <w:rPr>
          <w:rFonts w:eastAsia="Calibri"/>
          <w:b/>
          <w:lang w:eastAsia="en-US"/>
        </w:rPr>
      </w:pPr>
      <w:r w:rsidRPr="001D38D8">
        <w:rPr>
          <w:rFonts w:eastAsia="Calibri"/>
          <w:b/>
          <w:lang w:eastAsia="en-US"/>
        </w:rPr>
        <w:t>Ж-4 – Зона объектов школьного и дошкольного образования</w:t>
      </w:r>
    </w:p>
    <w:p w:rsidR="001D38D8" w:rsidRPr="001D38D8" w:rsidRDefault="001D38D8" w:rsidP="001D38D8">
      <w:pPr>
        <w:ind w:firstLine="709"/>
        <w:jc w:val="both"/>
        <w:rPr>
          <w:rFonts w:eastAsia="Calibri"/>
          <w:b/>
          <w:lang w:eastAsia="en-US"/>
        </w:rPr>
      </w:pPr>
    </w:p>
    <w:p w:rsidR="001D38D8" w:rsidRPr="001D38D8" w:rsidRDefault="001D38D8" w:rsidP="002C30CD">
      <w:pPr>
        <w:widowControl w:val="0"/>
        <w:numPr>
          <w:ilvl w:val="0"/>
          <w:numId w:val="7"/>
        </w:numPr>
        <w:autoSpaceDE w:val="0"/>
        <w:autoSpaceDN w:val="0"/>
        <w:adjustRightInd w:val="0"/>
        <w:ind w:firstLine="709"/>
        <w:jc w:val="both"/>
      </w:pPr>
      <w:r w:rsidRPr="001D38D8">
        <w:t>Зона предназначена для размещения объектов общего и дошкольного образования, в зонах допускается размещение объектов инженерной и транспортной инфраструктуры, связанных с обслуживанием объектов, расположенных в зоне и не оказывающих на них негативного воздействия.</w:t>
      </w:r>
    </w:p>
    <w:p w:rsidR="001D38D8" w:rsidRPr="001D38D8" w:rsidRDefault="001D38D8" w:rsidP="001D38D8">
      <w:pPr>
        <w:widowControl w:val="0"/>
        <w:autoSpaceDE w:val="0"/>
        <w:autoSpaceDN w:val="0"/>
        <w:adjustRightInd w:val="0"/>
        <w:ind w:firstLine="426"/>
        <w:jc w:val="center"/>
        <w:rPr>
          <w:b/>
        </w:rPr>
      </w:pPr>
    </w:p>
    <w:p w:rsidR="001D38D8" w:rsidRPr="001D38D8" w:rsidRDefault="001D38D8" w:rsidP="001D38D8">
      <w:pPr>
        <w:ind w:firstLine="709"/>
      </w:pPr>
      <w:r w:rsidRPr="001D38D8">
        <w:t xml:space="preserve">2.1. </w:t>
      </w:r>
      <w:r w:rsidRPr="001D38D8">
        <w:tab/>
        <w:t xml:space="preserve">Основные виды разрешённого использования </w:t>
      </w:r>
    </w:p>
    <w:p w:rsidR="001D38D8" w:rsidRPr="001D38D8" w:rsidRDefault="001D38D8" w:rsidP="001D38D8">
      <w:pPr>
        <w:tabs>
          <w:tab w:val="center" w:pos="4677"/>
          <w:tab w:val="right" w:pos="9355"/>
        </w:tabs>
      </w:pPr>
    </w:p>
    <w:tbl>
      <w:tblPr>
        <w:tblW w:w="9497"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510"/>
        <w:gridCol w:w="3719"/>
        <w:gridCol w:w="2268"/>
      </w:tblGrid>
      <w:tr w:rsidR="001D38D8" w:rsidRPr="001D38D8" w:rsidTr="001D38D8">
        <w:trPr>
          <w:trHeight w:val="733"/>
        </w:trPr>
        <w:tc>
          <w:tcPr>
            <w:tcW w:w="3510" w:type="dxa"/>
            <w:vAlign w:val="center"/>
          </w:tcPr>
          <w:p w:rsidR="001D38D8" w:rsidRPr="001D38D8" w:rsidRDefault="001D38D8" w:rsidP="001D38D8">
            <w:pPr>
              <w:tabs>
                <w:tab w:val="center" w:pos="4677"/>
                <w:tab w:val="right" w:pos="9355"/>
              </w:tabs>
              <w:jc w:val="center"/>
            </w:pPr>
            <w:r w:rsidRPr="001D38D8">
              <w:t>Виды разрешенного использования земельных участков и объектов капитального строительства</w:t>
            </w:r>
          </w:p>
        </w:tc>
        <w:tc>
          <w:tcPr>
            <w:tcW w:w="3719" w:type="dxa"/>
            <w:vAlign w:val="center"/>
          </w:tcPr>
          <w:p w:rsidR="001D38D8" w:rsidRPr="001D38D8" w:rsidRDefault="001D38D8" w:rsidP="001D38D8">
            <w:pPr>
              <w:tabs>
                <w:tab w:val="center" w:pos="4677"/>
                <w:tab w:val="right" w:pos="9355"/>
              </w:tabs>
              <w:jc w:val="center"/>
            </w:pPr>
            <w:r w:rsidRPr="001D38D8">
              <w:t>Виды разрешенного использования земельных участков, установленных классификатором видов разрешенного использования земельных участков</w:t>
            </w:r>
          </w:p>
        </w:tc>
        <w:tc>
          <w:tcPr>
            <w:tcW w:w="2268" w:type="dxa"/>
            <w:vAlign w:val="center"/>
          </w:tcPr>
          <w:p w:rsidR="001D38D8" w:rsidRPr="001D38D8" w:rsidRDefault="001D38D8" w:rsidP="001D38D8">
            <w:pPr>
              <w:tabs>
                <w:tab w:val="center" w:pos="4677"/>
                <w:tab w:val="right" w:pos="9355"/>
              </w:tabs>
              <w:jc w:val="center"/>
            </w:pPr>
            <w:r w:rsidRPr="001D38D8">
              <w:t>Код (числовое обозначение) вида разрешенного использования земельного участка</w:t>
            </w:r>
          </w:p>
        </w:tc>
      </w:tr>
      <w:tr w:rsidR="001D38D8" w:rsidRPr="001D38D8" w:rsidTr="001D38D8">
        <w:tc>
          <w:tcPr>
            <w:tcW w:w="3510" w:type="dxa"/>
          </w:tcPr>
          <w:p w:rsidR="001D38D8" w:rsidRPr="001D38D8" w:rsidRDefault="001D38D8" w:rsidP="001D38D8">
            <w:pPr>
              <w:tabs>
                <w:tab w:val="center" w:pos="4677"/>
                <w:tab w:val="right" w:pos="9355"/>
              </w:tabs>
            </w:pPr>
            <w:r w:rsidRPr="001D38D8">
              <w:t>Объекты дошкольного образования и общеобразовательного назначения</w:t>
            </w:r>
          </w:p>
        </w:tc>
        <w:tc>
          <w:tcPr>
            <w:tcW w:w="3719" w:type="dxa"/>
          </w:tcPr>
          <w:p w:rsidR="001D38D8" w:rsidRPr="001D38D8" w:rsidRDefault="001D38D8" w:rsidP="001D38D8">
            <w:pPr>
              <w:tabs>
                <w:tab w:val="center" w:pos="4677"/>
                <w:tab w:val="right" w:pos="9355"/>
              </w:tabs>
            </w:pPr>
            <w:r w:rsidRPr="001D38D8">
              <w:rPr>
                <w:color w:val="2D2D2D"/>
              </w:rPr>
              <w:t>Дошкольное, начальное и среднее общее образование</w:t>
            </w:r>
          </w:p>
        </w:tc>
        <w:tc>
          <w:tcPr>
            <w:tcW w:w="2268" w:type="dxa"/>
          </w:tcPr>
          <w:p w:rsidR="001D38D8" w:rsidRPr="001D38D8" w:rsidRDefault="001D38D8" w:rsidP="001D38D8">
            <w:pPr>
              <w:tabs>
                <w:tab w:val="center" w:pos="4677"/>
                <w:tab w:val="right" w:pos="9355"/>
              </w:tabs>
              <w:jc w:val="center"/>
            </w:pPr>
            <w:r w:rsidRPr="001D38D8">
              <w:t>3.5.1</w:t>
            </w:r>
          </w:p>
        </w:tc>
      </w:tr>
      <w:tr w:rsidR="001D38D8" w:rsidRPr="001D38D8" w:rsidTr="001D38D8">
        <w:trPr>
          <w:trHeight w:val="206"/>
        </w:trPr>
        <w:tc>
          <w:tcPr>
            <w:tcW w:w="3510" w:type="dxa"/>
          </w:tcPr>
          <w:p w:rsidR="001D38D8" w:rsidRPr="001D38D8" w:rsidRDefault="001D38D8" w:rsidP="001D38D8">
            <w:pPr>
              <w:tabs>
                <w:tab w:val="center" w:pos="4677"/>
                <w:tab w:val="right" w:pos="9355"/>
              </w:tabs>
            </w:pPr>
            <w:r w:rsidRPr="001D38D8">
              <w:t>Объекты спортивного назначения</w:t>
            </w:r>
          </w:p>
        </w:tc>
        <w:tc>
          <w:tcPr>
            <w:tcW w:w="3719" w:type="dxa"/>
          </w:tcPr>
          <w:p w:rsidR="001D38D8" w:rsidRPr="001D38D8" w:rsidRDefault="001D38D8" w:rsidP="001D38D8">
            <w:pPr>
              <w:tabs>
                <w:tab w:val="center" w:pos="4677"/>
                <w:tab w:val="right" w:pos="9355"/>
              </w:tabs>
              <w:rPr>
                <w:color w:val="2D2D2D"/>
              </w:rPr>
            </w:pPr>
            <w:r w:rsidRPr="001D38D8">
              <w:rPr>
                <w:color w:val="2D2D2D"/>
              </w:rPr>
              <w:t>Спорт</w:t>
            </w:r>
          </w:p>
        </w:tc>
        <w:tc>
          <w:tcPr>
            <w:tcW w:w="2268" w:type="dxa"/>
          </w:tcPr>
          <w:p w:rsidR="001D38D8" w:rsidRPr="001D38D8" w:rsidRDefault="001D38D8" w:rsidP="001D38D8">
            <w:pPr>
              <w:tabs>
                <w:tab w:val="center" w:pos="4677"/>
                <w:tab w:val="right" w:pos="9355"/>
              </w:tabs>
              <w:jc w:val="center"/>
            </w:pPr>
            <w:r w:rsidRPr="001D38D8">
              <w:t>5.1</w:t>
            </w:r>
          </w:p>
        </w:tc>
      </w:tr>
    </w:tbl>
    <w:p w:rsidR="001D38D8" w:rsidRPr="001D38D8" w:rsidRDefault="001D38D8" w:rsidP="001D38D8">
      <w:pPr>
        <w:tabs>
          <w:tab w:val="center" w:pos="4677"/>
          <w:tab w:val="right" w:pos="9355"/>
        </w:tabs>
      </w:pPr>
    </w:p>
    <w:p w:rsidR="001D38D8" w:rsidRPr="001D38D8" w:rsidRDefault="001D38D8" w:rsidP="001D38D8">
      <w:pPr>
        <w:tabs>
          <w:tab w:val="right" w:pos="0"/>
        </w:tabs>
        <w:ind w:firstLine="709"/>
        <w:contextualSpacing/>
      </w:pPr>
      <w:r w:rsidRPr="001D38D8">
        <w:t>2.2.</w:t>
      </w:r>
      <w:r w:rsidRPr="001D38D8">
        <w:tab/>
        <w:t>Условно разрешённые виды использования</w:t>
      </w:r>
    </w:p>
    <w:p w:rsidR="001D38D8" w:rsidRPr="001D38D8" w:rsidRDefault="001D38D8" w:rsidP="001D38D8">
      <w:pPr>
        <w:tabs>
          <w:tab w:val="center" w:pos="4677"/>
          <w:tab w:val="right" w:pos="9355"/>
        </w:tabs>
      </w:pPr>
    </w:p>
    <w:tbl>
      <w:tblPr>
        <w:tblW w:w="9578"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458"/>
        <w:gridCol w:w="3780"/>
        <w:gridCol w:w="2340"/>
      </w:tblGrid>
      <w:tr w:rsidR="001D38D8" w:rsidRPr="001D38D8" w:rsidTr="001D38D8">
        <w:trPr>
          <w:trHeight w:val="384"/>
        </w:trPr>
        <w:tc>
          <w:tcPr>
            <w:tcW w:w="3458" w:type="dxa"/>
            <w:vAlign w:val="center"/>
          </w:tcPr>
          <w:p w:rsidR="001D38D8" w:rsidRPr="001D38D8" w:rsidRDefault="001D38D8" w:rsidP="001D38D8">
            <w:pPr>
              <w:tabs>
                <w:tab w:val="center" w:pos="4677"/>
                <w:tab w:val="right" w:pos="9355"/>
              </w:tabs>
              <w:jc w:val="center"/>
            </w:pPr>
            <w:r w:rsidRPr="001D38D8">
              <w:t>Виды разрешенного использования земельных участков и объектов капитального строительства</w:t>
            </w:r>
          </w:p>
        </w:tc>
        <w:tc>
          <w:tcPr>
            <w:tcW w:w="3780" w:type="dxa"/>
            <w:vAlign w:val="center"/>
          </w:tcPr>
          <w:p w:rsidR="001D38D8" w:rsidRPr="001D38D8" w:rsidRDefault="001D38D8" w:rsidP="001D38D8">
            <w:pPr>
              <w:tabs>
                <w:tab w:val="center" w:pos="4677"/>
                <w:tab w:val="right" w:pos="9355"/>
              </w:tabs>
              <w:jc w:val="center"/>
            </w:pPr>
            <w:r w:rsidRPr="001D38D8">
              <w:t>Виды разрешенного использования земельных участков, установленных классификатором видов разрешенного использования земельных участков</w:t>
            </w:r>
          </w:p>
        </w:tc>
        <w:tc>
          <w:tcPr>
            <w:tcW w:w="2340" w:type="dxa"/>
            <w:vAlign w:val="center"/>
          </w:tcPr>
          <w:p w:rsidR="001D38D8" w:rsidRPr="001D38D8" w:rsidRDefault="001D38D8" w:rsidP="001D38D8">
            <w:pPr>
              <w:tabs>
                <w:tab w:val="center" w:pos="4677"/>
                <w:tab w:val="right" w:pos="9355"/>
              </w:tabs>
              <w:jc w:val="center"/>
            </w:pPr>
            <w:r w:rsidRPr="001D38D8">
              <w:t>Код (числовое обозначение) вида разрешенного использования земельного участка</w:t>
            </w:r>
          </w:p>
        </w:tc>
      </w:tr>
      <w:tr w:rsidR="001D38D8" w:rsidRPr="001D38D8" w:rsidTr="001D38D8">
        <w:tc>
          <w:tcPr>
            <w:tcW w:w="3458" w:type="dxa"/>
          </w:tcPr>
          <w:p w:rsidR="001D38D8" w:rsidRPr="001D38D8" w:rsidRDefault="001D38D8" w:rsidP="001D38D8">
            <w:pPr>
              <w:tabs>
                <w:tab w:val="center" w:pos="4677"/>
                <w:tab w:val="right" w:pos="9355"/>
              </w:tabs>
            </w:pPr>
            <w:r w:rsidRPr="001D38D8">
              <w:t>Объекты среднего и высшего профессионального образования</w:t>
            </w:r>
          </w:p>
        </w:tc>
        <w:tc>
          <w:tcPr>
            <w:tcW w:w="3780" w:type="dxa"/>
          </w:tcPr>
          <w:p w:rsidR="001D38D8" w:rsidRPr="001D38D8" w:rsidRDefault="001D38D8" w:rsidP="001D38D8">
            <w:pPr>
              <w:tabs>
                <w:tab w:val="center" w:pos="4677"/>
                <w:tab w:val="right" w:pos="9355"/>
              </w:tabs>
            </w:pPr>
            <w:r w:rsidRPr="001D38D8">
              <w:rPr>
                <w:color w:val="2D2D2D"/>
              </w:rPr>
              <w:t>Среднее и высшее профессиональное образование</w:t>
            </w:r>
          </w:p>
        </w:tc>
        <w:tc>
          <w:tcPr>
            <w:tcW w:w="2340" w:type="dxa"/>
          </w:tcPr>
          <w:p w:rsidR="001D38D8" w:rsidRPr="001D38D8" w:rsidRDefault="001D38D8" w:rsidP="001D38D8">
            <w:pPr>
              <w:tabs>
                <w:tab w:val="center" w:pos="4677"/>
                <w:tab w:val="right" w:pos="9355"/>
              </w:tabs>
              <w:jc w:val="center"/>
            </w:pPr>
            <w:r w:rsidRPr="001D38D8">
              <w:t>3.5.2</w:t>
            </w:r>
          </w:p>
        </w:tc>
      </w:tr>
      <w:tr w:rsidR="001D38D8" w:rsidRPr="001D38D8" w:rsidTr="001D38D8">
        <w:tc>
          <w:tcPr>
            <w:tcW w:w="3458" w:type="dxa"/>
          </w:tcPr>
          <w:p w:rsidR="001D38D8" w:rsidRPr="001D38D8" w:rsidRDefault="001D38D8" w:rsidP="001D38D8">
            <w:pPr>
              <w:tabs>
                <w:tab w:val="center" w:pos="4677"/>
                <w:tab w:val="right" w:pos="9355"/>
              </w:tabs>
            </w:pPr>
            <w:r w:rsidRPr="001D38D8">
              <w:t xml:space="preserve">Объекты социального </w:t>
            </w:r>
            <w:r w:rsidRPr="001D38D8">
              <w:lastRenderedPageBreak/>
              <w:t>обслуживания (</w:t>
            </w:r>
            <w:proofErr w:type="spellStart"/>
            <w:r w:rsidRPr="001D38D8">
              <w:t>интернатные</w:t>
            </w:r>
            <w:proofErr w:type="spellEnd"/>
            <w:r w:rsidRPr="001D38D8">
              <w:t xml:space="preserve"> учреждения, дома </w:t>
            </w:r>
            <w:proofErr w:type="gramStart"/>
            <w:r w:rsidRPr="001D38D8">
              <w:t>престарелых</w:t>
            </w:r>
            <w:proofErr w:type="gramEnd"/>
            <w:r w:rsidRPr="001D38D8">
              <w:t>, детские дома и другие подобные объекты)</w:t>
            </w:r>
          </w:p>
        </w:tc>
        <w:tc>
          <w:tcPr>
            <w:tcW w:w="3780" w:type="dxa"/>
          </w:tcPr>
          <w:p w:rsidR="001D38D8" w:rsidRPr="001D38D8" w:rsidRDefault="001D38D8" w:rsidP="001D38D8">
            <w:pPr>
              <w:tabs>
                <w:tab w:val="center" w:pos="4677"/>
                <w:tab w:val="right" w:pos="9355"/>
              </w:tabs>
            </w:pPr>
            <w:r w:rsidRPr="001D38D8">
              <w:rPr>
                <w:color w:val="2D2D2D"/>
              </w:rPr>
              <w:lastRenderedPageBreak/>
              <w:t>Социальное обслуживание</w:t>
            </w:r>
          </w:p>
        </w:tc>
        <w:tc>
          <w:tcPr>
            <w:tcW w:w="2340" w:type="dxa"/>
          </w:tcPr>
          <w:p w:rsidR="001D38D8" w:rsidRPr="001D38D8" w:rsidRDefault="001D38D8" w:rsidP="001D38D8">
            <w:pPr>
              <w:tabs>
                <w:tab w:val="center" w:pos="4677"/>
                <w:tab w:val="right" w:pos="9355"/>
              </w:tabs>
              <w:jc w:val="center"/>
            </w:pPr>
            <w:r w:rsidRPr="001D38D8">
              <w:t>3.2</w:t>
            </w:r>
          </w:p>
        </w:tc>
      </w:tr>
      <w:tr w:rsidR="001D38D8" w:rsidRPr="001D38D8" w:rsidTr="001D38D8">
        <w:trPr>
          <w:trHeight w:val="206"/>
        </w:trPr>
        <w:tc>
          <w:tcPr>
            <w:tcW w:w="3458" w:type="dxa"/>
          </w:tcPr>
          <w:p w:rsidR="001D38D8" w:rsidRPr="001D38D8" w:rsidRDefault="001D38D8" w:rsidP="001D38D8">
            <w:pPr>
              <w:tabs>
                <w:tab w:val="center" w:pos="4677"/>
                <w:tab w:val="right" w:pos="9355"/>
              </w:tabs>
            </w:pPr>
            <w:r w:rsidRPr="001D38D8">
              <w:lastRenderedPageBreak/>
              <w:t>Объекты культурно-досугового назначения (библиотеки, дома культуры и другие подобные объекты)</w:t>
            </w:r>
          </w:p>
        </w:tc>
        <w:tc>
          <w:tcPr>
            <w:tcW w:w="3780" w:type="dxa"/>
          </w:tcPr>
          <w:p w:rsidR="001D38D8" w:rsidRPr="001D38D8" w:rsidRDefault="001D38D8" w:rsidP="001D38D8">
            <w:pPr>
              <w:tabs>
                <w:tab w:val="center" w:pos="4677"/>
                <w:tab w:val="right" w:pos="9355"/>
              </w:tabs>
              <w:rPr>
                <w:color w:val="2D2D2D"/>
              </w:rPr>
            </w:pPr>
            <w:r w:rsidRPr="001D38D8">
              <w:rPr>
                <w:color w:val="2D2D2D"/>
              </w:rPr>
              <w:t>Культурное развитие</w:t>
            </w:r>
          </w:p>
          <w:p w:rsidR="001D38D8" w:rsidRPr="001D38D8" w:rsidRDefault="001D38D8" w:rsidP="001D38D8">
            <w:pPr>
              <w:tabs>
                <w:tab w:val="center" w:pos="4677"/>
                <w:tab w:val="right" w:pos="9355"/>
              </w:tabs>
            </w:pPr>
          </w:p>
        </w:tc>
        <w:tc>
          <w:tcPr>
            <w:tcW w:w="2340" w:type="dxa"/>
          </w:tcPr>
          <w:p w:rsidR="001D38D8" w:rsidRPr="001D38D8" w:rsidRDefault="001D38D8" w:rsidP="001D38D8">
            <w:pPr>
              <w:tabs>
                <w:tab w:val="center" w:pos="4677"/>
                <w:tab w:val="right" w:pos="9355"/>
              </w:tabs>
              <w:jc w:val="center"/>
            </w:pPr>
            <w:r w:rsidRPr="001D38D8">
              <w:t>3.6</w:t>
            </w:r>
          </w:p>
          <w:p w:rsidR="001D38D8" w:rsidRPr="001D38D8" w:rsidRDefault="001D38D8" w:rsidP="001D38D8">
            <w:pPr>
              <w:tabs>
                <w:tab w:val="center" w:pos="4677"/>
                <w:tab w:val="right" w:pos="9355"/>
              </w:tabs>
              <w:jc w:val="center"/>
            </w:pPr>
          </w:p>
        </w:tc>
      </w:tr>
      <w:tr w:rsidR="001D38D8" w:rsidRPr="001D38D8" w:rsidTr="001D38D8">
        <w:tc>
          <w:tcPr>
            <w:tcW w:w="3458" w:type="dxa"/>
          </w:tcPr>
          <w:p w:rsidR="001D38D8" w:rsidRPr="001D38D8" w:rsidRDefault="001D38D8" w:rsidP="001D38D8">
            <w:pPr>
              <w:tabs>
                <w:tab w:val="center" w:pos="4677"/>
                <w:tab w:val="right" w:pos="9355"/>
              </w:tabs>
            </w:pPr>
            <w:r w:rsidRPr="001D38D8">
              <w:t>Объекты общественного питания</w:t>
            </w:r>
          </w:p>
        </w:tc>
        <w:tc>
          <w:tcPr>
            <w:tcW w:w="3780" w:type="dxa"/>
          </w:tcPr>
          <w:p w:rsidR="001D38D8" w:rsidRPr="001D38D8" w:rsidRDefault="001D38D8" w:rsidP="001D38D8">
            <w:pPr>
              <w:tabs>
                <w:tab w:val="center" w:pos="4677"/>
                <w:tab w:val="right" w:pos="9355"/>
              </w:tabs>
              <w:rPr>
                <w:color w:val="2D2D2D"/>
              </w:rPr>
            </w:pPr>
            <w:r w:rsidRPr="001D38D8">
              <w:rPr>
                <w:color w:val="2D2D2D"/>
              </w:rPr>
              <w:t>Общественное питание</w:t>
            </w:r>
          </w:p>
          <w:p w:rsidR="001D38D8" w:rsidRPr="001D38D8" w:rsidRDefault="001D38D8" w:rsidP="001D38D8">
            <w:pPr>
              <w:tabs>
                <w:tab w:val="center" w:pos="4677"/>
                <w:tab w:val="right" w:pos="9355"/>
              </w:tabs>
            </w:pPr>
          </w:p>
        </w:tc>
        <w:tc>
          <w:tcPr>
            <w:tcW w:w="2340" w:type="dxa"/>
          </w:tcPr>
          <w:p w:rsidR="001D38D8" w:rsidRPr="001D38D8" w:rsidRDefault="001D38D8" w:rsidP="001D38D8">
            <w:pPr>
              <w:tabs>
                <w:tab w:val="center" w:pos="4677"/>
                <w:tab w:val="right" w:pos="9355"/>
              </w:tabs>
              <w:jc w:val="center"/>
            </w:pPr>
            <w:r w:rsidRPr="001D38D8">
              <w:t>4.6</w:t>
            </w:r>
          </w:p>
          <w:p w:rsidR="001D38D8" w:rsidRPr="001D38D8" w:rsidRDefault="001D38D8" w:rsidP="001D38D8">
            <w:pPr>
              <w:tabs>
                <w:tab w:val="center" w:pos="4677"/>
                <w:tab w:val="right" w:pos="9355"/>
              </w:tabs>
              <w:jc w:val="center"/>
            </w:pPr>
          </w:p>
        </w:tc>
      </w:tr>
    </w:tbl>
    <w:p w:rsidR="001D38D8" w:rsidRPr="001D38D8" w:rsidRDefault="001D38D8" w:rsidP="001D38D8">
      <w:pPr>
        <w:tabs>
          <w:tab w:val="center" w:pos="4677"/>
          <w:tab w:val="right" w:pos="9355"/>
        </w:tabs>
      </w:pPr>
    </w:p>
    <w:p w:rsidR="001D38D8" w:rsidRPr="001D38D8" w:rsidRDefault="001D38D8" w:rsidP="002C30CD">
      <w:pPr>
        <w:numPr>
          <w:ilvl w:val="1"/>
          <w:numId w:val="9"/>
        </w:numPr>
        <w:tabs>
          <w:tab w:val="right" w:pos="0"/>
        </w:tabs>
        <w:ind w:firstLine="709"/>
        <w:contextualSpacing/>
      </w:pPr>
      <w:r w:rsidRPr="001D38D8">
        <w:t>Вспомогательные виды разрешённого использования</w:t>
      </w:r>
    </w:p>
    <w:p w:rsidR="001D38D8" w:rsidRPr="001D38D8" w:rsidRDefault="001D38D8" w:rsidP="001D38D8">
      <w:pPr>
        <w:tabs>
          <w:tab w:val="center" w:pos="4677"/>
          <w:tab w:val="right" w:pos="9355"/>
        </w:tabs>
      </w:pPr>
    </w:p>
    <w:tbl>
      <w:tblPr>
        <w:tblW w:w="9497"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260"/>
        <w:gridCol w:w="3969"/>
        <w:gridCol w:w="2268"/>
      </w:tblGrid>
      <w:tr w:rsidR="001D38D8" w:rsidRPr="001D38D8" w:rsidTr="001D38D8">
        <w:trPr>
          <w:trHeight w:val="384"/>
        </w:trPr>
        <w:tc>
          <w:tcPr>
            <w:tcW w:w="3260" w:type="dxa"/>
            <w:vAlign w:val="center"/>
          </w:tcPr>
          <w:p w:rsidR="001D38D8" w:rsidRPr="001D38D8" w:rsidRDefault="001D38D8" w:rsidP="001D38D8">
            <w:pPr>
              <w:tabs>
                <w:tab w:val="center" w:pos="4677"/>
                <w:tab w:val="right" w:pos="9355"/>
              </w:tabs>
              <w:jc w:val="center"/>
            </w:pPr>
            <w:r w:rsidRPr="001D38D8">
              <w:t>Виды разрешенного использования земельных участков и объектов капитального строительства</w:t>
            </w:r>
          </w:p>
        </w:tc>
        <w:tc>
          <w:tcPr>
            <w:tcW w:w="3969" w:type="dxa"/>
            <w:vAlign w:val="center"/>
          </w:tcPr>
          <w:p w:rsidR="001D38D8" w:rsidRPr="001D38D8" w:rsidRDefault="001D38D8" w:rsidP="001D38D8">
            <w:pPr>
              <w:tabs>
                <w:tab w:val="center" w:pos="4677"/>
                <w:tab w:val="right" w:pos="9355"/>
              </w:tabs>
              <w:jc w:val="center"/>
            </w:pPr>
            <w:r w:rsidRPr="001D38D8">
              <w:t>Виды разрешенного использования земельных участков, установленных классификатором видов разрешенного использования земельных участков</w:t>
            </w:r>
          </w:p>
        </w:tc>
        <w:tc>
          <w:tcPr>
            <w:tcW w:w="2268" w:type="dxa"/>
            <w:vAlign w:val="center"/>
          </w:tcPr>
          <w:p w:rsidR="001D38D8" w:rsidRPr="001D38D8" w:rsidRDefault="001D38D8" w:rsidP="001D38D8">
            <w:pPr>
              <w:tabs>
                <w:tab w:val="center" w:pos="4677"/>
                <w:tab w:val="right" w:pos="9355"/>
              </w:tabs>
              <w:jc w:val="center"/>
            </w:pPr>
            <w:r w:rsidRPr="001D38D8">
              <w:t>Код (числовое обозначение) вида разрешенного использования земельного участка</w:t>
            </w:r>
          </w:p>
        </w:tc>
      </w:tr>
      <w:tr w:rsidR="001D38D8" w:rsidRPr="001D38D8" w:rsidTr="001D38D8">
        <w:trPr>
          <w:trHeight w:val="206"/>
        </w:trPr>
        <w:tc>
          <w:tcPr>
            <w:tcW w:w="3260" w:type="dxa"/>
          </w:tcPr>
          <w:p w:rsidR="001D38D8" w:rsidRPr="001D38D8" w:rsidRDefault="001D38D8" w:rsidP="001D38D8">
            <w:pPr>
              <w:tabs>
                <w:tab w:val="center" w:pos="4677"/>
                <w:tab w:val="right" w:pos="9355"/>
              </w:tabs>
            </w:pPr>
            <w:r w:rsidRPr="001D38D8">
              <w:t>Объекты инженерно-технического обеспечения</w:t>
            </w:r>
          </w:p>
        </w:tc>
        <w:tc>
          <w:tcPr>
            <w:tcW w:w="3969" w:type="dxa"/>
          </w:tcPr>
          <w:p w:rsidR="001D38D8" w:rsidRPr="001D38D8" w:rsidRDefault="001D38D8" w:rsidP="001D38D8">
            <w:pPr>
              <w:tabs>
                <w:tab w:val="center" w:pos="4677"/>
                <w:tab w:val="right" w:pos="9355"/>
              </w:tabs>
            </w:pPr>
            <w:r w:rsidRPr="001D38D8">
              <w:rPr>
                <w:color w:val="2D2D2D"/>
              </w:rPr>
              <w:t>Коммунальное обслуживание</w:t>
            </w:r>
          </w:p>
        </w:tc>
        <w:tc>
          <w:tcPr>
            <w:tcW w:w="2268" w:type="dxa"/>
          </w:tcPr>
          <w:p w:rsidR="001D38D8" w:rsidRPr="001D38D8" w:rsidRDefault="001D38D8" w:rsidP="001D38D8">
            <w:pPr>
              <w:tabs>
                <w:tab w:val="center" w:pos="4677"/>
                <w:tab w:val="right" w:pos="9355"/>
              </w:tabs>
              <w:jc w:val="center"/>
            </w:pPr>
            <w:r w:rsidRPr="001D38D8">
              <w:t>3.1</w:t>
            </w:r>
          </w:p>
        </w:tc>
      </w:tr>
      <w:tr w:rsidR="001D38D8" w:rsidRPr="001D38D8" w:rsidTr="001D38D8">
        <w:trPr>
          <w:trHeight w:val="206"/>
        </w:trPr>
        <w:tc>
          <w:tcPr>
            <w:tcW w:w="3260" w:type="dxa"/>
          </w:tcPr>
          <w:p w:rsidR="001D38D8" w:rsidRPr="001D38D8" w:rsidRDefault="001D38D8" w:rsidP="001D38D8">
            <w:r w:rsidRPr="001D38D8">
              <w:t>Стоянки (парковки) автомобилей</w:t>
            </w:r>
          </w:p>
        </w:tc>
        <w:tc>
          <w:tcPr>
            <w:tcW w:w="3969" w:type="dxa"/>
          </w:tcPr>
          <w:p w:rsidR="001D38D8" w:rsidRPr="001D38D8" w:rsidRDefault="001D38D8" w:rsidP="001D38D8">
            <w:pPr>
              <w:rPr>
                <w:color w:val="2D2D2D"/>
              </w:rPr>
            </w:pPr>
            <w:r w:rsidRPr="001D38D8">
              <w:rPr>
                <w:color w:val="2D2D2D"/>
              </w:rPr>
              <w:t>Обслуживание автотранспорта</w:t>
            </w:r>
          </w:p>
        </w:tc>
        <w:tc>
          <w:tcPr>
            <w:tcW w:w="2268" w:type="dxa"/>
          </w:tcPr>
          <w:p w:rsidR="001D38D8" w:rsidRPr="001D38D8" w:rsidRDefault="001D38D8" w:rsidP="001D38D8">
            <w:pPr>
              <w:jc w:val="center"/>
            </w:pPr>
            <w:r w:rsidRPr="001D38D8">
              <w:t>4.9</w:t>
            </w:r>
          </w:p>
        </w:tc>
      </w:tr>
      <w:tr w:rsidR="001D38D8" w:rsidRPr="001D38D8" w:rsidTr="001D38D8">
        <w:trPr>
          <w:trHeight w:val="206"/>
        </w:trPr>
        <w:tc>
          <w:tcPr>
            <w:tcW w:w="3260" w:type="dxa"/>
            <w:vAlign w:val="center"/>
          </w:tcPr>
          <w:p w:rsidR="001D38D8" w:rsidRPr="001D38D8" w:rsidRDefault="001D38D8" w:rsidP="001D38D8">
            <w:pPr>
              <w:jc w:val="center"/>
            </w:pPr>
            <w:r w:rsidRPr="001D38D8">
              <w:t>-</w:t>
            </w:r>
          </w:p>
        </w:tc>
        <w:tc>
          <w:tcPr>
            <w:tcW w:w="3969" w:type="dxa"/>
          </w:tcPr>
          <w:p w:rsidR="001D38D8" w:rsidRPr="001D38D8" w:rsidRDefault="001D38D8" w:rsidP="001D38D8">
            <w:r w:rsidRPr="001D38D8">
              <w:t>Земельные участки (территории) общего пользования</w:t>
            </w:r>
          </w:p>
        </w:tc>
        <w:tc>
          <w:tcPr>
            <w:tcW w:w="2268" w:type="dxa"/>
          </w:tcPr>
          <w:p w:rsidR="001D38D8" w:rsidRPr="001D38D8" w:rsidRDefault="001D38D8" w:rsidP="001D38D8">
            <w:pPr>
              <w:jc w:val="center"/>
            </w:pPr>
            <w:r w:rsidRPr="001D38D8">
              <w:t>12.0</w:t>
            </w:r>
          </w:p>
        </w:tc>
      </w:tr>
    </w:tbl>
    <w:p w:rsidR="001D38D8" w:rsidRPr="001D38D8" w:rsidRDefault="001D38D8" w:rsidP="001D38D8">
      <w:pPr>
        <w:tabs>
          <w:tab w:val="center" w:pos="4677"/>
          <w:tab w:val="right" w:pos="9355"/>
        </w:tabs>
      </w:pPr>
    </w:p>
    <w:p w:rsidR="001D38D8" w:rsidRPr="001D38D8" w:rsidRDefault="001D38D8" w:rsidP="001D38D8">
      <w:pPr>
        <w:tabs>
          <w:tab w:val="center" w:pos="4677"/>
          <w:tab w:val="right" w:pos="9355"/>
        </w:tabs>
      </w:pPr>
    </w:p>
    <w:p w:rsidR="001D38D8" w:rsidRPr="001D38D8" w:rsidRDefault="001D38D8" w:rsidP="002C30CD">
      <w:pPr>
        <w:numPr>
          <w:ilvl w:val="0"/>
          <w:numId w:val="9"/>
        </w:numPr>
        <w:ind w:firstLine="709"/>
        <w:contextualSpacing/>
        <w:jc w:val="both"/>
      </w:pPr>
      <w:r w:rsidRPr="001D38D8">
        <w:t>Предельные параметры земельных участков и объектов капитального строительства в части отступов зданий от границ участков</w:t>
      </w:r>
    </w:p>
    <w:p w:rsidR="001D38D8" w:rsidRPr="001D38D8" w:rsidRDefault="001D38D8" w:rsidP="001D38D8">
      <w:pPr>
        <w:jc w:val="center"/>
        <w:rPr>
          <w:b/>
        </w:rPr>
      </w:pPr>
    </w:p>
    <w:tbl>
      <w:tblPr>
        <w:tblW w:w="96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7533"/>
        <w:gridCol w:w="720"/>
        <w:gridCol w:w="789"/>
      </w:tblGrid>
      <w:tr w:rsidR="001D38D8" w:rsidRPr="001D38D8" w:rsidTr="001D38D8">
        <w:tc>
          <w:tcPr>
            <w:tcW w:w="567" w:type="dxa"/>
          </w:tcPr>
          <w:p w:rsidR="001D38D8" w:rsidRPr="001D38D8" w:rsidRDefault="001D38D8" w:rsidP="001D38D8">
            <w:pPr>
              <w:spacing w:beforeLines="60" w:before="144" w:afterLines="60" w:after="144"/>
              <w:jc w:val="center"/>
            </w:pPr>
            <w:r w:rsidRPr="001D38D8">
              <w:t>1</w:t>
            </w:r>
          </w:p>
        </w:tc>
        <w:tc>
          <w:tcPr>
            <w:tcW w:w="7533" w:type="dxa"/>
          </w:tcPr>
          <w:p w:rsidR="001D38D8" w:rsidRPr="001D38D8" w:rsidRDefault="001D38D8" w:rsidP="001D38D8">
            <w:pPr>
              <w:jc w:val="both"/>
            </w:pPr>
            <w:r w:rsidRPr="001D38D8">
              <w:t>Минимальный отступ от красных линий в целях определения места допустимого размещения зданий, строений, сооружений</w:t>
            </w:r>
          </w:p>
        </w:tc>
        <w:tc>
          <w:tcPr>
            <w:tcW w:w="720" w:type="dxa"/>
          </w:tcPr>
          <w:p w:rsidR="001D38D8" w:rsidRPr="001D38D8" w:rsidRDefault="001D38D8" w:rsidP="001D38D8">
            <w:pPr>
              <w:spacing w:beforeLines="60" w:before="144" w:afterLines="60" w:after="144"/>
              <w:jc w:val="center"/>
            </w:pPr>
            <w:r w:rsidRPr="001D38D8">
              <w:t>м</w:t>
            </w:r>
          </w:p>
        </w:tc>
        <w:tc>
          <w:tcPr>
            <w:tcW w:w="789" w:type="dxa"/>
          </w:tcPr>
          <w:p w:rsidR="001D38D8" w:rsidRPr="001D38D8" w:rsidRDefault="001D38D8" w:rsidP="001D38D8">
            <w:pPr>
              <w:spacing w:beforeLines="60" w:before="144" w:afterLines="60" w:after="144"/>
              <w:jc w:val="center"/>
            </w:pPr>
            <w:r w:rsidRPr="001D38D8">
              <w:t>5</w:t>
            </w:r>
          </w:p>
        </w:tc>
      </w:tr>
      <w:tr w:rsidR="001D38D8" w:rsidRPr="001D38D8" w:rsidTr="001D38D8">
        <w:tc>
          <w:tcPr>
            <w:tcW w:w="567" w:type="dxa"/>
          </w:tcPr>
          <w:p w:rsidR="001D38D8" w:rsidRPr="001D38D8" w:rsidRDefault="001D38D8" w:rsidP="001D38D8">
            <w:pPr>
              <w:spacing w:beforeLines="60" w:before="144" w:afterLines="60" w:after="144"/>
              <w:jc w:val="center"/>
            </w:pPr>
            <w:r w:rsidRPr="001D38D8">
              <w:t>2</w:t>
            </w:r>
          </w:p>
        </w:tc>
        <w:tc>
          <w:tcPr>
            <w:tcW w:w="7533" w:type="dxa"/>
          </w:tcPr>
          <w:p w:rsidR="001D38D8" w:rsidRPr="001D38D8" w:rsidRDefault="001D38D8" w:rsidP="001D38D8">
            <w:pPr>
              <w:jc w:val="both"/>
            </w:pPr>
            <w:r w:rsidRPr="001D38D8">
              <w:rPr>
                <w:rFonts w:eastAsia="SimSun"/>
                <w:color w:val="000000"/>
                <w:lang w:eastAsia="zh-CN"/>
              </w:rPr>
              <w:t>Минимальный отступ от красной линии до дошкольных учреждений и общеобразовательных школ (стены здания) -</w:t>
            </w:r>
          </w:p>
        </w:tc>
        <w:tc>
          <w:tcPr>
            <w:tcW w:w="720" w:type="dxa"/>
          </w:tcPr>
          <w:p w:rsidR="001D38D8" w:rsidRPr="001D38D8" w:rsidRDefault="001D38D8" w:rsidP="001D38D8">
            <w:pPr>
              <w:spacing w:beforeLines="60" w:before="144" w:afterLines="60" w:after="144"/>
              <w:jc w:val="center"/>
            </w:pPr>
            <w:r w:rsidRPr="001D38D8">
              <w:t>м</w:t>
            </w:r>
          </w:p>
        </w:tc>
        <w:tc>
          <w:tcPr>
            <w:tcW w:w="789" w:type="dxa"/>
          </w:tcPr>
          <w:p w:rsidR="001D38D8" w:rsidRPr="001D38D8" w:rsidRDefault="001D38D8" w:rsidP="001D38D8">
            <w:pPr>
              <w:spacing w:beforeLines="60" w:before="144" w:afterLines="60" w:after="144"/>
              <w:jc w:val="center"/>
            </w:pPr>
            <w:r w:rsidRPr="001D38D8">
              <w:t>10</w:t>
            </w:r>
          </w:p>
        </w:tc>
      </w:tr>
      <w:tr w:rsidR="001D38D8" w:rsidRPr="001D38D8" w:rsidTr="001D38D8">
        <w:tc>
          <w:tcPr>
            <w:tcW w:w="567" w:type="dxa"/>
          </w:tcPr>
          <w:p w:rsidR="001D38D8" w:rsidRPr="001D38D8" w:rsidRDefault="001D38D8" w:rsidP="001D38D8">
            <w:pPr>
              <w:spacing w:beforeLines="60" w:before="144" w:afterLines="60" w:after="144"/>
              <w:jc w:val="center"/>
            </w:pPr>
            <w:r w:rsidRPr="001D38D8">
              <w:t>3</w:t>
            </w:r>
          </w:p>
        </w:tc>
        <w:tc>
          <w:tcPr>
            <w:tcW w:w="7533" w:type="dxa"/>
          </w:tcPr>
          <w:p w:rsidR="001D38D8" w:rsidRPr="001D38D8" w:rsidRDefault="001D38D8" w:rsidP="001D38D8">
            <w:pPr>
              <w:jc w:val="both"/>
            </w:pPr>
            <w:r w:rsidRPr="001D38D8">
              <w:t>Минимальный отступ от края  основной проезжей части магистральных улиц в целях определения места допустимого размещения зданий, строений, сооружений магистральных улиц при отсутствии красных линий</w:t>
            </w:r>
          </w:p>
        </w:tc>
        <w:tc>
          <w:tcPr>
            <w:tcW w:w="720" w:type="dxa"/>
          </w:tcPr>
          <w:p w:rsidR="001D38D8" w:rsidRPr="001D38D8" w:rsidRDefault="001D38D8" w:rsidP="001D38D8">
            <w:pPr>
              <w:spacing w:beforeLines="60" w:before="144" w:afterLines="60" w:after="144"/>
              <w:jc w:val="center"/>
            </w:pPr>
            <w:r w:rsidRPr="001D38D8">
              <w:t>м</w:t>
            </w:r>
          </w:p>
        </w:tc>
        <w:tc>
          <w:tcPr>
            <w:tcW w:w="789" w:type="dxa"/>
          </w:tcPr>
          <w:p w:rsidR="001D38D8" w:rsidRPr="001D38D8" w:rsidRDefault="001D38D8" w:rsidP="001D38D8">
            <w:pPr>
              <w:spacing w:beforeLines="60" w:before="144" w:afterLines="60" w:after="144"/>
              <w:jc w:val="center"/>
            </w:pPr>
            <w:r w:rsidRPr="001D38D8">
              <w:t>8</w:t>
            </w:r>
          </w:p>
        </w:tc>
      </w:tr>
      <w:tr w:rsidR="001D38D8" w:rsidRPr="001D38D8" w:rsidTr="001D38D8">
        <w:tc>
          <w:tcPr>
            <w:tcW w:w="567" w:type="dxa"/>
          </w:tcPr>
          <w:p w:rsidR="001D38D8" w:rsidRPr="001D38D8" w:rsidRDefault="001D38D8" w:rsidP="001D38D8">
            <w:pPr>
              <w:spacing w:beforeLines="60" w:before="144" w:afterLines="60" w:after="144"/>
              <w:jc w:val="center"/>
            </w:pPr>
            <w:r w:rsidRPr="001D38D8">
              <w:t>4</w:t>
            </w:r>
          </w:p>
        </w:tc>
        <w:tc>
          <w:tcPr>
            <w:tcW w:w="7533" w:type="dxa"/>
          </w:tcPr>
          <w:p w:rsidR="001D38D8" w:rsidRPr="001D38D8" w:rsidRDefault="001D38D8" w:rsidP="001D38D8">
            <w:pPr>
              <w:jc w:val="both"/>
            </w:pPr>
            <w:r w:rsidRPr="001D38D8">
              <w:t>Минимальный отступ от края основной проезжей части улиц местного значения в целях определения места допустимого размещения зданий, строений, сооружений при отсутствии красных линий</w:t>
            </w:r>
          </w:p>
        </w:tc>
        <w:tc>
          <w:tcPr>
            <w:tcW w:w="720" w:type="dxa"/>
          </w:tcPr>
          <w:p w:rsidR="001D38D8" w:rsidRPr="001D38D8" w:rsidRDefault="001D38D8" w:rsidP="001D38D8">
            <w:pPr>
              <w:spacing w:beforeLines="60" w:before="144" w:afterLines="60" w:after="144"/>
              <w:jc w:val="center"/>
            </w:pPr>
            <w:r w:rsidRPr="001D38D8">
              <w:t>м</w:t>
            </w:r>
          </w:p>
        </w:tc>
        <w:tc>
          <w:tcPr>
            <w:tcW w:w="789" w:type="dxa"/>
          </w:tcPr>
          <w:p w:rsidR="001D38D8" w:rsidRPr="001D38D8" w:rsidRDefault="001D38D8" w:rsidP="001D38D8">
            <w:pPr>
              <w:spacing w:beforeLines="60" w:before="144" w:afterLines="60" w:after="144"/>
              <w:jc w:val="center"/>
            </w:pPr>
            <w:r w:rsidRPr="001D38D8">
              <w:t>5</w:t>
            </w:r>
          </w:p>
        </w:tc>
      </w:tr>
      <w:tr w:rsidR="001D38D8" w:rsidRPr="001D38D8" w:rsidTr="001D38D8">
        <w:tc>
          <w:tcPr>
            <w:tcW w:w="567" w:type="dxa"/>
          </w:tcPr>
          <w:p w:rsidR="001D38D8" w:rsidRPr="001D38D8" w:rsidRDefault="001D38D8" w:rsidP="001D38D8">
            <w:pPr>
              <w:spacing w:beforeLines="60" w:before="144" w:afterLines="60" w:after="144"/>
              <w:jc w:val="center"/>
            </w:pPr>
            <w:r w:rsidRPr="001D38D8">
              <w:t>5</w:t>
            </w:r>
          </w:p>
        </w:tc>
        <w:tc>
          <w:tcPr>
            <w:tcW w:w="7533" w:type="dxa"/>
          </w:tcPr>
          <w:p w:rsidR="001D38D8" w:rsidRPr="001D38D8" w:rsidRDefault="001D38D8" w:rsidP="001D38D8">
            <w:pPr>
              <w:jc w:val="both"/>
            </w:pPr>
            <w:r w:rsidRPr="001D38D8">
              <w:t>Минимальный отступ от границы земельного участка в целях определения места допустимого размещения зданий, строений, сооружений</w:t>
            </w:r>
          </w:p>
        </w:tc>
        <w:tc>
          <w:tcPr>
            <w:tcW w:w="720" w:type="dxa"/>
          </w:tcPr>
          <w:p w:rsidR="001D38D8" w:rsidRPr="001D38D8" w:rsidRDefault="001D38D8" w:rsidP="001D38D8">
            <w:pPr>
              <w:spacing w:beforeLines="60" w:before="144" w:afterLines="60" w:after="144"/>
              <w:jc w:val="center"/>
            </w:pPr>
            <w:r w:rsidRPr="001D38D8">
              <w:t>м</w:t>
            </w:r>
          </w:p>
        </w:tc>
        <w:tc>
          <w:tcPr>
            <w:tcW w:w="789" w:type="dxa"/>
          </w:tcPr>
          <w:p w:rsidR="001D38D8" w:rsidRPr="001D38D8" w:rsidRDefault="001D38D8" w:rsidP="001D38D8">
            <w:pPr>
              <w:spacing w:beforeLines="60" w:before="144" w:afterLines="60" w:after="144"/>
              <w:jc w:val="center"/>
            </w:pPr>
            <w:r w:rsidRPr="001D38D8">
              <w:t>3</w:t>
            </w:r>
          </w:p>
        </w:tc>
      </w:tr>
    </w:tbl>
    <w:p w:rsidR="001D38D8" w:rsidRPr="001D38D8" w:rsidRDefault="001D38D8" w:rsidP="001D38D8">
      <w:pPr>
        <w:ind w:firstLine="720"/>
        <w:jc w:val="both"/>
        <w:rPr>
          <w:rFonts w:eastAsia="SimSun"/>
          <w:color w:val="000000"/>
          <w:lang w:eastAsia="zh-CN"/>
        </w:rPr>
      </w:pPr>
      <w:r w:rsidRPr="001D38D8">
        <w:rPr>
          <w:rFonts w:eastAsia="SimSun"/>
          <w:color w:val="000000"/>
          <w:lang w:eastAsia="zh-CN"/>
        </w:rPr>
        <w:t>Примечание:</w:t>
      </w:r>
    </w:p>
    <w:p w:rsidR="001D38D8" w:rsidRPr="001D38D8" w:rsidRDefault="001D38D8" w:rsidP="001D38D8">
      <w:pPr>
        <w:ind w:firstLine="720"/>
        <w:jc w:val="both"/>
        <w:rPr>
          <w:rFonts w:eastAsia="SimSun"/>
          <w:color w:val="000000"/>
          <w:lang w:eastAsia="zh-CN"/>
        </w:rPr>
      </w:pPr>
      <w:proofErr w:type="gramStart"/>
      <w:r w:rsidRPr="001D38D8">
        <w:rPr>
          <w:rFonts w:eastAsia="SimSun"/>
          <w:color w:val="000000"/>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roofErr w:type="gramEnd"/>
    </w:p>
    <w:p w:rsidR="001D38D8" w:rsidRPr="001D38D8" w:rsidRDefault="001D38D8" w:rsidP="001D38D8">
      <w:pPr>
        <w:ind w:firstLine="709"/>
        <w:jc w:val="both"/>
        <w:rPr>
          <w:rFonts w:eastAsia="Calibri"/>
          <w:b/>
          <w:lang w:eastAsia="en-US"/>
        </w:rPr>
      </w:pPr>
    </w:p>
    <w:p w:rsidR="001D38D8" w:rsidRPr="001D38D8" w:rsidRDefault="001D38D8" w:rsidP="001D38D8">
      <w:pPr>
        <w:widowControl w:val="0"/>
        <w:autoSpaceDE w:val="0"/>
        <w:autoSpaceDN w:val="0"/>
        <w:adjustRightInd w:val="0"/>
        <w:ind w:firstLine="709"/>
        <w:jc w:val="both"/>
        <w:rPr>
          <w:b/>
        </w:rPr>
      </w:pPr>
      <w:r w:rsidRPr="001D38D8">
        <w:rPr>
          <w:b/>
        </w:rPr>
        <w:t>ОЖ – Общественно-жилая зона</w:t>
      </w:r>
    </w:p>
    <w:p w:rsidR="001D38D8" w:rsidRPr="001D38D8" w:rsidRDefault="001D38D8" w:rsidP="001D38D8">
      <w:pPr>
        <w:widowControl w:val="0"/>
        <w:autoSpaceDE w:val="0"/>
        <w:autoSpaceDN w:val="0"/>
        <w:adjustRightInd w:val="0"/>
        <w:ind w:firstLine="426"/>
        <w:jc w:val="center"/>
        <w:rPr>
          <w:b/>
        </w:rPr>
      </w:pPr>
    </w:p>
    <w:p w:rsidR="001D38D8" w:rsidRPr="001D38D8" w:rsidRDefault="001D38D8" w:rsidP="002C30CD">
      <w:pPr>
        <w:numPr>
          <w:ilvl w:val="0"/>
          <w:numId w:val="21"/>
        </w:numPr>
        <w:ind w:firstLine="710"/>
        <w:contextualSpacing/>
        <w:jc w:val="both"/>
      </w:pPr>
      <w:r w:rsidRPr="001D38D8">
        <w:t>Зона предназначена для застройки жилыми домами с размещением объектов социального и культурно-бытового обслуживания. Зона предназначена для формирования многофункциональной жилой и общественной застройки с широким спектром коммерческих и обслуживающих функций</w:t>
      </w:r>
    </w:p>
    <w:p w:rsidR="001D38D8" w:rsidRPr="001D38D8" w:rsidRDefault="001D38D8" w:rsidP="001D38D8">
      <w:pPr>
        <w:ind w:firstLine="710"/>
        <w:jc w:val="both"/>
      </w:pPr>
    </w:p>
    <w:p w:rsidR="001D38D8" w:rsidRPr="001D38D8" w:rsidRDefault="001D38D8" w:rsidP="001D38D8">
      <w:pPr>
        <w:tabs>
          <w:tab w:val="right" w:pos="0"/>
        </w:tabs>
        <w:ind w:firstLine="709"/>
      </w:pPr>
      <w:r w:rsidRPr="001D38D8">
        <w:t xml:space="preserve">2.1. </w:t>
      </w:r>
      <w:r w:rsidRPr="001D38D8">
        <w:tab/>
        <w:t>Основные виды разрешённого использования</w:t>
      </w:r>
    </w:p>
    <w:p w:rsidR="001D38D8" w:rsidRPr="001D38D8" w:rsidRDefault="001D38D8" w:rsidP="001D38D8">
      <w:pPr>
        <w:tabs>
          <w:tab w:val="center" w:pos="4677"/>
          <w:tab w:val="right" w:pos="9355"/>
        </w:tabs>
      </w:pPr>
    </w:p>
    <w:tbl>
      <w:tblPr>
        <w:tblW w:w="9497"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510"/>
        <w:gridCol w:w="3719"/>
        <w:gridCol w:w="2268"/>
      </w:tblGrid>
      <w:tr w:rsidR="001D38D8" w:rsidRPr="001D38D8" w:rsidTr="001D38D8">
        <w:trPr>
          <w:trHeight w:val="552"/>
        </w:trPr>
        <w:tc>
          <w:tcPr>
            <w:tcW w:w="3510" w:type="dxa"/>
            <w:vAlign w:val="center"/>
          </w:tcPr>
          <w:p w:rsidR="001D38D8" w:rsidRPr="001D38D8" w:rsidRDefault="001D38D8" w:rsidP="001D38D8">
            <w:pPr>
              <w:tabs>
                <w:tab w:val="center" w:pos="4677"/>
                <w:tab w:val="right" w:pos="9355"/>
              </w:tabs>
              <w:jc w:val="center"/>
            </w:pPr>
            <w:r w:rsidRPr="001D38D8">
              <w:t>Виды разрешенного использования земельных участков и объектов капитального строительства</w:t>
            </w:r>
          </w:p>
        </w:tc>
        <w:tc>
          <w:tcPr>
            <w:tcW w:w="3719" w:type="dxa"/>
            <w:vAlign w:val="center"/>
          </w:tcPr>
          <w:p w:rsidR="001D38D8" w:rsidRPr="001D38D8" w:rsidRDefault="001D38D8" w:rsidP="001D38D8">
            <w:pPr>
              <w:tabs>
                <w:tab w:val="center" w:pos="4677"/>
                <w:tab w:val="right" w:pos="9355"/>
              </w:tabs>
              <w:ind w:left="-74" w:firstLine="74"/>
              <w:jc w:val="center"/>
            </w:pPr>
            <w:r w:rsidRPr="001D38D8">
              <w:t>Виды разрешенного использования земельных участков, установленных классификатором видов разрешенного использования земельных участков</w:t>
            </w:r>
          </w:p>
        </w:tc>
        <w:tc>
          <w:tcPr>
            <w:tcW w:w="2268" w:type="dxa"/>
            <w:vAlign w:val="center"/>
          </w:tcPr>
          <w:p w:rsidR="001D38D8" w:rsidRPr="001D38D8" w:rsidRDefault="001D38D8" w:rsidP="001D38D8">
            <w:pPr>
              <w:tabs>
                <w:tab w:val="center" w:pos="4677"/>
                <w:tab w:val="right" w:pos="9355"/>
              </w:tabs>
              <w:jc w:val="center"/>
            </w:pPr>
            <w:r w:rsidRPr="001D38D8">
              <w:t>Код (числовое обозначение) вида разрешенного использования земельного участка</w:t>
            </w:r>
          </w:p>
        </w:tc>
      </w:tr>
      <w:tr w:rsidR="001D38D8" w:rsidRPr="001D38D8" w:rsidTr="001D38D8">
        <w:tc>
          <w:tcPr>
            <w:tcW w:w="3510" w:type="dxa"/>
          </w:tcPr>
          <w:p w:rsidR="001D38D8" w:rsidRPr="001D38D8" w:rsidRDefault="001D38D8" w:rsidP="001D38D8">
            <w:r w:rsidRPr="001D38D8">
              <w:t>Индивидуальные жилые дома</w:t>
            </w:r>
          </w:p>
        </w:tc>
        <w:tc>
          <w:tcPr>
            <w:tcW w:w="3719" w:type="dxa"/>
          </w:tcPr>
          <w:p w:rsidR="001D38D8" w:rsidRPr="001D38D8" w:rsidRDefault="001D38D8" w:rsidP="001D38D8">
            <w:pPr>
              <w:jc w:val="both"/>
            </w:pPr>
            <w:r w:rsidRPr="001D38D8">
              <w:t>Для индивидуального жилищного строительства</w:t>
            </w:r>
          </w:p>
          <w:p w:rsidR="001D38D8" w:rsidRPr="001D38D8" w:rsidRDefault="001D38D8" w:rsidP="001D38D8">
            <w:pPr>
              <w:jc w:val="both"/>
            </w:pPr>
            <w:r w:rsidRPr="001D38D8">
              <w:t>Для ведения личного подсобного хозяйства</w:t>
            </w:r>
          </w:p>
        </w:tc>
        <w:tc>
          <w:tcPr>
            <w:tcW w:w="2268" w:type="dxa"/>
          </w:tcPr>
          <w:p w:rsidR="001D38D8" w:rsidRPr="001D38D8" w:rsidRDefault="001D38D8" w:rsidP="001D38D8">
            <w:pPr>
              <w:jc w:val="center"/>
            </w:pPr>
            <w:r w:rsidRPr="001D38D8">
              <w:t>2.1</w:t>
            </w:r>
          </w:p>
          <w:p w:rsidR="001D38D8" w:rsidRPr="001D38D8" w:rsidRDefault="001D38D8" w:rsidP="001D38D8"/>
          <w:p w:rsidR="001D38D8" w:rsidRPr="001D38D8" w:rsidRDefault="001D38D8" w:rsidP="001D38D8">
            <w:pPr>
              <w:jc w:val="center"/>
            </w:pPr>
            <w:r w:rsidRPr="001D38D8">
              <w:t>2.2</w:t>
            </w:r>
          </w:p>
        </w:tc>
      </w:tr>
      <w:tr w:rsidR="001D38D8" w:rsidRPr="001D38D8" w:rsidTr="001D38D8">
        <w:trPr>
          <w:trHeight w:val="453"/>
        </w:trPr>
        <w:tc>
          <w:tcPr>
            <w:tcW w:w="3510" w:type="dxa"/>
          </w:tcPr>
          <w:p w:rsidR="001D38D8" w:rsidRPr="001D38D8" w:rsidRDefault="001D38D8" w:rsidP="001D38D8">
            <w:r w:rsidRPr="001D38D8">
              <w:t>Блокированные жилые дома</w:t>
            </w:r>
          </w:p>
        </w:tc>
        <w:tc>
          <w:tcPr>
            <w:tcW w:w="3719" w:type="dxa"/>
          </w:tcPr>
          <w:p w:rsidR="001D38D8" w:rsidRPr="001D38D8" w:rsidRDefault="001D38D8" w:rsidP="001D38D8">
            <w:pPr>
              <w:jc w:val="both"/>
            </w:pPr>
            <w:r w:rsidRPr="001D38D8">
              <w:t>Блокированная жилая застройка</w:t>
            </w:r>
          </w:p>
        </w:tc>
        <w:tc>
          <w:tcPr>
            <w:tcW w:w="2268" w:type="dxa"/>
          </w:tcPr>
          <w:p w:rsidR="001D38D8" w:rsidRPr="001D38D8" w:rsidRDefault="001D38D8" w:rsidP="001D38D8">
            <w:pPr>
              <w:jc w:val="center"/>
            </w:pPr>
            <w:r w:rsidRPr="001D38D8">
              <w:t>2.3</w:t>
            </w:r>
          </w:p>
        </w:tc>
      </w:tr>
      <w:tr w:rsidR="001D38D8" w:rsidRPr="001D38D8" w:rsidTr="001D38D8">
        <w:trPr>
          <w:trHeight w:val="208"/>
        </w:trPr>
        <w:tc>
          <w:tcPr>
            <w:tcW w:w="3510" w:type="dxa"/>
          </w:tcPr>
          <w:p w:rsidR="001D38D8" w:rsidRPr="001D38D8" w:rsidRDefault="001D38D8" w:rsidP="001D38D8">
            <w:r w:rsidRPr="001D38D8">
              <w:t>Многоквартирные жилые дома</w:t>
            </w:r>
          </w:p>
        </w:tc>
        <w:tc>
          <w:tcPr>
            <w:tcW w:w="3719" w:type="dxa"/>
          </w:tcPr>
          <w:p w:rsidR="001D38D8" w:rsidRPr="001D38D8" w:rsidRDefault="001D38D8" w:rsidP="001D38D8">
            <w:pPr>
              <w:rPr>
                <w:color w:val="2D2D2D"/>
              </w:rPr>
            </w:pPr>
            <w:r w:rsidRPr="001D38D8">
              <w:rPr>
                <w:color w:val="2D2D2D"/>
              </w:rPr>
              <w:t>Малоэтажная многоквартирная жилая застройка</w:t>
            </w:r>
          </w:p>
          <w:p w:rsidR="001D38D8" w:rsidRPr="001D38D8" w:rsidRDefault="001D38D8" w:rsidP="001D38D8">
            <w:pPr>
              <w:rPr>
                <w:color w:val="2D2D2D"/>
              </w:rPr>
            </w:pPr>
            <w:proofErr w:type="spellStart"/>
            <w:r w:rsidRPr="001D38D8">
              <w:rPr>
                <w:color w:val="2D2D2D"/>
              </w:rPr>
              <w:t>Среднеэтажная</w:t>
            </w:r>
            <w:proofErr w:type="spellEnd"/>
            <w:r w:rsidRPr="001D38D8">
              <w:rPr>
                <w:color w:val="2D2D2D"/>
              </w:rPr>
              <w:t xml:space="preserve"> жилая застройка</w:t>
            </w:r>
          </w:p>
          <w:p w:rsidR="001D38D8" w:rsidRPr="001D38D8" w:rsidRDefault="001D38D8" w:rsidP="001D38D8">
            <w:r w:rsidRPr="001D38D8">
              <w:rPr>
                <w:color w:val="2D2D2D"/>
              </w:rPr>
              <w:t>Многоэтажная жилая застройка (высотная застройка)</w:t>
            </w:r>
          </w:p>
        </w:tc>
        <w:tc>
          <w:tcPr>
            <w:tcW w:w="2268" w:type="dxa"/>
          </w:tcPr>
          <w:p w:rsidR="001D38D8" w:rsidRPr="001D38D8" w:rsidRDefault="001D38D8" w:rsidP="001D38D8">
            <w:pPr>
              <w:jc w:val="center"/>
            </w:pPr>
            <w:r w:rsidRPr="001D38D8">
              <w:t>2.1.1</w:t>
            </w:r>
          </w:p>
          <w:p w:rsidR="001D38D8" w:rsidRPr="001D38D8" w:rsidRDefault="001D38D8" w:rsidP="001D38D8">
            <w:pPr>
              <w:jc w:val="center"/>
            </w:pPr>
          </w:p>
          <w:p w:rsidR="001D38D8" w:rsidRPr="001D38D8" w:rsidRDefault="001D38D8" w:rsidP="001D38D8">
            <w:pPr>
              <w:jc w:val="center"/>
            </w:pPr>
            <w:r w:rsidRPr="001D38D8">
              <w:t>2.5</w:t>
            </w:r>
          </w:p>
          <w:p w:rsidR="001D38D8" w:rsidRPr="001D38D8" w:rsidRDefault="001D38D8" w:rsidP="001D38D8">
            <w:pPr>
              <w:jc w:val="center"/>
            </w:pPr>
            <w:r w:rsidRPr="001D38D8">
              <w:t>2.6</w:t>
            </w:r>
          </w:p>
        </w:tc>
      </w:tr>
      <w:tr w:rsidR="001D38D8" w:rsidRPr="001D38D8" w:rsidTr="001D38D8">
        <w:tc>
          <w:tcPr>
            <w:tcW w:w="3510" w:type="dxa"/>
          </w:tcPr>
          <w:p w:rsidR="001D38D8" w:rsidRPr="001D38D8" w:rsidRDefault="001D38D8" w:rsidP="001D38D8">
            <w:pPr>
              <w:tabs>
                <w:tab w:val="center" w:pos="4677"/>
                <w:tab w:val="right" w:pos="9355"/>
              </w:tabs>
            </w:pPr>
            <w:r w:rsidRPr="001D38D8">
              <w:t>Объекты административно-делового назначения</w:t>
            </w:r>
          </w:p>
        </w:tc>
        <w:tc>
          <w:tcPr>
            <w:tcW w:w="3719" w:type="dxa"/>
          </w:tcPr>
          <w:p w:rsidR="001D38D8" w:rsidRPr="001D38D8" w:rsidRDefault="001D38D8" w:rsidP="001D38D8">
            <w:pPr>
              <w:jc w:val="both"/>
              <w:rPr>
                <w:color w:val="2D2D2D"/>
              </w:rPr>
            </w:pPr>
            <w:r w:rsidRPr="001D38D8">
              <w:rPr>
                <w:color w:val="2D2D2D"/>
              </w:rPr>
              <w:t>Обслуживание жилой застройки</w:t>
            </w:r>
          </w:p>
          <w:p w:rsidR="001D38D8" w:rsidRPr="001D38D8" w:rsidRDefault="001D38D8" w:rsidP="001D38D8">
            <w:pPr>
              <w:jc w:val="both"/>
              <w:rPr>
                <w:color w:val="2D2D2D"/>
              </w:rPr>
            </w:pPr>
            <w:r w:rsidRPr="001D38D8">
              <w:rPr>
                <w:color w:val="2D2D2D"/>
              </w:rPr>
              <w:t>Деловое управление</w:t>
            </w:r>
          </w:p>
          <w:p w:rsidR="001D38D8" w:rsidRPr="001D38D8" w:rsidRDefault="001D38D8" w:rsidP="001D38D8">
            <w:pPr>
              <w:rPr>
                <w:color w:val="2D2D2D"/>
              </w:rPr>
            </w:pPr>
            <w:r w:rsidRPr="001D38D8">
              <w:rPr>
                <w:color w:val="2D2D2D"/>
              </w:rPr>
              <w:t>Банковская и страховая деятельность</w:t>
            </w:r>
          </w:p>
        </w:tc>
        <w:tc>
          <w:tcPr>
            <w:tcW w:w="2268" w:type="dxa"/>
          </w:tcPr>
          <w:p w:rsidR="001D38D8" w:rsidRPr="001D38D8" w:rsidRDefault="001D38D8" w:rsidP="001D38D8">
            <w:pPr>
              <w:jc w:val="center"/>
            </w:pPr>
            <w:r w:rsidRPr="001D38D8">
              <w:t>2.7</w:t>
            </w:r>
          </w:p>
          <w:p w:rsidR="001D38D8" w:rsidRPr="001D38D8" w:rsidRDefault="001D38D8" w:rsidP="001D38D8">
            <w:pPr>
              <w:jc w:val="center"/>
            </w:pPr>
            <w:r w:rsidRPr="001D38D8">
              <w:t>4.1</w:t>
            </w:r>
          </w:p>
          <w:p w:rsidR="001D38D8" w:rsidRPr="001D38D8" w:rsidRDefault="001D38D8" w:rsidP="001D38D8">
            <w:pPr>
              <w:jc w:val="center"/>
            </w:pPr>
          </w:p>
          <w:p w:rsidR="001D38D8" w:rsidRPr="001D38D8" w:rsidRDefault="001D38D8" w:rsidP="001D38D8">
            <w:pPr>
              <w:autoSpaceDE w:val="0"/>
              <w:autoSpaceDN w:val="0"/>
              <w:adjustRightInd w:val="0"/>
              <w:ind w:left="33"/>
              <w:jc w:val="center"/>
            </w:pPr>
            <w:r w:rsidRPr="001D38D8">
              <w:t>4.5</w:t>
            </w:r>
          </w:p>
        </w:tc>
      </w:tr>
      <w:tr w:rsidR="001D38D8" w:rsidRPr="001D38D8" w:rsidTr="001D38D8">
        <w:tc>
          <w:tcPr>
            <w:tcW w:w="3510" w:type="dxa"/>
          </w:tcPr>
          <w:p w:rsidR="001D38D8" w:rsidRPr="001D38D8" w:rsidRDefault="001D38D8" w:rsidP="001D38D8">
            <w:pPr>
              <w:tabs>
                <w:tab w:val="center" w:pos="4677"/>
                <w:tab w:val="right" w:pos="9355"/>
              </w:tabs>
            </w:pPr>
            <w:r w:rsidRPr="001D38D8">
              <w:t>Объекты здравоохранения (поликлиники, фельдшерские пункты, аптеки и другие подобные объекты)</w:t>
            </w:r>
          </w:p>
        </w:tc>
        <w:tc>
          <w:tcPr>
            <w:tcW w:w="3719" w:type="dxa"/>
          </w:tcPr>
          <w:p w:rsidR="001D38D8" w:rsidRPr="001D38D8" w:rsidRDefault="001D38D8" w:rsidP="001D38D8">
            <w:pPr>
              <w:tabs>
                <w:tab w:val="center" w:pos="4677"/>
                <w:tab w:val="right" w:pos="9355"/>
              </w:tabs>
            </w:pPr>
            <w:r w:rsidRPr="001D38D8">
              <w:rPr>
                <w:color w:val="2D2D2D"/>
              </w:rPr>
              <w:t>Амбулаторно-поликлиническое обслуживание</w:t>
            </w:r>
          </w:p>
        </w:tc>
        <w:tc>
          <w:tcPr>
            <w:tcW w:w="2268" w:type="dxa"/>
          </w:tcPr>
          <w:p w:rsidR="001D38D8" w:rsidRPr="001D38D8" w:rsidRDefault="001D38D8" w:rsidP="001D38D8">
            <w:pPr>
              <w:tabs>
                <w:tab w:val="center" w:pos="4677"/>
                <w:tab w:val="right" w:pos="9355"/>
              </w:tabs>
              <w:jc w:val="center"/>
            </w:pPr>
            <w:r w:rsidRPr="001D38D8">
              <w:t>3.4.1</w:t>
            </w:r>
          </w:p>
        </w:tc>
      </w:tr>
      <w:tr w:rsidR="001D38D8" w:rsidRPr="001D38D8" w:rsidTr="001D38D8">
        <w:tc>
          <w:tcPr>
            <w:tcW w:w="3510" w:type="dxa"/>
          </w:tcPr>
          <w:p w:rsidR="001D38D8" w:rsidRPr="001D38D8" w:rsidRDefault="001D38D8" w:rsidP="001D38D8">
            <w:pPr>
              <w:tabs>
                <w:tab w:val="center" w:pos="4677"/>
                <w:tab w:val="right" w:pos="9355"/>
              </w:tabs>
            </w:pPr>
            <w:r w:rsidRPr="001D38D8">
              <w:t>Объекты социального обслуживания (</w:t>
            </w:r>
            <w:proofErr w:type="spellStart"/>
            <w:r w:rsidRPr="001D38D8">
              <w:t>интернатные</w:t>
            </w:r>
            <w:proofErr w:type="spellEnd"/>
            <w:r w:rsidRPr="001D38D8">
              <w:t xml:space="preserve"> учреждения, дома </w:t>
            </w:r>
            <w:proofErr w:type="gramStart"/>
            <w:r w:rsidRPr="001D38D8">
              <w:t>престарелых</w:t>
            </w:r>
            <w:proofErr w:type="gramEnd"/>
            <w:r w:rsidRPr="001D38D8">
              <w:t>, детские дома и другие подобные объекты)</w:t>
            </w:r>
          </w:p>
        </w:tc>
        <w:tc>
          <w:tcPr>
            <w:tcW w:w="3719" w:type="dxa"/>
          </w:tcPr>
          <w:p w:rsidR="001D38D8" w:rsidRPr="001D38D8" w:rsidRDefault="001D38D8" w:rsidP="001D38D8">
            <w:pPr>
              <w:tabs>
                <w:tab w:val="center" w:pos="4677"/>
                <w:tab w:val="right" w:pos="9355"/>
              </w:tabs>
            </w:pPr>
            <w:r w:rsidRPr="001D38D8">
              <w:rPr>
                <w:color w:val="2D2D2D"/>
              </w:rPr>
              <w:t>Социальное обслуживание</w:t>
            </w:r>
          </w:p>
        </w:tc>
        <w:tc>
          <w:tcPr>
            <w:tcW w:w="2268" w:type="dxa"/>
          </w:tcPr>
          <w:p w:rsidR="001D38D8" w:rsidRPr="001D38D8" w:rsidRDefault="001D38D8" w:rsidP="001D38D8">
            <w:pPr>
              <w:tabs>
                <w:tab w:val="center" w:pos="4677"/>
                <w:tab w:val="right" w:pos="9355"/>
              </w:tabs>
              <w:jc w:val="center"/>
            </w:pPr>
            <w:r w:rsidRPr="001D38D8">
              <w:t>3.2</w:t>
            </w:r>
          </w:p>
        </w:tc>
      </w:tr>
      <w:tr w:rsidR="001D38D8" w:rsidRPr="001D38D8" w:rsidTr="001D38D8">
        <w:tc>
          <w:tcPr>
            <w:tcW w:w="3510" w:type="dxa"/>
          </w:tcPr>
          <w:p w:rsidR="001D38D8" w:rsidRPr="001D38D8" w:rsidRDefault="001D38D8" w:rsidP="001D38D8">
            <w:pPr>
              <w:tabs>
                <w:tab w:val="center" w:pos="4677"/>
                <w:tab w:val="right" w:pos="9355"/>
              </w:tabs>
            </w:pPr>
            <w:r w:rsidRPr="001D38D8">
              <w:t>Объекты коммунально-бытового назначения (ателье, парикмахерские, мастерские по ремонту товаров бытового потребления и другие подобные объекты)</w:t>
            </w:r>
          </w:p>
        </w:tc>
        <w:tc>
          <w:tcPr>
            <w:tcW w:w="3719" w:type="dxa"/>
          </w:tcPr>
          <w:p w:rsidR="001D38D8" w:rsidRPr="001D38D8" w:rsidRDefault="001D38D8" w:rsidP="001D38D8">
            <w:pPr>
              <w:tabs>
                <w:tab w:val="center" w:pos="4677"/>
                <w:tab w:val="right" w:pos="9355"/>
              </w:tabs>
            </w:pPr>
            <w:r w:rsidRPr="001D38D8">
              <w:rPr>
                <w:color w:val="2D2D2D"/>
              </w:rPr>
              <w:t>Бытовое обслуживание</w:t>
            </w:r>
          </w:p>
        </w:tc>
        <w:tc>
          <w:tcPr>
            <w:tcW w:w="2268" w:type="dxa"/>
          </w:tcPr>
          <w:p w:rsidR="001D38D8" w:rsidRPr="001D38D8" w:rsidRDefault="001D38D8" w:rsidP="001D38D8">
            <w:pPr>
              <w:tabs>
                <w:tab w:val="center" w:pos="4677"/>
                <w:tab w:val="right" w:pos="9355"/>
              </w:tabs>
              <w:jc w:val="center"/>
            </w:pPr>
            <w:r w:rsidRPr="001D38D8">
              <w:t>3.3</w:t>
            </w:r>
          </w:p>
        </w:tc>
      </w:tr>
      <w:tr w:rsidR="001D38D8" w:rsidRPr="001D38D8" w:rsidTr="001D38D8">
        <w:tc>
          <w:tcPr>
            <w:tcW w:w="3510" w:type="dxa"/>
          </w:tcPr>
          <w:p w:rsidR="001D38D8" w:rsidRPr="001D38D8" w:rsidRDefault="001D38D8" w:rsidP="001D38D8">
            <w:pPr>
              <w:tabs>
                <w:tab w:val="center" w:pos="4677"/>
                <w:tab w:val="right" w:pos="9355"/>
              </w:tabs>
            </w:pPr>
            <w:r w:rsidRPr="001D38D8">
              <w:t>Объекты торгового назначения и общественного питания</w:t>
            </w:r>
          </w:p>
        </w:tc>
        <w:tc>
          <w:tcPr>
            <w:tcW w:w="3719" w:type="dxa"/>
          </w:tcPr>
          <w:p w:rsidR="001D38D8" w:rsidRPr="001D38D8" w:rsidRDefault="001D38D8" w:rsidP="001D38D8">
            <w:pPr>
              <w:tabs>
                <w:tab w:val="center" w:pos="4677"/>
                <w:tab w:val="right" w:pos="9355"/>
              </w:tabs>
              <w:rPr>
                <w:color w:val="2D2D2D"/>
              </w:rPr>
            </w:pPr>
            <w:r w:rsidRPr="001D38D8">
              <w:rPr>
                <w:color w:val="2D2D2D"/>
              </w:rPr>
              <w:t>Рынки</w:t>
            </w:r>
          </w:p>
          <w:p w:rsidR="001D38D8" w:rsidRPr="001D38D8" w:rsidRDefault="001D38D8" w:rsidP="001D38D8">
            <w:pPr>
              <w:tabs>
                <w:tab w:val="center" w:pos="4677"/>
                <w:tab w:val="right" w:pos="9355"/>
              </w:tabs>
              <w:rPr>
                <w:color w:val="2D2D2D"/>
              </w:rPr>
            </w:pPr>
            <w:r w:rsidRPr="001D38D8">
              <w:rPr>
                <w:color w:val="2D2D2D"/>
              </w:rPr>
              <w:t>Магазины</w:t>
            </w:r>
          </w:p>
          <w:p w:rsidR="001D38D8" w:rsidRPr="001D38D8" w:rsidRDefault="001D38D8" w:rsidP="001D38D8">
            <w:pPr>
              <w:tabs>
                <w:tab w:val="center" w:pos="4677"/>
                <w:tab w:val="right" w:pos="9355"/>
              </w:tabs>
              <w:rPr>
                <w:color w:val="2D2D2D"/>
              </w:rPr>
            </w:pPr>
            <w:r w:rsidRPr="001D38D8">
              <w:rPr>
                <w:color w:val="2D2D2D"/>
              </w:rPr>
              <w:t>Общественное питание</w:t>
            </w:r>
          </w:p>
        </w:tc>
        <w:tc>
          <w:tcPr>
            <w:tcW w:w="2268" w:type="dxa"/>
          </w:tcPr>
          <w:p w:rsidR="001D38D8" w:rsidRPr="001D38D8" w:rsidRDefault="001D38D8" w:rsidP="001D38D8">
            <w:pPr>
              <w:tabs>
                <w:tab w:val="center" w:pos="4677"/>
                <w:tab w:val="right" w:pos="9355"/>
              </w:tabs>
              <w:jc w:val="center"/>
            </w:pPr>
            <w:r w:rsidRPr="001D38D8">
              <w:t>4.3</w:t>
            </w:r>
          </w:p>
          <w:p w:rsidR="001D38D8" w:rsidRPr="001D38D8" w:rsidRDefault="001D38D8" w:rsidP="001D38D8">
            <w:pPr>
              <w:tabs>
                <w:tab w:val="center" w:pos="4677"/>
                <w:tab w:val="right" w:pos="9355"/>
              </w:tabs>
              <w:jc w:val="center"/>
            </w:pPr>
            <w:r w:rsidRPr="001D38D8">
              <w:t>4.4</w:t>
            </w:r>
          </w:p>
          <w:p w:rsidR="001D38D8" w:rsidRPr="001D38D8" w:rsidRDefault="001D38D8" w:rsidP="001D38D8">
            <w:pPr>
              <w:tabs>
                <w:tab w:val="center" w:pos="4677"/>
                <w:tab w:val="right" w:pos="9355"/>
              </w:tabs>
              <w:jc w:val="center"/>
            </w:pPr>
            <w:r w:rsidRPr="001D38D8">
              <w:t>4.6</w:t>
            </w:r>
          </w:p>
        </w:tc>
      </w:tr>
      <w:tr w:rsidR="001D38D8" w:rsidRPr="001D38D8" w:rsidTr="001D38D8">
        <w:tc>
          <w:tcPr>
            <w:tcW w:w="3510" w:type="dxa"/>
          </w:tcPr>
          <w:p w:rsidR="001D38D8" w:rsidRPr="001D38D8" w:rsidRDefault="001D38D8" w:rsidP="001D38D8">
            <w:pPr>
              <w:tabs>
                <w:tab w:val="center" w:pos="4677"/>
                <w:tab w:val="right" w:pos="9355"/>
              </w:tabs>
            </w:pPr>
            <w:r w:rsidRPr="001D38D8">
              <w:t xml:space="preserve">Объекты временного пребывания граждан </w:t>
            </w:r>
            <w:r w:rsidRPr="001D38D8">
              <w:lastRenderedPageBreak/>
              <w:t>(гостиницы, кемпинги, мотели и другие подобные объекты)</w:t>
            </w:r>
          </w:p>
        </w:tc>
        <w:tc>
          <w:tcPr>
            <w:tcW w:w="3719" w:type="dxa"/>
          </w:tcPr>
          <w:p w:rsidR="001D38D8" w:rsidRPr="001D38D8" w:rsidRDefault="001D38D8" w:rsidP="001D38D8">
            <w:pPr>
              <w:tabs>
                <w:tab w:val="center" w:pos="4677"/>
                <w:tab w:val="right" w:pos="9355"/>
              </w:tabs>
            </w:pPr>
            <w:r w:rsidRPr="001D38D8">
              <w:rPr>
                <w:color w:val="2D2D2D"/>
              </w:rPr>
              <w:lastRenderedPageBreak/>
              <w:t>Гостиничное обслуживание</w:t>
            </w:r>
          </w:p>
        </w:tc>
        <w:tc>
          <w:tcPr>
            <w:tcW w:w="2268" w:type="dxa"/>
          </w:tcPr>
          <w:p w:rsidR="001D38D8" w:rsidRPr="001D38D8" w:rsidRDefault="001D38D8" w:rsidP="001D38D8">
            <w:pPr>
              <w:tabs>
                <w:tab w:val="center" w:pos="4677"/>
                <w:tab w:val="right" w:pos="9355"/>
              </w:tabs>
              <w:jc w:val="center"/>
            </w:pPr>
            <w:r w:rsidRPr="001D38D8">
              <w:t>4.7</w:t>
            </w:r>
          </w:p>
        </w:tc>
      </w:tr>
      <w:tr w:rsidR="001D38D8" w:rsidRPr="001D38D8" w:rsidTr="001D38D8">
        <w:tc>
          <w:tcPr>
            <w:tcW w:w="3510" w:type="dxa"/>
          </w:tcPr>
          <w:p w:rsidR="001D38D8" w:rsidRPr="001D38D8" w:rsidRDefault="001D38D8" w:rsidP="001D38D8">
            <w:pPr>
              <w:tabs>
                <w:tab w:val="center" w:pos="4677"/>
                <w:tab w:val="right" w:pos="9355"/>
              </w:tabs>
            </w:pPr>
            <w:r w:rsidRPr="001D38D8">
              <w:lastRenderedPageBreak/>
              <w:t>Объекты аварийно-спасательных служб (пожарное депо и другие подобные объекты)</w:t>
            </w:r>
          </w:p>
        </w:tc>
        <w:tc>
          <w:tcPr>
            <w:tcW w:w="3719" w:type="dxa"/>
          </w:tcPr>
          <w:p w:rsidR="001D38D8" w:rsidRPr="001D38D8" w:rsidRDefault="001D38D8" w:rsidP="001D38D8">
            <w:pPr>
              <w:tabs>
                <w:tab w:val="center" w:pos="4677"/>
                <w:tab w:val="right" w:pos="9355"/>
              </w:tabs>
              <w:rPr>
                <w:color w:val="2D2D2D"/>
              </w:rPr>
            </w:pPr>
            <w:r w:rsidRPr="001D38D8">
              <w:rPr>
                <w:color w:val="2D2D2D"/>
              </w:rPr>
              <w:t>Обеспечение внутреннего правопорядка</w:t>
            </w:r>
          </w:p>
        </w:tc>
        <w:tc>
          <w:tcPr>
            <w:tcW w:w="2268" w:type="dxa"/>
          </w:tcPr>
          <w:p w:rsidR="001D38D8" w:rsidRPr="001D38D8" w:rsidRDefault="001D38D8" w:rsidP="001D38D8">
            <w:pPr>
              <w:tabs>
                <w:tab w:val="center" w:pos="4677"/>
                <w:tab w:val="right" w:pos="9355"/>
              </w:tabs>
              <w:jc w:val="center"/>
            </w:pPr>
            <w:r w:rsidRPr="001D38D8">
              <w:t>8.3</w:t>
            </w:r>
          </w:p>
        </w:tc>
      </w:tr>
      <w:tr w:rsidR="001D38D8" w:rsidRPr="001D38D8" w:rsidTr="001D38D8">
        <w:tc>
          <w:tcPr>
            <w:tcW w:w="3510" w:type="dxa"/>
          </w:tcPr>
          <w:p w:rsidR="001D38D8" w:rsidRPr="001D38D8" w:rsidRDefault="001D38D8" w:rsidP="001D38D8">
            <w:pPr>
              <w:tabs>
                <w:tab w:val="center" w:pos="4677"/>
                <w:tab w:val="right" w:pos="9355"/>
              </w:tabs>
            </w:pPr>
            <w:r w:rsidRPr="001D38D8">
              <w:t>Объекты спортивного назначения</w:t>
            </w:r>
          </w:p>
        </w:tc>
        <w:tc>
          <w:tcPr>
            <w:tcW w:w="3719" w:type="dxa"/>
          </w:tcPr>
          <w:p w:rsidR="001D38D8" w:rsidRPr="001D38D8" w:rsidRDefault="001D38D8" w:rsidP="001D38D8">
            <w:pPr>
              <w:tabs>
                <w:tab w:val="center" w:pos="4677"/>
                <w:tab w:val="right" w:pos="9355"/>
              </w:tabs>
            </w:pPr>
            <w:r w:rsidRPr="001D38D8">
              <w:t>Спорт</w:t>
            </w:r>
          </w:p>
        </w:tc>
        <w:tc>
          <w:tcPr>
            <w:tcW w:w="2268" w:type="dxa"/>
          </w:tcPr>
          <w:p w:rsidR="001D38D8" w:rsidRPr="001D38D8" w:rsidRDefault="001D38D8" w:rsidP="001D38D8">
            <w:pPr>
              <w:tabs>
                <w:tab w:val="center" w:pos="4677"/>
                <w:tab w:val="right" w:pos="9355"/>
              </w:tabs>
              <w:jc w:val="center"/>
            </w:pPr>
            <w:r w:rsidRPr="001D38D8">
              <w:t>5.1</w:t>
            </w:r>
          </w:p>
        </w:tc>
      </w:tr>
    </w:tbl>
    <w:p w:rsidR="001D38D8" w:rsidRPr="001D38D8" w:rsidRDefault="001D38D8" w:rsidP="001D38D8">
      <w:pPr>
        <w:tabs>
          <w:tab w:val="center" w:pos="0"/>
        </w:tabs>
        <w:ind w:firstLine="709"/>
      </w:pPr>
    </w:p>
    <w:p w:rsidR="001D38D8" w:rsidRPr="001D38D8" w:rsidRDefault="001D38D8" w:rsidP="001D38D8">
      <w:pPr>
        <w:tabs>
          <w:tab w:val="center" w:pos="0"/>
        </w:tabs>
        <w:ind w:firstLine="709"/>
      </w:pPr>
      <w:r w:rsidRPr="001D38D8">
        <w:t>2.2.</w:t>
      </w:r>
      <w:r w:rsidRPr="001D38D8">
        <w:tab/>
        <w:t>Условно разрешённые виды использования</w:t>
      </w:r>
    </w:p>
    <w:p w:rsidR="001D38D8" w:rsidRPr="001D38D8" w:rsidRDefault="001D38D8" w:rsidP="001D38D8">
      <w:pPr>
        <w:tabs>
          <w:tab w:val="center" w:pos="4677"/>
          <w:tab w:val="right" w:pos="9355"/>
        </w:tabs>
      </w:pPr>
    </w:p>
    <w:tbl>
      <w:tblPr>
        <w:tblW w:w="9497"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544"/>
        <w:gridCol w:w="3685"/>
        <w:gridCol w:w="2268"/>
      </w:tblGrid>
      <w:tr w:rsidR="001D38D8" w:rsidRPr="001D38D8" w:rsidTr="001D38D8">
        <w:trPr>
          <w:trHeight w:val="584"/>
        </w:trPr>
        <w:tc>
          <w:tcPr>
            <w:tcW w:w="3544" w:type="dxa"/>
            <w:vAlign w:val="center"/>
          </w:tcPr>
          <w:p w:rsidR="001D38D8" w:rsidRPr="001D38D8" w:rsidRDefault="001D38D8" w:rsidP="001D38D8">
            <w:pPr>
              <w:tabs>
                <w:tab w:val="center" w:pos="4677"/>
                <w:tab w:val="right" w:pos="9355"/>
              </w:tabs>
              <w:jc w:val="center"/>
            </w:pPr>
            <w:r w:rsidRPr="001D38D8">
              <w:t>Виды разрешенного использования земельных участков и объектов капитального строительства</w:t>
            </w:r>
          </w:p>
        </w:tc>
        <w:tc>
          <w:tcPr>
            <w:tcW w:w="3685" w:type="dxa"/>
            <w:vAlign w:val="center"/>
          </w:tcPr>
          <w:p w:rsidR="001D38D8" w:rsidRPr="001D38D8" w:rsidRDefault="001D38D8" w:rsidP="001D38D8">
            <w:pPr>
              <w:tabs>
                <w:tab w:val="center" w:pos="4677"/>
                <w:tab w:val="right" w:pos="9355"/>
              </w:tabs>
              <w:jc w:val="center"/>
            </w:pPr>
            <w:r w:rsidRPr="001D38D8">
              <w:t>Виды разрешенного использования земельных участков, установленных классификатором видов разрешенного использования земельных участков</w:t>
            </w:r>
          </w:p>
        </w:tc>
        <w:tc>
          <w:tcPr>
            <w:tcW w:w="2268" w:type="dxa"/>
            <w:vAlign w:val="center"/>
          </w:tcPr>
          <w:p w:rsidR="001D38D8" w:rsidRPr="001D38D8" w:rsidRDefault="001D38D8" w:rsidP="001D38D8">
            <w:pPr>
              <w:tabs>
                <w:tab w:val="center" w:pos="4677"/>
                <w:tab w:val="right" w:pos="9355"/>
              </w:tabs>
              <w:jc w:val="center"/>
            </w:pPr>
            <w:r w:rsidRPr="001D38D8">
              <w:t>Код (числовое обозначение) вида разрешенного использования земельного участка</w:t>
            </w:r>
          </w:p>
        </w:tc>
      </w:tr>
      <w:tr w:rsidR="001D38D8" w:rsidRPr="001D38D8" w:rsidTr="001D38D8">
        <w:trPr>
          <w:trHeight w:val="208"/>
        </w:trPr>
        <w:tc>
          <w:tcPr>
            <w:tcW w:w="3544" w:type="dxa"/>
          </w:tcPr>
          <w:p w:rsidR="001D38D8" w:rsidRPr="001D38D8" w:rsidRDefault="001D38D8" w:rsidP="001D38D8">
            <w:pPr>
              <w:tabs>
                <w:tab w:val="center" w:pos="4677"/>
                <w:tab w:val="right" w:pos="9355"/>
              </w:tabs>
            </w:pPr>
            <w:r w:rsidRPr="001D38D8">
              <w:t>Объекты обслуживания автомобильного транспорта (автомобильные мойки, станции технического обслуживания и другие подобные объекты)</w:t>
            </w:r>
          </w:p>
        </w:tc>
        <w:tc>
          <w:tcPr>
            <w:tcW w:w="3685" w:type="dxa"/>
          </w:tcPr>
          <w:p w:rsidR="001D38D8" w:rsidRPr="001D38D8" w:rsidRDefault="001D38D8" w:rsidP="001D38D8">
            <w:pPr>
              <w:tabs>
                <w:tab w:val="center" w:pos="4677"/>
                <w:tab w:val="right" w:pos="9355"/>
              </w:tabs>
              <w:rPr>
                <w:color w:val="2D2D2D"/>
              </w:rPr>
            </w:pPr>
            <w:r w:rsidRPr="001D38D8">
              <w:rPr>
                <w:color w:val="2D2D2D"/>
              </w:rPr>
              <w:t>Обслуживание автотранспорта</w:t>
            </w:r>
          </w:p>
          <w:p w:rsidR="001D38D8" w:rsidRPr="001D38D8" w:rsidRDefault="001D38D8" w:rsidP="001D38D8">
            <w:pPr>
              <w:tabs>
                <w:tab w:val="center" w:pos="4677"/>
                <w:tab w:val="right" w:pos="9355"/>
              </w:tabs>
            </w:pPr>
            <w:r w:rsidRPr="001D38D8">
              <w:rPr>
                <w:color w:val="2D2D2D"/>
              </w:rPr>
              <w:t>Автомобильный транспорт</w:t>
            </w:r>
          </w:p>
        </w:tc>
        <w:tc>
          <w:tcPr>
            <w:tcW w:w="2268" w:type="dxa"/>
          </w:tcPr>
          <w:p w:rsidR="001D38D8" w:rsidRPr="001D38D8" w:rsidRDefault="001D38D8" w:rsidP="001D38D8">
            <w:pPr>
              <w:tabs>
                <w:tab w:val="center" w:pos="4677"/>
                <w:tab w:val="right" w:pos="9355"/>
              </w:tabs>
              <w:jc w:val="center"/>
            </w:pPr>
            <w:r w:rsidRPr="001D38D8">
              <w:t>4.9</w:t>
            </w:r>
          </w:p>
          <w:p w:rsidR="001D38D8" w:rsidRPr="001D38D8" w:rsidRDefault="001D38D8" w:rsidP="001D38D8">
            <w:pPr>
              <w:tabs>
                <w:tab w:val="center" w:pos="4677"/>
                <w:tab w:val="right" w:pos="9355"/>
              </w:tabs>
              <w:jc w:val="center"/>
            </w:pPr>
            <w:r w:rsidRPr="001D38D8">
              <w:t>7.2</w:t>
            </w:r>
          </w:p>
        </w:tc>
      </w:tr>
      <w:tr w:rsidR="001D38D8" w:rsidRPr="001D38D8" w:rsidTr="001D38D8">
        <w:trPr>
          <w:trHeight w:val="208"/>
        </w:trPr>
        <w:tc>
          <w:tcPr>
            <w:tcW w:w="3544" w:type="dxa"/>
          </w:tcPr>
          <w:p w:rsidR="001D38D8" w:rsidRPr="001D38D8" w:rsidRDefault="001D38D8" w:rsidP="001D38D8">
            <w:pPr>
              <w:tabs>
                <w:tab w:val="center" w:pos="4677"/>
                <w:tab w:val="right" w:pos="9355"/>
              </w:tabs>
            </w:pPr>
            <w:r w:rsidRPr="001D38D8">
              <w:t>Объекты торгового назначения</w:t>
            </w:r>
          </w:p>
        </w:tc>
        <w:tc>
          <w:tcPr>
            <w:tcW w:w="3685" w:type="dxa"/>
          </w:tcPr>
          <w:p w:rsidR="001D38D8" w:rsidRPr="001D38D8" w:rsidRDefault="001D38D8" w:rsidP="001D38D8">
            <w:pPr>
              <w:tabs>
                <w:tab w:val="center" w:pos="4677"/>
                <w:tab w:val="right" w:pos="9355"/>
              </w:tabs>
              <w:rPr>
                <w:color w:val="2D2D2D"/>
              </w:rPr>
            </w:pPr>
            <w:r w:rsidRPr="001D38D8">
              <w:rPr>
                <w:color w:val="2D2D2D"/>
              </w:rPr>
              <w:t>Торговые центры (Торгово-развлекательные центры)</w:t>
            </w:r>
          </w:p>
          <w:p w:rsidR="001D38D8" w:rsidRPr="001D38D8" w:rsidRDefault="001D38D8" w:rsidP="001D38D8">
            <w:pPr>
              <w:tabs>
                <w:tab w:val="center" w:pos="4677"/>
                <w:tab w:val="right" w:pos="9355"/>
              </w:tabs>
              <w:rPr>
                <w:color w:val="2D2D2D"/>
              </w:rPr>
            </w:pPr>
            <w:r w:rsidRPr="001D38D8">
              <w:rPr>
                <w:color w:val="2D2D2D"/>
              </w:rPr>
              <w:t>Развлечения</w:t>
            </w:r>
          </w:p>
        </w:tc>
        <w:tc>
          <w:tcPr>
            <w:tcW w:w="2268" w:type="dxa"/>
          </w:tcPr>
          <w:p w:rsidR="001D38D8" w:rsidRPr="001D38D8" w:rsidRDefault="001D38D8" w:rsidP="001D38D8">
            <w:pPr>
              <w:tabs>
                <w:tab w:val="center" w:pos="4677"/>
                <w:tab w:val="right" w:pos="9355"/>
              </w:tabs>
              <w:jc w:val="center"/>
            </w:pPr>
            <w:r w:rsidRPr="001D38D8">
              <w:t>4.2</w:t>
            </w:r>
          </w:p>
          <w:p w:rsidR="001D38D8" w:rsidRPr="001D38D8" w:rsidRDefault="001D38D8" w:rsidP="001D38D8">
            <w:pPr>
              <w:tabs>
                <w:tab w:val="center" w:pos="4677"/>
                <w:tab w:val="right" w:pos="9355"/>
              </w:tabs>
              <w:jc w:val="center"/>
            </w:pPr>
          </w:p>
          <w:p w:rsidR="001D38D8" w:rsidRPr="001D38D8" w:rsidRDefault="001D38D8" w:rsidP="001D38D8">
            <w:pPr>
              <w:tabs>
                <w:tab w:val="center" w:pos="4677"/>
                <w:tab w:val="right" w:pos="9355"/>
              </w:tabs>
              <w:jc w:val="center"/>
            </w:pPr>
            <w:r w:rsidRPr="001D38D8">
              <w:t>4.8</w:t>
            </w:r>
          </w:p>
        </w:tc>
      </w:tr>
      <w:tr w:rsidR="001D38D8" w:rsidRPr="001D38D8" w:rsidTr="001D38D8">
        <w:trPr>
          <w:trHeight w:val="571"/>
        </w:trPr>
        <w:tc>
          <w:tcPr>
            <w:tcW w:w="3544" w:type="dxa"/>
          </w:tcPr>
          <w:p w:rsidR="001D38D8" w:rsidRPr="001D38D8" w:rsidRDefault="001D38D8" w:rsidP="001D38D8">
            <w:pPr>
              <w:tabs>
                <w:tab w:val="center" w:pos="4677"/>
                <w:tab w:val="right" w:pos="9355"/>
              </w:tabs>
            </w:pPr>
            <w:r w:rsidRPr="001D38D8">
              <w:t>Объекты связи, радиовещания, телевидения</w:t>
            </w:r>
          </w:p>
        </w:tc>
        <w:tc>
          <w:tcPr>
            <w:tcW w:w="3685" w:type="dxa"/>
          </w:tcPr>
          <w:p w:rsidR="001D38D8" w:rsidRPr="001D38D8" w:rsidRDefault="001D38D8" w:rsidP="001D38D8">
            <w:pPr>
              <w:jc w:val="both"/>
              <w:rPr>
                <w:color w:val="2D2D2D"/>
              </w:rPr>
            </w:pPr>
            <w:r w:rsidRPr="001D38D8">
              <w:rPr>
                <w:color w:val="2D2D2D"/>
              </w:rPr>
              <w:t>Связь</w:t>
            </w:r>
          </w:p>
        </w:tc>
        <w:tc>
          <w:tcPr>
            <w:tcW w:w="2268" w:type="dxa"/>
          </w:tcPr>
          <w:p w:rsidR="001D38D8" w:rsidRPr="001D38D8" w:rsidRDefault="001D38D8" w:rsidP="001D38D8">
            <w:pPr>
              <w:jc w:val="center"/>
            </w:pPr>
            <w:r w:rsidRPr="001D38D8">
              <w:t>6.8</w:t>
            </w:r>
          </w:p>
        </w:tc>
      </w:tr>
    </w:tbl>
    <w:p w:rsidR="001D38D8" w:rsidRPr="001D38D8" w:rsidRDefault="001D38D8" w:rsidP="001D38D8">
      <w:pPr>
        <w:tabs>
          <w:tab w:val="center" w:pos="4677"/>
          <w:tab w:val="right" w:pos="9355"/>
        </w:tabs>
      </w:pPr>
    </w:p>
    <w:p w:rsidR="001D38D8" w:rsidRPr="001D38D8" w:rsidRDefault="001D38D8" w:rsidP="001D38D8">
      <w:pPr>
        <w:tabs>
          <w:tab w:val="center" w:pos="0"/>
        </w:tabs>
        <w:ind w:firstLine="709"/>
      </w:pPr>
      <w:r w:rsidRPr="001D38D8">
        <w:t>2.3.</w:t>
      </w:r>
      <w:r w:rsidRPr="001D38D8">
        <w:tab/>
        <w:t>Вспомогательные виды разрешённого использования</w:t>
      </w:r>
    </w:p>
    <w:p w:rsidR="001D38D8" w:rsidRPr="001D38D8" w:rsidRDefault="001D38D8" w:rsidP="001D38D8">
      <w:pPr>
        <w:tabs>
          <w:tab w:val="center" w:pos="4677"/>
          <w:tab w:val="right" w:pos="9355"/>
        </w:tabs>
      </w:pPr>
    </w:p>
    <w:tbl>
      <w:tblPr>
        <w:tblW w:w="9497"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510"/>
        <w:gridCol w:w="3719"/>
        <w:gridCol w:w="2268"/>
      </w:tblGrid>
      <w:tr w:rsidR="001D38D8" w:rsidRPr="001D38D8" w:rsidTr="001D38D8">
        <w:trPr>
          <w:trHeight w:val="384"/>
        </w:trPr>
        <w:tc>
          <w:tcPr>
            <w:tcW w:w="3510" w:type="dxa"/>
            <w:vAlign w:val="center"/>
          </w:tcPr>
          <w:p w:rsidR="001D38D8" w:rsidRPr="001D38D8" w:rsidRDefault="001D38D8" w:rsidP="001D38D8">
            <w:pPr>
              <w:tabs>
                <w:tab w:val="center" w:pos="4677"/>
                <w:tab w:val="right" w:pos="9355"/>
              </w:tabs>
              <w:jc w:val="center"/>
            </w:pPr>
            <w:r w:rsidRPr="001D38D8">
              <w:t>Виды разрешенного использования земельных участков и объектов капитального строительства</w:t>
            </w:r>
          </w:p>
        </w:tc>
        <w:tc>
          <w:tcPr>
            <w:tcW w:w="3719" w:type="dxa"/>
            <w:vAlign w:val="center"/>
          </w:tcPr>
          <w:p w:rsidR="001D38D8" w:rsidRPr="001D38D8" w:rsidRDefault="001D38D8" w:rsidP="001D38D8">
            <w:pPr>
              <w:tabs>
                <w:tab w:val="center" w:pos="4677"/>
                <w:tab w:val="right" w:pos="9355"/>
              </w:tabs>
              <w:jc w:val="center"/>
            </w:pPr>
            <w:r w:rsidRPr="001D38D8">
              <w:t>Виды разрешенного использования земельных участков, установленных классификатором видов разрешенного использования земельных участков</w:t>
            </w:r>
          </w:p>
        </w:tc>
        <w:tc>
          <w:tcPr>
            <w:tcW w:w="2268" w:type="dxa"/>
            <w:vAlign w:val="center"/>
          </w:tcPr>
          <w:p w:rsidR="001D38D8" w:rsidRPr="001D38D8" w:rsidRDefault="001D38D8" w:rsidP="001D38D8">
            <w:pPr>
              <w:tabs>
                <w:tab w:val="center" w:pos="4677"/>
                <w:tab w:val="right" w:pos="9355"/>
              </w:tabs>
              <w:jc w:val="center"/>
            </w:pPr>
            <w:r w:rsidRPr="001D38D8">
              <w:t>Код (числовое обозначение) вида разрешенного использования земельного участка</w:t>
            </w:r>
          </w:p>
        </w:tc>
      </w:tr>
      <w:tr w:rsidR="001D38D8" w:rsidRPr="001D38D8" w:rsidTr="001D38D8">
        <w:trPr>
          <w:trHeight w:val="206"/>
        </w:trPr>
        <w:tc>
          <w:tcPr>
            <w:tcW w:w="3510" w:type="dxa"/>
          </w:tcPr>
          <w:p w:rsidR="001D38D8" w:rsidRPr="001D38D8" w:rsidRDefault="001D38D8" w:rsidP="001D38D8">
            <w:pPr>
              <w:tabs>
                <w:tab w:val="center" w:pos="4677"/>
                <w:tab w:val="right" w:pos="9355"/>
              </w:tabs>
            </w:pPr>
            <w:r w:rsidRPr="001D38D8">
              <w:t>Объекты инженерно-технического обеспечения</w:t>
            </w:r>
          </w:p>
        </w:tc>
        <w:tc>
          <w:tcPr>
            <w:tcW w:w="3719" w:type="dxa"/>
          </w:tcPr>
          <w:p w:rsidR="001D38D8" w:rsidRPr="001D38D8" w:rsidRDefault="001D38D8" w:rsidP="001D38D8">
            <w:pPr>
              <w:tabs>
                <w:tab w:val="center" w:pos="4677"/>
                <w:tab w:val="right" w:pos="9355"/>
              </w:tabs>
            </w:pPr>
            <w:r w:rsidRPr="001D38D8">
              <w:rPr>
                <w:color w:val="2D2D2D"/>
              </w:rPr>
              <w:t>Коммунальное обслуживание</w:t>
            </w:r>
          </w:p>
        </w:tc>
        <w:tc>
          <w:tcPr>
            <w:tcW w:w="2268" w:type="dxa"/>
          </w:tcPr>
          <w:p w:rsidR="001D38D8" w:rsidRPr="001D38D8" w:rsidRDefault="001D38D8" w:rsidP="001D38D8">
            <w:pPr>
              <w:tabs>
                <w:tab w:val="center" w:pos="4677"/>
                <w:tab w:val="right" w:pos="9355"/>
              </w:tabs>
              <w:jc w:val="center"/>
            </w:pPr>
            <w:r w:rsidRPr="001D38D8">
              <w:t>3.1</w:t>
            </w:r>
          </w:p>
        </w:tc>
      </w:tr>
      <w:tr w:rsidR="001D38D8" w:rsidRPr="001D38D8" w:rsidTr="001D38D8">
        <w:trPr>
          <w:trHeight w:val="206"/>
        </w:trPr>
        <w:tc>
          <w:tcPr>
            <w:tcW w:w="3510" w:type="dxa"/>
          </w:tcPr>
          <w:p w:rsidR="001D38D8" w:rsidRPr="001D38D8" w:rsidRDefault="001D38D8" w:rsidP="001D38D8">
            <w:r w:rsidRPr="001D38D8">
              <w:t>Стоянки (парковки) автомобилей</w:t>
            </w:r>
          </w:p>
        </w:tc>
        <w:tc>
          <w:tcPr>
            <w:tcW w:w="3719" w:type="dxa"/>
          </w:tcPr>
          <w:p w:rsidR="001D38D8" w:rsidRPr="001D38D8" w:rsidRDefault="001D38D8" w:rsidP="001D38D8">
            <w:pPr>
              <w:rPr>
                <w:color w:val="2D2D2D"/>
              </w:rPr>
            </w:pPr>
            <w:r w:rsidRPr="001D38D8">
              <w:rPr>
                <w:color w:val="2D2D2D"/>
              </w:rPr>
              <w:t>Обслуживание автотранспорта</w:t>
            </w:r>
          </w:p>
        </w:tc>
        <w:tc>
          <w:tcPr>
            <w:tcW w:w="2268" w:type="dxa"/>
          </w:tcPr>
          <w:p w:rsidR="001D38D8" w:rsidRPr="001D38D8" w:rsidRDefault="001D38D8" w:rsidP="001D38D8">
            <w:pPr>
              <w:jc w:val="center"/>
            </w:pPr>
            <w:r w:rsidRPr="001D38D8">
              <w:t>4.9</w:t>
            </w:r>
          </w:p>
        </w:tc>
      </w:tr>
      <w:tr w:rsidR="001D38D8" w:rsidRPr="001D38D8" w:rsidTr="001D38D8">
        <w:trPr>
          <w:trHeight w:val="206"/>
        </w:trPr>
        <w:tc>
          <w:tcPr>
            <w:tcW w:w="3510" w:type="dxa"/>
          </w:tcPr>
          <w:p w:rsidR="001D38D8" w:rsidRPr="001D38D8" w:rsidRDefault="001D38D8" w:rsidP="001D38D8">
            <w:r w:rsidRPr="001D38D8">
              <w:t>Объекты хранения индивидуального транспорта</w:t>
            </w:r>
          </w:p>
        </w:tc>
        <w:tc>
          <w:tcPr>
            <w:tcW w:w="3719" w:type="dxa"/>
          </w:tcPr>
          <w:p w:rsidR="001D38D8" w:rsidRPr="001D38D8" w:rsidRDefault="001D38D8" w:rsidP="001D38D8">
            <w:r w:rsidRPr="001D38D8">
              <w:rPr>
                <w:color w:val="2D2D2D"/>
              </w:rPr>
              <w:t>Объекты гаражного назначения</w:t>
            </w:r>
          </w:p>
        </w:tc>
        <w:tc>
          <w:tcPr>
            <w:tcW w:w="2268" w:type="dxa"/>
          </w:tcPr>
          <w:p w:rsidR="001D38D8" w:rsidRPr="001D38D8" w:rsidRDefault="001D38D8" w:rsidP="001D38D8">
            <w:pPr>
              <w:jc w:val="center"/>
            </w:pPr>
            <w:r w:rsidRPr="001D38D8">
              <w:t>2.7.1</w:t>
            </w:r>
          </w:p>
        </w:tc>
      </w:tr>
      <w:tr w:rsidR="001D38D8" w:rsidRPr="001D38D8" w:rsidTr="001D38D8">
        <w:trPr>
          <w:trHeight w:val="206"/>
        </w:trPr>
        <w:tc>
          <w:tcPr>
            <w:tcW w:w="3510" w:type="dxa"/>
            <w:vAlign w:val="center"/>
          </w:tcPr>
          <w:p w:rsidR="001D38D8" w:rsidRPr="001D38D8" w:rsidRDefault="001D38D8" w:rsidP="001D38D8">
            <w:pPr>
              <w:jc w:val="center"/>
            </w:pPr>
            <w:r w:rsidRPr="001D38D8">
              <w:t>-</w:t>
            </w:r>
          </w:p>
        </w:tc>
        <w:tc>
          <w:tcPr>
            <w:tcW w:w="3719" w:type="dxa"/>
          </w:tcPr>
          <w:p w:rsidR="001D38D8" w:rsidRPr="001D38D8" w:rsidRDefault="001D38D8" w:rsidP="001D38D8">
            <w:r w:rsidRPr="001D38D8">
              <w:t>Земельные участки (территории) общего пользования</w:t>
            </w:r>
          </w:p>
        </w:tc>
        <w:tc>
          <w:tcPr>
            <w:tcW w:w="2268" w:type="dxa"/>
          </w:tcPr>
          <w:p w:rsidR="001D38D8" w:rsidRPr="001D38D8" w:rsidRDefault="001D38D8" w:rsidP="001D38D8">
            <w:pPr>
              <w:jc w:val="center"/>
            </w:pPr>
            <w:r w:rsidRPr="001D38D8">
              <w:t>12.0</w:t>
            </w:r>
          </w:p>
        </w:tc>
      </w:tr>
    </w:tbl>
    <w:p w:rsidR="001D38D8" w:rsidRPr="001D38D8" w:rsidRDefault="001D38D8" w:rsidP="001D38D8">
      <w:pPr>
        <w:tabs>
          <w:tab w:val="center" w:pos="4677"/>
          <w:tab w:val="right" w:pos="9355"/>
        </w:tabs>
      </w:pPr>
    </w:p>
    <w:p w:rsidR="001D38D8" w:rsidRPr="001D38D8" w:rsidRDefault="001D38D8" w:rsidP="001D38D8">
      <w:pPr>
        <w:ind w:firstLine="927"/>
        <w:contextualSpacing/>
        <w:jc w:val="both"/>
      </w:pPr>
      <w:r w:rsidRPr="001D38D8">
        <w:t>3.</w:t>
      </w:r>
      <w:r w:rsidRPr="001D38D8">
        <w:tab/>
        <w:t>Предельные параметры земельных участков и объектов капитального строительства в части отступов зданий от границ участков</w:t>
      </w:r>
    </w:p>
    <w:p w:rsidR="001D38D8" w:rsidRPr="001D38D8" w:rsidRDefault="001D38D8" w:rsidP="001D38D8">
      <w:pPr>
        <w:jc w:val="center"/>
        <w:rPr>
          <w:b/>
        </w:rPr>
      </w:pPr>
    </w:p>
    <w:tbl>
      <w:tblPr>
        <w:tblW w:w="96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7533"/>
        <w:gridCol w:w="720"/>
        <w:gridCol w:w="789"/>
      </w:tblGrid>
      <w:tr w:rsidR="001D38D8" w:rsidRPr="001D38D8" w:rsidTr="001D38D8">
        <w:tc>
          <w:tcPr>
            <w:tcW w:w="567" w:type="dxa"/>
          </w:tcPr>
          <w:p w:rsidR="001D38D8" w:rsidRPr="001D38D8" w:rsidRDefault="001D38D8" w:rsidP="001D38D8">
            <w:pPr>
              <w:spacing w:beforeLines="60" w:before="144" w:afterLines="60" w:after="144"/>
              <w:jc w:val="center"/>
            </w:pPr>
            <w:r w:rsidRPr="001D38D8">
              <w:lastRenderedPageBreak/>
              <w:t>1</w:t>
            </w:r>
          </w:p>
        </w:tc>
        <w:tc>
          <w:tcPr>
            <w:tcW w:w="7533" w:type="dxa"/>
          </w:tcPr>
          <w:p w:rsidR="001D38D8" w:rsidRPr="001D38D8" w:rsidRDefault="001D38D8" w:rsidP="001D38D8">
            <w:pPr>
              <w:jc w:val="both"/>
            </w:pPr>
            <w:r w:rsidRPr="001D38D8">
              <w:t>Минимальный отступ от красных линий в целях определения места допустимого размещения зданий, строений, сооружений</w:t>
            </w:r>
          </w:p>
        </w:tc>
        <w:tc>
          <w:tcPr>
            <w:tcW w:w="720" w:type="dxa"/>
          </w:tcPr>
          <w:p w:rsidR="001D38D8" w:rsidRPr="001D38D8" w:rsidRDefault="001D38D8" w:rsidP="001D38D8">
            <w:pPr>
              <w:spacing w:beforeLines="60" w:before="144" w:afterLines="60" w:after="144"/>
              <w:jc w:val="center"/>
            </w:pPr>
            <w:r w:rsidRPr="001D38D8">
              <w:t>м</w:t>
            </w:r>
          </w:p>
        </w:tc>
        <w:tc>
          <w:tcPr>
            <w:tcW w:w="789" w:type="dxa"/>
          </w:tcPr>
          <w:p w:rsidR="001D38D8" w:rsidRPr="001D38D8" w:rsidRDefault="001D38D8" w:rsidP="001D38D8">
            <w:pPr>
              <w:spacing w:beforeLines="60" w:before="144" w:afterLines="60" w:after="144"/>
              <w:jc w:val="center"/>
            </w:pPr>
            <w:r w:rsidRPr="001D38D8">
              <w:t>5</w:t>
            </w:r>
          </w:p>
        </w:tc>
      </w:tr>
      <w:tr w:rsidR="001D38D8" w:rsidRPr="001D38D8" w:rsidTr="001D38D8">
        <w:tc>
          <w:tcPr>
            <w:tcW w:w="567" w:type="dxa"/>
          </w:tcPr>
          <w:p w:rsidR="001D38D8" w:rsidRPr="001D38D8" w:rsidRDefault="001D38D8" w:rsidP="001D38D8">
            <w:pPr>
              <w:spacing w:beforeLines="60" w:before="144" w:afterLines="60" w:after="144"/>
              <w:jc w:val="center"/>
            </w:pPr>
            <w:r w:rsidRPr="001D38D8">
              <w:t>2</w:t>
            </w:r>
          </w:p>
        </w:tc>
        <w:tc>
          <w:tcPr>
            <w:tcW w:w="7533" w:type="dxa"/>
          </w:tcPr>
          <w:p w:rsidR="001D38D8" w:rsidRPr="001D38D8" w:rsidRDefault="001D38D8" w:rsidP="001D38D8">
            <w:pPr>
              <w:jc w:val="both"/>
            </w:pPr>
            <w:r w:rsidRPr="001D38D8">
              <w:t>Минимальный отступ от края  основной проезжей части магистральных улиц в целях определения места допустимого размещения зданий, строений, сооружений магистральных улиц при отсутствии красных линий</w:t>
            </w:r>
          </w:p>
        </w:tc>
        <w:tc>
          <w:tcPr>
            <w:tcW w:w="720" w:type="dxa"/>
          </w:tcPr>
          <w:p w:rsidR="001D38D8" w:rsidRPr="001D38D8" w:rsidRDefault="001D38D8" w:rsidP="001D38D8">
            <w:pPr>
              <w:spacing w:beforeLines="60" w:before="144" w:afterLines="60" w:after="144"/>
              <w:jc w:val="center"/>
            </w:pPr>
            <w:r w:rsidRPr="001D38D8">
              <w:t>м</w:t>
            </w:r>
          </w:p>
        </w:tc>
        <w:tc>
          <w:tcPr>
            <w:tcW w:w="789" w:type="dxa"/>
          </w:tcPr>
          <w:p w:rsidR="001D38D8" w:rsidRPr="001D38D8" w:rsidRDefault="001D38D8" w:rsidP="001D38D8">
            <w:pPr>
              <w:spacing w:beforeLines="60" w:before="144" w:afterLines="60" w:after="144"/>
              <w:jc w:val="center"/>
            </w:pPr>
            <w:r w:rsidRPr="001D38D8">
              <w:t>8</w:t>
            </w:r>
          </w:p>
        </w:tc>
      </w:tr>
      <w:tr w:rsidR="001D38D8" w:rsidRPr="001D38D8" w:rsidTr="001D38D8">
        <w:tc>
          <w:tcPr>
            <w:tcW w:w="567" w:type="dxa"/>
          </w:tcPr>
          <w:p w:rsidR="001D38D8" w:rsidRPr="001D38D8" w:rsidRDefault="001D38D8" w:rsidP="001D38D8">
            <w:pPr>
              <w:spacing w:beforeLines="60" w:before="144" w:afterLines="60" w:after="144"/>
              <w:jc w:val="center"/>
            </w:pPr>
            <w:r w:rsidRPr="001D38D8">
              <w:t>3</w:t>
            </w:r>
          </w:p>
        </w:tc>
        <w:tc>
          <w:tcPr>
            <w:tcW w:w="7533" w:type="dxa"/>
          </w:tcPr>
          <w:p w:rsidR="001D38D8" w:rsidRPr="001D38D8" w:rsidRDefault="001D38D8" w:rsidP="001D38D8">
            <w:pPr>
              <w:jc w:val="both"/>
            </w:pPr>
            <w:r w:rsidRPr="001D38D8">
              <w:t>Минимальный отступ от края основной проезжей части улиц местного значения в целях определения места допустимого размещения зданий, строений, сооружений при отсутствии красных линий</w:t>
            </w:r>
          </w:p>
        </w:tc>
        <w:tc>
          <w:tcPr>
            <w:tcW w:w="720" w:type="dxa"/>
          </w:tcPr>
          <w:p w:rsidR="001D38D8" w:rsidRPr="001D38D8" w:rsidRDefault="001D38D8" w:rsidP="001D38D8">
            <w:pPr>
              <w:spacing w:beforeLines="60" w:before="144" w:afterLines="60" w:after="144"/>
              <w:jc w:val="center"/>
            </w:pPr>
            <w:r w:rsidRPr="001D38D8">
              <w:t>м</w:t>
            </w:r>
          </w:p>
        </w:tc>
        <w:tc>
          <w:tcPr>
            <w:tcW w:w="789" w:type="dxa"/>
          </w:tcPr>
          <w:p w:rsidR="001D38D8" w:rsidRPr="001D38D8" w:rsidRDefault="001D38D8" w:rsidP="001D38D8">
            <w:pPr>
              <w:spacing w:beforeLines="60" w:before="144" w:afterLines="60" w:after="144"/>
              <w:jc w:val="center"/>
            </w:pPr>
            <w:r w:rsidRPr="001D38D8">
              <w:t>5</w:t>
            </w:r>
          </w:p>
        </w:tc>
      </w:tr>
      <w:tr w:rsidR="001D38D8" w:rsidRPr="001D38D8" w:rsidTr="001D38D8">
        <w:tc>
          <w:tcPr>
            <w:tcW w:w="567" w:type="dxa"/>
          </w:tcPr>
          <w:p w:rsidR="001D38D8" w:rsidRPr="001D38D8" w:rsidRDefault="001D38D8" w:rsidP="001D38D8">
            <w:pPr>
              <w:spacing w:beforeLines="60" w:before="144" w:afterLines="60" w:after="144"/>
              <w:jc w:val="center"/>
            </w:pPr>
            <w:r w:rsidRPr="001D38D8">
              <w:t>4</w:t>
            </w:r>
          </w:p>
        </w:tc>
        <w:tc>
          <w:tcPr>
            <w:tcW w:w="7533" w:type="dxa"/>
          </w:tcPr>
          <w:p w:rsidR="001D38D8" w:rsidRPr="001D38D8" w:rsidRDefault="001D38D8" w:rsidP="001D38D8">
            <w:pPr>
              <w:jc w:val="both"/>
            </w:pPr>
            <w:r w:rsidRPr="001D38D8">
              <w:t>Минимальный отступ от границы земельного участка в целях определения места допустимого размещения зданий, строений, сооружений</w:t>
            </w:r>
          </w:p>
        </w:tc>
        <w:tc>
          <w:tcPr>
            <w:tcW w:w="720" w:type="dxa"/>
          </w:tcPr>
          <w:p w:rsidR="001D38D8" w:rsidRPr="001D38D8" w:rsidRDefault="001D38D8" w:rsidP="001D38D8">
            <w:pPr>
              <w:spacing w:beforeLines="60" w:before="144" w:afterLines="60" w:after="144"/>
              <w:jc w:val="center"/>
            </w:pPr>
            <w:r w:rsidRPr="001D38D8">
              <w:t>м</w:t>
            </w:r>
          </w:p>
        </w:tc>
        <w:tc>
          <w:tcPr>
            <w:tcW w:w="789" w:type="dxa"/>
          </w:tcPr>
          <w:p w:rsidR="001D38D8" w:rsidRPr="001D38D8" w:rsidRDefault="001D38D8" w:rsidP="001D38D8">
            <w:pPr>
              <w:spacing w:beforeLines="60" w:before="144" w:afterLines="60" w:after="144"/>
              <w:jc w:val="center"/>
            </w:pPr>
            <w:r w:rsidRPr="001D38D8">
              <w:t>3</w:t>
            </w:r>
          </w:p>
        </w:tc>
      </w:tr>
    </w:tbl>
    <w:p w:rsidR="001D38D8" w:rsidRPr="001D38D8" w:rsidRDefault="001D38D8" w:rsidP="001D38D8">
      <w:pPr>
        <w:ind w:firstLine="720"/>
        <w:jc w:val="both"/>
        <w:rPr>
          <w:rFonts w:eastAsia="SimSun"/>
          <w:color w:val="000000"/>
          <w:lang w:eastAsia="zh-CN"/>
        </w:rPr>
      </w:pPr>
      <w:r w:rsidRPr="001D38D8">
        <w:rPr>
          <w:rFonts w:eastAsia="SimSun"/>
          <w:color w:val="000000"/>
          <w:lang w:eastAsia="zh-CN"/>
        </w:rPr>
        <w:t>Примечание:</w:t>
      </w:r>
    </w:p>
    <w:p w:rsidR="001D38D8" w:rsidRPr="001D38D8" w:rsidRDefault="001D38D8" w:rsidP="001D38D8">
      <w:pPr>
        <w:ind w:firstLine="720"/>
        <w:jc w:val="both"/>
        <w:rPr>
          <w:rFonts w:eastAsia="SimSun"/>
          <w:color w:val="000000"/>
          <w:lang w:eastAsia="zh-CN"/>
        </w:rPr>
      </w:pPr>
      <w:proofErr w:type="gramStart"/>
      <w:r w:rsidRPr="001D38D8">
        <w:rPr>
          <w:rFonts w:eastAsia="SimSun"/>
          <w:color w:val="000000"/>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roofErr w:type="gramEnd"/>
    </w:p>
    <w:p w:rsidR="001D38D8" w:rsidRPr="001D38D8" w:rsidRDefault="001D38D8" w:rsidP="001D38D8">
      <w:pPr>
        <w:widowControl w:val="0"/>
        <w:autoSpaceDE w:val="0"/>
        <w:autoSpaceDN w:val="0"/>
        <w:adjustRightInd w:val="0"/>
        <w:ind w:firstLine="426"/>
        <w:jc w:val="both"/>
      </w:pPr>
    </w:p>
    <w:p w:rsidR="001D38D8" w:rsidRPr="001D38D8" w:rsidRDefault="001D38D8" w:rsidP="001D38D8">
      <w:pPr>
        <w:ind w:firstLine="709"/>
        <w:jc w:val="both"/>
        <w:rPr>
          <w:rFonts w:eastAsia="Calibri"/>
          <w:b/>
          <w:lang w:eastAsia="en-US"/>
        </w:rPr>
      </w:pPr>
      <w:r w:rsidRPr="001D38D8">
        <w:rPr>
          <w:rFonts w:eastAsia="Calibri"/>
          <w:b/>
          <w:lang w:eastAsia="en-US"/>
        </w:rPr>
        <w:t xml:space="preserve">Статья </w:t>
      </w:r>
      <w:r w:rsidR="00F0032E">
        <w:rPr>
          <w:rFonts w:eastAsia="Calibri"/>
          <w:b/>
          <w:lang w:eastAsia="en-US"/>
        </w:rPr>
        <w:t>23</w:t>
      </w:r>
      <w:r w:rsidRPr="001D38D8">
        <w:rPr>
          <w:rFonts w:eastAsia="Calibri"/>
          <w:b/>
          <w:lang w:eastAsia="en-US"/>
        </w:rPr>
        <w:t>.</w:t>
      </w:r>
      <w:r w:rsidRPr="001D38D8">
        <w:rPr>
          <w:rFonts w:eastAsia="Calibri"/>
          <w:b/>
          <w:lang w:eastAsia="en-US"/>
        </w:rPr>
        <w:tab/>
        <w:t>Общественно-деловые зоны</w:t>
      </w:r>
    </w:p>
    <w:p w:rsidR="001D38D8" w:rsidRPr="001D38D8" w:rsidRDefault="001D38D8" w:rsidP="001D38D8">
      <w:pPr>
        <w:widowControl w:val="0"/>
        <w:autoSpaceDE w:val="0"/>
        <w:autoSpaceDN w:val="0"/>
        <w:adjustRightInd w:val="0"/>
        <w:jc w:val="both"/>
      </w:pPr>
    </w:p>
    <w:p w:rsidR="001D38D8" w:rsidRPr="001D38D8" w:rsidRDefault="001D38D8" w:rsidP="001D38D8">
      <w:pPr>
        <w:widowControl w:val="0"/>
        <w:autoSpaceDE w:val="0"/>
        <w:autoSpaceDN w:val="0"/>
        <w:adjustRightInd w:val="0"/>
        <w:ind w:firstLine="709"/>
        <w:jc w:val="both"/>
      </w:pPr>
      <w:r w:rsidRPr="001D38D8">
        <w:rPr>
          <w:b/>
        </w:rPr>
        <w:t>О-1 - Зона делового, общественного и коммерческого назначения</w:t>
      </w:r>
    </w:p>
    <w:p w:rsidR="001D38D8" w:rsidRPr="001D38D8" w:rsidRDefault="001D38D8" w:rsidP="001D38D8">
      <w:pPr>
        <w:widowControl w:val="0"/>
        <w:autoSpaceDE w:val="0"/>
        <w:autoSpaceDN w:val="0"/>
        <w:adjustRightInd w:val="0"/>
        <w:jc w:val="both"/>
      </w:pPr>
    </w:p>
    <w:p w:rsidR="001D38D8" w:rsidRPr="001D38D8" w:rsidRDefault="001D38D8" w:rsidP="002C30CD">
      <w:pPr>
        <w:numPr>
          <w:ilvl w:val="0"/>
          <w:numId w:val="5"/>
        </w:numPr>
        <w:ind w:left="0" w:firstLine="709"/>
        <w:contextualSpacing/>
        <w:jc w:val="both"/>
      </w:pPr>
      <w:proofErr w:type="gramStart"/>
      <w:r w:rsidRPr="001D38D8">
        <w:t>Зона предназначена для размещения объектов многофункциональной застройки административного, делового и общественного назначения, предназначенных для удовлетворения периодических и эпизодических потребностей населения в обслуживании, в зоне допускается размещение многоквартирной жилой застройки в объемах, не препятствующих реализации общественно-деловой функции, размещение объектов инженерной и транспортной инфраструктуры, связанных с обслуживанием объектов, расположенных в зоне и не оказывающих на них негативного воздействия.</w:t>
      </w:r>
      <w:proofErr w:type="gramEnd"/>
    </w:p>
    <w:p w:rsidR="001D38D8" w:rsidRPr="001D38D8" w:rsidRDefault="001D38D8" w:rsidP="001D38D8">
      <w:pPr>
        <w:jc w:val="both"/>
      </w:pPr>
    </w:p>
    <w:p w:rsidR="001D38D8" w:rsidRPr="001D38D8" w:rsidRDefault="001D38D8" w:rsidP="001D38D8">
      <w:pPr>
        <w:tabs>
          <w:tab w:val="right" w:pos="0"/>
        </w:tabs>
        <w:ind w:firstLine="709"/>
      </w:pPr>
      <w:r w:rsidRPr="001D38D8">
        <w:t xml:space="preserve">2.1. </w:t>
      </w:r>
      <w:r w:rsidRPr="001D38D8">
        <w:tab/>
        <w:t>Основные виды разрешённого использования</w:t>
      </w:r>
    </w:p>
    <w:p w:rsidR="001D38D8" w:rsidRPr="001D38D8" w:rsidRDefault="001D38D8" w:rsidP="001D38D8">
      <w:pPr>
        <w:tabs>
          <w:tab w:val="center" w:pos="4677"/>
          <w:tab w:val="right" w:pos="9355"/>
        </w:tabs>
      </w:pPr>
    </w:p>
    <w:tbl>
      <w:tblPr>
        <w:tblW w:w="9497"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510"/>
        <w:gridCol w:w="3719"/>
        <w:gridCol w:w="2268"/>
      </w:tblGrid>
      <w:tr w:rsidR="001D38D8" w:rsidRPr="001D38D8" w:rsidTr="001D38D8">
        <w:trPr>
          <w:trHeight w:val="552"/>
        </w:trPr>
        <w:tc>
          <w:tcPr>
            <w:tcW w:w="3510" w:type="dxa"/>
            <w:vAlign w:val="center"/>
          </w:tcPr>
          <w:p w:rsidR="001D38D8" w:rsidRPr="001D38D8" w:rsidRDefault="001D38D8" w:rsidP="001D38D8">
            <w:pPr>
              <w:tabs>
                <w:tab w:val="center" w:pos="4677"/>
                <w:tab w:val="right" w:pos="9355"/>
              </w:tabs>
              <w:jc w:val="center"/>
            </w:pPr>
            <w:r w:rsidRPr="001D38D8">
              <w:t>Виды разрешенного использования земельных участков и объектов капитального строительства</w:t>
            </w:r>
          </w:p>
        </w:tc>
        <w:tc>
          <w:tcPr>
            <w:tcW w:w="3719" w:type="dxa"/>
            <w:vAlign w:val="center"/>
          </w:tcPr>
          <w:p w:rsidR="001D38D8" w:rsidRPr="001D38D8" w:rsidRDefault="001D38D8" w:rsidP="001D38D8">
            <w:pPr>
              <w:tabs>
                <w:tab w:val="center" w:pos="4677"/>
                <w:tab w:val="right" w:pos="9355"/>
              </w:tabs>
              <w:ind w:left="-74" w:firstLine="74"/>
              <w:jc w:val="center"/>
            </w:pPr>
            <w:r w:rsidRPr="001D38D8">
              <w:t>Виды разрешенного использования земельных участков, установленных классификатором видов разрешенного использования земельных участков</w:t>
            </w:r>
          </w:p>
        </w:tc>
        <w:tc>
          <w:tcPr>
            <w:tcW w:w="2268" w:type="dxa"/>
            <w:vAlign w:val="center"/>
          </w:tcPr>
          <w:p w:rsidR="001D38D8" w:rsidRPr="001D38D8" w:rsidRDefault="001D38D8" w:rsidP="001D38D8">
            <w:pPr>
              <w:tabs>
                <w:tab w:val="center" w:pos="4677"/>
                <w:tab w:val="right" w:pos="9355"/>
              </w:tabs>
              <w:jc w:val="center"/>
            </w:pPr>
            <w:r w:rsidRPr="001D38D8">
              <w:t>Код (числовое обозначение) вида разрешенного использования земельного участка</w:t>
            </w:r>
          </w:p>
        </w:tc>
      </w:tr>
      <w:tr w:rsidR="001D38D8" w:rsidRPr="001D38D8" w:rsidTr="001D38D8">
        <w:tc>
          <w:tcPr>
            <w:tcW w:w="3510" w:type="dxa"/>
          </w:tcPr>
          <w:p w:rsidR="001D38D8" w:rsidRPr="001D38D8" w:rsidRDefault="001D38D8" w:rsidP="001D38D8">
            <w:pPr>
              <w:tabs>
                <w:tab w:val="center" w:pos="4677"/>
                <w:tab w:val="right" w:pos="9355"/>
              </w:tabs>
            </w:pPr>
            <w:r w:rsidRPr="001D38D8">
              <w:t>Объекты административно-делового назначения</w:t>
            </w:r>
          </w:p>
        </w:tc>
        <w:tc>
          <w:tcPr>
            <w:tcW w:w="3719" w:type="dxa"/>
          </w:tcPr>
          <w:p w:rsidR="001D38D8" w:rsidRPr="001D38D8" w:rsidRDefault="001D38D8" w:rsidP="001D38D8">
            <w:pPr>
              <w:jc w:val="both"/>
              <w:rPr>
                <w:color w:val="2D2D2D"/>
              </w:rPr>
            </w:pPr>
            <w:r w:rsidRPr="001D38D8">
              <w:rPr>
                <w:color w:val="2D2D2D"/>
              </w:rPr>
              <w:t>Обслуживание жилой застройки</w:t>
            </w:r>
          </w:p>
          <w:p w:rsidR="001D38D8" w:rsidRPr="001D38D8" w:rsidRDefault="001D38D8" w:rsidP="001D38D8">
            <w:pPr>
              <w:jc w:val="both"/>
              <w:rPr>
                <w:color w:val="2D2D2D"/>
              </w:rPr>
            </w:pPr>
            <w:r w:rsidRPr="001D38D8">
              <w:rPr>
                <w:color w:val="2D2D2D"/>
              </w:rPr>
              <w:t>Социальное обслуживание</w:t>
            </w:r>
          </w:p>
          <w:p w:rsidR="001D38D8" w:rsidRPr="001D38D8" w:rsidRDefault="001D38D8" w:rsidP="001D38D8">
            <w:pPr>
              <w:jc w:val="both"/>
              <w:rPr>
                <w:color w:val="2D2D2D"/>
              </w:rPr>
            </w:pPr>
            <w:r w:rsidRPr="001D38D8">
              <w:rPr>
                <w:color w:val="2D2D2D"/>
              </w:rPr>
              <w:t>Общественное управление</w:t>
            </w:r>
          </w:p>
          <w:p w:rsidR="001D38D8" w:rsidRPr="001D38D8" w:rsidRDefault="001D38D8" w:rsidP="001D38D8">
            <w:pPr>
              <w:jc w:val="both"/>
              <w:rPr>
                <w:color w:val="2D2D2D"/>
              </w:rPr>
            </w:pPr>
            <w:r w:rsidRPr="001D38D8">
              <w:rPr>
                <w:color w:val="2D2D2D"/>
              </w:rPr>
              <w:t>Деловое управление</w:t>
            </w:r>
          </w:p>
          <w:p w:rsidR="001D38D8" w:rsidRPr="001D38D8" w:rsidRDefault="001D38D8" w:rsidP="001D38D8">
            <w:pPr>
              <w:rPr>
                <w:color w:val="2D2D2D"/>
              </w:rPr>
            </w:pPr>
            <w:r w:rsidRPr="001D38D8">
              <w:rPr>
                <w:color w:val="2D2D2D"/>
              </w:rPr>
              <w:t>Банковская и страховая деятельность</w:t>
            </w:r>
          </w:p>
        </w:tc>
        <w:tc>
          <w:tcPr>
            <w:tcW w:w="2268" w:type="dxa"/>
          </w:tcPr>
          <w:p w:rsidR="001D38D8" w:rsidRPr="001D38D8" w:rsidRDefault="001D38D8" w:rsidP="001D38D8">
            <w:pPr>
              <w:jc w:val="center"/>
            </w:pPr>
            <w:r w:rsidRPr="001D38D8">
              <w:t>2.7</w:t>
            </w:r>
          </w:p>
          <w:p w:rsidR="001D38D8" w:rsidRPr="001D38D8" w:rsidRDefault="001D38D8" w:rsidP="001D38D8">
            <w:pPr>
              <w:jc w:val="center"/>
            </w:pPr>
            <w:r w:rsidRPr="001D38D8">
              <w:t>3.2</w:t>
            </w:r>
          </w:p>
          <w:p w:rsidR="001D38D8" w:rsidRPr="001D38D8" w:rsidRDefault="001D38D8" w:rsidP="001D38D8">
            <w:pPr>
              <w:jc w:val="center"/>
            </w:pPr>
            <w:r w:rsidRPr="001D38D8">
              <w:t>3.8</w:t>
            </w:r>
          </w:p>
          <w:p w:rsidR="001D38D8" w:rsidRPr="001D38D8" w:rsidRDefault="001D38D8" w:rsidP="001D38D8">
            <w:pPr>
              <w:jc w:val="center"/>
            </w:pPr>
            <w:r w:rsidRPr="001D38D8">
              <w:t>4.1</w:t>
            </w:r>
          </w:p>
          <w:p w:rsidR="001D38D8" w:rsidRPr="001D38D8" w:rsidRDefault="001D38D8" w:rsidP="001D38D8">
            <w:pPr>
              <w:autoSpaceDE w:val="0"/>
              <w:autoSpaceDN w:val="0"/>
              <w:adjustRightInd w:val="0"/>
              <w:ind w:left="33"/>
              <w:jc w:val="center"/>
            </w:pPr>
            <w:r w:rsidRPr="001D38D8">
              <w:t>4.5</w:t>
            </w:r>
          </w:p>
        </w:tc>
      </w:tr>
      <w:tr w:rsidR="001D38D8" w:rsidRPr="001D38D8" w:rsidTr="001D38D8">
        <w:tc>
          <w:tcPr>
            <w:tcW w:w="3510" w:type="dxa"/>
          </w:tcPr>
          <w:p w:rsidR="001D38D8" w:rsidRPr="001D38D8" w:rsidRDefault="001D38D8" w:rsidP="001D38D8">
            <w:pPr>
              <w:tabs>
                <w:tab w:val="center" w:pos="4677"/>
                <w:tab w:val="right" w:pos="9355"/>
              </w:tabs>
            </w:pPr>
            <w:r w:rsidRPr="001D38D8">
              <w:t>Объекты здравоохранения (поликлиники, фельдшерские пункты, аптеки и другие подобные объекты)</w:t>
            </w:r>
          </w:p>
        </w:tc>
        <w:tc>
          <w:tcPr>
            <w:tcW w:w="3719" w:type="dxa"/>
          </w:tcPr>
          <w:p w:rsidR="001D38D8" w:rsidRPr="001D38D8" w:rsidRDefault="001D38D8" w:rsidP="001D38D8">
            <w:pPr>
              <w:tabs>
                <w:tab w:val="center" w:pos="4677"/>
                <w:tab w:val="right" w:pos="9355"/>
              </w:tabs>
            </w:pPr>
            <w:r w:rsidRPr="001D38D8">
              <w:rPr>
                <w:color w:val="2D2D2D"/>
              </w:rPr>
              <w:t>Амбулаторно-поликлиническое обслуживание</w:t>
            </w:r>
          </w:p>
        </w:tc>
        <w:tc>
          <w:tcPr>
            <w:tcW w:w="2268" w:type="dxa"/>
          </w:tcPr>
          <w:p w:rsidR="001D38D8" w:rsidRPr="001D38D8" w:rsidRDefault="001D38D8" w:rsidP="001D38D8">
            <w:pPr>
              <w:tabs>
                <w:tab w:val="center" w:pos="4677"/>
                <w:tab w:val="right" w:pos="9355"/>
              </w:tabs>
              <w:jc w:val="center"/>
            </w:pPr>
            <w:r w:rsidRPr="001D38D8">
              <w:t>3.4.1</w:t>
            </w:r>
          </w:p>
        </w:tc>
      </w:tr>
      <w:tr w:rsidR="001D38D8" w:rsidRPr="001D38D8" w:rsidTr="001D38D8">
        <w:tc>
          <w:tcPr>
            <w:tcW w:w="3510" w:type="dxa"/>
          </w:tcPr>
          <w:p w:rsidR="001D38D8" w:rsidRPr="001D38D8" w:rsidRDefault="001D38D8" w:rsidP="001D38D8">
            <w:pPr>
              <w:tabs>
                <w:tab w:val="center" w:pos="4677"/>
                <w:tab w:val="right" w:pos="9355"/>
              </w:tabs>
            </w:pPr>
            <w:r w:rsidRPr="001D38D8">
              <w:t xml:space="preserve">Объекты социального </w:t>
            </w:r>
            <w:r w:rsidRPr="001D38D8">
              <w:lastRenderedPageBreak/>
              <w:t>обслуживания (</w:t>
            </w:r>
            <w:proofErr w:type="spellStart"/>
            <w:r w:rsidRPr="001D38D8">
              <w:t>интернатные</w:t>
            </w:r>
            <w:proofErr w:type="spellEnd"/>
            <w:r w:rsidRPr="001D38D8">
              <w:t xml:space="preserve"> учреждения, дома </w:t>
            </w:r>
            <w:proofErr w:type="gramStart"/>
            <w:r w:rsidRPr="001D38D8">
              <w:t>престарелых</w:t>
            </w:r>
            <w:proofErr w:type="gramEnd"/>
            <w:r w:rsidRPr="001D38D8">
              <w:t>, детские дома и другие подобные объекты)</w:t>
            </w:r>
          </w:p>
        </w:tc>
        <w:tc>
          <w:tcPr>
            <w:tcW w:w="3719" w:type="dxa"/>
          </w:tcPr>
          <w:p w:rsidR="001D38D8" w:rsidRPr="001D38D8" w:rsidRDefault="001D38D8" w:rsidP="001D38D8">
            <w:pPr>
              <w:tabs>
                <w:tab w:val="center" w:pos="4677"/>
                <w:tab w:val="right" w:pos="9355"/>
              </w:tabs>
            </w:pPr>
            <w:r w:rsidRPr="001D38D8">
              <w:rPr>
                <w:color w:val="2D2D2D"/>
              </w:rPr>
              <w:lastRenderedPageBreak/>
              <w:t>Социальное обслуживание</w:t>
            </w:r>
          </w:p>
        </w:tc>
        <w:tc>
          <w:tcPr>
            <w:tcW w:w="2268" w:type="dxa"/>
          </w:tcPr>
          <w:p w:rsidR="001D38D8" w:rsidRPr="001D38D8" w:rsidRDefault="001D38D8" w:rsidP="001D38D8">
            <w:pPr>
              <w:tabs>
                <w:tab w:val="center" w:pos="4677"/>
                <w:tab w:val="right" w:pos="9355"/>
              </w:tabs>
              <w:jc w:val="center"/>
            </w:pPr>
            <w:r w:rsidRPr="001D38D8">
              <w:t>3.2</w:t>
            </w:r>
          </w:p>
        </w:tc>
      </w:tr>
      <w:tr w:rsidR="001D38D8" w:rsidRPr="001D38D8" w:rsidTr="001D38D8">
        <w:tc>
          <w:tcPr>
            <w:tcW w:w="3510" w:type="dxa"/>
          </w:tcPr>
          <w:p w:rsidR="001D38D8" w:rsidRPr="001D38D8" w:rsidRDefault="001D38D8" w:rsidP="001D38D8">
            <w:pPr>
              <w:tabs>
                <w:tab w:val="center" w:pos="4677"/>
                <w:tab w:val="right" w:pos="9355"/>
              </w:tabs>
            </w:pPr>
            <w:r w:rsidRPr="001D38D8">
              <w:lastRenderedPageBreak/>
              <w:t>Объекты коммунально-бытового назначения (ателье, парикмахерские, мастерские по ремонту товаров бытового потребления и другие подобные объекты)</w:t>
            </w:r>
          </w:p>
        </w:tc>
        <w:tc>
          <w:tcPr>
            <w:tcW w:w="3719" w:type="dxa"/>
          </w:tcPr>
          <w:p w:rsidR="001D38D8" w:rsidRPr="001D38D8" w:rsidRDefault="001D38D8" w:rsidP="001D38D8">
            <w:pPr>
              <w:tabs>
                <w:tab w:val="center" w:pos="4677"/>
                <w:tab w:val="right" w:pos="9355"/>
              </w:tabs>
            </w:pPr>
            <w:r w:rsidRPr="001D38D8">
              <w:rPr>
                <w:color w:val="2D2D2D"/>
              </w:rPr>
              <w:t>Бытовое обслуживание</w:t>
            </w:r>
          </w:p>
        </w:tc>
        <w:tc>
          <w:tcPr>
            <w:tcW w:w="2268" w:type="dxa"/>
          </w:tcPr>
          <w:p w:rsidR="001D38D8" w:rsidRPr="001D38D8" w:rsidRDefault="001D38D8" w:rsidP="001D38D8">
            <w:pPr>
              <w:tabs>
                <w:tab w:val="center" w:pos="4677"/>
                <w:tab w:val="right" w:pos="9355"/>
              </w:tabs>
              <w:jc w:val="center"/>
            </w:pPr>
            <w:r w:rsidRPr="001D38D8">
              <w:t>3.3</w:t>
            </w:r>
          </w:p>
        </w:tc>
      </w:tr>
      <w:tr w:rsidR="001D38D8" w:rsidRPr="001D38D8" w:rsidTr="001D38D8">
        <w:tc>
          <w:tcPr>
            <w:tcW w:w="3510" w:type="dxa"/>
          </w:tcPr>
          <w:p w:rsidR="001D38D8" w:rsidRPr="001D38D8" w:rsidRDefault="001D38D8" w:rsidP="001D38D8">
            <w:pPr>
              <w:tabs>
                <w:tab w:val="center" w:pos="4677"/>
                <w:tab w:val="right" w:pos="9355"/>
              </w:tabs>
            </w:pPr>
            <w:r w:rsidRPr="001D38D8">
              <w:t>Объекты торгового назначения и общественного питания</w:t>
            </w:r>
          </w:p>
        </w:tc>
        <w:tc>
          <w:tcPr>
            <w:tcW w:w="3719" w:type="dxa"/>
          </w:tcPr>
          <w:p w:rsidR="001D38D8" w:rsidRPr="001D38D8" w:rsidRDefault="001D38D8" w:rsidP="001D38D8">
            <w:pPr>
              <w:tabs>
                <w:tab w:val="center" w:pos="4677"/>
                <w:tab w:val="right" w:pos="9355"/>
              </w:tabs>
              <w:rPr>
                <w:color w:val="2D2D2D"/>
              </w:rPr>
            </w:pPr>
            <w:r w:rsidRPr="001D38D8">
              <w:rPr>
                <w:color w:val="2D2D2D"/>
              </w:rPr>
              <w:t>Торговые центры (Торгово-развлекательные центры)</w:t>
            </w:r>
          </w:p>
          <w:p w:rsidR="001D38D8" w:rsidRPr="001D38D8" w:rsidRDefault="001D38D8" w:rsidP="001D38D8">
            <w:pPr>
              <w:tabs>
                <w:tab w:val="center" w:pos="4677"/>
                <w:tab w:val="right" w:pos="9355"/>
              </w:tabs>
              <w:rPr>
                <w:color w:val="2D2D2D"/>
              </w:rPr>
            </w:pPr>
            <w:r w:rsidRPr="001D38D8">
              <w:rPr>
                <w:color w:val="2D2D2D"/>
              </w:rPr>
              <w:t>Рынки</w:t>
            </w:r>
          </w:p>
          <w:p w:rsidR="001D38D8" w:rsidRPr="001D38D8" w:rsidRDefault="001D38D8" w:rsidP="001D38D8">
            <w:pPr>
              <w:tabs>
                <w:tab w:val="center" w:pos="4677"/>
                <w:tab w:val="right" w:pos="9355"/>
              </w:tabs>
              <w:rPr>
                <w:color w:val="2D2D2D"/>
              </w:rPr>
            </w:pPr>
            <w:r w:rsidRPr="001D38D8">
              <w:rPr>
                <w:color w:val="2D2D2D"/>
              </w:rPr>
              <w:t>Магазины</w:t>
            </w:r>
          </w:p>
          <w:p w:rsidR="001D38D8" w:rsidRPr="001D38D8" w:rsidRDefault="001D38D8" w:rsidP="001D38D8">
            <w:pPr>
              <w:tabs>
                <w:tab w:val="center" w:pos="4677"/>
                <w:tab w:val="right" w:pos="9355"/>
              </w:tabs>
              <w:rPr>
                <w:color w:val="2D2D2D"/>
              </w:rPr>
            </w:pPr>
            <w:r w:rsidRPr="001D38D8">
              <w:rPr>
                <w:color w:val="2D2D2D"/>
              </w:rPr>
              <w:t>Общественное питание</w:t>
            </w:r>
          </w:p>
          <w:p w:rsidR="001D38D8" w:rsidRPr="001D38D8" w:rsidRDefault="001D38D8" w:rsidP="001D38D8">
            <w:pPr>
              <w:tabs>
                <w:tab w:val="center" w:pos="4677"/>
                <w:tab w:val="right" w:pos="9355"/>
              </w:tabs>
              <w:rPr>
                <w:color w:val="2D2D2D"/>
              </w:rPr>
            </w:pPr>
            <w:r w:rsidRPr="001D38D8">
              <w:rPr>
                <w:color w:val="2D2D2D"/>
              </w:rPr>
              <w:t>Развлечения</w:t>
            </w:r>
          </w:p>
          <w:p w:rsidR="001D38D8" w:rsidRPr="001D38D8" w:rsidRDefault="001D38D8" w:rsidP="001D38D8">
            <w:pPr>
              <w:tabs>
                <w:tab w:val="center" w:pos="4677"/>
                <w:tab w:val="right" w:pos="9355"/>
              </w:tabs>
            </w:pPr>
            <w:proofErr w:type="spellStart"/>
            <w:r w:rsidRPr="001D38D8">
              <w:t>Выставочно</w:t>
            </w:r>
            <w:proofErr w:type="spellEnd"/>
            <w:r w:rsidRPr="001D38D8">
              <w:t>-ярмарочная деятельность</w:t>
            </w:r>
          </w:p>
        </w:tc>
        <w:tc>
          <w:tcPr>
            <w:tcW w:w="2268" w:type="dxa"/>
          </w:tcPr>
          <w:p w:rsidR="001D38D8" w:rsidRPr="001D38D8" w:rsidRDefault="001D38D8" w:rsidP="001D38D8">
            <w:pPr>
              <w:tabs>
                <w:tab w:val="center" w:pos="4677"/>
                <w:tab w:val="right" w:pos="9355"/>
              </w:tabs>
              <w:jc w:val="center"/>
            </w:pPr>
            <w:r w:rsidRPr="001D38D8">
              <w:t>4.2</w:t>
            </w:r>
          </w:p>
          <w:p w:rsidR="001D38D8" w:rsidRPr="001D38D8" w:rsidRDefault="001D38D8" w:rsidP="001D38D8">
            <w:pPr>
              <w:tabs>
                <w:tab w:val="center" w:pos="4677"/>
                <w:tab w:val="right" w:pos="9355"/>
              </w:tabs>
              <w:jc w:val="center"/>
            </w:pPr>
          </w:p>
          <w:p w:rsidR="001D38D8" w:rsidRPr="001D38D8" w:rsidRDefault="001D38D8" w:rsidP="001D38D8">
            <w:pPr>
              <w:tabs>
                <w:tab w:val="center" w:pos="4677"/>
                <w:tab w:val="right" w:pos="9355"/>
              </w:tabs>
              <w:jc w:val="center"/>
            </w:pPr>
            <w:r w:rsidRPr="001D38D8">
              <w:t>4.3</w:t>
            </w:r>
          </w:p>
          <w:p w:rsidR="001D38D8" w:rsidRPr="001D38D8" w:rsidRDefault="001D38D8" w:rsidP="001D38D8">
            <w:pPr>
              <w:tabs>
                <w:tab w:val="center" w:pos="4677"/>
                <w:tab w:val="right" w:pos="9355"/>
              </w:tabs>
              <w:jc w:val="center"/>
            </w:pPr>
            <w:r w:rsidRPr="001D38D8">
              <w:t>4.4</w:t>
            </w:r>
          </w:p>
          <w:p w:rsidR="001D38D8" w:rsidRPr="001D38D8" w:rsidRDefault="001D38D8" w:rsidP="001D38D8">
            <w:pPr>
              <w:tabs>
                <w:tab w:val="center" w:pos="4677"/>
                <w:tab w:val="right" w:pos="9355"/>
              </w:tabs>
              <w:jc w:val="center"/>
            </w:pPr>
            <w:r w:rsidRPr="001D38D8">
              <w:t>4.6</w:t>
            </w:r>
          </w:p>
          <w:p w:rsidR="001D38D8" w:rsidRPr="001D38D8" w:rsidRDefault="001D38D8" w:rsidP="001D38D8">
            <w:pPr>
              <w:tabs>
                <w:tab w:val="center" w:pos="4677"/>
                <w:tab w:val="right" w:pos="9355"/>
              </w:tabs>
              <w:jc w:val="center"/>
            </w:pPr>
            <w:r w:rsidRPr="001D38D8">
              <w:t>4.8</w:t>
            </w:r>
          </w:p>
          <w:p w:rsidR="001D38D8" w:rsidRPr="001D38D8" w:rsidRDefault="001D38D8" w:rsidP="001D38D8">
            <w:pPr>
              <w:tabs>
                <w:tab w:val="center" w:pos="4677"/>
                <w:tab w:val="right" w:pos="9355"/>
              </w:tabs>
              <w:jc w:val="center"/>
            </w:pPr>
            <w:r w:rsidRPr="001D38D8">
              <w:t>4.10</w:t>
            </w:r>
          </w:p>
        </w:tc>
      </w:tr>
      <w:tr w:rsidR="001D38D8" w:rsidRPr="001D38D8" w:rsidTr="001D38D8">
        <w:tc>
          <w:tcPr>
            <w:tcW w:w="3510" w:type="dxa"/>
          </w:tcPr>
          <w:p w:rsidR="001D38D8" w:rsidRPr="001D38D8" w:rsidRDefault="001D38D8" w:rsidP="001D38D8">
            <w:pPr>
              <w:tabs>
                <w:tab w:val="center" w:pos="4677"/>
                <w:tab w:val="right" w:pos="9355"/>
              </w:tabs>
            </w:pPr>
            <w:r w:rsidRPr="001D38D8">
              <w:t>Объекты временного пребывания граждан (гостиницы, кемпинги, мотели и другие подобные объекты)</w:t>
            </w:r>
          </w:p>
        </w:tc>
        <w:tc>
          <w:tcPr>
            <w:tcW w:w="3719" w:type="dxa"/>
          </w:tcPr>
          <w:p w:rsidR="001D38D8" w:rsidRPr="001D38D8" w:rsidRDefault="001D38D8" w:rsidP="001D38D8">
            <w:pPr>
              <w:tabs>
                <w:tab w:val="center" w:pos="4677"/>
                <w:tab w:val="right" w:pos="9355"/>
              </w:tabs>
            </w:pPr>
            <w:r w:rsidRPr="001D38D8">
              <w:rPr>
                <w:color w:val="2D2D2D"/>
              </w:rPr>
              <w:t>Гостиничное обслуживание</w:t>
            </w:r>
          </w:p>
        </w:tc>
        <w:tc>
          <w:tcPr>
            <w:tcW w:w="2268" w:type="dxa"/>
          </w:tcPr>
          <w:p w:rsidR="001D38D8" w:rsidRPr="001D38D8" w:rsidRDefault="001D38D8" w:rsidP="001D38D8">
            <w:pPr>
              <w:tabs>
                <w:tab w:val="center" w:pos="4677"/>
                <w:tab w:val="right" w:pos="9355"/>
              </w:tabs>
              <w:jc w:val="center"/>
            </w:pPr>
            <w:r w:rsidRPr="001D38D8">
              <w:t>4.7</w:t>
            </w:r>
          </w:p>
        </w:tc>
      </w:tr>
      <w:tr w:rsidR="001D38D8" w:rsidRPr="001D38D8" w:rsidTr="001D38D8">
        <w:tc>
          <w:tcPr>
            <w:tcW w:w="3510" w:type="dxa"/>
          </w:tcPr>
          <w:p w:rsidR="001D38D8" w:rsidRPr="001D38D8" w:rsidRDefault="001D38D8" w:rsidP="001D38D8">
            <w:pPr>
              <w:tabs>
                <w:tab w:val="center" w:pos="4677"/>
                <w:tab w:val="right" w:pos="9355"/>
              </w:tabs>
            </w:pPr>
            <w:r w:rsidRPr="001D38D8">
              <w:t>Объекты спортивного назначения</w:t>
            </w:r>
          </w:p>
        </w:tc>
        <w:tc>
          <w:tcPr>
            <w:tcW w:w="3719" w:type="dxa"/>
          </w:tcPr>
          <w:p w:rsidR="001D38D8" w:rsidRPr="001D38D8" w:rsidRDefault="001D38D8" w:rsidP="001D38D8">
            <w:pPr>
              <w:tabs>
                <w:tab w:val="center" w:pos="4677"/>
                <w:tab w:val="right" w:pos="9355"/>
              </w:tabs>
            </w:pPr>
            <w:r w:rsidRPr="001D38D8">
              <w:t>Спорт</w:t>
            </w:r>
          </w:p>
        </w:tc>
        <w:tc>
          <w:tcPr>
            <w:tcW w:w="2268" w:type="dxa"/>
          </w:tcPr>
          <w:p w:rsidR="001D38D8" w:rsidRPr="001D38D8" w:rsidRDefault="001D38D8" w:rsidP="001D38D8">
            <w:pPr>
              <w:tabs>
                <w:tab w:val="center" w:pos="4677"/>
                <w:tab w:val="right" w:pos="9355"/>
              </w:tabs>
              <w:jc w:val="center"/>
            </w:pPr>
            <w:r w:rsidRPr="001D38D8">
              <w:t>5.1</w:t>
            </w:r>
          </w:p>
        </w:tc>
      </w:tr>
      <w:tr w:rsidR="001D38D8" w:rsidRPr="001D38D8" w:rsidTr="001D38D8">
        <w:tc>
          <w:tcPr>
            <w:tcW w:w="3510" w:type="dxa"/>
          </w:tcPr>
          <w:p w:rsidR="001D38D8" w:rsidRPr="001D38D8" w:rsidRDefault="001D38D8" w:rsidP="001D38D8">
            <w:pPr>
              <w:tabs>
                <w:tab w:val="center" w:pos="4677"/>
                <w:tab w:val="right" w:pos="9355"/>
              </w:tabs>
            </w:pPr>
            <w:r w:rsidRPr="001D38D8">
              <w:t>Объекты среднего и высшего профессионального образования</w:t>
            </w:r>
          </w:p>
        </w:tc>
        <w:tc>
          <w:tcPr>
            <w:tcW w:w="3719" w:type="dxa"/>
          </w:tcPr>
          <w:p w:rsidR="001D38D8" w:rsidRPr="001D38D8" w:rsidRDefault="001D38D8" w:rsidP="001D38D8">
            <w:pPr>
              <w:tabs>
                <w:tab w:val="center" w:pos="4677"/>
                <w:tab w:val="right" w:pos="9355"/>
              </w:tabs>
            </w:pPr>
            <w:r w:rsidRPr="001D38D8">
              <w:rPr>
                <w:color w:val="2D2D2D"/>
              </w:rPr>
              <w:t>Среднее и высшее профессиональное образование</w:t>
            </w:r>
          </w:p>
        </w:tc>
        <w:tc>
          <w:tcPr>
            <w:tcW w:w="2268" w:type="dxa"/>
          </w:tcPr>
          <w:p w:rsidR="001D38D8" w:rsidRPr="001D38D8" w:rsidRDefault="001D38D8" w:rsidP="001D38D8">
            <w:pPr>
              <w:tabs>
                <w:tab w:val="center" w:pos="4677"/>
                <w:tab w:val="right" w:pos="9355"/>
              </w:tabs>
              <w:jc w:val="center"/>
            </w:pPr>
            <w:r w:rsidRPr="001D38D8">
              <w:t>3.5.2</w:t>
            </w:r>
          </w:p>
        </w:tc>
      </w:tr>
      <w:tr w:rsidR="001D38D8" w:rsidRPr="001D38D8" w:rsidTr="001D38D8">
        <w:tc>
          <w:tcPr>
            <w:tcW w:w="3510" w:type="dxa"/>
          </w:tcPr>
          <w:p w:rsidR="001D38D8" w:rsidRPr="001D38D8" w:rsidRDefault="001D38D8" w:rsidP="001D38D8">
            <w:pPr>
              <w:tabs>
                <w:tab w:val="center" w:pos="4677"/>
                <w:tab w:val="right" w:pos="9355"/>
              </w:tabs>
            </w:pPr>
            <w:r w:rsidRPr="001D38D8">
              <w:t>Объекты культурно-досугового назначения (библиотеки, дома культуры и другие подобные объекты)</w:t>
            </w:r>
          </w:p>
        </w:tc>
        <w:tc>
          <w:tcPr>
            <w:tcW w:w="3719" w:type="dxa"/>
          </w:tcPr>
          <w:p w:rsidR="001D38D8" w:rsidRPr="001D38D8" w:rsidRDefault="001D38D8" w:rsidP="001D38D8">
            <w:pPr>
              <w:tabs>
                <w:tab w:val="center" w:pos="4677"/>
                <w:tab w:val="right" w:pos="9355"/>
              </w:tabs>
              <w:rPr>
                <w:color w:val="2D2D2D"/>
              </w:rPr>
            </w:pPr>
            <w:r w:rsidRPr="001D38D8">
              <w:rPr>
                <w:color w:val="2D2D2D"/>
              </w:rPr>
              <w:t>Культурное развитие</w:t>
            </w:r>
          </w:p>
          <w:p w:rsidR="001D38D8" w:rsidRPr="001D38D8" w:rsidRDefault="001D38D8" w:rsidP="001D38D8">
            <w:pPr>
              <w:tabs>
                <w:tab w:val="center" w:pos="4677"/>
                <w:tab w:val="right" w:pos="9355"/>
              </w:tabs>
              <w:rPr>
                <w:color w:val="2D2D2D"/>
              </w:rPr>
            </w:pPr>
          </w:p>
        </w:tc>
        <w:tc>
          <w:tcPr>
            <w:tcW w:w="2268" w:type="dxa"/>
          </w:tcPr>
          <w:p w:rsidR="001D38D8" w:rsidRPr="001D38D8" w:rsidRDefault="001D38D8" w:rsidP="001D38D8">
            <w:pPr>
              <w:tabs>
                <w:tab w:val="center" w:pos="4677"/>
                <w:tab w:val="right" w:pos="9355"/>
              </w:tabs>
              <w:jc w:val="center"/>
            </w:pPr>
            <w:r w:rsidRPr="001D38D8">
              <w:t>3.6</w:t>
            </w:r>
          </w:p>
          <w:p w:rsidR="001D38D8" w:rsidRPr="001D38D8" w:rsidRDefault="001D38D8" w:rsidP="001D38D8">
            <w:pPr>
              <w:tabs>
                <w:tab w:val="center" w:pos="4677"/>
                <w:tab w:val="right" w:pos="9355"/>
              </w:tabs>
              <w:jc w:val="center"/>
            </w:pPr>
          </w:p>
        </w:tc>
      </w:tr>
      <w:tr w:rsidR="001D38D8" w:rsidRPr="001D38D8" w:rsidTr="001D38D8">
        <w:tc>
          <w:tcPr>
            <w:tcW w:w="3510" w:type="dxa"/>
          </w:tcPr>
          <w:p w:rsidR="001D38D8" w:rsidRPr="001D38D8" w:rsidRDefault="001D38D8" w:rsidP="001D38D8">
            <w:pPr>
              <w:tabs>
                <w:tab w:val="center" w:pos="4677"/>
                <w:tab w:val="right" w:pos="9355"/>
              </w:tabs>
            </w:pPr>
            <w:r w:rsidRPr="001D38D8">
              <w:t>Объекты культового назначения</w:t>
            </w:r>
          </w:p>
        </w:tc>
        <w:tc>
          <w:tcPr>
            <w:tcW w:w="3719" w:type="dxa"/>
          </w:tcPr>
          <w:p w:rsidR="001D38D8" w:rsidRPr="001D38D8" w:rsidRDefault="001D38D8" w:rsidP="001D38D8">
            <w:pPr>
              <w:tabs>
                <w:tab w:val="center" w:pos="4677"/>
                <w:tab w:val="right" w:pos="9355"/>
              </w:tabs>
            </w:pPr>
            <w:r w:rsidRPr="001D38D8">
              <w:rPr>
                <w:color w:val="2D2D2D"/>
              </w:rPr>
              <w:t>Религиозное использование</w:t>
            </w:r>
          </w:p>
        </w:tc>
        <w:tc>
          <w:tcPr>
            <w:tcW w:w="2268" w:type="dxa"/>
          </w:tcPr>
          <w:p w:rsidR="001D38D8" w:rsidRPr="001D38D8" w:rsidRDefault="001D38D8" w:rsidP="001D38D8">
            <w:pPr>
              <w:tabs>
                <w:tab w:val="center" w:pos="4677"/>
                <w:tab w:val="right" w:pos="9355"/>
              </w:tabs>
              <w:jc w:val="center"/>
            </w:pPr>
            <w:r w:rsidRPr="001D38D8">
              <w:t>3.7</w:t>
            </w:r>
          </w:p>
        </w:tc>
      </w:tr>
      <w:tr w:rsidR="001D38D8" w:rsidRPr="001D38D8" w:rsidTr="001D38D8">
        <w:trPr>
          <w:trHeight w:val="208"/>
        </w:trPr>
        <w:tc>
          <w:tcPr>
            <w:tcW w:w="3510" w:type="dxa"/>
          </w:tcPr>
          <w:p w:rsidR="001D38D8" w:rsidRPr="001D38D8" w:rsidRDefault="001D38D8" w:rsidP="001D38D8">
            <w:pPr>
              <w:tabs>
                <w:tab w:val="center" w:pos="4677"/>
                <w:tab w:val="right" w:pos="9355"/>
              </w:tabs>
            </w:pPr>
            <w:r w:rsidRPr="001D38D8">
              <w:t>Объекты научно-исследовательского назначения</w:t>
            </w:r>
          </w:p>
        </w:tc>
        <w:tc>
          <w:tcPr>
            <w:tcW w:w="3719" w:type="dxa"/>
          </w:tcPr>
          <w:p w:rsidR="001D38D8" w:rsidRPr="001D38D8" w:rsidRDefault="001D38D8" w:rsidP="001D38D8">
            <w:pPr>
              <w:tabs>
                <w:tab w:val="center" w:pos="4677"/>
                <w:tab w:val="right" w:pos="9355"/>
              </w:tabs>
            </w:pPr>
            <w:r w:rsidRPr="001D38D8">
              <w:rPr>
                <w:color w:val="2D2D2D"/>
              </w:rPr>
              <w:t>Обеспечение научной деятельности</w:t>
            </w:r>
          </w:p>
        </w:tc>
        <w:tc>
          <w:tcPr>
            <w:tcW w:w="2268" w:type="dxa"/>
          </w:tcPr>
          <w:p w:rsidR="001D38D8" w:rsidRPr="001D38D8" w:rsidRDefault="001D38D8" w:rsidP="001D38D8">
            <w:pPr>
              <w:tabs>
                <w:tab w:val="center" w:pos="4677"/>
                <w:tab w:val="right" w:pos="9355"/>
              </w:tabs>
              <w:jc w:val="center"/>
            </w:pPr>
            <w:r w:rsidRPr="001D38D8">
              <w:t>3.9</w:t>
            </w:r>
          </w:p>
        </w:tc>
      </w:tr>
    </w:tbl>
    <w:p w:rsidR="001D38D8" w:rsidRPr="001D38D8" w:rsidRDefault="001D38D8" w:rsidP="001D38D8">
      <w:pPr>
        <w:tabs>
          <w:tab w:val="center" w:pos="0"/>
        </w:tabs>
        <w:ind w:firstLine="709"/>
      </w:pPr>
    </w:p>
    <w:p w:rsidR="001D38D8" w:rsidRPr="001D38D8" w:rsidRDefault="001D38D8" w:rsidP="001D38D8">
      <w:pPr>
        <w:tabs>
          <w:tab w:val="center" w:pos="0"/>
        </w:tabs>
        <w:ind w:firstLine="709"/>
      </w:pPr>
      <w:r w:rsidRPr="001D38D8">
        <w:t>2.2.</w:t>
      </w:r>
      <w:r w:rsidRPr="001D38D8">
        <w:tab/>
        <w:t>Условно разрешённые виды использования</w:t>
      </w:r>
    </w:p>
    <w:p w:rsidR="001D38D8" w:rsidRPr="001D38D8" w:rsidRDefault="001D38D8" w:rsidP="001D38D8">
      <w:pPr>
        <w:tabs>
          <w:tab w:val="center" w:pos="4677"/>
          <w:tab w:val="right" w:pos="9355"/>
        </w:tabs>
      </w:pPr>
    </w:p>
    <w:tbl>
      <w:tblPr>
        <w:tblW w:w="9497"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544"/>
        <w:gridCol w:w="3685"/>
        <w:gridCol w:w="2268"/>
      </w:tblGrid>
      <w:tr w:rsidR="001D38D8" w:rsidRPr="001D38D8" w:rsidTr="001D38D8">
        <w:trPr>
          <w:trHeight w:val="584"/>
        </w:trPr>
        <w:tc>
          <w:tcPr>
            <w:tcW w:w="3544" w:type="dxa"/>
            <w:vAlign w:val="center"/>
          </w:tcPr>
          <w:p w:rsidR="001D38D8" w:rsidRPr="001D38D8" w:rsidRDefault="001D38D8" w:rsidP="001D38D8">
            <w:pPr>
              <w:tabs>
                <w:tab w:val="center" w:pos="4677"/>
                <w:tab w:val="right" w:pos="9355"/>
              </w:tabs>
              <w:jc w:val="center"/>
            </w:pPr>
            <w:r w:rsidRPr="001D38D8">
              <w:t>Виды разрешенного использования земельных участков и объектов капитального строительства</w:t>
            </w:r>
          </w:p>
        </w:tc>
        <w:tc>
          <w:tcPr>
            <w:tcW w:w="3685" w:type="dxa"/>
            <w:vAlign w:val="center"/>
          </w:tcPr>
          <w:p w:rsidR="001D38D8" w:rsidRPr="001D38D8" w:rsidRDefault="001D38D8" w:rsidP="001D38D8">
            <w:pPr>
              <w:tabs>
                <w:tab w:val="center" w:pos="4677"/>
                <w:tab w:val="right" w:pos="9355"/>
              </w:tabs>
              <w:jc w:val="center"/>
            </w:pPr>
            <w:r w:rsidRPr="001D38D8">
              <w:t>Виды разрешенного использования земельных участков, установленных классификатором видов разрешенного использования земельных участков</w:t>
            </w:r>
          </w:p>
        </w:tc>
        <w:tc>
          <w:tcPr>
            <w:tcW w:w="2268" w:type="dxa"/>
            <w:vAlign w:val="center"/>
          </w:tcPr>
          <w:p w:rsidR="001D38D8" w:rsidRPr="001D38D8" w:rsidRDefault="001D38D8" w:rsidP="001D38D8">
            <w:pPr>
              <w:tabs>
                <w:tab w:val="center" w:pos="4677"/>
                <w:tab w:val="right" w:pos="9355"/>
              </w:tabs>
              <w:jc w:val="center"/>
            </w:pPr>
            <w:r w:rsidRPr="001D38D8">
              <w:t>Код (числовое обозначение) вида разрешенного использования земельного участка</w:t>
            </w:r>
          </w:p>
        </w:tc>
      </w:tr>
      <w:tr w:rsidR="001D38D8" w:rsidRPr="001D38D8" w:rsidTr="001D38D8">
        <w:trPr>
          <w:trHeight w:val="208"/>
        </w:trPr>
        <w:tc>
          <w:tcPr>
            <w:tcW w:w="3544" w:type="dxa"/>
          </w:tcPr>
          <w:p w:rsidR="001D38D8" w:rsidRPr="001D38D8" w:rsidRDefault="001D38D8" w:rsidP="001D38D8">
            <w:pPr>
              <w:tabs>
                <w:tab w:val="center" w:pos="4677"/>
                <w:tab w:val="right" w:pos="9355"/>
              </w:tabs>
            </w:pPr>
            <w:r w:rsidRPr="001D38D8">
              <w:t>Объекты обслуживания автомобильного транспорта (автомобильные мойки, станции технического обслуживания и другие подобные объекты)</w:t>
            </w:r>
          </w:p>
        </w:tc>
        <w:tc>
          <w:tcPr>
            <w:tcW w:w="3685" w:type="dxa"/>
          </w:tcPr>
          <w:p w:rsidR="001D38D8" w:rsidRPr="001D38D8" w:rsidRDefault="001D38D8" w:rsidP="001D38D8">
            <w:pPr>
              <w:tabs>
                <w:tab w:val="center" w:pos="4677"/>
                <w:tab w:val="right" w:pos="9355"/>
              </w:tabs>
              <w:rPr>
                <w:color w:val="2D2D2D"/>
              </w:rPr>
            </w:pPr>
            <w:r w:rsidRPr="001D38D8">
              <w:rPr>
                <w:color w:val="2D2D2D"/>
              </w:rPr>
              <w:t>Обслуживание автотранспорта</w:t>
            </w:r>
          </w:p>
          <w:p w:rsidR="001D38D8" w:rsidRPr="001D38D8" w:rsidRDefault="001D38D8" w:rsidP="001D38D8">
            <w:pPr>
              <w:tabs>
                <w:tab w:val="center" w:pos="4677"/>
                <w:tab w:val="right" w:pos="9355"/>
              </w:tabs>
            </w:pPr>
            <w:r w:rsidRPr="001D38D8">
              <w:rPr>
                <w:color w:val="2D2D2D"/>
              </w:rPr>
              <w:t>Автомобильный транспорт</w:t>
            </w:r>
          </w:p>
        </w:tc>
        <w:tc>
          <w:tcPr>
            <w:tcW w:w="2268" w:type="dxa"/>
          </w:tcPr>
          <w:p w:rsidR="001D38D8" w:rsidRPr="001D38D8" w:rsidRDefault="001D38D8" w:rsidP="001D38D8">
            <w:pPr>
              <w:tabs>
                <w:tab w:val="center" w:pos="4677"/>
                <w:tab w:val="right" w:pos="9355"/>
              </w:tabs>
              <w:jc w:val="center"/>
            </w:pPr>
            <w:r w:rsidRPr="001D38D8">
              <w:t>4.9</w:t>
            </w:r>
          </w:p>
          <w:p w:rsidR="001D38D8" w:rsidRPr="001D38D8" w:rsidRDefault="001D38D8" w:rsidP="001D38D8">
            <w:pPr>
              <w:tabs>
                <w:tab w:val="center" w:pos="4677"/>
                <w:tab w:val="right" w:pos="9355"/>
              </w:tabs>
              <w:jc w:val="center"/>
            </w:pPr>
            <w:r w:rsidRPr="001D38D8">
              <w:t>7.2</w:t>
            </w:r>
          </w:p>
        </w:tc>
      </w:tr>
      <w:tr w:rsidR="001D38D8" w:rsidRPr="001D38D8" w:rsidTr="001D38D8">
        <w:trPr>
          <w:trHeight w:val="208"/>
        </w:trPr>
        <w:tc>
          <w:tcPr>
            <w:tcW w:w="3544" w:type="dxa"/>
          </w:tcPr>
          <w:p w:rsidR="001D38D8" w:rsidRPr="001D38D8" w:rsidRDefault="001D38D8" w:rsidP="001D38D8">
            <w:r w:rsidRPr="001D38D8">
              <w:lastRenderedPageBreak/>
              <w:t>Многоквартирные жилые дома</w:t>
            </w:r>
          </w:p>
        </w:tc>
        <w:tc>
          <w:tcPr>
            <w:tcW w:w="3685" w:type="dxa"/>
          </w:tcPr>
          <w:p w:rsidR="001D38D8" w:rsidRPr="001D38D8" w:rsidRDefault="001D38D8" w:rsidP="001D38D8">
            <w:pPr>
              <w:rPr>
                <w:color w:val="2D2D2D"/>
              </w:rPr>
            </w:pPr>
            <w:proofErr w:type="spellStart"/>
            <w:r w:rsidRPr="001D38D8">
              <w:rPr>
                <w:color w:val="2D2D2D"/>
              </w:rPr>
              <w:t>Среднеэтажная</w:t>
            </w:r>
            <w:proofErr w:type="spellEnd"/>
            <w:r w:rsidRPr="001D38D8">
              <w:rPr>
                <w:color w:val="2D2D2D"/>
              </w:rPr>
              <w:t xml:space="preserve"> жилая застройка</w:t>
            </w:r>
          </w:p>
          <w:p w:rsidR="001D38D8" w:rsidRPr="001D38D8" w:rsidRDefault="001D38D8" w:rsidP="001D38D8">
            <w:r w:rsidRPr="001D38D8">
              <w:rPr>
                <w:color w:val="2D2D2D"/>
              </w:rPr>
              <w:t>Многоэтажная жилая застройка (высотная застройка)</w:t>
            </w:r>
          </w:p>
        </w:tc>
        <w:tc>
          <w:tcPr>
            <w:tcW w:w="2268" w:type="dxa"/>
          </w:tcPr>
          <w:p w:rsidR="001D38D8" w:rsidRPr="001D38D8" w:rsidRDefault="001D38D8" w:rsidP="001D38D8">
            <w:pPr>
              <w:jc w:val="center"/>
            </w:pPr>
            <w:r w:rsidRPr="001D38D8">
              <w:t>2.5</w:t>
            </w:r>
          </w:p>
          <w:p w:rsidR="001D38D8" w:rsidRPr="001D38D8" w:rsidRDefault="001D38D8" w:rsidP="001D38D8">
            <w:pPr>
              <w:jc w:val="center"/>
            </w:pPr>
            <w:r w:rsidRPr="001D38D8">
              <w:t>2.6</w:t>
            </w:r>
          </w:p>
        </w:tc>
      </w:tr>
      <w:tr w:rsidR="001D38D8" w:rsidRPr="001D38D8" w:rsidTr="001D38D8">
        <w:trPr>
          <w:trHeight w:val="208"/>
        </w:trPr>
        <w:tc>
          <w:tcPr>
            <w:tcW w:w="3544" w:type="dxa"/>
          </w:tcPr>
          <w:p w:rsidR="001D38D8" w:rsidRPr="001D38D8" w:rsidRDefault="001D38D8" w:rsidP="001D38D8">
            <w:pPr>
              <w:tabs>
                <w:tab w:val="center" w:pos="4677"/>
                <w:tab w:val="right" w:pos="9355"/>
              </w:tabs>
            </w:pPr>
            <w:r w:rsidRPr="001D38D8">
              <w:t>Объекты аварийно-спасательных служб (пожарное депо и другие подобные объекты)</w:t>
            </w:r>
          </w:p>
        </w:tc>
        <w:tc>
          <w:tcPr>
            <w:tcW w:w="3685" w:type="dxa"/>
          </w:tcPr>
          <w:p w:rsidR="001D38D8" w:rsidRPr="001D38D8" w:rsidRDefault="001D38D8" w:rsidP="001D38D8">
            <w:pPr>
              <w:tabs>
                <w:tab w:val="center" w:pos="4677"/>
                <w:tab w:val="right" w:pos="9355"/>
              </w:tabs>
            </w:pPr>
            <w:r w:rsidRPr="001D38D8">
              <w:rPr>
                <w:color w:val="2D2D2D"/>
              </w:rPr>
              <w:t>Обеспечение внутреннего правопорядка</w:t>
            </w:r>
          </w:p>
        </w:tc>
        <w:tc>
          <w:tcPr>
            <w:tcW w:w="2268" w:type="dxa"/>
          </w:tcPr>
          <w:p w:rsidR="001D38D8" w:rsidRPr="001D38D8" w:rsidRDefault="001D38D8" w:rsidP="001D38D8">
            <w:pPr>
              <w:tabs>
                <w:tab w:val="center" w:pos="4677"/>
                <w:tab w:val="right" w:pos="9355"/>
              </w:tabs>
              <w:jc w:val="center"/>
            </w:pPr>
          </w:p>
          <w:p w:rsidR="001D38D8" w:rsidRPr="001D38D8" w:rsidRDefault="001D38D8" w:rsidP="001D38D8">
            <w:pPr>
              <w:tabs>
                <w:tab w:val="center" w:pos="4677"/>
                <w:tab w:val="right" w:pos="9355"/>
              </w:tabs>
              <w:jc w:val="center"/>
            </w:pPr>
            <w:r w:rsidRPr="001D38D8">
              <w:t>8.3</w:t>
            </w:r>
          </w:p>
        </w:tc>
      </w:tr>
      <w:tr w:rsidR="001D38D8" w:rsidRPr="001D38D8" w:rsidTr="001D38D8">
        <w:trPr>
          <w:trHeight w:val="571"/>
        </w:trPr>
        <w:tc>
          <w:tcPr>
            <w:tcW w:w="3544" w:type="dxa"/>
          </w:tcPr>
          <w:p w:rsidR="001D38D8" w:rsidRPr="001D38D8" w:rsidRDefault="001D38D8" w:rsidP="001D38D8">
            <w:pPr>
              <w:tabs>
                <w:tab w:val="center" w:pos="4677"/>
                <w:tab w:val="right" w:pos="9355"/>
              </w:tabs>
            </w:pPr>
            <w:r w:rsidRPr="001D38D8">
              <w:t>Объекты связи, радиовещания, телевидения</w:t>
            </w:r>
          </w:p>
        </w:tc>
        <w:tc>
          <w:tcPr>
            <w:tcW w:w="3685" w:type="dxa"/>
          </w:tcPr>
          <w:p w:rsidR="001D38D8" w:rsidRPr="001D38D8" w:rsidRDefault="001D38D8" w:rsidP="001D38D8">
            <w:pPr>
              <w:jc w:val="both"/>
              <w:rPr>
                <w:color w:val="2D2D2D"/>
              </w:rPr>
            </w:pPr>
            <w:r w:rsidRPr="001D38D8">
              <w:rPr>
                <w:color w:val="2D2D2D"/>
              </w:rPr>
              <w:t>Связь</w:t>
            </w:r>
          </w:p>
        </w:tc>
        <w:tc>
          <w:tcPr>
            <w:tcW w:w="2268" w:type="dxa"/>
          </w:tcPr>
          <w:p w:rsidR="001D38D8" w:rsidRPr="001D38D8" w:rsidRDefault="001D38D8" w:rsidP="001D38D8">
            <w:pPr>
              <w:jc w:val="center"/>
            </w:pPr>
            <w:r w:rsidRPr="001D38D8">
              <w:t>6.8</w:t>
            </w:r>
          </w:p>
        </w:tc>
      </w:tr>
    </w:tbl>
    <w:p w:rsidR="001D38D8" w:rsidRPr="001D38D8" w:rsidRDefault="001D38D8" w:rsidP="001D38D8">
      <w:pPr>
        <w:tabs>
          <w:tab w:val="center" w:pos="4677"/>
          <w:tab w:val="right" w:pos="9355"/>
        </w:tabs>
      </w:pPr>
    </w:p>
    <w:p w:rsidR="001D38D8" w:rsidRPr="001D38D8" w:rsidRDefault="001D38D8" w:rsidP="001D38D8">
      <w:pPr>
        <w:tabs>
          <w:tab w:val="center" w:pos="0"/>
        </w:tabs>
        <w:ind w:firstLine="709"/>
      </w:pPr>
      <w:r w:rsidRPr="001D38D8">
        <w:t>2.3.</w:t>
      </w:r>
      <w:r w:rsidRPr="001D38D8">
        <w:tab/>
        <w:t>Вспомогательные виды разрешённого использования</w:t>
      </w:r>
    </w:p>
    <w:p w:rsidR="001D38D8" w:rsidRPr="001D38D8" w:rsidRDefault="001D38D8" w:rsidP="001D38D8">
      <w:pPr>
        <w:tabs>
          <w:tab w:val="center" w:pos="4677"/>
          <w:tab w:val="right" w:pos="9355"/>
        </w:tabs>
      </w:pPr>
    </w:p>
    <w:tbl>
      <w:tblPr>
        <w:tblW w:w="9497"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510"/>
        <w:gridCol w:w="3719"/>
        <w:gridCol w:w="2268"/>
      </w:tblGrid>
      <w:tr w:rsidR="001D38D8" w:rsidRPr="001D38D8" w:rsidTr="001D38D8">
        <w:trPr>
          <w:trHeight w:val="384"/>
        </w:trPr>
        <w:tc>
          <w:tcPr>
            <w:tcW w:w="3510" w:type="dxa"/>
            <w:vAlign w:val="center"/>
          </w:tcPr>
          <w:p w:rsidR="001D38D8" w:rsidRPr="001D38D8" w:rsidRDefault="001D38D8" w:rsidP="001D38D8">
            <w:pPr>
              <w:tabs>
                <w:tab w:val="center" w:pos="4677"/>
                <w:tab w:val="right" w:pos="9355"/>
              </w:tabs>
              <w:jc w:val="center"/>
            </w:pPr>
            <w:r w:rsidRPr="001D38D8">
              <w:t>Виды разрешенного использования земельных участков и объектов капитального строительства</w:t>
            </w:r>
          </w:p>
        </w:tc>
        <w:tc>
          <w:tcPr>
            <w:tcW w:w="3719" w:type="dxa"/>
            <w:vAlign w:val="center"/>
          </w:tcPr>
          <w:p w:rsidR="001D38D8" w:rsidRPr="001D38D8" w:rsidRDefault="001D38D8" w:rsidP="001D38D8">
            <w:pPr>
              <w:tabs>
                <w:tab w:val="center" w:pos="4677"/>
                <w:tab w:val="right" w:pos="9355"/>
              </w:tabs>
              <w:jc w:val="center"/>
            </w:pPr>
            <w:r w:rsidRPr="001D38D8">
              <w:t>Виды разрешенного использования земельных участков, установленных классификатором видов разрешенного использования земельных участков</w:t>
            </w:r>
          </w:p>
        </w:tc>
        <w:tc>
          <w:tcPr>
            <w:tcW w:w="2268" w:type="dxa"/>
            <w:vAlign w:val="center"/>
          </w:tcPr>
          <w:p w:rsidR="001D38D8" w:rsidRPr="001D38D8" w:rsidRDefault="001D38D8" w:rsidP="001D38D8">
            <w:pPr>
              <w:tabs>
                <w:tab w:val="center" w:pos="4677"/>
                <w:tab w:val="right" w:pos="9355"/>
              </w:tabs>
              <w:jc w:val="center"/>
            </w:pPr>
            <w:r w:rsidRPr="001D38D8">
              <w:t>Код (числовое обозначение) вида разрешенного использования земельного участка</w:t>
            </w:r>
          </w:p>
        </w:tc>
      </w:tr>
      <w:tr w:rsidR="001D38D8" w:rsidRPr="001D38D8" w:rsidTr="001D38D8">
        <w:trPr>
          <w:trHeight w:val="206"/>
        </w:trPr>
        <w:tc>
          <w:tcPr>
            <w:tcW w:w="3510" w:type="dxa"/>
          </w:tcPr>
          <w:p w:rsidR="001D38D8" w:rsidRPr="001D38D8" w:rsidRDefault="001D38D8" w:rsidP="001D38D8">
            <w:pPr>
              <w:tabs>
                <w:tab w:val="center" w:pos="4677"/>
                <w:tab w:val="right" w:pos="9355"/>
              </w:tabs>
            </w:pPr>
            <w:r w:rsidRPr="001D38D8">
              <w:t>Объекты инженерно-технического обеспечения</w:t>
            </w:r>
          </w:p>
        </w:tc>
        <w:tc>
          <w:tcPr>
            <w:tcW w:w="3719" w:type="dxa"/>
          </w:tcPr>
          <w:p w:rsidR="001D38D8" w:rsidRPr="001D38D8" w:rsidRDefault="001D38D8" w:rsidP="001D38D8">
            <w:pPr>
              <w:tabs>
                <w:tab w:val="center" w:pos="4677"/>
                <w:tab w:val="right" w:pos="9355"/>
              </w:tabs>
            </w:pPr>
            <w:r w:rsidRPr="001D38D8">
              <w:rPr>
                <w:color w:val="2D2D2D"/>
              </w:rPr>
              <w:t>Коммунальное обслуживание</w:t>
            </w:r>
          </w:p>
        </w:tc>
        <w:tc>
          <w:tcPr>
            <w:tcW w:w="2268" w:type="dxa"/>
          </w:tcPr>
          <w:p w:rsidR="001D38D8" w:rsidRPr="001D38D8" w:rsidRDefault="001D38D8" w:rsidP="001D38D8">
            <w:pPr>
              <w:tabs>
                <w:tab w:val="center" w:pos="4677"/>
                <w:tab w:val="right" w:pos="9355"/>
              </w:tabs>
              <w:jc w:val="center"/>
            </w:pPr>
            <w:r w:rsidRPr="001D38D8">
              <w:t>3.1</w:t>
            </w:r>
          </w:p>
        </w:tc>
      </w:tr>
      <w:tr w:rsidR="001D38D8" w:rsidRPr="001D38D8" w:rsidTr="001D38D8">
        <w:trPr>
          <w:trHeight w:val="206"/>
        </w:trPr>
        <w:tc>
          <w:tcPr>
            <w:tcW w:w="3510" w:type="dxa"/>
          </w:tcPr>
          <w:p w:rsidR="001D38D8" w:rsidRPr="001D38D8" w:rsidRDefault="001D38D8" w:rsidP="001D38D8">
            <w:r w:rsidRPr="001D38D8">
              <w:t>Стоянки (парковки) автомобилей</w:t>
            </w:r>
          </w:p>
        </w:tc>
        <w:tc>
          <w:tcPr>
            <w:tcW w:w="3719" w:type="dxa"/>
          </w:tcPr>
          <w:p w:rsidR="001D38D8" w:rsidRPr="001D38D8" w:rsidRDefault="001D38D8" w:rsidP="001D38D8">
            <w:pPr>
              <w:rPr>
                <w:color w:val="2D2D2D"/>
              </w:rPr>
            </w:pPr>
            <w:r w:rsidRPr="001D38D8">
              <w:rPr>
                <w:color w:val="2D2D2D"/>
              </w:rPr>
              <w:t>Обслуживание автотранспорта</w:t>
            </w:r>
          </w:p>
        </w:tc>
        <w:tc>
          <w:tcPr>
            <w:tcW w:w="2268" w:type="dxa"/>
          </w:tcPr>
          <w:p w:rsidR="001D38D8" w:rsidRPr="001D38D8" w:rsidRDefault="001D38D8" w:rsidP="001D38D8">
            <w:pPr>
              <w:jc w:val="center"/>
            </w:pPr>
            <w:r w:rsidRPr="001D38D8">
              <w:t>4.9</w:t>
            </w:r>
          </w:p>
        </w:tc>
      </w:tr>
      <w:tr w:rsidR="001D38D8" w:rsidRPr="001D38D8" w:rsidTr="001D38D8">
        <w:trPr>
          <w:trHeight w:val="571"/>
        </w:trPr>
        <w:tc>
          <w:tcPr>
            <w:tcW w:w="3510" w:type="dxa"/>
            <w:vAlign w:val="center"/>
          </w:tcPr>
          <w:p w:rsidR="001D38D8" w:rsidRPr="001D38D8" w:rsidRDefault="001D38D8" w:rsidP="001D38D8">
            <w:pPr>
              <w:jc w:val="center"/>
            </w:pPr>
            <w:r w:rsidRPr="001D38D8">
              <w:t>-</w:t>
            </w:r>
          </w:p>
        </w:tc>
        <w:tc>
          <w:tcPr>
            <w:tcW w:w="3719" w:type="dxa"/>
          </w:tcPr>
          <w:p w:rsidR="001D38D8" w:rsidRPr="001D38D8" w:rsidRDefault="001D38D8" w:rsidP="001D38D8">
            <w:r w:rsidRPr="001D38D8">
              <w:t>Земельные участки (территории) общего пользования</w:t>
            </w:r>
          </w:p>
        </w:tc>
        <w:tc>
          <w:tcPr>
            <w:tcW w:w="2268" w:type="dxa"/>
          </w:tcPr>
          <w:p w:rsidR="001D38D8" w:rsidRPr="001D38D8" w:rsidRDefault="001D38D8" w:rsidP="001D38D8">
            <w:pPr>
              <w:jc w:val="center"/>
            </w:pPr>
            <w:r w:rsidRPr="001D38D8">
              <w:t>12.0</w:t>
            </w:r>
          </w:p>
        </w:tc>
      </w:tr>
    </w:tbl>
    <w:p w:rsidR="001D38D8" w:rsidRPr="001D38D8" w:rsidRDefault="001D38D8" w:rsidP="001D38D8">
      <w:pPr>
        <w:tabs>
          <w:tab w:val="center" w:pos="4677"/>
          <w:tab w:val="right" w:pos="9355"/>
        </w:tabs>
      </w:pPr>
    </w:p>
    <w:p w:rsidR="001D38D8" w:rsidRPr="001D38D8" w:rsidRDefault="001D38D8" w:rsidP="001D38D8">
      <w:pPr>
        <w:spacing w:before="60" w:after="60"/>
        <w:ind w:firstLine="709"/>
        <w:jc w:val="both"/>
        <w:rPr>
          <w:bCs/>
        </w:rPr>
      </w:pPr>
      <w:r w:rsidRPr="001D38D8">
        <w:rPr>
          <w:bCs/>
        </w:rPr>
        <w:t>3.</w:t>
      </w:r>
      <w:r w:rsidRPr="001D38D8">
        <w:rPr>
          <w:bCs/>
        </w:rPr>
        <w:tab/>
        <w:t>Предельные параметры земельных участков и объектов капитального строительства  в части отступов зданий от границ участков</w:t>
      </w:r>
    </w:p>
    <w:p w:rsidR="001D38D8" w:rsidRPr="001D38D8" w:rsidRDefault="001D38D8" w:rsidP="001D38D8">
      <w:pPr>
        <w:spacing w:before="60" w:after="60"/>
        <w:jc w:val="center"/>
        <w:rPr>
          <w:b/>
          <w:bCs/>
        </w:rPr>
      </w:pPr>
    </w:p>
    <w:tbl>
      <w:tblPr>
        <w:tblW w:w="96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7533"/>
        <w:gridCol w:w="720"/>
        <w:gridCol w:w="789"/>
      </w:tblGrid>
      <w:tr w:rsidR="001D38D8" w:rsidRPr="001D38D8" w:rsidTr="001D38D8">
        <w:tc>
          <w:tcPr>
            <w:tcW w:w="567" w:type="dxa"/>
          </w:tcPr>
          <w:p w:rsidR="001D38D8" w:rsidRPr="001D38D8" w:rsidRDefault="001D38D8" w:rsidP="001D38D8">
            <w:pPr>
              <w:spacing w:beforeLines="60" w:before="144" w:afterLines="60" w:after="144"/>
              <w:jc w:val="center"/>
            </w:pPr>
            <w:r w:rsidRPr="001D38D8">
              <w:t>1</w:t>
            </w:r>
          </w:p>
        </w:tc>
        <w:tc>
          <w:tcPr>
            <w:tcW w:w="7533" w:type="dxa"/>
          </w:tcPr>
          <w:p w:rsidR="001D38D8" w:rsidRPr="001D38D8" w:rsidRDefault="001D38D8" w:rsidP="001D38D8">
            <w:pPr>
              <w:jc w:val="both"/>
            </w:pPr>
            <w:r w:rsidRPr="001D38D8">
              <w:t>Минимальное расстояние от края основной проезжей части магистральных дорог до линии регулирования жилой застройки</w:t>
            </w:r>
          </w:p>
        </w:tc>
        <w:tc>
          <w:tcPr>
            <w:tcW w:w="720" w:type="dxa"/>
          </w:tcPr>
          <w:p w:rsidR="001D38D8" w:rsidRPr="001D38D8" w:rsidRDefault="001D38D8" w:rsidP="001D38D8">
            <w:pPr>
              <w:spacing w:beforeLines="60" w:before="144" w:afterLines="60" w:after="144"/>
              <w:jc w:val="center"/>
            </w:pPr>
            <w:r w:rsidRPr="001D38D8">
              <w:t>м</w:t>
            </w:r>
          </w:p>
        </w:tc>
        <w:tc>
          <w:tcPr>
            <w:tcW w:w="789" w:type="dxa"/>
          </w:tcPr>
          <w:p w:rsidR="001D38D8" w:rsidRPr="001D38D8" w:rsidRDefault="001D38D8" w:rsidP="001D38D8">
            <w:pPr>
              <w:spacing w:beforeLines="60" w:before="144" w:afterLines="60" w:after="144"/>
              <w:jc w:val="center"/>
            </w:pPr>
            <w:r w:rsidRPr="001D38D8">
              <w:t>50</w:t>
            </w:r>
          </w:p>
        </w:tc>
      </w:tr>
      <w:tr w:rsidR="001D38D8" w:rsidRPr="001D38D8" w:rsidTr="001D38D8">
        <w:tc>
          <w:tcPr>
            <w:tcW w:w="567" w:type="dxa"/>
          </w:tcPr>
          <w:p w:rsidR="001D38D8" w:rsidRPr="001D38D8" w:rsidRDefault="001D38D8" w:rsidP="001D38D8">
            <w:pPr>
              <w:spacing w:beforeLines="60" w:before="144" w:afterLines="60" w:after="144"/>
              <w:jc w:val="center"/>
            </w:pPr>
            <w:r w:rsidRPr="001D38D8">
              <w:t>2</w:t>
            </w:r>
          </w:p>
        </w:tc>
        <w:tc>
          <w:tcPr>
            <w:tcW w:w="7533" w:type="dxa"/>
          </w:tcPr>
          <w:p w:rsidR="001D38D8" w:rsidRPr="001D38D8" w:rsidRDefault="001D38D8" w:rsidP="001D38D8">
            <w:pPr>
              <w:jc w:val="both"/>
            </w:pPr>
            <w:r w:rsidRPr="001D38D8">
              <w:t xml:space="preserve">Минимальное расстояние от края  основной проезжей части магистральных дорог до линии регулирования жилой застройки при условии применения </w:t>
            </w:r>
            <w:proofErr w:type="spellStart"/>
            <w:r w:rsidRPr="001D38D8">
              <w:t>шумозащитных</w:t>
            </w:r>
            <w:proofErr w:type="spellEnd"/>
            <w:r w:rsidRPr="001D38D8">
              <w:t xml:space="preserve"> устройств, обеспечивающих требования СНиП 23-03-2002                       </w:t>
            </w:r>
          </w:p>
        </w:tc>
        <w:tc>
          <w:tcPr>
            <w:tcW w:w="720" w:type="dxa"/>
          </w:tcPr>
          <w:p w:rsidR="001D38D8" w:rsidRPr="001D38D8" w:rsidRDefault="001D38D8" w:rsidP="001D38D8">
            <w:pPr>
              <w:spacing w:beforeLines="60" w:before="144" w:afterLines="60" w:after="144"/>
              <w:jc w:val="center"/>
            </w:pPr>
            <w:r w:rsidRPr="001D38D8">
              <w:t>м</w:t>
            </w:r>
          </w:p>
        </w:tc>
        <w:tc>
          <w:tcPr>
            <w:tcW w:w="789" w:type="dxa"/>
          </w:tcPr>
          <w:p w:rsidR="001D38D8" w:rsidRPr="001D38D8" w:rsidRDefault="001D38D8" w:rsidP="001D38D8">
            <w:pPr>
              <w:spacing w:beforeLines="60" w:before="144" w:afterLines="60" w:after="144"/>
              <w:jc w:val="center"/>
            </w:pPr>
            <w:r w:rsidRPr="001D38D8">
              <w:t>25</w:t>
            </w:r>
          </w:p>
        </w:tc>
      </w:tr>
      <w:tr w:rsidR="001D38D8" w:rsidRPr="001D38D8" w:rsidTr="001D38D8">
        <w:tc>
          <w:tcPr>
            <w:tcW w:w="567" w:type="dxa"/>
          </w:tcPr>
          <w:p w:rsidR="001D38D8" w:rsidRPr="001D38D8" w:rsidRDefault="001D38D8" w:rsidP="001D38D8">
            <w:pPr>
              <w:spacing w:beforeLines="60" w:before="144" w:afterLines="60" w:after="144"/>
              <w:jc w:val="center"/>
            </w:pPr>
            <w:r w:rsidRPr="001D38D8">
              <w:t>3</w:t>
            </w:r>
          </w:p>
        </w:tc>
        <w:tc>
          <w:tcPr>
            <w:tcW w:w="7533" w:type="dxa"/>
          </w:tcPr>
          <w:p w:rsidR="001D38D8" w:rsidRPr="001D38D8" w:rsidRDefault="001D38D8" w:rsidP="001D38D8">
            <w:pPr>
              <w:jc w:val="both"/>
            </w:pPr>
            <w:r w:rsidRPr="001D38D8">
              <w:t>Минимальное расстояние от края основной проезжей части улиц, местных или боковых проездов до линии застройки</w:t>
            </w:r>
          </w:p>
        </w:tc>
        <w:tc>
          <w:tcPr>
            <w:tcW w:w="720" w:type="dxa"/>
          </w:tcPr>
          <w:p w:rsidR="001D38D8" w:rsidRPr="001D38D8" w:rsidRDefault="001D38D8" w:rsidP="001D38D8">
            <w:pPr>
              <w:spacing w:beforeLines="60" w:before="144" w:afterLines="60" w:after="144"/>
              <w:jc w:val="center"/>
            </w:pPr>
            <w:r w:rsidRPr="001D38D8">
              <w:t>м</w:t>
            </w:r>
          </w:p>
        </w:tc>
        <w:tc>
          <w:tcPr>
            <w:tcW w:w="789" w:type="dxa"/>
          </w:tcPr>
          <w:p w:rsidR="001D38D8" w:rsidRPr="001D38D8" w:rsidRDefault="001D38D8" w:rsidP="001D38D8">
            <w:pPr>
              <w:spacing w:beforeLines="60" w:before="144" w:afterLines="60" w:after="144"/>
              <w:jc w:val="center"/>
            </w:pPr>
            <w:r w:rsidRPr="001D38D8">
              <w:t>25</w:t>
            </w:r>
          </w:p>
        </w:tc>
      </w:tr>
      <w:tr w:rsidR="001D38D8" w:rsidRPr="001D38D8" w:rsidTr="001D38D8">
        <w:tc>
          <w:tcPr>
            <w:tcW w:w="567" w:type="dxa"/>
          </w:tcPr>
          <w:p w:rsidR="001D38D8" w:rsidRPr="001D38D8" w:rsidRDefault="001D38D8" w:rsidP="001D38D8">
            <w:pPr>
              <w:spacing w:beforeLines="60" w:before="144" w:afterLines="60" w:after="144"/>
              <w:jc w:val="center"/>
            </w:pPr>
            <w:r w:rsidRPr="001D38D8">
              <w:t>4</w:t>
            </w:r>
          </w:p>
        </w:tc>
        <w:tc>
          <w:tcPr>
            <w:tcW w:w="7533" w:type="dxa"/>
          </w:tcPr>
          <w:p w:rsidR="001D38D8" w:rsidRPr="001D38D8" w:rsidRDefault="001D38D8" w:rsidP="001D38D8">
            <w:pPr>
              <w:jc w:val="both"/>
            </w:pPr>
            <w:r w:rsidRPr="001D38D8">
              <w:t>Минимальный отступ от красных линий в целях определения места допустимого размещения зданий, строений, сооружений</w:t>
            </w:r>
          </w:p>
        </w:tc>
        <w:tc>
          <w:tcPr>
            <w:tcW w:w="720" w:type="dxa"/>
          </w:tcPr>
          <w:p w:rsidR="001D38D8" w:rsidRPr="001D38D8" w:rsidRDefault="001D38D8" w:rsidP="001D38D8">
            <w:pPr>
              <w:spacing w:beforeLines="60" w:before="144" w:afterLines="60" w:after="144"/>
              <w:jc w:val="center"/>
            </w:pPr>
            <w:r w:rsidRPr="001D38D8">
              <w:t>м</w:t>
            </w:r>
          </w:p>
        </w:tc>
        <w:tc>
          <w:tcPr>
            <w:tcW w:w="789" w:type="dxa"/>
          </w:tcPr>
          <w:p w:rsidR="001D38D8" w:rsidRPr="001D38D8" w:rsidRDefault="001D38D8" w:rsidP="001D38D8">
            <w:pPr>
              <w:spacing w:beforeLines="60" w:before="144" w:afterLines="60" w:after="144"/>
              <w:jc w:val="center"/>
            </w:pPr>
            <w:r w:rsidRPr="001D38D8">
              <w:t>5</w:t>
            </w:r>
          </w:p>
        </w:tc>
      </w:tr>
      <w:tr w:rsidR="001D38D8" w:rsidRPr="001D38D8" w:rsidTr="001D38D8">
        <w:tc>
          <w:tcPr>
            <w:tcW w:w="567" w:type="dxa"/>
          </w:tcPr>
          <w:p w:rsidR="001D38D8" w:rsidRPr="001D38D8" w:rsidRDefault="001D38D8" w:rsidP="001D38D8">
            <w:pPr>
              <w:spacing w:beforeLines="60" w:before="144" w:afterLines="60" w:after="144"/>
              <w:jc w:val="center"/>
            </w:pPr>
            <w:r w:rsidRPr="001D38D8">
              <w:t>5</w:t>
            </w:r>
          </w:p>
        </w:tc>
        <w:tc>
          <w:tcPr>
            <w:tcW w:w="7533" w:type="dxa"/>
          </w:tcPr>
          <w:p w:rsidR="001D38D8" w:rsidRPr="001D38D8" w:rsidRDefault="001D38D8" w:rsidP="001D38D8">
            <w:pPr>
              <w:jc w:val="both"/>
            </w:pPr>
            <w:r w:rsidRPr="001D38D8">
              <w:t>Минимальное расстояние от территорий детских дошкольных учреждений и общеобразовательных школ до красных линий</w:t>
            </w:r>
          </w:p>
        </w:tc>
        <w:tc>
          <w:tcPr>
            <w:tcW w:w="720" w:type="dxa"/>
          </w:tcPr>
          <w:p w:rsidR="001D38D8" w:rsidRPr="001D38D8" w:rsidRDefault="001D38D8" w:rsidP="001D38D8">
            <w:pPr>
              <w:spacing w:beforeLines="60" w:before="144" w:afterLines="60" w:after="144"/>
              <w:jc w:val="center"/>
            </w:pPr>
            <w:r w:rsidRPr="001D38D8">
              <w:t>м</w:t>
            </w:r>
          </w:p>
        </w:tc>
        <w:tc>
          <w:tcPr>
            <w:tcW w:w="789" w:type="dxa"/>
          </w:tcPr>
          <w:p w:rsidR="001D38D8" w:rsidRPr="001D38D8" w:rsidRDefault="001D38D8" w:rsidP="001D38D8">
            <w:pPr>
              <w:spacing w:beforeLines="60" w:before="144" w:afterLines="60" w:after="144"/>
              <w:jc w:val="center"/>
            </w:pPr>
            <w:r w:rsidRPr="001D38D8">
              <w:t>25</w:t>
            </w:r>
          </w:p>
        </w:tc>
      </w:tr>
      <w:tr w:rsidR="001D38D8" w:rsidRPr="001D38D8" w:rsidTr="001D38D8">
        <w:tc>
          <w:tcPr>
            <w:tcW w:w="567" w:type="dxa"/>
          </w:tcPr>
          <w:p w:rsidR="001D38D8" w:rsidRPr="001D38D8" w:rsidRDefault="001D38D8" w:rsidP="001D38D8">
            <w:pPr>
              <w:spacing w:beforeLines="60" w:before="144" w:afterLines="60" w:after="144"/>
              <w:jc w:val="center"/>
            </w:pPr>
            <w:r w:rsidRPr="001D38D8">
              <w:t>6</w:t>
            </w:r>
          </w:p>
        </w:tc>
        <w:tc>
          <w:tcPr>
            <w:tcW w:w="7533" w:type="dxa"/>
          </w:tcPr>
          <w:p w:rsidR="001D38D8" w:rsidRPr="001D38D8" w:rsidRDefault="001D38D8" w:rsidP="001D38D8">
            <w:pPr>
              <w:jc w:val="both"/>
            </w:pPr>
            <w:r w:rsidRPr="001D38D8">
              <w:t>Минимальное расстояние между длинными сторонами зданий  (для 5- этажных зданий)</w:t>
            </w:r>
          </w:p>
        </w:tc>
        <w:tc>
          <w:tcPr>
            <w:tcW w:w="720" w:type="dxa"/>
          </w:tcPr>
          <w:p w:rsidR="001D38D8" w:rsidRPr="001D38D8" w:rsidRDefault="001D38D8" w:rsidP="001D38D8">
            <w:pPr>
              <w:spacing w:beforeLines="60" w:before="144" w:afterLines="60" w:after="144"/>
              <w:jc w:val="center"/>
            </w:pPr>
            <w:r w:rsidRPr="001D38D8">
              <w:t>м</w:t>
            </w:r>
          </w:p>
        </w:tc>
        <w:tc>
          <w:tcPr>
            <w:tcW w:w="789" w:type="dxa"/>
          </w:tcPr>
          <w:p w:rsidR="001D38D8" w:rsidRPr="001D38D8" w:rsidRDefault="001D38D8" w:rsidP="001D38D8">
            <w:pPr>
              <w:spacing w:beforeLines="60" w:before="144" w:afterLines="60" w:after="144"/>
              <w:jc w:val="center"/>
            </w:pPr>
            <w:r w:rsidRPr="001D38D8">
              <w:t>4</w:t>
            </w:r>
          </w:p>
        </w:tc>
      </w:tr>
      <w:tr w:rsidR="001D38D8" w:rsidRPr="001D38D8" w:rsidTr="001D38D8">
        <w:tc>
          <w:tcPr>
            <w:tcW w:w="567" w:type="dxa"/>
          </w:tcPr>
          <w:p w:rsidR="001D38D8" w:rsidRPr="001D38D8" w:rsidRDefault="001D38D8" w:rsidP="001D38D8">
            <w:pPr>
              <w:spacing w:beforeLines="60" w:before="144" w:afterLines="60" w:after="144"/>
              <w:jc w:val="center"/>
            </w:pPr>
            <w:r w:rsidRPr="001D38D8">
              <w:t>8</w:t>
            </w:r>
          </w:p>
        </w:tc>
        <w:tc>
          <w:tcPr>
            <w:tcW w:w="7533" w:type="dxa"/>
          </w:tcPr>
          <w:p w:rsidR="001D38D8" w:rsidRPr="001D38D8" w:rsidRDefault="001D38D8" w:rsidP="001D38D8">
            <w:pPr>
              <w:jc w:val="both"/>
            </w:pPr>
            <w:r w:rsidRPr="001D38D8">
              <w:t>Максимальная высота здания</w:t>
            </w:r>
          </w:p>
        </w:tc>
        <w:tc>
          <w:tcPr>
            <w:tcW w:w="720" w:type="dxa"/>
          </w:tcPr>
          <w:p w:rsidR="001D38D8" w:rsidRPr="001D38D8" w:rsidRDefault="001D38D8" w:rsidP="001D38D8">
            <w:pPr>
              <w:spacing w:beforeLines="60" w:before="144" w:afterLines="60" w:after="144"/>
              <w:jc w:val="center"/>
            </w:pPr>
            <w:r w:rsidRPr="001D38D8">
              <w:t>м</w:t>
            </w:r>
          </w:p>
        </w:tc>
        <w:tc>
          <w:tcPr>
            <w:tcW w:w="789" w:type="dxa"/>
          </w:tcPr>
          <w:p w:rsidR="001D38D8" w:rsidRPr="001D38D8" w:rsidRDefault="001D38D8" w:rsidP="001D38D8">
            <w:pPr>
              <w:spacing w:beforeLines="60" w:before="144" w:afterLines="60" w:after="144"/>
              <w:jc w:val="center"/>
            </w:pPr>
            <w:r w:rsidRPr="001D38D8">
              <w:t>21</w:t>
            </w:r>
          </w:p>
        </w:tc>
      </w:tr>
      <w:tr w:rsidR="001D38D8" w:rsidRPr="001D38D8" w:rsidTr="001D38D8">
        <w:tc>
          <w:tcPr>
            <w:tcW w:w="567" w:type="dxa"/>
          </w:tcPr>
          <w:p w:rsidR="001D38D8" w:rsidRPr="001D38D8" w:rsidRDefault="001D38D8" w:rsidP="001D38D8">
            <w:pPr>
              <w:spacing w:beforeLines="60" w:before="144" w:afterLines="60" w:after="144"/>
              <w:jc w:val="center"/>
            </w:pPr>
            <w:r w:rsidRPr="001D38D8">
              <w:t>9</w:t>
            </w:r>
          </w:p>
        </w:tc>
        <w:tc>
          <w:tcPr>
            <w:tcW w:w="7533" w:type="dxa"/>
          </w:tcPr>
          <w:p w:rsidR="001D38D8" w:rsidRPr="001D38D8" w:rsidRDefault="001D38D8" w:rsidP="001D38D8">
            <w:pPr>
              <w:jc w:val="both"/>
            </w:pPr>
            <w:r w:rsidRPr="001D38D8">
              <w:t>Минимальное расстояние между жилыми, общественными и вспомогательными зданиями промышленных предприятий I  и II степени огнестойкости</w:t>
            </w:r>
          </w:p>
        </w:tc>
        <w:tc>
          <w:tcPr>
            <w:tcW w:w="720" w:type="dxa"/>
          </w:tcPr>
          <w:p w:rsidR="001D38D8" w:rsidRPr="001D38D8" w:rsidRDefault="001D38D8" w:rsidP="001D38D8">
            <w:pPr>
              <w:spacing w:beforeLines="60" w:before="144" w:afterLines="60" w:after="144"/>
              <w:jc w:val="center"/>
            </w:pPr>
            <w:r w:rsidRPr="001D38D8">
              <w:t>м</w:t>
            </w:r>
          </w:p>
        </w:tc>
        <w:tc>
          <w:tcPr>
            <w:tcW w:w="789" w:type="dxa"/>
          </w:tcPr>
          <w:p w:rsidR="001D38D8" w:rsidRPr="001D38D8" w:rsidRDefault="001D38D8" w:rsidP="001D38D8">
            <w:pPr>
              <w:spacing w:beforeLines="60" w:before="144" w:afterLines="60" w:after="144"/>
              <w:jc w:val="center"/>
            </w:pPr>
            <w:r w:rsidRPr="001D38D8">
              <w:t>6</w:t>
            </w:r>
          </w:p>
        </w:tc>
      </w:tr>
      <w:tr w:rsidR="001D38D8" w:rsidRPr="001D38D8" w:rsidTr="001D38D8">
        <w:tc>
          <w:tcPr>
            <w:tcW w:w="567" w:type="dxa"/>
          </w:tcPr>
          <w:p w:rsidR="001D38D8" w:rsidRPr="001D38D8" w:rsidRDefault="001D38D8" w:rsidP="001D38D8">
            <w:pPr>
              <w:spacing w:beforeLines="60" w:before="144" w:afterLines="60" w:after="144"/>
              <w:jc w:val="center"/>
            </w:pPr>
            <w:r w:rsidRPr="001D38D8">
              <w:t>10</w:t>
            </w:r>
          </w:p>
        </w:tc>
        <w:tc>
          <w:tcPr>
            <w:tcW w:w="7533" w:type="dxa"/>
          </w:tcPr>
          <w:p w:rsidR="001D38D8" w:rsidRPr="001D38D8" w:rsidRDefault="001D38D8" w:rsidP="001D38D8">
            <w:pPr>
              <w:jc w:val="both"/>
            </w:pPr>
            <w:r w:rsidRPr="001D38D8">
              <w:t xml:space="preserve">Минимальное расстояние между жилыми, общественными и вспомогательными зданиями промышленных предприятий I  и II </w:t>
            </w:r>
            <w:r w:rsidRPr="001D38D8">
              <w:lastRenderedPageBreak/>
              <w:t>степени огнестойкости и зданиями III степени огнестойкости</w:t>
            </w:r>
          </w:p>
        </w:tc>
        <w:tc>
          <w:tcPr>
            <w:tcW w:w="720" w:type="dxa"/>
          </w:tcPr>
          <w:p w:rsidR="001D38D8" w:rsidRPr="001D38D8" w:rsidRDefault="001D38D8" w:rsidP="001D38D8">
            <w:pPr>
              <w:spacing w:beforeLines="60" w:before="144" w:afterLines="60" w:after="144"/>
              <w:jc w:val="center"/>
            </w:pPr>
            <w:r w:rsidRPr="001D38D8">
              <w:lastRenderedPageBreak/>
              <w:t>м</w:t>
            </w:r>
          </w:p>
        </w:tc>
        <w:tc>
          <w:tcPr>
            <w:tcW w:w="789" w:type="dxa"/>
          </w:tcPr>
          <w:p w:rsidR="001D38D8" w:rsidRPr="001D38D8" w:rsidRDefault="001D38D8" w:rsidP="001D38D8">
            <w:pPr>
              <w:spacing w:beforeLines="60" w:before="144" w:afterLines="60" w:after="144"/>
              <w:jc w:val="center"/>
              <w:rPr>
                <w:lang w:val="en-US"/>
              </w:rPr>
            </w:pPr>
            <w:r w:rsidRPr="001D38D8">
              <w:rPr>
                <w:lang w:val="en-US"/>
              </w:rPr>
              <w:t>8</w:t>
            </w:r>
          </w:p>
        </w:tc>
      </w:tr>
      <w:tr w:rsidR="001D38D8" w:rsidRPr="001D38D8" w:rsidTr="001D38D8">
        <w:tc>
          <w:tcPr>
            <w:tcW w:w="567" w:type="dxa"/>
          </w:tcPr>
          <w:p w:rsidR="001D38D8" w:rsidRPr="001D38D8" w:rsidRDefault="001D38D8" w:rsidP="001D38D8">
            <w:pPr>
              <w:spacing w:beforeLines="60" w:before="144" w:afterLines="60" w:after="144"/>
              <w:jc w:val="center"/>
              <w:rPr>
                <w:lang w:val="en-US"/>
              </w:rPr>
            </w:pPr>
            <w:r w:rsidRPr="001D38D8">
              <w:rPr>
                <w:lang w:val="en-US"/>
              </w:rPr>
              <w:lastRenderedPageBreak/>
              <w:t>11</w:t>
            </w:r>
          </w:p>
        </w:tc>
        <w:tc>
          <w:tcPr>
            <w:tcW w:w="7533" w:type="dxa"/>
          </w:tcPr>
          <w:p w:rsidR="001D38D8" w:rsidRPr="001D38D8" w:rsidRDefault="001D38D8" w:rsidP="001D38D8">
            <w:pPr>
              <w:jc w:val="both"/>
            </w:pPr>
            <w:r w:rsidRPr="001D38D8">
              <w:t>Минимальный отступ от края основной проезжей части улиц местного значения в целях определения места допустимого размещения зданий, строений, сооружений при отсутствии красных линий</w:t>
            </w:r>
          </w:p>
        </w:tc>
        <w:tc>
          <w:tcPr>
            <w:tcW w:w="720" w:type="dxa"/>
          </w:tcPr>
          <w:p w:rsidR="001D38D8" w:rsidRPr="001D38D8" w:rsidRDefault="001D38D8" w:rsidP="001D38D8">
            <w:pPr>
              <w:spacing w:beforeLines="60" w:before="144" w:afterLines="60" w:after="144"/>
              <w:jc w:val="center"/>
            </w:pPr>
            <w:r w:rsidRPr="001D38D8">
              <w:t>м</w:t>
            </w:r>
          </w:p>
        </w:tc>
        <w:tc>
          <w:tcPr>
            <w:tcW w:w="789" w:type="dxa"/>
          </w:tcPr>
          <w:p w:rsidR="001D38D8" w:rsidRPr="001D38D8" w:rsidRDefault="001D38D8" w:rsidP="001D38D8">
            <w:pPr>
              <w:spacing w:beforeLines="60" w:before="144" w:afterLines="60" w:after="144"/>
              <w:jc w:val="center"/>
            </w:pPr>
            <w:r w:rsidRPr="001D38D8">
              <w:t>5</w:t>
            </w:r>
          </w:p>
        </w:tc>
      </w:tr>
      <w:tr w:rsidR="001D38D8" w:rsidRPr="001D38D8" w:rsidTr="001D38D8">
        <w:tc>
          <w:tcPr>
            <w:tcW w:w="567" w:type="dxa"/>
          </w:tcPr>
          <w:p w:rsidR="001D38D8" w:rsidRPr="001D38D8" w:rsidRDefault="001D38D8" w:rsidP="001D38D8">
            <w:pPr>
              <w:spacing w:beforeLines="60" w:before="144" w:afterLines="60" w:after="144"/>
              <w:jc w:val="center"/>
            </w:pPr>
            <w:r w:rsidRPr="001D38D8">
              <w:rPr>
                <w:lang w:val="en-US"/>
              </w:rPr>
              <w:t>1</w:t>
            </w:r>
            <w:r w:rsidRPr="001D38D8">
              <w:t>2</w:t>
            </w:r>
          </w:p>
        </w:tc>
        <w:tc>
          <w:tcPr>
            <w:tcW w:w="7533" w:type="dxa"/>
          </w:tcPr>
          <w:p w:rsidR="001D38D8" w:rsidRPr="001D38D8" w:rsidRDefault="001D38D8" w:rsidP="001D38D8">
            <w:pPr>
              <w:jc w:val="both"/>
            </w:pPr>
            <w:r w:rsidRPr="001D38D8">
              <w:t xml:space="preserve">Минимальный отступ от границы земельного участка в целях определения места допустимого размещения зданий, строений, сооружений </w:t>
            </w:r>
          </w:p>
        </w:tc>
        <w:tc>
          <w:tcPr>
            <w:tcW w:w="720" w:type="dxa"/>
          </w:tcPr>
          <w:p w:rsidR="001D38D8" w:rsidRPr="001D38D8" w:rsidRDefault="001D38D8" w:rsidP="001D38D8">
            <w:pPr>
              <w:spacing w:beforeLines="60" w:before="144" w:afterLines="60" w:after="144"/>
              <w:jc w:val="center"/>
            </w:pPr>
            <w:r w:rsidRPr="001D38D8">
              <w:t>м</w:t>
            </w:r>
          </w:p>
        </w:tc>
        <w:tc>
          <w:tcPr>
            <w:tcW w:w="789" w:type="dxa"/>
          </w:tcPr>
          <w:p w:rsidR="001D38D8" w:rsidRPr="001D38D8" w:rsidRDefault="001D38D8" w:rsidP="001D38D8">
            <w:pPr>
              <w:spacing w:beforeLines="60" w:before="144" w:afterLines="60" w:after="144"/>
              <w:jc w:val="center"/>
            </w:pPr>
            <w:r w:rsidRPr="001D38D8">
              <w:t>3</w:t>
            </w:r>
          </w:p>
        </w:tc>
      </w:tr>
    </w:tbl>
    <w:p w:rsidR="001D38D8" w:rsidRPr="001D38D8" w:rsidRDefault="001D38D8" w:rsidP="001D38D8">
      <w:pPr>
        <w:ind w:firstLine="426"/>
        <w:jc w:val="both"/>
        <w:rPr>
          <w:rFonts w:eastAsia="SimSun"/>
          <w:color w:val="000000"/>
          <w:lang w:eastAsia="zh-CN"/>
        </w:rPr>
      </w:pPr>
      <w:r w:rsidRPr="001D38D8">
        <w:rPr>
          <w:rFonts w:eastAsia="SimSun"/>
          <w:color w:val="000000"/>
          <w:lang w:eastAsia="zh-CN"/>
        </w:rPr>
        <w:t>Примечание:</w:t>
      </w:r>
    </w:p>
    <w:p w:rsidR="001D38D8" w:rsidRPr="001D38D8" w:rsidRDefault="001D38D8" w:rsidP="001D38D8">
      <w:pPr>
        <w:ind w:firstLine="426"/>
        <w:jc w:val="both"/>
        <w:rPr>
          <w:rFonts w:eastAsia="SimSun"/>
          <w:color w:val="000000"/>
          <w:lang w:eastAsia="zh-CN"/>
        </w:rPr>
      </w:pPr>
      <w:proofErr w:type="gramStart"/>
      <w:r w:rsidRPr="001D38D8">
        <w:rPr>
          <w:rFonts w:eastAsia="SimSun"/>
          <w:color w:val="000000"/>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roofErr w:type="gramEnd"/>
    </w:p>
    <w:p w:rsidR="001D38D8" w:rsidRPr="001D38D8" w:rsidRDefault="001D38D8" w:rsidP="001D38D8">
      <w:pPr>
        <w:widowControl w:val="0"/>
        <w:autoSpaceDE w:val="0"/>
        <w:autoSpaceDN w:val="0"/>
        <w:adjustRightInd w:val="0"/>
        <w:ind w:firstLine="426"/>
        <w:jc w:val="both"/>
      </w:pPr>
    </w:p>
    <w:p w:rsidR="001D38D8" w:rsidRPr="001D38D8" w:rsidRDefault="001D38D8" w:rsidP="001D38D8">
      <w:pPr>
        <w:widowControl w:val="0"/>
        <w:autoSpaceDE w:val="0"/>
        <w:autoSpaceDN w:val="0"/>
        <w:adjustRightInd w:val="0"/>
        <w:ind w:firstLine="426"/>
        <w:jc w:val="center"/>
        <w:rPr>
          <w:b/>
        </w:rPr>
      </w:pPr>
      <w:r w:rsidRPr="001D38D8">
        <w:rPr>
          <w:b/>
        </w:rPr>
        <w:t>О-2 – Зона учреждений здравоохранения и социальной защиты</w:t>
      </w:r>
    </w:p>
    <w:p w:rsidR="001D38D8" w:rsidRPr="001D38D8" w:rsidRDefault="001D38D8" w:rsidP="001D38D8">
      <w:pPr>
        <w:widowControl w:val="0"/>
        <w:autoSpaceDE w:val="0"/>
        <w:autoSpaceDN w:val="0"/>
        <w:adjustRightInd w:val="0"/>
        <w:ind w:firstLine="426"/>
        <w:jc w:val="both"/>
        <w:rPr>
          <w:b/>
        </w:rPr>
      </w:pPr>
    </w:p>
    <w:p w:rsidR="001D38D8" w:rsidRPr="001D38D8" w:rsidRDefault="001D38D8" w:rsidP="002C30CD">
      <w:pPr>
        <w:widowControl w:val="0"/>
        <w:numPr>
          <w:ilvl w:val="0"/>
          <w:numId w:val="6"/>
        </w:numPr>
        <w:autoSpaceDE w:val="0"/>
        <w:autoSpaceDN w:val="0"/>
        <w:adjustRightInd w:val="0"/>
        <w:ind w:left="0" w:firstLine="709"/>
        <w:jc w:val="both"/>
      </w:pPr>
      <w:r w:rsidRPr="001D38D8">
        <w:t>Зона предназначена для размещения учреждений здравоохранения и социальной защиты и связанных с ними объектов.</w:t>
      </w:r>
    </w:p>
    <w:p w:rsidR="001D38D8" w:rsidRPr="001D38D8" w:rsidRDefault="001D38D8" w:rsidP="001D38D8">
      <w:pPr>
        <w:widowControl w:val="0"/>
        <w:autoSpaceDE w:val="0"/>
        <w:autoSpaceDN w:val="0"/>
        <w:adjustRightInd w:val="0"/>
        <w:ind w:left="1131"/>
        <w:jc w:val="both"/>
        <w:rPr>
          <w:b/>
        </w:rPr>
      </w:pPr>
    </w:p>
    <w:p w:rsidR="001D38D8" w:rsidRPr="001D38D8" w:rsidRDefault="001D38D8" w:rsidP="001D38D8">
      <w:pPr>
        <w:tabs>
          <w:tab w:val="right" w:pos="0"/>
        </w:tabs>
        <w:ind w:firstLine="709"/>
      </w:pPr>
      <w:r w:rsidRPr="001D38D8">
        <w:t xml:space="preserve">2.1. </w:t>
      </w:r>
      <w:r w:rsidRPr="001D38D8">
        <w:tab/>
        <w:t>Основные виды разрешённого использования</w:t>
      </w:r>
    </w:p>
    <w:p w:rsidR="001D38D8" w:rsidRPr="001D38D8" w:rsidRDefault="001D38D8" w:rsidP="001D38D8">
      <w:pPr>
        <w:tabs>
          <w:tab w:val="center" w:pos="4677"/>
          <w:tab w:val="right" w:pos="9355"/>
        </w:tabs>
      </w:pPr>
    </w:p>
    <w:tbl>
      <w:tblPr>
        <w:tblW w:w="9497"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510"/>
        <w:gridCol w:w="3719"/>
        <w:gridCol w:w="2268"/>
      </w:tblGrid>
      <w:tr w:rsidR="001D38D8" w:rsidRPr="001D38D8" w:rsidTr="001D38D8">
        <w:trPr>
          <w:trHeight w:val="552"/>
        </w:trPr>
        <w:tc>
          <w:tcPr>
            <w:tcW w:w="3510" w:type="dxa"/>
            <w:vAlign w:val="center"/>
          </w:tcPr>
          <w:p w:rsidR="001D38D8" w:rsidRPr="001D38D8" w:rsidRDefault="001D38D8" w:rsidP="001D38D8">
            <w:pPr>
              <w:tabs>
                <w:tab w:val="center" w:pos="4677"/>
                <w:tab w:val="right" w:pos="9355"/>
              </w:tabs>
              <w:jc w:val="center"/>
            </w:pPr>
            <w:r w:rsidRPr="001D38D8">
              <w:t>Виды разрешенного использования земельных участков и объектов капитального строительства</w:t>
            </w:r>
          </w:p>
        </w:tc>
        <w:tc>
          <w:tcPr>
            <w:tcW w:w="3719" w:type="dxa"/>
            <w:vAlign w:val="center"/>
          </w:tcPr>
          <w:p w:rsidR="001D38D8" w:rsidRPr="001D38D8" w:rsidRDefault="001D38D8" w:rsidP="001D38D8">
            <w:pPr>
              <w:tabs>
                <w:tab w:val="center" w:pos="4677"/>
                <w:tab w:val="right" w:pos="9355"/>
              </w:tabs>
              <w:ind w:left="-74" w:firstLine="74"/>
              <w:jc w:val="center"/>
            </w:pPr>
            <w:r w:rsidRPr="001D38D8">
              <w:t>Виды разрешенного использования земельных участков, установленных классификатором видов разрешенного использования земельных участков</w:t>
            </w:r>
          </w:p>
        </w:tc>
        <w:tc>
          <w:tcPr>
            <w:tcW w:w="2268" w:type="dxa"/>
            <w:vAlign w:val="center"/>
          </w:tcPr>
          <w:p w:rsidR="001D38D8" w:rsidRPr="001D38D8" w:rsidRDefault="001D38D8" w:rsidP="001D38D8">
            <w:pPr>
              <w:tabs>
                <w:tab w:val="center" w:pos="4677"/>
                <w:tab w:val="right" w:pos="9355"/>
              </w:tabs>
              <w:jc w:val="center"/>
            </w:pPr>
            <w:r w:rsidRPr="001D38D8">
              <w:t>Код (числовое обозначение) вида разрешенного использования земельного участка</w:t>
            </w:r>
          </w:p>
        </w:tc>
      </w:tr>
      <w:tr w:rsidR="001D38D8" w:rsidRPr="001D38D8" w:rsidTr="001D38D8">
        <w:tc>
          <w:tcPr>
            <w:tcW w:w="3510" w:type="dxa"/>
          </w:tcPr>
          <w:p w:rsidR="001D38D8" w:rsidRPr="001D38D8" w:rsidRDefault="001D38D8" w:rsidP="001D38D8">
            <w:pPr>
              <w:tabs>
                <w:tab w:val="center" w:pos="4677"/>
                <w:tab w:val="right" w:pos="9355"/>
              </w:tabs>
            </w:pPr>
            <w:r w:rsidRPr="001D38D8">
              <w:t>Объекты здравоохранения (больницы, поликлиники, фельдшерские пункты, аптеки и другие подобные объекты)</w:t>
            </w:r>
          </w:p>
        </w:tc>
        <w:tc>
          <w:tcPr>
            <w:tcW w:w="3719" w:type="dxa"/>
          </w:tcPr>
          <w:p w:rsidR="001D38D8" w:rsidRPr="001D38D8" w:rsidRDefault="001D38D8" w:rsidP="001D38D8">
            <w:pPr>
              <w:tabs>
                <w:tab w:val="center" w:pos="4677"/>
                <w:tab w:val="right" w:pos="9355"/>
              </w:tabs>
              <w:rPr>
                <w:color w:val="2D2D2D"/>
              </w:rPr>
            </w:pPr>
            <w:r w:rsidRPr="001D38D8">
              <w:rPr>
                <w:color w:val="2D2D2D"/>
              </w:rPr>
              <w:t>Амбулаторно-поликлиническое обслуживание</w:t>
            </w:r>
          </w:p>
          <w:p w:rsidR="001D38D8" w:rsidRPr="001D38D8" w:rsidRDefault="001D38D8" w:rsidP="001D38D8">
            <w:pPr>
              <w:tabs>
                <w:tab w:val="center" w:pos="4677"/>
                <w:tab w:val="right" w:pos="9355"/>
              </w:tabs>
            </w:pPr>
            <w:r w:rsidRPr="001D38D8">
              <w:rPr>
                <w:color w:val="2D2D2D"/>
              </w:rPr>
              <w:t>Стационарное медицинское обслуживание</w:t>
            </w:r>
          </w:p>
        </w:tc>
        <w:tc>
          <w:tcPr>
            <w:tcW w:w="2268" w:type="dxa"/>
          </w:tcPr>
          <w:p w:rsidR="001D38D8" w:rsidRPr="001D38D8" w:rsidRDefault="001D38D8" w:rsidP="001D38D8">
            <w:pPr>
              <w:tabs>
                <w:tab w:val="center" w:pos="4677"/>
                <w:tab w:val="right" w:pos="9355"/>
              </w:tabs>
              <w:jc w:val="center"/>
            </w:pPr>
            <w:r w:rsidRPr="001D38D8">
              <w:t>3.4.1</w:t>
            </w:r>
          </w:p>
          <w:p w:rsidR="001D38D8" w:rsidRPr="001D38D8" w:rsidRDefault="001D38D8" w:rsidP="001D38D8">
            <w:pPr>
              <w:tabs>
                <w:tab w:val="center" w:pos="4677"/>
                <w:tab w:val="right" w:pos="9355"/>
              </w:tabs>
              <w:jc w:val="center"/>
            </w:pPr>
          </w:p>
          <w:p w:rsidR="001D38D8" w:rsidRPr="001D38D8" w:rsidRDefault="001D38D8" w:rsidP="001D38D8">
            <w:pPr>
              <w:tabs>
                <w:tab w:val="center" w:pos="4677"/>
                <w:tab w:val="right" w:pos="9355"/>
              </w:tabs>
              <w:jc w:val="center"/>
            </w:pPr>
            <w:r w:rsidRPr="001D38D8">
              <w:t>3.4.2</w:t>
            </w:r>
          </w:p>
        </w:tc>
      </w:tr>
      <w:tr w:rsidR="001D38D8" w:rsidRPr="001D38D8" w:rsidTr="001D38D8">
        <w:tc>
          <w:tcPr>
            <w:tcW w:w="3510" w:type="dxa"/>
          </w:tcPr>
          <w:p w:rsidR="001D38D8" w:rsidRPr="001D38D8" w:rsidRDefault="001D38D8" w:rsidP="001D38D8">
            <w:pPr>
              <w:tabs>
                <w:tab w:val="center" w:pos="4677"/>
                <w:tab w:val="right" w:pos="9355"/>
              </w:tabs>
            </w:pPr>
            <w:r w:rsidRPr="001D38D8">
              <w:t>Учреждения социальной защиты</w:t>
            </w:r>
          </w:p>
        </w:tc>
        <w:tc>
          <w:tcPr>
            <w:tcW w:w="3719" w:type="dxa"/>
          </w:tcPr>
          <w:p w:rsidR="001D38D8" w:rsidRPr="001D38D8" w:rsidRDefault="001D38D8" w:rsidP="001D38D8">
            <w:pPr>
              <w:tabs>
                <w:tab w:val="center" w:pos="4677"/>
                <w:tab w:val="right" w:pos="9355"/>
              </w:tabs>
            </w:pPr>
            <w:r w:rsidRPr="001D38D8">
              <w:rPr>
                <w:color w:val="2D2D2D"/>
              </w:rPr>
              <w:t>Социальное обслуживание</w:t>
            </w:r>
          </w:p>
        </w:tc>
        <w:tc>
          <w:tcPr>
            <w:tcW w:w="2268" w:type="dxa"/>
          </w:tcPr>
          <w:p w:rsidR="001D38D8" w:rsidRPr="001D38D8" w:rsidRDefault="001D38D8" w:rsidP="001D38D8">
            <w:pPr>
              <w:tabs>
                <w:tab w:val="center" w:pos="4677"/>
                <w:tab w:val="right" w:pos="9355"/>
              </w:tabs>
              <w:jc w:val="center"/>
            </w:pPr>
            <w:r w:rsidRPr="001D38D8">
              <w:t>3.2</w:t>
            </w:r>
          </w:p>
        </w:tc>
      </w:tr>
    </w:tbl>
    <w:p w:rsidR="001D38D8" w:rsidRPr="001D38D8" w:rsidRDefault="001D38D8" w:rsidP="001D38D8">
      <w:pPr>
        <w:tabs>
          <w:tab w:val="center" w:pos="4677"/>
          <w:tab w:val="right" w:pos="9355"/>
        </w:tabs>
      </w:pPr>
    </w:p>
    <w:p w:rsidR="001D38D8" w:rsidRPr="001D38D8" w:rsidRDefault="001D38D8" w:rsidP="001D38D8">
      <w:pPr>
        <w:tabs>
          <w:tab w:val="center" w:pos="0"/>
        </w:tabs>
        <w:ind w:firstLine="709"/>
      </w:pPr>
      <w:r w:rsidRPr="001D38D8">
        <w:t>2.2.</w:t>
      </w:r>
      <w:r w:rsidRPr="001D38D8">
        <w:tab/>
        <w:t>Условно разрешённые виды использования</w:t>
      </w:r>
    </w:p>
    <w:p w:rsidR="001D38D8" w:rsidRPr="001D38D8" w:rsidRDefault="001D38D8" w:rsidP="001D38D8">
      <w:pPr>
        <w:tabs>
          <w:tab w:val="center" w:pos="4677"/>
          <w:tab w:val="right" w:pos="9355"/>
        </w:tabs>
      </w:pPr>
    </w:p>
    <w:tbl>
      <w:tblPr>
        <w:tblW w:w="9506"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638"/>
        <w:gridCol w:w="3600"/>
        <w:gridCol w:w="2268"/>
      </w:tblGrid>
      <w:tr w:rsidR="001D38D8" w:rsidRPr="001D38D8" w:rsidTr="001D38D8">
        <w:trPr>
          <w:trHeight w:val="584"/>
        </w:trPr>
        <w:tc>
          <w:tcPr>
            <w:tcW w:w="3638" w:type="dxa"/>
            <w:vAlign w:val="center"/>
          </w:tcPr>
          <w:p w:rsidR="001D38D8" w:rsidRPr="001D38D8" w:rsidRDefault="001D38D8" w:rsidP="001D38D8">
            <w:pPr>
              <w:tabs>
                <w:tab w:val="center" w:pos="4677"/>
                <w:tab w:val="right" w:pos="9355"/>
              </w:tabs>
              <w:jc w:val="center"/>
            </w:pPr>
            <w:r w:rsidRPr="001D38D8">
              <w:t>Виды разрешенного использования земельных участков и объектов капитального строительства</w:t>
            </w:r>
          </w:p>
        </w:tc>
        <w:tc>
          <w:tcPr>
            <w:tcW w:w="3600" w:type="dxa"/>
            <w:vAlign w:val="center"/>
          </w:tcPr>
          <w:p w:rsidR="001D38D8" w:rsidRPr="001D38D8" w:rsidRDefault="001D38D8" w:rsidP="001D38D8">
            <w:pPr>
              <w:tabs>
                <w:tab w:val="center" w:pos="4677"/>
                <w:tab w:val="right" w:pos="9355"/>
              </w:tabs>
              <w:jc w:val="center"/>
            </w:pPr>
            <w:r w:rsidRPr="001D38D8">
              <w:t>Виды разрешенного использования земельных участков, установленных классификатором видов разрешенного использования земельных участков</w:t>
            </w:r>
          </w:p>
        </w:tc>
        <w:tc>
          <w:tcPr>
            <w:tcW w:w="2268" w:type="dxa"/>
            <w:vAlign w:val="center"/>
          </w:tcPr>
          <w:p w:rsidR="001D38D8" w:rsidRPr="001D38D8" w:rsidRDefault="001D38D8" w:rsidP="001D38D8">
            <w:pPr>
              <w:tabs>
                <w:tab w:val="center" w:pos="4677"/>
                <w:tab w:val="right" w:pos="9355"/>
              </w:tabs>
              <w:jc w:val="center"/>
            </w:pPr>
            <w:r w:rsidRPr="001D38D8">
              <w:t>Код (числовое обозначение) вида разрешенного использования земельного участка</w:t>
            </w:r>
          </w:p>
        </w:tc>
      </w:tr>
      <w:tr w:rsidR="001D38D8" w:rsidRPr="001D38D8" w:rsidTr="001D38D8">
        <w:tc>
          <w:tcPr>
            <w:tcW w:w="3638" w:type="dxa"/>
          </w:tcPr>
          <w:p w:rsidR="001D38D8" w:rsidRPr="001D38D8" w:rsidRDefault="001D38D8" w:rsidP="001D38D8">
            <w:pPr>
              <w:tabs>
                <w:tab w:val="center" w:pos="4677"/>
                <w:tab w:val="right" w:pos="9355"/>
              </w:tabs>
            </w:pPr>
            <w:r w:rsidRPr="001D38D8">
              <w:t>Объекты культового назначения</w:t>
            </w:r>
          </w:p>
        </w:tc>
        <w:tc>
          <w:tcPr>
            <w:tcW w:w="3600" w:type="dxa"/>
          </w:tcPr>
          <w:p w:rsidR="001D38D8" w:rsidRPr="001D38D8" w:rsidRDefault="001D38D8" w:rsidP="001D38D8">
            <w:pPr>
              <w:tabs>
                <w:tab w:val="center" w:pos="4677"/>
                <w:tab w:val="right" w:pos="9355"/>
              </w:tabs>
            </w:pPr>
            <w:r w:rsidRPr="001D38D8">
              <w:rPr>
                <w:color w:val="2D2D2D"/>
              </w:rPr>
              <w:t>Религиозное использование</w:t>
            </w:r>
          </w:p>
        </w:tc>
        <w:tc>
          <w:tcPr>
            <w:tcW w:w="2268" w:type="dxa"/>
          </w:tcPr>
          <w:p w:rsidR="001D38D8" w:rsidRPr="001D38D8" w:rsidRDefault="001D38D8" w:rsidP="001D38D8">
            <w:pPr>
              <w:tabs>
                <w:tab w:val="center" w:pos="4677"/>
                <w:tab w:val="right" w:pos="9355"/>
              </w:tabs>
              <w:jc w:val="center"/>
            </w:pPr>
            <w:r w:rsidRPr="001D38D8">
              <w:t>3.7</w:t>
            </w:r>
          </w:p>
        </w:tc>
      </w:tr>
      <w:tr w:rsidR="001D38D8" w:rsidRPr="001D38D8" w:rsidTr="001D38D8">
        <w:trPr>
          <w:trHeight w:val="208"/>
        </w:trPr>
        <w:tc>
          <w:tcPr>
            <w:tcW w:w="3638" w:type="dxa"/>
          </w:tcPr>
          <w:p w:rsidR="001D38D8" w:rsidRPr="001D38D8" w:rsidRDefault="001D38D8" w:rsidP="001D38D8">
            <w:r w:rsidRPr="001D38D8">
              <w:t>Многоквартирные жилые дома</w:t>
            </w:r>
          </w:p>
        </w:tc>
        <w:tc>
          <w:tcPr>
            <w:tcW w:w="3600" w:type="dxa"/>
          </w:tcPr>
          <w:p w:rsidR="001D38D8" w:rsidRPr="001D38D8" w:rsidRDefault="001D38D8" w:rsidP="001D38D8">
            <w:pPr>
              <w:rPr>
                <w:color w:val="2D2D2D"/>
              </w:rPr>
            </w:pPr>
            <w:proofErr w:type="spellStart"/>
            <w:r w:rsidRPr="001D38D8">
              <w:rPr>
                <w:color w:val="2D2D2D"/>
              </w:rPr>
              <w:t>Среднеэтажная</w:t>
            </w:r>
            <w:proofErr w:type="spellEnd"/>
            <w:r w:rsidRPr="001D38D8">
              <w:rPr>
                <w:color w:val="2D2D2D"/>
              </w:rPr>
              <w:t xml:space="preserve"> жилая застройка</w:t>
            </w:r>
          </w:p>
          <w:p w:rsidR="001D38D8" w:rsidRPr="001D38D8" w:rsidRDefault="001D38D8" w:rsidP="001D38D8">
            <w:r w:rsidRPr="001D38D8">
              <w:rPr>
                <w:color w:val="2D2D2D"/>
              </w:rPr>
              <w:t>Многоэтажная жилая застройка (высотная застройка)</w:t>
            </w:r>
          </w:p>
        </w:tc>
        <w:tc>
          <w:tcPr>
            <w:tcW w:w="2268" w:type="dxa"/>
          </w:tcPr>
          <w:p w:rsidR="001D38D8" w:rsidRPr="001D38D8" w:rsidRDefault="001D38D8" w:rsidP="001D38D8">
            <w:pPr>
              <w:jc w:val="center"/>
            </w:pPr>
            <w:r w:rsidRPr="001D38D8">
              <w:t>2.5</w:t>
            </w:r>
          </w:p>
          <w:p w:rsidR="001D38D8" w:rsidRPr="001D38D8" w:rsidRDefault="001D38D8" w:rsidP="001D38D8">
            <w:pPr>
              <w:jc w:val="center"/>
            </w:pPr>
            <w:r w:rsidRPr="001D38D8">
              <w:t>2.6</w:t>
            </w:r>
          </w:p>
        </w:tc>
      </w:tr>
      <w:tr w:rsidR="001D38D8" w:rsidRPr="001D38D8" w:rsidTr="001D38D8">
        <w:trPr>
          <w:trHeight w:val="206"/>
        </w:trPr>
        <w:tc>
          <w:tcPr>
            <w:tcW w:w="3638" w:type="dxa"/>
          </w:tcPr>
          <w:p w:rsidR="001D38D8" w:rsidRPr="001D38D8" w:rsidRDefault="001D38D8" w:rsidP="001D38D8">
            <w:pPr>
              <w:tabs>
                <w:tab w:val="center" w:pos="4677"/>
                <w:tab w:val="right" w:pos="9355"/>
              </w:tabs>
            </w:pPr>
            <w:r w:rsidRPr="001D38D8">
              <w:t>Ветеринарные клиники для мелких домашних животных, без СЗЗ</w:t>
            </w:r>
          </w:p>
        </w:tc>
        <w:tc>
          <w:tcPr>
            <w:tcW w:w="3600" w:type="dxa"/>
          </w:tcPr>
          <w:p w:rsidR="001D38D8" w:rsidRPr="001D38D8" w:rsidRDefault="001D38D8" w:rsidP="001D38D8">
            <w:proofErr w:type="gramStart"/>
            <w:r w:rsidRPr="001D38D8">
              <w:rPr>
                <w:color w:val="2D2D2D"/>
              </w:rPr>
              <w:t>Амбулаторное-ветеринарное</w:t>
            </w:r>
            <w:proofErr w:type="gramEnd"/>
            <w:r w:rsidRPr="001D38D8">
              <w:rPr>
                <w:color w:val="2D2D2D"/>
              </w:rPr>
              <w:t xml:space="preserve"> обслуживание</w:t>
            </w:r>
          </w:p>
        </w:tc>
        <w:tc>
          <w:tcPr>
            <w:tcW w:w="2268" w:type="dxa"/>
          </w:tcPr>
          <w:p w:rsidR="001D38D8" w:rsidRPr="001D38D8" w:rsidRDefault="001D38D8" w:rsidP="001D38D8">
            <w:pPr>
              <w:tabs>
                <w:tab w:val="center" w:pos="4677"/>
                <w:tab w:val="right" w:pos="9355"/>
              </w:tabs>
              <w:jc w:val="center"/>
            </w:pPr>
            <w:r w:rsidRPr="001D38D8">
              <w:t>3.10.1</w:t>
            </w:r>
          </w:p>
        </w:tc>
      </w:tr>
      <w:tr w:rsidR="001D38D8" w:rsidRPr="001D38D8" w:rsidTr="001D38D8">
        <w:trPr>
          <w:trHeight w:val="206"/>
        </w:trPr>
        <w:tc>
          <w:tcPr>
            <w:tcW w:w="3638" w:type="dxa"/>
          </w:tcPr>
          <w:p w:rsidR="001D38D8" w:rsidRPr="001D38D8" w:rsidRDefault="001D38D8" w:rsidP="001D38D8">
            <w:pPr>
              <w:tabs>
                <w:tab w:val="center" w:pos="4677"/>
                <w:tab w:val="right" w:pos="9355"/>
              </w:tabs>
            </w:pPr>
            <w:r w:rsidRPr="001D38D8">
              <w:t xml:space="preserve">Объекты временного </w:t>
            </w:r>
            <w:r w:rsidRPr="001D38D8">
              <w:lastRenderedPageBreak/>
              <w:t>пребывания граждан (гостиницы, кемпинги, мотели и другие подобные объекты)</w:t>
            </w:r>
          </w:p>
        </w:tc>
        <w:tc>
          <w:tcPr>
            <w:tcW w:w="3600" w:type="dxa"/>
          </w:tcPr>
          <w:p w:rsidR="001D38D8" w:rsidRPr="001D38D8" w:rsidRDefault="001D38D8" w:rsidP="001D38D8">
            <w:pPr>
              <w:tabs>
                <w:tab w:val="center" w:pos="4677"/>
                <w:tab w:val="right" w:pos="9355"/>
              </w:tabs>
            </w:pPr>
            <w:r w:rsidRPr="001D38D8">
              <w:rPr>
                <w:color w:val="2D2D2D"/>
              </w:rPr>
              <w:lastRenderedPageBreak/>
              <w:t>Гостиничное обслуживание</w:t>
            </w:r>
          </w:p>
        </w:tc>
        <w:tc>
          <w:tcPr>
            <w:tcW w:w="2268" w:type="dxa"/>
          </w:tcPr>
          <w:p w:rsidR="001D38D8" w:rsidRPr="001D38D8" w:rsidRDefault="001D38D8" w:rsidP="001D38D8">
            <w:pPr>
              <w:tabs>
                <w:tab w:val="center" w:pos="4677"/>
                <w:tab w:val="right" w:pos="9355"/>
              </w:tabs>
              <w:jc w:val="center"/>
            </w:pPr>
            <w:r w:rsidRPr="001D38D8">
              <w:t>4.7</w:t>
            </w:r>
          </w:p>
        </w:tc>
      </w:tr>
      <w:tr w:rsidR="001D38D8" w:rsidRPr="001D38D8" w:rsidTr="001D38D8">
        <w:trPr>
          <w:trHeight w:val="571"/>
        </w:trPr>
        <w:tc>
          <w:tcPr>
            <w:tcW w:w="3638" w:type="dxa"/>
          </w:tcPr>
          <w:p w:rsidR="001D38D8" w:rsidRPr="001D38D8" w:rsidRDefault="001D38D8" w:rsidP="001D38D8">
            <w:pPr>
              <w:tabs>
                <w:tab w:val="center" w:pos="4677"/>
                <w:tab w:val="right" w:pos="9355"/>
              </w:tabs>
            </w:pPr>
            <w:r w:rsidRPr="001D38D8">
              <w:lastRenderedPageBreak/>
              <w:t>Объекты связи, радиовещания, телевидения</w:t>
            </w:r>
          </w:p>
        </w:tc>
        <w:tc>
          <w:tcPr>
            <w:tcW w:w="3600" w:type="dxa"/>
          </w:tcPr>
          <w:p w:rsidR="001D38D8" w:rsidRPr="001D38D8" w:rsidRDefault="001D38D8" w:rsidP="001D38D8">
            <w:pPr>
              <w:jc w:val="both"/>
              <w:rPr>
                <w:color w:val="2D2D2D"/>
              </w:rPr>
            </w:pPr>
            <w:r w:rsidRPr="001D38D8">
              <w:rPr>
                <w:color w:val="2D2D2D"/>
              </w:rPr>
              <w:t>Связь</w:t>
            </w:r>
          </w:p>
        </w:tc>
        <w:tc>
          <w:tcPr>
            <w:tcW w:w="2268" w:type="dxa"/>
          </w:tcPr>
          <w:p w:rsidR="001D38D8" w:rsidRPr="001D38D8" w:rsidRDefault="001D38D8" w:rsidP="001D38D8">
            <w:pPr>
              <w:jc w:val="center"/>
            </w:pPr>
            <w:r w:rsidRPr="001D38D8">
              <w:t>6.8</w:t>
            </w:r>
          </w:p>
        </w:tc>
      </w:tr>
    </w:tbl>
    <w:p w:rsidR="001D38D8" w:rsidRPr="001D38D8" w:rsidRDefault="001D38D8" w:rsidP="001D38D8">
      <w:pPr>
        <w:tabs>
          <w:tab w:val="center" w:pos="4677"/>
          <w:tab w:val="right" w:pos="9355"/>
        </w:tabs>
      </w:pPr>
    </w:p>
    <w:p w:rsidR="001D38D8" w:rsidRPr="001D38D8" w:rsidRDefault="001D38D8" w:rsidP="001D38D8">
      <w:pPr>
        <w:tabs>
          <w:tab w:val="center" w:pos="0"/>
        </w:tabs>
        <w:ind w:firstLine="709"/>
      </w:pPr>
      <w:r w:rsidRPr="001D38D8">
        <w:t>2.3.</w:t>
      </w:r>
      <w:r w:rsidRPr="001D38D8">
        <w:tab/>
        <w:t>Вспомогательные виды разрешённого использования</w:t>
      </w:r>
    </w:p>
    <w:p w:rsidR="001D38D8" w:rsidRPr="001D38D8" w:rsidRDefault="001D38D8" w:rsidP="001D38D8">
      <w:pPr>
        <w:tabs>
          <w:tab w:val="center" w:pos="4677"/>
          <w:tab w:val="right" w:pos="9355"/>
        </w:tabs>
      </w:pPr>
    </w:p>
    <w:tbl>
      <w:tblPr>
        <w:tblW w:w="9497"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510"/>
        <w:gridCol w:w="3719"/>
        <w:gridCol w:w="2268"/>
      </w:tblGrid>
      <w:tr w:rsidR="001D38D8" w:rsidRPr="001D38D8" w:rsidTr="001D38D8">
        <w:trPr>
          <w:trHeight w:val="384"/>
        </w:trPr>
        <w:tc>
          <w:tcPr>
            <w:tcW w:w="3510" w:type="dxa"/>
            <w:vAlign w:val="center"/>
          </w:tcPr>
          <w:p w:rsidR="001D38D8" w:rsidRPr="001D38D8" w:rsidRDefault="001D38D8" w:rsidP="001D38D8">
            <w:pPr>
              <w:tabs>
                <w:tab w:val="center" w:pos="4677"/>
                <w:tab w:val="right" w:pos="9355"/>
              </w:tabs>
              <w:jc w:val="center"/>
            </w:pPr>
            <w:r w:rsidRPr="001D38D8">
              <w:t>Виды разрешенного использования земельных участков и объектов капитального строительства</w:t>
            </w:r>
          </w:p>
        </w:tc>
        <w:tc>
          <w:tcPr>
            <w:tcW w:w="3719" w:type="dxa"/>
            <w:vAlign w:val="center"/>
          </w:tcPr>
          <w:p w:rsidR="001D38D8" w:rsidRPr="001D38D8" w:rsidRDefault="001D38D8" w:rsidP="001D38D8">
            <w:pPr>
              <w:tabs>
                <w:tab w:val="center" w:pos="4677"/>
                <w:tab w:val="right" w:pos="9355"/>
              </w:tabs>
              <w:jc w:val="center"/>
            </w:pPr>
            <w:r w:rsidRPr="001D38D8">
              <w:t>Виды разрешенного использования земельных участков, установленных классификатором видов разрешенного использования земельных участков</w:t>
            </w:r>
          </w:p>
        </w:tc>
        <w:tc>
          <w:tcPr>
            <w:tcW w:w="2268" w:type="dxa"/>
            <w:vAlign w:val="center"/>
          </w:tcPr>
          <w:p w:rsidR="001D38D8" w:rsidRPr="001D38D8" w:rsidRDefault="001D38D8" w:rsidP="001D38D8">
            <w:pPr>
              <w:tabs>
                <w:tab w:val="center" w:pos="4677"/>
                <w:tab w:val="right" w:pos="9355"/>
              </w:tabs>
              <w:jc w:val="center"/>
            </w:pPr>
            <w:r w:rsidRPr="001D38D8">
              <w:t>Код (числовое обозначение) вида разрешенного использования земельного участка</w:t>
            </w:r>
          </w:p>
        </w:tc>
      </w:tr>
      <w:tr w:rsidR="001D38D8" w:rsidRPr="001D38D8" w:rsidTr="001D38D8">
        <w:trPr>
          <w:trHeight w:val="206"/>
        </w:trPr>
        <w:tc>
          <w:tcPr>
            <w:tcW w:w="3510" w:type="dxa"/>
          </w:tcPr>
          <w:p w:rsidR="001D38D8" w:rsidRPr="001D38D8" w:rsidRDefault="001D38D8" w:rsidP="001D38D8">
            <w:pPr>
              <w:tabs>
                <w:tab w:val="center" w:pos="4677"/>
                <w:tab w:val="right" w:pos="9355"/>
              </w:tabs>
            </w:pPr>
            <w:r w:rsidRPr="001D38D8">
              <w:t>Объекты инженерно-технического обеспечения</w:t>
            </w:r>
          </w:p>
        </w:tc>
        <w:tc>
          <w:tcPr>
            <w:tcW w:w="3719" w:type="dxa"/>
          </w:tcPr>
          <w:p w:rsidR="001D38D8" w:rsidRPr="001D38D8" w:rsidRDefault="001D38D8" w:rsidP="001D38D8">
            <w:pPr>
              <w:tabs>
                <w:tab w:val="center" w:pos="4677"/>
                <w:tab w:val="right" w:pos="9355"/>
              </w:tabs>
            </w:pPr>
            <w:r w:rsidRPr="001D38D8">
              <w:rPr>
                <w:color w:val="2D2D2D"/>
              </w:rPr>
              <w:t>Коммунальное обслуживание</w:t>
            </w:r>
          </w:p>
        </w:tc>
        <w:tc>
          <w:tcPr>
            <w:tcW w:w="2268" w:type="dxa"/>
          </w:tcPr>
          <w:p w:rsidR="001D38D8" w:rsidRPr="001D38D8" w:rsidRDefault="001D38D8" w:rsidP="001D38D8">
            <w:pPr>
              <w:tabs>
                <w:tab w:val="center" w:pos="4677"/>
                <w:tab w:val="right" w:pos="9355"/>
              </w:tabs>
              <w:jc w:val="center"/>
            </w:pPr>
            <w:r w:rsidRPr="001D38D8">
              <w:t>3.1</w:t>
            </w:r>
          </w:p>
        </w:tc>
      </w:tr>
      <w:tr w:rsidR="001D38D8" w:rsidRPr="001D38D8" w:rsidTr="001D38D8">
        <w:trPr>
          <w:trHeight w:val="206"/>
        </w:trPr>
        <w:tc>
          <w:tcPr>
            <w:tcW w:w="3510" w:type="dxa"/>
          </w:tcPr>
          <w:p w:rsidR="001D38D8" w:rsidRPr="001D38D8" w:rsidRDefault="001D38D8" w:rsidP="001D38D8">
            <w:r w:rsidRPr="001D38D8">
              <w:t>Стоянки (парковки) автомобилей</w:t>
            </w:r>
          </w:p>
        </w:tc>
        <w:tc>
          <w:tcPr>
            <w:tcW w:w="3719" w:type="dxa"/>
          </w:tcPr>
          <w:p w:rsidR="001D38D8" w:rsidRPr="001D38D8" w:rsidRDefault="001D38D8" w:rsidP="001D38D8">
            <w:pPr>
              <w:rPr>
                <w:color w:val="2D2D2D"/>
              </w:rPr>
            </w:pPr>
            <w:r w:rsidRPr="001D38D8">
              <w:rPr>
                <w:color w:val="2D2D2D"/>
              </w:rPr>
              <w:t>Обслуживание автотранспорта</w:t>
            </w:r>
          </w:p>
        </w:tc>
        <w:tc>
          <w:tcPr>
            <w:tcW w:w="2268" w:type="dxa"/>
          </w:tcPr>
          <w:p w:rsidR="001D38D8" w:rsidRPr="001D38D8" w:rsidRDefault="001D38D8" w:rsidP="001D38D8">
            <w:pPr>
              <w:jc w:val="center"/>
            </w:pPr>
            <w:r w:rsidRPr="001D38D8">
              <w:t>4.9</w:t>
            </w:r>
          </w:p>
        </w:tc>
      </w:tr>
      <w:tr w:rsidR="00A63C39" w:rsidRPr="00333BEF" w:rsidTr="00A63C39">
        <w:trPr>
          <w:trHeight w:val="206"/>
        </w:trPr>
        <w:tc>
          <w:tcPr>
            <w:tcW w:w="3510" w:type="dxa"/>
            <w:tcBorders>
              <w:top w:val="single" w:sz="8" w:space="0" w:color="auto"/>
              <w:left w:val="single" w:sz="8" w:space="0" w:color="auto"/>
              <w:bottom w:val="single" w:sz="8" w:space="0" w:color="auto"/>
              <w:right w:val="single" w:sz="8" w:space="0" w:color="auto"/>
            </w:tcBorders>
            <w:shd w:val="clear" w:color="auto" w:fill="auto"/>
          </w:tcPr>
          <w:p w:rsidR="00A63C39" w:rsidRPr="00A63C39" w:rsidRDefault="00A63C39" w:rsidP="00A63C39">
            <w:r w:rsidRPr="00A63C39">
              <w:t>Объекты коммунально-складского назначения</w:t>
            </w:r>
          </w:p>
        </w:tc>
        <w:tc>
          <w:tcPr>
            <w:tcW w:w="3719" w:type="dxa"/>
            <w:tcBorders>
              <w:top w:val="single" w:sz="8" w:space="0" w:color="auto"/>
              <w:left w:val="single" w:sz="8" w:space="0" w:color="auto"/>
              <w:bottom w:val="single" w:sz="8" w:space="0" w:color="auto"/>
              <w:right w:val="single" w:sz="8" w:space="0" w:color="auto"/>
            </w:tcBorders>
            <w:shd w:val="clear" w:color="auto" w:fill="auto"/>
          </w:tcPr>
          <w:p w:rsidR="00A63C39" w:rsidRPr="00A63C39" w:rsidRDefault="00A63C39" w:rsidP="00A63C39">
            <w:pPr>
              <w:rPr>
                <w:color w:val="2D2D2D"/>
              </w:rPr>
            </w:pPr>
            <w:r w:rsidRPr="00A63C39">
              <w:rPr>
                <w:color w:val="2D2D2D"/>
              </w:rPr>
              <w:t>Склады</w:t>
            </w:r>
          </w:p>
        </w:tc>
        <w:tc>
          <w:tcPr>
            <w:tcW w:w="2268" w:type="dxa"/>
            <w:tcBorders>
              <w:top w:val="single" w:sz="8" w:space="0" w:color="auto"/>
              <w:left w:val="single" w:sz="8" w:space="0" w:color="auto"/>
              <w:bottom w:val="single" w:sz="8" w:space="0" w:color="auto"/>
              <w:right w:val="single" w:sz="8" w:space="0" w:color="auto"/>
            </w:tcBorders>
            <w:shd w:val="clear" w:color="auto" w:fill="auto"/>
          </w:tcPr>
          <w:p w:rsidR="00A63C39" w:rsidRPr="00A63C39" w:rsidRDefault="00A63C39" w:rsidP="00A63C39">
            <w:pPr>
              <w:jc w:val="center"/>
            </w:pPr>
            <w:r w:rsidRPr="00A63C39">
              <w:t>6.9</w:t>
            </w:r>
          </w:p>
        </w:tc>
      </w:tr>
      <w:tr w:rsidR="001D38D8" w:rsidRPr="001D38D8" w:rsidTr="001D38D8">
        <w:trPr>
          <w:trHeight w:val="206"/>
        </w:trPr>
        <w:tc>
          <w:tcPr>
            <w:tcW w:w="3510" w:type="dxa"/>
            <w:vAlign w:val="center"/>
          </w:tcPr>
          <w:p w:rsidR="001D38D8" w:rsidRPr="001D38D8" w:rsidRDefault="001D38D8" w:rsidP="001D38D8">
            <w:pPr>
              <w:jc w:val="center"/>
            </w:pPr>
            <w:r w:rsidRPr="001D38D8">
              <w:t>-</w:t>
            </w:r>
          </w:p>
        </w:tc>
        <w:tc>
          <w:tcPr>
            <w:tcW w:w="3719" w:type="dxa"/>
          </w:tcPr>
          <w:p w:rsidR="001D38D8" w:rsidRPr="001D38D8" w:rsidRDefault="001D38D8" w:rsidP="001D38D8">
            <w:r w:rsidRPr="001D38D8">
              <w:t>Земельные участки (территории) общего пользования</w:t>
            </w:r>
          </w:p>
        </w:tc>
        <w:tc>
          <w:tcPr>
            <w:tcW w:w="2268" w:type="dxa"/>
          </w:tcPr>
          <w:p w:rsidR="001D38D8" w:rsidRPr="001D38D8" w:rsidRDefault="001D38D8" w:rsidP="001D38D8">
            <w:pPr>
              <w:jc w:val="center"/>
            </w:pPr>
            <w:r w:rsidRPr="001D38D8">
              <w:t>12.0</w:t>
            </w:r>
          </w:p>
        </w:tc>
      </w:tr>
    </w:tbl>
    <w:p w:rsidR="001D38D8" w:rsidRPr="001D38D8" w:rsidRDefault="001D38D8" w:rsidP="001D38D8">
      <w:pPr>
        <w:widowControl w:val="0"/>
        <w:autoSpaceDE w:val="0"/>
        <w:autoSpaceDN w:val="0"/>
        <w:adjustRightInd w:val="0"/>
        <w:ind w:firstLine="709"/>
        <w:jc w:val="both"/>
      </w:pPr>
    </w:p>
    <w:p w:rsidR="001D38D8" w:rsidRPr="001D38D8" w:rsidRDefault="001D38D8" w:rsidP="001D38D8">
      <w:pPr>
        <w:ind w:firstLine="710"/>
        <w:contextualSpacing/>
        <w:jc w:val="both"/>
      </w:pPr>
      <w:r w:rsidRPr="001D38D8">
        <w:t>3.</w:t>
      </w:r>
      <w:r w:rsidRPr="001D38D8">
        <w:tab/>
        <w:t>Предельные параметры земельных участков и объектов капитального строительства в части отступов зданий от границ участков</w:t>
      </w:r>
    </w:p>
    <w:p w:rsidR="001D38D8" w:rsidRPr="001D38D8" w:rsidRDefault="001D38D8" w:rsidP="001D38D8">
      <w:pPr>
        <w:jc w:val="center"/>
        <w:rPr>
          <w:b/>
        </w:rPr>
      </w:pPr>
    </w:p>
    <w:tbl>
      <w:tblPr>
        <w:tblW w:w="96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7533"/>
        <w:gridCol w:w="720"/>
        <w:gridCol w:w="789"/>
      </w:tblGrid>
      <w:tr w:rsidR="001D38D8" w:rsidRPr="001D38D8" w:rsidTr="001D38D8">
        <w:tc>
          <w:tcPr>
            <w:tcW w:w="567" w:type="dxa"/>
          </w:tcPr>
          <w:p w:rsidR="001D38D8" w:rsidRPr="001D38D8" w:rsidRDefault="001D38D8" w:rsidP="001D38D8">
            <w:pPr>
              <w:spacing w:beforeLines="60" w:before="144" w:afterLines="60" w:after="144"/>
              <w:jc w:val="center"/>
            </w:pPr>
            <w:r w:rsidRPr="001D38D8">
              <w:t>1</w:t>
            </w:r>
          </w:p>
        </w:tc>
        <w:tc>
          <w:tcPr>
            <w:tcW w:w="7533" w:type="dxa"/>
          </w:tcPr>
          <w:p w:rsidR="001D38D8" w:rsidRPr="001D38D8" w:rsidRDefault="001D38D8" w:rsidP="001D38D8">
            <w:pPr>
              <w:jc w:val="both"/>
            </w:pPr>
            <w:r w:rsidRPr="001D38D8">
              <w:t>Минимальный отступ от красных линий в целях определения места допустимого размещения зданий, строений, сооружений</w:t>
            </w:r>
          </w:p>
        </w:tc>
        <w:tc>
          <w:tcPr>
            <w:tcW w:w="720" w:type="dxa"/>
          </w:tcPr>
          <w:p w:rsidR="001D38D8" w:rsidRPr="001D38D8" w:rsidRDefault="001D38D8" w:rsidP="001D38D8">
            <w:pPr>
              <w:spacing w:beforeLines="60" w:before="144" w:afterLines="60" w:after="144"/>
              <w:jc w:val="center"/>
            </w:pPr>
            <w:r w:rsidRPr="001D38D8">
              <w:t>м</w:t>
            </w:r>
          </w:p>
        </w:tc>
        <w:tc>
          <w:tcPr>
            <w:tcW w:w="789" w:type="dxa"/>
          </w:tcPr>
          <w:p w:rsidR="001D38D8" w:rsidRPr="001D38D8" w:rsidRDefault="001D38D8" w:rsidP="001D38D8">
            <w:pPr>
              <w:spacing w:beforeLines="60" w:before="144" w:afterLines="60" w:after="144"/>
              <w:jc w:val="center"/>
            </w:pPr>
            <w:r w:rsidRPr="001D38D8">
              <w:t>5</w:t>
            </w:r>
          </w:p>
        </w:tc>
      </w:tr>
      <w:tr w:rsidR="001D38D8" w:rsidRPr="001D38D8" w:rsidTr="001D38D8">
        <w:tc>
          <w:tcPr>
            <w:tcW w:w="567" w:type="dxa"/>
          </w:tcPr>
          <w:p w:rsidR="001D38D8" w:rsidRPr="001D38D8" w:rsidRDefault="001D38D8" w:rsidP="001D38D8">
            <w:pPr>
              <w:spacing w:beforeLines="60" w:before="144" w:afterLines="60" w:after="144"/>
              <w:jc w:val="center"/>
            </w:pPr>
            <w:r w:rsidRPr="001D38D8">
              <w:t>2</w:t>
            </w:r>
          </w:p>
        </w:tc>
        <w:tc>
          <w:tcPr>
            <w:tcW w:w="7533" w:type="dxa"/>
          </w:tcPr>
          <w:p w:rsidR="001D38D8" w:rsidRPr="001D38D8" w:rsidRDefault="001D38D8" w:rsidP="001D38D8">
            <w:pPr>
              <w:jc w:val="both"/>
            </w:pPr>
            <w:r w:rsidRPr="001D38D8">
              <w:t>Минимальный отступ от края  основной проезжей части магистральных улиц в целях определения места допустимого размещения зданий, строений, сооружений магистральных улиц при отсутствии красных линий</w:t>
            </w:r>
          </w:p>
        </w:tc>
        <w:tc>
          <w:tcPr>
            <w:tcW w:w="720" w:type="dxa"/>
          </w:tcPr>
          <w:p w:rsidR="001D38D8" w:rsidRPr="001D38D8" w:rsidRDefault="001D38D8" w:rsidP="001D38D8">
            <w:pPr>
              <w:spacing w:beforeLines="60" w:before="144" w:afterLines="60" w:after="144"/>
              <w:jc w:val="center"/>
            </w:pPr>
            <w:r w:rsidRPr="001D38D8">
              <w:t>м</w:t>
            </w:r>
          </w:p>
        </w:tc>
        <w:tc>
          <w:tcPr>
            <w:tcW w:w="789" w:type="dxa"/>
          </w:tcPr>
          <w:p w:rsidR="001D38D8" w:rsidRPr="001D38D8" w:rsidRDefault="001D38D8" w:rsidP="001D38D8">
            <w:pPr>
              <w:spacing w:beforeLines="60" w:before="144" w:afterLines="60" w:after="144"/>
              <w:jc w:val="center"/>
            </w:pPr>
            <w:r w:rsidRPr="001D38D8">
              <w:t>8</w:t>
            </w:r>
          </w:p>
        </w:tc>
      </w:tr>
      <w:tr w:rsidR="001D38D8" w:rsidRPr="001D38D8" w:rsidTr="001D38D8">
        <w:tc>
          <w:tcPr>
            <w:tcW w:w="567" w:type="dxa"/>
          </w:tcPr>
          <w:p w:rsidR="001D38D8" w:rsidRPr="001D38D8" w:rsidRDefault="001D38D8" w:rsidP="001D38D8">
            <w:pPr>
              <w:spacing w:beforeLines="60" w:before="144" w:afterLines="60" w:after="144"/>
              <w:jc w:val="center"/>
            </w:pPr>
            <w:r w:rsidRPr="001D38D8">
              <w:t>3</w:t>
            </w:r>
          </w:p>
        </w:tc>
        <w:tc>
          <w:tcPr>
            <w:tcW w:w="7533" w:type="dxa"/>
          </w:tcPr>
          <w:p w:rsidR="001D38D8" w:rsidRPr="001D38D8" w:rsidRDefault="001D38D8" w:rsidP="001D38D8">
            <w:pPr>
              <w:jc w:val="both"/>
            </w:pPr>
            <w:r w:rsidRPr="001D38D8">
              <w:t>Минимальный отступ от края основной проезжей части улиц местного значения в целях определения места допустимого размещения зданий, строений, сооружений при отсутствии красных линий</w:t>
            </w:r>
          </w:p>
        </w:tc>
        <w:tc>
          <w:tcPr>
            <w:tcW w:w="720" w:type="dxa"/>
          </w:tcPr>
          <w:p w:rsidR="001D38D8" w:rsidRPr="001D38D8" w:rsidRDefault="001D38D8" w:rsidP="001D38D8">
            <w:pPr>
              <w:spacing w:beforeLines="60" w:before="144" w:afterLines="60" w:after="144"/>
              <w:jc w:val="center"/>
            </w:pPr>
            <w:r w:rsidRPr="001D38D8">
              <w:t>м</w:t>
            </w:r>
          </w:p>
        </w:tc>
        <w:tc>
          <w:tcPr>
            <w:tcW w:w="789" w:type="dxa"/>
          </w:tcPr>
          <w:p w:rsidR="001D38D8" w:rsidRPr="001D38D8" w:rsidRDefault="001D38D8" w:rsidP="001D38D8">
            <w:pPr>
              <w:spacing w:beforeLines="60" w:before="144" w:afterLines="60" w:after="144"/>
              <w:jc w:val="center"/>
            </w:pPr>
            <w:r w:rsidRPr="001D38D8">
              <w:t>5</w:t>
            </w:r>
          </w:p>
        </w:tc>
      </w:tr>
      <w:tr w:rsidR="001D38D8" w:rsidRPr="001D38D8" w:rsidTr="001D38D8">
        <w:tc>
          <w:tcPr>
            <w:tcW w:w="567" w:type="dxa"/>
          </w:tcPr>
          <w:p w:rsidR="001D38D8" w:rsidRPr="001D38D8" w:rsidRDefault="001D38D8" w:rsidP="001D38D8">
            <w:pPr>
              <w:spacing w:beforeLines="60" w:before="144" w:afterLines="60" w:after="144"/>
              <w:jc w:val="center"/>
            </w:pPr>
            <w:r w:rsidRPr="001D38D8">
              <w:t>4</w:t>
            </w:r>
          </w:p>
        </w:tc>
        <w:tc>
          <w:tcPr>
            <w:tcW w:w="7533" w:type="dxa"/>
          </w:tcPr>
          <w:p w:rsidR="001D38D8" w:rsidRPr="001D38D8" w:rsidRDefault="001D38D8" w:rsidP="001D38D8">
            <w:pPr>
              <w:jc w:val="both"/>
            </w:pPr>
            <w:r w:rsidRPr="001D38D8">
              <w:t>Минимальный отступ от границы земельного участка в целях определения места допустимого размещения зданий, строений, сооружений</w:t>
            </w:r>
          </w:p>
        </w:tc>
        <w:tc>
          <w:tcPr>
            <w:tcW w:w="720" w:type="dxa"/>
          </w:tcPr>
          <w:p w:rsidR="001D38D8" w:rsidRPr="001D38D8" w:rsidRDefault="001D38D8" w:rsidP="001D38D8">
            <w:pPr>
              <w:spacing w:beforeLines="60" w:before="144" w:afterLines="60" w:after="144"/>
              <w:jc w:val="center"/>
            </w:pPr>
            <w:r w:rsidRPr="001D38D8">
              <w:t>м</w:t>
            </w:r>
          </w:p>
        </w:tc>
        <w:tc>
          <w:tcPr>
            <w:tcW w:w="789" w:type="dxa"/>
          </w:tcPr>
          <w:p w:rsidR="001D38D8" w:rsidRPr="001D38D8" w:rsidRDefault="001D38D8" w:rsidP="001D38D8">
            <w:pPr>
              <w:spacing w:beforeLines="60" w:before="144" w:afterLines="60" w:after="144"/>
              <w:jc w:val="center"/>
            </w:pPr>
            <w:r w:rsidRPr="001D38D8">
              <w:t>3</w:t>
            </w:r>
          </w:p>
        </w:tc>
      </w:tr>
    </w:tbl>
    <w:p w:rsidR="001D38D8" w:rsidRPr="001D38D8" w:rsidRDefault="001D38D8" w:rsidP="001D38D8">
      <w:pPr>
        <w:ind w:firstLine="426"/>
        <w:jc w:val="both"/>
        <w:rPr>
          <w:rFonts w:eastAsia="SimSun"/>
          <w:color w:val="000000"/>
          <w:lang w:eastAsia="zh-CN"/>
        </w:rPr>
      </w:pPr>
      <w:r w:rsidRPr="001D38D8">
        <w:rPr>
          <w:rFonts w:eastAsia="SimSun"/>
          <w:color w:val="000000"/>
          <w:lang w:eastAsia="zh-CN"/>
        </w:rPr>
        <w:t>Примечание:</w:t>
      </w:r>
    </w:p>
    <w:p w:rsidR="001D38D8" w:rsidRPr="001D38D8" w:rsidRDefault="001D38D8" w:rsidP="001D38D8">
      <w:pPr>
        <w:ind w:firstLine="426"/>
        <w:jc w:val="both"/>
        <w:rPr>
          <w:rFonts w:eastAsia="SimSun"/>
          <w:color w:val="000000"/>
          <w:lang w:eastAsia="zh-CN"/>
        </w:rPr>
      </w:pPr>
      <w:proofErr w:type="gramStart"/>
      <w:r w:rsidRPr="001D38D8">
        <w:rPr>
          <w:rFonts w:eastAsia="SimSun"/>
          <w:color w:val="000000"/>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roofErr w:type="gramEnd"/>
    </w:p>
    <w:p w:rsidR="001D38D8" w:rsidRPr="001D38D8" w:rsidRDefault="001D38D8" w:rsidP="001D38D8">
      <w:pPr>
        <w:ind w:firstLine="709"/>
        <w:jc w:val="both"/>
        <w:rPr>
          <w:rFonts w:eastAsia="Calibri"/>
          <w:b/>
          <w:lang w:eastAsia="en-US"/>
        </w:rPr>
      </w:pPr>
    </w:p>
    <w:p w:rsidR="001D38D8" w:rsidRPr="001D38D8" w:rsidRDefault="001D38D8" w:rsidP="001D38D8">
      <w:pPr>
        <w:ind w:firstLine="709"/>
        <w:jc w:val="both"/>
        <w:rPr>
          <w:rFonts w:eastAsia="Calibri"/>
          <w:b/>
          <w:lang w:eastAsia="en-US"/>
        </w:rPr>
      </w:pPr>
      <w:r w:rsidRPr="001D38D8">
        <w:rPr>
          <w:rFonts w:eastAsia="Calibri"/>
          <w:b/>
          <w:lang w:eastAsia="en-US"/>
        </w:rPr>
        <w:t>Статья 2</w:t>
      </w:r>
      <w:r w:rsidR="00F0032E">
        <w:rPr>
          <w:rFonts w:eastAsia="Calibri"/>
          <w:b/>
          <w:lang w:eastAsia="en-US"/>
        </w:rPr>
        <w:t>4</w:t>
      </w:r>
      <w:r w:rsidRPr="001D38D8">
        <w:rPr>
          <w:rFonts w:eastAsia="Calibri"/>
          <w:b/>
          <w:lang w:eastAsia="en-US"/>
        </w:rPr>
        <w:t>.</w:t>
      </w:r>
      <w:r w:rsidRPr="001D38D8">
        <w:rPr>
          <w:rFonts w:eastAsia="Calibri"/>
          <w:b/>
          <w:lang w:eastAsia="en-US"/>
        </w:rPr>
        <w:tab/>
        <w:t>Производственные зоны</w:t>
      </w:r>
    </w:p>
    <w:p w:rsidR="001D38D8" w:rsidRPr="001D38D8" w:rsidRDefault="001D38D8" w:rsidP="001D38D8">
      <w:pPr>
        <w:widowControl w:val="0"/>
        <w:autoSpaceDE w:val="0"/>
        <w:autoSpaceDN w:val="0"/>
        <w:adjustRightInd w:val="0"/>
        <w:ind w:firstLine="709"/>
        <w:jc w:val="both"/>
        <w:rPr>
          <w:b/>
          <w:u w:val="single"/>
        </w:rPr>
      </w:pPr>
    </w:p>
    <w:p w:rsidR="001D38D8" w:rsidRPr="001D38D8" w:rsidRDefault="001D38D8" w:rsidP="001D38D8">
      <w:pPr>
        <w:widowControl w:val="0"/>
        <w:autoSpaceDE w:val="0"/>
        <w:autoSpaceDN w:val="0"/>
        <w:adjustRightInd w:val="0"/>
        <w:ind w:firstLine="426"/>
        <w:jc w:val="both"/>
        <w:rPr>
          <w:b/>
        </w:rPr>
      </w:pPr>
      <w:r w:rsidRPr="001D38D8">
        <w:rPr>
          <w:b/>
        </w:rPr>
        <w:t>П-1 – Зона промышленных предприятий и коммунально-складских организаций</w:t>
      </w:r>
    </w:p>
    <w:p w:rsidR="001D38D8" w:rsidRPr="001D38D8" w:rsidRDefault="001D38D8" w:rsidP="001D38D8">
      <w:pPr>
        <w:widowControl w:val="0"/>
        <w:autoSpaceDE w:val="0"/>
        <w:autoSpaceDN w:val="0"/>
        <w:adjustRightInd w:val="0"/>
        <w:ind w:firstLine="426"/>
        <w:jc w:val="both"/>
        <w:rPr>
          <w:b/>
        </w:rPr>
      </w:pPr>
    </w:p>
    <w:p w:rsidR="001D38D8" w:rsidRPr="001D38D8" w:rsidRDefault="001D38D8" w:rsidP="002C30CD">
      <w:pPr>
        <w:widowControl w:val="0"/>
        <w:numPr>
          <w:ilvl w:val="0"/>
          <w:numId w:val="8"/>
        </w:numPr>
        <w:autoSpaceDE w:val="0"/>
        <w:autoSpaceDN w:val="0"/>
        <w:adjustRightInd w:val="0"/>
        <w:ind w:firstLine="709"/>
        <w:jc w:val="both"/>
      </w:pPr>
      <w:r w:rsidRPr="001D38D8">
        <w:rPr>
          <w:rFonts w:eastAsia="SimSun"/>
          <w:iCs/>
          <w:color w:val="000000"/>
          <w:lang w:eastAsia="zh-CN"/>
        </w:rPr>
        <w:lastRenderedPageBreak/>
        <w:t>Зона предназначена для застройки промышленными, коммунально-складскими, иными предназначенными для этих целей производственными объектами.</w:t>
      </w:r>
    </w:p>
    <w:p w:rsidR="001D38D8" w:rsidRPr="001D38D8" w:rsidRDefault="001D38D8" w:rsidP="001D38D8">
      <w:pPr>
        <w:widowControl w:val="0"/>
        <w:autoSpaceDE w:val="0"/>
        <w:autoSpaceDN w:val="0"/>
        <w:adjustRightInd w:val="0"/>
        <w:ind w:firstLine="567"/>
        <w:jc w:val="both"/>
      </w:pPr>
    </w:p>
    <w:p w:rsidR="001D38D8" w:rsidRPr="001D38D8" w:rsidRDefault="001D38D8" w:rsidP="001D38D8">
      <w:pPr>
        <w:widowControl w:val="0"/>
        <w:autoSpaceDE w:val="0"/>
        <w:autoSpaceDN w:val="0"/>
        <w:adjustRightInd w:val="0"/>
        <w:ind w:firstLine="720"/>
        <w:jc w:val="both"/>
      </w:pPr>
      <w:r w:rsidRPr="001D38D8">
        <w:t>2.1.</w:t>
      </w:r>
      <w:r w:rsidRPr="001D38D8">
        <w:tab/>
        <w:t>Основные виды разрешенного использования</w:t>
      </w:r>
    </w:p>
    <w:p w:rsidR="001D38D8" w:rsidRPr="001D38D8" w:rsidRDefault="001D38D8" w:rsidP="001D38D8">
      <w:pPr>
        <w:tabs>
          <w:tab w:val="center" w:pos="4677"/>
          <w:tab w:val="right" w:pos="9355"/>
        </w:tabs>
      </w:pPr>
    </w:p>
    <w:tbl>
      <w:tblPr>
        <w:tblW w:w="9497"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260"/>
        <w:gridCol w:w="3969"/>
        <w:gridCol w:w="2268"/>
      </w:tblGrid>
      <w:tr w:rsidR="001D38D8" w:rsidRPr="001D38D8" w:rsidTr="001D38D8">
        <w:trPr>
          <w:trHeight w:val="552"/>
        </w:trPr>
        <w:tc>
          <w:tcPr>
            <w:tcW w:w="3260" w:type="dxa"/>
            <w:vAlign w:val="center"/>
          </w:tcPr>
          <w:p w:rsidR="001D38D8" w:rsidRPr="001D38D8" w:rsidRDefault="001D38D8" w:rsidP="001D38D8">
            <w:pPr>
              <w:tabs>
                <w:tab w:val="center" w:pos="4677"/>
                <w:tab w:val="right" w:pos="9355"/>
              </w:tabs>
              <w:jc w:val="center"/>
            </w:pPr>
            <w:r w:rsidRPr="001D38D8">
              <w:t>Виды разрешенного использования земельных участков и объектов капитального строительства</w:t>
            </w:r>
          </w:p>
        </w:tc>
        <w:tc>
          <w:tcPr>
            <w:tcW w:w="3969" w:type="dxa"/>
            <w:vAlign w:val="center"/>
          </w:tcPr>
          <w:p w:rsidR="001D38D8" w:rsidRPr="001D38D8" w:rsidRDefault="001D38D8" w:rsidP="001D38D8">
            <w:pPr>
              <w:tabs>
                <w:tab w:val="center" w:pos="4677"/>
                <w:tab w:val="right" w:pos="9355"/>
              </w:tabs>
              <w:jc w:val="center"/>
            </w:pPr>
            <w:r w:rsidRPr="001D38D8">
              <w:t>Виды разрешенного использования земельных участков, установленных классификатором видов разрешенного использования земельных участков</w:t>
            </w:r>
          </w:p>
        </w:tc>
        <w:tc>
          <w:tcPr>
            <w:tcW w:w="2268" w:type="dxa"/>
            <w:vAlign w:val="center"/>
          </w:tcPr>
          <w:p w:rsidR="001D38D8" w:rsidRPr="001D38D8" w:rsidRDefault="001D38D8" w:rsidP="001D38D8">
            <w:pPr>
              <w:tabs>
                <w:tab w:val="center" w:pos="4677"/>
                <w:tab w:val="right" w:pos="9355"/>
              </w:tabs>
              <w:jc w:val="center"/>
            </w:pPr>
            <w:r w:rsidRPr="001D38D8">
              <w:t>Код (числовое обозначение) вида разрешенного использования земельного участка</w:t>
            </w:r>
          </w:p>
        </w:tc>
      </w:tr>
      <w:tr w:rsidR="001D38D8" w:rsidRPr="001D38D8" w:rsidTr="001D38D8">
        <w:tc>
          <w:tcPr>
            <w:tcW w:w="3260" w:type="dxa"/>
          </w:tcPr>
          <w:p w:rsidR="001D38D8" w:rsidRPr="001D38D8" w:rsidRDefault="001D38D8" w:rsidP="001D38D8">
            <w:pPr>
              <w:tabs>
                <w:tab w:val="center" w:pos="4677"/>
                <w:tab w:val="right" w:pos="9355"/>
              </w:tabs>
            </w:pPr>
            <w:r w:rsidRPr="001D38D8">
              <w:t>Объекты промышленности</w:t>
            </w:r>
          </w:p>
        </w:tc>
        <w:tc>
          <w:tcPr>
            <w:tcW w:w="3969" w:type="dxa"/>
          </w:tcPr>
          <w:p w:rsidR="001D38D8" w:rsidRPr="001D38D8" w:rsidRDefault="001D38D8" w:rsidP="001D38D8">
            <w:pPr>
              <w:tabs>
                <w:tab w:val="center" w:pos="4677"/>
                <w:tab w:val="right" w:pos="9355"/>
              </w:tabs>
              <w:rPr>
                <w:color w:val="2D2D2D"/>
              </w:rPr>
            </w:pPr>
            <w:r w:rsidRPr="001D38D8">
              <w:rPr>
                <w:color w:val="2D2D2D"/>
              </w:rPr>
              <w:t>Тяжелая промышленность</w:t>
            </w:r>
          </w:p>
          <w:p w:rsidR="001D38D8" w:rsidRPr="001D38D8" w:rsidRDefault="001D38D8" w:rsidP="001D38D8">
            <w:pPr>
              <w:tabs>
                <w:tab w:val="center" w:pos="4677"/>
                <w:tab w:val="right" w:pos="9355"/>
              </w:tabs>
              <w:rPr>
                <w:color w:val="2D2D2D"/>
              </w:rPr>
            </w:pPr>
            <w:r w:rsidRPr="001D38D8">
              <w:rPr>
                <w:color w:val="2D2D2D"/>
              </w:rPr>
              <w:t>Легкая промышленность</w:t>
            </w:r>
          </w:p>
          <w:p w:rsidR="001D38D8" w:rsidRPr="001D38D8" w:rsidRDefault="001D38D8" w:rsidP="001D38D8">
            <w:pPr>
              <w:tabs>
                <w:tab w:val="center" w:pos="4677"/>
                <w:tab w:val="right" w:pos="9355"/>
              </w:tabs>
              <w:rPr>
                <w:color w:val="2D2D2D"/>
              </w:rPr>
            </w:pPr>
            <w:r w:rsidRPr="001D38D8">
              <w:rPr>
                <w:color w:val="2D2D2D"/>
              </w:rPr>
              <w:t>Пищевая промышленность</w:t>
            </w:r>
          </w:p>
          <w:p w:rsidR="001D38D8" w:rsidRPr="001D38D8" w:rsidRDefault="001D38D8" w:rsidP="001D38D8">
            <w:pPr>
              <w:tabs>
                <w:tab w:val="center" w:pos="4677"/>
                <w:tab w:val="right" w:pos="9355"/>
              </w:tabs>
              <w:rPr>
                <w:color w:val="2D2D2D"/>
              </w:rPr>
            </w:pPr>
            <w:r w:rsidRPr="001D38D8">
              <w:rPr>
                <w:color w:val="2D2D2D"/>
              </w:rPr>
              <w:t>Нефтехимическая промышленность</w:t>
            </w:r>
          </w:p>
          <w:p w:rsidR="001D38D8" w:rsidRPr="001D38D8" w:rsidRDefault="001D38D8" w:rsidP="001D38D8">
            <w:pPr>
              <w:tabs>
                <w:tab w:val="center" w:pos="4677"/>
                <w:tab w:val="right" w:pos="9355"/>
              </w:tabs>
              <w:rPr>
                <w:color w:val="2D2D2D"/>
              </w:rPr>
            </w:pPr>
            <w:r w:rsidRPr="001D38D8">
              <w:rPr>
                <w:color w:val="2D2D2D"/>
              </w:rPr>
              <w:t>Строительная промышленность</w:t>
            </w:r>
          </w:p>
          <w:p w:rsidR="001D38D8" w:rsidRPr="001D38D8" w:rsidRDefault="001D38D8" w:rsidP="001D38D8">
            <w:pPr>
              <w:tabs>
                <w:tab w:val="center" w:pos="4677"/>
                <w:tab w:val="right" w:pos="9355"/>
              </w:tabs>
              <w:rPr>
                <w:color w:val="2D2D2D"/>
              </w:rPr>
            </w:pPr>
            <w:r w:rsidRPr="001D38D8">
              <w:rPr>
                <w:color w:val="2D2D2D"/>
              </w:rPr>
              <w:t>Автомобилестроительная промышленность</w:t>
            </w:r>
          </w:p>
          <w:p w:rsidR="001D38D8" w:rsidRPr="001D38D8" w:rsidRDefault="001D38D8" w:rsidP="001D38D8">
            <w:pPr>
              <w:tabs>
                <w:tab w:val="center" w:pos="4677"/>
                <w:tab w:val="right" w:pos="9355"/>
              </w:tabs>
              <w:rPr>
                <w:color w:val="2D2D2D"/>
              </w:rPr>
            </w:pPr>
            <w:r w:rsidRPr="001D38D8">
              <w:rPr>
                <w:color w:val="2D2D2D"/>
              </w:rPr>
              <w:t>Фармацевтическая промышленность</w:t>
            </w:r>
          </w:p>
          <w:p w:rsidR="001D38D8" w:rsidRPr="001D38D8" w:rsidRDefault="001D38D8" w:rsidP="001D38D8">
            <w:pPr>
              <w:tabs>
                <w:tab w:val="center" w:pos="4677"/>
                <w:tab w:val="right" w:pos="9355"/>
              </w:tabs>
            </w:pPr>
            <w:r w:rsidRPr="001D38D8">
              <w:rPr>
                <w:color w:val="2D2D2D"/>
              </w:rPr>
              <w:t>Целлюлозно-бумажная промышленность</w:t>
            </w:r>
          </w:p>
        </w:tc>
        <w:tc>
          <w:tcPr>
            <w:tcW w:w="2268" w:type="dxa"/>
          </w:tcPr>
          <w:p w:rsidR="001D38D8" w:rsidRPr="001D38D8" w:rsidRDefault="001D38D8" w:rsidP="001D38D8">
            <w:pPr>
              <w:tabs>
                <w:tab w:val="center" w:pos="4677"/>
                <w:tab w:val="right" w:pos="9355"/>
              </w:tabs>
              <w:jc w:val="center"/>
            </w:pPr>
            <w:r w:rsidRPr="001D38D8">
              <w:t>6.2</w:t>
            </w:r>
          </w:p>
          <w:p w:rsidR="001D38D8" w:rsidRPr="001D38D8" w:rsidRDefault="001D38D8" w:rsidP="001D38D8">
            <w:pPr>
              <w:tabs>
                <w:tab w:val="center" w:pos="4677"/>
                <w:tab w:val="right" w:pos="9355"/>
              </w:tabs>
              <w:jc w:val="center"/>
            </w:pPr>
            <w:r w:rsidRPr="001D38D8">
              <w:t>6.3</w:t>
            </w:r>
          </w:p>
          <w:p w:rsidR="001D38D8" w:rsidRPr="001D38D8" w:rsidRDefault="001D38D8" w:rsidP="001D38D8">
            <w:pPr>
              <w:tabs>
                <w:tab w:val="center" w:pos="4677"/>
                <w:tab w:val="right" w:pos="9355"/>
              </w:tabs>
              <w:jc w:val="center"/>
            </w:pPr>
            <w:r w:rsidRPr="001D38D8">
              <w:t>6.4</w:t>
            </w:r>
          </w:p>
          <w:p w:rsidR="001D38D8" w:rsidRPr="001D38D8" w:rsidRDefault="001D38D8" w:rsidP="001D38D8">
            <w:pPr>
              <w:tabs>
                <w:tab w:val="center" w:pos="4677"/>
                <w:tab w:val="right" w:pos="9355"/>
              </w:tabs>
              <w:jc w:val="center"/>
            </w:pPr>
            <w:r w:rsidRPr="001D38D8">
              <w:t>6.5</w:t>
            </w:r>
          </w:p>
          <w:p w:rsidR="001D38D8" w:rsidRPr="001D38D8" w:rsidRDefault="001D38D8" w:rsidP="001D38D8">
            <w:pPr>
              <w:tabs>
                <w:tab w:val="center" w:pos="4677"/>
                <w:tab w:val="right" w:pos="9355"/>
              </w:tabs>
              <w:jc w:val="center"/>
            </w:pPr>
            <w:r w:rsidRPr="001D38D8">
              <w:t>6.6</w:t>
            </w:r>
          </w:p>
          <w:p w:rsidR="001D38D8" w:rsidRPr="001D38D8" w:rsidRDefault="001D38D8" w:rsidP="001D38D8">
            <w:pPr>
              <w:tabs>
                <w:tab w:val="center" w:pos="4677"/>
                <w:tab w:val="right" w:pos="9355"/>
              </w:tabs>
              <w:jc w:val="center"/>
            </w:pPr>
            <w:r w:rsidRPr="001D38D8">
              <w:t>6.2.1</w:t>
            </w:r>
          </w:p>
          <w:p w:rsidR="001D38D8" w:rsidRPr="001D38D8" w:rsidRDefault="001D38D8" w:rsidP="001D38D8">
            <w:pPr>
              <w:tabs>
                <w:tab w:val="center" w:pos="4677"/>
                <w:tab w:val="right" w:pos="9355"/>
              </w:tabs>
              <w:jc w:val="center"/>
            </w:pPr>
          </w:p>
          <w:p w:rsidR="001D38D8" w:rsidRPr="001D38D8" w:rsidRDefault="001D38D8" w:rsidP="001D38D8">
            <w:pPr>
              <w:tabs>
                <w:tab w:val="center" w:pos="4677"/>
                <w:tab w:val="right" w:pos="9355"/>
              </w:tabs>
              <w:jc w:val="center"/>
            </w:pPr>
            <w:r w:rsidRPr="001D38D8">
              <w:t>6.3.1</w:t>
            </w:r>
          </w:p>
          <w:p w:rsidR="001D38D8" w:rsidRPr="001D38D8" w:rsidRDefault="001D38D8" w:rsidP="001D38D8">
            <w:pPr>
              <w:tabs>
                <w:tab w:val="center" w:pos="4677"/>
                <w:tab w:val="right" w:pos="9355"/>
              </w:tabs>
              <w:jc w:val="center"/>
            </w:pPr>
            <w:r w:rsidRPr="001D38D8">
              <w:t>6.11</w:t>
            </w:r>
          </w:p>
        </w:tc>
      </w:tr>
      <w:tr w:rsidR="001D38D8" w:rsidRPr="001D38D8" w:rsidTr="001D38D8">
        <w:tc>
          <w:tcPr>
            <w:tcW w:w="3260" w:type="dxa"/>
          </w:tcPr>
          <w:p w:rsidR="001D38D8" w:rsidRPr="001D38D8" w:rsidRDefault="001D38D8" w:rsidP="001D38D8">
            <w:pPr>
              <w:tabs>
                <w:tab w:val="center" w:pos="4677"/>
                <w:tab w:val="right" w:pos="9355"/>
              </w:tabs>
            </w:pPr>
            <w:r w:rsidRPr="001D38D8">
              <w:t>Объекты коммунально-складского назначения</w:t>
            </w:r>
          </w:p>
        </w:tc>
        <w:tc>
          <w:tcPr>
            <w:tcW w:w="3969" w:type="dxa"/>
          </w:tcPr>
          <w:p w:rsidR="001D38D8" w:rsidRPr="001D38D8" w:rsidRDefault="001D38D8" w:rsidP="001D38D8">
            <w:pPr>
              <w:tabs>
                <w:tab w:val="center" w:pos="4677"/>
                <w:tab w:val="right" w:pos="9355"/>
              </w:tabs>
              <w:rPr>
                <w:color w:val="2D2D2D"/>
              </w:rPr>
            </w:pPr>
            <w:r w:rsidRPr="001D38D8">
              <w:rPr>
                <w:color w:val="2D2D2D"/>
              </w:rPr>
              <w:t>Склады</w:t>
            </w:r>
          </w:p>
        </w:tc>
        <w:tc>
          <w:tcPr>
            <w:tcW w:w="2268" w:type="dxa"/>
          </w:tcPr>
          <w:p w:rsidR="001D38D8" w:rsidRPr="001D38D8" w:rsidRDefault="001D38D8" w:rsidP="001D38D8">
            <w:pPr>
              <w:tabs>
                <w:tab w:val="center" w:pos="4677"/>
                <w:tab w:val="right" w:pos="9355"/>
              </w:tabs>
              <w:jc w:val="center"/>
            </w:pPr>
            <w:r w:rsidRPr="001D38D8">
              <w:t>6.9</w:t>
            </w:r>
          </w:p>
        </w:tc>
      </w:tr>
      <w:tr w:rsidR="001D38D8" w:rsidRPr="001D38D8" w:rsidTr="001D38D8">
        <w:tc>
          <w:tcPr>
            <w:tcW w:w="3260" w:type="dxa"/>
          </w:tcPr>
          <w:p w:rsidR="001D38D8" w:rsidRPr="001D38D8" w:rsidRDefault="001D38D8" w:rsidP="001D38D8">
            <w:pPr>
              <w:tabs>
                <w:tab w:val="center" w:pos="4677"/>
                <w:tab w:val="right" w:pos="9355"/>
              </w:tabs>
            </w:pPr>
            <w:r w:rsidRPr="001D38D8">
              <w:t>Объекты торгового назначения и общественного питания</w:t>
            </w:r>
          </w:p>
        </w:tc>
        <w:tc>
          <w:tcPr>
            <w:tcW w:w="3969" w:type="dxa"/>
          </w:tcPr>
          <w:p w:rsidR="001D38D8" w:rsidRPr="001D38D8" w:rsidRDefault="001D38D8" w:rsidP="001D38D8">
            <w:pPr>
              <w:tabs>
                <w:tab w:val="center" w:pos="4677"/>
                <w:tab w:val="right" w:pos="9355"/>
              </w:tabs>
              <w:rPr>
                <w:color w:val="2D2D2D"/>
              </w:rPr>
            </w:pPr>
            <w:r w:rsidRPr="001D38D8">
              <w:rPr>
                <w:color w:val="2D2D2D"/>
              </w:rPr>
              <w:t>Магазины</w:t>
            </w:r>
          </w:p>
          <w:p w:rsidR="001D38D8" w:rsidRPr="001D38D8" w:rsidRDefault="001D38D8" w:rsidP="001D38D8">
            <w:pPr>
              <w:tabs>
                <w:tab w:val="center" w:pos="4677"/>
                <w:tab w:val="right" w:pos="9355"/>
              </w:tabs>
            </w:pPr>
            <w:r w:rsidRPr="001D38D8">
              <w:rPr>
                <w:color w:val="2D2D2D"/>
              </w:rPr>
              <w:t>Общественное питание</w:t>
            </w:r>
          </w:p>
        </w:tc>
        <w:tc>
          <w:tcPr>
            <w:tcW w:w="2268" w:type="dxa"/>
          </w:tcPr>
          <w:p w:rsidR="001D38D8" w:rsidRPr="001D38D8" w:rsidRDefault="001D38D8" w:rsidP="001D38D8">
            <w:pPr>
              <w:tabs>
                <w:tab w:val="center" w:pos="4677"/>
                <w:tab w:val="right" w:pos="9355"/>
              </w:tabs>
              <w:jc w:val="center"/>
            </w:pPr>
            <w:r w:rsidRPr="001D38D8">
              <w:t>4.4</w:t>
            </w:r>
          </w:p>
          <w:p w:rsidR="001D38D8" w:rsidRPr="001D38D8" w:rsidRDefault="001D38D8" w:rsidP="001D38D8">
            <w:pPr>
              <w:tabs>
                <w:tab w:val="center" w:pos="4677"/>
                <w:tab w:val="right" w:pos="9355"/>
              </w:tabs>
              <w:jc w:val="center"/>
            </w:pPr>
            <w:r w:rsidRPr="001D38D8">
              <w:t>4.6</w:t>
            </w:r>
          </w:p>
        </w:tc>
      </w:tr>
      <w:tr w:rsidR="001D38D8" w:rsidRPr="001D38D8" w:rsidTr="001D38D8">
        <w:trPr>
          <w:trHeight w:val="208"/>
        </w:trPr>
        <w:tc>
          <w:tcPr>
            <w:tcW w:w="3260" w:type="dxa"/>
          </w:tcPr>
          <w:p w:rsidR="001D38D8" w:rsidRPr="001D38D8" w:rsidRDefault="001D38D8" w:rsidP="001D38D8">
            <w:pPr>
              <w:tabs>
                <w:tab w:val="center" w:pos="4677"/>
                <w:tab w:val="right" w:pos="9355"/>
              </w:tabs>
            </w:pPr>
            <w:r w:rsidRPr="001D38D8">
              <w:t>Объекты научно-исследовательского назначения</w:t>
            </w:r>
          </w:p>
        </w:tc>
        <w:tc>
          <w:tcPr>
            <w:tcW w:w="3969" w:type="dxa"/>
          </w:tcPr>
          <w:p w:rsidR="001D38D8" w:rsidRPr="001D38D8" w:rsidRDefault="001D38D8" w:rsidP="001D38D8">
            <w:pPr>
              <w:tabs>
                <w:tab w:val="center" w:pos="4677"/>
                <w:tab w:val="right" w:pos="9355"/>
              </w:tabs>
            </w:pPr>
            <w:r w:rsidRPr="001D38D8">
              <w:rPr>
                <w:color w:val="2D2D2D"/>
              </w:rPr>
              <w:t>Обеспечение научной деятельности</w:t>
            </w:r>
          </w:p>
        </w:tc>
        <w:tc>
          <w:tcPr>
            <w:tcW w:w="2268" w:type="dxa"/>
          </w:tcPr>
          <w:p w:rsidR="001D38D8" w:rsidRPr="001D38D8" w:rsidRDefault="001D38D8" w:rsidP="001D38D8">
            <w:pPr>
              <w:tabs>
                <w:tab w:val="center" w:pos="4677"/>
                <w:tab w:val="right" w:pos="9355"/>
              </w:tabs>
              <w:jc w:val="center"/>
            </w:pPr>
            <w:r w:rsidRPr="001D38D8">
              <w:t>3.9</w:t>
            </w:r>
          </w:p>
        </w:tc>
      </w:tr>
      <w:tr w:rsidR="001D38D8" w:rsidRPr="001D38D8" w:rsidTr="001D38D8">
        <w:tc>
          <w:tcPr>
            <w:tcW w:w="3260" w:type="dxa"/>
          </w:tcPr>
          <w:p w:rsidR="001D38D8" w:rsidRPr="001D38D8" w:rsidRDefault="001D38D8" w:rsidP="001D38D8">
            <w:pPr>
              <w:tabs>
                <w:tab w:val="center" w:pos="4677"/>
                <w:tab w:val="right" w:pos="9355"/>
              </w:tabs>
            </w:pPr>
            <w:r w:rsidRPr="001D38D8">
              <w:t>Объекты административно-делового назначения</w:t>
            </w:r>
          </w:p>
        </w:tc>
        <w:tc>
          <w:tcPr>
            <w:tcW w:w="3969" w:type="dxa"/>
          </w:tcPr>
          <w:p w:rsidR="001D38D8" w:rsidRPr="001D38D8" w:rsidRDefault="001D38D8" w:rsidP="001D38D8">
            <w:pPr>
              <w:jc w:val="both"/>
              <w:rPr>
                <w:color w:val="2D2D2D"/>
              </w:rPr>
            </w:pPr>
            <w:r w:rsidRPr="001D38D8">
              <w:rPr>
                <w:color w:val="2D2D2D"/>
              </w:rPr>
              <w:t>Социальное обслуживание</w:t>
            </w:r>
          </w:p>
          <w:p w:rsidR="001D38D8" w:rsidRPr="001D38D8" w:rsidRDefault="001D38D8" w:rsidP="001D38D8">
            <w:pPr>
              <w:jc w:val="both"/>
              <w:rPr>
                <w:color w:val="2D2D2D"/>
              </w:rPr>
            </w:pPr>
            <w:r w:rsidRPr="001D38D8">
              <w:rPr>
                <w:color w:val="2D2D2D"/>
              </w:rPr>
              <w:t>Деловое управление</w:t>
            </w:r>
          </w:p>
          <w:p w:rsidR="001D38D8" w:rsidRPr="001D38D8" w:rsidRDefault="001D38D8" w:rsidP="001D38D8">
            <w:pPr>
              <w:rPr>
                <w:color w:val="2D2D2D"/>
              </w:rPr>
            </w:pPr>
            <w:r w:rsidRPr="001D38D8">
              <w:rPr>
                <w:color w:val="2D2D2D"/>
              </w:rPr>
              <w:t>Банковская и страховая деятельность</w:t>
            </w:r>
          </w:p>
        </w:tc>
        <w:tc>
          <w:tcPr>
            <w:tcW w:w="2268" w:type="dxa"/>
          </w:tcPr>
          <w:p w:rsidR="001D38D8" w:rsidRPr="001D38D8" w:rsidRDefault="001D38D8" w:rsidP="001D38D8">
            <w:pPr>
              <w:jc w:val="center"/>
            </w:pPr>
            <w:r w:rsidRPr="001D38D8">
              <w:t>3.2</w:t>
            </w:r>
          </w:p>
          <w:p w:rsidR="001D38D8" w:rsidRPr="001D38D8" w:rsidRDefault="001D38D8" w:rsidP="001D38D8">
            <w:pPr>
              <w:jc w:val="center"/>
            </w:pPr>
            <w:r w:rsidRPr="001D38D8">
              <w:t>4.1</w:t>
            </w:r>
          </w:p>
          <w:p w:rsidR="001D38D8" w:rsidRPr="001D38D8" w:rsidRDefault="001D38D8" w:rsidP="001D38D8">
            <w:pPr>
              <w:jc w:val="center"/>
            </w:pPr>
          </w:p>
          <w:p w:rsidR="001D38D8" w:rsidRPr="001D38D8" w:rsidRDefault="001D38D8" w:rsidP="001D38D8">
            <w:pPr>
              <w:autoSpaceDE w:val="0"/>
              <w:autoSpaceDN w:val="0"/>
              <w:adjustRightInd w:val="0"/>
              <w:ind w:left="33"/>
              <w:jc w:val="center"/>
            </w:pPr>
            <w:r w:rsidRPr="001D38D8">
              <w:t>4.5</w:t>
            </w:r>
          </w:p>
        </w:tc>
      </w:tr>
      <w:tr w:rsidR="001D38D8" w:rsidRPr="001D38D8" w:rsidTr="001D38D8">
        <w:tc>
          <w:tcPr>
            <w:tcW w:w="3260" w:type="dxa"/>
          </w:tcPr>
          <w:p w:rsidR="001D38D8" w:rsidRPr="001D38D8" w:rsidRDefault="001D38D8" w:rsidP="001D38D8">
            <w:pPr>
              <w:tabs>
                <w:tab w:val="center" w:pos="4677"/>
                <w:tab w:val="right" w:pos="9355"/>
              </w:tabs>
            </w:pPr>
            <w:r w:rsidRPr="001D38D8">
              <w:t>Объекты обслуживания автомобильного транспорта (автомобильные мойки, станции технического обслуживания и другие подобные объекты)</w:t>
            </w:r>
          </w:p>
        </w:tc>
        <w:tc>
          <w:tcPr>
            <w:tcW w:w="3969" w:type="dxa"/>
          </w:tcPr>
          <w:p w:rsidR="001D38D8" w:rsidRPr="001D38D8" w:rsidRDefault="001D38D8" w:rsidP="001D38D8">
            <w:pPr>
              <w:tabs>
                <w:tab w:val="center" w:pos="4677"/>
                <w:tab w:val="right" w:pos="9355"/>
              </w:tabs>
              <w:rPr>
                <w:color w:val="2D2D2D"/>
              </w:rPr>
            </w:pPr>
            <w:r w:rsidRPr="001D38D8">
              <w:rPr>
                <w:color w:val="2D2D2D"/>
              </w:rPr>
              <w:t>Обслуживание автотранспорта</w:t>
            </w:r>
          </w:p>
          <w:p w:rsidR="001D38D8" w:rsidRPr="001D38D8" w:rsidRDefault="001D38D8" w:rsidP="001D38D8">
            <w:pPr>
              <w:tabs>
                <w:tab w:val="center" w:pos="4677"/>
                <w:tab w:val="right" w:pos="9355"/>
              </w:tabs>
            </w:pPr>
            <w:r w:rsidRPr="001D38D8">
              <w:rPr>
                <w:color w:val="2D2D2D"/>
              </w:rPr>
              <w:t>Объекты придорожного сервиса</w:t>
            </w:r>
          </w:p>
        </w:tc>
        <w:tc>
          <w:tcPr>
            <w:tcW w:w="2268" w:type="dxa"/>
          </w:tcPr>
          <w:p w:rsidR="001D38D8" w:rsidRPr="001D38D8" w:rsidRDefault="001D38D8" w:rsidP="001D38D8">
            <w:pPr>
              <w:tabs>
                <w:tab w:val="center" w:pos="4677"/>
                <w:tab w:val="right" w:pos="9355"/>
              </w:tabs>
              <w:jc w:val="center"/>
            </w:pPr>
            <w:r w:rsidRPr="001D38D8">
              <w:t>4.9</w:t>
            </w:r>
          </w:p>
          <w:p w:rsidR="001D38D8" w:rsidRPr="001D38D8" w:rsidRDefault="001D38D8" w:rsidP="001D38D8">
            <w:pPr>
              <w:tabs>
                <w:tab w:val="center" w:pos="4677"/>
                <w:tab w:val="right" w:pos="9355"/>
              </w:tabs>
              <w:jc w:val="center"/>
            </w:pPr>
            <w:r w:rsidRPr="001D38D8">
              <w:t>4.9.1</w:t>
            </w:r>
          </w:p>
        </w:tc>
      </w:tr>
      <w:tr w:rsidR="001D38D8" w:rsidRPr="001D38D8" w:rsidTr="001D38D8">
        <w:tc>
          <w:tcPr>
            <w:tcW w:w="3260" w:type="dxa"/>
          </w:tcPr>
          <w:p w:rsidR="001D38D8" w:rsidRPr="001D38D8" w:rsidRDefault="001D38D8" w:rsidP="001D38D8">
            <w:pPr>
              <w:tabs>
                <w:tab w:val="center" w:pos="4677"/>
                <w:tab w:val="right" w:pos="9355"/>
              </w:tabs>
            </w:pPr>
            <w:r w:rsidRPr="001D38D8">
              <w:t>Объекты спортивного назначения</w:t>
            </w:r>
          </w:p>
        </w:tc>
        <w:tc>
          <w:tcPr>
            <w:tcW w:w="3969" w:type="dxa"/>
          </w:tcPr>
          <w:p w:rsidR="001D38D8" w:rsidRPr="001D38D8" w:rsidRDefault="001D38D8" w:rsidP="001D38D8">
            <w:pPr>
              <w:tabs>
                <w:tab w:val="center" w:pos="4677"/>
                <w:tab w:val="right" w:pos="9355"/>
              </w:tabs>
            </w:pPr>
            <w:r w:rsidRPr="001D38D8">
              <w:t>Спорт</w:t>
            </w:r>
          </w:p>
        </w:tc>
        <w:tc>
          <w:tcPr>
            <w:tcW w:w="2268" w:type="dxa"/>
          </w:tcPr>
          <w:p w:rsidR="001D38D8" w:rsidRPr="001D38D8" w:rsidRDefault="001D38D8" w:rsidP="001D38D8">
            <w:pPr>
              <w:tabs>
                <w:tab w:val="center" w:pos="4677"/>
                <w:tab w:val="right" w:pos="9355"/>
              </w:tabs>
              <w:jc w:val="center"/>
            </w:pPr>
            <w:r w:rsidRPr="001D38D8">
              <w:t>5.1</w:t>
            </w:r>
          </w:p>
        </w:tc>
      </w:tr>
      <w:tr w:rsidR="001D38D8" w:rsidRPr="001D38D8" w:rsidTr="001D38D8">
        <w:tc>
          <w:tcPr>
            <w:tcW w:w="3260" w:type="dxa"/>
          </w:tcPr>
          <w:p w:rsidR="001D38D8" w:rsidRPr="001D38D8" w:rsidRDefault="001D38D8" w:rsidP="001D38D8">
            <w:pPr>
              <w:tabs>
                <w:tab w:val="center" w:pos="4677"/>
                <w:tab w:val="right" w:pos="9355"/>
              </w:tabs>
            </w:pPr>
            <w:r w:rsidRPr="001D38D8">
              <w:t>Объекты хранения автомобильного транспорта</w:t>
            </w:r>
          </w:p>
        </w:tc>
        <w:tc>
          <w:tcPr>
            <w:tcW w:w="3969" w:type="dxa"/>
          </w:tcPr>
          <w:p w:rsidR="001D38D8" w:rsidRPr="001D38D8" w:rsidRDefault="001D38D8" w:rsidP="001D38D8">
            <w:pPr>
              <w:tabs>
                <w:tab w:val="center" w:pos="4677"/>
                <w:tab w:val="right" w:pos="9355"/>
              </w:tabs>
            </w:pPr>
            <w:r w:rsidRPr="001D38D8">
              <w:rPr>
                <w:color w:val="2D2D2D"/>
              </w:rPr>
              <w:t>Обслуживание автотранспорта</w:t>
            </w:r>
          </w:p>
        </w:tc>
        <w:tc>
          <w:tcPr>
            <w:tcW w:w="2268" w:type="dxa"/>
          </w:tcPr>
          <w:p w:rsidR="001D38D8" w:rsidRPr="001D38D8" w:rsidRDefault="001D38D8" w:rsidP="001D38D8">
            <w:pPr>
              <w:tabs>
                <w:tab w:val="center" w:pos="4677"/>
                <w:tab w:val="right" w:pos="9355"/>
              </w:tabs>
              <w:jc w:val="center"/>
            </w:pPr>
            <w:r w:rsidRPr="001D38D8">
              <w:t>4.9</w:t>
            </w:r>
          </w:p>
        </w:tc>
      </w:tr>
    </w:tbl>
    <w:p w:rsidR="001D38D8" w:rsidRPr="001D38D8" w:rsidRDefault="001D38D8" w:rsidP="001D38D8">
      <w:pPr>
        <w:tabs>
          <w:tab w:val="center" w:pos="4677"/>
          <w:tab w:val="right" w:pos="9355"/>
        </w:tabs>
      </w:pPr>
    </w:p>
    <w:p w:rsidR="001D38D8" w:rsidRPr="001D38D8" w:rsidRDefault="001D38D8" w:rsidP="001D38D8">
      <w:pPr>
        <w:tabs>
          <w:tab w:val="center" w:pos="0"/>
        </w:tabs>
        <w:ind w:firstLine="709"/>
      </w:pPr>
      <w:r w:rsidRPr="001D38D8">
        <w:t>2.2.</w:t>
      </w:r>
      <w:r w:rsidRPr="001D38D8">
        <w:tab/>
        <w:t>Условно разрешённые виды использования</w:t>
      </w:r>
    </w:p>
    <w:p w:rsidR="001D38D8" w:rsidRPr="001D38D8" w:rsidRDefault="001D38D8" w:rsidP="001D38D8">
      <w:pPr>
        <w:tabs>
          <w:tab w:val="center" w:pos="4677"/>
          <w:tab w:val="right" w:pos="9355"/>
        </w:tabs>
      </w:pPr>
    </w:p>
    <w:tbl>
      <w:tblPr>
        <w:tblW w:w="9497"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259"/>
        <w:gridCol w:w="3970"/>
        <w:gridCol w:w="2268"/>
      </w:tblGrid>
      <w:tr w:rsidR="001D38D8" w:rsidRPr="001D38D8" w:rsidTr="001D38D8">
        <w:trPr>
          <w:trHeight w:val="384"/>
        </w:trPr>
        <w:tc>
          <w:tcPr>
            <w:tcW w:w="3259" w:type="dxa"/>
            <w:vAlign w:val="center"/>
          </w:tcPr>
          <w:p w:rsidR="001D38D8" w:rsidRPr="001D38D8" w:rsidRDefault="001D38D8" w:rsidP="001D38D8">
            <w:pPr>
              <w:tabs>
                <w:tab w:val="center" w:pos="4677"/>
                <w:tab w:val="right" w:pos="9355"/>
              </w:tabs>
              <w:jc w:val="center"/>
            </w:pPr>
            <w:r w:rsidRPr="001D38D8">
              <w:t>Виды разрешенного использования земельных участков и объектов капитального строительства</w:t>
            </w:r>
          </w:p>
        </w:tc>
        <w:tc>
          <w:tcPr>
            <w:tcW w:w="3970" w:type="dxa"/>
            <w:vAlign w:val="center"/>
          </w:tcPr>
          <w:p w:rsidR="001D38D8" w:rsidRPr="001D38D8" w:rsidRDefault="001D38D8" w:rsidP="001D38D8">
            <w:pPr>
              <w:tabs>
                <w:tab w:val="center" w:pos="4677"/>
                <w:tab w:val="right" w:pos="9355"/>
              </w:tabs>
              <w:jc w:val="center"/>
            </w:pPr>
            <w:r w:rsidRPr="001D38D8">
              <w:t>Виды разрешенного использования земельных участков, установленных классификатором видов разрешенного использования земельных участков</w:t>
            </w:r>
          </w:p>
        </w:tc>
        <w:tc>
          <w:tcPr>
            <w:tcW w:w="2268" w:type="dxa"/>
            <w:vAlign w:val="center"/>
          </w:tcPr>
          <w:p w:rsidR="001D38D8" w:rsidRPr="001D38D8" w:rsidRDefault="001D38D8" w:rsidP="001D38D8">
            <w:pPr>
              <w:tabs>
                <w:tab w:val="center" w:pos="4677"/>
                <w:tab w:val="right" w:pos="9355"/>
              </w:tabs>
              <w:jc w:val="center"/>
            </w:pPr>
            <w:r w:rsidRPr="001D38D8">
              <w:t>Код (числовое обозначение) вида разрешенного использования земельного участка</w:t>
            </w:r>
          </w:p>
        </w:tc>
      </w:tr>
      <w:tr w:rsidR="001D38D8" w:rsidRPr="001D38D8" w:rsidTr="001D38D8">
        <w:tc>
          <w:tcPr>
            <w:tcW w:w="3259" w:type="dxa"/>
          </w:tcPr>
          <w:p w:rsidR="001D38D8" w:rsidRPr="001D38D8" w:rsidRDefault="001D38D8" w:rsidP="001D38D8">
            <w:pPr>
              <w:tabs>
                <w:tab w:val="center" w:pos="4677"/>
                <w:tab w:val="right" w:pos="9355"/>
              </w:tabs>
            </w:pPr>
            <w:r w:rsidRPr="001D38D8">
              <w:lastRenderedPageBreak/>
              <w:t>Объекты временного пребывания граждан (гостиницы, кемпинги, мотели и другие подобные объекты)</w:t>
            </w:r>
          </w:p>
        </w:tc>
        <w:tc>
          <w:tcPr>
            <w:tcW w:w="3970" w:type="dxa"/>
          </w:tcPr>
          <w:p w:rsidR="001D38D8" w:rsidRPr="001D38D8" w:rsidRDefault="001D38D8" w:rsidP="001D38D8">
            <w:pPr>
              <w:tabs>
                <w:tab w:val="center" w:pos="4677"/>
                <w:tab w:val="right" w:pos="9355"/>
              </w:tabs>
            </w:pPr>
            <w:r w:rsidRPr="001D38D8">
              <w:rPr>
                <w:color w:val="2D2D2D"/>
              </w:rPr>
              <w:t>Гостиничное обслуживание</w:t>
            </w:r>
          </w:p>
        </w:tc>
        <w:tc>
          <w:tcPr>
            <w:tcW w:w="2268" w:type="dxa"/>
          </w:tcPr>
          <w:p w:rsidR="001D38D8" w:rsidRPr="001D38D8" w:rsidRDefault="001D38D8" w:rsidP="001D38D8">
            <w:pPr>
              <w:tabs>
                <w:tab w:val="center" w:pos="4677"/>
                <w:tab w:val="right" w:pos="9355"/>
              </w:tabs>
              <w:jc w:val="center"/>
            </w:pPr>
            <w:r w:rsidRPr="001D38D8">
              <w:t>4.7</w:t>
            </w:r>
          </w:p>
        </w:tc>
      </w:tr>
      <w:tr w:rsidR="001D38D8" w:rsidRPr="001D38D8" w:rsidTr="001D38D8">
        <w:tc>
          <w:tcPr>
            <w:tcW w:w="3259" w:type="dxa"/>
          </w:tcPr>
          <w:p w:rsidR="001D38D8" w:rsidRPr="001D38D8" w:rsidRDefault="001D38D8" w:rsidP="001D38D8">
            <w:pPr>
              <w:tabs>
                <w:tab w:val="center" w:pos="4677"/>
                <w:tab w:val="right" w:pos="9355"/>
              </w:tabs>
              <w:jc w:val="both"/>
            </w:pPr>
            <w:r w:rsidRPr="001D38D8">
              <w:t>Объекты культового назначения</w:t>
            </w:r>
          </w:p>
        </w:tc>
        <w:tc>
          <w:tcPr>
            <w:tcW w:w="3970" w:type="dxa"/>
          </w:tcPr>
          <w:p w:rsidR="001D38D8" w:rsidRPr="001D38D8" w:rsidRDefault="001D38D8" w:rsidP="001D38D8">
            <w:pPr>
              <w:tabs>
                <w:tab w:val="center" w:pos="4677"/>
                <w:tab w:val="right" w:pos="9355"/>
              </w:tabs>
              <w:jc w:val="both"/>
            </w:pPr>
            <w:r w:rsidRPr="001D38D8">
              <w:rPr>
                <w:color w:val="2D2D2D"/>
              </w:rPr>
              <w:t>Религиозное использование</w:t>
            </w:r>
          </w:p>
        </w:tc>
        <w:tc>
          <w:tcPr>
            <w:tcW w:w="2268" w:type="dxa"/>
          </w:tcPr>
          <w:p w:rsidR="001D38D8" w:rsidRPr="001D38D8" w:rsidRDefault="001D38D8" w:rsidP="001D38D8">
            <w:pPr>
              <w:tabs>
                <w:tab w:val="center" w:pos="4677"/>
                <w:tab w:val="right" w:pos="9355"/>
              </w:tabs>
              <w:jc w:val="center"/>
            </w:pPr>
            <w:r w:rsidRPr="001D38D8">
              <w:t>3.7</w:t>
            </w:r>
          </w:p>
        </w:tc>
      </w:tr>
      <w:tr w:rsidR="001D38D8" w:rsidRPr="001D38D8" w:rsidTr="001D38D8">
        <w:trPr>
          <w:trHeight w:val="571"/>
        </w:trPr>
        <w:tc>
          <w:tcPr>
            <w:tcW w:w="3259" w:type="dxa"/>
          </w:tcPr>
          <w:p w:rsidR="001D38D8" w:rsidRPr="001D38D8" w:rsidRDefault="001D38D8" w:rsidP="001D38D8">
            <w:pPr>
              <w:tabs>
                <w:tab w:val="center" w:pos="4677"/>
                <w:tab w:val="right" w:pos="9355"/>
              </w:tabs>
            </w:pPr>
            <w:r w:rsidRPr="001D38D8">
              <w:t>Объекты связи, радиовещания, телевидения</w:t>
            </w:r>
          </w:p>
        </w:tc>
        <w:tc>
          <w:tcPr>
            <w:tcW w:w="3970" w:type="dxa"/>
          </w:tcPr>
          <w:p w:rsidR="001D38D8" w:rsidRPr="001D38D8" w:rsidRDefault="001D38D8" w:rsidP="001D38D8">
            <w:pPr>
              <w:jc w:val="both"/>
              <w:rPr>
                <w:color w:val="2D2D2D"/>
              </w:rPr>
            </w:pPr>
            <w:r w:rsidRPr="001D38D8">
              <w:rPr>
                <w:color w:val="2D2D2D"/>
              </w:rPr>
              <w:t>Связь</w:t>
            </w:r>
          </w:p>
        </w:tc>
        <w:tc>
          <w:tcPr>
            <w:tcW w:w="2268" w:type="dxa"/>
          </w:tcPr>
          <w:p w:rsidR="001D38D8" w:rsidRPr="001D38D8" w:rsidRDefault="001D38D8" w:rsidP="001D38D8">
            <w:pPr>
              <w:jc w:val="center"/>
            </w:pPr>
            <w:r w:rsidRPr="001D38D8">
              <w:t>6.8</w:t>
            </w:r>
          </w:p>
        </w:tc>
      </w:tr>
    </w:tbl>
    <w:p w:rsidR="001D38D8" w:rsidRPr="001D38D8" w:rsidRDefault="001D38D8" w:rsidP="001D38D8">
      <w:pPr>
        <w:tabs>
          <w:tab w:val="center" w:pos="4677"/>
          <w:tab w:val="right" w:pos="9355"/>
        </w:tabs>
      </w:pPr>
    </w:p>
    <w:p w:rsidR="001D38D8" w:rsidRPr="001D38D8" w:rsidRDefault="001D38D8" w:rsidP="001D38D8">
      <w:pPr>
        <w:tabs>
          <w:tab w:val="right" w:pos="0"/>
        </w:tabs>
        <w:ind w:firstLine="709"/>
      </w:pPr>
      <w:r w:rsidRPr="001D38D8">
        <w:t>2.3.</w:t>
      </w:r>
      <w:r w:rsidRPr="001D38D8">
        <w:tab/>
        <w:t>Вспомогательные виды разрешённого использования</w:t>
      </w:r>
    </w:p>
    <w:p w:rsidR="001D38D8" w:rsidRPr="001D38D8" w:rsidRDefault="001D38D8" w:rsidP="001D38D8">
      <w:pPr>
        <w:tabs>
          <w:tab w:val="center" w:pos="4677"/>
          <w:tab w:val="right" w:pos="9355"/>
        </w:tabs>
      </w:pPr>
    </w:p>
    <w:tbl>
      <w:tblPr>
        <w:tblW w:w="9497"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260"/>
        <w:gridCol w:w="3969"/>
        <w:gridCol w:w="2268"/>
      </w:tblGrid>
      <w:tr w:rsidR="001D38D8" w:rsidRPr="001D38D8" w:rsidTr="001D38D8">
        <w:trPr>
          <w:trHeight w:val="384"/>
        </w:trPr>
        <w:tc>
          <w:tcPr>
            <w:tcW w:w="3260" w:type="dxa"/>
            <w:vAlign w:val="center"/>
          </w:tcPr>
          <w:p w:rsidR="001D38D8" w:rsidRPr="001D38D8" w:rsidRDefault="001D38D8" w:rsidP="001D38D8">
            <w:pPr>
              <w:tabs>
                <w:tab w:val="center" w:pos="4677"/>
                <w:tab w:val="right" w:pos="9355"/>
              </w:tabs>
              <w:jc w:val="center"/>
            </w:pPr>
            <w:r w:rsidRPr="001D38D8">
              <w:t>Виды разрешенного использования земельных участков и объектов капитального строительства</w:t>
            </w:r>
          </w:p>
        </w:tc>
        <w:tc>
          <w:tcPr>
            <w:tcW w:w="3969" w:type="dxa"/>
            <w:vAlign w:val="center"/>
          </w:tcPr>
          <w:p w:rsidR="001D38D8" w:rsidRPr="001D38D8" w:rsidRDefault="001D38D8" w:rsidP="001D38D8">
            <w:pPr>
              <w:tabs>
                <w:tab w:val="center" w:pos="4677"/>
                <w:tab w:val="right" w:pos="9355"/>
              </w:tabs>
              <w:jc w:val="center"/>
            </w:pPr>
            <w:r w:rsidRPr="001D38D8">
              <w:t>Виды разрешенного использования земельных участков, установленных классификатором видов разрешенного использования земельных участков</w:t>
            </w:r>
          </w:p>
        </w:tc>
        <w:tc>
          <w:tcPr>
            <w:tcW w:w="2268" w:type="dxa"/>
            <w:vAlign w:val="center"/>
          </w:tcPr>
          <w:p w:rsidR="001D38D8" w:rsidRPr="001D38D8" w:rsidRDefault="001D38D8" w:rsidP="001D38D8">
            <w:pPr>
              <w:tabs>
                <w:tab w:val="center" w:pos="4677"/>
                <w:tab w:val="right" w:pos="9355"/>
              </w:tabs>
              <w:jc w:val="center"/>
            </w:pPr>
            <w:r w:rsidRPr="001D38D8">
              <w:t>Код (числовое обозначение) вида разрешенного использования земельного участка</w:t>
            </w:r>
          </w:p>
        </w:tc>
      </w:tr>
      <w:tr w:rsidR="001D38D8" w:rsidRPr="001D38D8" w:rsidTr="001D38D8">
        <w:trPr>
          <w:trHeight w:val="206"/>
        </w:trPr>
        <w:tc>
          <w:tcPr>
            <w:tcW w:w="3260" w:type="dxa"/>
          </w:tcPr>
          <w:p w:rsidR="001D38D8" w:rsidRPr="001D38D8" w:rsidRDefault="001D38D8" w:rsidP="001D38D8">
            <w:pPr>
              <w:tabs>
                <w:tab w:val="center" w:pos="4677"/>
                <w:tab w:val="right" w:pos="9355"/>
              </w:tabs>
            </w:pPr>
            <w:r w:rsidRPr="001D38D8">
              <w:t>Объекты инженерно-технического обеспечения</w:t>
            </w:r>
          </w:p>
        </w:tc>
        <w:tc>
          <w:tcPr>
            <w:tcW w:w="3969" w:type="dxa"/>
          </w:tcPr>
          <w:p w:rsidR="001D38D8" w:rsidRPr="001D38D8" w:rsidRDefault="001D38D8" w:rsidP="001D38D8">
            <w:pPr>
              <w:tabs>
                <w:tab w:val="center" w:pos="4677"/>
                <w:tab w:val="right" w:pos="9355"/>
              </w:tabs>
            </w:pPr>
            <w:r w:rsidRPr="001D38D8">
              <w:rPr>
                <w:color w:val="2D2D2D"/>
              </w:rPr>
              <w:t>Коммунальное обслуживание</w:t>
            </w:r>
          </w:p>
        </w:tc>
        <w:tc>
          <w:tcPr>
            <w:tcW w:w="2268" w:type="dxa"/>
          </w:tcPr>
          <w:p w:rsidR="001D38D8" w:rsidRPr="001D38D8" w:rsidRDefault="001D38D8" w:rsidP="001D38D8">
            <w:pPr>
              <w:tabs>
                <w:tab w:val="center" w:pos="4677"/>
                <w:tab w:val="right" w:pos="9355"/>
              </w:tabs>
              <w:jc w:val="center"/>
            </w:pPr>
            <w:r w:rsidRPr="001D38D8">
              <w:t>3.1</w:t>
            </w:r>
          </w:p>
        </w:tc>
      </w:tr>
      <w:tr w:rsidR="001D38D8" w:rsidRPr="001D38D8" w:rsidTr="001D38D8">
        <w:trPr>
          <w:trHeight w:val="206"/>
        </w:trPr>
        <w:tc>
          <w:tcPr>
            <w:tcW w:w="3260" w:type="dxa"/>
          </w:tcPr>
          <w:p w:rsidR="001D38D8" w:rsidRPr="001D38D8" w:rsidRDefault="001D38D8" w:rsidP="001D38D8">
            <w:r w:rsidRPr="001D38D8">
              <w:t>Стоянки (парковки) автомобилей</w:t>
            </w:r>
          </w:p>
        </w:tc>
        <w:tc>
          <w:tcPr>
            <w:tcW w:w="3969" w:type="dxa"/>
          </w:tcPr>
          <w:p w:rsidR="001D38D8" w:rsidRPr="001D38D8" w:rsidRDefault="001D38D8" w:rsidP="001D38D8">
            <w:pPr>
              <w:rPr>
                <w:color w:val="2D2D2D"/>
              </w:rPr>
            </w:pPr>
            <w:r w:rsidRPr="001D38D8">
              <w:rPr>
                <w:color w:val="2D2D2D"/>
              </w:rPr>
              <w:t>Обслуживание автотранспорта</w:t>
            </w:r>
          </w:p>
        </w:tc>
        <w:tc>
          <w:tcPr>
            <w:tcW w:w="2268" w:type="dxa"/>
          </w:tcPr>
          <w:p w:rsidR="001D38D8" w:rsidRPr="001D38D8" w:rsidRDefault="001D38D8" w:rsidP="001D38D8">
            <w:pPr>
              <w:jc w:val="center"/>
            </w:pPr>
            <w:r w:rsidRPr="001D38D8">
              <w:t>4.9</w:t>
            </w:r>
          </w:p>
        </w:tc>
      </w:tr>
      <w:tr w:rsidR="00A63C39" w:rsidRPr="00333BEF" w:rsidTr="00A63C39">
        <w:trPr>
          <w:trHeight w:val="206"/>
        </w:trPr>
        <w:tc>
          <w:tcPr>
            <w:tcW w:w="3260" w:type="dxa"/>
            <w:tcBorders>
              <w:top w:val="single" w:sz="8" w:space="0" w:color="auto"/>
              <w:left w:val="single" w:sz="8" w:space="0" w:color="auto"/>
              <w:bottom w:val="single" w:sz="8" w:space="0" w:color="auto"/>
              <w:right w:val="single" w:sz="8" w:space="0" w:color="auto"/>
            </w:tcBorders>
            <w:shd w:val="clear" w:color="auto" w:fill="auto"/>
          </w:tcPr>
          <w:p w:rsidR="00A63C39" w:rsidRPr="00A63C39" w:rsidRDefault="00A63C39" w:rsidP="00A63C39">
            <w:r w:rsidRPr="00A63C39">
              <w:t>Объекты коммунально-складского назначения</w:t>
            </w:r>
          </w:p>
        </w:tc>
        <w:tc>
          <w:tcPr>
            <w:tcW w:w="3969" w:type="dxa"/>
            <w:tcBorders>
              <w:top w:val="single" w:sz="8" w:space="0" w:color="auto"/>
              <w:left w:val="single" w:sz="8" w:space="0" w:color="auto"/>
              <w:bottom w:val="single" w:sz="8" w:space="0" w:color="auto"/>
              <w:right w:val="single" w:sz="8" w:space="0" w:color="auto"/>
            </w:tcBorders>
            <w:shd w:val="clear" w:color="auto" w:fill="auto"/>
          </w:tcPr>
          <w:p w:rsidR="00A63C39" w:rsidRPr="00A63C39" w:rsidRDefault="00A63C39" w:rsidP="00A63C39">
            <w:pPr>
              <w:rPr>
                <w:color w:val="2D2D2D"/>
              </w:rPr>
            </w:pPr>
            <w:r w:rsidRPr="00A63C39">
              <w:rPr>
                <w:color w:val="2D2D2D"/>
              </w:rPr>
              <w:t>Склады</w:t>
            </w:r>
          </w:p>
        </w:tc>
        <w:tc>
          <w:tcPr>
            <w:tcW w:w="2268" w:type="dxa"/>
            <w:tcBorders>
              <w:top w:val="single" w:sz="8" w:space="0" w:color="auto"/>
              <w:left w:val="single" w:sz="8" w:space="0" w:color="auto"/>
              <w:bottom w:val="single" w:sz="8" w:space="0" w:color="auto"/>
              <w:right w:val="single" w:sz="8" w:space="0" w:color="auto"/>
            </w:tcBorders>
            <w:shd w:val="clear" w:color="auto" w:fill="auto"/>
          </w:tcPr>
          <w:p w:rsidR="00A63C39" w:rsidRPr="00A63C39" w:rsidRDefault="00A63C39" w:rsidP="00A63C39">
            <w:pPr>
              <w:jc w:val="center"/>
            </w:pPr>
            <w:r w:rsidRPr="00A63C39">
              <w:t>6.9</w:t>
            </w:r>
          </w:p>
        </w:tc>
      </w:tr>
      <w:tr w:rsidR="001D38D8" w:rsidRPr="001D38D8" w:rsidTr="001D38D8">
        <w:trPr>
          <w:trHeight w:val="206"/>
        </w:trPr>
        <w:tc>
          <w:tcPr>
            <w:tcW w:w="3260" w:type="dxa"/>
            <w:vAlign w:val="center"/>
          </w:tcPr>
          <w:p w:rsidR="001D38D8" w:rsidRPr="001D38D8" w:rsidRDefault="001D38D8" w:rsidP="001D38D8">
            <w:pPr>
              <w:jc w:val="center"/>
            </w:pPr>
            <w:r w:rsidRPr="001D38D8">
              <w:t>-</w:t>
            </w:r>
          </w:p>
        </w:tc>
        <w:tc>
          <w:tcPr>
            <w:tcW w:w="3969" w:type="dxa"/>
          </w:tcPr>
          <w:p w:rsidR="001D38D8" w:rsidRPr="001D38D8" w:rsidRDefault="001D38D8" w:rsidP="001D38D8">
            <w:r w:rsidRPr="001D38D8">
              <w:t>Земельные участки (территории) общего пользования</w:t>
            </w:r>
          </w:p>
        </w:tc>
        <w:tc>
          <w:tcPr>
            <w:tcW w:w="2268" w:type="dxa"/>
          </w:tcPr>
          <w:p w:rsidR="001D38D8" w:rsidRPr="001D38D8" w:rsidRDefault="001D38D8" w:rsidP="001D38D8">
            <w:pPr>
              <w:jc w:val="center"/>
            </w:pPr>
            <w:r w:rsidRPr="001D38D8">
              <w:t>12.0</w:t>
            </w:r>
          </w:p>
        </w:tc>
      </w:tr>
    </w:tbl>
    <w:p w:rsidR="001D38D8" w:rsidRPr="001D38D8" w:rsidRDefault="001D38D8" w:rsidP="001D38D8">
      <w:pPr>
        <w:tabs>
          <w:tab w:val="center" w:pos="4677"/>
          <w:tab w:val="right" w:pos="9355"/>
        </w:tabs>
      </w:pPr>
    </w:p>
    <w:p w:rsidR="001D38D8" w:rsidRPr="001D38D8" w:rsidRDefault="001D38D8" w:rsidP="001D38D8">
      <w:pPr>
        <w:ind w:firstLine="709"/>
        <w:contextualSpacing/>
        <w:jc w:val="both"/>
      </w:pPr>
      <w:r w:rsidRPr="001D38D8">
        <w:t>3.</w:t>
      </w:r>
      <w:r w:rsidRPr="001D38D8">
        <w:tab/>
        <w:t>Предельные параметры земельных участков и объектов капитального строительства в части отступов зданий от границ участков</w:t>
      </w:r>
    </w:p>
    <w:p w:rsidR="001D38D8" w:rsidRPr="001D38D8" w:rsidRDefault="001D38D8" w:rsidP="001D38D8">
      <w:pPr>
        <w:ind w:firstLine="709"/>
        <w:jc w:val="center"/>
        <w:rPr>
          <w:b/>
        </w:rPr>
      </w:pPr>
    </w:p>
    <w:tbl>
      <w:tblPr>
        <w:tblW w:w="96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7533"/>
        <w:gridCol w:w="720"/>
        <w:gridCol w:w="789"/>
      </w:tblGrid>
      <w:tr w:rsidR="001D38D8" w:rsidRPr="001D38D8" w:rsidTr="001D38D8">
        <w:tc>
          <w:tcPr>
            <w:tcW w:w="567" w:type="dxa"/>
          </w:tcPr>
          <w:p w:rsidR="001D38D8" w:rsidRPr="001D38D8" w:rsidRDefault="001D38D8" w:rsidP="001D38D8">
            <w:pPr>
              <w:spacing w:beforeLines="60" w:before="144" w:afterLines="60" w:after="144"/>
              <w:jc w:val="center"/>
            </w:pPr>
            <w:r w:rsidRPr="001D38D8">
              <w:t>1</w:t>
            </w:r>
          </w:p>
        </w:tc>
        <w:tc>
          <w:tcPr>
            <w:tcW w:w="7533" w:type="dxa"/>
          </w:tcPr>
          <w:p w:rsidR="001D38D8" w:rsidRPr="001D38D8" w:rsidRDefault="001D38D8" w:rsidP="001D38D8">
            <w:pPr>
              <w:jc w:val="both"/>
            </w:pPr>
            <w:r w:rsidRPr="001D38D8">
              <w:t>Минимальный отступ от красных линий в целях определения места допустимого размещения зданий, строений, сооружений</w:t>
            </w:r>
          </w:p>
        </w:tc>
        <w:tc>
          <w:tcPr>
            <w:tcW w:w="720" w:type="dxa"/>
          </w:tcPr>
          <w:p w:rsidR="001D38D8" w:rsidRPr="001D38D8" w:rsidRDefault="001D38D8" w:rsidP="001D38D8">
            <w:pPr>
              <w:spacing w:beforeLines="60" w:before="144" w:afterLines="60" w:after="144"/>
              <w:jc w:val="center"/>
            </w:pPr>
            <w:r w:rsidRPr="001D38D8">
              <w:t>м</w:t>
            </w:r>
          </w:p>
        </w:tc>
        <w:tc>
          <w:tcPr>
            <w:tcW w:w="789" w:type="dxa"/>
          </w:tcPr>
          <w:p w:rsidR="001D38D8" w:rsidRPr="001D38D8" w:rsidRDefault="001D38D8" w:rsidP="001D38D8">
            <w:pPr>
              <w:spacing w:beforeLines="60" w:before="144" w:afterLines="60" w:after="144"/>
              <w:jc w:val="center"/>
            </w:pPr>
            <w:r w:rsidRPr="001D38D8">
              <w:t>5</w:t>
            </w:r>
          </w:p>
        </w:tc>
      </w:tr>
      <w:tr w:rsidR="001D38D8" w:rsidRPr="001D38D8" w:rsidTr="001D38D8">
        <w:tc>
          <w:tcPr>
            <w:tcW w:w="567" w:type="dxa"/>
          </w:tcPr>
          <w:p w:rsidR="001D38D8" w:rsidRPr="001D38D8" w:rsidRDefault="001D38D8" w:rsidP="001D38D8">
            <w:pPr>
              <w:spacing w:beforeLines="60" w:before="144" w:afterLines="60" w:after="144"/>
              <w:jc w:val="center"/>
            </w:pPr>
            <w:r w:rsidRPr="001D38D8">
              <w:t>2</w:t>
            </w:r>
          </w:p>
        </w:tc>
        <w:tc>
          <w:tcPr>
            <w:tcW w:w="7533" w:type="dxa"/>
          </w:tcPr>
          <w:p w:rsidR="001D38D8" w:rsidRPr="001D38D8" w:rsidRDefault="001D38D8" w:rsidP="001D38D8">
            <w:pPr>
              <w:jc w:val="both"/>
            </w:pPr>
            <w:r w:rsidRPr="001D38D8">
              <w:t>Минимальный отступ от края  основной проезжей части магистральных улиц в целях определения места допустимого размещения зданий, строений, сооружений магистральных улиц при отсутствии красных линий</w:t>
            </w:r>
          </w:p>
        </w:tc>
        <w:tc>
          <w:tcPr>
            <w:tcW w:w="720" w:type="dxa"/>
          </w:tcPr>
          <w:p w:rsidR="001D38D8" w:rsidRPr="001D38D8" w:rsidRDefault="001D38D8" w:rsidP="001D38D8">
            <w:pPr>
              <w:spacing w:beforeLines="60" w:before="144" w:afterLines="60" w:after="144"/>
              <w:jc w:val="center"/>
            </w:pPr>
            <w:r w:rsidRPr="001D38D8">
              <w:t>м</w:t>
            </w:r>
          </w:p>
        </w:tc>
        <w:tc>
          <w:tcPr>
            <w:tcW w:w="789" w:type="dxa"/>
          </w:tcPr>
          <w:p w:rsidR="001D38D8" w:rsidRPr="001D38D8" w:rsidRDefault="001D38D8" w:rsidP="001D38D8">
            <w:pPr>
              <w:spacing w:beforeLines="60" w:before="144" w:afterLines="60" w:after="144"/>
              <w:jc w:val="center"/>
            </w:pPr>
            <w:r w:rsidRPr="001D38D8">
              <w:t>8</w:t>
            </w:r>
          </w:p>
        </w:tc>
      </w:tr>
      <w:tr w:rsidR="001D38D8" w:rsidRPr="001D38D8" w:rsidTr="001D38D8">
        <w:tc>
          <w:tcPr>
            <w:tcW w:w="567" w:type="dxa"/>
          </w:tcPr>
          <w:p w:rsidR="001D38D8" w:rsidRPr="001D38D8" w:rsidRDefault="001D38D8" w:rsidP="001D38D8">
            <w:pPr>
              <w:spacing w:beforeLines="60" w:before="144" w:afterLines="60" w:after="144"/>
              <w:jc w:val="center"/>
            </w:pPr>
            <w:r w:rsidRPr="001D38D8">
              <w:t>3</w:t>
            </w:r>
          </w:p>
        </w:tc>
        <w:tc>
          <w:tcPr>
            <w:tcW w:w="7533" w:type="dxa"/>
          </w:tcPr>
          <w:p w:rsidR="001D38D8" w:rsidRPr="001D38D8" w:rsidRDefault="001D38D8" w:rsidP="001D38D8">
            <w:pPr>
              <w:jc w:val="both"/>
            </w:pPr>
            <w:r w:rsidRPr="001D38D8">
              <w:t>Минимальный отступ от края основной проезжей части улиц местного значения в целях определения места допустимого размещения зданий, строений, сооружений при отсутствии красных линий</w:t>
            </w:r>
          </w:p>
        </w:tc>
        <w:tc>
          <w:tcPr>
            <w:tcW w:w="720" w:type="dxa"/>
          </w:tcPr>
          <w:p w:rsidR="001D38D8" w:rsidRPr="001D38D8" w:rsidRDefault="001D38D8" w:rsidP="001D38D8">
            <w:pPr>
              <w:spacing w:beforeLines="60" w:before="144" w:afterLines="60" w:after="144"/>
              <w:jc w:val="center"/>
            </w:pPr>
            <w:r w:rsidRPr="001D38D8">
              <w:t>м</w:t>
            </w:r>
          </w:p>
        </w:tc>
        <w:tc>
          <w:tcPr>
            <w:tcW w:w="789" w:type="dxa"/>
          </w:tcPr>
          <w:p w:rsidR="001D38D8" w:rsidRPr="001D38D8" w:rsidRDefault="001D38D8" w:rsidP="001D38D8">
            <w:pPr>
              <w:spacing w:beforeLines="60" w:before="144" w:afterLines="60" w:after="144"/>
              <w:jc w:val="center"/>
            </w:pPr>
            <w:r w:rsidRPr="001D38D8">
              <w:t>5</w:t>
            </w:r>
          </w:p>
        </w:tc>
      </w:tr>
      <w:tr w:rsidR="001D38D8" w:rsidRPr="001D38D8" w:rsidTr="001D38D8">
        <w:tc>
          <w:tcPr>
            <w:tcW w:w="567" w:type="dxa"/>
          </w:tcPr>
          <w:p w:rsidR="001D38D8" w:rsidRPr="001D38D8" w:rsidRDefault="001D38D8" w:rsidP="001D38D8">
            <w:pPr>
              <w:spacing w:beforeLines="60" w:before="144" w:afterLines="60" w:after="144"/>
              <w:jc w:val="center"/>
            </w:pPr>
            <w:r w:rsidRPr="001D38D8">
              <w:t>4</w:t>
            </w:r>
          </w:p>
        </w:tc>
        <w:tc>
          <w:tcPr>
            <w:tcW w:w="7533" w:type="dxa"/>
          </w:tcPr>
          <w:p w:rsidR="001D38D8" w:rsidRPr="001D38D8" w:rsidRDefault="001D38D8" w:rsidP="001D38D8">
            <w:pPr>
              <w:jc w:val="both"/>
            </w:pPr>
            <w:r w:rsidRPr="001D38D8">
              <w:t>Минимальный отступ от границы земельного участка в целях определения места допустимого размещения зданий, строений, сооружений</w:t>
            </w:r>
          </w:p>
        </w:tc>
        <w:tc>
          <w:tcPr>
            <w:tcW w:w="720" w:type="dxa"/>
          </w:tcPr>
          <w:p w:rsidR="001D38D8" w:rsidRPr="001D38D8" w:rsidRDefault="001D38D8" w:rsidP="001D38D8">
            <w:pPr>
              <w:spacing w:beforeLines="60" w:before="144" w:afterLines="60" w:after="144"/>
              <w:jc w:val="center"/>
            </w:pPr>
            <w:r w:rsidRPr="001D38D8">
              <w:t>м</w:t>
            </w:r>
          </w:p>
        </w:tc>
        <w:tc>
          <w:tcPr>
            <w:tcW w:w="789" w:type="dxa"/>
          </w:tcPr>
          <w:p w:rsidR="001D38D8" w:rsidRPr="001D38D8" w:rsidRDefault="001D38D8" w:rsidP="001D38D8">
            <w:pPr>
              <w:spacing w:beforeLines="60" w:before="144" w:afterLines="60" w:after="144"/>
              <w:jc w:val="center"/>
            </w:pPr>
            <w:r w:rsidRPr="001D38D8">
              <w:t>3</w:t>
            </w:r>
          </w:p>
        </w:tc>
      </w:tr>
    </w:tbl>
    <w:p w:rsidR="001D38D8" w:rsidRPr="001D38D8" w:rsidRDefault="001D38D8" w:rsidP="001D38D8">
      <w:pPr>
        <w:ind w:firstLine="426"/>
        <w:jc w:val="both"/>
        <w:rPr>
          <w:rFonts w:eastAsia="SimSun"/>
          <w:color w:val="000000"/>
          <w:lang w:eastAsia="zh-CN"/>
        </w:rPr>
      </w:pPr>
      <w:r w:rsidRPr="001D38D8">
        <w:rPr>
          <w:rFonts w:eastAsia="SimSun"/>
          <w:color w:val="000000"/>
          <w:lang w:eastAsia="zh-CN"/>
        </w:rPr>
        <w:t>Примечание:</w:t>
      </w:r>
    </w:p>
    <w:p w:rsidR="001D38D8" w:rsidRPr="001D38D8" w:rsidRDefault="001D38D8" w:rsidP="001D38D8">
      <w:pPr>
        <w:ind w:firstLine="426"/>
        <w:jc w:val="both"/>
        <w:rPr>
          <w:rFonts w:eastAsia="SimSun"/>
          <w:color w:val="000000"/>
          <w:lang w:eastAsia="zh-CN"/>
        </w:rPr>
      </w:pPr>
      <w:proofErr w:type="gramStart"/>
      <w:r w:rsidRPr="001D38D8">
        <w:rPr>
          <w:rFonts w:eastAsia="SimSun"/>
          <w:color w:val="000000"/>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roofErr w:type="gramEnd"/>
    </w:p>
    <w:p w:rsidR="001D38D8" w:rsidRDefault="001D38D8" w:rsidP="001D38D8">
      <w:pPr>
        <w:widowControl w:val="0"/>
        <w:autoSpaceDE w:val="0"/>
        <w:autoSpaceDN w:val="0"/>
        <w:adjustRightInd w:val="0"/>
        <w:ind w:firstLine="567"/>
        <w:jc w:val="both"/>
      </w:pPr>
    </w:p>
    <w:p w:rsidR="008F5AC8" w:rsidRPr="001D38D8" w:rsidRDefault="008F5AC8" w:rsidP="001D38D8">
      <w:pPr>
        <w:widowControl w:val="0"/>
        <w:autoSpaceDE w:val="0"/>
        <w:autoSpaceDN w:val="0"/>
        <w:adjustRightInd w:val="0"/>
        <w:ind w:firstLine="567"/>
        <w:jc w:val="both"/>
      </w:pPr>
    </w:p>
    <w:p w:rsidR="001D38D8" w:rsidRPr="001D38D8" w:rsidRDefault="00F0032E" w:rsidP="001D38D8">
      <w:pPr>
        <w:ind w:left="720"/>
        <w:jc w:val="both"/>
        <w:rPr>
          <w:rFonts w:eastAsia="Calibri"/>
          <w:b/>
          <w:lang w:eastAsia="en-US"/>
        </w:rPr>
      </w:pPr>
      <w:r>
        <w:rPr>
          <w:rFonts w:eastAsia="Calibri"/>
          <w:b/>
          <w:lang w:eastAsia="en-US"/>
        </w:rPr>
        <w:lastRenderedPageBreak/>
        <w:t>Статья 25</w:t>
      </w:r>
      <w:r w:rsidR="001D38D8" w:rsidRPr="001D38D8">
        <w:rPr>
          <w:rFonts w:eastAsia="Calibri"/>
          <w:b/>
          <w:lang w:eastAsia="en-US"/>
        </w:rPr>
        <w:t>.</w:t>
      </w:r>
      <w:r w:rsidR="001D38D8" w:rsidRPr="001D38D8">
        <w:rPr>
          <w:rFonts w:eastAsia="Calibri"/>
          <w:b/>
          <w:lang w:eastAsia="en-US"/>
        </w:rPr>
        <w:tab/>
        <w:t>Зоны инженерной и транспортной инфраструктур</w:t>
      </w:r>
    </w:p>
    <w:p w:rsidR="001D38D8" w:rsidRPr="001D38D8" w:rsidRDefault="001D38D8" w:rsidP="001D38D8">
      <w:pPr>
        <w:widowControl w:val="0"/>
        <w:autoSpaceDE w:val="0"/>
        <w:autoSpaceDN w:val="0"/>
        <w:adjustRightInd w:val="0"/>
        <w:ind w:firstLine="567"/>
        <w:jc w:val="both"/>
        <w:rPr>
          <w:b/>
          <w:u w:val="single"/>
        </w:rPr>
      </w:pPr>
    </w:p>
    <w:p w:rsidR="001D38D8" w:rsidRPr="001D38D8" w:rsidRDefault="001D38D8" w:rsidP="001D38D8">
      <w:pPr>
        <w:widowControl w:val="0"/>
        <w:autoSpaceDE w:val="0"/>
        <w:autoSpaceDN w:val="0"/>
        <w:adjustRightInd w:val="0"/>
        <w:ind w:firstLine="709"/>
        <w:jc w:val="both"/>
        <w:rPr>
          <w:b/>
        </w:rPr>
      </w:pPr>
      <w:r w:rsidRPr="001D38D8">
        <w:rPr>
          <w:b/>
        </w:rPr>
        <w:t>Т-1 – Зона объектов транспортной инфраструктуры</w:t>
      </w:r>
    </w:p>
    <w:p w:rsidR="001D38D8" w:rsidRPr="001D38D8" w:rsidRDefault="001D38D8" w:rsidP="001D38D8">
      <w:pPr>
        <w:widowControl w:val="0"/>
        <w:autoSpaceDE w:val="0"/>
        <w:autoSpaceDN w:val="0"/>
        <w:adjustRightInd w:val="0"/>
        <w:ind w:firstLine="709"/>
        <w:jc w:val="both"/>
        <w:rPr>
          <w:b/>
        </w:rPr>
      </w:pPr>
    </w:p>
    <w:p w:rsidR="001D38D8" w:rsidRPr="001D38D8" w:rsidRDefault="001D38D8" w:rsidP="002C30CD">
      <w:pPr>
        <w:widowControl w:val="0"/>
        <w:numPr>
          <w:ilvl w:val="0"/>
          <w:numId w:val="10"/>
        </w:numPr>
        <w:autoSpaceDE w:val="0"/>
        <w:autoSpaceDN w:val="0"/>
        <w:adjustRightInd w:val="0"/>
        <w:ind w:firstLine="709"/>
        <w:jc w:val="both"/>
      </w:pPr>
      <w:r w:rsidRPr="001D38D8">
        <w:t xml:space="preserve">Зона предназначена для размещения объектов транспортной инфраструктуры. Режим использования территории определяется в соответствии с назначением объекта </w:t>
      </w:r>
      <w:proofErr w:type="gramStart"/>
      <w:r w:rsidRPr="001D38D8">
        <w:t>согласно требований</w:t>
      </w:r>
      <w:proofErr w:type="gramEnd"/>
      <w:r w:rsidRPr="001D38D8">
        <w:t xml:space="preserve"> специальных нормативов и правил.</w:t>
      </w:r>
    </w:p>
    <w:p w:rsidR="001D38D8" w:rsidRPr="001D38D8" w:rsidRDefault="001D38D8" w:rsidP="001D38D8">
      <w:pPr>
        <w:widowControl w:val="0"/>
        <w:autoSpaceDE w:val="0"/>
        <w:autoSpaceDN w:val="0"/>
        <w:adjustRightInd w:val="0"/>
        <w:ind w:firstLine="567"/>
        <w:jc w:val="both"/>
        <w:rPr>
          <w:b/>
          <w:u w:val="single"/>
        </w:rPr>
      </w:pPr>
    </w:p>
    <w:p w:rsidR="001D38D8" w:rsidRPr="001D38D8" w:rsidRDefault="001D38D8" w:rsidP="001D38D8">
      <w:pPr>
        <w:tabs>
          <w:tab w:val="right" w:pos="0"/>
        </w:tabs>
        <w:ind w:firstLine="709"/>
      </w:pPr>
      <w:r w:rsidRPr="001D38D8">
        <w:t>2.1.</w:t>
      </w:r>
      <w:r w:rsidRPr="001D38D8">
        <w:tab/>
        <w:t>Основные виды разрешённого использования</w:t>
      </w:r>
    </w:p>
    <w:p w:rsidR="001D38D8" w:rsidRPr="001D38D8" w:rsidRDefault="001D38D8" w:rsidP="001D38D8">
      <w:pPr>
        <w:tabs>
          <w:tab w:val="center" w:pos="4677"/>
          <w:tab w:val="right" w:pos="9355"/>
        </w:tabs>
      </w:pPr>
    </w:p>
    <w:tbl>
      <w:tblPr>
        <w:tblW w:w="9497"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260"/>
        <w:gridCol w:w="3969"/>
        <w:gridCol w:w="2268"/>
      </w:tblGrid>
      <w:tr w:rsidR="001D38D8" w:rsidRPr="001D38D8" w:rsidTr="001D38D8">
        <w:trPr>
          <w:trHeight w:val="552"/>
        </w:trPr>
        <w:tc>
          <w:tcPr>
            <w:tcW w:w="3260" w:type="dxa"/>
            <w:vAlign w:val="center"/>
          </w:tcPr>
          <w:p w:rsidR="001D38D8" w:rsidRPr="001D38D8" w:rsidRDefault="001D38D8" w:rsidP="001D38D8">
            <w:pPr>
              <w:tabs>
                <w:tab w:val="center" w:pos="4677"/>
                <w:tab w:val="right" w:pos="9355"/>
              </w:tabs>
              <w:jc w:val="center"/>
            </w:pPr>
            <w:r w:rsidRPr="001D38D8">
              <w:t>Виды разрешенного использования земельных участков и объектов капитального строительства</w:t>
            </w:r>
          </w:p>
        </w:tc>
        <w:tc>
          <w:tcPr>
            <w:tcW w:w="3969" w:type="dxa"/>
            <w:vAlign w:val="center"/>
          </w:tcPr>
          <w:p w:rsidR="001D38D8" w:rsidRPr="001D38D8" w:rsidRDefault="001D38D8" w:rsidP="001D38D8">
            <w:pPr>
              <w:tabs>
                <w:tab w:val="center" w:pos="4677"/>
                <w:tab w:val="right" w:pos="9355"/>
              </w:tabs>
              <w:jc w:val="center"/>
            </w:pPr>
            <w:r w:rsidRPr="001D38D8">
              <w:t>Виды разрешенного использования земельных участков, установленных классификатором видов разрешенного использования земельных участков</w:t>
            </w:r>
          </w:p>
        </w:tc>
        <w:tc>
          <w:tcPr>
            <w:tcW w:w="2268" w:type="dxa"/>
            <w:vAlign w:val="center"/>
          </w:tcPr>
          <w:p w:rsidR="001D38D8" w:rsidRPr="001D38D8" w:rsidRDefault="001D38D8" w:rsidP="001D38D8">
            <w:pPr>
              <w:tabs>
                <w:tab w:val="center" w:pos="4677"/>
                <w:tab w:val="right" w:pos="9355"/>
              </w:tabs>
              <w:jc w:val="center"/>
            </w:pPr>
            <w:r w:rsidRPr="001D38D8">
              <w:t>Код (числовое обозначение) вида разрешенного использования земельного участка</w:t>
            </w:r>
          </w:p>
        </w:tc>
      </w:tr>
      <w:tr w:rsidR="001D38D8" w:rsidRPr="001D38D8" w:rsidTr="001D38D8">
        <w:tc>
          <w:tcPr>
            <w:tcW w:w="3260" w:type="dxa"/>
          </w:tcPr>
          <w:p w:rsidR="001D38D8" w:rsidRPr="001D38D8" w:rsidRDefault="001D38D8" w:rsidP="001D38D8">
            <w:pPr>
              <w:tabs>
                <w:tab w:val="center" w:pos="4677"/>
                <w:tab w:val="right" w:pos="9355"/>
              </w:tabs>
            </w:pPr>
            <w:r w:rsidRPr="001D38D8">
              <w:t>Объекты автомобильного транспорта</w:t>
            </w:r>
          </w:p>
        </w:tc>
        <w:tc>
          <w:tcPr>
            <w:tcW w:w="3969" w:type="dxa"/>
          </w:tcPr>
          <w:p w:rsidR="001D38D8" w:rsidRPr="001D38D8" w:rsidRDefault="001D38D8" w:rsidP="001D38D8">
            <w:pPr>
              <w:tabs>
                <w:tab w:val="center" w:pos="4677"/>
                <w:tab w:val="right" w:pos="9355"/>
              </w:tabs>
              <w:rPr>
                <w:color w:val="2D2D2D"/>
              </w:rPr>
            </w:pPr>
            <w:r w:rsidRPr="001D38D8">
              <w:rPr>
                <w:color w:val="2D2D2D"/>
              </w:rPr>
              <w:t>Обслуживание автотранспорта</w:t>
            </w:r>
          </w:p>
          <w:p w:rsidR="001D38D8" w:rsidRPr="001D38D8" w:rsidRDefault="001D38D8" w:rsidP="001D38D8">
            <w:pPr>
              <w:tabs>
                <w:tab w:val="center" w:pos="4677"/>
                <w:tab w:val="right" w:pos="9355"/>
              </w:tabs>
            </w:pPr>
            <w:r w:rsidRPr="001D38D8">
              <w:rPr>
                <w:color w:val="2D2D2D"/>
              </w:rPr>
              <w:t>Автомобильный транспорт</w:t>
            </w:r>
          </w:p>
        </w:tc>
        <w:tc>
          <w:tcPr>
            <w:tcW w:w="2268" w:type="dxa"/>
          </w:tcPr>
          <w:p w:rsidR="001D38D8" w:rsidRPr="001D38D8" w:rsidRDefault="001D38D8" w:rsidP="001D38D8">
            <w:pPr>
              <w:tabs>
                <w:tab w:val="center" w:pos="4677"/>
                <w:tab w:val="right" w:pos="9355"/>
              </w:tabs>
              <w:jc w:val="center"/>
            </w:pPr>
            <w:r w:rsidRPr="001D38D8">
              <w:t>4.9</w:t>
            </w:r>
          </w:p>
          <w:p w:rsidR="001D38D8" w:rsidRPr="001D38D8" w:rsidRDefault="001D38D8" w:rsidP="001D38D8">
            <w:pPr>
              <w:tabs>
                <w:tab w:val="center" w:pos="4677"/>
                <w:tab w:val="right" w:pos="9355"/>
              </w:tabs>
              <w:jc w:val="center"/>
            </w:pPr>
            <w:r w:rsidRPr="001D38D8">
              <w:t>7.2</w:t>
            </w:r>
          </w:p>
        </w:tc>
      </w:tr>
      <w:tr w:rsidR="001D38D8" w:rsidRPr="001D38D8" w:rsidTr="001D38D8">
        <w:tc>
          <w:tcPr>
            <w:tcW w:w="3260" w:type="dxa"/>
          </w:tcPr>
          <w:p w:rsidR="001D38D8" w:rsidRPr="001D38D8" w:rsidRDefault="001D38D8" w:rsidP="001D38D8">
            <w:pPr>
              <w:tabs>
                <w:tab w:val="center" w:pos="4677"/>
                <w:tab w:val="right" w:pos="9355"/>
              </w:tabs>
            </w:pPr>
            <w:r w:rsidRPr="001D38D8">
              <w:t>Объекты обслуживания автомобильного транспорта (автомобильные мойки, станции технического обслуживания и другие подобные объекты)</w:t>
            </w:r>
          </w:p>
        </w:tc>
        <w:tc>
          <w:tcPr>
            <w:tcW w:w="3969" w:type="dxa"/>
          </w:tcPr>
          <w:p w:rsidR="001D38D8" w:rsidRPr="001D38D8" w:rsidRDefault="001D38D8" w:rsidP="001D38D8">
            <w:pPr>
              <w:tabs>
                <w:tab w:val="center" w:pos="4677"/>
                <w:tab w:val="right" w:pos="9355"/>
              </w:tabs>
              <w:rPr>
                <w:color w:val="2D2D2D"/>
              </w:rPr>
            </w:pPr>
            <w:r w:rsidRPr="001D38D8">
              <w:rPr>
                <w:color w:val="2D2D2D"/>
              </w:rPr>
              <w:t>Обслуживание автотранспорта</w:t>
            </w:r>
          </w:p>
          <w:p w:rsidR="001D38D8" w:rsidRPr="001D38D8" w:rsidRDefault="001D38D8" w:rsidP="001D38D8">
            <w:pPr>
              <w:tabs>
                <w:tab w:val="center" w:pos="4677"/>
                <w:tab w:val="right" w:pos="9355"/>
              </w:tabs>
            </w:pPr>
            <w:r w:rsidRPr="001D38D8">
              <w:rPr>
                <w:color w:val="2D2D2D"/>
              </w:rPr>
              <w:t>Объекты придорожного сервиса</w:t>
            </w:r>
          </w:p>
        </w:tc>
        <w:tc>
          <w:tcPr>
            <w:tcW w:w="2268" w:type="dxa"/>
          </w:tcPr>
          <w:p w:rsidR="001D38D8" w:rsidRPr="001D38D8" w:rsidRDefault="001D38D8" w:rsidP="001D38D8">
            <w:pPr>
              <w:tabs>
                <w:tab w:val="center" w:pos="4677"/>
                <w:tab w:val="right" w:pos="9355"/>
              </w:tabs>
              <w:jc w:val="center"/>
            </w:pPr>
            <w:r w:rsidRPr="001D38D8">
              <w:t>4.9</w:t>
            </w:r>
          </w:p>
          <w:p w:rsidR="001D38D8" w:rsidRPr="001D38D8" w:rsidRDefault="001D38D8" w:rsidP="001D38D8">
            <w:pPr>
              <w:tabs>
                <w:tab w:val="center" w:pos="4677"/>
                <w:tab w:val="right" w:pos="9355"/>
              </w:tabs>
              <w:jc w:val="center"/>
            </w:pPr>
            <w:r w:rsidRPr="001D38D8">
              <w:t>4.9.1</w:t>
            </w:r>
          </w:p>
        </w:tc>
      </w:tr>
      <w:tr w:rsidR="001D38D8" w:rsidRPr="001D38D8" w:rsidTr="001D38D8">
        <w:tc>
          <w:tcPr>
            <w:tcW w:w="3260" w:type="dxa"/>
          </w:tcPr>
          <w:p w:rsidR="001D38D8" w:rsidRPr="001D38D8" w:rsidRDefault="001D38D8" w:rsidP="001D38D8">
            <w:pPr>
              <w:tabs>
                <w:tab w:val="center" w:pos="4677"/>
                <w:tab w:val="right" w:pos="9355"/>
              </w:tabs>
            </w:pPr>
            <w:r w:rsidRPr="001D38D8">
              <w:t>Объекты хранения автомобильного транспорта</w:t>
            </w:r>
          </w:p>
        </w:tc>
        <w:tc>
          <w:tcPr>
            <w:tcW w:w="3969" w:type="dxa"/>
          </w:tcPr>
          <w:p w:rsidR="001D38D8" w:rsidRPr="001D38D8" w:rsidRDefault="001D38D8" w:rsidP="001D38D8">
            <w:pPr>
              <w:tabs>
                <w:tab w:val="center" w:pos="4677"/>
                <w:tab w:val="right" w:pos="9355"/>
              </w:tabs>
            </w:pPr>
            <w:r w:rsidRPr="001D38D8">
              <w:rPr>
                <w:color w:val="2D2D2D"/>
              </w:rPr>
              <w:t>Обслуживание автотранспорта</w:t>
            </w:r>
          </w:p>
        </w:tc>
        <w:tc>
          <w:tcPr>
            <w:tcW w:w="2268" w:type="dxa"/>
          </w:tcPr>
          <w:p w:rsidR="001D38D8" w:rsidRPr="001D38D8" w:rsidRDefault="001D38D8" w:rsidP="001D38D8">
            <w:pPr>
              <w:tabs>
                <w:tab w:val="center" w:pos="4677"/>
                <w:tab w:val="right" w:pos="9355"/>
              </w:tabs>
              <w:jc w:val="center"/>
            </w:pPr>
            <w:r w:rsidRPr="001D38D8">
              <w:t>4.9</w:t>
            </w:r>
          </w:p>
        </w:tc>
      </w:tr>
      <w:tr w:rsidR="001D38D8" w:rsidRPr="001D38D8" w:rsidTr="001D38D8">
        <w:tc>
          <w:tcPr>
            <w:tcW w:w="3260" w:type="dxa"/>
          </w:tcPr>
          <w:p w:rsidR="001D38D8" w:rsidRPr="001D38D8" w:rsidRDefault="001D38D8" w:rsidP="001D38D8">
            <w:pPr>
              <w:tabs>
                <w:tab w:val="center" w:pos="4677"/>
                <w:tab w:val="right" w:pos="9355"/>
              </w:tabs>
            </w:pPr>
            <w:r w:rsidRPr="001D38D8">
              <w:t>Объекты торгового назначения и общественного питания</w:t>
            </w:r>
          </w:p>
        </w:tc>
        <w:tc>
          <w:tcPr>
            <w:tcW w:w="3969" w:type="dxa"/>
          </w:tcPr>
          <w:p w:rsidR="001D38D8" w:rsidRPr="001D38D8" w:rsidRDefault="001D38D8" w:rsidP="001D38D8">
            <w:pPr>
              <w:tabs>
                <w:tab w:val="center" w:pos="4677"/>
                <w:tab w:val="right" w:pos="9355"/>
              </w:tabs>
              <w:rPr>
                <w:color w:val="2D2D2D"/>
              </w:rPr>
            </w:pPr>
            <w:r w:rsidRPr="001D38D8">
              <w:rPr>
                <w:color w:val="2D2D2D"/>
              </w:rPr>
              <w:t>Магазины</w:t>
            </w:r>
          </w:p>
          <w:p w:rsidR="001D38D8" w:rsidRPr="001D38D8" w:rsidRDefault="001D38D8" w:rsidP="001D38D8">
            <w:pPr>
              <w:tabs>
                <w:tab w:val="center" w:pos="4677"/>
                <w:tab w:val="right" w:pos="9355"/>
              </w:tabs>
            </w:pPr>
            <w:r w:rsidRPr="001D38D8">
              <w:rPr>
                <w:color w:val="2D2D2D"/>
              </w:rPr>
              <w:t>Общественное питание</w:t>
            </w:r>
          </w:p>
        </w:tc>
        <w:tc>
          <w:tcPr>
            <w:tcW w:w="2268" w:type="dxa"/>
          </w:tcPr>
          <w:p w:rsidR="001D38D8" w:rsidRPr="001D38D8" w:rsidRDefault="001D38D8" w:rsidP="001D38D8">
            <w:pPr>
              <w:tabs>
                <w:tab w:val="center" w:pos="4677"/>
                <w:tab w:val="right" w:pos="9355"/>
              </w:tabs>
              <w:jc w:val="center"/>
            </w:pPr>
            <w:r w:rsidRPr="001D38D8">
              <w:t>4.4</w:t>
            </w:r>
          </w:p>
          <w:p w:rsidR="001D38D8" w:rsidRPr="001D38D8" w:rsidRDefault="001D38D8" w:rsidP="001D38D8">
            <w:pPr>
              <w:tabs>
                <w:tab w:val="center" w:pos="4677"/>
                <w:tab w:val="right" w:pos="9355"/>
              </w:tabs>
              <w:jc w:val="center"/>
            </w:pPr>
            <w:r w:rsidRPr="001D38D8">
              <w:t>4.6</w:t>
            </w:r>
          </w:p>
        </w:tc>
      </w:tr>
      <w:tr w:rsidR="001D38D8" w:rsidRPr="001D38D8" w:rsidTr="001D38D8">
        <w:tc>
          <w:tcPr>
            <w:tcW w:w="3260" w:type="dxa"/>
          </w:tcPr>
          <w:p w:rsidR="001D38D8" w:rsidRPr="001D38D8" w:rsidRDefault="001D38D8" w:rsidP="001D38D8">
            <w:pPr>
              <w:tabs>
                <w:tab w:val="center" w:pos="4677"/>
                <w:tab w:val="right" w:pos="9355"/>
              </w:tabs>
            </w:pPr>
            <w:r w:rsidRPr="001D38D8">
              <w:t>Объекты аварийно-спасательных служб (пожарное депо и другие подобные объекты)</w:t>
            </w:r>
          </w:p>
        </w:tc>
        <w:tc>
          <w:tcPr>
            <w:tcW w:w="3969" w:type="dxa"/>
          </w:tcPr>
          <w:p w:rsidR="001D38D8" w:rsidRPr="001D38D8" w:rsidRDefault="001D38D8" w:rsidP="001D38D8">
            <w:pPr>
              <w:tabs>
                <w:tab w:val="center" w:pos="4677"/>
                <w:tab w:val="right" w:pos="9355"/>
              </w:tabs>
            </w:pPr>
            <w:r w:rsidRPr="001D38D8">
              <w:rPr>
                <w:color w:val="2D2D2D"/>
              </w:rPr>
              <w:t>Обеспечение внутреннего правопорядка</w:t>
            </w:r>
          </w:p>
        </w:tc>
        <w:tc>
          <w:tcPr>
            <w:tcW w:w="2268" w:type="dxa"/>
          </w:tcPr>
          <w:p w:rsidR="001D38D8" w:rsidRPr="001D38D8" w:rsidRDefault="001D38D8" w:rsidP="001D38D8">
            <w:pPr>
              <w:tabs>
                <w:tab w:val="center" w:pos="4677"/>
                <w:tab w:val="right" w:pos="9355"/>
              </w:tabs>
              <w:jc w:val="center"/>
            </w:pPr>
            <w:r w:rsidRPr="001D38D8">
              <w:t>8.3</w:t>
            </w:r>
          </w:p>
        </w:tc>
      </w:tr>
      <w:tr w:rsidR="001D38D8" w:rsidRPr="001D38D8" w:rsidTr="001D38D8">
        <w:tc>
          <w:tcPr>
            <w:tcW w:w="3260" w:type="dxa"/>
          </w:tcPr>
          <w:p w:rsidR="001D38D8" w:rsidRPr="001D38D8" w:rsidRDefault="001D38D8" w:rsidP="001D38D8">
            <w:pPr>
              <w:tabs>
                <w:tab w:val="center" w:pos="4677"/>
                <w:tab w:val="right" w:pos="9355"/>
              </w:tabs>
            </w:pPr>
            <w:r w:rsidRPr="001D38D8">
              <w:t>Транзитные инженерные сети</w:t>
            </w:r>
          </w:p>
        </w:tc>
        <w:tc>
          <w:tcPr>
            <w:tcW w:w="3969" w:type="dxa"/>
          </w:tcPr>
          <w:p w:rsidR="001D38D8" w:rsidRPr="001D38D8" w:rsidRDefault="001D38D8" w:rsidP="001D38D8">
            <w:pPr>
              <w:tabs>
                <w:tab w:val="center" w:pos="4677"/>
                <w:tab w:val="right" w:pos="9355"/>
              </w:tabs>
              <w:rPr>
                <w:color w:val="2D2D2D"/>
              </w:rPr>
            </w:pPr>
            <w:r w:rsidRPr="001D38D8">
              <w:rPr>
                <w:color w:val="2D2D2D"/>
              </w:rPr>
              <w:t>Трубопроводный транспорт</w:t>
            </w:r>
          </w:p>
        </w:tc>
        <w:tc>
          <w:tcPr>
            <w:tcW w:w="2268" w:type="dxa"/>
          </w:tcPr>
          <w:p w:rsidR="001D38D8" w:rsidRPr="001D38D8" w:rsidRDefault="001D38D8" w:rsidP="001D38D8">
            <w:pPr>
              <w:tabs>
                <w:tab w:val="center" w:pos="4677"/>
                <w:tab w:val="right" w:pos="9355"/>
              </w:tabs>
              <w:jc w:val="center"/>
            </w:pPr>
            <w:r w:rsidRPr="001D38D8">
              <w:t>7.5</w:t>
            </w:r>
          </w:p>
        </w:tc>
      </w:tr>
    </w:tbl>
    <w:p w:rsidR="001D38D8" w:rsidRPr="001D38D8" w:rsidRDefault="001D38D8" w:rsidP="001D38D8">
      <w:pPr>
        <w:tabs>
          <w:tab w:val="center" w:pos="4677"/>
          <w:tab w:val="right" w:pos="9355"/>
        </w:tabs>
      </w:pPr>
    </w:p>
    <w:p w:rsidR="001D38D8" w:rsidRPr="001D38D8" w:rsidRDefault="001D38D8" w:rsidP="001D38D8">
      <w:pPr>
        <w:tabs>
          <w:tab w:val="right" w:pos="0"/>
        </w:tabs>
        <w:ind w:firstLine="709"/>
      </w:pPr>
      <w:r w:rsidRPr="001D38D8">
        <w:t>2.2.</w:t>
      </w:r>
      <w:r w:rsidRPr="001D38D8">
        <w:tab/>
        <w:t>Условно разрешённые виды использования</w:t>
      </w:r>
    </w:p>
    <w:p w:rsidR="001D38D8" w:rsidRPr="001D38D8" w:rsidRDefault="001D38D8" w:rsidP="001D38D8">
      <w:pPr>
        <w:tabs>
          <w:tab w:val="center" w:pos="4677"/>
          <w:tab w:val="right" w:pos="9355"/>
        </w:tabs>
      </w:pPr>
    </w:p>
    <w:tbl>
      <w:tblPr>
        <w:tblW w:w="9498" w:type="dxa"/>
        <w:tblInd w:w="24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12"/>
        <w:gridCol w:w="3970"/>
        <w:gridCol w:w="2516"/>
      </w:tblGrid>
      <w:tr w:rsidR="001D38D8" w:rsidRPr="001D38D8" w:rsidTr="001D38D8">
        <w:trPr>
          <w:trHeight w:val="384"/>
        </w:trPr>
        <w:tc>
          <w:tcPr>
            <w:tcW w:w="3012" w:type="dxa"/>
            <w:vAlign w:val="center"/>
          </w:tcPr>
          <w:p w:rsidR="001D38D8" w:rsidRPr="001D38D8" w:rsidRDefault="001D38D8" w:rsidP="001D38D8">
            <w:pPr>
              <w:tabs>
                <w:tab w:val="center" w:pos="4677"/>
                <w:tab w:val="right" w:pos="9355"/>
              </w:tabs>
              <w:ind w:firstLine="35"/>
            </w:pPr>
            <w:r w:rsidRPr="001D38D8">
              <w:t>Виды разрешенного использования земельных участков и объектов капитального строительства</w:t>
            </w:r>
          </w:p>
        </w:tc>
        <w:tc>
          <w:tcPr>
            <w:tcW w:w="3970" w:type="dxa"/>
            <w:vAlign w:val="center"/>
          </w:tcPr>
          <w:p w:rsidR="001D38D8" w:rsidRPr="001D38D8" w:rsidRDefault="001D38D8" w:rsidP="001D38D8">
            <w:pPr>
              <w:tabs>
                <w:tab w:val="center" w:pos="4677"/>
                <w:tab w:val="right" w:pos="9355"/>
              </w:tabs>
            </w:pPr>
            <w:r w:rsidRPr="001D38D8">
              <w:t>Виды разрешенного использования земельных участков, установленных классификатором видов разрешенного использования земельных участков</w:t>
            </w:r>
          </w:p>
        </w:tc>
        <w:tc>
          <w:tcPr>
            <w:tcW w:w="2516" w:type="dxa"/>
            <w:vAlign w:val="center"/>
          </w:tcPr>
          <w:p w:rsidR="001D38D8" w:rsidRPr="001D38D8" w:rsidRDefault="001D38D8" w:rsidP="001D38D8">
            <w:pPr>
              <w:tabs>
                <w:tab w:val="center" w:pos="4677"/>
                <w:tab w:val="right" w:pos="9355"/>
              </w:tabs>
            </w:pPr>
            <w:r w:rsidRPr="001D38D8">
              <w:t>Код (числовое обозначение) вида разрешенного использования земельного участка</w:t>
            </w:r>
          </w:p>
        </w:tc>
      </w:tr>
      <w:tr w:rsidR="001D38D8" w:rsidRPr="001D38D8" w:rsidTr="001D38D8">
        <w:tc>
          <w:tcPr>
            <w:tcW w:w="3012" w:type="dxa"/>
          </w:tcPr>
          <w:p w:rsidR="001D38D8" w:rsidRPr="001D38D8" w:rsidRDefault="001D38D8" w:rsidP="001D38D8">
            <w:pPr>
              <w:tabs>
                <w:tab w:val="center" w:pos="4677"/>
                <w:tab w:val="right" w:pos="9355"/>
              </w:tabs>
            </w:pPr>
            <w:r w:rsidRPr="001D38D8">
              <w:t>Объекты временного пребывания граждан (гостиницы, кемпинги, мотели и другие подобные объекты)</w:t>
            </w:r>
          </w:p>
        </w:tc>
        <w:tc>
          <w:tcPr>
            <w:tcW w:w="3970" w:type="dxa"/>
          </w:tcPr>
          <w:p w:rsidR="001D38D8" w:rsidRPr="001D38D8" w:rsidRDefault="001D38D8" w:rsidP="001D38D8">
            <w:pPr>
              <w:tabs>
                <w:tab w:val="center" w:pos="4677"/>
                <w:tab w:val="right" w:pos="9355"/>
              </w:tabs>
            </w:pPr>
            <w:r w:rsidRPr="001D38D8">
              <w:rPr>
                <w:color w:val="2D2D2D"/>
              </w:rPr>
              <w:t>Гостиничное обслуживание</w:t>
            </w:r>
          </w:p>
        </w:tc>
        <w:tc>
          <w:tcPr>
            <w:tcW w:w="2516" w:type="dxa"/>
          </w:tcPr>
          <w:p w:rsidR="001D38D8" w:rsidRPr="001D38D8" w:rsidRDefault="001D38D8" w:rsidP="001D38D8">
            <w:pPr>
              <w:tabs>
                <w:tab w:val="center" w:pos="4677"/>
                <w:tab w:val="right" w:pos="9355"/>
              </w:tabs>
              <w:jc w:val="center"/>
            </w:pPr>
            <w:r w:rsidRPr="001D38D8">
              <w:t>4.7</w:t>
            </w:r>
          </w:p>
        </w:tc>
      </w:tr>
      <w:tr w:rsidR="001D38D8" w:rsidRPr="001D38D8" w:rsidTr="001D38D8">
        <w:tc>
          <w:tcPr>
            <w:tcW w:w="3012" w:type="dxa"/>
          </w:tcPr>
          <w:p w:rsidR="001D38D8" w:rsidRPr="001D38D8" w:rsidRDefault="001D38D8" w:rsidP="001D38D8">
            <w:pPr>
              <w:tabs>
                <w:tab w:val="center" w:pos="4677"/>
                <w:tab w:val="right" w:pos="9355"/>
              </w:tabs>
            </w:pPr>
            <w:r w:rsidRPr="001D38D8">
              <w:t>Объекты промышленного и коммунально-складского назначения</w:t>
            </w:r>
          </w:p>
        </w:tc>
        <w:tc>
          <w:tcPr>
            <w:tcW w:w="3970" w:type="dxa"/>
          </w:tcPr>
          <w:p w:rsidR="001D38D8" w:rsidRPr="001D38D8" w:rsidRDefault="001D38D8" w:rsidP="001D38D8">
            <w:pPr>
              <w:tabs>
                <w:tab w:val="center" w:pos="4677"/>
                <w:tab w:val="right" w:pos="9355"/>
              </w:tabs>
              <w:rPr>
                <w:color w:val="2D2D2D"/>
              </w:rPr>
            </w:pPr>
            <w:r w:rsidRPr="001D38D8">
              <w:rPr>
                <w:color w:val="2D2D2D"/>
              </w:rPr>
              <w:t>Автомобилестроительная промышленность</w:t>
            </w:r>
          </w:p>
          <w:p w:rsidR="001D38D8" w:rsidRPr="001D38D8" w:rsidRDefault="001D38D8" w:rsidP="001D38D8">
            <w:pPr>
              <w:tabs>
                <w:tab w:val="center" w:pos="4677"/>
                <w:tab w:val="right" w:pos="9355"/>
              </w:tabs>
              <w:rPr>
                <w:color w:val="2D2D2D"/>
              </w:rPr>
            </w:pPr>
            <w:r w:rsidRPr="001D38D8">
              <w:rPr>
                <w:color w:val="2D2D2D"/>
              </w:rPr>
              <w:t>Легкая промышленность</w:t>
            </w:r>
          </w:p>
          <w:p w:rsidR="001D38D8" w:rsidRPr="001D38D8" w:rsidRDefault="001D38D8" w:rsidP="001D38D8">
            <w:pPr>
              <w:tabs>
                <w:tab w:val="center" w:pos="4677"/>
                <w:tab w:val="right" w:pos="9355"/>
              </w:tabs>
              <w:rPr>
                <w:color w:val="2D2D2D"/>
              </w:rPr>
            </w:pPr>
            <w:r w:rsidRPr="001D38D8">
              <w:rPr>
                <w:color w:val="2D2D2D"/>
              </w:rPr>
              <w:t>Строительная промышленность</w:t>
            </w:r>
          </w:p>
          <w:p w:rsidR="001D38D8" w:rsidRPr="001D38D8" w:rsidRDefault="001D38D8" w:rsidP="001D38D8">
            <w:pPr>
              <w:tabs>
                <w:tab w:val="center" w:pos="4677"/>
                <w:tab w:val="right" w:pos="9355"/>
              </w:tabs>
            </w:pPr>
            <w:r w:rsidRPr="001D38D8">
              <w:rPr>
                <w:color w:val="2D2D2D"/>
              </w:rPr>
              <w:lastRenderedPageBreak/>
              <w:t>Склады</w:t>
            </w:r>
          </w:p>
        </w:tc>
        <w:tc>
          <w:tcPr>
            <w:tcW w:w="2516" w:type="dxa"/>
          </w:tcPr>
          <w:p w:rsidR="001D38D8" w:rsidRPr="001D38D8" w:rsidRDefault="001D38D8" w:rsidP="001D38D8">
            <w:pPr>
              <w:tabs>
                <w:tab w:val="center" w:pos="4677"/>
                <w:tab w:val="right" w:pos="9355"/>
              </w:tabs>
              <w:jc w:val="center"/>
            </w:pPr>
            <w:r w:rsidRPr="001D38D8">
              <w:lastRenderedPageBreak/>
              <w:t>6.2.1</w:t>
            </w:r>
          </w:p>
          <w:p w:rsidR="001D38D8" w:rsidRPr="001D38D8" w:rsidRDefault="001D38D8" w:rsidP="001D38D8">
            <w:pPr>
              <w:tabs>
                <w:tab w:val="center" w:pos="4677"/>
                <w:tab w:val="right" w:pos="9355"/>
              </w:tabs>
              <w:jc w:val="center"/>
            </w:pPr>
          </w:p>
          <w:p w:rsidR="001D38D8" w:rsidRPr="001D38D8" w:rsidRDefault="001D38D8" w:rsidP="001D38D8">
            <w:pPr>
              <w:tabs>
                <w:tab w:val="center" w:pos="4677"/>
                <w:tab w:val="right" w:pos="9355"/>
              </w:tabs>
              <w:jc w:val="center"/>
            </w:pPr>
            <w:r w:rsidRPr="001D38D8">
              <w:t>6.3</w:t>
            </w:r>
          </w:p>
          <w:p w:rsidR="001D38D8" w:rsidRPr="001D38D8" w:rsidRDefault="001D38D8" w:rsidP="001D38D8">
            <w:pPr>
              <w:tabs>
                <w:tab w:val="center" w:pos="4677"/>
                <w:tab w:val="right" w:pos="9355"/>
              </w:tabs>
              <w:jc w:val="center"/>
            </w:pPr>
            <w:r w:rsidRPr="001D38D8">
              <w:t>6.6</w:t>
            </w:r>
          </w:p>
          <w:p w:rsidR="001D38D8" w:rsidRPr="001D38D8" w:rsidRDefault="001D38D8" w:rsidP="001D38D8">
            <w:pPr>
              <w:tabs>
                <w:tab w:val="center" w:pos="4677"/>
                <w:tab w:val="right" w:pos="9355"/>
              </w:tabs>
              <w:jc w:val="center"/>
            </w:pPr>
            <w:r w:rsidRPr="001D38D8">
              <w:lastRenderedPageBreak/>
              <w:t>6.9</w:t>
            </w:r>
          </w:p>
        </w:tc>
      </w:tr>
      <w:tr w:rsidR="001D38D8" w:rsidRPr="001D38D8" w:rsidTr="001D38D8">
        <w:trPr>
          <w:trHeight w:val="78"/>
        </w:trPr>
        <w:tc>
          <w:tcPr>
            <w:tcW w:w="3012" w:type="dxa"/>
          </w:tcPr>
          <w:p w:rsidR="001D38D8" w:rsidRPr="001D38D8" w:rsidRDefault="001D38D8" w:rsidP="001D38D8">
            <w:pPr>
              <w:tabs>
                <w:tab w:val="center" w:pos="4677"/>
                <w:tab w:val="right" w:pos="9355"/>
              </w:tabs>
            </w:pPr>
            <w:r w:rsidRPr="001D38D8">
              <w:lastRenderedPageBreak/>
              <w:t>Объекты административно-делового назначения</w:t>
            </w:r>
          </w:p>
        </w:tc>
        <w:tc>
          <w:tcPr>
            <w:tcW w:w="3970" w:type="dxa"/>
          </w:tcPr>
          <w:p w:rsidR="001D38D8" w:rsidRPr="001D38D8" w:rsidRDefault="001D38D8" w:rsidP="001D38D8">
            <w:pPr>
              <w:jc w:val="both"/>
              <w:rPr>
                <w:color w:val="2D2D2D"/>
              </w:rPr>
            </w:pPr>
            <w:r w:rsidRPr="001D38D8">
              <w:rPr>
                <w:color w:val="2D2D2D"/>
              </w:rPr>
              <w:t>Деловое управление</w:t>
            </w:r>
          </w:p>
        </w:tc>
        <w:tc>
          <w:tcPr>
            <w:tcW w:w="2516" w:type="dxa"/>
          </w:tcPr>
          <w:p w:rsidR="001D38D8" w:rsidRPr="001D38D8" w:rsidRDefault="001D38D8" w:rsidP="001D38D8">
            <w:pPr>
              <w:jc w:val="center"/>
            </w:pPr>
            <w:r w:rsidRPr="001D38D8">
              <w:t>4.1</w:t>
            </w:r>
          </w:p>
        </w:tc>
      </w:tr>
      <w:tr w:rsidR="001D38D8" w:rsidRPr="001D38D8" w:rsidTr="001D38D8">
        <w:trPr>
          <w:trHeight w:val="571"/>
        </w:trPr>
        <w:tc>
          <w:tcPr>
            <w:tcW w:w="3012" w:type="dxa"/>
          </w:tcPr>
          <w:p w:rsidR="001D38D8" w:rsidRPr="001D38D8" w:rsidRDefault="001D38D8" w:rsidP="001D38D8">
            <w:pPr>
              <w:tabs>
                <w:tab w:val="center" w:pos="4677"/>
                <w:tab w:val="right" w:pos="9355"/>
              </w:tabs>
            </w:pPr>
            <w:r w:rsidRPr="001D38D8">
              <w:t>Объекты связи, радиовещания, телевидения</w:t>
            </w:r>
          </w:p>
        </w:tc>
        <w:tc>
          <w:tcPr>
            <w:tcW w:w="3970" w:type="dxa"/>
          </w:tcPr>
          <w:p w:rsidR="001D38D8" w:rsidRPr="001D38D8" w:rsidRDefault="001D38D8" w:rsidP="001D38D8">
            <w:pPr>
              <w:jc w:val="both"/>
              <w:rPr>
                <w:color w:val="2D2D2D"/>
              </w:rPr>
            </w:pPr>
            <w:r w:rsidRPr="001D38D8">
              <w:rPr>
                <w:color w:val="2D2D2D"/>
              </w:rPr>
              <w:t>Связь</w:t>
            </w:r>
          </w:p>
        </w:tc>
        <w:tc>
          <w:tcPr>
            <w:tcW w:w="2516" w:type="dxa"/>
          </w:tcPr>
          <w:p w:rsidR="001D38D8" w:rsidRPr="001D38D8" w:rsidRDefault="001D38D8" w:rsidP="001D38D8">
            <w:pPr>
              <w:jc w:val="center"/>
            </w:pPr>
            <w:r w:rsidRPr="001D38D8">
              <w:t>6.8</w:t>
            </w:r>
          </w:p>
        </w:tc>
      </w:tr>
    </w:tbl>
    <w:p w:rsidR="001D38D8" w:rsidRPr="001D38D8" w:rsidRDefault="001D38D8" w:rsidP="001D38D8">
      <w:pPr>
        <w:tabs>
          <w:tab w:val="center" w:pos="4677"/>
          <w:tab w:val="right" w:pos="9355"/>
        </w:tabs>
      </w:pPr>
    </w:p>
    <w:p w:rsidR="001D38D8" w:rsidRPr="001D38D8" w:rsidRDefault="001D38D8" w:rsidP="001D38D8">
      <w:pPr>
        <w:tabs>
          <w:tab w:val="right" w:pos="0"/>
        </w:tabs>
        <w:ind w:firstLine="709"/>
      </w:pPr>
      <w:r w:rsidRPr="001D38D8">
        <w:t>2.3.</w:t>
      </w:r>
      <w:r w:rsidRPr="001D38D8">
        <w:tab/>
        <w:t>Вспомогательные виды разрешенного использования</w:t>
      </w:r>
    </w:p>
    <w:p w:rsidR="001D38D8" w:rsidRPr="001D38D8" w:rsidRDefault="001D38D8" w:rsidP="001D38D8">
      <w:pPr>
        <w:tabs>
          <w:tab w:val="center" w:pos="4677"/>
          <w:tab w:val="right" w:pos="9355"/>
        </w:tabs>
      </w:pPr>
    </w:p>
    <w:tbl>
      <w:tblPr>
        <w:tblW w:w="9497"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977"/>
        <w:gridCol w:w="3969"/>
        <w:gridCol w:w="2551"/>
      </w:tblGrid>
      <w:tr w:rsidR="001D38D8" w:rsidRPr="001D38D8" w:rsidTr="001D38D8">
        <w:trPr>
          <w:trHeight w:val="384"/>
        </w:trPr>
        <w:tc>
          <w:tcPr>
            <w:tcW w:w="2977" w:type="dxa"/>
            <w:vAlign w:val="center"/>
          </w:tcPr>
          <w:p w:rsidR="001D38D8" w:rsidRPr="001D38D8" w:rsidRDefault="001D38D8" w:rsidP="001D38D8">
            <w:pPr>
              <w:tabs>
                <w:tab w:val="center" w:pos="4677"/>
                <w:tab w:val="right" w:pos="9355"/>
              </w:tabs>
              <w:jc w:val="center"/>
            </w:pPr>
            <w:r w:rsidRPr="001D38D8">
              <w:t>Виды разрешенного использования земельных участков и объектов капитального строительства</w:t>
            </w:r>
          </w:p>
        </w:tc>
        <w:tc>
          <w:tcPr>
            <w:tcW w:w="3969" w:type="dxa"/>
            <w:vAlign w:val="center"/>
          </w:tcPr>
          <w:p w:rsidR="001D38D8" w:rsidRPr="001D38D8" w:rsidRDefault="001D38D8" w:rsidP="001D38D8">
            <w:pPr>
              <w:tabs>
                <w:tab w:val="center" w:pos="4677"/>
                <w:tab w:val="right" w:pos="9355"/>
              </w:tabs>
              <w:jc w:val="center"/>
            </w:pPr>
            <w:r w:rsidRPr="001D38D8">
              <w:t>Виды разрешенного использования земельных участков, установленных классификатором видов разрешенного использования земельных участков</w:t>
            </w:r>
          </w:p>
        </w:tc>
        <w:tc>
          <w:tcPr>
            <w:tcW w:w="2551" w:type="dxa"/>
            <w:vAlign w:val="center"/>
          </w:tcPr>
          <w:p w:rsidR="001D38D8" w:rsidRPr="001D38D8" w:rsidRDefault="001D38D8" w:rsidP="001D38D8">
            <w:pPr>
              <w:tabs>
                <w:tab w:val="center" w:pos="4677"/>
                <w:tab w:val="right" w:pos="9355"/>
              </w:tabs>
              <w:jc w:val="center"/>
            </w:pPr>
            <w:r w:rsidRPr="001D38D8">
              <w:t>Код (числовое обозначение) вида разрешенного использования земельного участка</w:t>
            </w:r>
          </w:p>
        </w:tc>
      </w:tr>
      <w:tr w:rsidR="001D38D8" w:rsidRPr="001D38D8" w:rsidTr="001D38D8">
        <w:trPr>
          <w:trHeight w:val="206"/>
        </w:trPr>
        <w:tc>
          <w:tcPr>
            <w:tcW w:w="2977" w:type="dxa"/>
          </w:tcPr>
          <w:p w:rsidR="001D38D8" w:rsidRPr="001D38D8" w:rsidRDefault="001D38D8" w:rsidP="001D38D8">
            <w:pPr>
              <w:tabs>
                <w:tab w:val="center" w:pos="4677"/>
                <w:tab w:val="right" w:pos="9355"/>
              </w:tabs>
            </w:pPr>
            <w:r w:rsidRPr="001D38D8">
              <w:t>Объекты инженерно-технического обеспечения</w:t>
            </w:r>
          </w:p>
        </w:tc>
        <w:tc>
          <w:tcPr>
            <w:tcW w:w="3969" w:type="dxa"/>
          </w:tcPr>
          <w:p w:rsidR="001D38D8" w:rsidRPr="001D38D8" w:rsidRDefault="001D38D8" w:rsidP="001D38D8">
            <w:pPr>
              <w:tabs>
                <w:tab w:val="center" w:pos="4677"/>
                <w:tab w:val="right" w:pos="9355"/>
              </w:tabs>
            </w:pPr>
            <w:r w:rsidRPr="001D38D8">
              <w:rPr>
                <w:color w:val="2D2D2D"/>
              </w:rPr>
              <w:t>Коммунальное обслуживание</w:t>
            </w:r>
          </w:p>
        </w:tc>
        <w:tc>
          <w:tcPr>
            <w:tcW w:w="2551" w:type="dxa"/>
          </w:tcPr>
          <w:p w:rsidR="001D38D8" w:rsidRPr="001D38D8" w:rsidRDefault="001D38D8" w:rsidP="001D38D8">
            <w:pPr>
              <w:tabs>
                <w:tab w:val="center" w:pos="4677"/>
                <w:tab w:val="right" w:pos="9355"/>
              </w:tabs>
              <w:jc w:val="center"/>
            </w:pPr>
            <w:r w:rsidRPr="001D38D8">
              <w:t>3.1</w:t>
            </w:r>
          </w:p>
        </w:tc>
      </w:tr>
      <w:tr w:rsidR="001D38D8" w:rsidRPr="001D38D8" w:rsidTr="001D38D8">
        <w:trPr>
          <w:trHeight w:val="206"/>
        </w:trPr>
        <w:tc>
          <w:tcPr>
            <w:tcW w:w="2977" w:type="dxa"/>
          </w:tcPr>
          <w:p w:rsidR="001D38D8" w:rsidRPr="001D38D8" w:rsidRDefault="001D38D8" w:rsidP="001D38D8">
            <w:r w:rsidRPr="001D38D8">
              <w:t>Стоянки (парковки) автомобилей</w:t>
            </w:r>
          </w:p>
        </w:tc>
        <w:tc>
          <w:tcPr>
            <w:tcW w:w="3969" w:type="dxa"/>
          </w:tcPr>
          <w:p w:rsidR="001D38D8" w:rsidRPr="001D38D8" w:rsidRDefault="001D38D8" w:rsidP="001D38D8">
            <w:pPr>
              <w:rPr>
                <w:color w:val="2D2D2D"/>
              </w:rPr>
            </w:pPr>
            <w:r w:rsidRPr="001D38D8">
              <w:rPr>
                <w:color w:val="2D2D2D"/>
              </w:rPr>
              <w:t>Обслуживание автотранспорта</w:t>
            </w:r>
          </w:p>
        </w:tc>
        <w:tc>
          <w:tcPr>
            <w:tcW w:w="2551" w:type="dxa"/>
          </w:tcPr>
          <w:p w:rsidR="001D38D8" w:rsidRPr="001D38D8" w:rsidRDefault="001D38D8" w:rsidP="001D38D8">
            <w:pPr>
              <w:jc w:val="center"/>
            </w:pPr>
            <w:r w:rsidRPr="001D38D8">
              <w:t>4.9</w:t>
            </w:r>
          </w:p>
        </w:tc>
      </w:tr>
      <w:tr w:rsidR="001D38D8" w:rsidRPr="001D38D8" w:rsidTr="001D38D8">
        <w:trPr>
          <w:trHeight w:val="206"/>
        </w:trPr>
        <w:tc>
          <w:tcPr>
            <w:tcW w:w="2977" w:type="dxa"/>
            <w:vAlign w:val="center"/>
          </w:tcPr>
          <w:p w:rsidR="001D38D8" w:rsidRPr="001D38D8" w:rsidRDefault="001D38D8" w:rsidP="001D38D8">
            <w:pPr>
              <w:jc w:val="center"/>
            </w:pPr>
            <w:r w:rsidRPr="001D38D8">
              <w:t>-</w:t>
            </w:r>
          </w:p>
        </w:tc>
        <w:tc>
          <w:tcPr>
            <w:tcW w:w="3969" w:type="dxa"/>
          </w:tcPr>
          <w:p w:rsidR="001D38D8" w:rsidRPr="001D38D8" w:rsidRDefault="001D38D8" w:rsidP="001D38D8">
            <w:r w:rsidRPr="001D38D8">
              <w:t>Земельные участки (территории) общего пользования</w:t>
            </w:r>
          </w:p>
        </w:tc>
        <w:tc>
          <w:tcPr>
            <w:tcW w:w="2551" w:type="dxa"/>
          </w:tcPr>
          <w:p w:rsidR="001D38D8" w:rsidRPr="001D38D8" w:rsidRDefault="001D38D8" w:rsidP="001D38D8">
            <w:pPr>
              <w:jc w:val="center"/>
            </w:pPr>
            <w:r w:rsidRPr="001D38D8">
              <w:t>12.0</w:t>
            </w:r>
          </w:p>
        </w:tc>
      </w:tr>
    </w:tbl>
    <w:p w:rsidR="001D38D8" w:rsidRPr="001D38D8" w:rsidRDefault="001D38D8" w:rsidP="001D38D8">
      <w:pPr>
        <w:tabs>
          <w:tab w:val="center" w:pos="4677"/>
          <w:tab w:val="right" w:pos="9355"/>
        </w:tabs>
      </w:pPr>
    </w:p>
    <w:p w:rsidR="001D38D8" w:rsidRPr="001D38D8" w:rsidRDefault="001D38D8" w:rsidP="001D38D8">
      <w:pPr>
        <w:ind w:firstLine="709"/>
        <w:jc w:val="both"/>
      </w:pPr>
      <w:r w:rsidRPr="001D38D8">
        <w:t>3.</w:t>
      </w:r>
      <w:r w:rsidRPr="001D38D8">
        <w:tab/>
        <w:t>Предельные параметры земельных участков и объектов капитального строительства в части отступов зданий от границ участков</w:t>
      </w:r>
    </w:p>
    <w:p w:rsidR="001D38D8" w:rsidRPr="001D38D8" w:rsidRDefault="001D38D8" w:rsidP="001D38D8">
      <w:pPr>
        <w:jc w:val="center"/>
        <w:rPr>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7533"/>
        <w:gridCol w:w="720"/>
        <w:gridCol w:w="819"/>
      </w:tblGrid>
      <w:tr w:rsidR="001D38D8" w:rsidRPr="001D38D8" w:rsidTr="001D38D8">
        <w:tc>
          <w:tcPr>
            <w:tcW w:w="567" w:type="dxa"/>
          </w:tcPr>
          <w:p w:rsidR="001D38D8" w:rsidRPr="001D38D8" w:rsidRDefault="001D38D8" w:rsidP="001D38D8">
            <w:pPr>
              <w:spacing w:beforeLines="60" w:before="144" w:afterLines="60" w:after="144"/>
              <w:jc w:val="center"/>
            </w:pPr>
            <w:r w:rsidRPr="001D38D8">
              <w:t>1</w:t>
            </w:r>
          </w:p>
        </w:tc>
        <w:tc>
          <w:tcPr>
            <w:tcW w:w="7533" w:type="dxa"/>
          </w:tcPr>
          <w:p w:rsidR="001D38D8" w:rsidRPr="001D38D8" w:rsidRDefault="001D38D8" w:rsidP="001D38D8">
            <w:pPr>
              <w:jc w:val="both"/>
            </w:pPr>
            <w:r w:rsidRPr="001D38D8">
              <w:t>Минимальный отступ от красных линий в целях определения места допустимого размещения зданий, строений, сооружений</w:t>
            </w:r>
          </w:p>
        </w:tc>
        <w:tc>
          <w:tcPr>
            <w:tcW w:w="720" w:type="dxa"/>
          </w:tcPr>
          <w:p w:rsidR="001D38D8" w:rsidRPr="001D38D8" w:rsidRDefault="001D38D8" w:rsidP="001D38D8">
            <w:pPr>
              <w:spacing w:beforeLines="60" w:before="144" w:afterLines="60" w:after="144"/>
              <w:jc w:val="center"/>
            </w:pPr>
            <w:r w:rsidRPr="001D38D8">
              <w:t>м</w:t>
            </w:r>
          </w:p>
        </w:tc>
        <w:tc>
          <w:tcPr>
            <w:tcW w:w="819" w:type="dxa"/>
          </w:tcPr>
          <w:p w:rsidR="001D38D8" w:rsidRPr="001D38D8" w:rsidRDefault="001D38D8" w:rsidP="001D38D8">
            <w:pPr>
              <w:spacing w:beforeLines="60" w:before="144" w:afterLines="60" w:after="144"/>
              <w:jc w:val="center"/>
            </w:pPr>
            <w:r w:rsidRPr="001D38D8">
              <w:t>5</w:t>
            </w:r>
          </w:p>
        </w:tc>
      </w:tr>
      <w:tr w:rsidR="001D38D8" w:rsidRPr="001D38D8" w:rsidTr="001D38D8">
        <w:tc>
          <w:tcPr>
            <w:tcW w:w="567" w:type="dxa"/>
          </w:tcPr>
          <w:p w:rsidR="001D38D8" w:rsidRPr="001D38D8" w:rsidRDefault="001D38D8" w:rsidP="001D38D8">
            <w:pPr>
              <w:spacing w:beforeLines="60" w:before="144" w:afterLines="60" w:after="144"/>
              <w:jc w:val="center"/>
            </w:pPr>
            <w:r w:rsidRPr="001D38D8">
              <w:t>2</w:t>
            </w:r>
          </w:p>
        </w:tc>
        <w:tc>
          <w:tcPr>
            <w:tcW w:w="7533" w:type="dxa"/>
          </w:tcPr>
          <w:p w:rsidR="001D38D8" w:rsidRPr="001D38D8" w:rsidRDefault="001D38D8" w:rsidP="001D38D8">
            <w:pPr>
              <w:jc w:val="both"/>
            </w:pPr>
            <w:r w:rsidRPr="001D38D8">
              <w:t>Минимальный отступ от края  основной проезжей части магистральных улиц в целях определения места допустимого размещения зданий, строений, сооружений магистральных улиц при отсутствии красных линий</w:t>
            </w:r>
          </w:p>
        </w:tc>
        <w:tc>
          <w:tcPr>
            <w:tcW w:w="720" w:type="dxa"/>
          </w:tcPr>
          <w:p w:rsidR="001D38D8" w:rsidRPr="001D38D8" w:rsidRDefault="001D38D8" w:rsidP="001D38D8">
            <w:pPr>
              <w:spacing w:beforeLines="60" w:before="144" w:afterLines="60" w:after="144"/>
              <w:jc w:val="center"/>
            </w:pPr>
            <w:r w:rsidRPr="001D38D8">
              <w:t>м</w:t>
            </w:r>
          </w:p>
        </w:tc>
        <w:tc>
          <w:tcPr>
            <w:tcW w:w="819" w:type="dxa"/>
          </w:tcPr>
          <w:p w:rsidR="001D38D8" w:rsidRPr="001D38D8" w:rsidRDefault="001D38D8" w:rsidP="001D38D8">
            <w:pPr>
              <w:spacing w:beforeLines="60" w:before="144" w:afterLines="60" w:after="144"/>
              <w:jc w:val="center"/>
            </w:pPr>
            <w:r w:rsidRPr="001D38D8">
              <w:t>8</w:t>
            </w:r>
          </w:p>
        </w:tc>
      </w:tr>
      <w:tr w:rsidR="001D38D8" w:rsidRPr="001D38D8" w:rsidTr="001D38D8">
        <w:tc>
          <w:tcPr>
            <w:tcW w:w="567" w:type="dxa"/>
          </w:tcPr>
          <w:p w:rsidR="001D38D8" w:rsidRPr="001D38D8" w:rsidRDefault="001D38D8" w:rsidP="001D38D8">
            <w:pPr>
              <w:spacing w:beforeLines="60" w:before="144" w:afterLines="60" w:after="144"/>
              <w:jc w:val="center"/>
            </w:pPr>
            <w:r w:rsidRPr="001D38D8">
              <w:t>3</w:t>
            </w:r>
          </w:p>
        </w:tc>
        <w:tc>
          <w:tcPr>
            <w:tcW w:w="7533" w:type="dxa"/>
          </w:tcPr>
          <w:p w:rsidR="001D38D8" w:rsidRPr="001D38D8" w:rsidRDefault="001D38D8" w:rsidP="001D38D8">
            <w:pPr>
              <w:jc w:val="both"/>
            </w:pPr>
            <w:r w:rsidRPr="001D38D8">
              <w:t>Минимальный отступ от края основной проезжей части улиц местного значения в целях определения места допустимого размещения зданий, строений, сооружений при отсутствии красных линий</w:t>
            </w:r>
          </w:p>
        </w:tc>
        <w:tc>
          <w:tcPr>
            <w:tcW w:w="720" w:type="dxa"/>
          </w:tcPr>
          <w:p w:rsidR="001D38D8" w:rsidRPr="001D38D8" w:rsidRDefault="001D38D8" w:rsidP="001D38D8">
            <w:pPr>
              <w:spacing w:beforeLines="60" w:before="144" w:afterLines="60" w:after="144"/>
              <w:jc w:val="center"/>
            </w:pPr>
            <w:r w:rsidRPr="001D38D8">
              <w:t>м</w:t>
            </w:r>
          </w:p>
        </w:tc>
        <w:tc>
          <w:tcPr>
            <w:tcW w:w="819" w:type="dxa"/>
          </w:tcPr>
          <w:p w:rsidR="001D38D8" w:rsidRPr="001D38D8" w:rsidRDefault="001D38D8" w:rsidP="001D38D8">
            <w:pPr>
              <w:spacing w:beforeLines="60" w:before="144" w:afterLines="60" w:after="144"/>
              <w:jc w:val="center"/>
            </w:pPr>
            <w:r w:rsidRPr="001D38D8">
              <w:t>5</w:t>
            </w:r>
          </w:p>
        </w:tc>
      </w:tr>
      <w:tr w:rsidR="001D38D8" w:rsidRPr="001D38D8" w:rsidTr="001D38D8">
        <w:tc>
          <w:tcPr>
            <w:tcW w:w="567" w:type="dxa"/>
          </w:tcPr>
          <w:p w:rsidR="001D38D8" w:rsidRPr="001D38D8" w:rsidRDefault="001D38D8" w:rsidP="001D38D8">
            <w:pPr>
              <w:spacing w:beforeLines="60" w:before="144" w:afterLines="60" w:after="144"/>
              <w:jc w:val="center"/>
            </w:pPr>
            <w:r w:rsidRPr="001D38D8">
              <w:t>4</w:t>
            </w:r>
          </w:p>
        </w:tc>
        <w:tc>
          <w:tcPr>
            <w:tcW w:w="7533" w:type="dxa"/>
          </w:tcPr>
          <w:p w:rsidR="001D38D8" w:rsidRPr="001D38D8" w:rsidRDefault="001D38D8" w:rsidP="001D38D8">
            <w:pPr>
              <w:jc w:val="both"/>
            </w:pPr>
            <w:r w:rsidRPr="001D38D8">
              <w:t>Минимальный отступ от границы земельного участка в целях определения места допустимого размещения зданий, строений, сооружений</w:t>
            </w:r>
          </w:p>
        </w:tc>
        <w:tc>
          <w:tcPr>
            <w:tcW w:w="720" w:type="dxa"/>
          </w:tcPr>
          <w:p w:rsidR="001D38D8" w:rsidRPr="001D38D8" w:rsidRDefault="001D38D8" w:rsidP="001D38D8">
            <w:pPr>
              <w:spacing w:beforeLines="60" w:before="144" w:afterLines="60" w:after="144"/>
              <w:jc w:val="center"/>
            </w:pPr>
            <w:r w:rsidRPr="001D38D8">
              <w:t>м</w:t>
            </w:r>
          </w:p>
        </w:tc>
        <w:tc>
          <w:tcPr>
            <w:tcW w:w="819" w:type="dxa"/>
          </w:tcPr>
          <w:p w:rsidR="001D38D8" w:rsidRPr="001D38D8" w:rsidRDefault="001D38D8" w:rsidP="001D38D8">
            <w:pPr>
              <w:spacing w:beforeLines="60" w:before="144" w:afterLines="60" w:after="144"/>
              <w:jc w:val="center"/>
            </w:pPr>
            <w:r w:rsidRPr="001D38D8">
              <w:t>3</w:t>
            </w:r>
          </w:p>
        </w:tc>
      </w:tr>
    </w:tbl>
    <w:p w:rsidR="001D38D8" w:rsidRPr="001D38D8" w:rsidRDefault="001D38D8" w:rsidP="001D38D8">
      <w:pPr>
        <w:ind w:firstLine="426"/>
        <w:jc w:val="both"/>
        <w:rPr>
          <w:rFonts w:eastAsia="SimSun"/>
          <w:color w:val="000000"/>
          <w:lang w:eastAsia="zh-CN"/>
        </w:rPr>
      </w:pPr>
      <w:r w:rsidRPr="001D38D8">
        <w:rPr>
          <w:rFonts w:eastAsia="SimSun"/>
          <w:color w:val="000000"/>
          <w:lang w:eastAsia="zh-CN"/>
        </w:rPr>
        <w:t>Примечание:</w:t>
      </w:r>
    </w:p>
    <w:p w:rsidR="001D38D8" w:rsidRPr="001D38D8" w:rsidRDefault="001D38D8" w:rsidP="001D38D8">
      <w:pPr>
        <w:ind w:firstLine="426"/>
        <w:jc w:val="both"/>
        <w:rPr>
          <w:rFonts w:eastAsia="SimSun"/>
          <w:color w:val="000000"/>
          <w:lang w:eastAsia="zh-CN"/>
        </w:rPr>
      </w:pPr>
      <w:proofErr w:type="gramStart"/>
      <w:r w:rsidRPr="001D38D8">
        <w:rPr>
          <w:rFonts w:eastAsia="SimSun"/>
          <w:color w:val="000000"/>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roofErr w:type="gramEnd"/>
    </w:p>
    <w:p w:rsidR="001D38D8" w:rsidRPr="001D38D8" w:rsidRDefault="001D38D8" w:rsidP="001D38D8">
      <w:pPr>
        <w:widowControl w:val="0"/>
        <w:autoSpaceDE w:val="0"/>
        <w:autoSpaceDN w:val="0"/>
        <w:adjustRightInd w:val="0"/>
        <w:ind w:firstLine="567"/>
        <w:jc w:val="both"/>
        <w:rPr>
          <w:b/>
        </w:rPr>
      </w:pPr>
    </w:p>
    <w:p w:rsidR="001D38D8" w:rsidRPr="001D38D8" w:rsidRDefault="001D38D8" w:rsidP="001D38D8">
      <w:pPr>
        <w:widowControl w:val="0"/>
        <w:autoSpaceDE w:val="0"/>
        <w:autoSpaceDN w:val="0"/>
        <w:adjustRightInd w:val="0"/>
        <w:ind w:firstLine="567"/>
        <w:jc w:val="both"/>
        <w:rPr>
          <w:b/>
        </w:rPr>
      </w:pPr>
      <w:r w:rsidRPr="001D38D8">
        <w:rPr>
          <w:b/>
        </w:rPr>
        <w:t>Т-2 – Зона объектов инженерной инфраструктуры и коммунального обеспечения</w:t>
      </w:r>
    </w:p>
    <w:p w:rsidR="001D38D8" w:rsidRPr="001D38D8" w:rsidRDefault="001D38D8" w:rsidP="001D38D8">
      <w:pPr>
        <w:widowControl w:val="0"/>
        <w:autoSpaceDE w:val="0"/>
        <w:autoSpaceDN w:val="0"/>
        <w:adjustRightInd w:val="0"/>
        <w:ind w:firstLine="567"/>
        <w:jc w:val="both"/>
        <w:rPr>
          <w:b/>
        </w:rPr>
      </w:pPr>
    </w:p>
    <w:p w:rsidR="001D38D8" w:rsidRPr="001D38D8" w:rsidRDefault="001D38D8" w:rsidP="002C30CD">
      <w:pPr>
        <w:widowControl w:val="0"/>
        <w:numPr>
          <w:ilvl w:val="0"/>
          <w:numId w:val="11"/>
        </w:numPr>
        <w:autoSpaceDE w:val="0"/>
        <w:autoSpaceDN w:val="0"/>
        <w:adjustRightInd w:val="0"/>
        <w:ind w:firstLine="709"/>
        <w:jc w:val="both"/>
      </w:pPr>
      <w:r w:rsidRPr="001D38D8">
        <w:t xml:space="preserve">Зона выделяется для размещения объектов инженерной инфраструктуры. Режим использования территории определяется в соответствии с назначением объекта </w:t>
      </w:r>
      <w:proofErr w:type="gramStart"/>
      <w:r w:rsidRPr="001D38D8">
        <w:t>согласно требований</w:t>
      </w:r>
      <w:proofErr w:type="gramEnd"/>
      <w:r w:rsidRPr="001D38D8">
        <w:t xml:space="preserve"> специальных нормативов и правил.</w:t>
      </w:r>
    </w:p>
    <w:p w:rsidR="001D38D8" w:rsidRPr="001D38D8" w:rsidRDefault="001D38D8" w:rsidP="001D38D8">
      <w:pPr>
        <w:widowControl w:val="0"/>
        <w:autoSpaceDE w:val="0"/>
        <w:autoSpaceDN w:val="0"/>
        <w:adjustRightInd w:val="0"/>
        <w:ind w:left="709"/>
        <w:jc w:val="both"/>
      </w:pPr>
    </w:p>
    <w:p w:rsidR="001D38D8" w:rsidRPr="001D38D8" w:rsidRDefault="001D38D8" w:rsidP="001D38D8">
      <w:pPr>
        <w:tabs>
          <w:tab w:val="right" w:pos="0"/>
        </w:tabs>
        <w:ind w:firstLine="709"/>
      </w:pPr>
      <w:r w:rsidRPr="001D38D8">
        <w:lastRenderedPageBreak/>
        <w:t>2.1.</w:t>
      </w:r>
      <w:r w:rsidRPr="001D38D8">
        <w:tab/>
        <w:t>Основные виды разрешённого использования</w:t>
      </w:r>
    </w:p>
    <w:p w:rsidR="001D38D8" w:rsidRPr="001D38D8" w:rsidRDefault="001D38D8" w:rsidP="001D38D8">
      <w:pPr>
        <w:tabs>
          <w:tab w:val="center" w:pos="4677"/>
          <w:tab w:val="right" w:pos="9355"/>
        </w:tabs>
      </w:pPr>
    </w:p>
    <w:tbl>
      <w:tblPr>
        <w:tblW w:w="9498" w:type="dxa"/>
        <w:tblInd w:w="24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260"/>
        <w:gridCol w:w="3969"/>
        <w:gridCol w:w="2269"/>
      </w:tblGrid>
      <w:tr w:rsidR="001D38D8" w:rsidRPr="001D38D8" w:rsidTr="001D38D8">
        <w:trPr>
          <w:trHeight w:val="552"/>
        </w:trPr>
        <w:tc>
          <w:tcPr>
            <w:tcW w:w="3260" w:type="dxa"/>
            <w:vAlign w:val="center"/>
          </w:tcPr>
          <w:p w:rsidR="001D38D8" w:rsidRPr="001D38D8" w:rsidRDefault="001D38D8" w:rsidP="001D38D8">
            <w:pPr>
              <w:tabs>
                <w:tab w:val="center" w:pos="4677"/>
                <w:tab w:val="right" w:pos="9355"/>
              </w:tabs>
              <w:jc w:val="center"/>
            </w:pPr>
            <w:r w:rsidRPr="001D38D8">
              <w:t>Виды разрешенного использования земельных участков и объектов капитального строительства</w:t>
            </w:r>
          </w:p>
        </w:tc>
        <w:tc>
          <w:tcPr>
            <w:tcW w:w="3969" w:type="dxa"/>
            <w:vAlign w:val="center"/>
          </w:tcPr>
          <w:p w:rsidR="001D38D8" w:rsidRPr="001D38D8" w:rsidRDefault="001D38D8" w:rsidP="001D38D8">
            <w:pPr>
              <w:tabs>
                <w:tab w:val="center" w:pos="4677"/>
                <w:tab w:val="right" w:pos="9355"/>
              </w:tabs>
              <w:jc w:val="center"/>
            </w:pPr>
            <w:r w:rsidRPr="001D38D8">
              <w:t>Виды разрешенного использования земельных участков, установленных классификатором видов разрешенного использования земельных участков</w:t>
            </w:r>
          </w:p>
        </w:tc>
        <w:tc>
          <w:tcPr>
            <w:tcW w:w="2269" w:type="dxa"/>
            <w:vAlign w:val="center"/>
          </w:tcPr>
          <w:p w:rsidR="001D38D8" w:rsidRPr="001D38D8" w:rsidRDefault="001D38D8" w:rsidP="001D38D8">
            <w:pPr>
              <w:tabs>
                <w:tab w:val="center" w:pos="4677"/>
                <w:tab w:val="right" w:pos="9355"/>
              </w:tabs>
              <w:jc w:val="center"/>
            </w:pPr>
            <w:r w:rsidRPr="001D38D8">
              <w:t>Код (числовое обозначение) вида разрешенного использования земельного участка</w:t>
            </w:r>
          </w:p>
        </w:tc>
      </w:tr>
      <w:tr w:rsidR="001D38D8" w:rsidRPr="001D38D8" w:rsidTr="001D38D8">
        <w:trPr>
          <w:trHeight w:val="206"/>
        </w:trPr>
        <w:tc>
          <w:tcPr>
            <w:tcW w:w="3260" w:type="dxa"/>
          </w:tcPr>
          <w:p w:rsidR="001D38D8" w:rsidRPr="001D38D8" w:rsidRDefault="001D38D8" w:rsidP="001D38D8">
            <w:pPr>
              <w:tabs>
                <w:tab w:val="center" w:pos="4677"/>
                <w:tab w:val="right" w:pos="9355"/>
              </w:tabs>
            </w:pPr>
            <w:r w:rsidRPr="001D38D8">
              <w:t>Объекты инженерно-технического обеспечения</w:t>
            </w:r>
          </w:p>
        </w:tc>
        <w:tc>
          <w:tcPr>
            <w:tcW w:w="3969" w:type="dxa"/>
          </w:tcPr>
          <w:p w:rsidR="001D38D8" w:rsidRPr="001D38D8" w:rsidRDefault="001D38D8" w:rsidP="001D38D8">
            <w:pPr>
              <w:tabs>
                <w:tab w:val="center" w:pos="4677"/>
                <w:tab w:val="right" w:pos="9355"/>
              </w:tabs>
            </w:pPr>
            <w:r w:rsidRPr="001D38D8">
              <w:rPr>
                <w:color w:val="2D2D2D"/>
              </w:rPr>
              <w:t>Коммунальное обслуживание</w:t>
            </w:r>
          </w:p>
        </w:tc>
        <w:tc>
          <w:tcPr>
            <w:tcW w:w="2269" w:type="dxa"/>
          </w:tcPr>
          <w:p w:rsidR="001D38D8" w:rsidRPr="001D38D8" w:rsidRDefault="001D38D8" w:rsidP="001D38D8">
            <w:pPr>
              <w:tabs>
                <w:tab w:val="center" w:pos="4677"/>
                <w:tab w:val="right" w:pos="9355"/>
              </w:tabs>
              <w:jc w:val="center"/>
            </w:pPr>
            <w:r w:rsidRPr="001D38D8">
              <w:t>3.1</w:t>
            </w:r>
          </w:p>
        </w:tc>
      </w:tr>
      <w:tr w:rsidR="001D38D8" w:rsidRPr="001D38D8" w:rsidTr="001D38D8">
        <w:tc>
          <w:tcPr>
            <w:tcW w:w="3260" w:type="dxa"/>
          </w:tcPr>
          <w:p w:rsidR="001D38D8" w:rsidRPr="001D38D8" w:rsidRDefault="001D38D8" w:rsidP="001D38D8">
            <w:pPr>
              <w:tabs>
                <w:tab w:val="center" w:pos="4677"/>
                <w:tab w:val="right" w:pos="9355"/>
              </w:tabs>
            </w:pPr>
            <w:r w:rsidRPr="001D38D8">
              <w:t>Объекты коммунально-складского назначения</w:t>
            </w:r>
          </w:p>
        </w:tc>
        <w:tc>
          <w:tcPr>
            <w:tcW w:w="3969" w:type="dxa"/>
          </w:tcPr>
          <w:p w:rsidR="001D38D8" w:rsidRPr="001D38D8" w:rsidRDefault="001D38D8" w:rsidP="001D38D8">
            <w:pPr>
              <w:tabs>
                <w:tab w:val="center" w:pos="4677"/>
                <w:tab w:val="right" w:pos="9355"/>
              </w:tabs>
            </w:pPr>
            <w:r w:rsidRPr="001D38D8">
              <w:rPr>
                <w:color w:val="2D2D2D"/>
              </w:rPr>
              <w:t>Склады</w:t>
            </w:r>
          </w:p>
        </w:tc>
        <w:tc>
          <w:tcPr>
            <w:tcW w:w="2269" w:type="dxa"/>
          </w:tcPr>
          <w:p w:rsidR="001D38D8" w:rsidRPr="001D38D8" w:rsidRDefault="001D38D8" w:rsidP="001D38D8">
            <w:pPr>
              <w:tabs>
                <w:tab w:val="center" w:pos="4677"/>
                <w:tab w:val="right" w:pos="9355"/>
              </w:tabs>
              <w:jc w:val="center"/>
            </w:pPr>
            <w:r w:rsidRPr="001D38D8">
              <w:t>6.9</w:t>
            </w:r>
          </w:p>
        </w:tc>
      </w:tr>
      <w:tr w:rsidR="001D38D8" w:rsidRPr="001D38D8" w:rsidTr="001D38D8">
        <w:tc>
          <w:tcPr>
            <w:tcW w:w="3260" w:type="dxa"/>
          </w:tcPr>
          <w:p w:rsidR="001D38D8" w:rsidRPr="001D38D8" w:rsidRDefault="001D38D8" w:rsidP="001D38D8">
            <w:pPr>
              <w:tabs>
                <w:tab w:val="center" w:pos="4677"/>
                <w:tab w:val="right" w:pos="9355"/>
              </w:tabs>
            </w:pPr>
            <w:r w:rsidRPr="001D38D8">
              <w:t>Объекты обслуживания автомобильного транспорта (автомобильные мойки, станции технического обслуживания и другие подобные объекты)</w:t>
            </w:r>
          </w:p>
        </w:tc>
        <w:tc>
          <w:tcPr>
            <w:tcW w:w="3969" w:type="dxa"/>
          </w:tcPr>
          <w:p w:rsidR="001D38D8" w:rsidRPr="001D38D8" w:rsidRDefault="001D38D8" w:rsidP="001D38D8">
            <w:pPr>
              <w:tabs>
                <w:tab w:val="center" w:pos="4677"/>
                <w:tab w:val="right" w:pos="9355"/>
              </w:tabs>
              <w:rPr>
                <w:color w:val="2D2D2D"/>
              </w:rPr>
            </w:pPr>
            <w:r w:rsidRPr="001D38D8">
              <w:rPr>
                <w:color w:val="2D2D2D"/>
              </w:rPr>
              <w:t>Обслуживание автотранспорта</w:t>
            </w:r>
          </w:p>
          <w:p w:rsidR="001D38D8" w:rsidRPr="001D38D8" w:rsidRDefault="001D38D8" w:rsidP="001D38D8">
            <w:pPr>
              <w:tabs>
                <w:tab w:val="center" w:pos="4677"/>
                <w:tab w:val="right" w:pos="9355"/>
              </w:tabs>
            </w:pPr>
            <w:r w:rsidRPr="001D38D8">
              <w:rPr>
                <w:color w:val="2D2D2D"/>
              </w:rPr>
              <w:t>Объекты придорожного сервиса</w:t>
            </w:r>
          </w:p>
        </w:tc>
        <w:tc>
          <w:tcPr>
            <w:tcW w:w="2269" w:type="dxa"/>
          </w:tcPr>
          <w:p w:rsidR="001D38D8" w:rsidRPr="001D38D8" w:rsidRDefault="001D38D8" w:rsidP="001D38D8">
            <w:pPr>
              <w:tabs>
                <w:tab w:val="center" w:pos="4677"/>
                <w:tab w:val="right" w:pos="9355"/>
              </w:tabs>
              <w:jc w:val="center"/>
            </w:pPr>
            <w:r w:rsidRPr="001D38D8">
              <w:t>4.9</w:t>
            </w:r>
          </w:p>
          <w:p w:rsidR="001D38D8" w:rsidRPr="001D38D8" w:rsidRDefault="001D38D8" w:rsidP="001D38D8">
            <w:pPr>
              <w:tabs>
                <w:tab w:val="center" w:pos="4677"/>
                <w:tab w:val="right" w:pos="9355"/>
              </w:tabs>
              <w:jc w:val="center"/>
            </w:pPr>
            <w:r w:rsidRPr="001D38D8">
              <w:t>4.9.1</w:t>
            </w:r>
          </w:p>
        </w:tc>
      </w:tr>
      <w:tr w:rsidR="001D38D8" w:rsidRPr="001D38D8" w:rsidTr="001D38D8">
        <w:tc>
          <w:tcPr>
            <w:tcW w:w="3260" w:type="dxa"/>
          </w:tcPr>
          <w:p w:rsidR="001D38D8" w:rsidRPr="001D38D8" w:rsidRDefault="001D38D8" w:rsidP="001D38D8">
            <w:pPr>
              <w:tabs>
                <w:tab w:val="center" w:pos="4677"/>
                <w:tab w:val="right" w:pos="9355"/>
              </w:tabs>
            </w:pPr>
            <w:r w:rsidRPr="001D38D8">
              <w:t>Объекты связи, радиовещания, телевидения</w:t>
            </w:r>
          </w:p>
        </w:tc>
        <w:tc>
          <w:tcPr>
            <w:tcW w:w="3969" w:type="dxa"/>
          </w:tcPr>
          <w:p w:rsidR="001D38D8" w:rsidRPr="001D38D8" w:rsidRDefault="001D38D8" w:rsidP="001D38D8">
            <w:pPr>
              <w:tabs>
                <w:tab w:val="center" w:pos="4677"/>
                <w:tab w:val="right" w:pos="9355"/>
              </w:tabs>
              <w:rPr>
                <w:color w:val="2D2D2D"/>
              </w:rPr>
            </w:pPr>
            <w:r w:rsidRPr="001D38D8">
              <w:rPr>
                <w:color w:val="2D2D2D"/>
              </w:rPr>
              <w:t>Связь</w:t>
            </w:r>
          </w:p>
        </w:tc>
        <w:tc>
          <w:tcPr>
            <w:tcW w:w="2269" w:type="dxa"/>
          </w:tcPr>
          <w:p w:rsidR="001D38D8" w:rsidRPr="001D38D8" w:rsidRDefault="001D38D8" w:rsidP="001D38D8">
            <w:pPr>
              <w:tabs>
                <w:tab w:val="center" w:pos="4677"/>
                <w:tab w:val="right" w:pos="9355"/>
              </w:tabs>
              <w:jc w:val="center"/>
            </w:pPr>
            <w:r w:rsidRPr="001D38D8">
              <w:t>6.8</w:t>
            </w:r>
          </w:p>
        </w:tc>
      </w:tr>
      <w:tr w:rsidR="001D38D8" w:rsidRPr="001D38D8" w:rsidTr="001D38D8">
        <w:trPr>
          <w:trHeight w:val="571"/>
        </w:trPr>
        <w:tc>
          <w:tcPr>
            <w:tcW w:w="3260" w:type="dxa"/>
          </w:tcPr>
          <w:p w:rsidR="001D38D8" w:rsidRPr="001D38D8" w:rsidRDefault="001D38D8" w:rsidP="001D38D8">
            <w:pPr>
              <w:tabs>
                <w:tab w:val="center" w:pos="4677"/>
                <w:tab w:val="right" w:pos="9355"/>
              </w:tabs>
            </w:pPr>
            <w:r w:rsidRPr="001D38D8">
              <w:t>Объекты электросетевого хозяйства</w:t>
            </w:r>
          </w:p>
        </w:tc>
        <w:tc>
          <w:tcPr>
            <w:tcW w:w="3969" w:type="dxa"/>
          </w:tcPr>
          <w:p w:rsidR="001D38D8" w:rsidRPr="001D38D8" w:rsidRDefault="001D38D8" w:rsidP="001D38D8">
            <w:pPr>
              <w:jc w:val="both"/>
              <w:rPr>
                <w:color w:val="2D2D2D"/>
              </w:rPr>
            </w:pPr>
            <w:r w:rsidRPr="001D38D8">
              <w:rPr>
                <w:color w:val="2D2D2D"/>
              </w:rPr>
              <w:t>Энергетика</w:t>
            </w:r>
          </w:p>
        </w:tc>
        <w:tc>
          <w:tcPr>
            <w:tcW w:w="2269" w:type="dxa"/>
          </w:tcPr>
          <w:p w:rsidR="001D38D8" w:rsidRPr="001D38D8" w:rsidRDefault="001D38D8" w:rsidP="001D38D8">
            <w:pPr>
              <w:jc w:val="center"/>
            </w:pPr>
            <w:r w:rsidRPr="001D38D8">
              <w:t>6.7</w:t>
            </w:r>
          </w:p>
        </w:tc>
      </w:tr>
    </w:tbl>
    <w:p w:rsidR="001D38D8" w:rsidRPr="001D38D8" w:rsidRDefault="001D38D8" w:rsidP="001D38D8">
      <w:pPr>
        <w:tabs>
          <w:tab w:val="center" w:pos="4677"/>
          <w:tab w:val="right" w:pos="9355"/>
        </w:tabs>
      </w:pPr>
    </w:p>
    <w:p w:rsidR="001D38D8" w:rsidRPr="001D38D8" w:rsidRDefault="001D38D8" w:rsidP="001D38D8">
      <w:pPr>
        <w:tabs>
          <w:tab w:val="right" w:pos="0"/>
        </w:tabs>
        <w:ind w:firstLine="709"/>
      </w:pPr>
      <w:r w:rsidRPr="001D38D8">
        <w:t>2.2.</w:t>
      </w:r>
      <w:r w:rsidRPr="001D38D8">
        <w:tab/>
        <w:t>Условно разрешённые виды использования</w:t>
      </w:r>
    </w:p>
    <w:p w:rsidR="001D38D8" w:rsidRPr="001D38D8" w:rsidRDefault="001D38D8" w:rsidP="001D38D8">
      <w:pPr>
        <w:tabs>
          <w:tab w:val="center" w:pos="4677"/>
          <w:tab w:val="right" w:pos="9355"/>
        </w:tabs>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153"/>
        <w:gridCol w:w="3970"/>
        <w:gridCol w:w="2516"/>
      </w:tblGrid>
      <w:tr w:rsidR="001D38D8" w:rsidRPr="001D38D8" w:rsidTr="001D38D8">
        <w:trPr>
          <w:trHeight w:val="384"/>
        </w:trPr>
        <w:tc>
          <w:tcPr>
            <w:tcW w:w="3153" w:type="dxa"/>
            <w:vAlign w:val="center"/>
          </w:tcPr>
          <w:p w:rsidR="001D38D8" w:rsidRPr="001D38D8" w:rsidRDefault="001D38D8" w:rsidP="001D38D8">
            <w:pPr>
              <w:tabs>
                <w:tab w:val="center" w:pos="4677"/>
                <w:tab w:val="right" w:pos="9355"/>
              </w:tabs>
              <w:ind w:firstLine="35"/>
            </w:pPr>
            <w:r w:rsidRPr="001D38D8">
              <w:t>Виды разрешенного использования земельных участков и объектов капитального строительства</w:t>
            </w:r>
          </w:p>
        </w:tc>
        <w:tc>
          <w:tcPr>
            <w:tcW w:w="3970" w:type="dxa"/>
            <w:vAlign w:val="center"/>
          </w:tcPr>
          <w:p w:rsidR="001D38D8" w:rsidRPr="001D38D8" w:rsidRDefault="001D38D8" w:rsidP="001D38D8">
            <w:pPr>
              <w:tabs>
                <w:tab w:val="center" w:pos="4677"/>
                <w:tab w:val="right" w:pos="9355"/>
              </w:tabs>
            </w:pPr>
            <w:r w:rsidRPr="001D38D8">
              <w:t>Виды разрешенного использования земельных участков, установленных классификатором видов разрешенного использования земельных участков</w:t>
            </w:r>
          </w:p>
        </w:tc>
        <w:tc>
          <w:tcPr>
            <w:tcW w:w="2516" w:type="dxa"/>
            <w:vAlign w:val="center"/>
          </w:tcPr>
          <w:p w:rsidR="001D38D8" w:rsidRPr="001D38D8" w:rsidRDefault="001D38D8" w:rsidP="001D38D8">
            <w:pPr>
              <w:tabs>
                <w:tab w:val="center" w:pos="4677"/>
                <w:tab w:val="right" w:pos="9355"/>
              </w:tabs>
            </w:pPr>
            <w:r w:rsidRPr="001D38D8">
              <w:t>Код (числовое обозначение) вида разрешенного использования земельного участка</w:t>
            </w:r>
          </w:p>
        </w:tc>
      </w:tr>
      <w:tr w:rsidR="001D38D8" w:rsidRPr="001D38D8" w:rsidTr="001D38D8">
        <w:trPr>
          <w:trHeight w:val="384"/>
        </w:trPr>
        <w:tc>
          <w:tcPr>
            <w:tcW w:w="3153" w:type="dxa"/>
            <w:vAlign w:val="center"/>
          </w:tcPr>
          <w:p w:rsidR="001D38D8" w:rsidRPr="001D38D8" w:rsidRDefault="001D38D8" w:rsidP="001D38D8">
            <w:pPr>
              <w:tabs>
                <w:tab w:val="center" w:pos="4677"/>
                <w:tab w:val="right" w:pos="9355"/>
              </w:tabs>
              <w:ind w:firstLine="35"/>
            </w:pPr>
            <w:r w:rsidRPr="001D38D8">
              <w:t>Объекты торгового назначения и общественного питания</w:t>
            </w:r>
          </w:p>
        </w:tc>
        <w:tc>
          <w:tcPr>
            <w:tcW w:w="3970" w:type="dxa"/>
            <w:vAlign w:val="center"/>
          </w:tcPr>
          <w:p w:rsidR="001D38D8" w:rsidRPr="001D38D8" w:rsidRDefault="001D38D8" w:rsidP="001D38D8">
            <w:pPr>
              <w:tabs>
                <w:tab w:val="center" w:pos="4677"/>
                <w:tab w:val="right" w:pos="9355"/>
              </w:tabs>
              <w:rPr>
                <w:color w:val="2D2D2D"/>
              </w:rPr>
            </w:pPr>
            <w:r w:rsidRPr="001D38D8">
              <w:rPr>
                <w:color w:val="2D2D2D"/>
              </w:rPr>
              <w:t>Магазины</w:t>
            </w:r>
          </w:p>
          <w:p w:rsidR="001D38D8" w:rsidRPr="001D38D8" w:rsidRDefault="001D38D8" w:rsidP="001D38D8">
            <w:pPr>
              <w:tabs>
                <w:tab w:val="center" w:pos="4677"/>
                <w:tab w:val="right" w:pos="9355"/>
              </w:tabs>
            </w:pPr>
            <w:r w:rsidRPr="001D38D8">
              <w:rPr>
                <w:color w:val="2D2D2D"/>
              </w:rPr>
              <w:t>Общественное питание</w:t>
            </w:r>
          </w:p>
        </w:tc>
        <w:tc>
          <w:tcPr>
            <w:tcW w:w="2516" w:type="dxa"/>
            <w:vAlign w:val="center"/>
          </w:tcPr>
          <w:p w:rsidR="001D38D8" w:rsidRPr="001D38D8" w:rsidRDefault="001D38D8" w:rsidP="001D38D8">
            <w:pPr>
              <w:tabs>
                <w:tab w:val="center" w:pos="4677"/>
                <w:tab w:val="right" w:pos="9355"/>
              </w:tabs>
              <w:jc w:val="center"/>
            </w:pPr>
            <w:r w:rsidRPr="001D38D8">
              <w:t>4.4</w:t>
            </w:r>
          </w:p>
          <w:p w:rsidR="001D38D8" w:rsidRPr="001D38D8" w:rsidRDefault="001D38D8" w:rsidP="001D38D8">
            <w:pPr>
              <w:tabs>
                <w:tab w:val="center" w:pos="4677"/>
                <w:tab w:val="right" w:pos="9355"/>
              </w:tabs>
              <w:jc w:val="center"/>
            </w:pPr>
            <w:r w:rsidRPr="001D38D8">
              <w:t>4.6</w:t>
            </w:r>
          </w:p>
        </w:tc>
      </w:tr>
      <w:tr w:rsidR="001D38D8" w:rsidRPr="001D38D8" w:rsidTr="001D38D8">
        <w:trPr>
          <w:trHeight w:val="78"/>
        </w:trPr>
        <w:tc>
          <w:tcPr>
            <w:tcW w:w="3153" w:type="dxa"/>
          </w:tcPr>
          <w:p w:rsidR="001D38D8" w:rsidRPr="001D38D8" w:rsidRDefault="001D38D8" w:rsidP="001D38D8">
            <w:pPr>
              <w:tabs>
                <w:tab w:val="center" w:pos="4677"/>
                <w:tab w:val="right" w:pos="9355"/>
              </w:tabs>
            </w:pPr>
            <w:r w:rsidRPr="001D38D8">
              <w:t>Объекты административно-делового назначения</w:t>
            </w:r>
          </w:p>
        </w:tc>
        <w:tc>
          <w:tcPr>
            <w:tcW w:w="3970" w:type="dxa"/>
          </w:tcPr>
          <w:p w:rsidR="001D38D8" w:rsidRPr="001D38D8" w:rsidRDefault="001D38D8" w:rsidP="001D38D8">
            <w:pPr>
              <w:jc w:val="both"/>
              <w:rPr>
                <w:color w:val="2D2D2D"/>
              </w:rPr>
            </w:pPr>
            <w:r w:rsidRPr="001D38D8">
              <w:rPr>
                <w:color w:val="2D2D2D"/>
              </w:rPr>
              <w:t>Деловое управление</w:t>
            </w:r>
          </w:p>
        </w:tc>
        <w:tc>
          <w:tcPr>
            <w:tcW w:w="2516" w:type="dxa"/>
          </w:tcPr>
          <w:p w:rsidR="001D38D8" w:rsidRPr="001D38D8" w:rsidRDefault="001D38D8" w:rsidP="001D38D8">
            <w:pPr>
              <w:jc w:val="center"/>
            </w:pPr>
            <w:r w:rsidRPr="001D38D8">
              <w:t>4.1</w:t>
            </w:r>
          </w:p>
        </w:tc>
      </w:tr>
    </w:tbl>
    <w:p w:rsidR="001D38D8" w:rsidRPr="001D38D8" w:rsidRDefault="001D38D8" w:rsidP="001D38D8">
      <w:pPr>
        <w:tabs>
          <w:tab w:val="center" w:pos="4677"/>
          <w:tab w:val="right" w:pos="9355"/>
        </w:tabs>
      </w:pPr>
    </w:p>
    <w:p w:rsidR="001D38D8" w:rsidRPr="001D38D8" w:rsidRDefault="001D38D8" w:rsidP="001D38D8">
      <w:pPr>
        <w:tabs>
          <w:tab w:val="right" w:pos="0"/>
        </w:tabs>
        <w:ind w:firstLine="709"/>
      </w:pPr>
      <w:r w:rsidRPr="001D38D8">
        <w:t>2.3.</w:t>
      </w:r>
      <w:r w:rsidRPr="001D38D8">
        <w:tab/>
        <w:t>Вспомогательные виды разрешенного использования</w:t>
      </w:r>
    </w:p>
    <w:p w:rsidR="001D38D8" w:rsidRPr="001D38D8" w:rsidRDefault="001D38D8" w:rsidP="001D38D8">
      <w:pPr>
        <w:tabs>
          <w:tab w:val="center" w:pos="4677"/>
          <w:tab w:val="right" w:pos="9355"/>
        </w:tabs>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119"/>
        <w:gridCol w:w="3969"/>
        <w:gridCol w:w="2551"/>
      </w:tblGrid>
      <w:tr w:rsidR="001D38D8" w:rsidRPr="001D38D8" w:rsidTr="001D38D8">
        <w:trPr>
          <w:trHeight w:val="384"/>
        </w:trPr>
        <w:tc>
          <w:tcPr>
            <w:tcW w:w="3119" w:type="dxa"/>
            <w:vAlign w:val="center"/>
          </w:tcPr>
          <w:p w:rsidR="001D38D8" w:rsidRPr="001D38D8" w:rsidRDefault="001D38D8" w:rsidP="001D38D8">
            <w:pPr>
              <w:tabs>
                <w:tab w:val="center" w:pos="4677"/>
                <w:tab w:val="right" w:pos="9355"/>
              </w:tabs>
              <w:jc w:val="center"/>
            </w:pPr>
            <w:r w:rsidRPr="001D38D8">
              <w:t>Виды разрешенного использования земельных участков и объектов капитального строительства</w:t>
            </w:r>
          </w:p>
        </w:tc>
        <w:tc>
          <w:tcPr>
            <w:tcW w:w="3969" w:type="dxa"/>
            <w:vAlign w:val="center"/>
          </w:tcPr>
          <w:p w:rsidR="001D38D8" w:rsidRPr="001D38D8" w:rsidRDefault="001D38D8" w:rsidP="001D38D8">
            <w:pPr>
              <w:tabs>
                <w:tab w:val="center" w:pos="4677"/>
                <w:tab w:val="right" w:pos="9355"/>
              </w:tabs>
              <w:jc w:val="center"/>
            </w:pPr>
            <w:r w:rsidRPr="001D38D8">
              <w:t>Виды разрешенного использования земельных участков, установленных классификатором видов разрешенного использования земельных участков</w:t>
            </w:r>
          </w:p>
        </w:tc>
        <w:tc>
          <w:tcPr>
            <w:tcW w:w="2551" w:type="dxa"/>
            <w:vAlign w:val="center"/>
          </w:tcPr>
          <w:p w:rsidR="001D38D8" w:rsidRPr="001D38D8" w:rsidRDefault="001D38D8" w:rsidP="001D38D8">
            <w:pPr>
              <w:tabs>
                <w:tab w:val="center" w:pos="4677"/>
                <w:tab w:val="right" w:pos="9355"/>
              </w:tabs>
              <w:ind w:left="34" w:hanging="34"/>
              <w:jc w:val="center"/>
            </w:pPr>
            <w:r w:rsidRPr="001D38D8">
              <w:t>Код (числовое обозначение) вида разрешенного использования земельного участка</w:t>
            </w:r>
          </w:p>
        </w:tc>
      </w:tr>
      <w:tr w:rsidR="001D38D8" w:rsidRPr="001D38D8" w:rsidTr="001D38D8">
        <w:trPr>
          <w:trHeight w:val="206"/>
        </w:trPr>
        <w:tc>
          <w:tcPr>
            <w:tcW w:w="3119" w:type="dxa"/>
          </w:tcPr>
          <w:p w:rsidR="001D38D8" w:rsidRPr="001D38D8" w:rsidRDefault="001D38D8" w:rsidP="001D38D8">
            <w:r w:rsidRPr="001D38D8">
              <w:t>Стоянки (парковки) автомобилей</w:t>
            </w:r>
          </w:p>
        </w:tc>
        <w:tc>
          <w:tcPr>
            <w:tcW w:w="3969" w:type="dxa"/>
          </w:tcPr>
          <w:p w:rsidR="001D38D8" w:rsidRPr="001D38D8" w:rsidRDefault="001D38D8" w:rsidP="001D38D8">
            <w:pPr>
              <w:rPr>
                <w:color w:val="2D2D2D"/>
              </w:rPr>
            </w:pPr>
            <w:r w:rsidRPr="001D38D8">
              <w:rPr>
                <w:color w:val="2D2D2D"/>
              </w:rPr>
              <w:t>Обслуживание автотранспорта</w:t>
            </w:r>
          </w:p>
        </w:tc>
        <w:tc>
          <w:tcPr>
            <w:tcW w:w="2551" w:type="dxa"/>
          </w:tcPr>
          <w:p w:rsidR="001D38D8" w:rsidRPr="001D38D8" w:rsidRDefault="001D38D8" w:rsidP="001D38D8">
            <w:pPr>
              <w:jc w:val="center"/>
            </w:pPr>
            <w:r w:rsidRPr="001D38D8">
              <w:t>4.9</w:t>
            </w:r>
          </w:p>
        </w:tc>
      </w:tr>
      <w:tr w:rsidR="001D38D8" w:rsidRPr="001D38D8" w:rsidTr="001D38D8">
        <w:trPr>
          <w:trHeight w:val="206"/>
        </w:trPr>
        <w:tc>
          <w:tcPr>
            <w:tcW w:w="3119" w:type="dxa"/>
            <w:vAlign w:val="center"/>
          </w:tcPr>
          <w:p w:rsidR="001D38D8" w:rsidRPr="001D38D8" w:rsidRDefault="001D38D8" w:rsidP="001D38D8">
            <w:pPr>
              <w:jc w:val="center"/>
            </w:pPr>
            <w:r w:rsidRPr="001D38D8">
              <w:t>-</w:t>
            </w:r>
          </w:p>
        </w:tc>
        <w:tc>
          <w:tcPr>
            <w:tcW w:w="3969" w:type="dxa"/>
          </w:tcPr>
          <w:p w:rsidR="001D38D8" w:rsidRPr="001D38D8" w:rsidRDefault="001D38D8" w:rsidP="001D38D8">
            <w:r w:rsidRPr="001D38D8">
              <w:t>Земельные участки (территории) общего пользования</w:t>
            </w:r>
          </w:p>
        </w:tc>
        <w:tc>
          <w:tcPr>
            <w:tcW w:w="2551" w:type="dxa"/>
          </w:tcPr>
          <w:p w:rsidR="001D38D8" w:rsidRPr="001D38D8" w:rsidRDefault="001D38D8" w:rsidP="001D38D8">
            <w:pPr>
              <w:jc w:val="center"/>
            </w:pPr>
            <w:r w:rsidRPr="001D38D8">
              <w:t>12.0</w:t>
            </w:r>
          </w:p>
        </w:tc>
      </w:tr>
    </w:tbl>
    <w:p w:rsidR="001D38D8" w:rsidRPr="001D38D8" w:rsidRDefault="001D38D8" w:rsidP="001D38D8">
      <w:pPr>
        <w:ind w:firstLine="709"/>
        <w:jc w:val="both"/>
      </w:pPr>
    </w:p>
    <w:p w:rsidR="001D38D8" w:rsidRPr="001D38D8" w:rsidRDefault="001D38D8" w:rsidP="001D38D8">
      <w:pPr>
        <w:ind w:firstLine="709"/>
        <w:jc w:val="both"/>
      </w:pPr>
      <w:r w:rsidRPr="001D38D8">
        <w:t>3.</w:t>
      </w:r>
      <w:r w:rsidRPr="001D38D8">
        <w:tab/>
        <w:t>Предельные параметры земельных участков и объектов капитального строительства в части отступов зданий от границ участков</w:t>
      </w:r>
    </w:p>
    <w:p w:rsidR="001D38D8" w:rsidRPr="001D38D8" w:rsidRDefault="001D38D8" w:rsidP="001D38D8">
      <w:pPr>
        <w:jc w:val="center"/>
        <w:rPr>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7533"/>
        <w:gridCol w:w="720"/>
        <w:gridCol w:w="819"/>
      </w:tblGrid>
      <w:tr w:rsidR="001D38D8" w:rsidRPr="001D38D8" w:rsidTr="001D38D8">
        <w:tc>
          <w:tcPr>
            <w:tcW w:w="567" w:type="dxa"/>
          </w:tcPr>
          <w:p w:rsidR="001D38D8" w:rsidRPr="001D38D8" w:rsidRDefault="001D38D8" w:rsidP="001D38D8">
            <w:pPr>
              <w:spacing w:beforeLines="60" w:before="144" w:afterLines="60" w:after="144"/>
              <w:jc w:val="center"/>
            </w:pPr>
            <w:r w:rsidRPr="001D38D8">
              <w:lastRenderedPageBreak/>
              <w:t>1</w:t>
            </w:r>
          </w:p>
        </w:tc>
        <w:tc>
          <w:tcPr>
            <w:tcW w:w="7533" w:type="dxa"/>
          </w:tcPr>
          <w:p w:rsidR="001D38D8" w:rsidRPr="001D38D8" w:rsidRDefault="001D38D8" w:rsidP="001D38D8">
            <w:pPr>
              <w:jc w:val="both"/>
            </w:pPr>
            <w:r w:rsidRPr="001D38D8">
              <w:t>Минимальный отступ от красных линий в целях определения места допустимого размещения зданий, строений, сооружений</w:t>
            </w:r>
          </w:p>
        </w:tc>
        <w:tc>
          <w:tcPr>
            <w:tcW w:w="720" w:type="dxa"/>
          </w:tcPr>
          <w:p w:rsidR="001D38D8" w:rsidRPr="001D38D8" w:rsidRDefault="001D38D8" w:rsidP="001D38D8">
            <w:pPr>
              <w:spacing w:beforeLines="60" w:before="144" w:afterLines="60" w:after="144"/>
              <w:jc w:val="center"/>
            </w:pPr>
            <w:r w:rsidRPr="001D38D8">
              <w:t>м</w:t>
            </w:r>
          </w:p>
        </w:tc>
        <w:tc>
          <w:tcPr>
            <w:tcW w:w="819" w:type="dxa"/>
          </w:tcPr>
          <w:p w:rsidR="001D38D8" w:rsidRPr="001D38D8" w:rsidRDefault="001D38D8" w:rsidP="001D38D8">
            <w:pPr>
              <w:spacing w:beforeLines="60" w:before="144" w:afterLines="60" w:after="144"/>
              <w:jc w:val="center"/>
            </w:pPr>
            <w:r w:rsidRPr="001D38D8">
              <w:t>5</w:t>
            </w:r>
          </w:p>
        </w:tc>
      </w:tr>
      <w:tr w:rsidR="001D38D8" w:rsidRPr="001D38D8" w:rsidTr="001D38D8">
        <w:tc>
          <w:tcPr>
            <w:tcW w:w="567" w:type="dxa"/>
          </w:tcPr>
          <w:p w:rsidR="001D38D8" w:rsidRPr="001D38D8" w:rsidRDefault="001D38D8" w:rsidP="001D38D8">
            <w:pPr>
              <w:spacing w:beforeLines="60" w:before="144" w:afterLines="60" w:after="144"/>
              <w:jc w:val="center"/>
            </w:pPr>
            <w:r w:rsidRPr="001D38D8">
              <w:t>2</w:t>
            </w:r>
          </w:p>
        </w:tc>
        <w:tc>
          <w:tcPr>
            <w:tcW w:w="7533" w:type="dxa"/>
          </w:tcPr>
          <w:p w:rsidR="001D38D8" w:rsidRPr="001D38D8" w:rsidRDefault="001D38D8" w:rsidP="001D38D8">
            <w:pPr>
              <w:jc w:val="both"/>
            </w:pPr>
            <w:r w:rsidRPr="001D38D8">
              <w:t>Минимальный отступ от края  основной проезжей части магистральных улиц в целях определения места допустимого размещения зданий, строений, сооружений магистральных улиц при отсутствии красных линий</w:t>
            </w:r>
          </w:p>
        </w:tc>
        <w:tc>
          <w:tcPr>
            <w:tcW w:w="720" w:type="dxa"/>
          </w:tcPr>
          <w:p w:rsidR="001D38D8" w:rsidRPr="001D38D8" w:rsidRDefault="001D38D8" w:rsidP="001D38D8">
            <w:pPr>
              <w:spacing w:beforeLines="60" w:before="144" w:afterLines="60" w:after="144"/>
              <w:jc w:val="center"/>
            </w:pPr>
            <w:r w:rsidRPr="001D38D8">
              <w:t>м</w:t>
            </w:r>
          </w:p>
        </w:tc>
        <w:tc>
          <w:tcPr>
            <w:tcW w:w="819" w:type="dxa"/>
          </w:tcPr>
          <w:p w:rsidR="001D38D8" w:rsidRPr="001D38D8" w:rsidRDefault="001D38D8" w:rsidP="001D38D8">
            <w:pPr>
              <w:spacing w:beforeLines="60" w:before="144" w:afterLines="60" w:after="144"/>
              <w:jc w:val="center"/>
            </w:pPr>
            <w:r w:rsidRPr="001D38D8">
              <w:t>8</w:t>
            </w:r>
          </w:p>
        </w:tc>
      </w:tr>
      <w:tr w:rsidR="001D38D8" w:rsidRPr="001D38D8" w:rsidTr="001D38D8">
        <w:tc>
          <w:tcPr>
            <w:tcW w:w="567" w:type="dxa"/>
          </w:tcPr>
          <w:p w:rsidR="001D38D8" w:rsidRPr="001D38D8" w:rsidRDefault="001D38D8" w:rsidP="001D38D8">
            <w:pPr>
              <w:spacing w:beforeLines="60" w:before="144" w:afterLines="60" w:after="144"/>
              <w:jc w:val="center"/>
            </w:pPr>
            <w:r w:rsidRPr="001D38D8">
              <w:t>3</w:t>
            </w:r>
          </w:p>
        </w:tc>
        <w:tc>
          <w:tcPr>
            <w:tcW w:w="7533" w:type="dxa"/>
          </w:tcPr>
          <w:p w:rsidR="001D38D8" w:rsidRPr="001D38D8" w:rsidRDefault="001D38D8" w:rsidP="001D38D8">
            <w:pPr>
              <w:jc w:val="both"/>
            </w:pPr>
            <w:r w:rsidRPr="001D38D8">
              <w:t>Минимальный отступ от края основной проезжей части улиц местного значения в целях определения места допустимого размещения зданий, строений, сооружений при отсутствии красных линий</w:t>
            </w:r>
          </w:p>
        </w:tc>
        <w:tc>
          <w:tcPr>
            <w:tcW w:w="720" w:type="dxa"/>
          </w:tcPr>
          <w:p w:rsidR="001D38D8" w:rsidRPr="001D38D8" w:rsidRDefault="001D38D8" w:rsidP="001D38D8">
            <w:pPr>
              <w:spacing w:beforeLines="60" w:before="144" w:afterLines="60" w:after="144"/>
              <w:jc w:val="center"/>
            </w:pPr>
            <w:r w:rsidRPr="001D38D8">
              <w:t>м</w:t>
            </w:r>
          </w:p>
        </w:tc>
        <w:tc>
          <w:tcPr>
            <w:tcW w:w="819" w:type="dxa"/>
          </w:tcPr>
          <w:p w:rsidR="001D38D8" w:rsidRPr="001D38D8" w:rsidRDefault="001D38D8" w:rsidP="001D38D8">
            <w:pPr>
              <w:spacing w:beforeLines="60" w:before="144" w:afterLines="60" w:after="144"/>
              <w:jc w:val="center"/>
            </w:pPr>
            <w:r w:rsidRPr="001D38D8">
              <w:t>5</w:t>
            </w:r>
          </w:p>
        </w:tc>
      </w:tr>
      <w:tr w:rsidR="001D38D8" w:rsidRPr="001D38D8" w:rsidTr="001D38D8">
        <w:tc>
          <w:tcPr>
            <w:tcW w:w="567" w:type="dxa"/>
          </w:tcPr>
          <w:p w:rsidR="001D38D8" w:rsidRPr="001D38D8" w:rsidRDefault="001D38D8" w:rsidP="001D38D8">
            <w:pPr>
              <w:spacing w:beforeLines="60" w:before="144" w:afterLines="60" w:after="144"/>
              <w:jc w:val="center"/>
            </w:pPr>
            <w:r w:rsidRPr="001D38D8">
              <w:t>4</w:t>
            </w:r>
          </w:p>
        </w:tc>
        <w:tc>
          <w:tcPr>
            <w:tcW w:w="7533" w:type="dxa"/>
          </w:tcPr>
          <w:p w:rsidR="001D38D8" w:rsidRPr="001D38D8" w:rsidRDefault="001D38D8" w:rsidP="001D38D8">
            <w:pPr>
              <w:jc w:val="both"/>
            </w:pPr>
            <w:r w:rsidRPr="001D38D8">
              <w:t>Минимальный отступ от границы земельного участка в целях определения места допустимого размещения зданий, строений, сооружений</w:t>
            </w:r>
          </w:p>
        </w:tc>
        <w:tc>
          <w:tcPr>
            <w:tcW w:w="720" w:type="dxa"/>
          </w:tcPr>
          <w:p w:rsidR="001D38D8" w:rsidRPr="001D38D8" w:rsidRDefault="001D38D8" w:rsidP="001D38D8">
            <w:pPr>
              <w:spacing w:beforeLines="60" w:before="144" w:afterLines="60" w:after="144"/>
              <w:jc w:val="center"/>
            </w:pPr>
            <w:r w:rsidRPr="001D38D8">
              <w:t>м</w:t>
            </w:r>
          </w:p>
        </w:tc>
        <w:tc>
          <w:tcPr>
            <w:tcW w:w="819" w:type="dxa"/>
          </w:tcPr>
          <w:p w:rsidR="001D38D8" w:rsidRPr="001D38D8" w:rsidRDefault="001D38D8" w:rsidP="001D38D8">
            <w:pPr>
              <w:spacing w:beforeLines="60" w:before="144" w:afterLines="60" w:after="144"/>
              <w:jc w:val="center"/>
            </w:pPr>
            <w:r w:rsidRPr="001D38D8">
              <w:t>3</w:t>
            </w:r>
          </w:p>
        </w:tc>
      </w:tr>
    </w:tbl>
    <w:p w:rsidR="001D38D8" w:rsidRPr="001D38D8" w:rsidRDefault="001D38D8" w:rsidP="001D38D8">
      <w:pPr>
        <w:ind w:firstLine="426"/>
        <w:jc w:val="both"/>
        <w:rPr>
          <w:rFonts w:eastAsia="SimSun"/>
          <w:color w:val="000000"/>
          <w:lang w:eastAsia="zh-CN"/>
        </w:rPr>
      </w:pPr>
      <w:r w:rsidRPr="001D38D8">
        <w:rPr>
          <w:rFonts w:eastAsia="SimSun"/>
          <w:color w:val="000000"/>
          <w:lang w:eastAsia="zh-CN"/>
        </w:rPr>
        <w:t>Примечание:</w:t>
      </w:r>
    </w:p>
    <w:p w:rsidR="001D38D8" w:rsidRPr="001D38D8" w:rsidRDefault="001D38D8" w:rsidP="001D38D8">
      <w:pPr>
        <w:ind w:firstLine="426"/>
        <w:jc w:val="both"/>
        <w:rPr>
          <w:rFonts w:eastAsia="SimSun"/>
          <w:color w:val="000000"/>
          <w:lang w:eastAsia="zh-CN"/>
        </w:rPr>
      </w:pPr>
      <w:proofErr w:type="gramStart"/>
      <w:r w:rsidRPr="001D38D8">
        <w:rPr>
          <w:rFonts w:eastAsia="SimSun"/>
          <w:color w:val="000000"/>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roofErr w:type="gramEnd"/>
    </w:p>
    <w:p w:rsidR="001D38D8" w:rsidRPr="001D38D8" w:rsidRDefault="001D38D8" w:rsidP="001D38D8">
      <w:pPr>
        <w:tabs>
          <w:tab w:val="center" w:pos="4677"/>
          <w:tab w:val="right" w:pos="9355"/>
        </w:tabs>
      </w:pPr>
    </w:p>
    <w:p w:rsidR="001D38D8" w:rsidRPr="001D38D8" w:rsidRDefault="00F0032E" w:rsidP="001D38D8">
      <w:pPr>
        <w:widowControl w:val="0"/>
        <w:autoSpaceDE w:val="0"/>
        <w:autoSpaceDN w:val="0"/>
        <w:adjustRightInd w:val="0"/>
        <w:ind w:firstLine="709"/>
        <w:jc w:val="both"/>
        <w:rPr>
          <w:b/>
        </w:rPr>
      </w:pPr>
      <w:r>
        <w:rPr>
          <w:b/>
        </w:rPr>
        <w:t>Статья 26</w:t>
      </w:r>
      <w:r w:rsidR="001D38D8" w:rsidRPr="001D38D8">
        <w:rPr>
          <w:b/>
        </w:rPr>
        <w:t>. Зоны рекреационного назначения</w:t>
      </w:r>
    </w:p>
    <w:p w:rsidR="001D38D8" w:rsidRPr="001D38D8" w:rsidRDefault="001D38D8" w:rsidP="001D38D8">
      <w:pPr>
        <w:widowControl w:val="0"/>
        <w:autoSpaceDE w:val="0"/>
        <w:autoSpaceDN w:val="0"/>
        <w:adjustRightInd w:val="0"/>
        <w:ind w:firstLine="567"/>
        <w:jc w:val="both"/>
        <w:rPr>
          <w:b/>
        </w:rPr>
      </w:pPr>
    </w:p>
    <w:p w:rsidR="001D38D8" w:rsidRPr="001D38D8" w:rsidRDefault="001D38D8" w:rsidP="001D38D8">
      <w:pPr>
        <w:widowControl w:val="0"/>
        <w:autoSpaceDE w:val="0"/>
        <w:autoSpaceDN w:val="0"/>
        <w:adjustRightInd w:val="0"/>
        <w:ind w:firstLine="567"/>
        <w:jc w:val="both"/>
        <w:rPr>
          <w:b/>
        </w:rPr>
      </w:pPr>
      <w:r w:rsidRPr="001D38D8">
        <w:rPr>
          <w:b/>
        </w:rPr>
        <w:t>Р-1 – Зона парков, скверов, садов, бульваров</w:t>
      </w:r>
    </w:p>
    <w:p w:rsidR="001D38D8" w:rsidRPr="001D38D8" w:rsidRDefault="001D38D8" w:rsidP="001D38D8">
      <w:pPr>
        <w:widowControl w:val="0"/>
        <w:autoSpaceDE w:val="0"/>
        <w:autoSpaceDN w:val="0"/>
        <w:adjustRightInd w:val="0"/>
        <w:ind w:firstLine="567"/>
        <w:jc w:val="both"/>
        <w:rPr>
          <w:b/>
        </w:rPr>
      </w:pPr>
    </w:p>
    <w:p w:rsidR="001D38D8" w:rsidRPr="001D38D8" w:rsidRDefault="001D38D8" w:rsidP="002C30CD">
      <w:pPr>
        <w:widowControl w:val="0"/>
        <w:numPr>
          <w:ilvl w:val="0"/>
          <w:numId w:val="13"/>
        </w:numPr>
        <w:autoSpaceDE w:val="0"/>
        <w:autoSpaceDN w:val="0"/>
        <w:adjustRightInd w:val="0"/>
        <w:ind w:firstLine="709"/>
        <w:jc w:val="both"/>
      </w:pPr>
      <w:r w:rsidRPr="001D38D8">
        <w:t>Зона предназначена для организации парков, скверов, садов, бульваров, используемых в целях отдыха, проведения досуга населения, а также для размещения объектов, обеспечивающих эти цели.</w:t>
      </w:r>
    </w:p>
    <w:p w:rsidR="001D38D8" w:rsidRPr="001D38D8" w:rsidRDefault="001D38D8" w:rsidP="001D38D8">
      <w:pPr>
        <w:widowControl w:val="0"/>
        <w:autoSpaceDE w:val="0"/>
        <w:autoSpaceDN w:val="0"/>
        <w:adjustRightInd w:val="0"/>
        <w:ind w:left="709"/>
        <w:jc w:val="both"/>
      </w:pPr>
    </w:p>
    <w:p w:rsidR="001D38D8" w:rsidRPr="001D38D8" w:rsidRDefault="001D38D8" w:rsidP="002C30CD">
      <w:pPr>
        <w:numPr>
          <w:ilvl w:val="1"/>
          <w:numId w:val="24"/>
        </w:numPr>
        <w:tabs>
          <w:tab w:val="right" w:pos="0"/>
        </w:tabs>
      </w:pPr>
      <w:r w:rsidRPr="001D38D8">
        <w:t>Основные виды разрешённого использования</w:t>
      </w:r>
    </w:p>
    <w:p w:rsidR="001D38D8" w:rsidRPr="001D38D8" w:rsidRDefault="001D38D8" w:rsidP="001D38D8">
      <w:pPr>
        <w:tabs>
          <w:tab w:val="right" w:pos="0"/>
        </w:tabs>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977"/>
        <w:gridCol w:w="4111"/>
        <w:gridCol w:w="2551"/>
      </w:tblGrid>
      <w:tr w:rsidR="001D38D8" w:rsidRPr="001D38D8" w:rsidTr="001D38D8">
        <w:trPr>
          <w:trHeight w:val="552"/>
        </w:trPr>
        <w:tc>
          <w:tcPr>
            <w:tcW w:w="2977" w:type="dxa"/>
            <w:vAlign w:val="center"/>
          </w:tcPr>
          <w:p w:rsidR="001D38D8" w:rsidRPr="001D38D8" w:rsidRDefault="001D38D8" w:rsidP="001D38D8">
            <w:pPr>
              <w:tabs>
                <w:tab w:val="center" w:pos="4677"/>
                <w:tab w:val="right" w:pos="9355"/>
              </w:tabs>
              <w:jc w:val="center"/>
            </w:pPr>
            <w:r w:rsidRPr="001D38D8">
              <w:t>Виды разрешенного использования земельных участков и объектов капитального строительства</w:t>
            </w:r>
          </w:p>
        </w:tc>
        <w:tc>
          <w:tcPr>
            <w:tcW w:w="4111" w:type="dxa"/>
            <w:vAlign w:val="center"/>
          </w:tcPr>
          <w:p w:rsidR="001D38D8" w:rsidRPr="001D38D8" w:rsidRDefault="001D38D8" w:rsidP="001D38D8">
            <w:pPr>
              <w:tabs>
                <w:tab w:val="center" w:pos="4677"/>
                <w:tab w:val="right" w:pos="9355"/>
              </w:tabs>
              <w:jc w:val="center"/>
            </w:pPr>
            <w:r w:rsidRPr="001D38D8">
              <w:t>Виды разрешенного использования земельных участков, установленных классификатором видов разрешенного использования земельных участков</w:t>
            </w:r>
          </w:p>
        </w:tc>
        <w:tc>
          <w:tcPr>
            <w:tcW w:w="2551" w:type="dxa"/>
            <w:vAlign w:val="center"/>
          </w:tcPr>
          <w:p w:rsidR="001D38D8" w:rsidRPr="001D38D8" w:rsidRDefault="001D38D8" w:rsidP="001D38D8">
            <w:pPr>
              <w:tabs>
                <w:tab w:val="center" w:pos="4677"/>
                <w:tab w:val="right" w:pos="9355"/>
              </w:tabs>
              <w:jc w:val="center"/>
            </w:pPr>
            <w:r w:rsidRPr="001D38D8">
              <w:t>Код (числовое обозначение) вида разрешенного использования земельного участка</w:t>
            </w:r>
          </w:p>
        </w:tc>
      </w:tr>
      <w:tr w:rsidR="001D38D8" w:rsidRPr="001D38D8" w:rsidTr="001D38D8">
        <w:tc>
          <w:tcPr>
            <w:tcW w:w="2977" w:type="dxa"/>
          </w:tcPr>
          <w:p w:rsidR="001D38D8" w:rsidRPr="001D38D8" w:rsidRDefault="001D38D8" w:rsidP="001D38D8">
            <w:pPr>
              <w:tabs>
                <w:tab w:val="center" w:pos="4677"/>
                <w:tab w:val="right" w:pos="9355"/>
              </w:tabs>
            </w:pPr>
            <w:r w:rsidRPr="001D38D8">
              <w:t>Объекты мест отдыха общего пользования (скверы, парки, леса, спортивные и игровые площадки, аттракционы, летние театры, концертные площадки и другие подобные объекты)</w:t>
            </w:r>
          </w:p>
        </w:tc>
        <w:tc>
          <w:tcPr>
            <w:tcW w:w="4111" w:type="dxa"/>
          </w:tcPr>
          <w:p w:rsidR="001D38D8" w:rsidRPr="001D38D8" w:rsidRDefault="001D38D8" w:rsidP="001D38D8">
            <w:pPr>
              <w:tabs>
                <w:tab w:val="center" w:pos="4677"/>
                <w:tab w:val="right" w:pos="9355"/>
              </w:tabs>
            </w:pPr>
            <w:r w:rsidRPr="001D38D8">
              <w:rPr>
                <w:color w:val="2D2D2D"/>
              </w:rPr>
              <w:t>Общее пользование территории</w:t>
            </w:r>
          </w:p>
        </w:tc>
        <w:tc>
          <w:tcPr>
            <w:tcW w:w="2551" w:type="dxa"/>
          </w:tcPr>
          <w:p w:rsidR="001D38D8" w:rsidRPr="001D38D8" w:rsidRDefault="001D38D8" w:rsidP="001D38D8">
            <w:pPr>
              <w:tabs>
                <w:tab w:val="center" w:pos="4677"/>
                <w:tab w:val="right" w:pos="9355"/>
              </w:tabs>
              <w:jc w:val="center"/>
            </w:pPr>
            <w:r w:rsidRPr="001D38D8">
              <w:t>12.0</w:t>
            </w:r>
          </w:p>
          <w:p w:rsidR="001D38D8" w:rsidRPr="001D38D8" w:rsidRDefault="001D38D8" w:rsidP="001D38D8">
            <w:pPr>
              <w:tabs>
                <w:tab w:val="center" w:pos="4677"/>
                <w:tab w:val="right" w:pos="9355"/>
              </w:tabs>
              <w:jc w:val="center"/>
            </w:pPr>
          </w:p>
        </w:tc>
      </w:tr>
      <w:tr w:rsidR="001D38D8" w:rsidRPr="001D38D8" w:rsidTr="001D38D8">
        <w:tc>
          <w:tcPr>
            <w:tcW w:w="2977" w:type="dxa"/>
          </w:tcPr>
          <w:p w:rsidR="001D38D8" w:rsidRPr="001D38D8" w:rsidRDefault="001D38D8" w:rsidP="001D38D8">
            <w:pPr>
              <w:tabs>
                <w:tab w:val="center" w:pos="4677"/>
                <w:tab w:val="right" w:pos="9355"/>
              </w:tabs>
            </w:pPr>
            <w:r w:rsidRPr="001D38D8">
              <w:t>Объекты аварийно-спасательных служб (пожарное депо и другие подобные объекты)</w:t>
            </w:r>
          </w:p>
        </w:tc>
        <w:tc>
          <w:tcPr>
            <w:tcW w:w="4111" w:type="dxa"/>
          </w:tcPr>
          <w:p w:rsidR="001D38D8" w:rsidRPr="001D38D8" w:rsidRDefault="001D38D8" w:rsidP="001D38D8">
            <w:pPr>
              <w:tabs>
                <w:tab w:val="center" w:pos="4677"/>
                <w:tab w:val="right" w:pos="9355"/>
              </w:tabs>
            </w:pPr>
            <w:r w:rsidRPr="001D38D8">
              <w:rPr>
                <w:color w:val="2D2D2D"/>
              </w:rPr>
              <w:t>Обеспечение внутреннего правопорядка</w:t>
            </w:r>
          </w:p>
        </w:tc>
        <w:tc>
          <w:tcPr>
            <w:tcW w:w="2551" w:type="dxa"/>
          </w:tcPr>
          <w:p w:rsidR="001D38D8" w:rsidRPr="001D38D8" w:rsidRDefault="001D38D8" w:rsidP="001D38D8">
            <w:pPr>
              <w:tabs>
                <w:tab w:val="center" w:pos="4677"/>
                <w:tab w:val="right" w:pos="9355"/>
              </w:tabs>
              <w:jc w:val="center"/>
            </w:pPr>
            <w:r w:rsidRPr="001D38D8">
              <w:t>8.3</w:t>
            </w:r>
          </w:p>
          <w:p w:rsidR="001D38D8" w:rsidRPr="001D38D8" w:rsidRDefault="001D38D8" w:rsidP="001D38D8">
            <w:pPr>
              <w:jc w:val="center"/>
            </w:pPr>
          </w:p>
        </w:tc>
      </w:tr>
      <w:tr w:rsidR="001D38D8" w:rsidRPr="001D38D8" w:rsidTr="001D38D8">
        <w:tc>
          <w:tcPr>
            <w:tcW w:w="2977" w:type="dxa"/>
          </w:tcPr>
          <w:p w:rsidR="001D38D8" w:rsidRPr="001D38D8" w:rsidRDefault="001D38D8" w:rsidP="001D38D8">
            <w:pPr>
              <w:tabs>
                <w:tab w:val="center" w:pos="4677"/>
                <w:tab w:val="right" w:pos="9355"/>
              </w:tabs>
            </w:pPr>
            <w:r w:rsidRPr="001D38D8">
              <w:t xml:space="preserve">Объекты временного пребывания граждан </w:t>
            </w:r>
          </w:p>
        </w:tc>
        <w:tc>
          <w:tcPr>
            <w:tcW w:w="4111" w:type="dxa"/>
          </w:tcPr>
          <w:p w:rsidR="001D38D8" w:rsidRPr="001D38D8" w:rsidRDefault="001D38D8" w:rsidP="001D38D8">
            <w:pPr>
              <w:tabs>
                <w:tab w:val="center" w:pos="4677"/>
                <w:tab w:val="right" w:pos="9355"/>
              </w:tabs>
              <w:rPr>
                <w:color w:val="2D2D2D"/>
              </w:rPr>
            </w:pPr>
            <w:r w:rsidRPr="001D38D8">
              <w:rPr>
                <w:color w:val="2D2D2D"/>
              </w:rPr>
              <w:t>Передвижное жилье</w:t>
            </w:r>
          </w:p>
          <w:p w:rsidR="001D38D8" w:rsidRPr="001D38D8" w:rsidRDefault="001D38D8" w:rsidP="001D38D8">
            <w:pPr>
              <w:tabs>
                <w:tab w:val="center" w:pos="4677"/>
                <w:tab w:val="right" w:pos="9355"/>
              </w:tabs>
            </w:pPr>
          </w:p>
        </w:tc>
        <w:tc>
          <w:tcPr>
            <w:tcW w:w="2551" w:type="dxa"/>
          </w:tcPr>
          <w:p w:rsidR="001D38D8" w:rsidRPr="001D38D8" w:rsidRDefault="001D38D8" w:rsidP="001D38D8">
            <w:pPr>
              <w:tabs>
                <w:tab w:val="center" w:pos="4677"/>
                <w:tab w:val="right" w:pos="9355"/>
              </w:tabs>
              <w:jc w:val="center"/>
            </w:pPr>
            <w:r w:rsidRPr="001D38D8">
              <w:t>2.4</w:t>
            </w:r>
          </w:p>
          <w:p w:rsidR="001D38D8" w:rsidRPr="001D38D8" w:rsidRDefault="001D38D8" w:rsidP="001D38D8">
            <w:pPr>
              <w:tabs>
                <w:tab w:val="center" w:pos="4677"/>
                <w:tab w:val="right" w:pos="9355"/>
              </w:tabs>
              <w:jc w:val="center"/>
            </w:pPr>
          </w:p>
        </w:tc>
      </w:tr>
    </w:tbl>
    <w:p w:rsidR="001D38D8" w:rsidRPr="001D38D8" w:rsidRDefault="001D38D8" w:rsidP="001D38D8">
      <w:pPr>
        <w:tabs>
          <w:tab w:val="center" w:pos="4677"/>
          <w:tab w:val="right" w:pos="9355"/>
        </w:tabs>
      </w:pPr>
    </w:p>
    <w:p w:rsidR="001D38D8" w:rsidRPr="001D38D8" w:rsidRDefault="001D38D8" w:rsidP="001D38D8">
      <w:pPr>
        <w:tabs>
          <w:tab w:val="right" w:pos="0"/>
        </w:tabs>
        <w:ind w:firstLine="709"/>
      </w:pPr>
      <w:r w:rsidRPr="001D38D8">
        <w:t>2.2.</w:t>
      </w:r>
      <w:r w:rsidRPr="001D38D8">
        <w:tab/>
        <w:t>Условно разрешённые виды использования</w:t>
      </w:r>
    </w:p>
    <w:p w:rsidR="001D38D8" w:rsidRPr="001D38D8" w:rsidRDefault="001D38D8" w:rsidP="001D38D8">
      <w:pPr>
        <w:tabs>
          <w:tab w:val="center" w:pos="4677"/>
          <w:tab w:val="right" w:pos="9355"/>
        </w:tabs>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977"/>
        <w:gridCol w:w="4111"/>
        <w:gridCol w:w="2551"/>
      </w:tblGrid>
      <w:tr w:rsidR="001D38D8" w:rsidRPr="001D38D8" w:rsidTr="001D38D8">
        <w:trPr>
          <w:trHeight w:val="384"/>
        </w:trPr>
        <w:tc>
          <w:tcPr>
            <w:tcW w:w="2977" w:type="dxa"/>
            <w:vAlign w:val="center"/>
          </w:tcPr>
          <w:p w:rsidR="001D38D8" w:rsidRPr="001D38D8" w:rsidRDefault="001D38D8" w:rsidP="001D38D8">
            <w:pPr>
              <w:tabs>
                <w:tab w:val="center" w:pos="4677"/>
                <w:tab w:val="right" w:pos="9355"/>
              </w:tabs>
              <w:jc w:val="center"/>
            </w:pPr>
            <w:r w:rsidRPr="001D38D8">
              <w:t>Виды разрешенного использования земельных участков и объектов капитального строительства</w:t>
            </w:r>
          </w:p>
        </w:tc>
        <w:tc>
          <w:tcPr>
            <w:tcW w:w="4111" w:type="dxa"/>
            <w:vAlign w:val="center"/>
          </w:tcPr>
          <w:p w:rsidR="001D38D8" w:rsidRPr="001D38D8" w:rsidRDefault="001D38D8" w:rsidP="001D38D8">
            <w:pPr>
              <w:tabs>
                <w:tab w:val="center" w:pos="4677"/>
                <w:tab w:val="right" w:pos="9355"/>
              </w:tabs>
              <w:jc w:val="center"/>
            </w:pPr>
            <w:r w:rsidRPr="001D38D8">
              <w:t>Виды разрешенного использования земельных участков, установленных классификатором видов разрешенного использования земельных участков</w:t>
            </w:r>
          </w:p>
        </w:tc>
        <w:tc>
          <w:tcPr>
            <w:tcW w:w="2551" w:type="dxa"/>
            <w:vAlign w:val="center"/>
          </w:tcPr>
          <w:p w:rsidR="001D38D8" w:rsidRPr="001D38D8" w:rsidRDefault="001D38D8" w:rsidP="001D38D8">
            <w:pPr>
              <w:tabs>
                <w:tab w:val="center" w:pos="4677"/>
                <w:tab w:val="right" w:pos="9355"/>
              </w:tabs>
              <w:jc w:val="center"/>
            </w:pPr>
            <w:r w:rsidRPr="001D38D8">
              <w:t>Код (числовое обозначение) вида разрешенного использования земельного участка</w:t>
            </w:r>
          </w:p>
        </w:tc>
      </w:tr>
      <w:tr w:rsidR="001D38D8" w:rsidRPr="001D38D8" w:rsidTr="001D38D8">
        <w:trPr>
          <w:trHeight w:val="206"/>
        </w:trPr>
        <w:tc>
          <w:tcPr>
            <w:tcW w:w="2977" w:type="dxa"/>
          </w:tcPr>
          <w:p w:rsidR="001D38D8" w:rsidRPr="001D38D8" w:rsidRDefault="001D38D8" w:rsidP="001D38D8">
            <w:pPr>
              <w:tabs>
                <w:tab w:val="center" w:pos="4677"/>
                <w:tab w:val="right" w:pos="9355"/>
              </w:tabs>
            </w:pPr>
            <w:r w:rsidRPr="001D38D8">
              <w:t>Объекты административно-делового назначения, связанные с организацией отдыха</w:t>
            </w:r>
          </w:p>
        </w:tc>
        <w:tc>
          <w:tcPr>
            <w:tcW w:w="4111" w:type="dxa"/>
          </w:tcPr>
          <w:p w:rsidR="001D38D8" w:rsidRPr="001D38D8" w:rsidRDefault="001D38D8" w:rsidP="001D38D8">
            <w:pPr>
              <w:tabs>
                <w:tab w:val="center" w:pos="4677"/>
                <w:tab w:val="right" w:pos="9355"/>
              </w:tabs>
            </w:pPr>
            <w:r w:rsidRPr="001D38D8">
              <w:t>Общее пользование водными объектами</w:t>
            </w:r>
          </w:p>
          <w:p w:rsidR="001D38D8" w:rsidRPr="001D38D8" w:rsidRDefault="001D38D8" w:rsidP="001D38D8">
            <w:pPr>
              <w:tabs>
                <w:tab w:val="center" w:pos="4677"/>
                <w:tab w:val="right" w:pos="9355"/>
              </w:tabs>
            </w:pPr>
            <w:r w:rsidRPr="001D38D8">
              <w:t>Отдых (рекреация)</w:t>
            </w:r>
          </w:p>
        </w:tc>
        <w:tc>
          <w:tcPr>
            <w:tcW w:w="2551" w:type="dxa"/>
          </w:tcPr>
          <w:p w:rsidR="001D38D8" w:rsidRPr="001D38D8" w:rsidRDefault="001D38D8" w:rsidP="001D38D8">
            <w:pPr>
              <w:tabs>
                <w:tab w:val="center" w:pos="4677"/>
                <w:tab w:val="right" w:pos="9355"/>
              </w:tabs>
              <w:jc w:val="center"/>
            </w:pPr>
            <w:r w:rsidRPr="001D38D8">
              <w:t>11.1</w:t>
            </w:r>
          </w:p>
          <w:p w:rsidR="001D38D8" w:rsidRPr="001D38D8" w:rsidRDefault="001D38D8" w:rsidP="001D38D8">
            <w:pPr>
              <w:tabs>
                <w:tab w:val="center" w:pos="4677"/>
                <w:tab w:val="right" w:pos="9355"/>
              </w:tabs>
              <w:jc w:val="center"/>
            </w:pPr>
            <w:r w:rsidRPr="001D38D8">
              <w:t>5.0</w:t>
            </w:r>
          </w:p>
        </w:tc>
      </w:tr>
      <w:tr w:rsidR="001D38D8" w:rsidRPr="001D38D8" w:rsidTr="001D38D8">
        <w:trPr>
          <w:trHeight w:val="206"/>
        </w:trPr>
        <w:tc>
          <w:tcPr>
            <w:tcW w:w="2977" w:type="dxa"/>
          </w:tcPr>
          <w:p w:rsidR="001D38D8" w:rsidRPr="001D38D8" w:rsidRDefault="001D38D8" w:rsidP="001D38D8">
            <w:pPr>
              <w:tabs>
                <w:tab w:val="center" w:pos="4677"/>
                <w:tab w:val="right" w:pos="9355"/>
              </w:tabs>
            </w:pPr>
            <w:r w:rsidRPr="001D38D8">
              <w:t>Объекты торгового назначения</w:t>
            </w:r>
          </w:p>
        </w:tc>
        <w:tc>
          <w:tcPr>
            <w:tcW w:w="4111" w:type="dxa"/>
          </w:tcPr>
          <w:p w:rsidR="001D38D8" w:rsidRPr="001D38D8" w:rsidRDefault="001D38D8" w:rsidP="001D38D8">
            <w:pPr>
              <w:tabs>
                <w:tab w:val="center" w:pos="4677"/>
                <w:tab w:val="right" w:pos="9355"/>
              </w:tabs>
            </w:pPr>
            <w:r w:rsidRPr="001D38D8">
              <w:rPr>
                <w:color w:val="2D2D2D"/>
              </w:rPr>
              <w:t>Магазины</w:t>
            </w:r>
          </w:p>
        </w:tc>
        <w:tc>
          <w:tcPr>
            <w:tcW w:w="2551" w:type="dxa"/>
          </w:tcPr>
          <w:p w:rsidR="001D38D8" w:rsidRPr="001D38D8" w:rsidRDefault="001D38D8" w:rsidP="001D38D8">
            <w:pPr>
              <w:tabs>
                <w:tab w:val="center" w:pos="4677"/>
                <w:tab w:val="right" w:pos="9355"/>
              </w:tabs>
              <w:jc w:val="center"/>
            </w:pPr>
            <w:r w:rsidRPr="001D38D8">
              <w:t>4.4</w:t>
            </w:r>
          </w:p>
        </w:tc>
      </w:tr>
      <w:tr w:rsidR="001D38D8" w:rsidRPr="001D38D8" w:rsidTr="001D38D8">
        <w:tc>
          <w:tcPr>
            <w:tcW w:w="2977" w:type="dxa"/>
          </w:tcPr>
          <w:p w:rsidR="001D38D8" w:rsidRPr="001D38D8" w:rsidRDefault="001D38D8" w:rsidP="001D38D8">
            <w:pPr>
              <w:tabs>
                <w:tab w:val="center" w:pos="4677"/>
                <w:tab w:val="right" w:pos="9355"/>
              </w:tabs>
            </w:pPr>
            <w:r w:rsidRPr="001D38D8">
              <w:t>Объекты общественного питания</w:t>
            </w:r>
          </w:p>
        </w:tc>
        <w:tc>
          <w:tcPr>
            <w:tcW w:w="4111" w:type="dxa"/>
          </w:tcPr>
          <w:p w:rsidR="001D38D8" w:rsidRPr="001D38D8" w:rsidRDefault="001D38D8" w:rsidP="001D38D8">
            <w:pPr>
              <w:tabs>
                <w:tab w:val="center" w:pos="4677"/>
                <w:tab w:val="right" w:pos="9355"/>
              </w:tabs>
            </w:pPr>
            <w:r w:rsidRPr="001D38D8">
              <w:rPr>
                <w:color w:val="2D2D2D"/>
              </w:rPr>
              <w:t>Общественное питание</w:t>
            </w:r>
          </w:p>
        </w:tc>
        <w:tc>
          <w:tcPr>
            <w:tcW w:w="2551" w:type="dxa"/>
          </w:tcPr>
          <w:p w:rsidR="001D38D8" w:rsidRPr="001D38D8" w:rsidRDefault="001D38D8" w:rsidP="001D38D8">
            <w:pPr>
              <w:tabs>
                <w:tab w:val="center" w:pos="4677"/>
                <w:tab w:val="right" w:pos="9355"/>
              </w:tabs>
              <w:jc w:val="center"/>
            </w:pPr>
            <w:r w:rsidRPr="001D38D8">
              <w:t>4.6</w:t>
            </w:r>
          </w:p>
        </w:tc>
      </w:tr>
    </w:tbl>
    <w:p w:rsidR="001D38D8" w:rsidRPr="001D38D8" w:rsidRDefault="001D38D8" w:rsidP="001D38D8">
      <w:pPr>
        <w:tabs>
          <w:tab w:val="center" w:pos="4677"/>
          <w:tab w:val="right" w:pos="9355"/>
        </w:tabs>
      </w:pPr>
    </w:p>
    <w:p w:rsidR="001D38D8" w:rsidRPr="001D38D8" w:rsidRDefault="001D38D8" w:rsidP="001D38D8">
      <w:pPr>
        <w:tabs>
          <w:tab w:val="right" w:pos="0"/>
        </w:tabs>
        <w:ind w:firstLine="709"/>
      </w:pPr>
      <w:r w:rsidRPr="001D38D8">
        <w:t>2.3.</w:t>
      </w:r>
      <w:r w:rsidRPr="001D38D8">
        <w:tab/>
        <w:t>Вспомогательные виды разрешённого использования</w:t>
      </w:r>
    </w:p>
    <w:p w:rsidR="001D38D8" w:rsidRPr="001D38D8" w:rsidRDefault="001D38D8" w:rsidP="001D38D8">
      <w:pPr>
        <w:tabs>
          <w:tab w:val="right" w:pos="0"/>
        </w:tabs>
        <w:ind w:firstLine="709"/>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977"/>
        <w:gridCol w:w="4111"/>
        <w:gridCol w:w="2551"/>
      </w:tblGrid>
      <w:tr w:rsidR="001D38D8" w:rsidRPr="001D38D8" w:rsidTr="001D38D8">
        <w:trPr>
          <w:trHeight w:val="384"/>
        </w:trPr>
        <w:tc>
          <w:tcPr>
            <w:tcW w:w="2977" w:type="dxa"/>
            <w:vAlign w:val="center"/>
          </w:tcPr>
          <w:p w:rsidR="001D38D8" w:rsidRPr="001D38D8" w:rsidRDefault="001D38D8" w:rsidP="001D38D8">
            <w:pPr>
              <w:tabs>
                <w:tab w:val="center" w:pos="4677"/>
                <w:tab w:val="right" w:pos="9355"/>
              </w:tabs>
              <w:jc w:val="center"/>
            </w:pPr>
            <w:r w:rsidRPr="001D38D8">
              <w:t>Виды разрешенного использования земельных участков и объектов капитального строительства</w:t>
            </w:r>
          </w:p>
        </w:tc>
        <w:tc>
          <w:tcPr>
            <w:tcW w:w="4111" w:type="dxa"/>
            <w:vAlign w:val="center"/>
          </w:tcPr>
          <w:p w:rsidR="001D38D8" w:rsidRPr="001D38D8" w:rsidRDefault="001D38D8" w:rsidP="001D38D8">
            <w:pPr>
              <w:tabs>
                <w:tab w:val="center" w:pos="4677"/>
                <w:tab w:val="right" w:pos="9355"/>
              </w:tabs>
              <w:jc w:val="center"/>
            </w:pPr>
            <w:r w:rsidRPr="001D38D8">
              <w:t>Виды разрешенного использования земельных участков, установленных классификатором видов разрешенного использования земельных участков</w:t>
            </w:r>
          </w:p>
        </w:tc>
        <w:tc>
          <w:tcPr>
            <w:tcW w:w="2551" w:type="dxa"/>
            <w:vAlign w:val="center"/>
          </w:tcPr>
          <w:p w:rsidR="001D38D8" w:rsidRPr="001D38D8" w:rsidRDefault="001D38D8" w:rsidP="001D38D8">
            <w:pPr>
              <w:tabs>
                <w:tab w:val="center" w:pos="4677"/>
                <w:tab w:val="right" w:pos="9355"/>
              </w:tabs>
              <w:jc w:val="center"/>
            </w:pPr>
            <w:r w:rsidRPr="001D38D8">
              <w:t>Код (числовое обозначение) вида разрешенного использования земельного участка</w:t>
            </w:r>
          </w:p>
        </w:tc>
      </w:tr>
      <w:tr w:rsidR="001D38D8" w:rsidRPr="001D38D8" w:rsidTr="001D38D8">
        <w:trPr>
          <w:trHeight w:val="206"/>
        </w:trPr>
        <w:tc>
          <w:tcPr>
            <w:tcW w:w="2977" w:type="dxa"/>
          </w:tcPr>
          <w:p w:rsidR="001D38D8" w:rsidRPr="001D38D8" w:rsidRDefault="001D38D8" w:rsidP="001D38D8">
            <w:r w:rsidRPr="001D38D8">
              <w:t>Стоянки (парковки) автомобилей</w:t>
            </w:r>
          </w:p>
        </w:tc>
        <w:tc>
          <w:tcPr>
            <w:tcW w:w="4111" w:type="dxa"/>
          </w:tcPr>
          <w:p w:rsidR="001D38D8" w:rsidRPr="001D38D8" w:rsidRDefault="001D38D8" w:rsidP="001D38D8">
            <w:pPr>
              <w:rPr>
                <w:color w:val="2D2D2D"/>
              </w:rPr>
            </w:pPr>
            <w:r w:rsidRPr="001D38D8">
              <w:rPr>
                <w:color w:val="2D2D2D"/>
              </w:rPr>
              <w:t>Обслуживание автотранспорта</w:t>
            </w:r>
          </w:p>
        </w:tc>
        <w:tc>
          <w:tcPr>
            <w:tcW w:w="2551" w:type="dxa"/>
          </w:tcPr>
          <w:p w:rsidR="001D38D8" w:rsidRPr="001D38D8" w:rsidRDefault="001D38D8" w:rsidP="001D38D8">
            <w:pPr>
              <w:jc w:val="center"/>
            </w:pPr>
            <w:r w:rsidRPr="001D38D8">
              <w:t>4.9</w:t>
            </w:r>
          </w:p>
        </w:tc>
      </w:tr>
      <w:tr w:rsidR="001D38D8" w:rsidRPr="001D38D8" w:rsidTr="001D38D8">
        <w:trPr>
          <w:trHeight w:val="206"/>
        </w:trPr>
        <w:tc>
          <w:tcPr>
            <w:tcW w:w="2977" w:type="dxa"/>
            <w:vAlign w:val="center"/>
          </w:tcPr>
          <w:p w:rsidR="001D38D8" w:rsidRPr="001D38D8" w:rsidRDefault="001D38D8" w:rsidP="001D38D8">
            <w:pPr>
              <w:jc w:val="center"/>
            </w:pPr>
            <w:r w:rsidRPr="001D38D8">
              <w:t>-</w:t>
            </w:r>
          </w:p>
        </w:tc>
        <w:tc>
          <w:tcPr>
            <w:tcW w:w="4111" w:type="dxa"/>
          </w:tcPr>
          <w:p w:rsidR="001D38D8" w:rsidRPr="001D38D8" w:rsidRDefault="001D38D8" w:rsidP="001D38D8">
            <w:r w:rsidRPr="001D38D8">
              <w:t>Земельные участки (территории) общего пользования</w:t>
            </w:r>
          </w:p>
        </w:tc>
        <w:tc>
          <w:tcPr>
            <w:tcW w:w="2551" w:type="dxa"/>
          </w:tcPr>
          <w:p w:rsidR="001D38D8" w:rsidRPr="001D38D8" w:rsidRDefault="001D38D8" w:rsidP="001D38D8">
            <w:pPr>
              <w:jc w:val="center"/>
            </w:pPr>
            <w:r w:rsidRPr="001D38D8">
              <w:t>12.0</w:t>
            </w:r>
          </w:p>
        </w:tc>
      </w:tr>
    </w:tbl>
    <w:p w:rsidR="001D38D8" w:rsidRPr="001D38D8" w:rsidRDefault="001D38D8" w:rsidP="001D38D8">
      <w:pPr>
        <w:widowControl w:val="0"/>
        <w:autoSpaceDE w:val="0"/>
        <w:autoSpaceDN w:val="0"/>
        <w:adjustRightInd w:val="0"/>
        <w:ind w:firstLine="567"/>
        <w:jc w:val="both"/>
        <w:rPr>
          <w:b/>
        </w:rPr>
      </w:pPr>
    </w:p>
    <w:p w:rsidR="001D38D8" w:rsidRPr="001D38D8" w:rsidRDefault="001D38D8" w:rsidP="001D38D8">
      <w:pPr>
        <w:widowControl w:val="0"/>
        <w:autoSpaceDE w:val="0"/>
        <w:autoSpaceDN w:val="0"/>
        <w:adjustRightInd w:val="0"/>
        <w:ind w:firstLine="567"/>
        <w:jc w:val="both"/>
        <w:rPr>
          <w:b/>
        </w:rPr>
      </w:pPr>
      <w:r w:rsidRPr="001D38D8">
        <w:rPr>
          <w:b/>
        </w:rPr>
        <w:t>Р-2 – Зона спортивных комплексов и сооружений</w:t>
      </w:r>
    </w:p>
    <w:p w:rsidR="001D38D8" w:rsidRPr="001D38D8" w:rsidRDefault="001D38D8" w:rsidP="001D38D8">
      <w:pPr>
        <w:widowControl w:val="0"/>
        <w:autoSpaceDE w:val="0"/>
        <w:autoSpaceDN w:val="0"/>
        <w:adjustRightInd w:val="0"/>
        <w:ind w:firstLine="567"/>
        <w:jc w:val="both"/>
      </w:pPr>
    </w:p>
    <w:p w:rsidR="001D38D8" w:rsidRPr="001D38D8" w:rsidRDefault="001D38D8" w:rsidP="002C30CD">
      <w:pPr>
        <w:widowControl w:val="0"/>
        <w:numPr>
          <w:ilvl w:val="0"/>
          <w:numId w:val="25"/>
        </w:numPr>
        <w:autoSpaceDE w:val="0"/>
        <w:autoSpaceDN w:val="0"/>
        <w:adjustRightInd w:val="0"/>
        <w:ind w:firstLine="567"/>
        <w:jc w:val="both"/>
      </w:pPr>
      <w:r w:rsidRPr="001D38D8">
        <w:t>Зона предназначена для обустройства мест для занятия спортом, физкультурой, пешими или верховыми прогулками, отдыха.</w:t>
      </w:r>
    </w:p>
    <w:p w:rsidR="001D38D8" w:rsidRPr="001D38D8" w:rsidRDefault="001D38D8" w:rsidP="001D38D8">
      <w:pPr>
        <w:tabs>
          <w:tab w:val="center" w:pos="4677"/>
          <w:tab w:val="right" w:pos="9355"/>
        </w:tabs>
      </w:pPr>
    </w:p>
    <w:p w:rsidR="001D38D8" w:rsidRPr="001D38D8" w:rsidRDefault="001D38D8" w:rsidP="001D38D8">
      <w:pPr>
        <w:tabs>
          <w:tab w:val="right" w:pos="0"/>
        </w:tabs>
        <w:ind w:firstLine="709"/>
      </w:pPr>
      <w:r w:rsidRPr="001D38D8">
        <w:t>2.1.</w:t>
      </w:r>
      <w:r w:rsidRPr="001D38D8">
        <w:tab/>
        <w:t>Основные виды разрешённого использования</w:t>
      </w:r>
    </w:p>
    <w:p w:rsidR="001D38D8" w:rsidRPr="001D38D8" w:rsidRDefault="001D38D8" w:rsidP="001D38D8">
      <w:pPr>
        <w:tabs>
          <w:tab w:val="right" w:pos="0"/>
        </w:tabs>
        <w:ind w:firstLine="709"/>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977"/>
        <w:gridCol w:w="4111"/>
        <w:gridCol w:w="2551"/>
      </w:tblGrid>
      <w:tr w:rsidR="001D38D8" w:rsidRPr="001D38D8" w:rsidTr="001D38D8">
        <w:trPr>
          <w:trHeight w:val="552"/>
        </w:trPr>
        <w:tc>
          <w:tcPr>
            <w:tcW w:w="2977" w:type="dxa"/>
            <w:vAlign w:val="center"/>
          </w:tcPr>
          <w:p w:rsidR="001D38D8" w:rsidRPr="001D38D8" w:rsidRDefault="001D38D8" w:rsidP="001D38D8">
            <w:pPr>
              <w:tabs>
                <w:tab w:val="center" w:pos="4677"/>
                <w:tab w:val="right" w:pos="9355"/>
              </w:tabs>
              <w:jc w:val="center"/>
            </w:pPr>
            <w:r w:rsidRPr="001D38D8">
              <w:t>Виды разрешенного использования земельных участков и объектов капитального строительства</w:t>
            </w:r>
          </w:p>
        </w:tc>
        <w:tc>
          <w:tcPr>
            <w:tcW w:w="4111" w:type="dxa"/>
            <w:vAlign w:val="center"/>
          </w:tcPr>
          <w:p w:rsidR="001D38D8" w:rsidRPr="001D38D8" w:rsidRDefault="001D38D8" w:rsidP="001D38D8">
            <w:pPr>
              <w:tabs>
                <w:tab w:val="center" w:pos="4677"/>
                <w:tab w:val="right" w:pos="9355"/>
              </w:tabs>
              <w:jc w:val="center"/>
            </w:pPr>
            <w:r w:rsidRPr="001D38D8">
              <w:t>Виды разрешенного использования земельных участков, установленных классификатором видов разрешенного использования земельных участков</w:t>
            </w:r>
          </w:p>
        </w:tc>
        <w:tc>
          <w:tcPr>
            <w:tcW w:w="2551" w:type="dxa"/>
            <w:vAlign w:val="center"/>
          </w:tcPr>
          <w:p w:rsidR="001D38D8" w:rsidRPr="001D38D8" w:rsidRDefault="001D38D8" w:rsidP="001D38D8">
            <w:pPr>
              <w:tabs>
                <w:tab w:val="center" w:pos="4677"/>
                <w:tab w:val="right" w:pos="9355"/>
              </w:tabs>
              <w:jc w:val="center"/>
            </w:pPr>
            <w:r w:rsidRPr="001D38D8">
              <w:t>Код (числовое обозначение) вида разрешенного использования земельного участка</w:t>
            </w:r>
          </w:p>
        </w:tc>
      </w:tr>
      <w:tr w:rsidR="001D38D8" w:rsidRPr="001D38D8" w:rsidTr="001D38D8">
        <w:tc>
          <w:tcPr>
            <w:tcW w:w="2977" w:type="dxa"/>
          </w:tcPr>
          <w:p w:rsidR="001D38D8" w:rsidRPr="001D38D8" w:rsidRDefault="001D38D8" w:rsidP="001D38D8">
            <w:pPr>
              <w:tabs>
                <w:tab w:val="center" w:pos="4677"/>
                <w:tab w:val="right" w:pos="9355"/>
              </w:tabs>
            </w:pPr>
            <w:r w:rsidRPr="001D38D8">
              <w:t>Объекты отдыха, (базы отдыха, лыжные базы, спортивные, конноспортивные объекты и другие подобные объекты)</w:t>
            </w:r>
          </w:p>
        </w:tc>
        <w:tc>
          <w:tcPr>
            <w:tcW w:w="4111" w:type="dxa"/>
          </w:tcPr>
          <w:p w:rsidR="001D38D8" w:rsidRPr="001D38D8" w:rsidRDefault="001D38D8" w:rsidP="001D38D8">
            <w:pPr>
              <w:tabs>
                <w:tab w:val="center" w:pos="4677"/>
                <w:tab w:val="right" w:pos="9355"/>
              </w:tabs>
              <w:rPr>
                <w:color w:val="2D2D2D"/>
              </w:rPr>
            </w:pPr>
            <w:r w:rsidRPr="001D38D8">
              <w:rPr>
                <w:color w:val="2D2D2D"/>
              </w:rPr>
              <w:t>Спорт</w:t>
            </w:r>
          </w:p>
          <w:p w:rsidR="001D38D8" w:rsidRPr="001D38D8" w:rsidRDefault="001D38D8" w:rsidP="001D38D8">
            <w:pPr>
              <w:tabs>
                <w:tab w:val="center" w:pos="4677"/>
                <w:tab w:val="right" w:pos="9355"/>
              </w:tabs>
              <w:rPr>
                <w:color w:val="2D2D2D"/>
              </w:rPr>
            </w:pPr>
            <w:r w:rsidRPr="001D38D8">
              <w:rPr>
                <w:color w:val="2D2D2D"/>
              </w:rPr>
              <w:t>Поля для гольфа или конных прогулок</w:t>
            </w:r>
          </w:p>
          <w:p w:rsidR="001D38D8" w:rsidRPr="001D38D8" w:rsidRDefault="001D38D8" w:rsidP="001D38D8">
            <w:pPr>
              <w:tabs>
                <w:tab w:val="center" w:pos="4677"/>
                <w:tab w:val="right" w:pos="9355"/>
              </w:tabs>
            </w:pPr>
          </w:p>
        </w:tc>
        <w:tc>
          <w:tcPr>
            <w:tcW w:w="2551" w:type="dxa"/>
          </w:tcPr>
          <w:p w:rsidR="001D38D8" w:rsidRPr="001D38D8" w:rsidRDefault="001D38D8" w:rsidP="001D38D8">
            <w:pPr>
              <w:tabs>
                <w:tab w:val="center" w:pos="4677"/>
                <w:tab w:val="right" w:pos="9355"/>
              </w:tabs>
              <w:jc w:val="center"/>
            </w:pPr>
            <w:r w:rsidRPr="001D38D8">
              <w:t>5.1</w:t>
            </w:r>
          </w:p>
          <w:p w:rsidR="001D38D8" w:rsidRPr="001D38D8" w:rsidRDefault="001D38D8" w:rsidP="001D38D8">
            <w:pPr>
              <w:tabs>
                <w:tab w:val="center" w:pos="4677"/>
                <w:tab w:val="right" w:pos="9355"/>
              </w:tabs>
              <w:jc w:val="center"/>
            </w:pPr>
            <w:r w:rsidRPr="001D38D8">
              <w:t>5.5</w:t>
            </w:r>
          </w:p>
          <w:p w:rsidR="001D38D8" w:rsidRPr="001D38D8" w:rsidRDefault="001D38D8" w:rsidP="001D38D8">
            <w:pPr>
              <w:tabs>
                <w:tab w:val="center" w:pos="4677"/>
                <w:tab w:val="right" w:pos="9355"/>
              </w:tabs>
              <w:jc w:val="center"/>
            </w:pPr>
          </w:p>
        </w:tc>
      </w:tr>
      <w:tr w:rsidR="001D38D8" w:rsidRPr="001D38D8" w:rsidTr="001D38D8">
        <w:tc>
          <w:tcPr>
            <w:tcW w:w="2977" w:type="dxa"/>
          </w:tcPr>
          <w:p w:rsidR="001D38D8" w:rsidRPr="001D38D8" w:rsidRDefault="001D38D8" w:rsidP="001D38D8">
            <w:pPr>
              <w:tabs>
                <w:tab w:val="center" w:pos="4677"/>
                <w:tab w:val="right" w:pos="9355"/>
              </w:tabs>
            </w:pPr>
            <w:r w:rsidRPr="001D38D8">
              <w:t>Объекты общественного питания</w:t>
            </w:r>
          </w:p>
        </w:tc>
        <w:tc>
          <w:tcPr>
            <w:tcW w:w="4111" w:type="dxa"/>
          </w:tcPr>
          <w:p w:rsidR="001D38D8" w:rsidRPr="001D38D8" w:rsidRDefault="001D38D8" w:rsidP="001D38D8">
            <w:pPr>
              <w:tabs>
                <w:tab w:val="center" w:pos="4677"/>
                <w:tab w:val="right" w:pos="9355"/>
              </w:tabs>
            </w:pPr>
            <w:r w:rsidRPr="001D38D8">
              <w:rPr>
                <w:color w:val="2D2D2D"/>
              </w:rPr>
              <w:t>Общественное питание</w:t>
            </w:r>
          </w:p>
        </w:tc>
        <w:tc>
          <w:tcPr>
            <w:tcW w:w="2551" w:type="dxa"/>
          </w:tcPr>
          <w:p w:rsidR="001D38D8" w:rsidRPr="001D38D8" w:rsidRDefault="001D38D8" w:rsidP="001D38D8">
            <w:pPr>
              <w:tabs>
                <w:tab w:val="center" w:pos="4677"/>
                <w:tab w:val="right" w:pos="9355"/>
              </w:tabs>
              <w:jc w:val="center"/>
            </w:pPr>
            <w:r w:rsidRPr="001D38D8">
              <w:t>4.6</w:t>
            </w:r>
          </w:p>
        </w:tc>
      </w:tr>
      <w:tr w:rsidR="001D38D8" w:rsidRPr="001D38D8" w:rsidTr="001D38D8">
        <w:tc>
          <w:tcPr>
            <w:tcW w:w="2977" w:type="dxa"/>
          </w:tcPr>
          <w:p w:rsidR="001D38D8" w:rsidRPr="001D38D8" w:rsidRDefault="001D38D8" w:rsidP="001D38D8">
            <w:pPr>
              <w:tabs>
                <w:tab w:val="center" w:pos="4677"/>
                <w:tab w:val="right" w:pos="9355"/>
              </w:tabs>
            </w:pPr>
            <w:r w:rsidRPr="001D38D8">
              <w:t xml:space="preserve">Объекты временного пребывания граждан </w:t>
            </w:r>
            <w:r w:rsidRPr="001D38D8">
              <w:lastRenderedPageBreak/>
              <w:t>(гостиницы, кемпинги, мотели и другие подобные объекты)</w:t>
            </w:r>
          </w:p>
        </w:tc>
        <w:tc>
          <w:tcPr>
            <w:tcW w:w="4111" w:type="dxa"/>
          </w:tcPr>
          <w:p w:rsidR="001D38D8" w:rsidRPr="001D38D8" w:rsidRDefault="001D38D8" w:rsidP="001D38D8">
            <w:pPr>
              <w:tabs>
                <w:tab w:val="center" w:pos="4677"/>
                <w:tab w:val="right" w:pos="9355"/>
              </w:tabs>
              <w:rPr>
                <w:color w:val="2D2D2D"/>
              </w:rPr>
            </w:pPr>
            <w:r w:rsidRPr="001D38D8">
              <w:rPr>
                <w:color w:val="2D2D2D"/>
              </w:rPr>
              <w:lastRenderedPageBreak/>
              <w:t>Передвижное жилье</w:t>
            </w:r>
          </w:p>
          <w:p w:rsidR="001D38D8" w:rsidRPr="001D38D8" w:rsidRDefault="001D38D8" w:rsidP="001D38D8">
            <w:pPr>
              <w:tabs>
                <w:tab w:val="center" w:pos="4677"/>
                <w:tab w:val="right" w:pos="9355"/>
              </w:tabs>
            </w:pPr>
            <w:r w:rsidRPr="001D38D8">
              <w:rPr>
                <w:color w:val="2D2D2D"/>
              </w:rPr>
              <w:t>Гостиничное обслуживание</w:t>
            </w:r>
          </w:p>
        </w:tc>
        <w:tc>
          <w:tcPr>
            <w:tcW w:w="2551" w:type="dxa"/>
          </w:tcPr>
          <w:p w:rsidR="001D38D8" w:rsidRPr="001D38D8" w:rsidRDefault="001D38D8" w:rsidP="001D38D8">
            <w:pPr>
              <w:tabs>
                <w:tab w:val="center" w:pos="4677"/>
                <w:tab w:val="right" w:pos="9355"/>
              </w:tabs>
              <w:jc w:val="center"/>
            </w:pPr>
            <w:r w:rsidRPr="001D38D8">
              <w:t>2.4</w:t>
            </w:r>
          </w:p>
          <w:p w:rsidR="001D38D8" w:rsidRPr="001D38D8" w:rsidRDefault="001D38D8" w:rsidP="001D38D8">
            <w:pPr>
              <w:tabs>
                <w:tab w:val="center" w:pos="4677"/>
                <w:tab w:val="right" w:pos="9355"/>
              </w:tabs>
              <w:jc w:val="center"/>
            </w:pPr>
            <w:r w:rsidRPr="001D38D8">
              <w:t>4.7</w:t>
            </w:r>
          </w:p>
        </w:tc>
      </w:tr>
      <w:tr w:rsidR="001D38D8" w:rsidRPr="001D38D8" w:rsidTr="001D38D8">
        <w:tc>
          <w:tcPr>
            <w:tcW w:w="2977" w:type="dxa"/>
          </w:tcPr>
          <w:p w:rsidR="001D38D8" w:rsidRPr="001D38D8" w:rsidRDefault="001D38D8" w:rsidP="001D38D8">
            <w:pPr>
              <w:tabs>
                <w:tab w:val="center" w:pos="4677"/>
                <w:tab w:val="right" w:pos="9355"/>
              </w:tabs>
            </w:pPr>
            <w:r w:rsidRPr="001D38D8">
              <w:lastRenderedPageBreak/>
              <w:t>Объекты социального обслуживания (</w:t>
            </w:r>
            <w:proofErr w:type="spellStart"/>
            <w:r w:rsidRPr="001D38D8">
              <w:t>интернатные</w:t>
            </w:r>
            <w:proofErr w:type="spellEnd"/>
            <w:r w:rsidRPr="001D38D8">
              <w:t xml:space="preserve"> учреждения, дома </w:t>
            </w:r>
            <w:proofErr w:type="gramStart"/>
            <w:r w:rsidRPr="001D38D8">
              <w:t>престарелых</w:t>
            </w:r>
            <w:proofErr w:type="gramEnd"/>
            <w:r w:rsidRPr="001D38D8">
              <w:t>, детские дома и другие подобные объекты)</w:t>
            </w:r>
          </w:p>
        </w:tc>
        <w:tc>
          <w:tcPr>
            <w:tcW w:w="4111" w:type="dxa"/>
          </w:tcPr>
          <w:p w:rsidR="001D38D8" w:rsidRPr="001D38D8" w:rsidRDefault="001D38D8" w:rsidP="001D38D8">
            <w:pPr>
              <w:tabs>
                <w:tab w:val="center" w:pos="4677"/>
                <w:tab w:val="right" w:pos="9355"/>
              </w:tabs>
            </w:pPr>
            <w:r w:rsidRPr="001D38D8">
              <w:rPr>
                <w:color w:val="2D2D2D"/>
              </w:rPr>
              <w:t>Социальное обслуживание</w:t>
            </w:r>
          </w:p>
        </w:tc>
        <w:tc>
          <w:tcPr>
            <w:tcW w:w="2551" w:type="dxa"/>
          </w:tcPr>
          <w:p w:rsidR="001D38D8" w:rsidRPr="001D38D8" w:rsidRDefault="001D38D8" w:rsidP="001D38D8">
            <w:pPr>
              <w:tabs>
                <w:tab w:val="center" w:pos="4677"/>
                <w:tab w:val="right" w:pos="9355"/>
              </w:tabs>
              <w:jc w:val="center"/>
            </w:pPr>
            <w:r w:rsidRPr="001D38D8">
              <w:t>3.2</w:t>
            </w:r>
          </w:p>
        </w:tc>
      </w:tr>
      <w:tr w:rsidR="001D38D8" w:rsidRPr="001D38D8" w:rsidTr="001D38D8">
        <w:tc>
          <w:tcPr>
            <w:tcW w:w="2977" w:type="dxa"/>
          </w:tcPr>
          <w:p w:rsidR="001D38D8" w:rsidRPr="001D38D8" w:rsidRDefault="001D38D8" w:rsidP="001D38D8">
            <w:pPr>
              <w:tabs>
                <w:tab w:val="center" w:pos="4677"/>
                <w:tab w:val="right" w:pos="9355"/>
              </w:tabs>
            </w:pPr>
            <w:r w:rsidRPr="001D38D8">
              <w:t>Объекты аварийно-спасательных служб (пожарное депо и другие подобные объекты)</w:t>
            </w:r>
          </w:p>
        </w:tc>
        <w:tc>
          <w:tcPr>
            <w:tcW w:w="4111" w:type="dxa"/>
          </w:tcPr>
          <w:p w:rsidR="001D38D8" w:rsidRPr="001D38D8" w:rsidRDefault="001D38D8" w:rsidP="001D38D8">
            <w:pPr>
              <w:tabs>
                <w:tab w:val="center" w:pos="4677"/>
                <w:tab w:val="right" w:pos="9355"/>
              </w:tabs>
            </w:pPr>
            <w:r w:rsidRPr="001D38D8">
              <w:rPr>
                <w:color w:val="2D2D2D"/>
              </w:rPr>
              <w:t>Обеспечение внутреннего правопорядка</w:t>
            </w:r>
          </w:p>
        </w:tc>
        <w:tc>
          <w:tcPr>
            <w:tcW w:w="2551" w:type="dxa"/>
          </w:tcPr>
          <w:p w:rsidR="001D38D8" w:rsidRPr="001D38D8" w:rsidRDefault="001D38D8" w:rsidP="001D38D8">
            <w:pPr>
              <w:tabs>
                <w:tab w:val="center" w:pos="4677"/>
                <w:tab w:val="right" w:pos="9355"/>
              </w:tabs>
              <w:jc w:val="center"/>
            </w:pPr>
            <w:r w:rsidRPr="001D38D8">
              <w:t>8.3</w:t>
            </w:r>
          </w:p>
        </w:tc>
      </w:tr>
    </w:tbl>
    <w:p w:rsidR="001D38D8" w:rsidRPr="001D38D8" w:rsidRDefault="001D38D8" w:rsidP="001D38D8">
      <w:pPr>
        <w:tabs>
          <w:tab w:val="center" w:pos="4677"/>
          <w:tab w:val="right" w:pos="9355"/>
        </w:tabs>
      </w:pPr>
    </w:p>
    <w:p w:rsidR="001D38D8" w:rsidRPr="001D38D8" w:rsidRDefault="001D38D8" w:rsidP="001D38D8">
      <w:pPr>
        <w:tabs>
          <w:tab w:val="right" w:pos="0"/>
        </w:tabs>
        <w:ind w:firstLine="709"/>
      </w:pPr>
      <w:r w:rsidRPr="001D38D8">
        <w:t>2.2.</w:t>
      </w:r>
      <w:r w:rsidRPr="001D38D8">
        <w:tab/>
        <w:t>Условно разрешённые виды использования</w:t>
      </w:r>
    </w:p>
    <w:p w:rsidR="001D38D8" w:rsidRPr="001D38D8" w:rsidRDefault="001D38D8" w:rsidP="001D38D8">
      <w:pPr>
        <w:tabs>
          <w:tab w:val="center" w:pos="4677"/>
          <w:tab w:val="right" w:pos="9355"/>
        </w:tabs>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977"/>
        <w:gridCol w:w="4111"/>
        <w:gridCol w:w="2551"/>
      </w:tblGrid>
      <w:tr w:rsidR="001D38D8" w:rsidRPr="001D38D8" w:rsidTr="001D38D8">
        <w:trPr>
          <w:trHeight w:val="384"/>
        </w:trPr>
        <w:tc>
          <w:tcPr>
            <w:tcW w:w="2977" w:type="dxa"/>
            <w:vAlign w:val="center"/>
          </w:tcPr>
          <w:p w:rsidR="001D38D8" w:rsidRPr="001D38D8" w:rsidRDefault="001D38D8" w:rsidP="001D38D8">
            <w:pPr>
              <w:tabs>
                <w:tab w:val="center" w:pos="4677"/>
                <w:tab w:val="right" w:pos="9355"/>
              </w:tabs>
              <w:jc w:val="center"/>
            </w:pPr>
            <w:r w:rsidRPr="001D38D8">
              <w:t>Виды разрешенного использования земельных участков и объектов капитального строительства</w:t>
            </w:r>
          </w:p>
        </w:tc>
        <w:tc>
          <w:tcPr>
            <w:tcW w:w="4111" w:type="dxa"/>
            <w:vAlign w:val="center"/>
          </w:tcPr>
          <w:p w:rsidR="001D38D8" w:rsidRPr="001D38D8" w:rsidRDefault="001D38D8" w:rsidP="001D38D8">
            <w:pPr>
              <w:tabs>
                <w:tab w:val="center" w:pos="4677"/>
                <w:tab w:val="right" w:pos="9355"/>
              </w:tabs>
              <w:jc w:val="center"/>
            </w:pPr>
            <w:r w:rsidRPr="001D38D8">
              <w:t>Виды разрешенного использования земельных участков, установленных классификатором видов разрешенного использования земельных участков</w:t>
            </w:r>
          </w:p>
        </w:tc>
        <w:tc>
          <w:tcPr>
            <w:tcW w:w="2551" w:type="dxa"/>
            <w:vAlign w:val="center"/>
          </w:tcPr>
          <w:p w:rsidR="001D38D8" w:rsidRPr="001D38D8" w:rsidRDefault="001D38D8" w:rsidP="001D38D8">
            <w:pPr>
              <w:tabs>
                <w:tab w:val="center" w:pos="4677"/>
                <w:tab w:val="right" w:pos="9355"/>
              </w:tabs>
              <w:jc w:val="center"/>
            </w:pPr>
            <w:r w:rsidRPr="001D38D8">
              <w:t>Код (числовое обозначение) вида разрешенного использования земельного участка</w:t>
            </w:r>
          </w:p>
        </w:tc>
      </w:tr>
      <w:tr w:rsidR="001D38D8" w:rsidRPr="001D38D8" w:rsidTr="001D38D8">
        <w:trPr>
          <w:trHeight w:val="206"/>
        </w:trPr>
        <w:tc>
          <w:tcPr>
            <w:tcW w:w="2977" w:type="dxa"/>
          </w:tcPr>
          <w:p w:rsidR="001D38D8" w:rsidRPr="001D38D8" w:rsidRDefault="001D38D8" w:rsidP="001D38D8">
            <w:pPr>
              <w:tabs>
                <w:tab w:val="center" w:pos="4677"/>
                <w:tab w:val="right" w:pos="9355"/>
              </w:tabs>
            </w:pPr>
            <w:r w:rsidRPr="001D38D8">
              <w:t>Объекты административно-делового назначения</w:t>
            </w:r>
          </w:p>
        </w:tc>
        <w:tc>
          <w:tcPr>
            <w:tcW w:w="4111" w:type="dxa"/>
          </w:tcPr>
          <w:p w:rsidR="001D38D8" w:rsidRPr="001D38D8" w:rsidRDefault="001D38D8" w:rsidP="001D38D8">
            <w:pPr>
              <w:tabs>
                <w:tab w:val="center" w:pos="4677"/>
                <w:tab w:val="right" w:pos="9355"/>
              </w:tabs>
            </w:pPr>
            <w:r w:rsidRPr="001D38D8">
              <w:rPr>
                <w:color w:val="2D2D2D"/>
              </w:rPr>
              <w:t>Деловое управление</w:t>
            </w:r>
          </w:p>
        </w:tc>
        <w:tc>
          <w:tcPr>
            <w:tcW w:w="2551" w:type="dxa"/>
          </w:tcPr>
          <w:p w:rsidR="001D38D8" w:rsidRPr="001D38D8" w:rsidRDefault="001D38D8" w:rsidP="001D38D8">
            <w:pPr>
              <w:tabs>
                <w:tab w:val="center" w:pos="4677"/>
                <w:tab w:val="right" w:pos="9355"/>
              </w:tabs>
              <w:jc w:val="center"/>
            </w:pPr>
            <w:r w:rsidRPr="001D38D8">
              <w:t>4.1</w:t>
            </w:r>
          </w:p>
        </w:tc>
      </w:tr>
      <w:tr w:rsidR="001D38D8" w:rsidRPr="001D38D8" w:rsidTr="001D38D8">
        <w:trPr>
          <w:trHeight w:val="206"/>
        </w:trPr>
        <w:tc>
          <w:tcPr>
            <w:tcW w:w="2977" w:type="dxa"/>
          </w:tcPr>
          <w:p w:rsidR="001D38D8" w:rsidRPr="001D38D8" w:rsidRDefault="001D38D8" w:rsidP="001D38D8">
            <w:pPr>
              <w:tabs>
                <w:tab w:val="center" w:pos="4677"/>
                <w:tab w:val="right" w:pos="9355"/>
              </w:tabs>
            </w:pPr>
            <w:r w:rsidRPr="001D38D8">
              <w:t>Объекты торгового назначения</w:t>
            </w:r>
          </w:p>
        </w:tc>
        <w:tc>
          <w:tcPr>
            <w:tcW w:w="4111" w:type="dxa"/>
          </w:tcPr>
          <w:p w:rsidR="001D38D8" w:rsidRPr="001D38D8" w:rsidRDefault="001D38D8" w:rsidP="001D38D8">
            <w:pPr>
              <w:tabs>
                <w:tab w:val="center" w:pos="4677"/>
                <w:tab w:val="right" w:pos="9355"/>
              </w:tabs>
            </w:pPr>
            <w:r w:rsidRPr="001D38D8">
              <w:rPr>
                <w:color w:val="2D2D2D"/>
              </w:rPr>
              <w:t>Магазины</w:t>
            </w:r>
          </w:p>
        </w:tc>
        <w:tc>
          <w:tcPr>
            <w:tcW w:w="2551" w:type="dxa"/>
          </w:tcPr>
          <w:p w:rsidR="001D38D8" w:rsidRPr="001D38D8" w:rsidRDefault="001D38D8" w:rsidP="001D38D8">
            <w:pPr>
              <w:tabs>
                <w:tab w:val="center" w:pos="4677"/>
                <w:tab w:val="right" w:pos="9355"/>
              </w:tabs>
              <w:jc w:val="center"/>
            </w:pPr>
            <w:r w:rsidRPr="001D38D8">
              <w:t>4.4</w:t>
            </w:r>
          </w:p>
        </w:tc>
      </w:tr>
      <w:tr w:rsidR="001D38D8" w:rsidRPr="001D38D8" w:rsidTr="001D38D8">
        <w:trPr>
          <w:trHeight w:val="206"/>
        </w:trPr>
        <w:tc>
          <w:tcPr>
            <w:tcW w:w="2977" w:type="dxa"/>
          </w:tcPr>
          <w:p w:rsidR="001D38D8" w:rsidRPr="001D38D8" w:rsidRDefault="001D38D8" w:rsidP="001D38D8">
            <w:pPr>
              <w:tabs>
                <w:tab w:val="center" w:pos="4677"/>
                <w:tab w:val="right" w:pos="9355"/>
              </w:tabs>
            </w:pPr>
            <w:r w:rsidRPr="001D38D8">
              <w:t>Объекты культурно-досугового назначения (библиотеки, дома культуры, театры, кинотеатры и другие подобные объекты)</w:t>
            </w:r>
          </w:p>
        </w:tc>
        <w:tc>
          <w:tcPr>
            <w:tcW w:w="4111" w:type="dxa"/>
          </w:tcPr>
          <w:p w:rsidR="001D38D8" w:rsidRPr="001D38D8" w:rsidRDefault="001D38D8" w:rsidP="001D38D8">
            <w:pPr>
              <w:tabs>
                <w:tab w:val="center" w:pos="4677"/>
                <w:tab w:val="right" w:pos="9355"/>
              </w:tabs>
              <w:rPr>
                <w:color w:val="2D2D2D"/>
              </w:rPr>
            </w:pPr>
            <w:r w:rsidRPr="001D38D8">
              <w:rPr>
                <w:color w:val="2D2D2D"/>
              </w:rPr>
              <w:t>Культурное развитие</w:t>
            </w:r>
          </w:p>
          <w:p w:rsidR="001D38D8" w:rsidRPr="001D38D8" w:rsidRDefault="001D38D8" w:rsidP="001D38D8">
            <w:pPr>
              <w:tabs>
                <w:tab w:val="center" w:pos="4677"/>
                <w:tab w:val="right" w:pos="9355"/>
              </w:tabs>
            </w:pPr>
            <w:r w:rsidRPr="001D38D8">
              <w:rPr>
                <w:color w:val="2D2D2D"/>
              </w:rPr>
              <w:t>Развлечения</w:t>
            </w:r>
          </w:p>
        </w:tc>
        <w:tc>
          <w:tcPr>
            <w:tcW w:w="2551" w:type="dxa"/>
          </w:tcPr>
          <w:p w:rsidR="001D38D8" w:rsidRPr="001D38D8" w:rsidRDefault="001D38D8" w:rsidP="001D38D8">
            <w:pPr>
              <w:tabs>
                <w:tab w:val="center" w:pos="4677"/>
                <w:tab w:val="right" w:pos="9355"/>
              </w:tabs>
              <w:jc w:val="center"/>
            </w:pPr>
            <w:r w:rsidRPr="001D38D8">
              <w:t>3.6</w:t>
            </w:r>
          </w:p>
          <w:p w:rsidR="001D38D8" w:rsidRPr="001D38D8" w:rsidRDefault="001D38D8" w:rsidP="001D38D8">
            <w:pPr>
              <w:tabs>
                <w:tab w:val="center" w:pos="4677"/>
                <w:tab w:val="right" w:pos="9355"/>
              </w:tabs>
              <w:jc w:val="center"/>
            </w:pPr>
            <w:r w:rsidRPr="001D38D8">
              <w:t>4.8</w:t>
            </w:r>
          </w:p>
        </w:tc>
      </w:tr>
    </w:tbl>
    <w:p w:rsidR="001D38D8" w:rsidRPr="001D38D8" w:rsidRDefault="001D38D8" w:rsidP="001D38D8">
      <w:pPr>
        <w:tabs>
          <w:tab w:val="center" w:pos="4677"/>
          <w:tab w:val="right" w:pos="9355"/>
        </w:tabs>
      </w:pPr>
    </w:p>
    <w:p w:rsidR="001D38D8" w:rsidRPr="001D38D8" w:rsidRDefault="001D38D8" w:rsidP="001D38D8">
      <w:pPr>
        <w:tabs>
          <w:tab w:val="right" w:pos="0"/>
        </w:tabs>
        <w:ind w:firstLine="709"/>
      </w:pPr>
      <w:r w:rsidRPr="001D38D8">
        <w:t>2.3.</w:t>
      </w:r>
      <w:r w:rsidRPr="001D38D8">
        <w:tab/>
        <w:t>Вспомогательные виды разрешённого использования</w:t>
      </w:r>
    </w:p>
    <w:p w:rsidR="001D38D8" w:rsidRPr="001D38D8" w:rsidRDefault="001D38D8" w:rsidP="001D38D8">
      <w:pPr>
        <w:tabs>
          <w:tab w:val="right" w:pos="0"/>
        </w:tabs>
        <w:ind w:firstLine="709"/>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977"/>
        <w:gridCol w:w="4111"/>
        <w:gridCol w:w="2551"/>
      </w:tblGrid>
      <w:tr w:rsidR="001D38D8" w:rsidRPr="001D38D8" w:rsidTr="001D38D8">
        <w:trPr>
          <w:trHeight w:val="384"/>
        </w:trPr>
        <w:tc>
          <w:tcPr>
            <w:tcW w:w="2977" w:type="dxa"/>
            <w:vAlign w:val="center"/>
          </w:tcPr>
          <w:p w:rsidR="001D38D8" w:rsidRPr="001D38D8" w:rsidRDefault="001D38D8" w:rsidP="001D38D8">
            <w:pPr>
              <w:tabs>
                <w:tab w:val="center" w:pos="4677"/>
                <w:tab w:val="right" w:pos="9355"/>
              </w:tabs>
              <w:jc w:val="center"/>
            </w:pPr>
            <w:r w:rsidRPr="001D38D8">
              <w:t>Виды разрешенного использования земельных участков и объектов капитального строительства</w:t>
            </w:r>
          </w:p>
        </w:tc>
        <w:tc>
          <w:tcPr>
            <w:tcW w:w="4111" w:type="dxa"/>
            <w:vAlign w:val="center"/>
          </w:tcPr>
          <w:p w:rsidR="001D38D8" w:rsidRPr="001D38D8" w:rsidRDefault="001D38D8" w:rsidP="001D38D8">
            <w:pPr>
              <w:tabs>
                <w:tab w:val="center" w:pos="4677"/>
                <w:tab w:val="right" w:pos="9355"/>
              </w:tabs>
              <w:jc w:val="center"/>
            </w:pPr>
            <w:r w:rsidRPr="001D38D8">
              <w:t>Виды разрешенного использования земельных участков, установленных классификатором видов разрешенного использования земельных участков</w:t>
            </w:r>
          </w:p>
        </w:tc>
        <w:tc>
          <w:tcPr>
            <w:tcW w:w="2551" w:type="dxa"/>
            <w:vAlign w:val="center"/>
          </w:tcPr>
          <w:p w:rsidR="001D38D8" w:rsidRPr="001D38D8" w:rsidRDefault="001D38D8" w:rsidP="001D38D8">
            <w:pPr>
              <w:tabs>
                <w:tab w:val="center" w:pos="4677"/>
                <w:tab w:val="right" w:pos="9355"/>
              </w:tabs>
              <w:jc w:val="center"/>
            </w:pPr>
            <w:r w:rsidRPr="001D38D8">
              <w:t>Код (числовое обозначение) вида разрешенного использования земельного участка</w:t>
            </w:r>
          </w:p>
        </w:tc>
      </w:tr>
      <w:tr w:rsidR="001D38D8" w:rsidRPr="001D38D8" w:rsidTr="001D38D8">
        <w:trPr>
          <w:trHeight w:val="206"/>
        </w:trPr>
        <w:tc>
          <w:tcPr>
            <w:tcW w:w="2977" w:type="dxa"/>
          </w:tcPr>
          <w:p w:rsidR="001D38D8" w:rsidRPr="001D38D8" w:rsidRDefault="001D38D8" w:rsidP="001D38D8">
            <w:pPr>
              <w:tabs>
                <w:tab w:val="center" w:pos="4677"/>
                <w:tab w:val="right" w:pos="9355"/>
              </w:tabs>
            </w:pPr>
            <w:r w:rsidRPr="001D38D8">
              <w:t>Объекты инженерно-технического обеспечения</w:t>
            </w:r>
          </w:p>
        </w:tc>
        <w:tc>
          <w:tcPr>
            <w:tcW w:w="4111" w:type="dxa"/>
          </w:tcPr>
          <w:p w:rsidR="001D38D8" w:rsidRPr="001D38D8" w:rsidRDefault="001D38D8" w:rsidP="001D38D8">
            <w:pPr>
              <w:tabs>
                <w:tab w:val="center" w:pos="4677"/>
                <w:tab w:val="right" w:pos="9355"/>
              </w:tabs>
            </w:pPr>
            <w:r w:rsidRPr="001D38D8">
              <w:rPr>
                <w:color w:val="2D2D2D"/>
              </w:rPr>
              <w:t>Коммунальное обслуживание</w:t>
            </w:r>
          </w:p>
        </w:tc>
        <w:tc>
          <w:tcPr>
            <w:tcW w:w="2551" w:type="dxa"/>
          </w:tcPr>
          <w:p w:rsidR="001D38D8" w:rsidRPr="001D38D8" w:rsidRDefault="001D38D8" w:rsidP="001D38D8">
            <w:pPr>
              <w:tabs>
                <w:tab w:val="center" w:pos="4677"/>
                <w:tab w:val="right" w:pos="9355"/>
              </w:tabs>
              <w:jc w:val="center"/>
            </w:pPr>
            <w:r w:rsidRPr="001D38D8">
              <w:t>3.1</w:t>
            </w:r>
          </w:p>
        </w:tc>
      </w:tr>
      <w:tr w:rsidR="001D38D8" w:rsidRPr="001D38D8" w:rsidTr="001D38D8">
        <w:trPr>
          <w:trHeight w:val="206"/>
        </w:trPr>
        <w:tc>
          <w:tcPr>
            <w:tcW w:w="2977" w:type="dxa"/>
          </w:tcPr>
          <w:p w:rsidR="001D38D8" w:rsidRPr="001D38D8" w:rsidRDefault="001D38D8" w:rsidP="001D38D8">
            <w:r w:rsidRPr="001D38D8">
              <w:t>Стоянки (парковки) автомобилей</w:t>
            </w:r>
          </w:p>
        </w:tc>
        <w:tc>
          <w:tcPr>
            <w:tcW w:w="4111" w:type="dxa"/>
          </w:tcPr>
          <w:p w:rsidR="001D38D8" w:rsidRPr="001D38D8" w:rsidRDefault="001D38D8" w:rsidP="001D38D8">
            <w:pPr>
              <w:rPr>
                <w:color w:val="2D2D2D"/>
              </w:rPr>
            </w:pPr>
            <w:r w:rsidRPr="001D38D8">
              <w:rPr>
                <w:color w:val="2D2D2D"/>
              </w:rPr>
              <w:t>Обслуживание автотранспорта</w:t>
            </w:r>
          </w:p>
        </w:tc>
        <w:tc>
          <w:tcPr>
            <w:tcW w:w="2551" w:type="dxa"/>
          </w:tcPr>
          <w:p w:rsidR="001D38D8" w:rsidRPr="001D38D8" w:rsidRDefault="001D38D8" w:rsidP="001D38D8">
            <w:pPr>
              <w:jc w:val="center"/>
            </w:pPr>
            <w:r w:rsidRPr="001D38D8">
              <w:t>4.9</w:t>
            </w:r>
          </w:p>
        </w:tc>
      </w:tr>
      <w:tr w:rsidR="001D38D8" w:rsidRPr="001D38D8" w:rsidTr="001D38D8">
        <w:trPr>
          <w:trHeight w:val="206"/>
        </w:trPr>
        <w:tc>
          <w:tcPr>
            <w:tcW w:w="2977" w:type="dxa"/>
            <w:vAlign w:val="center"/>
          </w:tcPr>
          <w:p w:rsidR="001D38D8" w:rsidRPr="001D38D8" w:rsidRDefault="001D38D8" w:rsidP="001D38D8">
            <w:pPr>
              <w:jc w:val="center"/>
            </w:pPr>
            <w:r w:rsidRPr="001D38D8">
              <w:t>-</w:t>
            </w:r>
          </w:p>
        </w:tc>
        <w:tc>
          <w:tcPr>
            <w:tcW w:w="4111" w:type="dxa"/>
          </w:tcPr>
          <w:p w:rsidR="001D38D8" w:rsidRPr="001D38D8" w:rsidRDefault="001D38D8" w:rsidP="001D38D8">
            <w:r w:rsidRPr="001D38D8">
              <w:t>Земельные участки (территории) общего пользования</w:t>
            </w:r>
          </w:p>
        </w:tc>
        <w:tc>
          <w:tcPr>
            <w:tcW w:w="2551" w:type="dxa"/>
          </w:tcPr>
          <w:p w:rsidR="001D38D8" w:rsidRPr="001D38D8" w:rsidRDefault="001D38D8" w:rsidP="001D38D8">
            <w:pPr>
              <w:jc w:val="center"/>
            </w:pPr>
            <w:r w:rsidRPr="001D38D8">
              <w:t>12.0</w:t>
            </w:r>
          </w:p>
        </w:tc>
      </w:tr>
    </w:tbl>
    <w:p w:rsidR="001D38D8" w:rsidRPr="001D38D8" w:rsidRDefault="001D38D8" w:rsidP="001D38D8">
      <w:pPr>
        <w:widowControl w:val="0"/>
        <w:autoSpaceDE w:val="0"/>
        <w:autoSpaceDN w:val="0"/>
        <w:adjustRightInd w:val="0"/>
        <w:ind w:firstLine="567"/>
        <w:jc w:val="both"/>
      </w:pPr>
    </w:p>
    <w:p w:rsidR="001D38D8" w:rsidRPr="001D38D8" w:rsidRDefault="001D38D8" w:rsidP="001D38D8">
      <w:pPr>
        <w:ind w:firstLine="709"/>
        <w:jc w:val="both"/>
      </w:pPr>
      <w:r w:rsidRPr="001D38D8">
        <w:t>3.</w:t>
      </w:r>
      <w:r w:rsidRPr="001D38D8">
        <w:tab/>
        <w:t>Предельные параметры земельных участков и объектов капитального строительства в части отступов зданий от границ участков</w:t>
      </w:r>
    </w:p>
    <w:p w:rsidR="001D38D8" w:rsidRPr="001D38D8" w:rsidRDefault="001D38D8" w:rsidP="001D38D8">
      <w:pPr>
        <w:jc w:val="center"/>
        <w:rPr>
          <w:b/>
        </w:rPr>
      </w:pPr>
    </w:p>
    <w:tbl>
      <w:tblPr>
        <w:tblW w:w="96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7533"/>
        <w:gridCol w:w="720"/>
        <w:gridCol w:w="789"/>
      </w:tblGrid>
      <w:tr w:rsidR="001D38D8" w:rsidRPr="001D38D8" w:rsidTr="001D38D8">
        <w:tc>
          <w:tcPr>
            <w:tcW w:w="567" w:type="dxa"/>
          </w:tcPr>
          <w:p w:rsidR="001D38D8" w:rsidRPr="001D38D8" w:rsidRDefault="001D38D8" w:rsidP="001D38D8">
            <w:pPr>
              <w:spacing w:beforeLines="60" w:before="144" w:afterLines="60" w:after="144"/>
              <w:jc w:val="center"/>
            </w:pPr>
            <w:r w:rsidRPr="001D38D8">
              <w:lastRenderedPageBreak/>
              <w:t>1</w:t>
            </w:r>
          </w:p>
        </w:tc>
        <w:tc>
          <w:tcPr>
            <w:tcW w:w="7533" w:type="dxa"/>
          </w:tcPr>
          <w:p w:rsidR="001D38D8" w:rsidRPr="001D38D8" w:rsidRDefault="001D38D8" w:rsidP="001D38D8">
            <w:pPr>
              <w:jc w:val="both"/>
            </w:pPr>
            <w:r w:rsidRPr="001D38D8">
              <w:t>Минимальный отступ от красных линий в целях определения места допустимого размещения зданий, строений, сооружений</w:t>
            </w:r>
          </w:p>
        </w:tc>
        <w:tc>
          <w:tcPr>
            <w:tcW w:w="720" w:type="dxa"/>
          </w:tcPr>
          <w:p w:rsidR="001D38D8" w:rsidRPr="001D38D8" w:rsidRDefault="001D38D8" w:rsidP="001D38D8">
            <w:pPr>
              <w:spacing w:beforeLines="60" w:before="144" w:afterLines="60" w:after="144"/>
              <w:jc w:val="center"/>
            </w:pPr>
            <w:r w:rsidRPr="001D38D8">
              <w:t>м</w:t>
            </w:r>
          </w:p>
        </w:tc>
        <w:tc>
          <w:tcPr>
            <w:tcW w:w="789" w:type="dxa"/>
          </w:tcPr>
          <w:p w:rsidR="001D38D8" w:rsidRPr="001D38D8" w:rsidRDefault="001D38D8" w:rsidP="001D38D8">
            <w:pPr>
              <w:spacing w:beforeLines="60" w:before="144" w:afterLines="60" w:after="144"/>
              <w:jc w:val="center"/>
            </w:pPr>
            <w:r w:rsidRPr="001D38D8">
              <w:t>5</w:t>
            </w:r>
          </w:p>
        </w:tc>
      </w:tr>
      <w:tr w:rsidR="001D38D8" w:rsidRPr="001D38D8" w:rsidTr="001D38D8">
        <w:tc>
          <w:tcPr>
            <w:tcW w:w="567" w:type="dxa"/>
          </w:tcPr>
          <w:p w:rsidR="001D38D8" w:rsidRPr="001D38D8" w:rsidRDefault="001D38D8" w:rsidP="001D38D8">
            <w:pPr>
              <w:spacing w:beforeLines="60" w:before="144" w:afterLines="60" w:after="144"/>
              <w:jc w:val="center"/>
            </w:pPr>
            <w:r w:rsidRPr="001D38D8">
              <w:t>2</w:t>
            </w:r>
          </w:p>
        </w:tc>
        <w:tc>
          <w:tcPr>
            <w:tcW w:w="7533" w:type="dxa"/>
          </w:tcPr>
          <w:p w:rsidR="001D38D8" w:rsidRPr="001D38D8" w:rsidRDefault="001D38D8" w:rsidP="001D38D8">
            <w:pPr>
              <w:jc w:val="both"/>
            </w:pPr>
            <w:r w:rsidRPr="001D38D8">
              <w:t>Минимальный отступ от края  основной проезжей части магистральных улиц в целях определения места допустимого размещения зданий, строений, сооружений магистральных улиц при отсутствии красных линий</w:t>
            </w:r>
          </w:p>
        </w:tc>
        <w:tc>
          <w:tcPr>
            <w:tcW w:w="720" w:type="dxa"/>
          </w:tcPr>
          <w:p w:rsidR="001D38D8" w:rsidRPr="001D38D8" w:rsidRDefault="001D38D8" w:rsidP="001D38D8">
            <w:pPr>
              <w:spacing w:beforeLines="60" w:before="144" w:afterLines="60" w:after="144"/>
              <w:jc w:val="center"/>
            </w:pPr>
            <w:r w:rsidRPr="001D38D8">
              <w:t>м</w:t>
            </w:r>
          </w:p>
        </w:tc>
        <w:tc>
          <w:tcPr>
            <w:tcW w:w="789" w:type="dxa"/>
          </w:tcPr>
          <w:p w:rsidR="001D38D8" w:rsidRPr="001D38D8" w:rsidRDefault="001D38D8" w:rsidP="001D38D8">
            <w:pPr>
              <w:spacing w:beforeLines="60" w:before="144" w:afterLines="60" w:after="144"/>
              <w:jc w:val="center"/>
            </w:pPr>
            <w:r w:rsidRPr="001D38D8">
              <w:t>8</w:t>
            </w:r>
          </w:p>
        </w:tc>
      </w:tr>
      <w:tr w:rsidR="001D38D8" w:rsidRPr="001D38D8" w:rsidTr="001D38D8">
        <w:tc>
          <w:tcPr>
            <w:tcW w:w="567" w:type="dxa"/>
          </w:tcPr>
          <w:p w:rsidR="001D38D8" w:rsidRPr="001D38D8" w:rsidRDefault="001D38D8" w:rsidP="001D38D8">
            <w:pPr>
              <w:spacing w:beforeLines="60" w:before="144" w:afterLines="60" w:after="144"/>
              <w:jc w:val="center"/>
            </w:pPr>
            <w:r w:rsidRPr="001D38D8">
              <w:t>3</w:t>
            </w:r>
          </w:p>
        </w:tc>
        <w:tc>
          <w:tcPr>
            <w:tcW w:w="7533" w:type="dxa"/>
          </w:tcPr>
          <w:p w:rsidR="001D38D8" w:rsidRPr="001D38D8" w:rsidRDefault="001D38D8" w:rsidP="001D38D8">
            <w:pPr>
              <w:jc w:val="both"/>
            </w:pPr>
            <w:r w:rsidRPr="001D38D8">
              <w:t>Минимальный отступ от края  основной проезжей части улиц местного значения в целях определения места допустимого размещения зданий, строений, сооружений при отсутствии красных линий</w:t>
            </w:r>
          </w:p>
        </w:tc>
        <w:tc>
          <w:tcPr>
            <w:tcW w:w="720" w:type="dxa"/>
          </w:tcPr>
          <w:p w:rsidR="001D38D8" w:rsidRPr="001D38D8" w:rsidRDefault="001D38D8" w:rsidP="001D38D8">
            <w:pPr>
              <w:spacing w:beforeLines="60" w:before="144" w:afterLines="60" w:after="144"/>
              <w:jc w:val="center"/>
            </w:pPr>
            <w:r w:rsidRPr="001D38D8">
              <w:t>м</w:t>
            </w:r>
          </w:p>
        </w:tc>
        <w:tc>
          <w:tcPr>
            <w:tcW w:w="789" w:type="dxa"/>
          </w:tcPr>
          <w:p w:rsidR="001D38D8" w:rsidRPr="001D38D8" w:rsidRDefault="001D38D8" w:rsidP="001D38D8">
            <w:pPr>
              <w:spacing w:beforeLines="60" w:before="144" w:afterLines="60" w:after="144"/>
              <w:jc w:val="center"/>
            </w:pPr>
            <w:r w:rsidRPr="001D38D8">
              <w:t>5</w:t>
            </w:r>
          </w:p>
        </w:tc>
      </w:tr>
      <w:tr w:rsidR="001D38D8" w:rsidRPr="001D38D8" w:rsidTr="001D38D8">
        <w:tc>
          <w:tcPr>
            <w:tcW w:w="567" w:type="dxa"/>
          </w:tcPr>
          <w:p w:rsidR="001D38D8" w:rsidRPr="001D38D8" w:rsidRDefault="001D38D8" w:rsidP="001D38D8">
            <w:pPr>
              <w:spacing w:beforeLines="60" w:before="144" w:afterLines="60" w:after="144"/>
              <w:jc w:val="center"/>
            </w:pPr>
            <w:r w:rsidRPr="001D38D8">
              <w:t>4</w:t>
            </w:r>
          </w:p>
        </w:tc>
        <w:tc>
          <w:tcPr>
            <w:tcW w:w="7533" w:type="dxa"/>
          </w:tcPr>
          <w:p w:rsidR="001D38D8" w:rsidRPr="001D38D8" w:rsidRDefault="001D38D8" w:rsidP="001D38D8">
            <w:pPr>
              <w:jc w:val="both"/>
            </w:pPr>
            <w:r w:rsidRPr="001D38D8">
              <w:t>Минимальный отступ от границы земельного участка в целях определения места допустимого размещения зданий, строений, сооружений</w:t>
            </w:r>
          </w:p>
        </w:tc>
        <w:tc>
          <w:tcPr>
            <w:tcW w:w="720" w:type="dxa"/>
          </w:tcPr>
          <w:p w:rsidR="001D38D8" w:rsidRPr="001D38D8" w:rsidRDefault="001D38D8" w:rsidP="001D38D8">
            <w:pPr>
              <w:spacing w:beforeLines="60" w:before="144" w:afterLines="60" w:after="144"/>
              <w:jc w:val="center"/>
            </w:pPr>
            <w:r w:rsidRPr="001D38D8">
              <w:t>м</w:t>
            </w:r>
          </w:p>
        </w:tc>
        <w:tc>
          <w:tcPr>
            <w:tcW w:w="789" w:type="dxa"/>
          </w:tcPr>
          <w:p w:rsidR="001D38D8" w:rsidRPr="001D38D8" w:rsidRDefault="001D38D8" w:rsidP="001D38D8">
            <w:pPr>
              <w:spacing w:beforeLines="60" w:before="144" w:afterLines="60" w:after="144"/>
              <w:jc w:val="center"/>
            </w:pPr>
            <w:r w:rsidRPr="001D38D8">
              <w:t>3</w:t>
            </w:r>
          </w:p>
        </w:tc>
      </w:tr>
    </w:tbl>
    <w:p w:rsidR="001D38D8" w:rsidRPr="001D38D8" w:rsidRDefault="001D38D8" w:rsidP="001D38D8">
      <w:pPr>
        <w:ind w:firstLine="426"/>
        <w:jc w:val="both"/>
        <w:rPr>
          <w:rFonts w:eastAsia="SimSun"/>
          <w:color w:val="000000"/>
          <w:lang w:eastAsia="zh-CN"/>
        </w:rPr>
      </w:pPr>
      <w:r w:rsidRPr="001D38D8">
        <w:rPr>
          <w:rFonts w:eastAsia="SimSun"/>
          <w:color w:val="000000"/>
          <w:lang w:eastAsia="zh-CN"/>
        </w:rPr>
        <w:t>Примечание:</w:t>
      </w:r>
    </w:p>
    <w:p w:rsidR="001D38D8" w:rsidRPr="001D38D8" w:rsidRDefault="001D38D8" w:rsidP="001D38D8">
      <w:pPr>
        <w:ind w:firstLine="426"/>
        <w:jc w:val="both"/>
        <w:rPr>
          <w:rFonts w:eastAsia="SimSun"/>
          <w:color w:val="000000"/>
          <w:lang w:eastAsia="zh-CN"/>
        </w:rPr>
      </w:pPr>
      <w:proofErr w:type="gramStart"/>
      <w:r w:rsidRPr="001D38D8">
        <w:rPr>
          <w:rFonts w:eastAsia="SimSun"/>
          <w:color w:val="000000"/>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roofErr w:type="gramEnd"/>
    </w:p>
    <w:p w:rsidR="001D38D8" w:rsidRPr="001D38D8" w:rsidRDefault="001D38D8" w:rsidP="001D38D8">
      <w:pPr>
        <w:widowControl w:val="0"/>
        <w:autoSpaceDE w:val="0"/>
        <w:autoSpaceDN w:val="0"/>
        <w:adjustRightInd w:val="0"/>
        <w:ind w:firstLine="709"/>
        <w:jc w:val="both"/>
        <w:rPr>
          <w:b/>
        </w:rPr>
      </w:pPr>
    </w:p>
    <w:p w:rsidR="001D38D8" w:rsidRPr="001D38D8" w:rsidRDefault="001D38D8" w:rsidP="001D38D8">
      <w:pPr>
        <w:widowControl w:val="0"/>
        <w:autoSpaceDE w:val="0"/>
        <w:autoSpaceDN w:val="0"/>
        <w:adjustRightInd w:val="0"/>
        <w:ind w:firstLine="709"/>
        <w:jc w:val="both"/>
        <w:rPr>
          <w:b/>
        </w:rPr>
      </w:pPr>
      <w:r w:rsidRPr="001D38D8">
        <w:rPr>
          <w:b/>
        </w:rPr>
        <w:t>Р-3 – Зона пляжа</w:t>
      </w:r>
    </w:p>
    <w:p w:rsidR="001D38D8" w:rsidRPr="001D38D8" w:rsidRDefault="001D38D8" w:rsidP="001D38D8">
      <w:pPr>
        <w:ind w:firstLine="709"/>
      </w:pPr>
    </w:p>
    <w:p w:rsidR="001D38D8" w:rsidRPr="001D38D8" w:rsidRDefault="001D38D8" w:rsidP="001D38D8">
      <w:pPr>
        <w:ind w:firstLine="709"/>
      </w:pPr>
      <w:r w:rsidRPr="001D38D8">
        <w:t>1.1.</w:t>
      </w:r>
      <w:r w:rsidRPr="001D38D8">
        <w:tab/>
        <w:t>Основные виды разрешённого использования</w:t>
      </w:r>
    </w:p>
    <w:p w:rsidR="001D38D8" w:rsidRPr="001D38D8" w:rsidRDefault="001D38D8" w:rsidP="001D38D8"/>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977"/>
        <w:gridCol w:w="4111"/>
        <w:gridCol w:w="2551"/>
      </w:tblGrid>
      <w:tr w:rsidR="001D38D8" w:rsidRPr="001D38D8" w:rsidTr="001D38D8">
        <w:trPr>
          <w:trHeight w:val="552"/>
        </w:trPr>
        <w:tc>
          <w:tcPr>
            <w:tcW w:w="2977" w:type="dxa"/>
            <w:vAlign w:val="center"/>
          </w:tcPr>
          <w:p w:rsidR="001D38D8" w:rsidRPr="001D38D8" w:rsidRDefault="001D38D8" w:rsidP="001D38D8">
            <w:pPr>
              <w:jc w:val="center"/>
            </w:pPr>
            <w:r w:rsidRPr="001D38D8">
              <w:t>Виды разрешенного использования земельных участков и объектов капитального строительства</w:t>
            </w:r>
          </w:p>
        </w:tc>
        <w:tc>
          <w:tcPr>
            <w:tcW w:w="4111" w:type="dxa"/>
            <w:vAlign w:val="center"/>
          </w:tcPr>
          <w:p w:rsidR="001D38D8" w:rsidRPr="001D38D8" w:rsidRDefault="001D38D8" w:rsidP="001D38D8">
            <w:pPr>
              <w:jc w:val="center"/>
            </w:pPr>
            <w:r w:rsidRPr="001D38D8">
              <w:t>Виды разрешенного использования земельных участков, установленных классификатором видов разрешенного использования земельных участков</w:t>
            </w:r>
          </w:p>
        </w:tc>
        <w:tc>
          <w:tcPr>
            <w:tcW w:w="2551" w:type="dxa"/>
            <w:vAlign w:val="center"/>
          </w:tcPr>
          <w:p w:rsidR="001D38D8" w:rsidRPr="001D38D8" w:rsidRDefault="001D38D8" w:rsidP="001D38D8">
            <w:pPr>
              <w:jc w:val="center"/>
            </w:pPr>
            <w:r w:rsidRPr="001D38D8">
              <w:t>Код (числовое обозначение) вида разрешенного использования земельного участка</w:t>
            </w:r>
          </w:p>
        </w:tc>
      </w:tr>
      <w:tr w:rsidR="001D38D8" w:rsidRPr="001D38D8" w:rsidTr="001D38D8">
        <w:tc>
          <w:tcPr>
            <w:tcW w:w="2977" w:type="dxa"/>
          </w:tcPr>
          <w:p w:rsidR="001D38D8" w:rsidRPr="001D38D8" w:rsidRDefault="001D38D8" w:rsidP="001D38D8">
            <w:pPr>
              <w:tabs>
                <w:tab w:val="center" w:pos="4677"/>
                <w:tab w:val="right" w:pos="9355"/>
              </w:tabs>
            </w:pPr>
          </w:p>
        </w:tc>
        <w:tc>
          <w:tcPr>
            <w:tcW w:w="4111" w:type="dxa"/>
          </w:tcPr>
          <w:p w:rsidR="001D38D8" w:rsidRPr="001D38D8" w:rsidRDefault="001D38D8" w:rsidP="001D38D8">
            <w:pPr>
              <w:tabs>
                <w:tab w:val="center" w:pos="4677"/>
                <w:tab w:val="right" w:pos="9355"/>
              </w:tabs>
            </w:pPr>
            <w:r w:rsidRPr="001D38D8">
              <w:t>Общее пользование водными объектами</w:t>
            </w:r>
          </w:p>
        </w:tc>
        <w:tc>
          <w:tcPr>
            <w:tcW w:w="2551" w:type="dxa"/>
          </w:tcPr>
          <w:p w:rsidR="001D38D8" w:rsidRPr="001D38D8" w:rsidRDefault="001D38D8" w:rsidP="001D38D8">
            <w:pPr>
              <w:tabs>
                <w:tab w:val="center" w:pos="4677"/>
                <w:tab w:val="right" w:pos="9355"/>
              </w:tabs>
              <w:jc w:val="center"/>
            </w:pPr>
            <w:r w:rsidRPr="001D38D8">
              <w:t>11.1</w:t>
            </w:r>
          </w:p>
        </w:tc>
      </w:tr>
    </w:tbl>
    <w:p w:rsidR="001D38D8" w:rsidRPr="001D38D8" w:rsidRDefault="001D38D8" w:rsidP="001D38D8"/>
    <w:p w:rsidR="001D38D8" w:rsidRPr="001D38D8" w:rsidRDefault="001D38D8" w:rsidP="001D38D8">
      <w:pPr>
        <w:ind w:firstLine="709"/>
      </w:pPr>
      <w:r w:rsidRPr="001D38D8">
        <w:t>1.2.</w:t>
      </w:r>
      <w:r w:rsidRPr="001D38D8">
        <w:tab/>
        <w:t>Условно разрешённые виды использования: нет.</w:t>
      </w:r>
    </w:p>
    <w:p w:rsidR="001D38D8" w:rsidRPr="001D38D8" w:rsidRDefault="001D38D8" w:rsidP="001D38D8"/>
    <w:p w:rsidR="001D38D8" w:rsidRPr="001D38D8" w:rsidRDefault="001D38D8" w:rsidP="002C30CD">
      <w:pPr>
        <w:numPr>
          <w:ilvl w:val="1"/>
          <w:numId w:val="12"/>
        </w:numPr>
        <w:rPr>
          <w:rFonts w:eastAsia="Calibri"/>
          <w:lang w:eastAsia="en-US"/>
        </w:rPr>
      </w:pPr>
      <w:r w:rsidRPr="001D38D8">
        <w:rPr>
          <w:rFonts w:eastAsia="Calibri"/>
          <w:lang w:eastAsia="en-US"/>
        </w:rPr>
        <w:t>Вспомогательные виды разрешенного использования</w:t>
      </w:r>
    </w:p>
    <w:p w:rsidR="001D38D8" w:rsidRPr="001D38D8" w:rsidRDefault="001D38D8" w:rsidP="001D38D8">
      <w:pPr>
        <w:rPr>
          <w:rFonts w:eastAsia="Calibri"/>
          <w:lang w:eastAsia="en-US"/>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977"/>
        <w:gridCol w:w="4111"/>
        <w:gridCol w:w="2551"/>
      </w:tblGrid>
      <w:tr w:rsidR="001D38D8" w:rsidRPr="001D38D8" w:rsidTr="001D38D8">
        <w:trPr>
          <w:trHeight w:val="384"/>
        </w:trPr>
        <w:tc>
          <w:tcPr>
            <w:tcW w:w="2977" w:type="dxa"/>
            <w:vAlign w:val="center"/>
          </w:tcPr>
          <w:p w:rsidR="001D38D8" w:rsidRPr="001D38D8" w:rsidRDefault="001D38D8" w:rsidP="001D38D8">
            <w:pPr>
              <w:jc w:val="center"/>
              <w:rPr>
                <w:rFonts w:eastAsia="Calibri"/>
                <w:lang w:eastAsia="en-US"/>
              </w:rPr>
            </w:pPr>
            <w:r w:rsidRPr="001D38D8">
              <w:rPr>
                <w:rFonts w:eastAsia="Calibri"/>
                <w:lang w:eastAsia="en-US"/>
              </w:rPr>
              <w:t>Виды разрешенного использования земельных участков и объектов капитального строительства</w:t>
            </w:r>
          </w:p>
        </w:tc>
        <w:tc>
          <w:tcPr>
            <w:tcW w:w="4111" w:type="dxa"/>
            <w:vAlign w:val="center"/>
          </w:tcPr>
          <w:p w:rsidR="001D38D8" w:rsidRPr="001D38D8" w:rsidRDefault="001D38D8" w:rsidP="001D38D8">
            <w:pPr>
              <w:keepNext/>
              <w:jc w:val="center"/>
            </w:pPr>
            <w:r w:rsidRPr="001D38D8">
              <w:t>Виды разрешенного использования земельных участков, установленных классификатором видов разрешенного использования земельных участков</w:t>
            </w:r>
          </w:p>
        </w:tc>
        <w:tc>
          <w:tcPr>
            <w:tcW w:w="2551" w:type="dxa"/>
            <w:vAlign w:val="center"/>
          </w:tcPr>
          <w:p w:rsidR="001D38D8" w:rsidRPr="001D38D8" w:rsidRDefault="001D38D8" w:rsidP="001D38D8">
            <w:pPr>
              <w:keepNext/>
              <w:jc w:val="center"/>
            </w:pPr>
            <w:r w:rsidRPr="001D38D8">
              <w:t>Код (числовое обозначение) вида разрешенного использования земельного участка</w:t>
            </w:r>
          </w:p>
        </w:tc>
      </w:tr>
      <w:tr w:rsidR="001D38D8" w:rsidRPr="001D38D8" w:rsidTr="001D38D8">
        <w:trPr>
          <w:trHeight w:val="206"/>
        </w:trPr>
        <w:tc>
          <w:tcPr>
            <w:tcW w:w="2977" w:type="dxa"/>
          </w:tcPr>
          <w:p w:rsidR="001D38D8" w:rsidRPr="001D38D8" w:rsidRDefault="001D38D8" w:rsidP="001D38D8">
            <w:pPr>
              <w:tabs>
                <w:tab w:val="center" w:pos="4677"/>
                <w:tab w:val="right" w:pos="9355"/>
              </w:tabs>
            </w:pPr>
            <w:r w:rsidRPr="001D38D8">
              <w:t>Спортивные площадки</w:t>
            </w:r>
          </w:p>
        </w:tc>
        <w:tc>
          <w:tcPr>
            <w:tcW w:w="4111" w:type="dxa"/>
          </w:tcPr>
          <w:p w:rsidR="001D38D8" w:rsidRPr="001D38D8" w:rsidRDefault="001D38D8" w:rsidP="001D38D8">
            <w:pPr>
              <w:tabs>
                <w:tab w:val="center" w:pos="4677"/>
                <w:tab w:val="right" w:pos="9355"/>
              </w:tabs>
              <w:rPr>
                <w:color w:val="2D2D2D"/>
              </w:rPr>
            </w:pPr>
            <w:r w:rsidRPr="001D38D8">
              <w:rPr>
                <w:color w:val="2D2D2D"/>
              </w:rPr>
              <w:t>Спорт</w:t>
            </w:r>
          </w:p>
        </w:tc>
        <w:tc>
          <w:tcPr>
            <w:tcW w:w="2551" w:type="dxa"/>
          </w:tcPr>
          <w:p w:rsidR="001D38D8" w:rsidRPr="001D38D8" w:rsidRDefault="001D38D8" w:rsidP="001D38D8">
            <w:pPr>
              <w:tabs>
                <w:tab w:val="center" w:pos="4677"/>
                <w:tab w:val="right" w:pos="9355"/>
              </w:tabs>
              <w:jc w:val="center"/>
            </w:pPr>
            <w:r w:rsidRPr="001D38D8">
              <w:t>5.1</w:t>
            </w:r>
          </w:p>
        </w:tc>
      </w:tr>
      <w:tr w:rsidR="001D38D8" w:rsidRPr="001D38D8" w:rsidTr="001D38D8">
        <w:trPr>
          <w:trHeight w:val="206"/>
        </w:trPr>
        <w:tc>
          <w:tcPr>
            <w:tcW w:w="2977" w:type="dxa"/>
          </w:tcPr>
          <w:p w:rsidR="001D38D8" w:rsidRPr="001D38D8" w:rsidRDefault="001D38D8" w:rsidP="001D38D8">
            <w:r w:rsidRPr="001D38D8">
              <w:t>Стоянки (парковки) автомобилей</w:t>
            </w:r>
          </w:p>
        </w:tc>
        <w:tc>
          <w:tcPr>
            <w:tcW w:w="4111" w:type="dxa"/>
          </w:tcPr>
          <w:p w:rsidR="001D38D8" w:rsidRPr="001D38D8" w:rsidRDefault="001D38D8" w:rsidP="001D38D8">
            <w:pPr>
              <w:rPr>
                <w:color w:val="2D2D2D"/>
              </w:rPr>
            </w:pPr>
            <w:r w:rsidRPr="001D38D8">
              <w:rPr>
                <w:color w:val="2D2D2D"/>
              </w:rPr>
              <w:t>Обслуживание автотранспорта</w:t>
            </w:r>
          </w:p>
        </w:tc>
        <w:tc>
          <w:tcPr>
            <w:tcW w:w="2551" w:type="dxa"/>
          </w:tcPr>
          <w:p w:rsidR="001D38D8" w:rsidRPr="001D38D8" w:rsidRDefault="001D38D8" w:rsidP="001D38D8">
            <w:pPr>
              <w:jc w:val="center"/>
            </w:pPr>
            <w:r w:rsidRPr="001D38D8">
              <w:t>4.9</w:t>
            </w:r>
          </w:p>
        </w:tc>
      </w:tr>
      <w:tr w:rsidR="001D38D8" w:rsidRPr="001D38D8" w:rsidTr="001D38D8">
        <w:trPr>
          <w:trHeight w:val="206"/>
        </w:trPr>
        <w:tc>
          <w:tcPr>
            <w:tcW w:w="2977" w:type="dxa"/>
            <w:vAlign w:val="center"/>
          </w:tcPr>
          <w:p w:rsidR="001D38D8" w:rsidRPr="001D38D8" w:rsidRDefault="001D38D8" w:rsidP="001D38D8">
            <w:pPr>
              <w:jc w:val="center"/>
            </w:pPr>
            <w:r w:rsidRPr="001D38D8">
              <w:t>-</w:t>
            </w:r>
          </w:p>
        </w:tc>
        <w:tc>
          <w:tcPr>
            <w:tcW w:w="4111" w:type="dxa"/>
          </w:tcPr>
          <w:p w:rsidR="001D38D8" w:rsidRPr="001D38D8" w:rsidRDefault="001D38D8" w:rsidP="001D38D8">
            <w:r w:rsidRPr="001D38D8">
              <w:t>Земельные участки (территории) общего пользования</w:t>
            </w:r>
          </w:p>
        </w:tc>
        <w:tc>
          <w:tcPr>
            <w:tcW w:w="2551" w:type="dxa"/>
          </w:tcPr>
          <w:p w:rsidR="001D38D8" w:rsidRPr="001D38D8" w:rsidRDefault="001D38D8" w:rsidP="001D38D8">
            <w:pPr>
              <w:jc w:val="center"/>
            </w:pPr>
            <w:r w:rsidRPr="001D38D8">
              <w:t>12.0</w:t>
            </w:r>
          </w:p>
        </w:tc>
      </w:tr>
    </w:tbl>
    <w:p w:rsidR="001D38D8" w:rsidRDefault="001D38D8" w:rsidP="001D38D8">
      <w:pPr>
        <w:widowControl w:val="0"/>
        <w:autoSpaceDE w:val="0"/>
        <w:autoSpaceDN w:val="0"/>
        <w:adjustRightInd w:val="0"/>
        <w:ind w:firstLine="709"/>
        <w:jc w:val="both"/>
        <w:rPr>
          <w:b/>
        </w:rPr>
      </w:pPr>
    </w:p>
    <w:p w:rsidR="008F5AC8" w:rsidRDefault="008F5AC8" w:rsidP="001D38D8">
      <w:pPr>
        <w:widowControl w:val="0"/>
        <w:autoSpaceDE w:val="0"/>
        <w:autoSpaceDN w:val="0"/>
        <w:adjustRightInd w:val="0"/>
        <w:ind w:firstLine="709"/>
        <w:jc w:val="both"/>
        <w:rPr>
          <w:b/>
        </w:rPr>
      </w:pPr>
    </w:p>
    <w:p w:rsidR="008F5AC8" w:rsidRDefault="008F5AC8" w:rsidP="001D38D8">
      <w:pPr>
        <w:widowControl w:val="0"/>
        <w:autoSpaceDE w:val="0"/>
        <w:autoSpaceDN w:val="0"/>
        <w:adjustRightInd w:val="0"/>
        <w:ind w:firstLine="709"/>
        <w:jc w:val="both"/>
        <w:rPr>
          <w:b/>
        </w:rPr>
      </w:pPr>
    </w:p>
    <w:p w:rsidR="008F5AC8" w:rsidRPr="001D38D8" w:rsidRDefault="008F5AC8" w:rsidP="001D38D8">
      <w:pPr>
        <w:widowControl w:val="0"/>
        <w:autoSpaceDE w:val="0"/>
        <w:autoSpaceDN w:val="0"/>
        <w:adjustRightInd w:val="0"/>
        <w:ind w:firstLine="709"/>
        <w:jc w:val="both"/>
        <w:rPr>
          <w:b/>
        </w:rPr>
      </w:pPr>
    </w:p>
    <w:p w:rsidR="001D38D8" w:rsidRPr="001D38D8" w:rsidRDefault="00F0032E" w:rsidP="001D38D8">
      <w:pPr>
        <w:widowControl w:val="0"/>
        <w:autoSpaceDE w:val="0"/>
        <w:autoSpaceDN w:val="0"/>
        <w:adjustRightInd w:val="0"/>
        <w:ind w:firstLine="709"/>
        <w:jc w:val="both"/>
        <w:rPr>
          <w:b/>
        </w:rPr>
      </w:pPr>
      <w:r>
        <w:rPr>
          <w:b/>
        </w:rPr>
        <w:lastRenderedPageBreak/>
        <w:t>Статья 27</w:t>
      </w:r>
      <w:r w:rsidR="001D38D8" w:rsidRPr="001D38D8">
        <w:rPr>
          <w:b/>
        </w:rPr>
        <w:t>.</w:t>
      </w:r>
      <w:r w:rsidR="001D38D8" w:rsidRPr="001D38D8">
        <w:rPr>
          <w:b/>
        </w:rPr>
        <w:tab/>
        <w:t>Зоны специального назначения</w:t>
      </w:r>
    </w:p>
    <w:p w:rsidR="001D38D8" w:rsidRPr="001D38D8" w:rsidRDefault="001D38D8" w:rsidP="001D38D8">
      <w:pPr>
        <w:widowControl w:val="0"/>
        <w:autoSpaceDE w:val="0"/>
        <w:autoSpaceDN w:val="0"/>
        <w:adjustRightInd w:val="0"/>
        <w:jc w:val="both"/>
        <w:rPr>
          <w:b/>
          <w:u w:val="single"/>
        </w:rPr>
      </w:pPr>
    </w:p>
    <w:p w:rsidR="001D38D8" w:rsidRPr="001D38D8" w:rsidRDefault="001D38D8" w:rsidP="001D38D8">
      <w:pPr>
        <w:spacing w:after="200" w:line="276" w:lineRule="auto"/>
        <w:ind w:firstLine="709"/>
        <w:rPr>
          <w:b/>
          <w:lang w:eastAsia="en-US"/>
        </w:rPr>
      </w:pPr>
      <w:r w:rsidRPr="001D38D8">
        <w:rPr>
          <w:b/>
          <w:lang w:eastAsia="en-US"/>
        </w:rPr>
        <w:t>СН – 1 - Зона кладбищ</w:t>
      </w:r>
    </w:p>
    <w:p w:rsidR="001D38D8" w:rsidRPr="001D38D8" w:rsidRDefault="001D38D8" w:rsidP="002C30CD">
      <w:pPr>
        <w:numPr>
          <w:ilvl w:val="0"/>
          <w:numId w:val="14"/>
        </w:numPr>
        <w:spacing w:after="200" w:line="276" w:lineRule="auto"/>
        <w:ind w:firstLine="709"/>
        <w:contextualSpacing/>
        <w:jc w:val="both"/>
      </w:pPr>
      <w:r w:rsidRPr="001D38D8">
        <w:t>Зона предназначена для размещения объектов ритуального назначения, в зонах допускается размещение объектов инженерной и транспортной инфраструктур, а также общественно-деловых объектов, связанных с обеспечением деятельности объектов, размещаемых в зонах ритуального назначения.</w:t>
      </w:r>
    </w:p>
    <w:p w:rsidR="001D38D8" w:rsidRPr="001D38D8" w:rsidRDefault="001D38D8" w:rsidP="001D38D8"/>
    <w:p w:rsidR="001D38D8" w:rsidRPr="001D38D8" w:rsidRDefault="001D38D8" w:rsidP="001D38D8">
      <w:pPr>
        <w:ind w:firstLine="709"/>
      </w:pPr>
      <w:r w:rsidRPr="001D38D8">
        <w:t>2.1.</w:t>
      </w:r>
      <w:r w:rsidRPr="001D38D8">
        <w:tab/>
        <w:t>Основные виды разрешённого использования</w:t>
      </w:r>
    </w:p>
    <w:p w:rsidR="001D38D8" w:rsidRPr="001D38D8" w:rsidRDefault="001D38D8" w:rsidP="001D38D8"/>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977"/>
        <w:gridCol w:w="4111"/>
        <w:gridCol w:w="2551"/>
      </w:tblGrid>
      <w:tr w:rsidR="001D38D8" w:rsidRPr="001D38D8" w:rsidTr="001D38D8">
        <w:trPr>
          <w:trHeight w:val="552"/>
        </w:trPr>
        <w:tc>
          <w:tcPr>
            <w:tcW w:w="2977" w:type="dxa"/>
            <w:vAlign w:val="center"/>
          </w:tcPr>
          <w:p w:rsidR="001D38D8" w:rsidRPr="001D38D8" w:rsidRDefault="001D38D8" w:rsidP="001D38D8">
            <w:pPr>
              <w:jc w:val="center"/>
            </w:pPr>
            <w:r w:rsidRPr="001D38D8">
              <w:t>Виды разрешенного использования земельных участков и объектов капитального строительства</w:t>
            </w:r>
          </w:p>
        </w:tc>
        <w:tc>
          <w:tcPr>
            <w:tcW w:w="4111" w:type="dxa"/>
            <w:vAlign w:val="center"/>
          </w:tcPr>
          <w:p w:rsidR="001D38D8" w:rsidRPr="001D38D8" w:rsidRDefault="001D38D8" w:rsidP="001D38D8">
            <w:pPr>
              <w:jc w:val="center"/>
            </w:pPr>
            <w:r w:rsidRPr="001D38D8">
              <w:t>Виды разрешенного использования земельных участков, установленных классификатором видов разрешенного использования земельных участков</w:t>
            </w:r>
          </w:p>
        </w:tc>
        <w:tc>
          <w:tcPr>
            <w:tcW w:w="2551" w:type="dxa"/>
            <w:vAlign w:val="center"/>
          </w:tcPr>
          <w:p w:rsidR="001D38D8" w:rsidRPr="001D38D8" w:rsidRDefault="001D38D8" w:rsidP="001D38D8">
            <w:pPr>
              <w:jc w:val="center"/>
            </w:pPr>
            <w:r w:rsidRPr="001D38D8">
              <w:t>Код (числовое обозначение) вида разрешенного использования земельного участка</w:t>
            </w:r>
          </w:p>
        </w:tc>
      </w:tr>
      <w:tr w:rsidR="001D38D8" w:rsidRPr="001D38D8" w:rsidTr="001D38D8">
        <w:tc>
          <w:tcPr>
            <w:tcW w:w="2977" w:type="dxa"/>
          </w:tcPr>
          <w:p w:rsidR="001D38D8" w:rsidRPr="001D38D8" w:rsidRDefault="001D38D8" w:rsidP="001D38D8">
            <w:r w:rsidRPr="001D38D8">
              <w:t>Объекты ритуального назначения (кладбища, крематории, объекты похоронного обслуживания и другие подобные объекты)</w:t>
            </w:r>
          </w:p>
        </w:tc>
        <w:tc>
          <w:tcPr>
            <w:tcW w:w="4111" w:type="dxa"/>
          </w:tcPr>
          <w:p w:rsidR="001D38D8" w:rsidRPr="001D38D8" w:rsidRDefault="001D38D8" w:rsidP="001D38D8">
            <w:r w:rsidRPr="001D38D8">
              <w:rPr>
                <w:color w:val="2D2D2D"/>
              </w:rPr>
              <w:t>Ритуальная деятельность</w:t>
            </w:r>
          </w:p>
        </w:tc>
        <w:tc>
          <w:tcPr>
            <w:tcW w:w="2551" w:type="dxa"/>
          </w:tcPr>
          <w:p w:rsidR="001D38D8" w:rsidRPr="001D38D8" w:rsidRDefault="001D38D8" w:rsidP="001D38D8">
            <w:pPr>
              <w:jc w:val="center"/>
            </w:pPr>
            <w:r w:rsidRPr="001D38D8">
              <w:t>12.1</w:t>
            </w:r>
          </w:p>
        </w:tc>
      </w:tr>
      <w:tr w:rsidR="001D38D8" w:rsidRPr="001D38D8" w:rsidTr="001D38D8">
        <w:tc>
          <w:tcPr>
            <w:tcW w:w="2977" w:type="dxa"/>
          </w:tcPr>
          <w:p w:rsidR="001D38D8" w:rsidRPr="001D38D8" w:rsidRDefault="001D38D8" w:rsidP="001D38D8">
            <w:r w:rsidRPr="001D38D8">
              <w:t>Объекты культового назначения</w:t>
            </w:r>
          </w:p>
        </w:tc>
        <w:tc>
          <w:tcPr>
            <w:tcW w:w="4111" w:type="dxa"/>
          </w:tcPr>
          <w:p w:rsidR="001D38D8" w:rsidRPr="001D38D8" w:rsidRDefault="001D38D8" w:rsidP="001D38D8">
            <w:r w:rsidRPr="001D38D8">
              <w:rPr>
                <w:color w:val="2D2D2D"/>
              </w:rPr>
              <w:t>Религиозное использование</w:t>
            </w:r>
          </w:p>
        </w:tc>
        <w:tc>
          <w:tcPr>
            <w:tcW w:w="2551" w:type="dxa"/>
          </w:tcPr>
          <w:p w:rsidR="001D38D8" w:rsidRPr="001D38D8" w:rsidRDefault="001D38D8" w:rsidP="001D38D8">
            <w:pPr>
              <w:jc w:val="center"/>
            </w:pPr>
            <w:r w:rsidRPr="001D38D8">
              <w:t>3.7</w:t>
            </w:r>
          </w:p>
        </w:tc>
      </w:tr>
    </w:tbl>
    <w:p w:rsidR="001D38D8" w:rsidRPr="001D38D8" w:rsidRDefault="001D38D8" w:rsidP="001D38D8"/>
    <w:p w:rsidR="001D38D8" w:rsidRPr="001D38D8" w:rsidRDefault="001D38D8" w:rsidP="001D38D8">
      <w:pPr>
        <w:ind w:firstLine="709"/>
      </w:pPr>
      <w:r w:rsidRPr="001D38D8">
        <w:t>2.2.</w:t>
      </w:r>
      <w:r w:rsidRPr="001D38D8">
        <w:tab/>
        <w:t>Условно разрешённые виды использования: нет.</w:t>
      </w:r>
    </w:p>
    <w:p w:rsidR="001D38D8" w:rsidRPr="001D38D8" w:rsidRDefault="001D38D8" w:rsidP="001D38D8"/>
    <w:p w:rsidR="001D38D8" w:rsidRPr="001D38D8" w:rsidRDefault="001D38D8" w:rsidP="001D38D8">
      <w:pPr>
        <w:ind w:firstLine="709"/>
        <w:rPr>
          <w:rFonts w:eastAsia="Calibri"/>
          <w:lang w:eastAsia="en-US"/>
        </w:rPr>
      </w:pPr>
      <w:r w:rsidRPr="001D38D8">
        <w:rPr>
          <w:rFonts w:eastAsia="Calibri"/>
          <w:lang w:eastAsia="en-US"/>
        </w:rPr>
        <w:t>2.3.</w:t>
      </w:r>
      <w:r w:rsidRPr="001D38D8">
        <w:rPr>
          <w:rFonts w:eastAsia="Calibri"/>
          <w:lang w:eastAsia="en-US"/>
        </w:rPr>
        <w:tab/>
        <w:t>Вспомогательные виды разрешенного использования</w:t>
      </w:r>
    </w:p>
    <w:p w:rsidR="001D38D8" w:rsidRPr="001D38D8" w:rsidRDefault="001D38D8" w:rsidP="001D38D8">
      <w:pPr>
        <w:rPr>
          <w:rFonts w:eastAsia="Calibri"/>
          <w:lang w:eastAsia="en-US"/>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977"/>
        <w:gridCol w:w="4111"/>
        <w:gridCol w:w="2551"/>
      </w:tblGrid>
      <w:tr w:rsidR="001D38D8" w:rsidRPr="001D38D8" w:rsidTr="001D38D8">
        <w:trPr>
          <w:trHeight w:val="384"/>
        </w:trPr>
        <w:tc>
          <w:tcPr>
            <w:tcW w:w="2977" w:type="dxa"/>
            <w:vAlign w:val="center"/>
          </w:tcPr>
          <w:p w:rsidR="001D38D8" w:rsidRPr="001D38D8" w:rsidRDefault="001D38D8" w:rsidP="001D38D8">
            <w:pPr>
              <w:jc w:val="center"/>
              <w:rPr>
                <w:rFonts w:eastAsia="Calibri"/>
                <w:lang w:eastAsia="en-US"/>
              </w:rPr>
            </w:pPr>
            <w:r w:rsidRPr="001D38D8">
              <w:rPr>
                <w:rFonts w:eastAsia="Calibri"/>
                <w:lang w:eastAsia="en-US"/>
              </w:rPr>
              <w:t>Виды разрешенного использования земельных участков и объектов капитального строительства</w:t>
            </w:r>
          </w:p>
        </w:tc>
        <w:tc>
          <w:tcPr>
            <w:tcW w:w="4111" w:type="dxa"/>
            <w:vAlign w:val="center"/>
          </w:tcPr>
          <w:p w:rsidR="001D38D8" w:rsidRPr="001D38D8" w:rsidRDefault="001D38D8" w:rsidP="001D38D8">
            <w:pPr>
              <w:keepNext/>
              <w:jc w:val="center"/>
            </w:pPr>
            <w:r w:rsidRPr="001D38D8">
              <w:t>Виды разрешенного использования земельных участков, установленных классификатором видов разрешенного использования земельных участков</w:t>
            </w:r>
          </w:p>
        </w:tc>
        <w:tc>
          <w:tcPr>
            <w:tcW w:w="2551" w:type="dxa"/>
            <w:vAlign w:val="center"/>
          </w:tcPr>
          <w:p w:rsidR="001D38D8" w:rsidRPr="001D38D8" w:rsidRDefault="001D38D8" w:rsidP="001D38D8">
            <w:pPr>
              <w:keepNext/>
              <w:jc w:val="center"/>
            </w:pPr>
            <w:r w:rsidRPr="001D38D8">
              <w:t>Код (числовое обозначение) вида разрешенного использования земельного участка</w:t>
            </w:r>
          </w:p>
        </w:tc>
      </w:tr>
      <w:tr w:rsidR="001D38D8" w:rsidRPr="001D38D8" w:rsidTr="001D38D8">
        <w:trPr>
          <w:trHeight w:val="206"/>
        </w:trPr>
        <w:tc>
          <w:tcPr>
            <w:tcW w:w="2977" w:type="dxa"/>
          </w:tcPr>
          <w:p w:rsidR="001D38D8" w:rsidRPr="001D38D8" w:rsidRDefault="001D38D8" w:rsidP="001D38D8">
            <w:pPr>
              <w:tabs>
                <w:tab w:val="center" w:pos="4677"/>
                <w:tab w:val="right" w:pos="9355"/>
              </w:tabs>
            </w:pPr>
            <w:r w:rsidRPr="001D38D8">
              <w:t>Объекты инженерно-технического обеспечения</w:t>
            </w:r>
          </w:p>
        </w:tc>
        <w:tc>
          <w:tcPr>
            <w:tcW w:w="4111" w:type="dxa"/>
          </w:tcPr>
          <w:p w:rsidR="001D38D8" w:rsidRPr="001D38D8" w:rsidRDefault="001D38D8" w:rsidP="001D38D8">
            <w:pPr>
              <w:tabs>
                <w:tab w:val="center" w:pos="4677"/>
                <w:tab w:val="right" w:pos="9355"/>
              </w:tabs>
            </w:pPr>
            <w:r w:rsidRPr="001D38D8">
              <w:rPr>
                <w:color w:val="2D2D2D"/>
              </w:rPr>
              <w:t>Коммунальное обслуживание</w:t>
            </w:r>
          </w:p>
        </w:tc>
        <w:tc>
          <w:tcPr>
            <w:tcW w:w="2551" w:type="dxa"/>
          </w:tcPr>
          <w:p w:rsidR="001D38D8" w:rsidRPr="001D38D8" w:rsidRDefault="001D38D8" w:rsidP="001D38D8">
            <w:pPr>
              <w:tabs>
                <w:tab w:val="center" w:pos="4677"/>
                <w:tab w:val="right" w:pos="9355"/>
              </w:tabs>
              <w:jc w:val="center"/>
            </w:pPr>
            <w:r w:rsidRPr="001D38D8">
              <w:t>3.1</w:t>
            </w:r>
          </w:p>
        </w:tc>
      </w:tr>
      <w:tr w:rsidR="001D38D8" w:rsidRPr="001D38D8" w:rsidTr="001D38D8">
        <w:trPr>
          <w:trHeight w:val="206"/>
        </w:trPr>
        <w:tc>
          <w:tcPr>
            <w:tcW w:w="2977" w:type="dxa"/>
          </w:tcPr>
          <w:p w:rsidR="001D38D8" w:rsidRPr="001D38D8" w:rsidRDefault="001D38D8" w:rsidP="001D38D8">
            <w:r w:rsidRPr="001D38D8">
              <w:t>Стоянки (парковки) автомобилей</w:t>
            </w:r>
          </w:p>
        </w:tc>
        <w:tc>
          <w:tcPr>
            <w:tcW w:w="4111" w:type="dxa"/>
          </w:tcPr>
          <w:p w:rsidR="001D38D8" w:rsidRPr="001D38D8" w:rsidRDefault="001D38D8" w:rsidP="001D38D8">
            <w:pPr>
              <w:rPr>
                <w:color w:val="2D2D2D"/>
              </w:rPr>
            </w:pPr>
            <w:r w:rsidRPr="001D38D8">
              <w:rPr>
                <w:color w:val="2D2D2D"/>
              </w:rPr>
              <w:t>Обслуживание автотранспорта</w:t>
            </w:r>
          </w:p>
        </w:tc>
        <w:tc>
          <w:tcPr>
            <w:tcW w:w="2551" w:type="dxa"/>
          </w:tcPr>
          <w:p w:rsidR="001D38D8" w:rsidRPr="001D38D8" w:rsidRDefault="001D38D8" w:rsidP="001D38D8">
            <w:pPr>
              <w:jc w:val="center"/>
            </w:pPr>
            <w:r w:rsidRPr="001D38D8">
              <w:t>4.9</w:t>
            </w:r>
          </w:p>
        </w:tc>
      </w:tr>
      <w:tr w:rsidR="001D38D8" w:rsidRPr="001D38D8" w:rsidTr="001D38D8">
        <w:trPr>
          <w:trHeight w:val="206"/>
        </w:trPr>
        <w:tc>
          <w:tcPr>
            <w:tcW w:w="2977" w:type="dxa"/>
            <w:vAlign w:val="center"/>
          </w:tcPr>
          <w:p w:rsidR="001D38D8" w:rsidRPr="001D38D8" w:rsidRDefault="001D38D8" w:rsidP="001D38D8">
            <w:pPr>
              <w:jc w:val="center"/>
            </w:pPr>
            <w:r w:rsidRPr="001D38D8">
              <w:t>-</w:t>
            </w:r>
          </w:p>
        </w:tc>
        <w:tc>
          <w:tcPr>
            <w:tcW w:w="4111" w:type="dxa"/>
          </w:tcPr>
          <w:p w:rsidR="001D38D8" w:rsidRPr="001D38D8" w:rsidRDefault="001D38D8" w:rsidP="001D38D8">
            <w:r w:rsidRPr="001D38D8">
              <w:t>Земельные участки (территории) общего пользования</w:t>
            </w:r>
          </w:p>
        </w:tc>
        <w:tc>
          <w:tcPr>
            <w:tcW w:w="2551" w:type="dxa"/>
          </w:tcPr>
          <w:p w:rsidR="001D38D8" w:rsidRPr="001D38D8" w:rsidRDefault="001D38D8" w:rsidP="001D38D8">
            <w:pPr>
              <w:jc w:val="center"/>
            </w:pPr>
            <w:r w:rsidRPr="001D38D8">
              <w:t>12.0</w:t>
            </w:r>
          </w:p>
        </w:tc>
      </w:tr>
    </w:tbl>
    <w:p w:rsidR="001D38D8" w:rsidRPr="001D38D8" w:rsidRDefault="001D38D8" w:rsidP="001D38D8">
      <w:pPr>
        <w:widowControl w:val="0"/>
        <w:autoSpaceDE w:val="0"/>
        <w:autoSpaceDN w:val="0"/>
        <w:adjustRightInd w:val="0"/>
        <w:jc w:val="both"/>
        <w:rPr>
          <w:b/>
        </w:rPr>
      </w:pPr>
    </w:p>
    <w:p w:rsidR="00A63C39" w:rsidRPr="00A63C39" w:rsidRDefault="00A63C39" w:rsidP="00A63C39">
      <w:pPr>
        <w:ind w:firstLine="709"/>
        <w:jc w:val="both"/>
        <w:rPr>
          <w:rFonts w:eastAsia="Calibri"/>
          <w:b/>
          <w:lang w:eastAsia="en-US"/>
        </w:rPr>
      </w:pPr>
      <w:r w:rsidRPr="00A63C39">
        <w:rPr>
          <w:rFonts w:eastAsia="Calibri"/>
          <w:b/>
          <w:lang w:eastAsia="en-US"/>
        </w:rPr>
        <w:t>Статья 28. Зона прочих территорий</w:t>
      </w:r>
    </w:p>
    <w:p w:rsidR="00A63C39" w:rsidRPr="00A63C39" w:rsidRDefault="00A63C39" w:rsidP="00A63C39">
      <w:pPr>
        <w:widowControl w:val="0"/>
        <w:suppressAutoHyphens/>
        <w:autoSpaceDE w:val="0"/>
        <w:ind w:firstLine="709"/>
        <w:jc w:val="both"/>
        <w:rPr>
          <w:b/>
          <w:lang w:eastAsia="ar-SA"/>
        </w:rPr>
      </w:pPr>
    </w:p>
    <w:p w:rsidR="00A63C39" w:rsidRPr="00A63C39" w:rsidRDefault="00A63C39" w:rsidP="006659BE">
      <w:pPr>
        <w:widowControl w:val="0"/>
        <w:suppressAutoHyphens/>
        <w:autoSpaceDE w:val="0"/>
        <w:ind w:firstLine="709"/>
        <w:jc w:val="both"/>
        <w:rPr>
          <w:b/>
          <w:lang w:eastAsia="ar-SA"/>
        </w:rPr>
      </w:pPr>
      <w:r w:rsidRPr="00A63C39">
        <w:rPr>
          <w:b/>
          <w:lang w:eastAsia="ar-SA"/>
        </w:rPr>
        <w:t>ПР-1 - Зона прочих территорий</w:t>
      </w:r>
    </w:p>
    <w:p w:rsidR="00A63C39" w:rsidRPr="00A63C39" w:rsidRDefault="00A63C39" w:rsidP="006659BE">
      <w:pPr>
        <w:widowControl w:val="0"/>
        <w:suppressAutoHyphens/>
        <w:autoSpaceDE w:val="0"/>
        <w:ind w:firstLine="709"/>
        <w:jc w:val="both"/>
        <w:rPr>
          <w:b/>
          <w:lang w:eastAsia="ar-SA"/>
        </w:rPr>
      </w:pPr>
    </w:p>
    <w:p w:rsidR="00A63C39" w:rsidRPr="00A63C39" w:rsidRDefault="00A63C39" w:rsidP="006659BE">
      <w:pPr>
        <w:widowControl w:val="0"/>
        <w:numPr>
          <w:ilvl w:val="0"/>
          <w:numId w:val="29"/>
        </w:numPr>
        <w:suppressAutoHyphens/>
        <w:ind w:left="0" w:firstLine="709"/>
        <w:jc w:val="both"/>
        <w:rPr>
          <w:lang w:eastAsia="ar-SA"/>
        </w:rPr>
      </w:pPr>
      <w:r w:rsidRPr="00A63C39">
        <w:rPr>
          <w:lang w:eastAsia="ar-SA"/>
        </w:rPr>
        <w:t xml:space="preserve">Зона предназначена для поддержания баланса открытых и застроенных пространств в использовании городских территорий. Территория зоны или ее части может быть при необходимости переведена в иные территориальные зоны при соблюдении процедур внесения изменений в Правила. </w:t>
      </w:r>
    </w:p>
    <w:p w:rsidR="00A63C39" w:rsidRPr="00A63C39" w:rsidRDefault="00A63C39" w:rsidP="00A63C39">
      <w:pPr>
        <w:suppressAutoHyphens/>
        <w:ind w:firstLine="709"/>
        <w:jc w:val="both"/>
        <w:rPr>
          <w:lang w:eastAsia="ar-SA"/>
        </w:rPr>
      </w:pPr>
      <w:r w:rsidRPr="00A63C39">
        <w:rPr>
          <w:lang w:eastAsia="ar-SA"/>
        </w:rPr>
        <w:lastRenderedPageBreak/>
        <w:t>Последующее использование территории зоны или ее частей может быть определено при условии не допущения ухудшения условий проживания и состояния окружающей среды. Изменение назначения зоны или ее частей не должно вступать в противоречие с режимом использования территории прилегающих зон.</w:t>
      </w:r>
    </w:p>
    <w:p w:rsidR="00A63C39" w:rsidRPr="00A63C39" w:rsidRDefault="00A63C39" w:rsidP="00A63C39">
      <w:pPr>
        <w:ind w:firstLine="709"/>
        <w:jc w:val="both"/>
      </w:pPr>
    </w:p>
    <w:p w:rsidR="00A63C39" w:rsidRPr="00A63C39" w:rsidRDefault="00A63C39" w:rsidP="00A63C39">
      <w:pPr>
        <w:spacing w:before="60"/>
        <w:contextualSpacing/>
        <w:jc w:val="both"/>
      </w:pPr>
      <w:r w:rsidRPr="00A63C39">
        <w:t>2.1.</w:t>
      </w:r>
      <w:r w:rsidRPr="00A63C39">
        <w:tab/>
        <w:t>Основные виды разрешенного использования</w:t>
      </w:r>
    </w:p>
    <w:p w:rsidR="00A63C39" w:rsidRPr="00A63C39" w:rsidRDefault="00A63C39" w:rsidP="00A63C39">
      <w:pPr>
        <w:widowControl w:val="0"/>
        <w:autoSpaceDE w:val="0"/>
        <w:autoSpaceDN w:val="0"/>
        <w:adjustRightInd w:val="0"/>
        <w:ind w:left="709"/>
        <w:jc w:val="both"/>
      </w:pPr>
    </w:p>
    <w:tbl>
      <w:tblPr>
        <w:tblW w:w="935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977"/>
        <w:gridCol w:w="3969"/>
        <w:gridCol w:w="2410"/>
      </w:tblGrid>
      <w:tr w:rsidR="00A63C39" w:rsidRPr="00A63C39" w:rsidTr="009A1270">
        <w:trPr>
          <w:trHeight w:val="384"/>
        </w:trPr>
        <w:tc>
          <w:tcPr>
            <w:tcW w:w="2977" w:type="dxa"/>
            <w:vAlign w:val="center"/>
          </w:tcPr>
          <w:p w:rsidR="00A63C39" w:rsidRPr="00A63C39" w:rsidRDefault="00A63C39" w:rsidP="00A63C39">
            <w:pPr>
              <w:tabs>
                <w:tab w:val="center" w:pos="4677"/>
                <w:tab w:val="right" w:pos="9355"/>
              </w:tabs>
              <w:jc w:val="center"/>
            </w:pPr>
            <w:r w:rsidRPr="00A63C39">
              <w:t>Виды разрешенного использования земельных участков и объектов капитального строительства</w:t>
            </w:r>
          </w:p>
        </w:tc>
        <w:tc>
          <w:tcPr>
            <w:tcW w:w="3969" w:type="dxa"/>
            <w:vAlign w:val="center"/>
          </w:tcPr>
          <w:p w:rsidR="00A63C39" w:rsidRPr="00A63C39" w:rsidRDefault="00A63C39" w:rsidP="00A63C39">
            <w:pPr>
              <w:tabs>
                <w:tab w:val="center" w:pos="4677"/>
                <w:tab w:val="right" w:pos="9355"/>
              </w:tabs>
              <w:jc w:val="center"/>
            </w:pPr>
            <w:r w:rsidRPr="00A63C39">
              <w:t>Виды разрешенного использования земельных участков, установленных классификатором видов разрешенного использования земельных участков</w:t>
            </w:r>
          </w:p>
        </w:tc>
        <w:tc>
          <w:tcPr>
            <w:tcW w:w="2410" w:type="dxa"/>
            <w:vAlign w:val="center"/>
          </w:tcPr>
          <w:p w:rsidR="00A63C39" w:rsidRPr="00A63C39" w:rsidRDefault="00A63C39" w:rsidP="00A63C39">
            <w:pPr>
              <w:tabs>
                <w:tab w:val="center" w:pos="4677"/>
                <w:tab w:val="right" w:pos="9355"/>
              </w:tabs>
              <w:jc w:val="center"/>
            </w:pPr>
            <w:r w:rsidRPr="00A63C39">
              <w:t>Код (числовое обозначение) вида разрешенного использования земельного участка</w:t>
            </w:r>
          </w:p>
        </w:tc>
      </w:tr>
      <w:tr w:rsidR="00A63C39" w:rsidRPr="00A63C39" w:rsidTr="009A1270">
        <w:trPr>
          <w:trHeight w:val="206"/>
        </w:trPr>
        <w:tc>
          <w:tcPr>
            <w:tcW w:w="2977" w:type="dxa"/>
          </w:tcPr>
          <w:p w:rsidR="00A63C39" w:rsidRPr="00A63C39" w:rsidRDefault="00A63C39" w:rsidP="00A63C39">
            <w:pPr>
              <w:tabs>
                <w:tab w:val="center" w:pos="4677"/>
                <w:tab w:val="right" w:pos="9355"/>
              </w:tabs>
              <w:jc w:val="center"/>
            </w:pPr>
            <w:r w:rsidRPr="00A63C39">
              <w:t>-</w:t>
            </w:r>
          </w:p>
        </w:tc>
        <w:tc>
          <w:tcPr>
            <w:tcW w:w="3969" w:type="dxa"/>
          </w:tcPr>
          <w:p w:rsidR="00A63C39" w:rsidRPr="00A63C39" w:rsidRDefault="00A63C39" w:rsidP="00A63C39">
            <w:pPr>
              <w:tabs>
                <w:tab w:val="center" w:pos="4677"/>
                <w:tab w:val="right" w:pos="9355"/>
              </w:tabs>
              <w:rPr>
                <w:color w:val="2D2D2D"/>
              </w:rPr>
            </w:pPr>
            <w:r w:rsidRPr="00A63C39">
              <w:rPr>
                <w:color w:val="2D2D2D"/>
              </w:rPr>
              <w:t>Запас</w:t>
            </w:r>
          </w:p>
        </w:tc>
        <w:tc>
          <w:tcPr>
            <w:tcW w:w="2410" w:type="dxa"/>
          </w:tcPr>
          <w:p w:rsidR="00A63C39" w:rsidRPr="00A63C39" w:rsidRDefault="00A63C39" w:rsidP="00A63C39">
            <w:pPr>
              <w:tabs>
                <w:tab w:val="center" w:pos="4677"/>
                <w:tab w:val="right" w:pos="9355"/>
              </w:tabs>
              <w:jc w:val="center"/>
            </w:pPr>
            <w:r w:rsidRPr="00A63C39">
              <w:t>12.3</w:t>
            </w:r>
          </w:p>
        </w:tc>
      </w:tr>
    </w:tbl>
    <w:p w:rsidR="00A63C39" w:rsidRPr="00A63C39" w:rsidRDefault="00A63C39" w:rsidP="00A63C39">
      <w:pPr>
        <w:suppressAutoHyphens/>
        <w:jc w:val="both"/>
        <w:rPr>
          <w:lang w:eastAsia="ar-SA"/>
        </w:rPr>
      </w:pPr>
    </w:p>
    <w:p w:rsidR="00A63C39" w:rsidRPr="00A63C39" w:rsidRDefault="00A63C39" w:rsidP="00A63C39">
      <w:pPr>
        <w:suppressAutoHyphens/>
        <w:ind w:firstLine="709"/>
        <w:jc w:val="both"/>
        <w:rPr>
          <w:lang w:eastAsia="ar-SA"/>
        </w:rPr>
      </w:pPr>
      <w:r w:rsidRPr="00A63C39">
        <w:rPr>
          <w:b/>
          <w:lang w:eastAsia="ar-SA"/>
        </w:rPr>
        <w:t>ПР-2 – Прочие лесные массивы</w:t>
      </w:r>
    </w:p>
    <w:p w:rsidR="00A63C39" w:rsidRPr="00A63C39" w:rsidRDefault="00A63C39" w:rsidP="00A63C39">
      <w:pPr>
        <w:numPr>
          <w:ilvl w:val="0"/>
          <w:numId w:val="28"/>
        </w:numPr>
        <w:suppressAutoHyphens/>
        <w:spacing w:before="60"/>
        <w:jc w:val="both"/>
        <w:rPr>
          <w:lang w:eastAsia="ar-SA"/>
        </w:rPr>
      </w:pPr>
      <w:r w:rsidRPr="00A63C39">
        <w:rPr>
          <w:lang w:eastAsia="ar-SA"/>
        </w:rPr>
        <w:t>Основные виды разрешенного использования</w:t>
      </w:r>
    </w:p>
    <w:p w:rsidR="00A63C39" w:rsidRPr="00A63C39" w:rsidRDefault="00A63C39" w:rsidP="00A63C39">
      <w:pPr>
        <w:widowControl w:val="0"/>
        <w:suppressAutoHyphens/>
        <w:autoSpaceDE w:val="0"/>
        <w:ind w:left="709"/>
        <w:jc w:val="both"/>
        <w:rPr>
          <w:lang w:eastAsia="ar-SA"/>
        </w:rPr>
      </w:pPr>
    </w:p>
    <w:tbl>
      <w:tblPr>
        <w:tblW w:w="0" w:type="auto"/>
        <w:tblInd w:w="108" w:type="dxa"/>
        <w:tblLayout w:type="fixed"/>
        <w:tblLook w:val="0000" w:firstRow="0" w:lastRow="0" w:firstColumn="0" w:lastColumn="0" w:noHBand="0" w:noVBand="0"/>
      </w:tblPr>
      <w:tblGrid>
        <w:gridCol w:w="2977"/>
        <w:gridCol w:w="3969"/>
        <w:gridCol w:w="2570"/>
      </w:tblGrid>
      <w:tr w:rsidR="00A63C39" w:rsidRPr="00A63C39" w:rsidTr="009A1270">
        <w:trPr>
          <w:trHeight w:val="384"/>
        </w:trPr>
        <w:tc>
          <w:tcPr>
            <w:tcW w:w="2977" w:type="dxa"/>
            <w:tcBorders>
              <w:top w:val="single" w:sz="8" w:space="0" w:color="000000"/>
              <w:left w:val="single" w:sz="8" w:space="0" w:color="000000"/>
              <w:bottom w:val="single" w:sz="8" w:space="0" w:color="000000"/>
            </w:tcBorders>
            <w:shd w:val="clear" w:color="auto" w:fill="auto"/>
            <w:vAlign w:val="center"/>
          </w:tcPr>
          <w:p w:rsidR="00A63C39" w:rsidRPr="00A63C39" w:rsidRDefault="00A63C39" w:rsidP="00A63C39">
            <w:pPr>
              <w:tabs>
                <w:tab w:val="center" w:pos="4677"/>
                <w:tab w:val="right" w:pos="9355"/>
              </w:tabs>
              <w:suppressAutoHyphens/>
              <w:jc w:val="center"/>
              <w:rPr>
                <w:lang w:eastAsia="ar-SA"/>
              </w:rPr>
            </w:pPr>
            <w:r w:rsidRPr="00A63C39">
              <w:rPr>
                <w:lang w:eastAsia="ar-SA"/>
              </w:rPr>
              <w:t>Виды разрешенного использования земельных участков и объектов капитального строительства</w:t>
            </w:r>
          </w:p>
        </w:tc>
        <w:tc>
          <w:tcPr>
            <w:tcW w:w="3969" w:type="dxa"/>
            <w:tcBorders>
              <w:top w:val="single" w:sz="8" w:space="0" w:color="000000"/>
              <w:left w:val="single" w:sz="8" w:space="0" w:color="000000"/>
              <w:bottom w:val="single" w:sz="8" w:space="0" w:color="000000"/>
            </w:tcBorders>
            <w:shd w:val="clear" w:color="auto" w:fill="auto"/>
            <w:vAlign w:val="center"/>
          </w:tcPr>
          <w:p w:rsidR="00A63C39" w:rsidRPr="00A63C39" w:rsidRDefault="00A63C39" w:rsidP="00A63C39">
            <w:pPr>
              <w:tabs>
                <w:tab w:val="center" w:pos="4677"/>
                <w:tab w:val="right" w:pos="9355"/>
              </w:tabs>
              <w:suppressAutoHyphens/>
              <w:jc w:val="center"/>
              <w:rPr>
                <w:lang w:eastAsia="ar-SA"/>
              </w:rPr>
            </w:pPr>
            <w:r w:rsidRPr="00A63C39">
              <w:rPr>
                <w:lang w:eastAsia="ar-SA"/>
              </w:rPr>
              <w:t>Виды разрешенного использования земельных участков, установленных классификатором видов разрешенного использования земельных участков</w:t>
            </w:r>
          </w:p>
        </w:tc>
        <w:tc>
          <w:tcPr>
            <w:tcW w:w="25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A63C39" w:rsidRPr="00A63C39" w:rsidRDefault="00A63C39" w:rsidP="00A63C39">
            <w:pPr>
              <w:tabs>
                <w:tab w:val="center" w:pos="4677"/>
                <w:tab w:val="right" w:pos="9355"/>
              </w:tabs>
              <w:suppressAutoHyphens/>
              <w:jc w:val="center"/>
              <w:rPr>
                <w:lang w:eastAsia="ar-SA"/>
              </w:rPr>
            </w:pPr>
            <w:r w:rsidRPr="00A63C39">
              <w:rPr>
                <w:lang w:eastAsia="ar-SA"/>
              </w:rPr>
              <w:t>Код (числовое обозначение) вида разрешенного использования земельного участка</w:t>
            </w:r>
          </w:p>
        </w:tc>
      </w:tr>
      <w:tr w:rsidR="00A63C39" w:rsidRPr="00A63C39" w:rsidTr="009A1270">
        <w:trPr>
          <w:trHeight w:val="206"/>
        </w:trPr>
        <w:tc>
          <w:tcPr>
            <w:tcW w:w="2977" w:type="dxa"/>
            <w:tcBorders>
              <w:top w:val="single" w:sz="8" w:space="0" w:color="000000"/>
              <w:left w:val="single" w:sz="8" w:space="0" w:color="000000"/>
              <w:bottom w:val="single" w:sz="8" w:space="0" w:color="000000"/>
            </w:tcBorders>
            <w:shd w:val="clear" w:color="auto" w:fill="auto"/>
          </w:tcPr>
          <w:p w:rsidR="00A63C39" w:rsidRPr="00A63C39" w:rsidRDefault="00A63C39" w:rsidP="00A63C39">
            <w:pPr>
              <w:tabs>
                <w:tab w:val="center" w:pos="4677"/>
                <w:tab w:val="right" w:pos="9355"/>
              </w:tabs>
              <w:suppressAutoHyphens/>
              <w:jc w:val="center"/>
              <w:rPr>
                <w:color w:val="2D2D2D"/>
                <w:lang w:eastAsia="ar-SA"/>
              </w:rPr>
            </w:pPr>
            <w:r w:rsidRPr="00A63C39">
              <w:rPr>
                <w:lang w:eastAsia="ar-SA"/>
              </w:rPr>
              <w:t>-</w:t>
            </w:r>
          </w:p>
        </w:tc>
        <w:tc>
          <w:tcPr>
            <w:tcW w:w="3969" w:type="dxa"/>
            <w:tcBorders>
              <w:top w:val="single" w:sz="8" w:space="0" w:color="000000"/>
              <w:left w:val="single" w:sz="8" w:space="0" w:color="000000"/>
              <w:bottom w:val="single" w:sz="8" w:space="0" w:color="000000"/>
            </w:tcBorders>
            <w:shd w:val="clear" w:color="auto" w:fill="auto"/>
          </w:tcPr>
          <w:p w:rsidR="00A63C39" w:rsidRPr="00A63C39" w:rsidRDefault="00A63C39" w:rsidP="00A63C39">
            <w:pPr>
              <w:tabs>
                <w:tab w:val="center" w:pos="4677"/>
                <w:tab w:val="right" w:pos="9355"/>
              </w:tabs>
              <w:suppressAutoHyphens/>
              <w:rPr>
                <w:color w:val="2D2D2D"/>
                <w:lang w:eastAsia="ar-SA"/>
              </w:rPr>
            </w:pPr>
            <w:r w:rsidRPr="00A63C39">
              <w:rPr>
                <w:color w:val="2D2D2D"/>
                <w:lang w:eastAsia="ar-SA"/>
              </w:rPr>
              <w:t>Охрана природных территорий</w:t>
            </w:r>
          </w:p>
          <w:p w:rsidR="00A63C39" w:rsidRPr="00A63C39" w:rsidRDefault="00A63C39" w:rsidP="00A63C39">
            <w:pPr>
              <w:tabs>
                <w:tab w:val="center" w:pos="4677"/>
                <w:tab w:val="right" w:pos="9355"/>
              </w:tabs>
              <w:suppressAutoHyphens/>
              <w:rPr>
                <w:color w:val="2D2D2D"/>
                <w:lang w:eastAsia="ar-SA"/>
              </w:rPr>
            </w:pPr>
            <w:r w:rsidRPr="00A63C39">
              <w:rPr>
                <w:color w:val="2D2D2D"/>
                <w:lang w:eastAsia="ar-SA"/>
              </w:rPr>
              <w:t>Лесные плантации</w:t>
            </w:r>
          </w:p>
          <w:p w:rsidR="00A63C39" w:rsidRPr="00A63C39" w:rsidRDefault="00A63C39" w:rsidP="00A63C39">
            <w:pPr>
              <w:tabs>
                <w:tab w:val="center" w:pos="4677"/>
                <w:tab w:val="right" w:pos="9355"/>
              </w:tabs>
              <w:suppressAutoHyphens/>
              <w:rPr>
                <w:lang w:eastAsia="ar-SA"/>
              </w:rPr>
            </w:pPr>
            <w:r w:rsidRPr="00A63C39">
              <w:rPr>
                <w:color w:val="2D2D2D"/>
                <w:lang w:eastAsia="ar-SA"/>
              </w:rPr>
              <w:t>Резервные леса</w:t>
            </w:r>
          </w:p>
        </w:tc>
        <w:tc>
          <w:tcPr>
            <w:tcW w:w="2570" w:type="dxa"/>
            <w:tcBorders>
              <w:top w:val="single" w:sz="8" w:space="0" w:color="000000"/>
              <w:left w:val="single" w:sz="8" w:space="0" w:color="000000"/>
              <w:bottom w:val="single" w:sz="8" w:space="0" w:color="000000"/>
              <w:right w:val="single" w:sz="8" w:space="0" w:color="000000"/>
            </w:tcBorders>
            <w:shd w:val="clear" w:color="auto" w:fill="auto"/>
          </w:tcPr>
          <w:p w:rsidR="00A63C39" w:rsidRPr="00A63C39" w:rsidRDefault="00A63C39" w:rsidP="00A63C39">
            <w:pPr>
              <w:tabs>
                <w:tab w:val="center" w:pos="4677"/>
                <w:tab w:val="right" w:pos="9355"/>
              </w:tabs>
              <w:suppressAutoHyphens/>
              <w:jc w:val="center"/>
              <w:rPr>
                <w:lang w:eastAsia="ar-SA"/>
              </w:rPr>
            </w:pPr>
            <w:r w:rsidRPr="00A63C39">
              <w:rPr>
                <w:lang w:eastAsia="ar-SA"/>
              </w:rPr>
              <w:t>9.1</w:t>
            </w:r>
          </w:p>
          <w:p w:rsidR="00A63C39" w:rsidRPr="00A63C39" w:rsidRDefault="00A63C39" w:rsidP="00A63C39">
            <w:pPr>
              <w:tabs>
                <w:tab w:val="center" w:pos="4677"/>
                <w:tab w:val="right" w:pos="9355"/>
              </w:tabs>
              <w:suppressAutoHyphens/>
              <w:jc w:val="center"/>
              <w:rPr>
                <w:lang w:eastAsia="ar-SA"/>
              </w:rPr>
            </w:pPr>
            <w:r w:rsidRPr="00A63C39">
              <w:rPr>
                <w:lang w:eastAsia="ar-SA"/>
              </w:rPr>
              <w:t>10.2</w:t>
            </w:r>
          </w:p>
          <w:p w:rsidR="00A63C39" w:rsidRPr="00A63C39" w:rsidRDefault="00A63C39" w:rsidP="00A63C39">
            <w:pPr>
              <w:tabs>
                <w:tab w:val="center" w:pos="4677"/>
                <w:tab w:val="right" w:pos="9355"/>
              </w:tabs>
              <w:suppressAutoHyphens/>
              <w:jc w:val="center"/>
              <w:rPr>
                <w:lang w:eastAsia="ar-SA"/>
              </w:rPr>
            </w:pPr>
            <w:r w:rsidRPr="00A63C39">
              <w:rPr>
                <w:lang w:eastAsia="ar-SA"/>
              </w:rPr>
              <w:t>10.4</w:t>
            </w:r>
          </w:p>
        </w:tc>
      </w:tr>
    </w:tbl>
    <w:p w:rsidR="00A63C39" w:rsidRPr="006659BE" w:rsidRDefault="00A63C39" w:rsidP="00A63C39">
      <w:pPr>
        <w:jc w:val="both"/>
        <w:rPr>
          <w:rFonts w:eastAsia="Calibri"/>
          <w:b/>
          <w:lang w:eastAsia="en-US"/>
        </w:rPr>
      </w:pPr>
    </w:p>
    <w:p w:rsidR="00A63C39" w:rsidRPr="00A63C39" w:rsidRDefault="00A63C39" w:rsidP="00A63C39">
      <w:pPr>
        <w:jc w:val="both"/>
        <w:rPr>
          <w:rFonts w:eastAsia="Calibri"/>
          <w:b/>
          <w:lang w:eastAsia="en-US"/>
        </w:rPr>
      </w:pPr>
      <w:r w:rsidRPr="00A63C39">
        <w:rPr>
          <w:rFonts w:eastAsia="Calibri"/>
          <w:b/>
          <w:lang w:eastAsia="en-US"/>
        </w:rPr>
        <w:t>Статья 29. Зоны, для которых градостроительные регламенты не устанавливаются</w:t>
      </w:r>
    </w:p>
    <w:p w:rsidR="00A63C39" w:rsidRPr="00A63C39" w:rsidRDefault="00A63C39" w:rsidP="00A63C39">
      <w:pPr>
        <w:suppressAutoHyphens/>
        <w:ind w:firstLine="720"/>
        <w:rPr>
          <w:rFonts w:eastAsia="Calibri"/>
          <w:b/>
          <w:lang w:eastAsia="ar-SA"/>
        </w:rPr>
      </w:pPr>
    </w:p>
    <w:p w:rsidR="00A63C39" w:rsidRPr="00A63C39" w:rsidRDefault="00A63C39" w:rsidP="00A63C39">
      <w:pPr>
        <w:suppressAutoHyphens/>
        <w:ind w:firstLine="720"/>
        <w:rPr>
          <w:rFonts w:eastAsia="Calibri"/>
          <w:b/>
          <w:lang w:eastAsia="ar-SA"/>
        </w:rPr>
      </w:pPr>
      <w:r w:rsidRPr="00A63C39">
        <w:rPr>
          <w:rFonts w:eastAsia="Calibri"/>
          <w:b/>
          <w:lang w:eastAsia="ar-SA"/>
        </w:rPr>
        <w:t>ООТ-1 – Зона особо охраняемых природных территорий</w:t>
      </w:r>
    </w:p>
    <w:p w:rsidR="00A63C39" w:rsidRPr="00A63C39" w:rsidRDefault="00A63C39" w:rsidP="00A63C39">
      <w:pPr>
        <w:jc w:val="center"/>
        <w:rPr>
          <w:rFonts w:eastAsia="Calibri"/>
          <w:b/>
          <w:lang w:eastAsia="en-US"/>
        </w:rPr>
      </w:pPr>
    </w:p>
    <w:p w:rsidR="00A63C39" w:rsidRPr="00A63C39" w:rsidRDefault="00A63C39" w:rsidP="00A63C39">
      <w:pPr>
        <w:numPr>
          <w:ilvl w:val="0"/>
          <w:numId w:val="15"/>
        </w:numPr>
        <w:ind w:left="0" w:firstLine="709"/>
        <w:jc w:val="both"/>
        <w:rPr>
          <w:iCs/>
        </w:rPr>
      </w:pPr>
      <w:r w:rsidRPr="00A63C39">
        <w:rPr>
          <w:iCs/>
        </w:rPr>
        <w:t xml:space="preserve">Зона земель особо охраняемых природных территорий ООТ – 1 выделена в целях сохранения природных объектов, для которых установлен режим особой охраны. Правовой режим этих земель регулируется </w:t>
      </w:r>
      <w:r w:rsidRPr="00A63C39">
        <w:rPr>
          <w:bCs/>
        </w:rPr>
        <w:t xml:space="preserve">земельным законодательством  Российской Федерации, законом Российской Федерации «Об особо охраняемых природных территориях». </w:t>
      </w:r>
      <w:r w:rsidRPr="00A63C39">
        <w:rPr>
          <w:iCs/>
        </w:rPr>
        <w:t>В соответствии с частью 6 статьи 36 Градостроительного кодекса Российской Федерации для земель особо охраняемых природных территорий градостроительные регламенты не устанавливаются, а их использование определяется уполномоченными органами в соответствии с действующим законодательством. Ограничения по условиям охраны земель особо охраняемых природных территорий изложены в статье 3</w:t>
      </w:r>
      <w:r w:rsidR="006659BE">
        <w:rPr>
          <w:iCs/>
        </w:rPr>
        <w:t>0</w:t>
      </w:r>
      <w:r w:rsidRPr="00A63C39">
        <w:rPr>
          <w:iCs/>
        </w:rPr>
        <w:t xml:space="preserve"> настоящих Правил.</w:t>
      </w:r>
    </w:p>
    <w:p w:rsidR="00A63C39" w:rsidRPr="00A63C39" w:rsidRDefault="00A63C39" w:rsidP="00A63C39">
      <w:pPr>
        <w:numPr>
          <w:ilvl w:val="0"/>
          <w:numId w:val="15"/>
        </w:numPr>
        <w:ind w:left="0" w:firstLine="709"/>
        <w:jc w:val="both"/>
        <w:rPr>
          <w:rFonts w:eastAsia="Calibri"/>
          <w:lang w:eastAsia="en-US"/>
        </w:rPr>
      </w:pPr>
      <w:r w:rsidRPr="00A63C39">
        <w:rPr>
          <w:rFonts w:eastAsia="Calibri"/>
          <w:lang w:eastAsia="en-US"/>
        </w:rPr>
        <w:t xml:space="preserve">В составе зоны ООТ-1 на территории </w:t>
      </w:r>
      <w:proofErr w:type="spellStart"/>
      <w:r w:rsidRPr="00A63C39">
        <w:rPr>
          <w:rFonts w:eastAsia="Calibri"/>
          <w:lang w:eastAsia="en-US"/>
        </w:rPr>
        <w:t>Визимьярского</w:t>
      </w:r>
      <w:proofErr w:type="spellEnd"/>
      <w:r w:rsidRPr="00A63C39">
        <w:rPr>
          <w:rFonts w:eastAsia="Calibri"/>
          <w:lang w:eastAsia="en-US"/>
        </w:rPr>
        <w:t xml:space="preserve"> сельского поселения расположены:</w:t>
      </w:r>
    </w:p>
    <w:p w:rsidR="00A63C39" w:rsidRPr="00A63C39" w:rsidRDefault="00A63C39" w:rsidP="00A63C39">
      <w:pPr>
        <w:numPr>
          <w:ilvl w:val="0"/>
          <w:numId w:val="23"/>
        </w:numPr>
        <w:jc w:val="both"/>
        <w:rPr>
          <w:rFonts w:eastAsia="Calibri"/>
          <w:lang w:eastAsia="en-US"/>
        </w:rPr>
      </w:pPr>
      <w:r w:rsidRPr="00A63C39">
        <w:rPr>
          <w:rFonts w:eastAsia="Calibri"/>
          <w:lang w:eastAsia="en-US"/>
        </w:rPr>
        <w:t xml:space="preserve"> Болото </w:t>
      </w:r>
      <w:proofErr w:type="spellStart"/>
      <w:r w:rsidRPr="00A63C39">
        <w:rPr>
          <w:rFonts w:eastAsia="Calibri"/>
          <w:lang w:eastAsia="en-US"/>
        </w:rPr>
        <w:t>Куплангское</w:t>
      </w:r>
      <w:proofErr w:type="spellEnd"/>
    </w:p>
    <w:p w:rsidR="00A63C39" w:rsidRDefault="00A63C39" w:rsidP="00A63C39">
      <w:pPr>
        <w:numPr>
          <w:ilvl w:val="0"/>
          <w:numId w:val="23"/>
        </w:numPr>
        <w:jc w:val="both"/>
        <w:rPr>
          <w:rFonts w:eastAsia="Calibri"/>
          <w:lang w:eastAsia="en-US"/>
        </w:rPr>
      </w:pPr>
      <w:proofErr w:type="spellStart"/>
      <w:r w:rsidRPr="00A63C39">
        <w:rPr>
          <w:rFonts w:eastAsia="Calibri"/>
          <w:lang w:eastAsia="en-US"/>
        </w:rPr>
        <w:t>Тыр</w:t>
      </w:r>
      <w:proofErr w:type="spellEnd"/>
      <w:r w:rsidRPr="00A63C39">
        <w:rPr>
          <w:rFonts w:eastAsia="Calibri"/>
          <w:lang w:eastAsia="en-US"/>
        </w:rPr>
        <w:t>-болото</w:t>
      </w:r>
    </w:p>
    <w:p w:rsidR="006659BE" w:rsidRPr="006659BE" w:rsidRDefault="006659BE" w:rsidP="006659BE">
      <w:pPr>
        <w:pStyle w:val="aff9"/>
        <w:numPr>
          <w:ilvl w:val="0"/>
          <w:numId w:val="23"/>
        </w:numPr>
        <w:jc w:val="both"/>
      </w:pPr>
      <w:r w:rsidRPr="006659BE">
        <w:t xml:space="preserve">Болото </w:t>
      </w:r>
      <w:proofErr w:type="spellStart"/>
      <w:r w:rsidRPr="006659BE">
        <w:t>Мадарское</w:t>
      </w:r>
      <w:proofErr w:type="spellEnd"/>
    </w:p>
    <w:p w:rsidR="00A63C39" w:rsidRPr="00A63C39" w:rsidRDefault="00A63C39" w:rsidP="00A63C39">
      <w:pPr>
        <w:jc w:val="both"/>
        <w:rPr>
          <w:rFonts w:eastAsia="Calibri"/>
          <w:b/>
          <w:sz w:val="28"/>
          <w:szCs w:val="28"/>
          <w:lang w:eastAsia="en-US"/>
        </w:rPr>
      </w:pPr>
    </w:p>
    <w:p w:rsidR="001D38D8" w:rsidRPr="001D38D8" w:rsidRDefault="001D38D8" w:rsidP="001D38D8">
      <w:pPr>
        <w:jc w:val="center"/>
        <w:rPr>
          <w:rFonts w:eastAsia="Calibri"/>
          <w:b/>
          <w:lang w:eastAsia="en-US"/>
        </w:rPr>
      </w:pPr>
      <w:r w:rsidRPr="001D38D8">
        <w:rPr>
          <w:rFonts w:eastAsia="Calibri"/>
          <w:b/>
          <w:lang w:eastAsia="en-US"/>
        </w:rPr>
        <w:t>Глава 1</w:t>
      </w:r>
      <w:r w:rsidR="006659BE">
        <w:rPr>
          <w:rFonts w:eastAsia="Calibri"/>
          <w:b/>
          <w:lang w:eastAsia="en-US"/>
        </w:rPr>
        <w:t>2</w:t>
      </w:r>
      <w:r w:rsidRPr="001D38D8">
        <w:rPr>
          <w:rFonts w:eastAsia="Calibri"/>
          <w:b/>
          <w:lang w:eastAsia="en-US"/>
        </w:rPr>
        <w:t>.</w:t>
      </w:r>
      <w:r w:rsidRPr="001D38D8">
        <w:rPr>
          <w:rFonts w:eastAsia="Calibri"/>
          <w:b/>
          <w:lang w:eastAsia="en-US"/>
        </w:rPr>
        <w:tab/>
        <w:t>Ограничения использования земельных участков и объектов капитального строительства</w:t>
      </w:r>
    </w:p>
    <w:p w:rsidR="001D38D8" w:rsidRPr="001D38D8" w:rsidRDefault="001D38D8" w:rsidP="001D38D8">
      <w:pPr>
        <w:widowControl w:val="0"/>
        <w:tabs>
          <w:tab w:val="left" w:pos="0"/>
        </w:tabs>
        <w:autoSpaceDE w:val="0"/>
        <w:autoSpaceDN w:val="0"/>
        <w:adjustRightInd w:val="0"/>
        <w:ind w:firstLine="709"/>
        <w:jc w:val="both"/>
      </w:pPr>
    </w:p>
    <w:p w:rsidR="001D38D8" w:rsidRPr="001D38D8" w:rsidRDefault="001D38D8" w:rsidP="001D38D8">
      <w:pPr>
        <w:widowControl w:val="0"/>
        <w:tabs>
          <w:tab w:val="left" w:pos="0"/>
        </w:tabs>
        <w:autoSpaceDE w:val="0"/>
        <w:autoSpaceDN w:val="0"/>
        <w:adjustRightInd w:val="0"/>
        <w:ind w:firstLine="709"/>
        <w:jc w:val="both"/>
        <w:rPr>
          <w:b/>
        </w:rPr>
      </w:pPr>
      <w:r w:rsidRPr="001D38D8">
        <w:rPr>
          <w:b/>
        </w:rPr>
        <w:t>Перечень зон с особыми условиями использования территорий:</w:t>
      </w:r>
    </w:p>
    <w:p w:rsidR="001D38D8" w:rsidRPr="001D38D8" w:rsidRDefault="001D38D8" w:rsidP="001D38D8">
      <w:pPr>
        <w:widowControl w:val="0"/>
        <w:tabs>
          <w:tab w:val="left" w:pos="0"/>
        </w:tabs>
        <w:autoSpaceDE w:val="0"/>
        <w:autoSpaceDN w:val="0"/>
        <w:adjustRightInd w:val="0"/>
        <w:jc w:val="both"/>
      </w:pPr>
      <w:r w:rsidRPr="001D38D8">
        <w:t xml:space="preserve">Н-1 </w:t>
      </w:r>
      <w:r w:rsidRPr="001D38D8">
        <w:tab/>
        <w:t>Санитарно-защитные зоны</w:t>
      </w:r>
    </w:p>
    <w:p w:rsidR="001D38D8" w:rsidRPr="001D38D8" w:rsidRDefault="001D38D8" w:rsidP="001D38D8">
      <w:pPr>
        <w:widowControl w:val="0"/>
        <w:tabs>
          <w:tab w:val="left" w:pos="0"/>
        </w:tabs>
        <w:autoSpaceDE w:val="0"/>
        <w:autoSpaceDN w:val="0"/>
        <w:adjustRightInd w:val="0"/>
        <w:jc w:val="both"/>
      </w:pPr>
      <w:r w:rsidRPr="001D38D8">
        <w:t>Н-2</w:t>
      </w:r>
      <w:r w:rsidRPr="001D38D8">
        <w:tab/>
        <w:t>Охранные зоны дорог</w:t>
      </w:r>
    </w:p>
    <w:p w:rsidR="001D38D8" w:rsidRPr="001D38D8" w:rsidRDefault="001D38D8" w:rsidP="001D38D8">
      <w:pPr>
        <w:widowControl w:val="0"/>
        <w:tabs>
          <w:tab w:val="left" w:pos="0"/>
        </w:tabs>
        <w:autoSpaceDE w:val="0"/>
        <w:autoSpaceDN w:val="0"/>
        <w:adjustRightInd w:val="0"/>
        <w:jc w:val="both"/>
      </w:pPr>
      <w:r w:rsidRPr="001D38D8">
        <w:lastRenderedPageBreak/>
        <w:t>Н-3</w:t>
      </w:r>
      <w:r w:rsidRPr="001D38D8">
        <w:tab/>
      </w:r>
      <w:proofErr w:type="spellStart"/>
      <w:r w:rsidRPr="001D38D8">
        <w:t>Водоохранные</w:t>
      </w:r>
      <w:proofErr w:type="spellEnd"/>
      <w:r w:rsidRPr="001D38D8">
        <w:t xml:space="preserve"> зоны</w:t>
      </w:r>
    </w:p>
    <w:p w:rsidR="001D38D8" w:rsidRPr="001D38D8" w:rsidRDefault="001D38D8" w:rsidP="001D38D8">
      <w:pPr>
        <w:widowControl w:val="0"/>
        <w:tabs>
          <w:tab w:val="left" w:pos="0"/>
        </w:tabs>
        <w:autoSpaceDE w:val="0"/>
        <w:autoSpaceDN w:val="0"/>
        <w:adjustRightInd w:val="0"/>
        <w:jc w:val="both"/>
      </w:pPr>
      <w:r w:rsidRPr="001D38D8">
        <w:t>Н-4</w:t>
      </w:r>
      <w:r w:rsidRPr="001D38D8">
        <w:tab/>
        <w:t>Охранные зоны ЛЭП</w:t>
      </w:r>
    </w:p>
    <w:p w:rsidR="001D38D8" w:rsidRPr="001D38D8" w:rsidRDefault="001D38D8" w:rsidP="001D38D8">
      <w:pPr>
        <w:widowControl w:val="0"/>
        <w:tabs>
          <w:tab w:val="left" w:pos="0"/>
        </w:tabs>
        <w:autoSpaceDE w:val="0"/>
        <w:autoSpaceDN w:val="0"/>
        <w:adjustRightInd w:val="0"/>
        <w:jc w:val="both"/>
      </w:pPr>
      <w:r w:rsidRPr="001D38D8">
        <w:t>Н-5</w:t>
      </w:r>
      <w:proofErr w:type="gramStart"/>
      <w:r w:rsidRPr="001D38D8">
        <w:tab/>
        <w:t>О</w:t>
      </w:r>
      <w:proofErr w:type="gramEnd"/>
      <w:r w:rsidRPr="001D38D8">
        <w:t>собо охраняемые территории</w:t>
      </w:r>
    </w:p>
    <w:p w:rsidR="001D38D8" w:rsidRPr="001D38D8" w:rsidRDefault="001D38D8" w:rsidP="001D38D8">
      <w:pPr>
        <w:tabs>
          <w:tab w:val="left" w:pos="0"/>
        </w:tabs>
        <w:ind w:left="709"/>
        <w:jc w:val="both"/>
      </w:pPr>
    </w:p>
    <w:p w:rsidR="001D38D8" w:rsidRPr="001D38D8" w:rsidRDefault="00A63C39" w:rsidP="001D38D8">
      <w:pPr>
        <w:ind w:firstLine="709"/>
        <w:jc w:val="both"/>
        <w:rPr>
          <w:rFonts w:eastAsia="Calibri"/>
          <w:b/>
          <w:lang w:eastAsia="en-US"/>
        </w:rPr>
      </w:pPr>
      <w:r>
        <w:rPr>
          <w:rFonts w:eastAsia="Calibri"/>
          <w:b/>
          <w:lang w:eastAsia="en-US"/>
        </w:rPr>
        <w:t>Статья 30</w:t>
      </w:r>
      <w:r w:rsidR="001D38D8" w:rsidRPr="001D38D8">
        <w:rPr>
          <w:rFonts w:eastAsia="Calibri"/>
          <w:b/>
          <w:lang w:eastAsia="en-US"/>
        </w:rPr>
        <w:t>.</w:t>
      </w:r>
      <w:r w:rsidR="001D38D8" w:rsidRPr="001D38D8">
        <w:rPr>
          <w:rFonts w:eastAsia="Calibri"/>
          <w:b/>
          <w:lang w:eastAsia="en-US"/>
        </w:rPr>
        <w:tab/>
        <w:t xml:space="preserve">Ограничения использования земельных участков и объектов капитального </w:t>
      </w:r>
      <w:proofErr w:type="gramStart"/>
      <w:r w:rsidR="001D38D8" w:rsidRPr="001D38D8">
        <w:rPr>
          <w:rFonts w:eastAsia="Calibri"/>
          <w:b/>
          <w:lang w:eastAsia="en-US"/>
        </w:rPr>
        <w:t>строительства</w:t>
      </w:r>
      <w:proofErr w:type="gramEnd"/>
      <w:r w:rsidR="001D38D8" w:rsidRPr="001D38D8">
        <w:rPr>
          <w:rFonts w:eastAsia="Calibri"/>
          <w:b/>
          <w:lang w:eastAsia="en-US"/>
        </w:rPr>
        <w:t xml:space="preserve"> по условиям охраны земель особо охраняемых территорий</w:t>
      </w:r>
    </w:p>
    <w:p w:rsidR="001D38D8" w:rsidRPr="001D38D8" w:rsidRDefault="001D38D8" w:rsidP="001D38D8">
      <w:pPr>
        <w:ind w:firstLine="709"/>
        <w:jc w:val="center"/>
        <w:rPr>
          <w:b/>
        </w:rPr>
      </w:pPr>
    </w:p>
    <w:p w:rsidR="001D38D8" w:rsidRPr="001D38D8" w:rsidRDefault="001D38D8" w:rsidP="001D38D8">
      <w:pPr>
        <w:ind w:firstLine="709"/>
        <w:jc w:val="center"/>
        <w:rPr>
          <w:bCs/>
        </w:rPr>
      </w:pPr>
      <w:r w:rsidRPr="001D38D8">
        <w:rPr>
          <w:b/>
        </w:rPr>
        <w:t>Н-5 - ОСОБО ОХРАНЯЕМЫЕ ТЕРРИТОРИИ</w:t>
      </w:r>
    </w:p>
    <w:p w:rsidR="001D38D8" w:rsidRPr="001D38D8" w:rsidRDefault="001D38D8" w:rsidP="001D38D8">
      <w:pPr>
        <w:ind w:firstLine="709"/>
        <w:jc w:val="both"/>
        <w:rPr>
          <w:bCs/>
        </w:rPr>
      </w:pPr>
      <w:r w:rsidRPr="001D38D8">
        <w:rPr>
          <w:bCs/>
        </w:rPr>
        <w:t>Ограничения использования земельных участков и иных объектов недвижимости, расположенных в зонах особо охраняемых природных территорий, установлены следующими нормативными правовыми актами:</w:t>
      </w:r>
    </w:p>
    <w:p w:rsidR="001D38D8" w:rsidRPr="001D38D8" w:rsidRDefault="001D38D8" w:rsidP="001D38D8">
      <w:pPr>
        <w:ind w:firstLine="709"/>
        <w:jc w:val="both"/>
        <w:rPr>
          <w:bCs/>
          <w:spacing w:val="-6"/>
        </w:rPr>
      </w:pPr>
      <w:r w:rsidRPr="001D38D8">
        <w:rPr>
          <w:bCs/>
          <w:spacing w:val="-6"/>
        </w:rPr>
        <w:t xml:space="preserve">Земельный кодекс Российской Федерации от 25 октября </w:t>
      </w:r>
      <w:smartTag w:uri="urn:schemas-microsoft-com:office:smarttags" w:element="metricconverter">
        <w:smartTagPr>
          <w:attr w:name="ProductID" w:val="2001 г"/>
        </w:smartTagPr>
        <w:r w:rsidRPr="001D38D8">
          <w:rPr>
            <w:bCs/>
            <w:spacing w:val="-6"/>
          </w:rPr>
          <w:t>2001 г</w:t>
        </w:r>
      </w:smartTag>
      <w:r w:rsidRPr="001D38D8">
        <w:rPr>
          <w:bCs/>
          <w:spacing w:val="-6"/>
        </w:rPr>
        <w:t>. № 136-ФЗ;</w:t>
      </w:r>
    </w:p>
    <w:p w:rsidR="001D38D8" w:rsidRPr="001D38D8" w:rsidRDefault="001D38D8" w:rsidP="001D38D8">
      <w:pPr>
        <w:ind w:firstLine="709"/>
        <w:jc w:val="both"/>
        <w:rPr>
          <w:bCs/>
        </w:rPr>
      </w:pPr>
      <w:r w:rsidRPr="001D38D8">
        <w:rPr>
          <w:bCs/>
        </w:rPr>
        <w:t xml:space="preserve">Федеральный закон от 14 марта </w:t>
      </w:r>
      <w:smartTag w:uri="urn:schemas-microsoft-com:office:smarttags" w:element="metricconverter">
        <w:smartTagPr>
          <w:attr w:name="ProductID" w:val="1995 г"/>
        </w:smartTagPr>
        <w:r w:rsidRPr="001D38D8">
          <w:rPr>
            <w:bCs/>
          </w:rPr>
          <w:t>1995 г</w:t>
        </w:r>
      </w:smartTag>
      <w:r w:rsidRPr="001D38D8">
        <w:rPr>
          <w:bCs/>
        </w:rPr>
        <w:t>. № 33-ФЗ «Об особо охраняемых природных территориях».</w:t>
      </w:r>
    </w:p>
    <w:p w:rsidR="001D38D8" w:rsidRPr="001D38D8" w:rsidRDefault="001D38D8" w:rsidP="001D38D8">
      <w:pPr>
        <w:ind w:firstLine="709"/>
        <w:jc w:val="center"/>
        <w:rPr>
          <w:b/>
          <w:bCs/>
        </w:rPr>
      </w:pPr>
    </w:p>
    <w:p w:rsidR="001D38D8" w:rsidRPr="001D38D8" w:rsidRDefault="001D38D8" w:rsidP="001D38D8">
      <w:pPr>
        <w:autoSpaceDE w:val="0"/>
        <w:autoSpaceDN w:val="0"/>
        <w:adjustRightInd w:val="0"/>
        <w:ind w:firstLine="709"/>
        <w:jc w:val="both"/>
        <w:rPr>
          <w:bCs/>
          <w:color w:val="000000"/>
        </w:rPr>
      </w:pPr>
      <w:r w:rsidRPr="001D38D8">
        <w:rPr>
          <w:bCs/>
          <w:color w:val="000000"/>
        </w:rPr>
        <w:t>На территории памятников природы запрещается:</w:t>
      </w:r>
    </w:p>
    <w:p w:rsidR="001D38D8" w:rsidRPr="001D38D8" w:rsidRDefault="001D38D8" w:rsidP="001D38D8">
      <w:pPr>
        <w:autoSpaceDE w:val="0"/>
        <w:autoSpaceDN w:val="0"/>
        <w:adjustRightInd w:val="0"/>
        <w:ind w:firstLine="709"/>
        <w:jc w:val="both"/>
        <w:rPr>
          <w:bCs/>
          <w:color w:val="000000"/>
        </w:rPr>
      </w:pPr>
      <w:r w:rsidRPr="001D38D8">
        <w:rPr>
          <w:bCs/>
          <w:color w:val="000000"/>
        </w:rPr>
        <w:t>- Добыча торфа</w:t>
      </w:r>
    </w:p>
    <w:p w:rsidR="001D38D8" w:rsidRPr="001D38D8" w:rsidRDefault="001D38D8" w:rsidP="001D38D8">
      <w:pPr>
        <w:autoSpaceDE w:val="0"/>
        <w:autoSpaceDN w:val="0"/>
        <w:adjustRightInd w:val="0"/>
        <w:ind w:firstLine="709"/>
        <w:jc w:val="both"/>
        <w:rPr>
          <w:bCs/>
          <w:color w:val="000000"/>
        </w:rPr>
      </w:pPr>
      <w:r w:rsidRPr="001D38D8">
        <w:rPr>
          <w:bCs/>
          <w:color w:val="000000"/>
        </w:rPr>
        <w:t>- Изменение гидрологического режима</w:t>
      </w:r>
    </w:p>
    <w:p w:rsidR="001D38D8" w:rsidRPr="001D38D8" w:rsidRDefault="001D38D8" w:rsidP="001D38D8">
      <w:pPr>
        <w:autoSpaceDE w:val="0"/>
        <w:autoSpaceDN w:val="0"/>
        <w:adjustRightInd w:val="0"/>
        <w:ind w:firstLine="709"/>
        <w:jc w:val="both"/>
        <w:rPr>
          <w:bCs/>
          <w:color w:val="000000"/>
        </w:rPr>
      </w:pPr>
      <w:r w:rsidRPr="001D38D8">
        <w:rPr>
          <w:bCs/>
          <w:color w:val="000000"/>
        </w:rPr>
        <w:t>- Строительство, в том числе прокладка новых дорог, асфальтирование</w:t>
      </w:r>
    </w:p>
    <w:p w:rsidR="001D38D8" w:rsidRPr="001D38D8" w:rsidRDefault="001D38D8" w:rsidP="001D38D8">
      <w:pPr>
        <w:autoSpaceDE w:val="0"/>
        <w:autoSpaceDN w:val="0"/>
        <w:adjustRightInd w:val="0"/>
        <w:ind w:firstLine="709"/>
        <w:jc w:val="both"/>
        <w:rPr>
          <w:bCs/>
          <w:color w:val="000000"/>
        </w:rPr>
      </w:pPr>
      <w:r w:rsidRPr="001D38D8">
        <w:rPr>
          <w:bCs/>
          <w:color w:val="000000"/>
        </w:rPr>
        <w:t>- Рубка, порча и уничтожение водной растительности</w:t>
      </w:r>
    </w:p>
    <w:p w:rsidR="001D38D8" w:rsidRPr="001D38D8" w:rsidRDefault="001D38D8" w:rsidP="001D38D8">
      <w:pPr>
        <w:autoSpaceDE w:val="0"/>
        <w:autoSpaceDN w:val="0"/>
        <w:adjustRightInd w:val="0"/>
        <w:ind w:firstLine="709"/>
        <w:jc w:val="both"/>
        <w:rPr>
          <w:bCs/>
          <w:color w:val="000000"/>
        </w:rPr>
      </w:pPr>
      <w:r w:rsidRPr="001D38D8">
        <w:rPr>
          <w:bCs/>
          <w:color w:val="000000"/>
        </w:rPr>
        <w:t>- Прогон и пастьба скота</w:t>
      </w:r>
    </w:p>
    <w:p w:rsidR="001D38D8" w:rsidRPr="001D38D8" w:rsidRDefault="001D38D8" w:rsidP="001D38D8">
      <w:pPr>
        <w:autoSpaceDE w:val="0"/>
        <w:autoSpaceDN w:val="0"/>
        <w:adjustRightInd w:val="0"/>
        <w:ind w:firstLine="709"/>
        <w:jc w:val="both"/>
        <w:rPr>
          <w:bCs/>
          <w:color w:val="000000"/>
        </w:rPr>
      </w:pPr>
      <w:r w:rsidRPr="001D38D8">
        <w:rPr>
          <w:bCs/>
          <w:color w:val="000000"/>
        </w:rPr>
        <w:t>- Разведение костров</w:t>
      </w:r>
    </w:p>
    <w:p w:rsidR="001D38D8" w:rsidRPr="001D38D8" w:rsidRDefault="001D38D8" w:rsidP="001D38D8">
      <w:pPr>
        <w:autoSpaceDE w:val="0"/>
        <w:autoSpaceDN w:val="0"/>
        <w:adjustRightInd w:val="0"/>
        <w:ind w:firstLine="709"/>
        <w:jc w:val="both"/>
        <w:rPr>
          <w:bCs/>
          <w:color w:val="000000"/>
        </w:rPr>
      </w:pPr>
      <w:r w:rsidRPr="001D38D8">
        <w:rPr>
          <w:bCs/>
          <w:color w:val="000000"/>
        </w:rPr>
        <w:t>- Применение ядохимикатов</w:t>
      </w:r>
    </w:p>
    <w:p w:rsidR="001D38D8" w:rsidRPr="001D38D8" w:rsidRDefault="001D38D8" w:rsidP="001D38D8">
      <w:pPr>
        <w:autoSpaceDE w:val="0"/>
        <w:autoSpaceDN w:val="0"/>
        <w:adjustRightInd w:val="0"/>
        <w:ind w:firstLine="709"/>
        <w:jc w:val="both"/>
        <w:rPr>
          <w:bCs/>
          <w:color w:val="000000"/>
        </w:rPr>
      </w:pPr>
      <w:r w:rsidRPr="001D38D8">
        <w:rPr>
          <w:bCs/>
          <w:color w:val="000000"/>
        </w:rPr>
        <w:t>- Сброс сточных вод</w:t>
      </w:r>
    </w:p>
    <w:p w:rsidR="001D38D8" w:rsidRPr="001D38D8" w:rsidRDefault="001D38D8" w:rsidP="001D38D8">
      <w:pPr>
        <w:autoSpaceDE w:val="0"/>
        <w:autoSpaceDN w:val="0"/>
        <w:adjustRightInd w:val="0"/>
        <w:ind w:firstLine="709"/>
        <w:jc w:val="both"/>
        <w:rPr>
          <w:bCs/>
          <w:color w:val="000000"/>
        </w:rPr>
      </w:pPr>
      <w:r w:rsidRPr="001D38D8">
        <w:rPr>
          <w:bCs/>
          <w:color w:val="000000"/>
        </w:rPr>
        <w:t>- Захламление прибрежной полосы</w:t>
      </w:r>
    </w:p>
    <w:p w:rsidR="001D38D8" w:rsidRPr="001D38D8" w:rsidRDefault="001D38D8" w:rsidP="001D38D8">
      <w:pPr>
        <w:autoSpaceDE w:val="0"/>
        <w:autoSpaceDN w:val="0"/>
        <w:adjustRightInd w:val="0"/>
        <w:ind w:firstLine="709"/>
        <w:jc w:val="both"/>
        <w:rPr>
          <w:bCs/>
          <w:color w:val="000000"/>
        </w:rPr>
      </w:pPr>
      <w:r w:rsidRPr="001D38D8">
        <w:rPr>
          <w:bCs/>
          <w:color w:val="000000"/>
        </w:rPr>
        <w:t>- Сенокошение на участке особо ценной редкой растительности</w:t>
      </w:r>
    </w:p>
    <w:p w:rsidR="001D38D8" w:rsidRPr="001D38D8" w:rsidRDefault="001D38D8" w:rsidP="001D38D8">
      <w:pPr>
        <w:autoSpaceDE w:val="0"/>
        <w:autoSpaceDN w:val="0"/>
        <w:adjustRightInd w:val="0"/>
        <w:spacing w:before="120" w:after="120"/>
        <w:ind w:firstLine="709"/>
        <w:jc w:val="both"/>
        <w:rPr>
          <w:b/>
          <w:bCs/>
          <w:color w:val="000000"/>
        </w:rPr>
      </w:pPr>
      <w:r w:rsidRPr="001D38D8">
        <w:rPr>
          <w:b/>
          <w:bCs/>
          <w:color w:val="000000"/>
        </w:rPr>
        <w:t>Допустимые виды использования</w:t>
      </w:r>
    </w:p>
    <w:p w:rsidR="001D38D8" w:rsidRPr="001D38D8" w:rsidRDefault="001D38D8" w:rsidP="001D38D8">
      <w:pPr>
        <w:autoSpaceDE w:val="0"/>
        <w:autoSpaceDN w:val="0"/>
        <w:adjustRightInd w:val="0"/>
        <w:ind w:firstLine="709"/>
        <w:jc w:val="both"/>
        <w:rPr>
          <w:bCs/>
          <w:color w:val="000000"/>
        </w:rPr>
      </w:pPr>
      <w:r w:rsidRPr="001D38D8">
        <w:rPr>
          <w:bCs/>
          <w:color w:val="000000"/>
        </w:rPr>
        <w:t>- Сбор ягод, грибов в установленные сроки без нарушений условий их произрастания;</w:t>
      </w:r>
    </w:p>
    <w:p w:rsidR="001D38D8" w:rsidRPr="001D38D8" w:rsidRDefault="001D38D8" w:rsidP="001D38D8">
      <w:pPr>
        <w:autoSpaceDE w:val="0"/>
        <w:autoSpaceDN w:val="0"/>
        <w:adjustRightInd w:val="0"/>
        <w:ind w:firstLine="709"/>
        <w:jc w:val="both"/>
        <w:rPr>
          <w:bCs/>
          <w:color w:val="000000"/>
        </w:rPr>
      </w:pPr>
      <w:r w:rsidRPr="001D38D8">
        <w:rPr>
          <w:bCs/>
          <w:color w:val="000000"/>
        </w:rPr>
        <w:t>- Проведение массовых мероприятий в установленных местах</w:t>
      </w:r>
    </w:p>
    <w:p w:rsidR="001D38D8" w:rsidRPr="001D38D8" w:rsidRDefault="001D38D8" w:rsidP="001D38D8">
      <w:pPr>
        <w:ind w:firstLine="709"/>
        <w:jc w:val="both"/>
        <w:rPr>
          <w:rFonts w:eastAsia="Calibri"/>
          <w:b/>
          <w:lang w:eastAsia="en-US"/>
        </w:rPr>
      </w:pPr>
    </w:p>
    <w:p w:rsidR="001D38D8" w:rsidRPr="001D38D8" w:rsidRDefault="001D38D8" w:rsidP="001D38D8">
      <w:pPr>
        <w:ind w:firstLine="709"/>
        <w:jc w:val="both"/>
        <w:rPr>
          <w:bCs/>
        </w:rPr>
      </w:pPr>
      <w:r w:rsidRPr="001D38D8">
        <w:rPr>
          <w:bCs/>
        </w:rPr>
        <w:t>Собственники, владельцы и пользователи земельных участков, на которых находятся памятники природы, принимают на себя обязательства по обеспечению режима особой охраны памятников природы.</w:t>
      </w:r>
    </w:p>
    <w:p w:rsidR="001D38D8" w:rsidRPr="001D38D8" w:rsidRDefault="001D38D8" w:rsidP="001D38D8">
      <w:pPr>
        <w:ind w:firstLine="709"/>
        <w:jc w:val="both"/>
        <w:rPr>
          <w:bCs/>
        </w:rPr>
      </w:pPr>
      <w:r w:rsidRPr="001D38D8">
        <w:rPr>
          <w:bCs/>
        </w:rPr>
        <w:t xml:space="preserve">Земельные участки в границах охранных зон земель особо охраняемых природных территорий у собственников земельных участков, землепользователей, землевладельцев и арендаторов земельных участков не изымаются и используются ими с </w:t>
      </w:r>
      <w:proofErr w:type="gramStart"/>
      <w:r w:rsidRPr="001D38D8">
        <w:rPr>
          <w:bCs/>
        </w:rPr>
        <w:t>соблюдением</w:t>
      </w:r>
      <w:proofErr w:type="gramEnd"/>
      <w:r w:rsidRPr="001D38D8">
        <w:rPr>
          <w:bCs/>
        </w:rPr>
        <w:t xml:space="preserve"> установленного для этих земельных участков особого правового режима. </w:t>
      </w:r>
    </w:p>
    <w:p w:rsidR="001D38D8" w:rsidRPr="001D38D8" w:rsidRDefault="001D38D8" w:rsidP="001D38D8">
      <w:pPr>
        <w:ind w:firstLine="709"/>
        <w:jc w:val="both"/>
        <w:rPr>
          <w:bCs/>
        </w:rPr>
      </w:pPr>
      <w:r w:rsidRPr="001D38D8">
        <w:rPr>
          <w:bCs/>
        </w:rPr>
        <w:t>Расходы собственников, владельцев и пользователей указанных земельных участков по обеспечению установленного режима особой охраны памятников природы возмещаются за счет средств соответствующих бюджетов, а также средств внебюджетных фондов.</w:t>
      </w:r>
    </w:p>
    <w:p w:rsidR="001D38D8" w:rsidRPr="001D38D8" w:rsidRDefault="001D38D8" w:rsidP="001D38D8">
      <w:pPr>
        <w:ind w:left="1212"/>
        <w:jc w:val="both"/>
        <w:rPr>
          <w:rFonts w:eastAsia="Calibri"/>
          <w:lang w:eastAsia="en-US"/>
        </w:rPr>
      </w:pPr>
    </w:p>
    <w:p w:rsidR="001D38D8" w:rsidRPr="001D38D8" w:rsidRDefault="001D38D8" w:rsidP="001D38D8">
      <w:pPr>
        <w:ind w:firstLine="709"/>
        <w:jc w:val="both"/>
        <w:rPr>
          <w:rFonts w:eastAsia="Calibri"/>
          <w:b/>
          <w:lang w:eastAsia="en-US"/>
        </w:rPr>
      </w:pPr>
      <w:r w:rsidRPr="001D38D8">
        <w:rPr>
          <w:rFonts w:eastAsia="Calibri"/>
          <w:b/>
          <w:lang w:eastAsia="en-US"/>
        </w:rPr>
        <w:t>Статья 3</w:t>
      </w:r>
      <w:r w:rsidR="00A63C39">
        <w:rPr>
          <w:rFonts w:eastAsia="Calibri"/>
          <w:b/>
          <w:lang w:eastAsia="en-US"/>
        </w:rPr>
        <w:t>1</w:t>
      </w:r>
      <w:r w:rsidRPr="001D38D8">
        <w:rPr>
          <w:rFonts w:eastAsia="Calibri"/>
          <w:b/>
          <w:lang w:eastAsia="en-US"/>
        </w:rPr>
        <w:t>.</w:t>
      </w:r>
      <w:r w:rsidRPr="001D38D8">
        <w:rPr>
          <w:rFonts w:eastAsia="Calibri"/>
          <w:b/>
          <w:lang w:eastAsia="en-US"/>
        </w:rPr>
        <w:tab/>
        <w:t>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p>
    <w:p w:rsidR="001D38D8" w:rsidRPr="001D38D8" w:rsidRDefault="001D38D8" w:rsidP="001D38D8">
      <w:pPr>
        <w:spacing w:after="120"/>
        <w:jc w:val="center"/>
        <w:rPr>
          <w:b/>
        </w:rPr>
      </w:pPr>
    </w:p>
    <w:p w:rsidR="001D38D8" w:rsidRPr="001D38D8" w:rsidRDefault="001D38D8" w:rsidP="00105D68">
      <w:pPr>
        <w:tabs>
          <w:tab w:val="left" w:pos="1560"/>
        </w:tabs>
        <w:spacing w:after="120"/>
        <w:jc w:val="center"/>
        <w:rPr>
          <w:b/>
        </w:rPr>
      </w:pPr>
      <w:r w:rsidRPr="001D38D8">
        <w:rPr>
          <w:b/>
        </w:rPr>
        <w:t>Н-3 - ВОДООХРАННЫЕ ЗОНЫ</w:t>
      </w:r>
    </w:p>
    <w:p w:rsidR="001D38D8" w:rsidRPr="001D38D8" w:rsidRDefault="001D38D8" w:rsidP="00105D68">
      <w:pPr>
        <w:tabs>
          <w:tab w:val="left" w:pos="0"/>
          <w:tab w:val="left" w:pos="1560"/>
        </w:tabs>
        <w:ind w:firstLine="709"/>
        <w:jc w:val="both"/>
      </w:pPr>
      <w:r w:rsidRPr="001D38D8">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1D38D8" w:rsidRPr="001D38D8" w:rsidRDefault="001D38D8" w:rsidP="00105D68">
      <w:pPr>
        <w:tabs>
          <w:tab w:val="left" w:pos="0"/>
          <w:tab w:val="left" w:pos="709"/>
          <w:tab w:val="left" w:pos="1560"/>
        </w:tabs>
        <w:autoSpaceDE w:val="0"/>
        <w:autoSpaceDN w:val="0"/>
        <w:adjustRightInd w:val="0"/>
        <w:ind w:firstLine="709"/>
        <w:jc w:val="both"/>
      </w:pPr>
      <w:r w:rsidRPr="001D38D8">
        <w:t>-</w:t>
      </w:r>
      <w:r w:rsidRPr="001D38D8">
        <w:tab/>
        <w:t>Водный кодекс Российской Федерации от 03.06.2006 N 74-ФЗ;</w:t>
      </w:r>
    </w:p>
    <w:p w:rsidR="001D38D8" w:rsidRPr="001D38D8" w:rsidRDefault="001D38D8" w:rsidP="00105D68">
      <w:pPr>
        <w:tabs>
          <w:tab w:val="left" w:pos="0"/>
          <w:tab w:val="left" w:pos="709"/>
          <w:tab w:val="left" w:pos="1560"/>
        </w:tabs>
        <w:autoSpaceDE w:val="0"/>
        <w:autoSpaceDN w:val="0"/>
        <w:adjustRightInd w:val="0"/>
        <w:ind w:firstLine="709"/>
        <w:jc w:val="both"/>
      </w:pPr>
      <w:r w:rsidRPr="001D38D8">
        <w:lastRenderedPageBreak/>
        <w:t>-</w:t>
      </w:r>
      <w:r w:rsidRPr="001D38D8">
        <w:tab/>
        <w:t xml:space="preserve">Правила установления на местности границ </w:t>
      </w:r>
      <w:proofErr w:type="spellStart"/>
      <w:r w:rsidRPr="001D38D8">
        <w:t>водоохранных</w:t>
      </w:r>
      <w:proofErr w:type="spellEnd"/>
      <w:r w:rsidRPr="001D38D8">
        <w:t xml:space="preserve"> зон и границ прибрежных защитных полос водных объектов, утвержденные Постановлением Правительства Российской Федерации от 10.01.2009 N 17;</w:t>
      </w:r>
    </w:p>
    <w:p w:rsidR="001D38D8" w:rsidRPr="001D38D8" w:rsidRDefault="001D38D8" w:rsidP="00105D68">
      <w:pPr>
        <w:tabs>
          <w:tab w:val="left" w:pos="0"/>
          <w:tab w:val="left" w:pos="709"/>
          <w:tab w:val="left" w:pos="1560"/>
        </w:tabs>
        <w:ind w:firstLine="709"/>
        <w:jc w:val="both"/>
      </w:pPr>
      <w:r w:rsidRPr="001D38D8">
        <w:t>-</w:t>
      </w:r>
      <w:r w:rsidRPr="001D38D8">
        <w:tab/>
        <w:t xml:space="preserve">СП 42.13330.2011 Градостроительство. Планировка и застройка городских и сельских поселений актуализированная редакция СНиП 2.07.01-89*; </w:t>
      </w:r>
    </w:p>
    <w:p w:rsidR="001D38D8" w:rsidRPr="001D38D8" w:rsidRDefault="001D38D8" w:rsidP="00105D68">
      <w:pPr>
        <w:tabs>
          <w:tab w:val="left" w:pos="0"/>
          <w:tab w:val="left" w:pos="709"/>
          <w:tab w:val="left" w:pos="1560"/>
        </w:tabs>
        <w:ind w:firstLine="709"/>
        <w:jc w:val="both"/>
      </w:pPr>
      <w:r w:rsidRPr="001D38D8">
        <w:t>-</w:t>
      </w:r>
      <w:r w:rsidRPr="001D38D8">
        <w:tab/>
        <w:t xml:space="preserve">СанПиН 2.1.5.980-00 (Санитарные правила и нормы охраны поверхностных вод от загрязнения); </w:t>
      </w:r>
    </w:p>
    <w:p w:rsidR="001D38D8" w:rsidRPr="001D38D8" w:rsidRDefault="001D38D8" w:rsidP="00105D68">
      <w:pPr>
        <w:tabs>
          <w:tab w:val="left" w:pos="0"/>
          <w:tab w:val="left" w:pos="709"/>
          <w:tab w:val="left" w:pos="1560"/>
        </w:tabs>
        <w:ind w:firstLine="709"/>
        <w:jc w:val="both"/>
      </w:pPr>
      <w:r w:rsidRPr="001D38D8">
        <w:t>-</w:t>
      </w:r>
      <w:r w:rsidRPr="001D38D8">
        <w:tab/>
        <w:t xml:space="preserve">Постановление Правительства Республики Марий Эл от 29.03.1997 №105 (ред. 28.04.2003) «Об охране водных объектов и утверждении размеров </w:t>
      </w:r>
      <w:proofErr w:type="spellStart"/>
      <w:r w:rsidRPr="001D38D8">
        <w:t>водоохранных</w:t>
      </w:r>
      <w:proofErr w:type="spellEnd"/>
      <w:r w:rsidRPr="001D38D8">
        <w:t xml:space="preserve"> зон и прибрежных защитных полос по Республике Марий Эл».</w:t>
      </w:r>
    </w:p>
    <w:p w:rsidR="001D38D8" w:rsidRPr="001D38D8" w:rsidRDefault="001D38D8" w:rsidP="00105D68">
      <w:pPr>
        <w:widowControl w:val="0"/>
        <w:tabs>
          <w:tab w:val="left" w:pos="0"/>
          <w:tab w:val="left" w:pos="1560"/>
        </w:tabs>
        <w:ind w:firstLine="709"/>
        <w:rPr>
          <w:b/>
          <w:iCs/>
          <w:color w:val="000000"/>
        </w:rPr>
      </w:pPr>
      <w:proofErr w:type="spellStart"/>
      <w:r w:rsidRPr="001D38D8">
        <w:rPr>
          <w:color w:val="000000"/>
        </w:rPr>
        <w:t>Водоохранные</w:t>
      </w:r>
      <w:proofErr w:type="spellEnd"/>
      <w:r w:rsidRPr="001D38D8">
        <w:rPr>
          <w:color w:val="000000"/>
        </w:rPr>
        <w:t xml:space="preserve"> зоны выделяются </w:t>
      </w:r>
      <w:r w:rsidRPr="001D38D8">
        <w:rPr>
          <w:iCs/>
          <w:color w:val="000000"/>
        </w:rPr>
        <w:t>в целях:</w:t>
      </w:r>
    </w:p>
    <w:p w:rsidR="001D38D8" w:rsidRPr="001D38D8" w:rsidRDefault="001D38D8" w:rsidP="002C30CD">
      <w:pPr>
        <w:widowControl w:val="0"/>
        <w:numPr>
          <w:ilvl w:val="0"/>
          <w:numId w:val="20"/>
        </w:numPr>
        <w:tabs>
          <w:tab w:val="clear" w:pos="1080"/>
          <w:tab w:val="num" w:pos="0"/>
          <w:tab w:val="left" w:pos="1560"/>
        </w:tabs>
        <w:ind w:left="0" w:firstLine="709"/>
        <w:jc w:val="both"/>
        <w:rPr>
          <w:iCs/>
        </w:rPr>
      </w:pPr>
      <w:r w:rsidRPr="001D38D8">
        <w:rPr>
          <w:iCs/>
        </w:rPr>
        <w:t>предупреждения и предотвращения микробного и химического загрязнения поверхностных вод;</w:t>
      </w:r>
    </w:p>
    <w:p w:rsidR="001D38D8" w:rsidRPr="001D38D8" w:rsidRDefault="001D38D8" w:rsidP="002C30CD">
      <w:pPr>
        <w:widowControl w:val="0"/>
        <w:numPr>
          <w:ilvl w:val="0"/>
          <w:numId w:val="20"/>
        </w:numPr>
        <w:tabs>
          <w:tab w:val="clear" w:pos="1080"/>
          <w:tab w:val="num" w:pos="0"/>
          <w:tab w:val="num" w:pos="1418"/>
          <w:tab w:val="left" w:pos="1560"/>
        </w:tabs>
        <w:ind w:left="0" w:firstLine="709"/>
        <w:jc w:val="both"/>
        <w:rPr>
          <w:iCs/>
        </w:rPr>
      </w:pPr>
      <w:r w:rsidRPr="001D38D8">
        <w:rPr>
          <w:iCs/>
        </w:rPr>
        <w:t>предотвращения загрязнения, засорения, заиления и истощения водных объектов;</w:t>
      </w:r>
    </w:p>
    <w:p w:rsidR="001D38D8" w:rsidRPr="001D38D8" w:rsidRDefault="001D38D8" w:rsidP="002C30CD">
      <w:pPr>
        <w:widowControl w:val="0"/>
        <w:numPr>
          <w:ilvl w:val="0"/>
          <w:numId w:val="20"/>
        </w:numPr>
        <w:tabs>
          <w:tab w:val="clear" w:pos="1080"/>
          <w:tab w:val="num" w:pos="0"/>
          <w:tab w:val="num" w:pos="1418"/>
          <w:tab w:val="left" w:pos="1560"/>
        </w:tabs>
        <w:ind w:left="0" w:firstLine="709"/>
        <w:jc w:val="both"/>
        <w:rPr>
          <w:iCs/>
        </w:rPr>
      </w:pPr>
      <w:r w:rsidRPr="001D38D8">
        <w:rPr>
          <w:iCs/>
        </w:rPr>
        <w:t>сохранения среды обитания объектов водного, животного и растительного мира.</w:t>
      </w:r>
    </w:p>
    <w:p w:rsidR="001D38D8" w:rsidRPr="001D38D8" w:rsidRDefault="001D38D8" w:rsidP="00105D68">
      <w:pPr>
        <w:shd w:val="clear" w:color="auto" w:fill="FFFFFF"/>
        <w:tabs>
          <w:tab w:val="left" w:pos="0"/>
          <w:tab w:val="left" w:pos="1560"/>
        </w:tabs>
        <w:ind w:firstLine="709"/>
        <w:jc w:val="both"/>
        <w:rPr>
          <w:bCs/>
        </w:rPr>
      </w:pPr>
      <w:r w:rsidRPr="001D38D8">
        <w:rPr>
          <w:bCs/>
        </w:rPr>
        <w:t>Ширина водоохраной зоны устанавливается от соответствующей береговой линии при протяженности рек и ручьев от их истока:</w:t>
      </w:r>
    </w:p>
    <w:p w:rsidR="001D38D8" w:rsidRPr="001D38D8" w:rsidRDefault="001D38D8" w:rsidP="00105D68">
      <w:pPr>
        <w:shd w:val="clear" w:color="auto" w:fill="FFFFFF"/>
        <w:tabs>
          <w:tab w:val="left" w:pos="0"/>
          <w:tab w:val="left" w:pos="1560"/>
        </w:tabs>
        <w:ind w:firstLine="709"/>
        <w:jc w:val="both"/>
        <w:rPr>
          <w:bCs/>
        </w:rPr>
      </w:pPr>
      <w:r w:rsidRPr="001D38D8">
        <w:rPr>
          <w:bCs/>
        </w:rPr>
        <w:t xml:space="preserve">до </w:t>
      </w:r>
      <w:smartTag w:uri="urn:schemas-microsoft-com:office:smarttags" w:element="metricconverter">
        <w:smartTagPr>
          <w:attr w:name="ProductID" w:val="10 километров"/>
        </w:smartTagPr>
        <w:r w:rsidRPr="001D38D8">
          <w:rPr>
            <w:bCs/>
          </w:rPr>
          <w:t>10 километров</w:t>
        </w:r>
      </w:smartTag>
      <w:r w:rsidRPr="001D38D8">
        <w:rPr>
          <w:bCs/>
        </w:rPr>
        <w:t xml:space="preserve"> – в размере </w:t>
      </w:r>
      <w:smartTag w:uri="urn:schemas-microsoft-com:office:smarttags" w:element="metricconverter">
        <w:smartTagPr>
          <w:attr w:name="ProductID" w:val="50 метров"/>
        </w:smartTagPr>
        <w:r w:rsidRPr="001D38D8">
          <w:rPr>
            <w:bCs/>
          </w:rPr>
          <w:t>50 метров</w:t>
        </w:r>
      </w:smartTag>
      <w:r w:rsidRPr="001D38D8">
        <w:rPr>
          <w:bCs/>
        </w:rPr>
        <w:t>;</w:t>
      </w:r>
    </w:p>
    <w:p w:rsidR="001D38D8" w:rsidRPr="001D38D8" w:rsidRDefault="001D38D8" w:rsidP="00105D68">
      <w:pPr>
        <w:shd w:val="clear" w:color="auto" w:fill="FFFFFF"/>
        <w:tabs>
          <w:tab w:val="left" w:pos="0"/>
          <w:tab w:val="left" w:pos="1560"/>
        </w:tabs>
        <w:ind w:firstLine="709"/>
        <w:jc w:val="both"/>
        <w:rPr>
          <w:bCs/>
        </w:rPr>
      </w:pPr>
      <w:r w:rsidRPr="001D38D8">
        <w:rPr>
          <w:bCs/>
        </w:rPr>
        <w:t xml:space="preserve">от 10 до </w:t>
      </w:r>
      <w:smartTag w:uri="urn:schemas-microsoft-com:office:smarttags" w:element="metricconverter">
        <w:smartTagPr>
          <w:attr w:name="ProductID" w:val="50 километров"/>
        </w:smartTagPr>
        <w:r w:rsidRPr="001D38D8">
          <w:rPr>
            <w:bCs/>
          </w:rPr>
          <w:t>50 километров</w:t>
        </w:r>
      </w:smartTag>
      <w:r w:rsidRPr="001D38D8">
        <w:rPr>
          <w:bCs/>
        </w:rPr>
        <w:t xml:space="preserve"> – в размере </w:t>
      </w:r>
      <w:smartTag w:uri="urn:schemas-microsoft-com:office:smarttags" w:element="metricconverter">
        <w:smartTagPr>
          <w:attr w:name="ProductID" w:val="100 метров"/>
        </w:smartTagPr>
        <w:r w:rsidRPr="001D38D8">
          <w:rPr>
            <w:bCs/>
          </w:rPr>
          <w:t>100 метров</w:t>
        </w:r>
      </w:smartTag>
      <w:r w:rsidRPr="001D38D8">
        <w:rPr>
          <w:bCs/>
        </w:rPr>
        <w:t>;</w:t>
      </w:r>
    </w:p>
    <w:p w:rsidR="001D38D8" w:rsidRPr="001D38D8" w:rsidRDefault="001D38D8" w:rsidP="00105D68">
      <w:pPr>
        <w:shd w:val="clear" w:color="auto" w:fill="FFFFFF"/>
        <w:tabs>
          <w:tab w:val="left" w:pos="0"/>
          <w:tab w:val="left" w:pos="1560"/>
        </w:tabs>
        <w:ind w:firstLine="709"/>
        <w:jc w:val="both"/>
        <w:rPr>
          <w:bCs/>
        </w:rPr>
      </w:pPr>
      <w:r w:rsidRPr="001D38D8">
        <w:rPr>
          <w:bCs/>
        </w:rPr>
        <w:t xml:space="preserve">более </w:t>
      </w:r>
      <w:smartTag w:uri="urn:schemas-microsoft-com:office:smarttags" w:element="metricconverter">
        <w:smartTagPr>
          <w:attr w:name="ProductID" w:val="50 километров"/>
        </w:smartTagPr>
        <w:r w:rsidRPr="001D38D8">
          <w:rPr>
            <w:bCs/>
          </w:rPr>
          <w:t>50 километров</w:t>
        </w:r>
      </w:smartTag>
      <w:r w:rsidRPr="001D38D8">
        <w:rPr>
          <w:bCs/>
        </w:rPr>
        <w:t xml:space="preserve"> – в размере </w:t>
      </w:r>
      <w:smartTag w:uri="urn:schemas-microsoft-com:office:smarttags" w:element="metricconverter">
        <w:smartTagPr>
          <w:attr w:name="ProductID" w:val="200 метров"/>
        </w:smartTagPr>
        <w:r w:rsidRPr="001D38D8">
          <w:rPr>
            <w:bCs/>
          </w:rPr>
          <w:t>200 метров</w:t>
        </w:r>
      </w:smartTag>
      <w:r w:rsidRPr="001D38D8">
        <w:rPr>
          <w:bCs/>
        </w:rPr>
        <w:t>.</w:t>
      </w:r>
    </w:p>
    <w:p w:rsidR="001D38D8" w:rsidRPr="001D38D8" w:rsidRDefault="001D38D8" w:rsidP="00105D68">
      <w:pPr>
        <w:shd w:val="clear" w:color="auto" w:fill="FFFFFF"/>
        <w:tabs>
          <w:tab w:val="left" w:pos="0"/>
          <w:tab w:val="left" w:pos="1560"/>
        </w:tabs>
        <w:ind w:firstLine="709"/>
        <w:jc w:val="both"/>
      </w:pPr>
      <w:r w:rsidRPr="001D38D8">
        <w:rPr>
          <w:bCs/>
        </w:rPr>
        <w:t xml:space="preserve">Для земельных участков и иных объектов недвижимости, расположенных в </w:t>
      </w:r>
      <w:proofErr w:type="spellStart"/>
      <w:r w:rsidRPr="001D38D8">
        <w:rPr>
          <w:bCs/>
        </w:rPr>
        <w:t>водоохранных</w:t>
      </w:r>
      <w:proofErr w:type="spellEnd"/>
      <w:r w:rsidRPr="001D38D8">
        <w:rPr>
          <w:bCs/>
        </w:rPr>
        <w:t xml:space="preserve"> зонах рек, ручьев, других водных объектов, </w:t>
      </w:r>
      <w:r w:rsidRPr="001D38D8">
        <w:t>устанавливаются:</w:t>
      </w:r>
    </w:p>
    <w:p w:rsidR="001D38D8" w:rsidRPr="001D38D8" w:rsidRDefault="001D38D8" w:rsidP="00105D68">
      <w:pPr>
        <w:shd w:val="clear" w:color="auto" w:fill="FFFFFF"/>
        <w:tabs>
          <w:tab w:val="left" w:pos="0"/>
          <w:tab w:val="left" w:pos="1560"/>
        </w:tabs>
        <w:ind w:firstLine="709"/>
        <w:jc w:val="both"/>
      </w:pPr>
      <w:r w:rsidRPr="001D38D8">
        <w:t>- виды запрещенного использования;</w:t>
      </w:r>
    </w:p>
    <w:p w:rsidR="001D38D8" w:rsidRPr="001D38D8" w:rsidRDefault="001D38D8" w:rsidP="00105D68">
      <w:pPr>
        <w:shd w:val="clear" w:color="auto" w:fill="FFFFFF"/>
        <w:tabs>
          <w:tab w:val="left" w:pos="0"/>
          <w:tab w:val="left" w:pos="1560"/>
        </w:tabs>
        <w:ind w:firstLine="709"/>
        <w:jc w:val="both"/>
      </w:pPr>
      <w:r w:rsidRPr="001D38D8">
        <w:t>- 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статьей 15 настоящих Правил.</w:t>
      </w:r>
    </w:p>
    <w:p w:rsidR="001D38D8" w:rsidRPr="001D38D8" w:rsidRDefault="001D38D8" w:rsidP="00105D68">
      <w:pPr>
        <w:tabs>
          <w:tab w:val="left" w:pos="0"/>
          <w:tab w:val="left" w:pos="1560"/>
        </w:tabs>
        <w:autoSpaceDE w:val="0"/>
        <w:autoSpaceDN w:val="0"/>
        <w:adjustRightInd w:val="0"/>
        <w:ind w:firstLine="709"/>
        <w:jc w:val="both"/>
        <w:rPr>
          <w:rFonts w:eastAsia="Calibri"/>
          <w:lang w:eastAsia="en-US"/>
        </w:rPr>
      </w:pPr>
      <w:r w:rsidRPr="001D38D8">
        <w:rPr>
          <w:rFonts w:eastAsia="Calibri"/>
          <w:lang w:eastAsia="en-US"/>
        </w:rPr>
        <w:t xml:space="preserve">Ограничения использования земельных участков и объектов капитального строительства на территории </w:t>
      </w:r>
      <w:proofErr w:type="spellStart"/>
      <w:r w:rsidRPr="001D38D8">
        <w:rPr>
          <w:rFonts w:eastAsia="Calibri"/>
          <w:lang w:eastAsia="en-US"/>
        </w:rPr>
        <w:t>водоохранных</w:t>
      </w:r>
      <w:proofErr w:type="spellEnd"/>
      <w:r w:rsidRPr="001D38D8">
        <w:rPr>
          <w:rFonts w:eastAsia="Calibri"/>
          <w:lang w:eastAsia="en-US"/>
        </w:rPr>
        <w:t xml:space="preserve"> зон и прибрежных защитных полос определяются специальными режимами осуществления хозяйственной и иной деятельности установленными Водным кодексом Российской Федерации. </w:t>
      </w:r>
    </w:p>
    <w:p w:rsidR="001D38D8" w:rsidRPr="001D38D8" w:rsidRDefault="001D38D8" w:rsidP="00105D68">
      <w:pPr>
        <w:tabs>
          <w:tab w:val="left" w:pos="0"/>
          <w:tab w:val="left" w:pos="1560"/>
        </w:tabs>
        <w:autoSpaceDE w:val="0"/>
        <w:autoSpaceDN w:val="0"/>
        <w:adjustRightInd w:val="0"/>
        <w:ind w:firstLine="709"/>
        <w:jc w:val="both"/>
        <w:rPr>
          <w:rFonts w:eastAsia="Calibri"/>
          <w:lang w:eastAsia="en-US"/>
        </w:rPr>
      </w:pPr>
      <w:proofErr w:type="gramStart"/>
      <w:r w:rsidRPr="001D38D8">
        <w:rPr>
          <w:rFonts w:eastAsia="Calibri"/>
          <w:lang w:eastAsia="en-US"/>
        </w:rPr>
        <w:t xml:space="preserve">В соответствии с указанным режимом на территории </w:t>
      </w:r>
      <w:proofErr w:type="spellStart"/>
      <w:r w:rsidRPr="001D38D8">
        <w:rPr>
          <w:rFonts w:eastAsia="Calibri"/>
          <w:lang w:eastAsia="en-US"/>
        </w:rPr>
        <w:t>водоохранных</w:t>
      </w:r>
      <w:proofErr w:type="spellEnd"/>
      <w:r w:rsidRPr="001D38D8">
        <w:rPr>
          <w:rFonts w:eastAsia="Calibri"/>
          <w:lang w:eastAsia="en-US"/>
        </w:rPr>
        <w:t xml:space="preserve"> зон,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и границ территорий, для которых градостроительные регламенты не устанавливаются, запрещается:</w:t>
      </w:r>
      <w:proofErr w:type="gramEnd"/>
    </w:p>
    <w:p w:rsidR="001D38D8" w:rsidRPr="001D38D8" w:rsidRDefault="001D38D8" w:rsidP="002C30CD">
      <w:pPr>
        <w:numPr>
          <w:ilvl w:val="0"/>
          <w:numId w:val="18"/>
        </w:numPr>
        <w:tabs>
          <w:tab w:val="clear" w:pos="1069"/>
          <w:tab w:val="num" w:pos="0"/>
          <w:tab w:val="num" w:pos="709"/>
          <w:tab w:val="left" w:pos="1560"/>
        </w:tabs>
        <w:autoSpaceDE w:val="0"/>
        <w:autoSpaceDN w:val="0"/>
        <w:adjustRightInd w:val="0"/>
        <w:ind w:left="0" w:firstLine="709"/>
        <w:jc w:val="both"/>
        <w:rPr>
          <w:rFonts w:eastAsia="Calibri"/>
          <w:lang w:eastAsia="en-US"/>
        </w:rPr>
      </w:pPr>
      <w:r w:rsidRPr="001D38D8">
        <w:rPr>
          <w:rFonts w:eastAsia="Calibri"/>
          <w:lang w:eastAsia="en-US"/>
        </w:rPr>
        <w:t>использование сточных вод для удобрения почв;</w:t>
      </w:r>
    </w:p>
    <w:p w:rsidR="001D38D8" w:rsidRPr="001D38D8" w:rsidRDefault="001D38D8" w:rsidP="002C30CD">
      <w:pPr>
        <w:numPr>
          <w:ilvl w:val="0"/>
          <w:numId w:val="18"/>
        </w:numPr>
        <w:tabs>
          <w:tab w:val="clear" w:pos="1069"/>
          <w:tab w:val="num" w:pos="0"/>
          <w:tab w:val="num" w:pos="709"/>
          <w:tab w:val="left" w:pos="1560"/>
        </w:tabs>
        <w:autoSpaceDE w:val="0"/>
        <w:autoSpaceDN w:val="0"/>
        <w:adjustRightInd w:val="0"/>
        <w:ind w:left="0" w:firstLine="709"/>
        <w:jc w:val="both"/>
        <w:rPr>
          <w:rFonts w:eastAsia="Calibri"/>
          <w:lang w:eastAsia="en-US"/>
        </w:rPr>
      </w:pPr>
      <w:r w:rsidRPr="001D38D8">
        <w:rPr>
          <w:rFonts w:eastAsia="Calibri"/>
          <w:lang w:eastAsia="en-US"/>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1D38D8" w:rsidRPr="001D38D8" w:rsidRDefault="001D38D8" w:rsidP="002C30CD">
      <w:pPr>
        <w:numPr>
          <w:ilvl w:val="0"/>
          <w:numId w:val="18"/>
        </w:numPr>
        <w:tabs>
          <w:tab w:val="clear" w:pos="1069"/>
          <w:tab w:val="num" w:pos="0"/>
          <w:tab w:val="num" w:pos="709"/>
          <w:tab w:val="left" w:pos="1560"/>
        </w:tabs>
        <w:autoSpaceDE w:val="0"/>
        <w:autoSpaceDN w:val="0"/>
        <w:adjustRightInd w:val="0"/>
        <w:ind w:left="0" w:firstLine="709"/>
        <w:jc w:val="both"/>
        <w:rPr>
          <w:rFonts w:eastAsia="Calibri"/>
          <w:lang w:eastAsia="en-US"/>
        </w:rPr>
      </w:pPr>
      <w:r w:rsidRPr="001D38D8">
        <w:rPr>
          <w:rFonts w:eastAsia="Calibri"/>
          <w:lang w:eastAsia="en-US"/>
        </w:rPr>
        <w:t>осуществление авиационных мер по борьбе с вредителями и болезнями растений;</w:t>
      </w:r>
    </w:p>
    <w:p w:rsidR="001D38D8" w:rsidRPr="001D38D8" w:rsidRDefault="001D38D8" w:rsidP="002C30CD">
      <w:pPr>
        <w:numPr>
          <w:ilvl w:val="0"/>
          <w:numId w:val="18"/>
        </w:numPr>
        <w:tabs>
          <w:tab w:val="clear" w:pos="1069"/>
          <w:tab w:val="num" w:pos="0"/>
          <w:tab w:val="num" w:pos="709"/>
          <w:tab w:val="left" w:pos="1560"/>
        </w:tabs>
        <w:autoSpaceDE w:val="0"/>
        <w:autoSpaceDN w:val="0"/>
        <w:adjustRightInd w:val="0"/>
        <w:ind w:left="0" w:firstLine="709"/>
        <w:jc w:val="both"/>
        <w:rPr>
          <w:rFonts w:eastAsia="Calibri"/>
          <w:lang w:eastAsia="en-US"/>
        </w:rPr>
      </w:pPr>
      <w:r w:rsidRPr="001D38D8">
        <w:rPr>
          <w:rFonts w:eastAsia="Calibri"/>
          <w:lang w:eastAsia="en-US"/>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1D38D8" w:rsidRPr="001D38D8" w:rsidRDefault="001D38D8" w:rsidP="002C30CD">
      <w:pPr>
        <w:widowControl w:val="0"/>
        <w:numPr>
          <w:ilvl w:val="0"/>
          <w:numId w:val="18"/>
        </w:numPr>
        <w:tabs>
          <w:tab w:val="clear" w:pos="1069"/>
          <w:tab w:val="num" w:pos="0"/>
          <w:tab w:val="num" w:pos="1418"/>
          <w:tab w:val="left" w:pos="1560"/>
        </w:tabs>
        <w:ind w:left="0" w:firstLine="709"/>
        <w:jc w:val="both"/>
      </w:pPr>
      <w:r w:rsidRPr="001D38D8">
        <w:t>размещение складов ядохимикатов, минеральных удобрений и горюче - смазочных материалов, площадок для заправки аппаратуры ядохимикатами, животноводческих комплексов и ферм, накопителей сточных вод;</w:t>
      </w:r>
    </w:p>
    <w:p w:rsidR="001D38D8" w:rsidRPr="001D38D8" w:rsidRDefault="001D38D8" w:rsidP="002C30CD">
      <w:pPr>
        <w:widowControl w:val="0"/>
        <w:numPr>
          <w:ilvl w:val="0"/>
          <w:numId w:val="18"/>
        </w:numPr>
        <w:tabs>
          <w:tab w:val="clear" w:pos="1069"/>
          <w:tab w:val="num" w:pos="0"/>
          <w:tab w:val="num" w:pos="1418"/>
          <w:tab w:val="left" w:pos="1560"/>
        </w:tabs>
        <w:ind w:left="0" w:firstLine="709"/>
        <w:jc w:val="both"/>
      </w:pPr>
      <w:r w:rsidRPr="001D38D8">
        <w:t>складирование навоза и мусора;</w:t>
      </w:r>
    </w:p>
    <w:p w:rsidR="001D38D8" w:rsidRPr="001D38D8" w:rsidRDefault="001D38D8" w:rsidP="002C30CD">
      <w:pPr>
        <w:widowControl w:val="0"/>
        <w:numPr>
          <w:ilvl w:val="0"/>
          <w:numId w:val="18"/>
        </w:numPr>
        <w:tabs>
          <w:tab w:val="clear" w:pos="1069"/>
          <w:tab w:val="num" w:pos="0"/>
          <w:tab w:val="num" w:pos="1418"/>
          <w:tab w:val="left" w:pos="1560"/>
        </w:tabs>
        <w:ind w:left="0" w:firstLine="709"/>
        <w:jc w:val="both"/>
      </w:pPr>
      <w:r w:rsidRPr="001D38D8">
        <w:lastRenderedPageBreak/>
        <w:t>заправка топливом, мойка и ремонт автомобилей и других машин и механизмов;</w:t>
      </w:r>
    </w:p>
    <w:p w:rsidR="001D38D8" w:rsidRPr="001D38D8" w:rsidRDefault="001D38D8" w:rsidP="002C30CD">
      <w:pPr>
        <w:widowControl w:val="0"/>
        <w:numPr>
          <w:ilvl w:val="0"/>
          <w:numId w:val="18"/>
        </w:numPr>
        <w:tabs>
          <w:tab w:val="clear" w:pos="1069"/>
          <w:tab w:val="num" w:pos="0"/>
          <w:tab w:val="num" w:pos="1418"/>
          <w:tab w:val="left" w:pos="1560"/>
        </w:tabs>
        <w:ind w:left="0" w:firstLine="709"/>
        <w:jc w:val="both"/>
      </w:pPr>
      <w:r w:rsidRPr="001D38D8">
        <w:t xml:space="preserve">размещение дачных и садоводческих участков при ширине </w:t>
      </w:r>
      <w:proofErr w:type="spellStart"/>
      <w:r w:rsidRPr="001D38D8">
        <w:t>водоохранных</w:t>
      </w:r>
      <w:proofErr w:type="spellEnd"/>
      <w:r w:rsidRPr="001D38D8">
        <w:t xml:space="preserve"> зон менее </w:t>
      </w:r>
      <w:smartTag w:uri="urn:schemas-microsoft-com:office:smarttags" w:element="metricconverter">
        <w:smartTagPr>
          <w:attr w:name="ProductID" w:val="100 метров"/>
        </w:smartTagPr>
        <w:r w:rsidRPr="001D38D8">
          <w:t>100 метров</w:t>
        </w:r>
      </w:smartTag>
      <w:r w:rsidRPr="001D38D8">
        <w:t xml:space="preserve"> и крутизне склонов прилегающих территорий более 3 градусов;</w:t>
      </w:r>
    </w:p>
    <w:p w:rsidR="001D38D8" w:rsidRPr="001D38D8" w:rsidRDefault="001D38D8" w:rsidP="002C30CD">
      <w:pPr>
        <w:widowControl w:val="0"/>
        <w:numPr>
          <w:ilvl w:val="0"/>
          <w:numId w:val="18"/>
        </w:numPr>
        <w:tabs>
          <w:tab w:val="clear" w:pos="1069"/>
          <w:tab w:val="num" w:pos="0"/>
          <w:tab w:val="num" w:pos="1418"/>
          <w:tab w:val="left" w:pos="1560"/>
        </w:tabs>
        <w:ind w:left="0" w:firstLine="709"/>
        <w:jc w:val="both"/>
      </w:pPr>
      <w:r w:rsidRPr="001D38D8">
        <w:t>проведение рубок главного пользования;</w:t>
      </w:r>
    </w:p>
    <w:p w:rsidR="001D38D8" w:rsidRPr="001D38D8" w:rsidRDefault="001D38D8" w:rsidP="002C30CD">
      <w:pPr>
        <w:numPr>
          <w:ilvl w:val="0"/>
          <w:numId w:val="18"/>
        </w:numPr>
        <w:tabs>
          <w:tab w:val="clear" w:pos="1069"/>
          <w:tab w:val="num" w:pos="0"/>
          <w:tab w:val="num" w:pos="1418"/>
          <w:tab w:val="left" w:pos="1560"/>
        </w:tabs>
        <w:ind w:left="0" w:firstLine="709"/>
        <w:jc w:val="both"/>
      </w:pPr>
      <w:proofErr w:type="gramStart"/>
      <w:r w:rsidRPr="001D38D8">
        <w:t>осуществление (без согласования с территориальным органом управления использованием и охраной водного фонда Министерства природных ресурсов и экологии Российской Федерации, с инспекцией рыбоохраны и без положительного заключения государственной экологической экспертизы) строительства и реконструкции зданий, сооружений, коммуникаций и других объектов; добычу полезных ископаемых; производство землеройных, погрузочно-разгрузочных работ, в том числе на причалах не общего пользования;</w:t>
      </w:r>
      <w:proofErr w:type="gramEnd"/>
    </w:p>
    <w:p w:rsidR="001D38D8" w:rsidRPr="001D38D8" w:rsidRDefault="001D38D8" w:rsidP="002C30CD">
      <w:pPr>
        <w:widowControl w:val="0"/>
        <w:numPr>
          <w:ilvl w:val="0"/>
          <w:numId w:val="18"/>
        </w:numPr>
        <w:tabs>
          <w:tab w:val="clear" w:pos="1069"/>
          <w:tab w:val="num" w:pos="0"/>
          <w:tab w:val="left" w:pos="1560"/>
        </w:tabs>
        <w:ind w:left="0" w:firstLine="709"/>
        <w:jc w:val="both"/>
      </w:pPr>
      <w:r w:rsidRPr="001D38D8">
        <w:t xml:space="preserve">отведение площадей под вновь создаваемые кладбища на расстоянии менее </w:t>
      </w:r>
      <w:smartTag w:uri="urn:schemas-microsoft-com:office:smarttags" w:element="metricconverter">
        <w:smartTagPr>
          <w:attr w:name="ProductID" w:val="500 м"/>
        </w:smartTagPr>
        <w:r w:rsidRPr="001D38D8">
          <w:t>500 м</w:t>
        </w:r>
      </w:smartTag>
      <w:r w:rsidRPr="001D38D8">
        <w:t xml:space="preserve"> от водного объекта;</w:t>
      </w:r>
    </w:p>
    <w:p w:rsidR="001D38D8" w:rsidRPr="001D38D8" w:rsidRDefault="001D38D8" w:rsidP="002C30CD">
      <w:pPr>
        <w:widowControl w:val="0"/>
        <w:numPr>
          <w:ilvl w:val="0"/>
          <w:numId w:val="18"/>
        </w:numPr>
        <w:tabs>
          <w:tab w:val="clear" w:pos="1069"/>
          <w:tab w:val="num" w:pos="0"/>
          <w:tab w:val="left" w:pos="1560"/>
        </w:tabs>
        <w:ind w:left="0" w:firstLine="709"/>
        <w:jc w:val="both"/>
      </w:pPr>
      <w:proofErr w:type="gramStart"/>
      <w:r w:rsidRPr="001D38D8">
        <w:t xml:space="preserve">находящиеся и размещаемые в особых случаях (по согласованию с территориальным органом управления использованием и охраной водного фонда Министерства природных ресурсов и экологии Российской Федерации и при наличии положительного заключения экологической экспертизы) здания и сооружения в </w:t>
      </w:r>
      <w:proofErr w:type="spellStart"/>
      <w:r w:rsidRPr="001D38D8">
        <w:t>водоохранных</w:t>
      </w:r>
      <w:proofErr w:type="spellEnd"/>
      <w:r w:rsidRPr="001D38D8">
        <w:t xml:space="preserve"> зонах должны оборудоваться закрытой сетью дождевой канализации, исключающей попадание поверхностных стоков в водный объект, не допускать потерь воды из инженерных коммуникаций, обеспечивать сохранение естественного</w:t>
      </w:r>
      <w:proofErr w:type="gramEnd"/>
      <w:r w:rsidRPr="001D38D8">
        <w:t xml:space="preserve"> гидрологического режима прилегающей территории.</w:t>
      </w:r>
    </w:p>
    <w:p w:rsidR="001D38D8" w:rsidRPr="001D38D8" w:rsidRDefault="001D38D8" w:rsidP="00105D68">
      <w:pPr>
        <w:widowControl w:val="0"/>
        <w:tabs>
          <w:tab w:val="left" w:pos="0"/>
          <w:tab w:val="left" w:pos="1560"/>
        </w:tabs>
        <w:ind w:firstLine="709"/>
        <w:jc w:val="both"/>
      </w:pPr>
      <w:r w:rsidRPr="001D38D8">
        <w:t xml:space="preserve">Дополнительные ограничения в пределах прибрежных защитных полос (ширина </w:t>
      </w:r>
      <w:smartTag w:uri="urn:schemas-microsoft-com:office:smarttags" w:element="metricconverter">
        <w:smartTagPr>
          <w:attr w:name="ProductID" w:val="30 м"/>
        </w:smartTagPr>
        <w:r w:rsidRPr="001D38D8">
          <w:t>30 м</w:t>
        </w:r>
      </w:smartTag>
      <w:r w:rsidRPr="001D38D8">
        <w:t xml:space="preserve"> при обратном или нулевом уклоне берега и </w:t>
      </w:r>
      <w:smartTag w:uri="urn:schemas-microsoft-com:office:smarttags" w:element="metricconverter">
        <w:smartTagPr>
          <w:attr w:name="ProductID" w:val="40 м"/>
        </w:smartTagPr>
        <w:r w:rsidRPr="001D38D8">
          <w:t>40 м</w:t>
        </w:r>
      </w:smartTag>
      <w:r w:rsidRPr="001D38D8">
        <w:t xml:space="preserve"> для уклона до трех градусов и </w:t>
      </w:r>
      <w:smartTag w:uri="urn:schemas-microsoft-com:office:smarttags" w:element="metricconverter">
        <w:smartTagPr>
          <w:attr w:name="ProductID" w:val="50 м"/>
        </w:smartTagPr>
        <w:r w:rsidRPr="001D38D8">
          <w:t>50 м</w:t>
        </w:r>
      </w:smartTag>
      <w:r w:rsidRPr="001D38D8">
        <w:t xml:space="preserve"> </w:t>
      </w:r>
      <w:proofErr w:type="gramStart"/>
      <w:r w:rsidRPr="001D38D8">
        <w:t>при</w:t>
      </w:r>
      <w:proofErr w:type="gramEnd"/>
      <w:r w:rsidRPr="001D38D8">
        <w:t xml:space="preserve"> три более градуса):</w:t>
      </w:r>
    </w:p>
    <w:p w:rsidR="001D38D8" w:rsidRPr="001D38D8" w:rsidRDefault="001D38D8" w:rsidP="002C30CD">
      <w:pPr>
        <w:numPr>
          <w:ilvl w:val="0"/>
          <w:numId w:val="19"/>
        </w:numPr>
        <w:tabs>
          <w:tab w:val="clear" w:pos="1069"/>
          <w:tab w:val="num" w:pos="0"/>
          <w:tab w:val="left" w:pos="1560"/>
        </w:tabs>
        <w:autoSpaceDE w:val="0"/>
        <w:autoSpaceDN w:val="0"/>
        <w:adjustRightInd w:val="0"/>
        <w:ind w:left="0" w:firstLine="709"/>
        <w:jc w:val="both"/>
        <w:rPr>
          <w:rFonts w:eastAsia="Calibri"/>
          <w:lang w:eastAsia="en-US"/>
        </w:rPr>
      </w:pPr>
      <w:r w:rsidRPr="001D38D8">
        <w:rPr>
          <w:rFonts w:eastAsia="Calibri"/>
          <w:lang w:eastAsia="en-US"/>
        </w:rPr>
        <w:t>распашка земель;</w:t>
      </w:r>
    </w:p>
    <w:p w:rsidR="001D38D8" w:rsidRPr="001D38D8" w:rsidRDefault="001D38D8" w:rsidP="002C30CD">
      <w:pPr>
        <w:numPr>
          <w:ilvl w:val="0"/>
          <w:numId w:val="19"/>
        </w:numPr>
        <w:tabs>
          <w:tab w:val="clear" w:pos="1069"/>
          <w:tab w:val="num" w:pos="0"/>
          <w:tab w:val="left" w:pos="1560"/>
        </w:tabs>
        <w:autoSpaceDE w:val="0"/>
        <w:autoSpaceDN w:val="0"/>
        <w:adjustRightInd w:val="0"/>
        <w:ind w:left="0" w:firstLine="709"/>
        <w:jc w:val="both"/>
        <w:rPr>
          <w:rFonts w:eastAsia="Calibri"/>
          <w:lang w:eastAsia="en-US"/>
        </w:rPr>
      </w:pPr>
      <w:r w:rsidRPr="001D38D8">
        <w:rPr>
          <w:rFonts w:eastAsia="Calibri"/>
          <w:lang w:eastAsia="en-US"/>
        </w:rPr>
        <w:t>размещение отвалов размываемых грунтов;</w:t>
      </w:r>
    </w:p>
    <w:p w:rsidR="001D38D8" w:rsidRPr="001D38D8" w:rsidRDefault="001D38D8" w:rsidP="002C30CD">
      <w:pPr>
        <w:numPr>
          <w:ilvl w:val="0"/>
          <w:numId w:val="19"/>
        </w:numPr>
        <w:tabs>
          <w:tab w:val="clear" w:pos="1069"/>
          <w:tab w:val="num" w:pos="0"/>
          <w:tab w:val="left" w:pos="1560"/>
        </w:tabs>
        <w:autoSpaceDE w:val="0"/>
        <w:autoSpaceDN w:val="0"/>
        <w:adjustRightInd w:val="0"/>
        <w:ind w:left="0" w:firstLine="709"/>
        <w:jc w:val="both"/>
        <w:rPr>
          <w:rFonts w:eastAsia="Calibri"/>
          <w:lang w:eastAsia="en-US"/>
        </w:rPr>
      </w:pPr>
      <w:r w:rsidRPr="001D38D8">
        <w:rPr>
          <w:rFonts w:eastAsia="Calibri"/>
          <w:lang w:eastAsia="en-US"/>
        </w:rPr>
        <w:t>выпас сельскохозяйственных животных и организация для них летних лагерей, ванн.</w:t>
      </w:r>
    </w:p>
    <w:p w:rsidR="001D38D8" w:rsidRPr="001D38D8" w:rsidRDefault="001D38D8" w:rsidP="00105D68">
      <w:pPr>
        <w:tabs>
          <w:tab w:val="left" w:pos="0"/>
          <w:tab w:val="left" w:pos="1560"/>
        </w:tabs>
        <w:autoSpaceDE w:val="0"/>
        <w:autoSpaceDN w:val="0"/>
        <w:adjustRightInd w:val="0"/>
        <w:ind w:firstLine="709"/>
        <w:jc w:val="both"/>
        <w:rPr>
          <w:rFonts w:eastAsia="Calibri"/>
          <w:lang w:eastAsia="en-US"/>
        </w:rPr>
      </w:pPr>
      <w:r w:rsidRPr="001D38D8">
        <w:rPr>
          <w:rFonts w:eastAsia="Calibri"/>
          <w:lang w:eastAsia="en-US"/>
        </w:rPr>
        <w:t xml:space="preserve">В границах </w:t>
      </w:r>
      <w:proofErr w:type="spellStart"/>
      <w:r w:rsidRPr="001D38D8">
        <w:rPr>
          <w:rFonts w:eastAsia="Calibri"/>
          <w:lang w:eastAsia="en-US"/>
        </w:rPr>
        <w:t>водоохранных</w:t>
      </w:r>
      <w:proofErr w:type="spellEnd"/>
      <w:r w:rsidRPr="001D38D8">
        <w:rPr>
          <w:rFonts w:eastAsia="Calibri"/>
          <w:lang w:eastAsia="en-US"/>
        </w:rPr>
        <w:t xml:space="preserve">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1D38D8" w:rsidRPr="001D38D8" w:rsidRDefault="001D38D8" w:rsidP="001D38D8">
      <w:pPr>
        <w:keepNext/>
        <w:spacing w:before="120" w:after="120"/>
        <w:ind w:firstLine="709"/>
        <w:jc w:val="center"/>
        <w:outlineLvl w:val="2"/>
        <w:rPr>
          <w:b/>
        </w:rPr>
      </w:pPr>
      <w:r w:rsidRPr="001D38D8">
        <w:rPr>
          <w:b/>
        </w:rPr>
        <w:t xml:space="preserve">Н-1 - САНИТАРНО-ЗАЩИТНЫЕ ЗОНЫ </w:t>
      </w:r>
    </w:p>
    <w:p w:rsidR="001D38D8" w:rsidRPr="001D38D8" w:rsidRDefault="001D38D8" w:rsidP="001D38D8">
      <w:pPr>
        <w:jc w:val="both"/>
        <w:rPr>
          <w:bCs/>
        </w:rPr>
      </w:pPr>
      <w:r w:rsidRPr="001D38D8">
        <w:rPr>
          <w:bCs/>
        </w:rPr>
        <w:tab/>
        <w:t xml:space="preserve">Ограничения использования земельных участков и иных объектов недвижимости, расположенных в санитарно-защитных зонах, </w:t>
      </w:r>
      <w:proofErr w:type="spellStart"/>
      <w:r w:rsidRPr="001D38D8">
        <w:rPr>
          <w:bCs/>
        </w:rPr>
        <w:t>водоохранных</w:t>
      </w:r>
      <w:proofErr w:type="spellEnd"/>
      <w:r w:rsidRPr="001D38D8">
        <w:rPr>
          <w:bCs/>
        </w:rPr>
        <w:t xml:space="preserve"> зонах установлены следующими нормативными правовыми актами:</w:t>
      </w:r>
    </w:p>
    <w:p w:rsidR="001D38D8" w:rsidRPr="001D38D8" w:rsidRDefault="001D38D8" w:rsidP="001D38D8">
      <w:pPr>
        <w:tabs>
          <w:tab w:val="left" w:pos="709"/>
        </w:tabs>
        <w:jc w:val="both"/>
      </w:pPr>
      <w:r w:rsidRPr="001D38D8">
        <w:rPr>
          <w:bCs/>
        </w:rPr>
        <w:t>-</w:t>
      </w:r>
      <w:r w:rsidRPr="001D38D8">
        <w:rPr>
          <w:bCs/>
        </w:rPr>
        <w:tab/>
      </w:r>
      <w:r w:rsidRPr="001D38D8">
        <w:t xml:space="preserve">Водный кодекс Российской Федерации от 3 июня </w:t>
      </w:r>
      <w:smartTag w:uri="urn:schemas-microsoft-com:office:smarttags" w:element="metricconverter">
        <w:smartTagPr>
          <w:attr w:name="ProductID" w:val="2006 г"/>
        </w:smartTagPr>
        <w:r w:rsidRPr="001D38D8">
          <w:t>2006 г</w:t>
        </w:r>
      </w:smartTag>
      <w:r w:rsidRPr="001D38D8">
        <w:t>. № 74-ФЗ;</w:t>
      </w:r>
    </w:p>
    <w:p w:rsidR="001D38D8" w:rsidRPr="001D38D8" w:rsidRDefault="001D38D8" w:rsidP="001D38D8">
      <w:pPr>
        <w:tabs>
          <w:tab w:val="left" w:pos="709"/>
        </w:tabs>
        <w:jc w:val="both"/>
      </w:pPr>
      <w:r w:rsidRPr="001D38D8">
        <w:t>-</w:t>
      </w:r>
      <w:r w:rsidRPr="001D38D8">
        <w:tab/>
        <w:t>Земельный кодекс Российской Федерации от 25 октября 2001 года;</w:t>
      </w:r>
    </w:p>
    <w:p w:rsidR="001D38D8" w:rsidRPr="001D38D8" w:rsidRDefault="001D38D8" w:rsidP="001D38D8">
      <w:pPr>
        <w:tabs>
          <w:tab w:val="left" w:pos="709"/>
        </w:tabs>
        <w:jc w:val="both"/>
      </w:pPr>
      <w:r w:rsidRPr="001D38D8">
        <w:t>-</w:t>
      </w:r>
      <w:r w:rsidRPr="001D38D8">
        <w:tab/>
        <w:t xml:space="preserve">Федеральный закон от 10 января </w:t>
      </w:r>
      <w:smartTag w:uri="urn:schemas-microsoft-com:office:smarttags" w:element="metricconverter">
        <w:smartTagPr>
          <w:attr w:name="ProductID" w:val="2002 г"/>
        </w:smartTagPr>
        <w:r w:rsidRPr="001D38D8">
          <w:t>2002 г</w:t>
        </w:r>
      </w:smartTag>
      <w:r w:rsidRPr="001D38D8">
        <w:t>. N 7-ФЗ «Об охране окружающей среды»;</w:t>
      </w:r>
    </w:p>
    <w:p w:rsidR="001D38D8" w:rsidRPr="001D38D8" w:rsidRDefault="001D38D8" w:rsidP="001D38D8">
      <w:pPr>
        <w:tabs>
          <w:tab w:val="left" w:pos="709"/>
        </w:tabs>
        <w:jc w:val="both"/>
      </w:pPr>
      <w:r w:rsidRPr="001D38D8">
        <w:t>-</w:t>
      </w:r>
      <w:r w:rsidRPr="001D38D8">
        <w:tab/>
        <w:t xml:space="preserve">Федеральный закон от 30 марта </w:t>
      </w:r>
      <w:smartTag w:uri="urn:schemas-microsoft-com:office:smarttags" w:element="metricconverter">
        <w:smartTagPr>
          <w:attr w:name="ProductID" w:val="1999 г"/>
        </w:smartTagPr>
        <w:r w:rsidRPr="001D38D8">
          <w:t>1999 г</w:t>
        </w:r>
      </w:smartTag>
      <w:r w:rsidRPr="001D38D8">
        <w:t>. № 52-ФЗ «О санитарно-эпидемиологическом благополучии населения»;</w:t>
      </w:r>
    </w:p>
    <w:p w:rsidR="001D38D8" w:rsidRPr="001D38D8" w:rsidRDefault="001D38D8" w:rsidP="001D38D8">
      <w:pPr>
        <w:tabs>
          <w:tab w:val="left" w:pos="709"/>
        </w:tabs>
        <w:jc w:val="both"/>
      </w:pPr>
      <w:r w:rsidRPr="001D38D8">
        <w:t>-</w:t>
      </w:r>
      <w:r w:rsidRPr="001D38D8">
        <w:tab/>
        <w:t>Федеральный закон от 14 марта 1995 года № 33-ФЗ «Об особо охраняемых природных территориях»;</w:t>
      </w:r>
    </w:p>
    <w:p w:rsidR="001D38D8" w:rsidRPr="001D38D8" w:rsidRDefault="001D38D8" w:rsidP="001D38D8">
      <w:pPr>
        <w:widowControl w:val="0"/>
        <w:tabs>
          <w:tab w:val="left" w:pos="709"/>
        </w:tabs>
        <w:autoSpaceDE w:val="0"/>
        <w:autoSpaceDN w:val="0"/>
        <w:adjustRightInd w:val="0"/>
        <w:jc w:val="both"/>
      </w:pPr>
      <w:r w:rsidRPr="001D38D8">
        <w:t>-</w:t>
      </w:r>
      <w:r w:rsidRPr="001D38D8">
        <w:tab/>
        <w:t xml:space="preserve">Санитарно-эпидемиологические правила и нормативы (СанПиН) </w:t>
      </w:r>
      <w:r w:rsidRPr="001D38D8">
        <w:br/>
        <w:t>2.2.1/2.1.1.1200-03 «Санитарно-защитные зоны и санитарная классификация предприятий, сооружений и иных объектов»;</w:t>
      </w:r>
    </w:p>
    <w:p w:rsidR="001D38D8" w:rsidRPr="001D38D8" w:rsidRDefault="001D38D8" w:rsidP="001D38D8">
      <w:pPr>
        <w:autoSpaceDE w:val="0"/>
        <w:autoSpaceDN w:val="0"/>
        <w:adjustRightInd w:val="0"/>
        <w:ind w:firstLine="709"/>
        <w:jc w:val="both"/>
        <w:rPr>
          <w:rFonts w:eastAsia="Calibri"/>
          <w:lang w:eastAsia="en-US"/>
        </w:rPr>
      </w:pPr>
      <w:proofErr w:type="gramStart"/>
      <w:r w:rsidRPr="001D38D8">
        <w:rPr>
          <w:rFonts w:eastAsia="Calibri"/>
          <w:lang w:eastAsia="en-US"/>
        </w:rPr>
        <w:t xml:space="preserve">Ограничения использования земельных участков и объектов капитального строительства на территории санитарных, защитных и санитарно-защитных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w:t>
      </w:r>
      <w:r w:rsidRPr="001D38D8">
        <w:rPr>
          <w:rFonts w:eastAsia="Calibri"/>
          <w:lang w:eastAsia="en-US"/>
        </w:rPr>
        <w:lastRenderedPageBreak/>
        <w:t xml:space="preserve">воздействия - шума, повышенного уровня вибрации, инфразвука, электромагнитных волн и статического электричества. </w:t>
      </w:r>
      <w:proofErr w:type="gramEnd"/>
    </w:p>
    <w:p w:rsidR="001D38D8" w:rsidRPr="001D38D8" w:rsidRDefault="001D38D8" w:rsidP="001D38D8">
      <w:pPr>
        <w:autoSpaceDE w:val="0"/>
        <w:autoSpaceDN w:val="0"/>
        <w:adjustRightInd w:val="0"/>
        <w:ind w:firstLine="709"/>
        <w:jc w:val="both"/>
        <w:rPr>
          <w:rFonts w:eastAsia="Calibri"/>
          <w:lang w:eastAsia="en-US"/>
        </w:rPr>
      </w:pPr>
      <w:r w:rsidRPr="001D38D8">
        <w:rPr>
          <w:rFonts w:eastAsia="Calibri"/>
          <w:lang w:eastAsia="en-US"/>
        </w:rPr>
        <w:t>Ограничения использования земельных участков и объектов капитального строительства на территории санитарно-защитных зон (далее – СЗЗ)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w:t>
      </w:r>
    </w:p>
    <w:p w:rsidR="001D38D8" w:rsidRPr="001D38D8" w:rsidRDefault="001D38D8" w:rsidP="001D38D8">
      <w:pPr>
        <w:autoSpaceDE w:val="0"/>
        <w:autoSpaceDN w:val="0"/>
        <w:adjustRightInd w:val="0"/>
        <w:ind w:firstLine="720"/>
        <w:jc w:val="both"/>
        <w:rPr>
          <w:rFonts w:eastAsia="Calibri"/>
          <w:lang w:eastAsia="en-US"/>
        </w:rPr>
      </w:pPr>
      <w:r w:rsidRPr="001D38D8">
        <w:rPr>
          <w:rFonts w:eastAsia="Calibri"/>
          <w:lang w:eastAsia="en-US"/>
        </w:rPr>
        <w:t xml:space="preserve">Санитарно-защитная зона для предприятий IV, V классов должна быть максимально озеленена – не менее 60% площади; для предприятий II и III класса – не менее 50%; для предприятий, имеющих санитарно-защитную зону </w:t>
      </w:r>
      <w:smartTag w:uri="urn:schemas-microsoft-com:office:smarttags" w:element="metricconverter">
        <w:smartTagPr>
          <w:attr w:name="ProductID" w:val="1000 м"/>
        </w:smartTagPr>
        <w:r w:rsidRPr="001D38D8">
          <w:rPr>
            <w:rFonts w:eastAsia="Calibri"/>
            <w:lang w:eastAsia="en-US"/>
          </w:rPr>
          <w:t>1000 м</w:t>
        </w:r>
      </w:smartTag>
      <w:r w:rsidRPr="001D38D8">
        <w:rPr>
          <w:rFonts w:eastAsia="Calibri"/>
          <w:lang w:eastAsia="en-US"/>
        </w:rPr>
        <w:t xml:space="preserve"> и более – не менее 40% ее территории с обязательной организацией полосы древесно-кустарниковых насаждений со стороны жилой застройки.</w:t>
      </w:r>
    </w:p>
    <w:p w:rsidR="001D38D8" w:rsidRPr="001D38D8" w:rsidRDefault="001D38D8" w:rsidP="001D38D8">
      <w:pPr>
        <w:autoSpaceDE w:val="0"/>
        <w:autoSpaceDN w:val="0"/>
        <w:adjustRightInd w:val="0"/>
        <w:ind w:firstLine="709"/>
        <w:jc w:val="both"/>
        <w:rPr>
          <w:rFonts w:eastAsia="Calibri"/>
          <w:lang w:eastAsia="en-US"/>
        </w:rPr>
      </w:pPr>
      <w:r w:rsidRPr="001D38D8">
        <w:rPr>
          <w:rFonts w:eastAsia="Calibri"/>
          <w:lang w:eastAsia="en-US"/>
        </w:rPr>
        <w:t xml:space="preserve">Санитарно-защитная </w:t>
      </w:r>
      <w:proofErr w:type="gramStart"/>
      <w:r w:rsidRPr="001D38D8">
        <w:rPr>
          <w:rFonts w:eastAsia="Calibri"/>
          <w:lang w:eastAsia="en-US"/>
        </w:rPr>
        <w:t>зона</w:t>
      </w:r>
      <w:proofErr w:type="gramEnd"/>
      <w:r w:rsidRPr="001D38D8">
        <w:rPr>
          <w:rFonts w:eastAsia="Calibri"/>
          <w:lang w:eastAsia="en-US"/>
        </w:rPr>
        <w:t xml:space="preserve"> или </w:t>
      </w:r>
      <w:proofErr w:type="gramStart"/>
      <w:r w:rsidRPr="001D38D8">
        <w:rPr>
          <w:rFonts w:eastAsia="Calibri"/>
          <w:lang w:eastAsia="en-US"/>
        </w:rPr>
        <w:t>какая</w:t>
      </w:r>
      <w:proofErr w:type="gramEnd"/>
      <w:r w:rsidRPr="001D38D8">
        <w:rPr>
          <w:rFonts w:eastAsia="Calibri"/>
          <w:lang w:eastAsia="en-US"/>
        </w:rPr>
        <w:t xml:space="preserve"> 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1D38D8" w:rsidRPr="001D38D8" w:rsidRDefault="001D38D8" w:rsidP="001D38D8">
      <w:pPr>
        <w:widowControl w:val="0"/>
        <w:tabs>
          <w:tab w:val="left" w:pos="0"/>
        </w:tabs>
        <w:autoSpaceDE w:val="0"/>
        <w:autoSpaceDN w:val="0"/>
        <w:adjustRightInd w:val="0"/>
        <w:ind w:firstLine="709"/>
        <w:jc w:val="both"/>
      </w:pPr>
    </w:p>
    <w:p w:rsidR="001D38D8" w:rsidRPr="001D38D8" w:rsidRDefault="001D38D8" w:rsidP="001D38D8">
      <w:pPr>
        <w:keepLines/>
        <w:widowControl w:val="0"/>
        <w:tabs>
          <w:tab w:val="num" w:pos="0"/>
        </w:tabs>
        <w:ind w:firstLine="709"/>
        <w:jc w:val="both"/>
        <w:rPr>
          <w:b/>
          <w:bCs/>
          <w:iCs/>
        </w:rPr>
      </w:pPr>
      <w:r w:rsidRPr="001D38D8">
        <w:rPr>
          <w:b/>
          <w:bCs/>
          <w:iCs/>
        </w:rPr>
        <w:t>Статья 3</w:t>
      </w:r>
      <w:r w:rsidR="00A63C39">
        <w:rPr>
          <w:b/>
          <w:bCs/>
          <w:iCs/>
        </w:rPr>
        <w:t>2</w:t>
      </w:r>
      <w:r w:rsidRPr="001D38D8">
        <w:rPr>
          <w:b/>
          <w:bCs/>
          <w:iCs/>
        </w:rPr>
        <w:t>.</w:t>
      </w:r>
      <w:r w:rsidRPr="001D38D8">
        <w:rPr>
          <w:b/>
          <w:bCs/>
          <w:iCs/>
        </w:rPr>
        <w:tab/>
        <w:t xml:space="preserve">Требования к использованию </w:t>
      </w:r>
      <w:r w:rsidRPr="001D38D8">
        <w:rPr>
          <w:b/>
        </w:rPr>
        <w:t>охранных зон энергетических, коммунальных и иных объектов</w:t>
      </w:r>
    </w:p>
    <w:p w:rsidR="001D38D8" w:rsidRPr="001D38D8" w:rsidRDefault="001D38D8" w:rsidP="001D38D8">
      <w:pPr>
        <w:tabs>
          <w:tab w:val="left" w:pos="-720"/>
          <w:tab w:val="left" w:pos="-540"/>
          <w:tab w:val="left" w:pos="0"/>
          <w:tab w:val="left" w:pos="10992"/>
          <w:tab w:val="left" w:pos="11908"/>
          <w:tab w:val="left" w:pos="12824"/>
          <w:tab w:val="left" w:pos="13740"/>
          <w:tab w:val="left" w:pos="14656"/>
        </w:tabs>
        <w:ind w:firstLine="720"/>
        <w:jc w:val="both"/>
        <w:rPr>
          <w:bCs/>
          <w:iCs/>
        </w:rPr>
      </w:pPr>
    </w:p>
    <w:p w:rsidR="001D38D8" w:rsidRPr="001D38D8" w:rsidRDefault="001D38D8" w:rsidP="001D38D8">
      <w:pPr>
        <w:spacing w:before="120" w:after="120"/>
        <w:jc w:val="center"/>
        <w:rPr>
          <w:b/>
        </w:rPr>
      </w:pPr>
      <w:r w:rsidRPr="001D38D8">
        <w:rPr>
          <w:b/>
        </w:rPr>
        <w:t>Н-4 - ОХРАННЫЕ ЗОНЫ ЛЭП</w:t>
      </w:r>
    </w:p>
    <w:p w:rsidR="001D38D8" w:rsidRPr="001D38D8" w:rsidRDefault="001D38D8" w:rsidP="001D38D8">
      <w:pPr>
        <w:ind w:firstLine="709"/>
        <w:jc w:val="both"/>
        <w:rPr>
          <w:bCs/>
        </w:rPr>
      </w:pPr>
      <w:r w:rsidRPr="001D38D8">
        <w:rPr>
          <w:bCs/>
        </w:rPr>
        <w:t>Ограничения использования земельных участков и иных объектов недвижимости, расположенных охранных зонах электрических сетей, установлены следующими нормативными правовыми актами:</w:t>
      </w:r>
    </w:p>
    <w:p w:rsidR="001D38D8" w:rsidRPr="001D38D8" w:rsidRDefault="001D38D8" w:rsidP="001D38D8">
      <w:pPr>
        <w:tabs>
          <w:tab w:val="left" w:pos="709"/>
        </w:tabs>
        <w:jc w:val="both"/>
        <w:rPr>
          <w:bCs/>
        </w:rPr>
      </w:pPr>
      <w:r w:rsidRPr="001D38D8">
        <w:rPr>
          <w:bCs/>
        </w:rPr>
        <w:t>-</w:t>
      </w:r>
      <w:r w:rsidRPr="001D38D8">
        <w:rPr>
          <w:bCs/>
        </w:rPr>
        <w:tab/>
        <w:t>постановление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D38D8" w:rsidRPr="001D38D8" w:rsidRDefault="001D38D8" w:rsidP="001D38D8">
      <w:pPr>
        <w:tabs>
          <w:tab w:val="left" w:pos="709"/>
        </w:tabs>
        <w:jc w:val="both"/>
        <w:rPr>
          <w:bCs/>
        </w:rPr>
      </w:pPr>
      <w:r w:rsidRPr="001D38D8">
        <w:rPr>
          <w:bCs/>
        </w:rPr>
        <w:t>-</w:t>
      </w:r>
      <w:r w:rsidRPr="001D38D8">
        <w:rPr>
          <w:bCs/>
        </w:rPr>
        <w:tab/>
        <w:t>Правила безопасности при строительстве линий электропередачи и производстве электромонтажных работ. РД 153-34.3-03.285-2002 (утв. РАО «ЕЭС России» 16.08.2002);</w:t>
      </w:r>
    </w:p>
    <w:p w:rsidR="001D38D8" w:rsidRPr="001D38D8" w:rsidRDefault="001D38D8" w:rsidP="001D38D8">
      <w:pPr>
        <w:tabs>
          <w:tab w:val="left" w:pos="709"/>
        </w:tabs>
        <w:jc w:val="both"/>
        <w:rPr>
          <w:bCs/>
        </w:rPr>
      </w:pPr>
      <w:r w:rsidRPr="001D38D8">
        <w:rPr>
          <w:bCs/>
        </w:rPr>
        <w:t>-</w:t>
      </w:r>
      <w:r w:rsidRPr="001D38D8">
        <w:rPr>
          <w:bCs/>
        </w:rPr>
        <w:tab/>
        <w:t>приказ Минэнерго РФ от 13.01.2003 № 6 «Об утверждении правил технической эксплуатации электроустановок потребителей».</w:t>
      </w:r>
    </w:p>
    <w:p w:rsidR="001D38D8" w:rsidRPr="001D38D8" w:rsidRDefault="001D38D8" w:rsidP="001D38D8">
      <w:pPr>
        <w:tabs>
          <w:tab w:val="left" w:pos="-720"/>
          <w:tab w:val="left" w:pos="-540"/>
          <w:tab w:val="left" w:pos="0"/>
          <w:tab w:val="left" w:pos="10992"/>
          <w:tab w:val="left" w:pos="11908"/>
          <w:tab w:val="left" w:pos="12824"/>
          <w:tab w:val="left" w:pos="13740"/>
          <w:tab w:val="left" w:pos="14656"/>
        </w:tabs>
        <w:ind w:firstLine="720"/>
        <w:jc w:val="both"/>
        <w:rPr>
          <w:bCs/>
          <w:iCs/>
        </w:rPr>
      </w:pPr>
    </w:p>
    <w:p w:rsidR="001D38D8" w:rsidRPr="001D38D8" w:rsidRDefault="001D38D8" w:rsidP="001D38D8">
      <w:pPr>
        <w:tabs>
          <w:tab w:val="left" w:pos="-720"/>
          <w:tab w:val="left" w:pos="-540"/>
          <w:tab w:val="left" w:pos="1418"/>
          <w:tab w:val="left" w:pos="10992"/>
          <w:tab w:val="left" w:pos="11908"/>
          <w:tab w:val="left" w:pos="12824"/>
          <w:tab w:val="left" w:pos="13740"/>
          <w:tab w:val="left" w:pos="14656"/>
        </w:tabs>
        <w:ind w:firstLine="709"/>
        <w:jc w:val="both"/>
        <w:rPr>
          <w:rFonts w:eastAsia="Calibri"/>
          <w:lang w:val="x-none"/>
        </w:rPr>
      </w:pPr>
      <w:r w:rsidRPr="001D38D8">
        <w:rPr>
          <w:rFonts w:eastAsia="Calibri"/>
          <w:lang w:val="x-none"/>
        </w:rPr>
        <w:t xml:space="preserve">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  </w:t>
      </w:r>
    </w:p>
    <w:p w:rsidR="001D38D8" w:rsidRPr="001D38D8" w:rsidRDefault="001D38D8" w:rsidP="001D38D8">
      <w:pPr>
        <w:keepLines/>
        <w:widowControl w:val="0"/>
        <w:tabs>
          <w:tab w:val="num" w:pos="0"/>
        </w:tabs>
        <w:ind w:firstLine="709"/>
        <w:jc w:val="both"/>
        <w:rPr>
          <w:bCs/>
          <w:iCs/>
        </w:rPr>
      </w:pPr>
      <w:r w:rsidRPr="001D38D8">
        <w:rPr>
          <w:bCs/>
          <w:iCs/>
        </w:rPr>
        <w:t>В пределах охранных зон линий электропередачи без письменного согласия организации, эксплуатирующей эти линии, в частности, запрещается:</w:t>
      </w:r>
    </w:p>
    <w:p w:rsidR="001D38D8" w:rsidRPr="001D38D8" w:rsidRDefault="001D38D8" w:rsidP="001D3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1D38D8">
        <w:t>- строительство, капитальный ремонт, реконструкция или снос зданий и сооружений;</w:t>
      </w:r>
    </w:p>
    <w:p w:rsidR="001D38D8" w:rsidRPr="001D38D8" w:rsidRDefault="001D38D8" w:rsidP="001D3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1D38D8">
        <w:t>- горные, взрывные, мелиоративные работы, в том числе связанные с временным затоплением земель;</w:t>
      </w:r>
    </w:p>
    <w:p w:rsidR="001D38D8" w:rsidRPr="001D38D8" w:rsidRDefault="001D38D8" w:rsidP="001D3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1D38D8">
        <w:t>- посадка и вырубка деревьев и кустарников;</w:t>
      </w:r>
    </w:p>
    <w:p w:rsidR="001D38D8" w:rsidRPr="001D38D8" w:rsidRDefault="001D38D8" w:rsidP="001D3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1D38D8">
        <w:t>-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1D38D8" w:rsidRPr="001D38D8" w:rsidRDefault="001D38D8" w:rsidP="001D3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1D38D8">
        <w:t xml:space="preserve">- земляные работы на глубине более </w:t>
      </w:r>
      <w:smartTag w:uri="urn:schemas-microsoft-com:office:smarttags" w:element="metricconverter">
        <w:smartTagPr>
          <w:attr w:name="ProductID" w:val="0,3 метра"/>
        </w:smartTagPr>
        <w:r w:rsidRPr="001D38D8">
          <w:t>0,3 метра</w:t>
        </w:r>
      </w:smartTag>
      <w:r w:rsidRPr="001D38D8">
        <w:t xml:space="preserve"> (на вспахиваемых землях на глубине более </w:t>
      </w:r>
      <w:smartTag w:uri="urn:schemas-microsoft-com:office:smarttags" w:element="metricconverter">
        <w:smartTagPr>
          <w:attr w:name="ProductID" w:val="0,45 метра"/>
        </w:smartTagPr>
        <w:r w:rsidRPr="001D38D8">
          <w:t>0,45 метра</w:t>
        </w:r>
      </w:smartTag>
      <w:r w:rsidRPr="001D38D8">
        <w:t xml:space="preserve">), а также планировка грунта (в охранных зонах подземных кабельных линий электропередачи); </w:t>
      </w:r>
    </w:p>
    <w:p w:rsidR="001D38D8" w:rsidRPr="001D38D8" w:rsidRDefault="001D38D8" w:rsidP="001D3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1D38D8">
        <w:t>-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(в охранных зонах воздушных линий электропередачи);</w:t>
      </w:r>
    </w:p>
    <w:p w:rsidR="001D38D8" w:rsidRPr="001D38D8" w:rsidRDefault="001D38D8" w:rsidP="001D3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1D38D8">
        <w:lastRenderedPageBreak/>
        <w:t>- складировать или  размещать хранилища  любых, в том числе горюче-смазочных, материалов.</w:t>
      </w:r>
    </w:p>
    <w:p w:rsidR="001D38D8" w:rsidRPr="001D38D8" w:rsidRDefault="001D38D8" w:rsidP="001D38D8">
      <w:pPr>
        <w:ind w:firstLine="720"/>
        <w:jc w:val="both"/>
      </w:pPr>
      <w:r w:rsidRPr="001D38D8">
        <w:t>На трассах кабельных и воздушных линий связи и линий радиофикации  устанавливаются охранные зоны:</w:t>
      </w:r>
    </w:p>
    <w:p w:rsidR="001D38D8" w:rsidRPr="001D38D8" w:rsidRDefault="001D38D8" w:rsidP="001D38D8">
      <w:pPr>
        <w:ind w:firstLine="720"/>
        <w:jc w:val="both"/>
      </w:pPr>
      <w:proofErr w:type="gramStart"/>
      <w:r w:rsidRPr="001D38D8">
        <w:t xml:space="preserve">-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w:t>
      </w:r>
      <w:smartTag w:uri="urn:schemas-microsoft-com:office:smarttags" w:element="metricconverter">
        <w:smartTagPr>
          <w:attr w:name="ProductID" w:val="2 метра"/>
        </w:smartTagPr>
        <w:r w:rsidRPr="001D38D8">
          <w:t>2 метра</w:t>
        </w:r>
      </w:smartTag>
      <w:r w:rsidRPr="001D38D8">
        <w:t xml:space="preserve"> с каждой стороны;</w:t>
      </w:r>
      <w:proofErr w:type="gramEnd"/>
    </w:p>
    <w:p w:rsidR="001D38D8" w:rsidRPr="001D38D8" w:rsidRDefault="001D38D8" w:rsidP="001D38D8">
      <w:pPr>
        <w:ind w:firstLine="720"/>
        <w:jc w:val="both"/>
      </w:pPr>
      <w:r w:rsidRPr="001D38D8">
        <w:t xml:space="preserve">- для наземных и подземных необслуживаемых усилительных и регенерационных пунктов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w:t>
      </w:r>
      <w:smartTag w:uri="urn:schemas-microsoft-com:office:smarttags" w:element="metricconverter">
        <w:smartTagPr>
          <w:attr w:name="ProductID" w:val="3 метра"/>
        </w:smartTagPr>
        <w:r w:rsidRPr="001D38D8">
          <w:t>3 метра</w:t>
        </w:r>
      </w:smartTag>
      <w:r w:rsidRPr="001D38D8">
        <w:t xml:space="preserve"> и от контуров заземления не менее чем на </w:t>
      </w:r>
      <w:smartTag w:uri="urn:schemas-microsoft-com:office:smarttags" w:element="metricconverter">
        <w:smartTagPr>
          <w:attr w:name="ProductID" w:val="2 метра"/>
        </w:smartTagPr>
        <w:r w:rsidRPr="001D38D8">
          <w:t>2 метра</w:t>
        </w:r>
      </w:smartTag>
      <w:r w:rsidRPr="001D38D8">
        <w:t>.</w:t>
      </w:r>
    </w:p>
    <w:p w:rsidR="001D38D8" w:rsidRPr="001D38D8" w:rsidRDefault="001D38D8" w:rsidP="001D38D8">
      <w:pPr>
        <w:keepLines/>
        <w:widowControl w:val="0"/>
        <w:tabs>
          <w:tab w:val="num" w:pos="0"/>
        </w:tabs>
        <w:ind w:firstLine="709"/>
        <w:jc w:val="both"/>
        <w:rPr>
          <w:bCs/>
          <w:iCs/>
        </w:rPr>
      </w:pPr>
      <w:r w:rsidRPr="001D38D8">
        <w:rPr>
          <w:bCs/>
          <w:iCs/>
        </w:rPr>
        <w:t>В пределах охранных зон линий и сооружений связи без письменного согласия и присутствия представителей предприятий, эксплуатирующих линии связи и линии радиофикации, в частности, запрещается:</w:t>
      </w:r>
    </w:p>
    <w:p w:rsidR="001D38D8" w:rsidRPr="001D38D8" w:rsidRDefault="001D38D8" w:rsidP="001D38D8">
      <w:pPr>
        <w:keepLines/>
        <w:widowControl w:val="0"/>
        <w:tabs>
          <w:tab w:val="num" w:pos="0"/>
        </w:tabs>
        <w:ind w:firstLine="709"/>
        <w:jc w:val="both"/>
        <w:rPr>
          <w:bCs/>
          <w:iCs/>
        </w:rPr>
      </w:pPr>
      <w:r w:rsidRPr="001D38D8">
        <w:rPr>
          <w:bCs/>
          <w:iCs/>
        </w:rPr>
        <w:t xml:space="preserve">- осуществлять строительные, монтажные и взрывные работы, планировку грунта землеройными механизмами и земляные работы (за исключением вспашки на глубину не более </w:t>
      </w:r>
      <w:smartTag w:uri="urn:schemas-microsoft-com:office:smarttags" w:element="metricconverter">
        <w:smartTagPr>
          <w:attr w:name="ProductID" w:val="0,3 м"/>
        </w:smartTagPr>
        <w:r w:rsidRPr="001D38D8">
          <w:rPr>
            <w:bCs/>
            <w:iCs/>
          </w:rPr>
          <w:t>0,3 м</w:t>
        </w:r>
      </w:smartTag>
      <w:r w:rsidRPr="001D38D8">
        <w:rPr>
          <w:bCs/>
          <w:iCs/>
        </w:rPr>
        <w:t>);</w:t>
      </w:r>
    </w:p>
    <w:p w:rsidR="001D38D8" w:rsidRPr="001D38D8" w:rsidRDefault="001D38D8" w:rsidP="001D38D8">
      <w:pPr>
        <w:keepLines/>
        <w:widowControl w:val="0"/>
        <w:tabs>
          <w:tab w:val="num" w:pos="0"/>
        </w:tabs>
        <w:ind w:firstLine="709"/>
        <w:jc w:val="both"/>
        <w:rPr>
          <w:bCs/>
          <w:iCs/>
        </w:rPr>
      </w:pPr>
      <w:r w:rsidRPr="001D38D8">
        <w:rPr>
          <w:bCs/>
          <w:iCs/>
        </w:rPr>
        <w:t xml:space="preserve">- производить геолого-съемочные, поисковые, геодезические и другие изыскательские работы, которые связаны с бурением скважин, </w:t>
      </w:r>
      <w:proofErr w:type="spellStart"/>
      <w:r w:rsidRPr="001D38D8">
        <w:rPr>
          <w:bCs/>
          <w:iCs/>
        </w:rPr>
        <w:t>шурфованием</w:t>
      </w:r>
      <w:proofErr w:type="spellEnd"/>
      <w:r w:rsidRPr="001D38D8">
        <w:rPr>
          <w:bCs/>
          <w:iCs/>
        </w:rPr>
        <w:t>, взятием проб грунта, осуществлением взрывных работ;</w:t>
      </w:r>
    </w:p>
    <w:p w:rsidR="001D38D8" w:rsidRPr="001D38D8" w:rsidRDefault="001D38D8" w:rsidP="001D38D8">
      <w:pPr>
        <w:keepLines/>
        <w:widowControl w:val="0"/>
        <w:tabs>
          <w:tab w:val="num" w:pos="0"/>
        </w:tabs>
        <w:ind w:firstLine="709"/>
        <w:jc w:val="both"/>
        <w:rPr>
          <w:bCs/>
          <w:iCs/>
        </w:rPr>
      </w:pPr>
      <w:r w:rsidRPr="001D38D8">
        <w:rPr>
          <w:bCs/>
          <w:iCs/>
        </w:rPr>
        <w:t>-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1D38D8" w:rsidRPr="001D38D8" w:rsidRDefault="001D38D8" w:rsidP="001D38D8">
      <w:pPr>
        <w:keepLines/>
        <w:widowControl w:val="0"/>
        <w:tabs>
          <w:tab w:val="num" w:pos="0"/>
        </w:tabs>
        <w:ind w:firstLine="709"/>
        <w:jc w:val="both"/>
        <w:rPr>
          <w:bCs/>
          <w:iCs/>
        </w:rPr>
      </w:pPr>
      <w:r w:rsidRPr="001D38D8">
        <w:rPr>
          <w:bCs/>
          <w:iCs/>
        </w:rPr>
        <w:t>-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rsidR="001D38D8" w:rsidRPr="001D38D8" w:rsidRDefault="001D38D8" w:rsidP="001D38D8">
      <w:pPr>
        <w:keepLines/>
        <w:widowControl w:val="0"/>
        <w:tabs>
          <w:tab w:val="num" w:pos="0"/>
        </w:tabs>
        <w:ind w:firstLine="709"/>
        <w:jc w:val="both"/>
        <w:rPr>
          <w:bCs/>
          <w:iCs/>
        </w:rPr>
      </w:pPr>
      <w:r w:rsidRPr="001D38D8">
        <w:rPr>
          <w:bCs/>
          <w:iCs/>
        </w:rPr>
        <w:t>-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rsidR="001D38D8" w:rsidRPr="001D38D8" w:rsidRDefault="001D38D8" w:rsidP="001D38D8">
      <w:pPr>
        <w:keepLines/>
        <w:widowControl w:val="0"/>
        <w:tabs>
          <w:tab w:val="num" w:pos="0"/>
        </w:tabs>
        <w:ind w:firstLine="709"/>
        <w:jc w:val="both"/>
        <w:rPr>
          <w:bCs/>
          <w:iCs/>
        </w:rPr>
      </w:pPr>
      <w:r w:rsidRPr="001D38D8">
        <w:rPr>
          <w:bCs/>
          <w:iCs/>
        </w:rPr>
        <w:t>- производить защиту подземных коммуникаций от коррозии без учета проходящих подземных кабельных линий связи.</w:t>
      </w:r>
    </w:p>
    <w:p w:rsidR="001D38D8" w:rsidRPr="001D38D8" w:rsidRDefault="001D38D8" w:rsidP="001D38D8">
      <w:pPr>
        <w:ind w:firstLine="709"/>
        <w:jc w:val="both"/>
      </w:pPr>
      <w:r w:rsidRPr="001D38D8">
        <w:t xml:space="preserve">Ограничения использования земельных участков и иных объектов недвижимости, расположенных охранных зонах линий и сооружений связи установлены </w:t>
      </w:r>
      <w:r w:rsidRPr="001D38D8">
        <w:rPr>
          <w:iCs/>
        </w:rPr>
        <w:t>постановлением Правительства Российской Федерации от 09.06.1995 № 578 «Об утверждении правил охраны линий и сооружений связи Российской Федерации».</w:t>
      </w:r>
    </w:p>
    <w:p w:rsidR="001D38D8" w:rsidRPr="001D38D8" w:rsidRDefault="001D38D8" w:rsidP="001D38D8">
      <w:pPr>
        <w:keepNext/>
        <w:jc w:val="center"/>
        <w:outlineLvl w:val="2"/>
      </w:pPr>
    </w:p>
    <w:p w:rsidR="001D38D8" w:rsidRPr="001D38D8" w:rsidRDefault="001D38D8" w:rsidP="001D38D8">
      <w:pPr>
        <w:keepNext/>
        <w:jc w:val="center"/>
        <w:outlineLvl w:val="2"/>
        <w:rPr>
          <w:b/>
        </w:rPr>
      </w:pPr>
      <w:r w:rsidRPr="001D38D8">
        <w:rPr>
          <w:b/>
        </w:rPr>
        <w:t>Н-2 - ОХРАННЫЕ  ЗОНЫ ДОРОГ</w:t>
      </w:r>
    </w:p>
    <w:p w:rsidR="001D38D8" w:rsidRPr="001D38D8" w:rsidRDefault="001D38D8" w:rsidP="001D38D8">
      <w:pPr>
        <w:ind w:firstLine="709"/>
        <w:jc w:val="both"/>
        <w:rPr>
          <w:bCs/>
        </w:rPr>
      </w:pPr>
      <w:r w:rsidRPr="001D38D8">
        <w:t xml:space="preserve">Ограничения использования земельных участков и иных объектов недвижимости, расположенных в границах полосы отвода и придорожных полосах, установлены </w:t>
      </w:r>
      <w:r w:rsidRPr="001D38D8">
        <w:rPr>
          <w:bCs/>
        </w:rPr>
        <w:t>следующими нормативными правовыми актами:</w:t>
      </w:r>
    </w:p>
    <w:p w:rsidR="001D38D8" w:rsidRPr="001D38D8" w:rsidRDefault="001D38D8" w:rsidP="001D38D8">
      <w:pPr>
        <w:jc w:val="both"/>
        <w:rPr>
          <w:bCs/>
        </w:rPr>
      </w:pPr>
      <w:r w:rsidRPr="001D38D8">
        <w:rPr>
          <w:bCs/>
        </w:rPr>
        <w:t>-</w:t>
      </w:r>
      <w:r w:rsidRPr="001D38D8">
        <w:rPr>
          <w:bCs/>
        </w:rPr>
        <w:tab/>
        <w:t>Федеральный закон от 08.11.2007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1D38D8" w:rsidRPr="001D38D8" w:rsidRDefault="001D38D8" w:rsidP="001D38D8">
      <w:pPr>
        <w:widowControl w:val="0"/>
        <w:tabs>
          <w:tab w:val="num" w:pos="0"/>
        </w:tabs>
        <w:jc w:val="both"/>
      </w:pPr>
      <w:r w:rsidRPr="001D38D8">
        <w:t>-</w:t>
      </w:r>
      <w:r w:rsidRPr="001D38D8">
        <w:tab/>
        <w:t xml:space="preserve">СНиП 2.05.02-85* «Автомобильные дороги» </w:t>
      </w:r>
      <w:r w:rsidRPr="001D38D8">
        <w:rPr>
          <w:bCs/>
        </w:rPr>
        <w:t>(утв. постановлением Госстроя СССР от 17.12.1985 № 233).</w:t>
      </w:r>
    </w:p>
    <w:p w:rsidR="001D38D8" w:rsidRPr="001D38D8" w:rsidRDefault="001D38D8" w:rsidP="001D38D8">
      <w:pPr>
        <w:keepLines/>
        <w:widowControl w:val="0"/>
        <w:tabs>
          <w:tab w:val="num" w:pos="0"/>
        </w:tabs>
        <w:ind w:firstLine="709"/>
        <w:jc w:val="both"/>
      </w:pPr>
      <w:r w:rsidRPr="001D38D8">
        <w:t>Границы полосы отвода автомобильной дороги определяются на основании документации по планировке территории. В границах полосы отвода автомобильной дороги, запрещаются:</w:t>
      </w:r>
    </w:p>
    <w:p w:rsidR="001D38D8" w:rsidRPr="001D38D8" w:rsidRDefault="001D38D8" w:rsidP="001D38D8">
      <w:pPr>
        <w:keepLines/>
        <w:widowControl w:val="0"/>
        <w:tabs>
          <w:tab w:val="num" w:pos="0"/>
        </w:tabs>
        <w:ind w:firstLine="709"/>
        <w:jc w:val="both"/>
      </w:pPr>
      <w:r w:rsidRPr="001D38D8">
        <w:lastRenderedPageBreak/>
        <w:t>-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1D38D8" w:rsidRPr="001D38D8" w:rsidRDefault="001D38D8" w:rsidP="001D38D8">
      <w:pPr>
        <w:keepLines/>
        <w:widowControl w:val="0"/>
        <w:tabs>
          <w:tab w:val="num" w:pos="0"/>
        </w:tabs>
        <w:ind w:firstLine="709"/>
        <w:jc w:val="both"/>
      </w:pPr>
      <w:r w:rsidRPr="001D38D8">
        <w:t>-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1D38D8" w:rsidRPr="001D38D8" w:rsidRDefault="001D38D8" w:rsidP="001D38D8">
      <w:pPr>
        <w:widowControl w:val="0"/>
        <w:tabs>
          <w:tab w:val="num" w:pos="0"/>
        </w:tabs>
        <w:ind w:firstLine="709"/>
        <w:jc w:val="both"/>
      </w:pPr>
      <w:r w:rsidRPr="001D38D8">
        <w:t>-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1D38D8" w:rsidRPr="001D38D8" w:rsidRDefault="001D38D8" w:rsidP="001D38D8">
      <w:pPr>
        <w:widowControl w:val="0"/>
        <w:tabs>
          <w:tab w:val="num" w:pos="0"/>
        </w:tabs>
        <w:ind w:firstLine="709"/>
        <w:jc w:val="both"/>
      </w:pPr>
      <w:r w:rsidRPr="001D38D8">
        <w:t>-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1D38D8" w:rsidRPr="001D38D8" w:rsidRDefault="001D38D8" w:rsidP="001D38D8">
      <w:pPr>
        <w:widowControl w:val="0"/>
        <w:tabs>
          <w:tab w:val="num" w:pos="0"/>
        </w:tabs>
        <w:ind w:firstLine="709"/>
        <w:jc w:val="both"/>
      </w:pPr>
      <w:r w:rsidRPr="001D38D8">
        <w:t>-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1D38D8" w:rsidRPr="001D38D8" w:rsidRDefault="001D38D8" w:rsidP="001D38D8">
      <w:pPr>
        <w:widowControl w:val="0"/>
        <w:tabs>
          <w:tab w:val="num" w:pos="0"/>
        </w:tabs>
        <w:ind w:firstLine="709"/>
        <w:jc w:val="both"/>
      </w:pPr>
      <w:r w:rsidRPr="001D38D8">
        <w:t>-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1D38D8" w:rsidRPr="001D38D8" w:rsidRDefault="001D38D8" w:rsidP="001D38D8">
      <w:pPr>
        <w:widowControl w:val="0"/>
        <w:tabs>
          <w:tab w:val="num" w:pos="0"/>
        </w:tabs>
        <w:ind w:firstLine="709"/>
        <w:jc w:val="both"/>
      </w:pPr>
      <w:r w:rsidRPr="001D38D8">
        <w:t xml:space="preserve">Для автомобильных дорог, за исключением автомобильных дорог, расположенных в границах населенных пунктов, устанавливаются придорожные полосы в размере: </w:t>
      </w:r>
    </w:p>
    <w:p w:rsidR="001D38D8" w:rsidRPr="001D38D8" w:rsidRDefault="001D38D8" w:rsidP="001D38D8">
      <w:pPr>
        <w:widowControl w:val="0"/>
        <w:tabs>
          <w:tab w:val="num" w:pos="0"/>
        </w:tabs>
        <w:ind w:firstLine="709"/>
        <w:jc w:val="both"/>
      </w:pPr>
      <w:r w:rsidRPr="001D38D8">
        <w:t>- 50 метро</w:t>
      </w:r>
      <w:proofErr w:type="gramStart"/>
      <w:r w:rsidRPr="001D38D8">
        <w:t>в–</w:t>
      </w:r>
      <w:proofErr w:type="gramEnd"/>
      <w:r w:rsidRPr="001D38D8">
        <w:t xml:space="preserve"> для автомобильных дорог </w:t>
      </w:r>
      <w:r w:rsidRPr="001D38D8">
        <w:rPr>
          <w:lang w:val="en-US"/>
        </w:rPr>
        <w:t>III</w:t>
      </w:r>
      <w:r w:rsidRPr="001D38D8">
        <w:t xml:space="preserve"> и </w:t>
      </w:r>
      <w:r w:rsidRPr="001D38D8">
        <w:rPr>
          <w:lang w:val="en-US"/>
        </w:rPr>
        <w:t>IY</w:t>
      </w:r>
      <w:r w:rsidRPr="001D38D8">
        <w:t xml:space="preserve"> категорий;</w:t>
      </w:r>
    </w:p>
    <w:p w:rsidR="001D38D8" w:rsidRPr="001D38D8" w:rsidRDefault="001D38D8" w:rsidP="001D38D8">
      <w:pPr>
        <w:widowControl w:val="0"/>
        <w:tabs>
          <w:tab w:val="num" w:pos="0"/>
        </w:tabs>
        <w:ind w:firstLine="709"/>
        <w:jc w:val="both"/>
      </w:pPr>
      <w:r w:rsidRPr="001D38D8">
        <w:t xml:space="preserve">- </w:t>
      </w:r>
      <w:smartTag w:uri="urn:schemas-microsoft-com:office:smarttags" w:element="metricconverter">
        <w:smartTagPr>
          <w:attr w:name="ProductID" w:val="25 метров"/>
        </w:smartTagPr>
        <w:r w:rsidRPr="001D38D8">
          <w:t>25 метров</w:t>
        </w:r>
      </w:smartTag>
      <w:r w:rsidRPr="001D38D8">
        <w:t xml:space="preserve"> – для автомобильных дорог </w:t>
      </w:r>
      <w:r w:rsidRPr="001D38D8">
        <w:rPr>
          <w:lang w:val="en-US"/>
        </w:rPr>
        <w:t>Y</w:t>
      </w:r>
      <w:r w:rsidRPr="001D38D8">
        <w:t xml:space="preserve"> категории. </w:t>
      </w:r>
    </w:p>
    <w:p w:rsidR="001D38D8" w:rsidRPr="001D38D8" w:rsidRDefault="001D38D8" w:rsidP="001D38D8">
      <w:pPr>
        <w:tabs>
          <w:tab w:val="num" w:pos="0"/>
        </w:tabs>
        <w:ind w:firstLine="709"/>
        <w:jc w:val="both"/>
      </w:pPr>
      <w:proofErr w:type="gramStart"/>
      <w:r w:rsidRPr="001D38D8">
        <w:t>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w:t>
      </w:r>
      <w:proofErr w:type="gramEnd"/>
    </w:p>
    <w:p w:rsidR="001D38D8" w:rsidRPr="001D38D8" w:rsidRDefault="001D38D8" w:rsidP="001D38D8">
      <w:pPr>
        <w:widowControl w:val="0"/>
        <w:tabs>
          <w:tab w:val="num" w:pos="0"/>
        </w:tabs>
        <w:ind w:firstLine="709"/>
        <w:jc w:val="both"/>
      </w:pPr>
      <w:r w:rsidRPr="001D38D8">
        <w:t>Орган местного самоуправления обязан уведомить собственников земельных участков, землепользователей, землевладельцев и арендаторов земельных участков, находящихся в границах придорожных полос автомобильных дорог, об особом режиме использования этих земельных участков.</w:t>
      </w:r>
    </w:p>
    <w:p w:rsidR="001D38D8" w:rsidRPr="001D38D8" w:rsidRDefault="001D38D8" w:rsidP="001D38D8">
      <w:pPr>
        <w:tabs>
          <w:tab w:val="num" w:pos="0"/>
        </w:tabs>
        <w:ind w:firstLine="709"/>
        <w:jc w:val="both"/>
      </w:pPr>
      <w:r w:rsidRPr="001D38D8">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w:t>
      </w:r>
    </w:p>
    <w:p w:rsidR="001C4231" w:rsidRPr="0097459B" w:rsidRDefault="001C4231" w:rsidP="001C4231">
      <w:pPr>
        <w:ind w:left="3540"/>
        <w:rPr>
          <w:b/>
        </w:rPr>
      </w:pPr>
      <w:r>
        <w:br w:type="page"/>
      </w:r>
      <w:r>
        <w:lastRenderedPageBreak/>
        <w:t xml:space="preserve">         </w:t>
      </w:r>
      <w:r w:rsidRPr="0097459B">
        <w:rPr>
          <w:b/>
        </w:rPr>
        <w:t>Оглавление</w:t>
      </w:r>
    </w:p>
    <w:p w:rsidR="001C4231" w:rsidRDefault="001C4231" w:rsidP="001C4231"/>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5"/>
        <w:gridCol w:w="7419"/>
        <w:gridCol w:w="1146"/>
      </w:tblGrid>
      <w:tr w:rsidR="001C4231" w:rsidTr="00D56097">
        <w:tc>
          <w:tcPr>
            <w:tcW w:w="1335" w:type="dxa"/>
            <w:shd w:val="clear" w:color="auto" w:fill="auto"/>
          </w:tcPr>
          <w:p w:rsidR="001C4231" w:rsidRDefault="001C4231" w:rsidP="00D56097">
            <w:pPr>
              <w:jc w:val="both"/>
            </w:pPr>
          </w:p>
        </w:tc>
        <w:tc>
          <w:tcPr>
            <w:tcW w:w="7419" w:type="dxa"/>
            <w:shd w:val="clear" w:color="auto" w:fill="auto"/>
          </w:tcPr>
          <w:p w:rsidR="001C4231" w:rsidRPr="00854499" w:rsidRDefault="001C4231" w:rsidP="00D56097">
            <w:pPr>
              <w:jc w:val="both"/>
              <w:rPr>
                <w:b/>
              </w:rPr>
            </w:pPr>
            <w:r w:rsidRPr="00854499">
              <w:rPr>
                <w:b/>
              </w:rPr>
              <w:t>Преамбула</w:t>
            </w:r>
          </w:p>
        </w:tc>
        <w:tc>
          <w:tcPr>
            <w:tcW w:w="1146" w:type="dxa"/>
            <w:shd w:val="clear" w:color="auto" w:fill="auto"/>
          </w:tcPr>
          <w:p w:rsidR="001C4231" w:rsidRDefault="001C4231" w:rsidP="00D56097">
            <w:pPr>
              <w:jc w:val="center"/>
            </w:pPr>
            <w:r>
              <w:t>2</w:t>
            </w:r>
          </w:p>
        </w:tc>
      </w:tr>
      <w:tr w:rsidR="001C4231" w:rsidRPr="00854499" w:rsidTr="00D56097">
        <w:tc>
          <w:tcPr>
            <w:tcW w:w="8754" w:type="dxa"/>
            <w:gridSpan w:val="2"/>
            <w:shd w:val="clear" w:color="auto" w:fill="auto"/>
          </w:tcPr>
          <w:p w:rsidR="001C4231" w:rsidRPr="00854499" w:rsidRDefault="001C4231" w:rsidP="00D56097">
            <w:pPr>
              <w:jc w:val="both"/>
              <w:rPr>
                <w:b/>
              </w:rPr>
            </w:pPr>
          </w:p>
          <w:p w:rsidR="001C4231" w:rsidRPr="00854499" w:rsidRDefault="001C4231" w:rsidP="00D56097">
            <w:pPr>
              <w:jc w:val="both"/>
              <w:rPr>
                <w:b/>
              </w:rPr>
            </w:pPr>
            <w:r w:rsidRPr="00854499">
              <w:rPr>
                <w:b/>
              </w:rPr>
              <w:t>Часть первая.     Порядок применения правил и внесения в них изменений</w:t>
            </w:r>
          </w:p>
        </w:tc>
        <w:tc>
          <w:tcPr>
            <w:tcW w:w="1146" w:type="dxa"/>
            <w:shd w:val="clear" w:color="auto" w:fill="auto"/>
          </w:tcPr>
          <w:p w:rsidR="001C4231" w:rsidRPr="0097459B" w:rsidRDefault="001C4231" w:rsidP="00D56097">
            <w:pPr>
              <w:jc w:val="center"/>
            </w:pPr>
          </w:p>
        </w:tc>
      </w:tr>
      <w:tr w:rsidR="001C4231" w:rsidTr="00D56097">
        <w:tc>
          <w:tcPr>
            <w:tcW w:w="1335" w:type="dxa"/>
            <w:shd w:val="clear" w:color="auto" w:fill="auto"/>
          </w:tcPr>
          <w:p w:rsidR="001C4231" w:rsidRPr="00854499" w:rsidRDefault="001C4231" w:rsidP="00D56097">
            <w:pPr>
              <w:jc w:val="both"/>
              <w:rPr>
                <w:b/>
              </w:rPr>
            </w:pPr>
          </w:p>
          <w:p w:rsidR="001C4231" w:rsidRPr="00854499" w:rsidRDefault="001C4231" w:rsidP="00D56097">
            <w:pPr>
              <w:jc w:val="both"/>
              <w:rPr>
                <w:b/>
              </w:rPr>
            </w:pPr>
            <w:r w:rsidRPr="00854499">
              <w:rPr>
                <w:b/>
              </w:rPr>
              <w:t>Глава 1.</w:t>
            </w:r>
          </w:p>
        </w:tc>
        <w:tc>
          <w:tcPr>
            <w:tcW w:w="7419" w:type="dxa"/>
            <w:shd w:val="clear" w:color="auto" w:fill="auto"/>
          </w:tcPr>
          <w:p w:rsidR="001C4231" w:rsidRPr="00854499" w:rsidRDefault="001C4231" w:rsidP="00D56097">
            <w:pPr>
              <w:jc w:val="both"/>
              <w:rPr>
                <w:b/>
              </w:rPr>
            </w:pPr>
          </w:p>
          <w:p w:rsidR="001C4231" w:rsidRPr="00854499" w:rsidRDefault="001C4231" w:rsidP="00D56097">
            <w:pPr>
              <w:jc w:val="both"/>
              <w:rPr>
                <w:b/>
              </w:rPr>
            </w:pPr>
            <w:r w:rsidRPr="00854499">
              <w:rPr>
                <w:b/>
              </w:rPr>
              <w:t>Общие положения</w:t>
            </w:r>
          </w:p>
        </w:tc>
        <w:tc>
          <w:tcPr>
            <w:tcW w:w="1146" w:type="dxa"/>
            <w:shd w:val="clear" w:color="auto" w:fill="auto"/>
          </w:tcPr>
          <w:p w:rsidR="001C4231" w:rsidRDefault="001C4231" w:rsidP="00D56097">
            <w:pPr>
              <w:jc w:val="center"/>
            </w:pPr>
            <w:r>
              <w:t>3</w:t>
            </w:r>
          </w:p>
        </w:tc>
      </w:tr>
      <w:tr w:rsidR="001C4231" w:rsidTr="00D56097">
        <w:tc>
          <w:tcPr>
            <w:tcW w:w="1335" w:type="dxa"/>
            <w:shd w:val="clear" w:color="auto" w:fill="auto"/>
          </w:tcPr>
          <w:p w:rsidR="001C4231" w:rsidRDefault="001C4231" w:rsidP="00D56097">
            <w:pPr>
              <w:jc w:val="both"/>
            </w:pPr>
            <w:r>
              <w:t>Статья 1.</w:t>
            </w:r>
          </w:p>
        </w:tc>
        <w:tc>
          <w:tcPr>
            <w:tcW w:w="7419" w:type="dxa"/>
            <w:shd w:val="clear" w:color="auto" w:fill="auto"/>
          </w:tcPr>
          <w:p w:rsidR="001C4231" w:rsidRDefault="001C4231" w:rsidP="00D56097">
            <w:pPr>
              <w:jc w:val="both"/>
            </w:pPr>
            <w:r>
              <w:t xml:space="preserve">Основные </w:t>
            </w:r>
            <w:proofErr w:type="gramStart"/>
            <w:r>
              <w:t>понятия</w:t>
            </w:r>
            <w:proofErr w:type="gramEnd"/>
            <w:r>
              <w:t xml:space="preserve"> используемые в Правилах</w:t>
            </w:r>
          </w:p>
        </w:tc>
        <w:tc>
          <w:tcPr>
            <w:tcW w:w="1146" w:type="dxa"/>
            <w:shd w:val="clear" w:color="auto" w:fill="auto"/>
          </w:tcPr>
          <w:p w:rsidR="001C4231" w:rsidRDefault="001C4231" w:rsidP="00D56097">
            <w:pPr>
              <w:jc w:val="center"/>
            </w:pPr>
            <w:r>
              <w:t>3</w:t>
            </w:r>
          </w:p>
        </w:tc>
      </w:tr>
      <w:tr w:rsidR="001C4231" w:rsidTr="00D56097">
        <w:tc>
          <w:tcPr>
            <w:tcW w:w="1335" w:type="dxa"/>
            <w:shd w:val="clear" w:color="auto" w:fill="auto"/>
          </w:tcPr>
          <w:p w:rsidR="001C4231" w:rsidRDefault="001C4231" w:rsidP="00D56097">
            <w:pPr>
              <w:jc w:val="both"/>
            </w:pPr>
            <w:r>
              <w:t>Статья 2.</w:t>
            </w:r>
          </w:p>
        </w:tc>
        <w:tc>
          <w:tcPr>
            <w:tcW w:w="7419" w:type="dxa"/>
            <w:shd w:val="clear" w:color="auto" w:fill="auto"/>
          </w:tcPr>
          <w:p w:rsidR="001C4231" w:rsidRDefault="001C4231" w:rsidP="00D56097">
            <w:pPr>
              <w:jc w:val="both"/>
            </w:pPr>
            <w:r w:rsidRPr="00854499">
              <w:rPr>
                <w:color w:val="000000"/>
              </w:rPr>
              <w:t>Открытость и доступность информации о застройке и землепользовании</w:t>
            </w:r>
          </w:p>
        </w:tc>
        <w:tc>
          <w:tcPr>
            <w:tcW w:w="1146" w:type="dxa"/>
            <w:shd w:val="clear" w:color="auto" w:fill="auto"/>
          </w:tcPr>
          <w:p w:rsidR="001C4231" w:rsidRDefault="006659BE" w:rsidP="00D56097">
            <w:pPr>
              <w:jc w:val="center"/>
            </w:pPr>
            <w:r>
              <w:t>5</w:t>
            </w:r>
          </w:p>
        </w:tc>
      </w:tr>
      <w:tr w:rsidR="001C4231" w:rsidTr="00D56097">
        <w:tc>
          <w:tcPr>
            <w:tcW w:w="1335" w:type="dxa"/>
            <w:shd w:val="clear" w:color="auto" w:fill="auto"/>
          </w:tcPr>
          <w:p w:rsidR="001C4231" w:rsidRPr="00854499" w:rsidRDefault="001C4231" w:rsidP="00D56097">
            <w:pPr>
              <w:autoSpaceDE w:val="0"/>
              <w:autoSpaceDN w:val="0"/>
              <w:adjustRightInd w:val="0"/>
              <w:jc w:val="both"/>
              <w:rPr>
                <w:b/>
                <w:color w:val="000000"/>
              </w:rPr>
            </w:pPr>
            <w:r w:rsidRPr="00854499">
              <w:rPr>
                <w:color w:val="000000"/>
              </w:rPr>
              <w:t>Статья 3.</w:t>
            </w:r>
          </w:p>
        </w:tc>
        <w:tc>
          <w:tcPr>
            <w:tcW w:w="7419" w:type="dxa"/>
            <w:shd w:val="clear" w:color="auto" w:fill="auto"/>
          </w:tcPr>
          <w:p w:rsidR="001C4231" w:rsidRPr="0097459B" w:rsidRDefault="001C4231" w:rsidP="00D56097">
            <w:pPr>
              <w:jc w:val="both"/>
            </w:pPr>
            <w:r w:rsidRPr="00854499">
              <w:rPr>
                <w:color w:val="000000"/>
              </w:rPr>
              <w:t>Градостроительные регламенты и их применение</w:t>
            </w:r>
          </w:p>
        </w:tc>
        <w:tc>
          <w:tcPr>
            <w:tcW w:w="1146" w:type="dxa"/>
            <w:shd w:val="clear" w:color="auto" w:fill="auto"/>
          </w:tcPr>
          <w:p w:rsidR="001C4231" w:rsidRDefault="006659BE" w:rsidP="00D56097">
            <w:pPr>
              <w:jc w:val="center"/>
            </w:pPr>
            <w:r>
              <w:t>6</w:t>
            </w:r>
          </w:p>
        </w:tc>
      </w:tr>
      <w:tr w:rsidR="001C4231" w:rsidTr="00D56097">
        <w:tc>
          <w:tcPr>
            <w:tcW w:w="1335" w:type="dxa"/>
            <w:shd w:val="clear" w:color="auto" w:fill="auto"/>
          </w:tcPr>
          <w:p w:rsidR="001C4231" w:rsidRPr="00854499" w:rsidRDefault="001C4231" w:rsidP="00D56097">
            <w:pPr>
              <w:jc w:val="both"/>
              <w:rPr>
                <w:b/>
              </w:rPr>
            </w:pPr>
            <w:r w:rsidRPr="00854499">
              <w:rPr>
                <w:b/>
              </w:rPr>
              <w:t>Глава 2.</w:t>
            </w:r>
          </w:p>
        </w:tc>
        <w:tc>
          <w:tcPr>
            <w:tcW w:w="7419" w:type="dxa"/>
            <w:shd w:val="clear" w:color="auto" w:fill="auto"/>
          </w:tcPr>
          <w:p w:rsidR="001C4231" w:rsidRPr="0042048E" w:rsidRDefault="001C4231" w:rsidP="00D56097">
            <w:pPr>
              <w:pStyle w:val="2"/>
              <w:spacing w:before="0" w:after="0"/>
              <w:jc w:val="both"/>
              <w:rPr>
                <w:rFonts w:ascii="Times New Roman" w:hAnsi="Times New Roman"/>
                <w:i w:val="0"/>
                <w:sz w:val="24"/>
                <w:szCs w:val="24"/>
              </w:rPr>
            </w:pPr>
            <w:r w:rsidRPr="0042048E">
              <w:rPr>
                <w:rFonts w:ascii="Times New Roman" w:hAnsi="Times New Roman"/>
                <w:i w:val="0"/>
                <w:sz w:val="24"/>
                <w:szCs w:val="24"/>
              </w:rPr>
              <w:t xml:space="preserve">Права использования недвижимости, возникшие до вступления </w:t>
            </w:r>
          </w:p>
          <w:p w:rsidR="001C4231" w:rsidRPr="0042048E" w:rsidRDefault="001C4231" w:rsidP="00D56097">
            <w:pPr>
              <w:jc w:val="both"/>
              <w:rPr>
                <w:b/>
              </w:rPr>
            </w:pPr>
            <w:r w:rsidRPr="0042048E">
              <w:rPr>
                <w:b/>
              </w:rPr>
              <w:t>в силу Правил</w:t>
            </w:r>
          </w:p>
        </w:tc>
        <w:tc>
          <w:tcPr>
            <w:tcW w:w="1146" w:type="dxa"/>
            <w:shd w:val="clear" w:color="auto" w:fill="auto"/>
          </w:tcPr>
          <w:p w:rsidR="001C4231" w:rsidRDefault="006659BE" w:rsidP="00D56097">
            <w:pPr>
              <w:jc w:val="center"/>
            </w:pPr>
            <w:r>
              <w:t>8</w:t>
            </w:r>
          </w:p>
        </w:tc>
      </w:tr>
      <w:tr w:rsidR="001C4231" w:rsidTr="00D56097">
        <w:tc>
          <w:tcPr>
            <w:tcW w:w="1335" w:type="dxa"/>
            <w:shd w:val="clear" w:color="auto" w:fill="auto"/>
          </w:tcPr>
          <w:p w:rsidR="001C4231" w:rsidRDefault="001C4231" w:rsidP="00D56097">
            <w:pPr>
              <w:jc w:val="both"/>
            </w:pPr>
            <w:r w:rsidRPr="00180D35">
              <w:t>Статья 4.</w:t>
            </w:r>
          </w:p>
        </w:tc>
        <w:tc>
          <w:tcPr>
            <w:tcW w:w="7419" w:type="dxa"/>
            <w:shd w:val="clear" w:color="auto" w:fill="auto"/>
          </w:tcPr>
          <w:p w:rsidR="001C4231" w:rsidRPr="0097459B" w:rsidRDefault="001C4231" w:rsidP="00D56097">
            <w:pPr>
              <w:jc w:val="both"/>
            </w:pPr>
            <w:r w:rsidRPr="0097459B">
              <w:t>Общие положения, относящиеся к ранее возникшим правам</w:t>
            </w:r>
          </w:p>
        </w:tc>
        <w:tc>
          <w:tcPr>
            <w:tcW w:w="1146" w:type="dxa"/>
            <w:shd w:val="clear" w:color="auto" w:fill="auto"/>
          </w:tcPr>
          <w:p w:rsidR="001C4231" w:rsidRDefault="006659BE" w:rsidP="00D56097">
            <w:pPr>
              <w:jc w:val="center"/>
            </w:pPr>
            <w:r>
              <w:t>8</w:t>
            </w:r>
          </w:p>
        </w:tc>
      </w:tr>
      <w:tr w:rsidR="001C4231" w:rsidTr="00D56097">
        <w:tc>
          <w:tcPr>
            <w:tcW w:w="1335" w:type="dxa"/>
            <w:shd w:val="clear" w:color="auto" w:fill="auto"/>
          </w:tcPr>
          <w:p w:rsidR="001C4231" w:rsidRDefault="001C4231" w:rsidP="00D56097">
            <w:pPr>
              <w:jc w:val="both"/>
            </w:pPr>
            <w:r w:rsidRPr="00180D35">
              <w:t>Статья 5.</w:t>
            </w:r>
          </w:p>
        </w:tc>
        <w:tc>
          <w:tcPr>
            <w:tcW w:w="7419" w:type="dxa"/>
            <w:shd w:val="clear" w:color="auto" w:fill="auto"/>
          </w:tcPr>
          <w:p w:rsidR="001C4231" w:rsidRPr="0097459B" w:rsidRDefault="001C4231" w:rsidP="00D56097">
            <w:pPr>
              <w:jc w:val="both"/>
            </w:pPr>
            <w:r w:rsidRPr="0097459B">
              <w:t>Использование земельных участков и объектов капитального строительства, не соответствующих градостроительному регламенту</w:t>
            </w:r>
          </w:p>
        </w:tc>
        <w:tc>
          <w:tcPr>
            <w:tcW w:w="1146" w:type="dxa"/>
            <w:shd w:val="clear" w:color="auto" w:fill="auto"/>
          </w:tcPr>
          <w:p w:rsidR="001C4231" w:rsidRDefault="006659BE" w:rsidP="00D56097">
            <w:pPr>
              <w:jc w:val="center"/>
            </w:pPr>
            <w:r>
              <w:t>9</w:t>
            </w:r>
          </w:p>
        </w:tc>
      </w:tr>
      <w:tr w:rsidR="001C4231" w:rsidTr="00D56097">
        <w:tc>
          <w:tcPr>
            <w:tcW w:w="1335" w:type="dxa"/>
            <w:shd w:val="clear" w:color="auto" w:fill="auto"/>
          </w:tcPr>
          <w:p w:rsidR="001C4231" w:rsidRPr="00854499" w:rsidRDefault="001C4231" w:rsidP="00D56097">
            <w:pPr>
              <w:jc w:val="both"/>
              <w:rPr>
                <w:b/>
              </w:rPr>
            </w:pPr>
            <w:r w:rsidRPr="00854499">
              <w:rPr>
                <w:b/>
              </w:rPr>
              <w:t>Глава 3.</w:t>
            </w:r>
          </w:p>
        </w:tc>
        <w:tc>
          <w:tcPr>
            <w:tcW w:w="7419" w:type="dxa"/>
            <w:shd w:val="clear" w:color="auto" w:fill="auto"/>
          </w:tcPr>
          <w:p w:rsidR="001C4231" w:rsidRPr="0042048E" w:rsidRDefault="005D6A05" w:rsidP="00D56097">
            <w:pPr>
              <w:jc w:val="both"/>
              <w:rPr>
                <w:b/>
              </w:rPr>
            </w:pPr>
            <w:r>
              <w:rPr>
                <w:b/>
              </w:rPr>
              <w:t>Положение о регулировании землепользования и застройки органами местного самоуправления</w:t>
            </w:r>
          </w:p>
        </w:tc>
        <w:tc>
          <w:tcPr>
            <w:tcW w:w="1146" w:type="dxa"/>
            <w:shd w:val="clear" w:color="auto" w:fill="auto"/>
          </w:tcPr>
          <w:p w:rsidR="001C4231" w:rsidRDefault="006659BE" w:rsidP="00D56097">
            <w:pPr>
              <w:jc w:val="center"/>
            </w:pPr>
            <w:r>
              <w:t>9</w:t>
            </w:r>
          </w:p>
        </w:tc>
      </w:tr>
      <w:tr w:rsidR="001C4231" w:rsidTr="00D56097">
        <w:tc>
          <w:tcPr>
            <w:tcW w:w="1335" w:type="dxa"/>
            <w:shd w:val="clear" w:color="auto" w:fill="auto"/>
          </w:tcPr>
          <w:p w:rsidR="001C4231" w:rsidRDefault="001C4231" w:rsidP="00D56097">
            <w:pPr>
              <w:jc w:val="both"/>
            </w:pPr>
            <w:r w:rsidRPr="00180D35">
              <w:t>Статья 6.</w:t>
            </w:r>
          </w:p>
        </w:tc>
        <w:tc>
          <w:tcPr>
            <w:tcW w:w="7419" w:type="dxa"/>
            <w:shd w:val="clear" w:color="auto" w:fill="auto"/>
          </w:tcPr>
          <w:p w:rsidR="001C4231" w:rsidRPr="002207D9" w:rsidRDefault="001C4231" w:rsidP="00D56097">
            <w:pPr>
              <w:jc w:val="both"/>
            </w:pPr>
            <w:r w:rsidRPr="002207D9">
              <w:t>Общие положения о лицах, осуществляющих землепользование и застройку, и их действиях</w:t>
            </w:r>
          </w:p>
        </w:tc>
        <w:tc>
          <w:tcPr>
            <w:tcW w:w="1146" w:type="dxa"/>
            <w:shd w:val="clear" w:color="auto" w:fill="auto"/>
          </w:tcPr>
          <w:p w:rsidR="001C4231" w:rsidRDefault="006659BE" w:rsidP="00D56097">
            <w:pPr>
              <w:jc w:val="center"/>
            </w:pPr>
            <w:r>
              <w:t>9</w:t>
            </w:r>
          </w:p>
        </w:tc>
      </w:tr>
      <w:tr w:rsidR="001C4231" w:rsidTr="00D56097">
        <w:tc>
          <w:tcPr>
            <w:tcW w:w="1335" w:type="dxa"/>
            <w:shd w:val="clear" w:color="auto" w:fill="auto"/>
          </w:tcPr>
          <w:p w:rsidR="001C4231" w:rsidRDefault="001C4231" w:rsidP="00D56097">
            <w:pPr>
              <w:jc w:val="both"/>
            </w:pPr>
            <w:r w:rsidRPr="00180D35">
              <w:t>Статья 7.</w:t>
            </w:r>
          </w:p>
        </w:tc>
        <w:tc>
          <w:tcPr>
            <w:tcW w:w="7419" w:type="dxa"/>
            <w:shd w:val="clear" w:color="auto" w:fill="auto"/>
          </w:tcPr>
          <w:p w:rsidR="001C4231" w:rsidRPr="002207D9" w:rsidRDefault="001C4231" w:rsidP="005D6A05">
            <w:pPr>
              <w:jc w:val="both"/>
            </w:pPr>
            <w:r w:rsidRPr="002207D9">
              <w:t>Комиссия по подготовке</w:t>
            </w:r>
            <w:r w:rsidR="005D6A05">
              <w:rPr>
                <w:color w:val="000000"/>
              </w:rPr>
              <w:t xml:space="preserve"> проекта правил землепользования и застройки</w:t>
            </w:r>
          </w:p>
        </w:tc>
        <w:tc>
          <w:tcPr>
            <w:tcW w:w="1146" w:type="dxa"/>
            <w:shd w:val="clear" w:color="auto" w:fill="auto"/>
          </w:tcPr>
          <w:p w:rsidR="001C4231" w:rsidRDefault="001C4231" w:rsidP="006659BE">
            <w:pPr>
              <w:jc w:val="center"/>
            </w:pPr>
            <w:r>
              <w:t>1</w:t>
            </w:r>
            <w:r w:rsidR="006659BE">
              <w:t>0</w:t>
            </w:r>
          </w:p>
        </w:tc>
      </w:tr>
      <w:tr w:rsidR="001C4231" w:rsidTr="00D56097">
        <w:tc>
          <w:tcPr>
            <w:tcW w:w="1335" w:type="dxa"/>
            <w:shd w:val="clear" w:color="auto" w:fill="auto"/>
          </w:tcPr>
          <w:p w:rsidR="001C4231" w:rsidRDefault="001C4231" w:rsidP="00D56097">
            <w:pPr>
              <w:jc w:val="both"/>
            </w:pPr>
            <w:r w:rsidRPr="00854499">
              <w:rPr>
                <w:color w:val="000000"/>
              </w:rPr>
              <w:t>Статья 8.</w:t>
            </w:r>
          </w:p>
        </w:tc>
        <w:tc>
          <w:tcPr>
            <w:tcW w:w="7419" w:type="dxa"/>
            <w:shd w:val="clear" w:color="auto" w:fill="auto"/>
          </w:tcPr>
          <w:p w:rsidR="001C4231" w:rsidRPr="002207D9" w:rsidRDefault="005D6A05" w:rsidP="005D6A05">
            <w:pPr>
              <w:jc w:val="both"/>
            </w:pPr>
            <w:r w:rsidRPr="002207D9">
              <w:t>Органы, уполномоченные регулировать и контролировать землепользование и застройку в части обеспечения применения Правил</w:t>
            </w:r>
          </w:p>
        </w:tc>
        <w:tc>
          <w:tcPr>
            <w:tcW w:w="1146" w:type="dxa"/>
            <w:shd w:val="clear" w:color="auto" w:fill="auto"/>
          </w:tcPr>
          <w:p w:rsidR="001C4231" w:rsidRDefault="006659BE" w:rsidP="00D56097">
            <w:pPr>
              <w:jc w:val="center"/>
            </w:pPr>
            <w:r>
              <w:t>11</w:t>
            </w:r>
          </w:p>
        </w:tc>
      </w:tr>
      <w:tr w:rsidR="001C4231" w:rsidTr="00D56097">
        <w:tc>
          <w:tcPr>
            <w:tcW w:w="1335" w:type="dxa"/>
            <w:shd w:val="clear" w:color="auto" w:fill="auto"/>
          </w:tcPr>
          <w:p w:rsidR="001C4231" w:rsidRPr="00854499" w:rsidRDefault="001C4231" w:rsidP="00D56097">
            <w:pPr>
              <w:jc w:val="both"/>
              <w:rPr>
                <w:b/>
              </w:rPr>
            </w:pPr>
            <w:r w:rsidRPr="00854499">
              <w:rPr>
                <w:b/>
              </w:rPr>
              <w:t>Глава 4.</w:t>
            </w:r>
          </w:p>
        </w:tc>
        <w:tc>
          <w:tcPr>
            <w:tcW w:w="7419" w:type="dxa"/>
            <w:shd w:val="clear" w:color="auto" w:fill="auto"/>
          </w:tcPr>
          <w:p w:rsidR="001C4231" w:rsidRPr="00854499" w:rsidRDefault="005D6A05" w:rsidP="005D6A05">
            <w:pPr>
              <w:jc w:val="both"/>
              <w:rPr>
                <w:b/>
              </w:rPr>
            </w:pPr>
            <w:r>
              <w:rPr>
                <w:b/>
              </w:rPr>
              <w:t>Положение об изменении</w:t>
            </w:r>
            <w:r w:rsidR="001C4231" w:rsidRPr="00854499">
              <w:rPr>
                <w:b/>
              </w:rPr>
              <w:t xml:space="preserve"> видов разрешенного использования земельных участков и объектов капитального строительства</w:t>
            </w:r>
            <w:r>
              <w:rPr>
                <w:b/>
              </w:rPr>
              <w:t xml:space="preserve"> физическими и юридическими лицами</w:t>
            </w:r>
          </w:p>
        </w:tc>
        <w:tc>
          <w:tcPr>
            <w:tcW w:w="1146" w:type="dxa"/>
            <w:shd w:val="clear" w:color="auto" w:fill="auto"/>
          </w:tcPr>
          <w:p w:rsidR="001C4231" w:rsidRDefault="006659BE" w:rsidP="00D56097">
            <w:pPr>
              <w:jc w:val="center"/>
            </w:pPr>
            <w:r>
              <w:t>12</w:t>
            </w:r>
          </w:p>
        </w:tc>
      </w:tr>
      <w:tr w:rsidR="001C4231" w:rsidTr="00D56097">
        <w:tc>
          <w:tcPr>
            <w:tcW w:w="1335" w:type="dxa"/>
            <w:shd w:val="clear" w:color="auto" w:fill="auto"/>
          </w:tcPr>
          <w:p w:rsidR="001C4231" w:rsidRDefault="001C4231" w:rsidP="00D56097">
            <w:pPr>
              <w:jc w:val="both"/>
            </w:pPr>
            <w:r w:rsidRPr="00854499">
              <w:rPr>
                <w:color w:val="000000"/>
              </w:rPr>
              <w:t>Статья 9.</w:t>
            </w:r>
          </w:p>
        </w:tc>
        <w:tc>
          <w:tcPr>
            <w:tcW w:w="7419" w:type="dxa"/>
            <w:shd w:val="clear" w:color="auto" w:fill="auto"/>
          </w:tcPr>
          <w:p w:rsidR="001C4231" w:rsidRPr="002207D9" w:rsidRDefault="001C4231" w:rsidP="00D56097">
            <w:pPr>
              <w:jc w:val="both"/>
            </w:pPr>
            <w:r w:rsidRPr="00854499">
              <w:rPr>
                <w:color w:val="000000"/>
              </w:rPr>
              <w:t>Изменение видов разрешенного использования земельных участков и объектов капитального строительства физическими и юридическими лицами</w:t>
            </w:r>
          </w:p>
        </w:tc>
        <w:tc>
          <w:tcPr>
            <w:tcW w:w="1146" w:type="dxa"/>
            <w:shd w:val="clear" w:color="auto" w:fill="auto"/>
          </w:tcPr>
          <w:p w:rsidR="001C4231" w:rsidRDefault="006659BE" w:rsidP="00D56097">
            <w:pPr>
              <w:jc w:val="center"/>
            </w:pPr>
            <w:r>
              <w:t>12</w:t>
            </w:r>
          </w:p>
        </w:tc>
      </w:tr>
      <w:tr w:rsidR="001C4231" w:rsidTr="00D56097">
        <w:tc>
          <w:tcPr>
            <w:tcW w:w="1335" w:type="dxa"/>
            <w:shd w:val="clear" w:color="auto" w:fill="auto"/>
          </w:tcPr>
          <w:p w:rsidR="001C4231" w:rsidRDefault="001C4231" w:rsidP="00D56097">
            <w:pPr>
              <w:jc w:val="both"/>
            </w:pPr>
            <w:r w:rsidRPr="00193828">
              <w:t xml:space="preserve">Статья </w:t>
            </w:r>
            <w:r>
              <w:t>1</w:t>
            </w:r>
            <w:r w:rsidRPr="00193828">
              <w:t>0.</w:t>
            </w:r>
          </w:p>
        </w:tc>
        <w:tc>
          <w:tcPr>
            <w:tcW w:w="7419" w:type="dxa"/>
            <w:shd w:val="clear" w:color="auto" w:fill="auto"/>
          </w:tcPr>
          <w:p w:rsidR="001C4231" w:rsidRPr="002207D9" w:rsidRDefault="001C4231" w:rsidP="00D56097">
            <w:pPr>
              <w:jc w:val="both"/>
            </w:pPr>
            <w:r w:rsidRPr="002207D9">
              <w:t xml:space="preserve">Порядок предоставления разрешения на условно разрешенный вид использования земельного участка или объекта капитального </w:t>
            </w:r>
            <w:r>
              <w:t>с</w:t>
            </w:r>
            <w:r w:rsidRPr="002207D9">
              <w:t>троительства</w:t>
            </w:r>
          </w:p>
        </w:tc>
        <w:tc>
          <w:tcPr>
            <w:tcW w:w="1146" w:type="dxa"/>
            <w:shd w:val="clear" w:color="auto" w:fill="auto"/>
          </w:tcPr>
          <w:p w:rsidR="001C4231" w:rsidRDefault="006659BE" w:rsidP="00D56097">
            <w:pPr>
              <w:jc w:val="center"/>
            </w:pPr>
            <w:r>
              <w:t>12</w:t>
            </w:r>
          </w:p>
        </w:tc>
      </w:tr>
      <w:tr w:rsidR="001C4231" w:rsidTr="00D56097">
        <w:tc>
          <w:tcPr>
            <w:tcW w:w="1335" w:type="dxa"/>
            <w:shd w:val="clear" w:color="auto" w:fill="auto"/>
          </w:tcPr>
          <w:p w:rsidR="001C4231" w:rsidRDefault="001C4231" w:rsidP="00D56097">
            <w:pPr>
              <w:jc w:val="both"/>
            </w:pPr>
            <w:r w:rsidRPr="00180D35">
              <w:t>Статья 11.</w:t>
            </w:r>
          </w:p>
        </w:tc>
        <w:tc>
          <w:tcPr>
            <w:tcW w:w="7419" w:type="dxa"/>
            <w:shd w:val="clear" w:color="auto" w:fill="auto"/>
          </w:tcPr>
          <w:p w:rsidR="001C4231" w:rsidRPr="002207D9" w:rsidRDefault="001C4231" w:rsidP="00D56097">
            <w:pPr>
              <w:jc w:val="both"/>
            </w:pPr>
            <w:r w:rsidRPr="002207D9">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tc>
        <w:tc>
          <w:tcPr>
            <w:tcW w:w="1146" w:type="dxa"/>
            <w:shd w:val="clear" w:color="auto" w:fill="auto"/>
          </w:tcPr>
          <w:p w:rsidR="001C4231" w:rsidRDefault="006659BE" w:rsidP="00D56097">
            <w:pPr>
              <w:jc w:val="center"/>
            </w:pPr>
            <w:r>
              <w:t>15</w:t>
            </w:r>
          </w:p>
        </w:tc>
      </w:tr>
      <w:tr w:rsidR="001C4231" w:rsidTr="00D56097">
        <w:tc>
          <w:tcPr>
            <w:tcW w:w="1335" w:type="dxa"/>
            <w:shd w:val="clear" w:color="auto" w:fill="auto"/>
          </w:tcPr>
          <w:p w:rsidR="001C4231" w:rsidRDefault="001C4231" w:rsidP="00D56097">
            <w:pPr>
              <w:jc w:val="both"/>
            </w:pPr>
            <w:r w:rsidRPr="00854499">
              <w:rPr>
                <w:b/>
                <w:color w:val="000000"/>
              </w:rPr>
              <w:t>Глава 5.</w:t>
            </w:r>
          </w:p>
        </w:tc>
        <w:tc>
          <w:tcPr>
            <w:tcW w:w="7419" w:type="dxa"/>
            <w:shd w:val="clear" w:color="auto" w:fill="auto"/>
          </w:tcPr>
          <w:p w:rsidR="001C4231" w:rsidRPr="0042048E" w:rsidRDefault="005D6A05" w:rsidP="00D56097">
            <w:pPr>
              <w:jc w:val="both"/>
              <w:rPr>
                <w:b/>
                <w:color w:val="000000"/>
              </w:rPr>
            </w:pPr>
            <w:r>
              <w:rPr>
                <w:b/>
                <w:color w:val="000000"/>
              </w:rPr>
              <w:t xml:space="preserve">Положение о подготовке документации по </w:t>
            </w:r>
            <w:proofErr w:type="spellStart"/>
            <w:r>
              <w:rPr>
                <w:b/>
                <w:color w:val="000000"/>
              </w:rPr>
              <w:t>планирове</w:t>
            </w:r>
            <w:proofErr w:type="spellEnd"/>
            <w:r>
              <w:rPr>
                <w:b/>
                <w:color w:val="000000"/>
              </w:rPr>
              <w:t xml:space="preserve"> территории органами местного самоуправления</w:t>
            </w:r>
          </w:p>
        </w:tc>
        <w:tc>
          <w:tcPr>
            <w:tcW w:w="1146" w:type="dxa"/>
            <w:shd w:val="clear" w:color="auto" w:fill="auto"/>
          </w:tcPr>
          <w:p w:rsidR="001C4231" w:rsidRDefault="006659BE" w:rsidP="00D56097">
            <w:pPr>
              <w:jc w:val="center"/>
            </w:pPr>
            <w:r>
              <w:t>16</w:t>
            </w:r>
          </w:p>
        </w:tc>
      </w:tr>
      <w:tr w:rsidR="001C4231" w:rsidTr="00D56097">
        <w:tc>
          <w:tcPr>
            <w:tcW w:w="1335" w:type="dxa"/>
            <w:shd w:val="clear" w:color="auto" w:fill="auto"/>
          </w:tcPr>
          <w:p w:rsidR="001C4231" w:rsidRDefault="001C4231" w:rsidP="00D56097">
            <w:pPr>
              <w:jc w:val="both"/>
            </w:pPr>
            <w:r w:rsidRPr="00854499">
              <w:rPr>
                <w:color w:val="000000"/>
              </w:rPr>
              <w:t>Статья 12.</w:t>
            </w:r>
          </w:p>
        </w:tc>
        <w:tc>
          <w:tcPr>
            <w:tcW w:w="7419" w:type="dxa"/>
            <w:shd w:val="clear" w:color="auto" w:fill="auto"/>
          </w:tcPr>
          <w:p w:rsidR="001C4231" w:rsidRPr="002207D9" w:rsidRDefault="001C4231" w:rsidP="005D6A05">
            <w:pPr>
              <w:jc w:val="both"/>
            </w:pPr>
            <w:r w:rsidRPr="00854499">
              <w:rPr>
                <w:color w:val="000000"/>
              </w:rPr>
              <w:t xml:space="preserve">Общие положения о </w:t>
            </w:r>
            <w:r w:rsidR="005D6A05">
              <w:rPr>
                <w:color w:val="000000"/>
              </w:rPr>
              <w:t xml:space="preserve">подготовке документации </w:t>
            </w:r>
            <w:r w:rsidRPr="00854499">
              <w:rPr>
                <w:color w:val="000000"/>
              </w:rPr>
              <w:t xml:space="preserve">планировке территории </w:t>
            </w:r>
          </w:p>
        </w:tc>
        <w:tc>
          <w:tcPr>
            <w:tcW w:w="1146" w:type="dxa"/>
            <w:shd w:val="clear" w:color="auto" w:fill="auto"/>
          </w:tcPr>
          <w:p w:rsidR="001C4231" w:rsidRDefault="006659BE" w:rsidP="00D56097">
            <w:pPr>
              <w:jc w:val="center"/>
            </w:pPr>
            <w:r>
              <w:t>16</w:t>
            </w:r>
          </w:p>
        </w:tc>
      </w:tr>
      <w:tr w:rsidR="001C4231" w:rsidTr="00D56097">
        <w:tc>
          <w:tcPr>
            <w:tcW w:w="1335" w:type="dxa"/>
            <w:shd w:val="clear" w:color="auto" w:fill="auto"/>
          </w:tcPr>
          <w:p w:rsidR="001C4231" w:rsidRDefault="001C4231" w:rsidP="00D56097">
            <w:pPr>
              <w:jc w:val="both"/>
            </w:pPr>
            <w:r w:rsidRPr="00854499">
              <w:rPr>
                <w:color w:val="000000"/>
              </w:rPr>
              <w:t>Статья 13.</w:t>
            </w:r>
          </w:p>
        </w:tc>
        <w:tc>
          <w:tcPr>
            <w:tcW w:w="7419" w:type="dxa"/>
            <w:shd w:val="clear" w:color="auto" w:fill="auto"/>
          </w:tcPr>
          <w:p w:rsidR="001C4231" w:rsidRPr="002207D9" w:rsidRDefault="005D6A05" w:rsidP="00D56097">
            <w:pPr>
              <w:jc w:val="both"/>
            </w:pPr>
            <w:r>
              <w:rPr>
                <w:color w:val="000000"/>
              </w:rPr>
              <w:t>Порядок разработки документации по планировке территорий</w:t>
            </w:r>
          </w:p>
        </w:tc>
        <w:tc>
          <w:tcPr>
            <w:tcW w:w="1146" w:type="dxa"/>
            <w:shd w:val="clear" w:color="auto" w:fill="auto"/>
          </w:tcPr>
          <w:p w:rsidR="001C4231" w:rsidRDefault="006659BE" w:rsidP="00D56097">
            <w:pPr>
              <w:jc w:val="center"/>
            </w:pPr>
            <w:r>
              <w:t>16</w:t>
            </w:r>
          </w:p>
        </w:tc>
      </w:tr>
      <w:tr w:rsidR="001C4231" w:rsidTr="00D56097">
        <w:tc>
          <w:tcPr>
            <w:tcW w:w="1335" w:type="dxa"/>
            <w:shd w:val="clear" w:color="auto" w:fill="auto"/>
          </w:tcPr>
          <w:p w:rsidR="001C4231" w:rsidRDefault="001C4231" w:rsidP="00D56097">
            <w:pPr>
              <w:jc w:val="both"/>
            </w:pPr>
            <w:r w:rsidRPr="00854499">
              <w:rPr>
                <w:b/>
                <w:color w:val="000000"/>
              </w:rPr>
              <w:t>Глава 6.</w:t>
            </w:r>
          </w:p>
        </w:tc>
        <w:tc>
          <w:tcPr>
            <w:tcW w:w="7419" w:type="dxa"/>
            <w:shd w:val="clear" w:color="auto" w:fill="auto"/>
          </w:tcPr>
          <w:p w:rsidR="001C4231" w:rsidRPr="0042048E" w:rsidRDefault="005D6A05" w:rsidP="00D56097">
            <w:pPr>
              <w:jc w:val="both"/>
              <w:rPr>
                <w:b/>
                <w:color w:val="000000"/>
              </w:rPr>
            </w:pPr>
            <w:r>
              <w:rPr>
                <w:b/>
                <w:color w:val="000000"/>
              </w:rPr>
              <w:t>Положение о проведении публичных слушаний по вопросам землепользования и застройки</w:t>
            </w:r>
          </w:p>
        </w:tc>
        <w:tc>
          <w:tcPr>
            <w:tcW w:w="1146" w:type="dxa"/>
            <w:shd w:val="clear" w:color="auto" w:fill="auto"/>
          </w:tcPr>
          <w:p w:rsidR="001C4231" w:rsidRDefault="006659BE" w:rsidP="00D56097">
            <w:pPr>
              <w:jc w:val="center"/>
            </w:pPr>
            <w:r>
              <w:t>18</w:t>
            </w:r>
          </w:p>
        </w:tc>
      </w:tr>
      <w:tr w:rsidR="001C4231" w:rsidTr="00D56097">
        <w:tc>
          <w:tcPr>
            <w:tcW w:w="1335" w:type="dxa"/>
            <w:shd w:val="clear" w:color="auto" w:fill="auto"/>
          </w:tcPr>
          <w:p w:rsidR="001C4231" w:rsidRDefault="001C4231" w:rsidP="00B91B61">
            <w:pPr>
              <w:jc w:val="both"/>
            </w:pPr>
            <w:r w:rsidRPr="00854499">
              <w:rPr>
                <w:color w:val="000000"/>
              </w:rPr>
              <w:t xml:space="preserve">Статья </w:t>
            </w:r>
            <w:r w:rsidR="005D6A05">
              <w:rPr>
                <w:color w:val="000000"/>
              </w:rPr>
              <w:t>1</w:t>
            </w:r>
            <w:r w:rsidR="00B91B61">
              <w:rPr>
                <w:color w:val="000000"/>
              </w:rPr>
              <w:t>4</w:t>
            </w:r>
          </w:p>
        </w:tc>
        <w:tc>
          <w:tcPr>
            <w:tcW w:w="7419" w:type="dxa"/>
            <w:shd w:val="clear" w:color="auto" w:fill="auto"/>
          </w:tcPr>
          <w:p w:rsidR="001C4231" w:rsidRPr="00853681" w:rsidRDefault="005D6A05" w:rsidP="00D56097">
            <w:pPr>
              <w:jc w:val="both"/>
            </w:pPr>
            <w:r>
              <w:rPr>
                <w:bCs/>
                <w:color w:val="000000"/>
              </w:rPr>
              <w:t>Порядок проведения публичных слушаний по вопросам землепользования и застройки территорий муниципального образования</w:t>
            </w:r>
          </w:p>
        </w:tc>
        <w:tc>
          <w:tcPr>
            <w:tcW w:w="1146" w:type="dxa"/>
            <w:shd w:val="clear" w:color="auto" w:fill="auto"/>
          </w:tcPr>
          <w:p w:rsidR="001C4231" w:rsidRDefault="006659BE" w:rsidP="00D56097">
            <w:pPr>
              <w:jc w:val="center"/>
            </w:pPr>
            <w:r>
              <w:t>18</w:t>
            </w:r>
          </w:p>
        </w:tc>
      </w:tr>
      <w:tr w:rsidR="001C4231" w:rsidTr="00D56097">
        <w:tc>
          <w:tcPr>
            <w:tcW w:w="1335" w:type="dxa"/>
            <w:shd w:val="clear" w:color="auto" w:fill="auto"/>
          </w:tcPr>
          <w:p w:rsidR="001C4231" w:rsidRPr="00854499" w:rsidRDefault="00B91B61" w:rsidP="00D56097">
            <w:pPr>
              <w:jc w:val="both"/>
              <w:rPr>
                <w:b/>
              </w:rPr>
            </w:pPr>
            <w:r>
              <w:rPr>
                <w:b/>
              </w:rPr>
              <w:t>Глава 7.</w:t>
            </w:r>
          </w:p>
        </w:tc>
        <w:tc>
          <w:tcPr>
            <w:tcW w:w="7419" w:type="dxa"/>
            <w:shd w:val="clear" w:color="auto" w:fill="auto"/>
          </w:tcPr>
          <w:p w:rsidR="001C4231" w:rsidRPr="00854499" w:rsidRDefault="005D6A05" w:rsidP="00D56097">
            <w:pPr>
              <w:jc w:val="both"/>
              <w:rPr>
                <w:b/>
              </w:rPr>
            </w:pPr>
            <w:r>
              <w:rPr>
                <w:b/>
              </w:rPr>
              <w:t>Положение о внесении изменений в Правила землепользования и застройки</w:t>
            </w:r>
          </w:p>
        </w:tc>
        <w:tc>
          <w:tcPr>
            <w:tcW w:w="1146" w:type="dxa"/>
            <w:shd w:val="clear" w:color="auto" w:fill="auto"/>
          </w:tcPr>
          <w:p w:rsidR="001C4231" w:rsidRDefault="006659BE" w:rsidP="00D56097">
            <w:pPr>
              <w:jc w:val="center"/>
            </w:pPr>
            <w:r>
              <w:t>20</w:t>
            </w:r>
          </w:p>
        </w:tc>
      </w:tr>
      <w:tr w:rsidR="001C4231" w:rsidTr="00D56097">
        <w:tc>
          <w:tcPr>
            <w:tcW w:w="1335" w:type="dxa"/>
            <w:shd w:val="clear" w:color="auto" w:fill="auto"/>
          </w:tcPr>
          <w:p w:rsidR="001C4231" w:rsidRDefault="00B91B61" w:rsidP="00B91B61">
            <w:pPr>
              <w:jc w:val="both"/>
            </w:pPr>
            <w:r>
              <w:rPr>
                <w:color w:val="000000"/>
              </w:rPr>
              <w:t>Статья 15</w:t>
            </w:r>
            <w:r w:rsidR="001C4231" w:rsidRPr="00854499">
              <w:rPr>
                <w:color w:val="000000"/>
              </w:rPr>
              <w:t>.</w:t>
            </w:r>
          </w:p>
        </w:tc>
        <w:tc>
          <w:tcPr>
            <w:tcW w:w="7419" w:type="dxa"/>
            <w:shd w:val="clear" w:color="auto" w:fill="auto"/>
          </w:tcPr>
          <w:p w:rsidR="001C4231" w:rsidRPr="00853681" w:rsidRDefault="001C4231" w:rsidP="00D56097">
            <w:pPr>
              <w:jc w:val="both"/>
            </w:pPr>
            <w:r w:rsidRPr="00854499">
              <w:rPr>
                <w:color w:val="000000"/>
              </w:rPr>
              <w:t xml:space="preserve">Действие Правил по отношению к Генеральному плану </w:t>
            </w:r>
            <w:r>
              <w:rPr>
                <w:color w:val="000000"/>
              </w:rPr>
              <w:lastRenderedPageBreak/>
              <w:t>Визимьярского сельского поселения</w:t>
            </w:r>
            <w:r w:rsidRPr="00854499">
              <w:rPr>
                <w:rFonts w:ascii="Arial" w:hAnsi="Arial" w:cs="Arial"/>
                <w:color w:val="000000"/>
              </w:rPr>
              <w:t xml:space="preserve"> </w:t>
            </w:r>
            <w:r w:rsidRPr="00854499">
              <w:rPr>
                <w:color w:val="000000"/>
              </w:rPr>
              <w:t>и документации по планировке территории</w:t>
            </w:r>
          </w:p>
        </w:tc>
        <w:tc>
          <w:tcPr>
            <w:tcW w:w="1146" w:type="dxa"/>
            <w:shd w:val="clear" w:color="auto" w:fill="auto"/>
          </w:tcPr>
          <w:p w:rsidR="001C4231" w:rsidRDefault="006659BE" w:rsidP="00D56097">
            <w:pPr>
              <w:jc w:val="center"/>
            </w:pPr>
            <w:r>
              <w:lastRenderedPageBreak/>
              <w:t>20</w:t>
            </w:r>
          </w:p>
        </w:tc>
      </w:tr>
      <w:tr w:rsidR="001C4231" w:rsidTr="00D56097">
        <w:tc>
          <w:tcPr>
            <w:tcW w:w="1335" w:type="dxa"/>
            <w:shd w:val="clear" w:color="auto" w:fill="auto"/>
          </w:tcPr>
          <w:p w:rsidR="001C4231" w:rsidRDefault="001C4231" w:rsidP="00B91B61">
            <w:pPr>
              <w:jc w:val="both"/>
            </w:pPr>
            <w:r w:rsidRPr="008F4E1C">
              <w:lastRenderedPageBreak/>
              <w:t xml:space="preserve">Статья </w:t>
            </w:r>
            <w:r w:rsidR="00B91B61">
              <w:t>16</w:t>
            </w:r>
            <w:r w:rsidRPr="008F4E1C">
              <w:t>.</w:t>
            </w:r>
          </w:p>
        </w:tc>
        <w:tc>
          <w:tcPr>
            <w:tcW w:w="7419" w:type="dxa"/>
            <w:shd w:val="clear" w:color="auto" w:fill="auto"/>
          </w:tcPr>
          <w:p w:rsidR="001C4231" w:rsidRPr="00853681" w:rsidRDefault="001C4231" w:rsidP="00D56097">
            <w:pPr>
              <w:jc w:val="both"/>
            </w:pPr>
            <w:r w:rsidRPr="00853681">
              <w:t>Основание и право инициативы внесения изменений в Правила</w:t>
            </w:r>
          </w:p>
        </w:tc>
        <w:tc>
          <w:tcPr>
            <w:tcW w:w="1146" w:type="dxa"/>
            <w:shd w:val="clear" w:color="auto" w:fill="auto"/>
          </w:tcPr>
          <w:p w:rsidR="001C4231" w:rsidRDefault="001C4231" w:rsidP="006659BE">
            <w:pPr>
              <w:jc w:val="center"/>
            </w:pPr>
            <w:r>
              <w:t>2</w:t>
            </w:r>
            <w:r w:rsidR="006659BE">
              <w:t>0</w:t>
            </w:r>
          </w:p>
        </w:tc>
      </w:tr>
      <w:tr w:rsidR="001C4231" w:rsidTr="00D56097">
        <w:tc>
          <w:tcPr>
            <w:tcW w:w="1335" w:type="dxa"/>
            <w:shd w:val="clear" w:color="auto" w:fill="auto"/>
          </w:tcPr>
          <w:p w:rsidR="001C4231" w:rsidRPr="00854499" w:rsidRDefault="001C4231" w:rsidP="00B91B61">
            <w:pPr>
              <w:jc w:val="both"/>
              <w:rPr>
                <w:b/>
              </w:rPr>
            </w:pPr>
            <w:r w:rsidRPr="00854499">
              <w:rPr>
                <w:b/>
              </w:rPr>
              <w:t xml:space="preserve">Глава </w:t>
            </w:r>
            <w:r w:rsidR="00B91B61">
              <w:rPr>
                <w:b/>
              </w:rPr>
              <w:t>8</w:t>
            </w:r>
            <w:r w:rsidRPr="00854499">
              <w:rPr>
                <w:b/>
              </w:rPr>
              <w:t>.</w:t>
            </w:r>
          </w:p>
        </w:tc>
        <w:tc>
          <w:tcPr>
            <w:tcW w:w="7419" w:type="dxa"/>
            <w:shd w:val="clear" w:color="auto" w:fill="auto"/>
          </w:tcPr>
          <w:p w:rsidR="001C4231" w:rsidRPr="00854499" w:rsidRDefault="005D6A05" w:rsidP="00D56097">
            <w:pPr>
              <w:jc w:val="both"/>
              <w:rPr>
                <w:b/>
              </w:rPr>
            </w:pPr>
            <w:r>
              <w:rPr>
                <w:b/>
              </w:rPr>
              <w:t>Положение о регулировании иных вопросов землепользования и застройки</w:t>
            </w:r>
          </w:p>
        </w:tc>
        <w:tc>
          <w:tcPr>
            <w:tcW w:w="1146" w:type="dxa"/>
            <w:shd w:val="clear" w:color="auto" w:fill="auto"/>
          </w:tcPr>
          <w:p w:rsidR="001C4231" w:rsidRDefault="006659BE" w:rsidP="00D56097">
            <w:pPr>
              <w:jc w:val="center"/>
            </w:pPr>
            <w:r>
              <w:t>22</w:t>
            </w:r>
          </w:p>
        </w:tc>
      </w:tr>
      <w:tr w:rsidR="001C4231" w:rsidTr="00D56097">
        <w:tc>
          <w:tcPr>
            <w:tcW w:w="1335" w:type="dxa"/>
            <w:shd w:val="clear" w:color="auto" w:fill="auto"/>
          </w:tcPr>
          <w:p w:rsidR="001C4231" w:rsidRDefault="00B91B61" w:rsidP="00B91B61">
            <w:pPr>
              <w:jc w:val="both"/>
            </w:pPr>
            <w:r>
              <w:t>Статья 17</w:t>
            </w:r>
            <w:r w:rsidR="001C4231" w:rsidRPr="000D021F">
              <w:t>.</w:t>
            </w:r>
          </w:p>
        </w:tc>
        <w:tc>
          <w:tcPr>
            <w:tcW w:w="7419" w:type="dxa"/>
            <w:shd w:val="clear" w:color="auto" w:fill="auto"/>
          </w:tcPr>
          <w:p w:rsidR="001C4231" w:rsidRPr="00C50DEC" w:rsidRDefault="001C4231" w:rsidP="00D56097">
            <w:pPr>
              <w:jc w:val="both"/>
            </w:pPr>
            <w:r w:rsidRPr="00C50DEC">
              <w:t>Ответственность за нарушение Правил</w:t>
            </w:r>
          </w:p>
        </w:tc>
        <w:tc>
          <w:tcPr>
            <w:tcW w:w="1146" w:type="dxa"/>
            <w:shd w:val="clear" w:color="auto" w:fill="auto"/>
          </w:tcPr>
          <w:p w:rsidR="001C4231" w:rsidRDefault="006659BE" w:rsidP="00D56097">
            <w:pPr>
              <w:jc w:val="center"/>
            </w:pPr>
            <w:r>
              <w:t>22</w:t>
            </w:r>
          </w:p>
        </w:tc>
      </w:tr>
      <w:tr w:rsidR="001C4231" w:rsidTr="00D56097">
        <w:tc>
          <w:tcPr>
            <w:tcW w:w="9900" w:type="dxa"/>
            <w:gridSpan w:val="3"/>
            <w:shd w:val="clear" w:color="auto" w:fill="auto"/>
          </w:tcPr>
          <w:p w:rsidR="001C4231" w:rsidRPr="00854499" w:rsidRDefault="001C4231" w:rsidP="00D56097">
            <w:pPr>
              <w:jc w:val="both"/>
              <w:rPr>
                <w:b/>
              </w:rPr>
            </w:pPr>
          </w:p>
          <w:p w:rsidR="001C4231" w:rsidRDefault="001C4231" w:rsidP="00D56097">
            <w:pPr>
              <w:jc w:val="both"/>
              <w:rPr>
                <w:b/>
              </w:rPr>
            </w:pPr>
            <w:r w:rsidRPr="00854499">
              <w:rPr>
                <w:b/>
              </w:rPr>
              <w:t>Часть вторая.     Карта градостроительного зонирования.</w:t>
            </w:r>
            <w:r>
              <w:rPr>
                <w:b/>
              </w:rPr>
              <w:t xml:space="preserve"> </w:t>
            </w:r>
            <w:r w:rsidRPr="00854499">
              <w:rPr>
                <w:b/>
              </w:rPr>
              <w:t xml:space="preserve">Карты зон с </w:t>
            </w:r>
            <w:proofErr w:type="gramStart"/>
            <w:r w:rsidRPr="00854499">
              <w:rPr>
                <w:b/>
              </w:rPr>
              <w:t>особыми</w:t>
            </w:r>
            <w:proofErr w:type="gramEnd"/>
            <w:r w:rsidRPr="00854499">
              <w:rPr>
                <w:b/>
              </w:rPr>
              <w:t xml:space="preserve"> </w:t>
            </w:r>
            <w:r>
              <w:rPr>
                <w:b/>
              </w:rPr>
              <w:t xml:space="preserve">           </w:t>
            </w:r>
          </w:p>
          <w:p w:rsidR="001C4231" w:rsidRPr="0042048E" w:rsidRDefault="001C4231" w:rsidP="00D56097">
            <w:pPr>
              <w:jc w:val="both"/>
              <w:rPr>
                <w:b/>
              </w:rPr>
            </w:pPr>
            <w:r>
              <w:rPr>
                <w:b/>
              </w:rPr>
              <w:t xml:space="preserve">                              </w:t>
            </w:r>
            <w:r w:rsidRPr="00854499">
              <w:rPr>
                <w:b/>
              </w:rPr>
              <w:t>условиями использования территорий</w:t>
            </w:r>
          </w:p>
        </w:tc>
      </w:tr>
      <w:tr w:rsidR="001C4231" w:rsidTr="00D56097">
        <w:tc>
          <w:tcPr>
            <w:tcW w:w="1335" w:type="dxa"/>
            <w:shd w:val="clear" w:color="auto" w:fill="auto"/>
          </w:tcPr>
          <w:p w:rsidR="001C4231" w:rsidRDefault="004B4532" w:rsidP="00B91B61">
            <w:pPr>
              <w:jc w:val="both"/>
            </w:pPr>
            <w:r w:rsidRPr="004B4532">
              <w:rPr>
                <w:b/>
              </w:rPr>
              <w:t xml:space="preserve">Глава </w:t>
            </w:r>
            <w:r w:rsidR="00B91B61">
              <w:rPr>
                <w:b/>
              </w:rPr>
              <w:t>9</w:t>
            </w:r>
            <w:r w:rsidRPr="004B4532">
              <w:rPr>
                <w:b/>
              </w:rPr>
              <w:t>.</w:t>
            </w:r>
          </w:p>
        </w:tc>
        <w:tc>
          <w:tcPr>
            <w:tcW w:w="7419" w:type="dxa"/>
            <w:shd w:val="clear" w:color="auto" w:fill="auto"/>
          </w:tcPr>
          <w:p w:rsidR="001C4231" w:rsidRPr="00C50DEC" w:rsidRDefault="004B4532" w:rsidP="00D56097">
            <w:pPr>
              <w:jc w:val="both"/>
            </w:pPr>
            <w:r w:rsidRPr="004B4532">
              <w:rPr>
                <w:b/>
              </w:rPr>
              <w:t>Карты градостроительного зонирования</w:t>
            </w:r>
          </w:p>
        </w:tc>
        <w:tc>
          <w:tcPr>
            <w:tcW w:w="1146" w:type="dxa"/>
            <w:shd w:val="clear" w:color="auto" w:fill="auto"/>
          </w:tcPr>
          <w:p w:rsidR="001C4231" w:rsidRDefault="006659BE" w:rsidP="00D56097">
            <w:pPr>
              <w:jc w:val="center"/>
            </w:pPr>
            <w:r>
              <w:t>23</w:t>
            </w:r>
          </w:p>
        </w:tc>
      </w:tr>
      <w:tr w:rsidR="004B4532" w:rsidTr="00D56097">
        <w:tc>
          <w:tcPr>
            <w:tcW w:w="1335" w:type="dxa"/>
            <w:shd w:val="clear" w:color="auto" w:fill="auto"/>
          </w:tcPr>
          <w:p w:rsidR="004B4532" w:rsidRPr="00854499" w:rsidRDefault="00B91B61" w:rsidP="00B91B61">
            <w:pPr>
              <w:jc w:val="both"/>
              <w:rPr>
                <w:color w:val="000000"/>
              </w:rPr>
            </w:pPr>
            <w:r>
              <w:rPr>
                <w:color w:val="000000"/>
              </w:rPr>
              <w:t>Статья 18</w:t>
            </w:r>
          </w:p>
        </w:tc>
        <w:tc>
          <w:tcPr>
            <w:tcW w:w="7419" w:type="dxa"/>
            <w:shd w:val="clear" w:color="auto" w:fill="auto"/>
          </w:tcPr>
          <w:p w:rsidR="004B4532" w:rsidRPr="00854499" w:rsidRDefault="004B4532" w:rsidP="00D56097">
            <w:pPr>
              <w:jc w:val="both"/>
              <w:rPr>
                <w:color w:val="000000"/>
              </w:rPr>
            </w:pPr>
            <w:r w:rsidRPr="00854499">
              <w:rPr>
                <w:color w:val="000000"/>
              </w:rPr>
              <w:t xml:space="preserve">Карта градостроительного зонирования территории </w:t>
            </w:r>
            <w:r>
              <w:rPr>
                <w:rStyle w:val="txt1"/>
                <w:rFonts w:ascii="Times New Roman" w:hAnsi="Times New Roman"/>
                <w:sz w:val="24"/>
                <w:szCs w:val="24"/>
              </w:rPr>
              <w:t xml:space="preserve">Визимьярского сельского поселения </w:t>
            </w:r>
            <w:r>
              <w:t>(</w:t>
            </w:r>
            <w:r w:rsidRPr="000B2F26">
              <w:t>приложение 1)</w:t>
            </w:r>
          </w:p>
        </w:tc>
        <w:tc>
          <w:tcPr>
            <w:tcW w:w="1146" w:type="dxa"/>
            <w:shd w:val="clear" w:color="auto" w:fill="auto"/>
          </w:tcPr>
          <w:p w:rsidR="004B4532" w:rsidRDefault="006659BE" w:rsidP="00D56097">
            <w:pPr>
              <w:jc w:val="center"/>
            </w:pPr>
            <w:r>
              <w:t>23</w:t>
            </w:r>
          </w:p>
        </w:tc>
      </w:tr>
      <w:tr w:rsidR="001C4231" w:rsidTr="00D56097">
        <w:tc>
          <w:tcPr>
            <w:tcW w:w="1335" w:type="dxa"/>
            <w:shd w:val="clear" w:color="auto" w:fill="auto"/>
          </w:tcPr>
          <w:p w:rsidR="001C4231" w:rsidRPr="00854499" w:rsidRDefault="001C4231" w:rsidP="00B91B61">
            <w:pPr>
              <w:jc w:val="both"/>
              <w:rPr>
                <w:color w:val="000000"/>
              </w:rPr>
            </w:pPr>
            <w:proofErr w:type="gramStart"/>
            <w:r w:rsidRPr="00854499">
              <w:rPr>
                <w:lang w:val="en-US"/>
              </w:rPr>
              <w:t>C</w:t>
            </w:r>
            <w:proofErr w:type="spellStart"/>
            <w:r w:rsidRPr="00334288">
              <w:t>татья</w:t>
            </w:r>
            <w:proofErr w:type="spellEnd"/>
            <w:r w:rsidRPr="00334288">
              <w:t xml:space="preserve"> </w:t>
            </w:r>
            <w:r>
              <w:t xml:space="preserve"> </w:t>
            </w:r>
            <w:r w:rsidR="00B91B61">
              <w:t>19</w:t>
            </w:r>
            <w:proofErr w:type="gramEnd"/>
            <w:r>
              <w:t>.</w:t>
            </w:r>
          </w:p>
        </w:tc>
        <w:tc>
          <w:tcPr>
            <w:tcW w:w="7419" w:type="dxa"/>
            <w:shd w:val="clear" w:color="auto" w:fill="auto"/>
          </w:tcPr>
          <w:p w:rsidR="001C4231" w:rsidRPr="00854499" w:rsidRDefault="001C4231" w:rsidP="00D56097">
            <w:pPr>
              <w:jc w:val="both"/>
              <w:rPr>
                <w:color w:val="000000"/>
              </w:rPr>
            </w:pPr>
            <w:r w:rsidRPr="00854499">
              <w:rPr>
                <w:color w:val="000000"/>
              </w:rPr>
              <w:t>Карта</w:t>
            </w:r>
            <w:r>
              <w:rPr>
                <w:color w:val="000000"/>
              </w:rPr>
              <w:t xml:space="preserve"> зон с особыми условиями использования территорий по экологическим условиям и нормативному режиму хозяйственной деятельности </w:t>
            </w:r>
            <w:r>
              <w:t>(</w:t>
            </w:r>
            <w:r w:rsidRPr="000B2F26">
              <w:t xml:space="preserve">приложение </w:t>
            </w:r>
            <w:r>
              <w:t>2</w:t>
            </w:r>
            <w:r w:rsidRPr="000B2F26">
              <w:t>)</w:t>
            </w:r>
          </w:p>
        </w:tc>
        <w:tc>
          <w:tcPr>
            <w:tcW w:w="1146" w:type="dxa"/>
            <w:shd w:val="clear" w:color="auto" w:fill="auto"/>
          </w:tcPr>
          <w:p w:rsidR="001C4231" w:rsidRDefault="006659BE" w:rsidP="006659BE">
            <w:pPr>
              <w:jc w:val="center"/>
            </w:pPr>
            <w:r>
              <w:t>23</w:t>
            </w:r>
          </w:p>
        </w:tc>
      </w:tr>
      <w:tr w:rsidR="001C4231" w:rsidTr="004B4532">
        <w:trPr>
          <w:trHeight w:val="642"/>
        </w:trPr>
        <w:tc>
          <w:tcPr>
            <w:tcW w:w="9900" w:type="dxa"/>
            <w:gridSpan w:val="3"/>
            <w:shd w:val="clear" w:color="auto" w:fill="auto"/>
          </w:tcPr>
          <w:p w:rsidR="001C4231" w:rsidRPr="00854499" w:rsidRDefault="001C4231" w:rsidP="00D56097">
            <w:pPr>
              <w:jc w:val="both"/>
              <w:rPr>
                <w:b/>
              </w:rPr>
            </w:pPr>
          </w:p>
          <w:p w:rsidR="001C4231" w:rsidRPr="0042048E" w:rsidRDefault="001C4231" w:rsidP="00D56097">
            <w:pPr>
              <w:jc w:val="both"/>
              <w:rPr>
                <w:b/>
              </w:rPr>
            </w:pPr>
            <w:r w:rsidRPr="00854499">
              <w:rPr>
                <w:b/>
              </w:rPr>
              <w:t>Часть третья.     Градостроительные регламенты</w:t>
            </w:r>
          </w:p>
        </w:tc>
      </w:tr>
      <w:tr w:rsidR="001C4231" w:rsidTr="00D56097">
        <w:tc>
          <w:tcPr>
            <w:tcW w:w="1335" w:type="dxa"/>
            <w:shd w:val="clear" w:color="auto" w:fill="auto"/>
          </w:tcPr>
          <w:p w:rsidR="001C4231" w:rsidRPr="004B4532" w:rsidRDefault="004B4532" w:rsidP="00B91B61">
            <w:pPr>
              <w:jc w:val="both"/>
              <w:rPr>
                <w:b/>
              </w:rPr>
            </w:pPr>
            <w:r>
              <w:rPr>
                <w:b/>
              </w:rPr>
              <w:t>Глава 1</w:t>
            </w:r>
            <w:r w:rsidR="00B91B61">
              <w:rPr>
                <w:b/>
              </w:rPr>
              <w:t>0</w:t>
            </w:r>
            <w:r>
              <w:rPr>
                <w:b/>
              </w:rPr>
              <w:t>.</w:t>
            </w:r>
          </w:p>
        </w:tc>
        <w:tc>
          <w:tcPr>
            <w:tcW w:w="7419" w:type="dxa"/>
            <w:shd w:val="clear" w:color="auto" w:fill="auto"/>
          </w:tcPr>
          <w:p w:rsidR="001C4231" w:rsidRPr="004B4532" w:rsidRDefault="004B4532" w:rsidP="00D56097">
            <w:pPr>
              <w:jc w:val="both"/>
              <w:rPr>
                <w:b/>
              </w:rPr>
            </w:pPr>
            <w:r w:rsidRPr="008931ED">
              <w:rPr>
                <w:b/>
                <w:bCs/>
              </w:rPr>
              <w:t>Общие положения и требования</w:t>
            </w:r>
          </w:p>
        </w:tc>
        <w:tc>
          <w:tcPr>
            <w:tcW w:w="1146" w:type="dxa"/>
            <w:shd w:val="clear" w:color="auto" w:fill="auto"/>
          </w:tcPr>
          <w:p w:rsidR="001C4231" w:rsidRDefault="006659BE" w:rsidP="00D56097">
            <w:pPr>
              <w:jc w:val="center"/>
            </w:pPr>
            <w:r>
              <w:t>24</w:t>
            </w:r>
          </w:p>
        </w:tc>
      </w:tr>
      <w:tr w:rsidR="004B4532" w:rsidTr="00D56097">
        <w:tc>
          <w:tcPr>
            <w:tcW w:w="1335" w:type="dxa"/>
            <w:shd w:val="clear" w:color="auto" w:fill="auto"/>
          </w:tcPr>
          <w:p w:rsidR="004B4532" w:rsidRPr="00854499" w:rsidRDefault="004B4532" w:rsidP="00B91B61">
            <w:pPr>
              <w:jc w:val="both"/>
              <w:rPr>
                <w:lang w:val="en-US"/>
              </w:rPr>
            </w:pPr>
            <w:r w:rsidRPr="00854499">
              <w:rPr>
                <w:lang w:val="en-US"/>
              </w:rPr>
              <w:t>C</w:t>
            </w:r>
            <w:proofErr w:type="spellStart"/>
            <w:r w:rsidRPr="00334288">
              <w:t>татья</w:t>
            </w:r>
            <w:proofErr w:type="spellEnd"/>
            <w:r w:rsidRPr="00334288">
              <w:t xml:space="preserve"> </w:t>
            </w:r>
            <w:r>
              <w:t>2</w:t>
            </w:r>
            <w:r w:rsidR="00B91B61">
              <w:t>0</w:t>
            </w:r>
            <w:r>
              <w:t>.</w:t>
            </w:r>
          </w:p>
        </w:tc>
        <w:tc>
          <w:tcPr>
            <w:tcW w:w="7419" w:type="dxa"/>
            <w:shd w:val="clear" w:color="auto" w:fill="auto"/>
          </w:tcPr>
          <w:p w:rsidR="004B4532" w:rsidRPr="00C50DEC" w:rsidRDefault="004B4532" w:rsidP="00D56097">
            <w:pPr>
              <w:jc w:val="both"/>
            </w:pPr>
            <w:r w:rsidRPr="00C50DEC">
              <w:t>Перечень территориальных зон</w:t>
            </w:r>
          </w:p>
        </w:tc>
        <w:tc>
          <w:tcPr>
            <w:tcW w:w="1146" w:type="dxa"/>
            <w:shd w:val="clear" w:color="auto" w:fill="auto"/>
          </w:tcPr>
          <w:p w:rsidR="004B4532" w:rsidRDefault="006659BE" w:rsidP="006659BE">
            <w:pPr>
              <w:jc w:val="center"/>
            </w:pPr>
            <w:r>
              <w:t>24</w:t>
            </w:r>
          </w:p>
        </w:tc>
      </w:tr>
      <w:tr w:rsidR="001C4231" w:rsidTr="00D56097">
        <w:tc>
          <w:tcPr>
            <w:tcW w:w="1335" w:type="dxa"/>
            <w:shd w:val="clear" w:color="auto" w:fill="auto"/>
          </w:tcPr>
          <w:p w:rsidR="001C4231" w:rsidRDefault="001C4231" w:rsidP="004B4532">
            <w:pPr>
              <w:jc w:val="both"/>
            </w:pPr>
            <w:r w:rsidRPr="00F705C7">
              <w:rPr>
                <w:lang w:eastAsia="ko-KR"/>
              </w:rPr>
              <w:t xml:space="preserve">Статья </w:t>
            </w:r>
            <w:r w:rsidR="00B91B61">
              <w:rPr>
                <w:lang w:eastAsia="ko-KR"/>
              </w:rPr>
              <w:t>21</w:t>
            </w:r>
            <w:r w:rsidRPr="00F705C7">
              <w:rPr>
                <w:lang w:eastAsia="ko-KR"/>
              </w:rPr>
              <w:t>.</w:t>
            </w:r>
          </w:p>
        </w:tc>
        <w:tc>
          <w:tcPr>
            <w:tcW w:w="7419" w:type="dxa"/>
            <w:shd w:val="clear" w:color="auto" w:fill="auto"/>
          </w:tcPr>
          <w:p w:rsidR="001C4231" w:rsidRPr="00C50DEC" w:rsidRDefault="004B4532" w:rsidP="004B4532">
            <w:pPr>
              <w:jc w:val="both"/>
            </w:pPr>
            <w:r>
              <w:rPr>
                <w:lang w:eastAsia="ko-KR"/>
              </w:rPr>
              <w:t>Общие требования к предельным размерам земельных участков и предельным параметрам разрешенного строительства, реконструкции объектов капитального строительства</w:t>
            </w:r>
          </w:p>
        </w:tc>
        <w:tc>
          <w:tcPr>
            <w:tcW w:w="1146" w:type="dxa"/>
            <w:shd w:val="clear" w:color="auto" w:fill="auto"/>
          </w:tcPr>
          <w:p w:rsidR="001C4231" w:rsidRDefault="006659BE" w:rsidP="00D56097">
            <w:pPr>
              <w:jc w:val="center"/>
            </w:pPr>
            <w:r>
              <w:t>25</w:t>
            </w:r>
          </w:p>
        </w:tc>
      </w:tr>
      <w:tr w:rsidR="004B4532" w:rsidTr="00D56097">
        <w:tc>
          <w:tcPr>
            <w:tcW w:w="1335" w:type="dxa"/>
            <w:shd w:val="clear" w:color="auto" w:fill="auto"/>
          </w:tcPr>
          <w:p w:rsidR="004B4532" w:rsidRPr="004B4532" w:rsidRDefault="004B4532" w:rsidP="00B91B61">
            <w:pPr>
              <w:jc w:val="both"/>
              <w:rPr>
                <w:b/>
                <w:lang w:eastAsia="ko-KR"/>
              </w:rPr>
            </w:pPr>
            <w:r w:rsidRPr="004B4532">
              <w:rPr>
                <w:b/>
                <w:lang w:eastAsia="ko-KR"/>
              </w:rPr>
              <w:t>Глава 1</w:t>
            </w:r>
            <w:r w:rsidR="00B91B61">
              <w:rPr>
                <w:b/>
                <w:lang w:eastAsia="ko-KR"/>
              </w:rPr>
              <w:t>1</w:t>
            </w:r>
            <w:r w:rsidRPr="004B4532">
              <w:rPr>
                <w:b/>
                <w:lang w:eastAsia="ko-KR"/>
              </w:rPr>
              <w:t>.</w:t>
            </w:r>
          </w:p>
        </w:tc>
        <w:tc>
          <w:tcPr>
            <w:tcW w:w="7419" w:type="dxa"/>
            <w:shd w:val="clear" w:color="auto" w:fill="auto"/>
          </w:tcPr>
          <w:p w:rsidR="004B4532" w:rsidRPr="004B4532" w:rsidRDefault="004B4532" w:rsidP="00D56097">
            <w:pPr>
              <w:jc w:val="both"/>
              <w:rPr>
                <w:b/>
                <w:lang w:eastAsia="ko-KR"/>
              </w:rPr>
            </w:pPr>
            <w:r w:rsidRPr="004B4532">
              <w:rPr>
                <w:b/>
                <w:lang w:eastAsia="ko-KR"/>
              </w:rPr>
              <w:t>Градостроительные регламенты</w:t>
            </w:r>
          </w:p>
        </w:tc>
        <w:tc>
          <w:tcPr>
            <w:tcW w:w="1146" w:type="dxa"/>
            <w:shd w:val="clear" w:color="auto" w:fill="auto"/>
          </w:tcPr>
          <w:p w:rsidR="004B4532" w:rsidRDefault="006659BE" w:rsidP="00D56097">
            <w:pPr>
              <w:jc w:val="center"/>
            </w:pPr>
            <w:r>
              <w:t>26</w:t>
            </w:r>
          </w:p>
        </w:tc>
      </w:tr>
      <w:tr w:rsidR="001C4231" w:rsidTr="00D56097">
        <w:tc>
          <w:tcPr>
            <w:tcW w:w="1335" w:type="dxa"/>
            <w:shd w:val="clear" w:color="auto" w:fill="auto"/>
          </w:tcPr>
          <w:p w:rsidR="001C4231" w:rsidRDefault="004B4532" w:rsidP="00B91B61">
            <w:pPr>
              <w:jc w:val="both"/>
            </w:pPr>
            <w:r>
              <w:t>Статья 2</w:t>
            </w:r>
            <w:r w:rsidR="00B91B61">
              <w:t>2</w:t>
            </w:r>
            <w:r>
              <w:t>.</w:t>
            </w:r>
          </w:p>
        </w:tc>
        <w:tc>
          <w:tcPr>
            <w:tcW w:w="7419" w:type="dxa"/>
            <w:shd w:val="clear" w:color="auto" w:fill="auto"/>
          </w:tcPr>
          <w:p w:rsidR="001C4231" w:rsidRPr="004B4532" w:rsidRDefault="004B4532" w:rsidP="00D56097">
            <w:pPr>
              <w:jc w:val="both"/>
            </w:pPr>
            <w:r w:rsidRPr="004B4532">
              <w:t>Жилые зоны</w:t>
            </w:r>
          </w:p>
        </w:tc>
        <w:tc>
          <w:tcPr>
            <w:tcW w:w="1146" w:type="dxa"/>
            <w:shd w:val="clear" w:color="auto" w:fill="auto"/>
          </w:tcPr>
          <w:p w:rsidR="001C4231" w:rsidRDefault="006659BE" w:rsidP="00D56097">
            <w:pPr>
              <w:jc w:val="center"/>
            </w:pPr>
            <w:r>
              <w:t>26</w:t>
            </w:r>
          </w:p>
        </w:tc>
      </w:tr>
      <w:tr w:rsidR="001C4231" w:rsidTr="00D56097">
        <w:tc>
          <w:tcPr>
            <w:tcW w:w="1335" w:type="dxa"/>
            <w:shd w:val="clear" w:color="auto" w:fill="auto"/>
          </w:tcPr>
          <w:p w:rsidR="001C4231" w:rsidRPr="00854499" w:rsidRDefault="001C4231" w:rsidP="00B91B61">
            <w:pPr>
              <w:jc w:val="both"/>
              <w:rPr>
                <w:iCs/>
              </w:rPr>
            </w:pPr>
            <w:r w:rsidRPr="00854499">
              <w:rPr>
                <w:iCs/>
              </w:rPr>
              <w:t>Статья</w:t>
            </w:r>
            <w:r w:rsidR="004B4532">
              <w:rPr>
                <w:iCs/>
              </w:rPr>
              <w:t xml:space="preserve"> 2</w:t>
            </w:r>
            <w:r w:rsidR="00B91B61">
              <w:rPr>
                <w:iCs/>
              </w:rPr>
              <w:t>3</w:t>
            </w:r>
            <w:r w:rsidR="004B4532">
              <w:rPr>
                <w:iCs/>
              </w:rPr>
              <w:t>.</w:t>
            </w:r>
          </w:p>
        </w:tc>
        <w:tc>
          <w:tcPr>
            <w:tcW w:w="7419" w:type="dxa"/>
            <w:shd w:val="clear" w:color="auto" w:fill="auto"/>
          </w:tcPr>
          <w:p w:rsidR="001C4231" w:rsidRPr="00854499" w:rsidRDefault="004B4532" w:rsidP="00D56097">
            <w:pPr>
              <w:keepNext/>
              <w:keepLines/>
              <w:spacing w:before="60" w:after="120"/>
              <w:jc w:val="both"/>
              <w:outlineLvl w:val="2"/>
              <w:rPr>
                <w:iCs/>
              </w:rPr>
            </w:pPr>
            <w:r>
              <w:rPr>
                <w:iCs/>
              </w:rPr>
              <w:t>Общественно – деловые зоны</w:t>
            </w:r>
          </w:p>
        </w:tc>
        <w:tc>
          <w:tcPr>
            <w:tcW w:w="1146" w:type="dxa"/>
            <w:shd w:val="clear" w:color="auto" w:fill="auto"/>
          </w:tcPr>
          <w:p w:rsidR="001C4231" w:rsidRDefault="006659BE" w:rsidP="00D56097">
            <w:pPr>
              <w:jc w:val="center"/>
            </w:pPr>
            <w:r>
              <w:t>39</w:t>
            </w:r>
          </w:p>
        </w:tc>
      </w:tr>
      <w:tr w:rsidR="004B4532" w:rsidTr="00D56097">
        <w:tc>
          <w:tcPr>
            <w:tcW w:w="1335" w:type="dxa"/>
            <w:shd w:val="clear" w:color="auto" w:fill="auto"/>
          </w:tcPr>
          <w:p w:rsidR="004B4532" w:rsidRPr="00854499" w:rsidRDefault="004B4532" w:rsidP="00B91B61">
            <w:pPr>
              <w:jc w:val="both"/>
              <w:rPr>
                <w:iCs/>
              </w:rPr>
            </w:pPr>
            <w:r>
              <w:rPr>
                <w:iCs/>
              </w:rPr>
              <w:t>Статья 2</w:t>
            </w:r>
            <w:r w:rsidR="00B91B61">
              <w:rPr>
                <w:iCs/>
              </w:rPr>
              <w:t>4</w:t>
            </w:r>
            <w:r>
              <w:rPr>
                <w:iCs/>
              </w:rPr>
              <w:t>.</w:t>
            </w:r>
          </w:p>
        </w:tc>
        <w:tc>
          <w:tcPr>
            <w:tcW w:w="7419" w:type="dxa"/>
            <w:shd w:val="clear" w:color="auto" w:fill="auto"/>
          </w:tcPr>
          <w:p w:rsidR="004B4532" w:rsidRPr="00854499" w:rsidRDefault="004B4532" w:rsidP="00D56097">
            <w:pPr>
              <w:keepNext/>
              <w:keepLines/>
              <w:spacing w:before="60" w:after="120"/>
              <w:jc w:val="both"/>
              <w:outlineLvl w:val="2"/>
              <w:rPr>
                <w:iCs/>
              </w:rPr>
            </w:pPr>
            <w:r>
              <w:rPr>
                <w:iCs/>
              </w:rPr>
              <w:t>Производственные зоны</w:t>
            </w:r>
          </w:p>
        </w:tc>
        <w:tc>
          <w:tcPr>
            <w:tcW w:w="1146" w:type="dxa"/>
            <w:shd w:val="clear" w:color="auto" w:fill="auto"/>
          </w:tcPr>
          <w:p w:rsidR="004B4532" w:rsidRDefault="006659BE" w:rsidP="00D56097">
            <w:pPr>
              <w:jc w:val="center"/>
            </w:pPr>
            <w:r>
              <w:t>43</w:t>
            </w:r>
          </w:p>
        </w:tc>
      </w:tr>
      <w:tr w:rsidR="004B4532" w:rsidTr="00D56097">
        <w:tc>
          <w:tcPr>
            <w:tcW w:w="1335" w:type="dxa"/>
            <w:shd w:val="clear" w:color="auto" w:fill="auto"/>
          </w:tcPr>
          <w:p w:rsidR="004B4532" w:rsidRDefault="00B91B61" w:rsidP="00B91B61">
            <w:pPr>
              <w:jc w:val="both"/>
              <w:rPr>
                <w:iCs/>
              </w:rPr>
            </w:pPr>
            <w:r>
              <w:rPr>
                <w:iCs/>
              </w:rPr>
              <w:t>Статья 25</w:t>
            </w:r>
            <w:r w:rsidR="004B4532">
              <w:rPr>
                <w:iCs/>
              </w:rPr>
              <w:t>.</w:t>
            </w:r>
          </w:p>
        </w:tc>
        <w:tc>
          <w:tcPr>
            <w:tcW w:w="7419" w:type="dxa"/>
            <w:shd w:val="clear" w:color="auto" w:fill="auto"/>
          </w:tcPr>
          <w:p w:rsidR="004B4532" w:rsidRPr="00854499" w:rsidRDefault="004B4532" w:rsidP="004B4532">
            <w:pPr>
              <w:keepNext/>
              <w:keepLines/>
              <w:spacing w:before="60" w:after="120"/>
              <w:jc w:val="both"/>
              <w:outlineLvl w:val="2"/>
              <w:rPr>
                <w:iCs/>
              </w:rPr>
            </w:pPr>
            <w:r>
              <w:rPr>
                <w:iCs/>
              </w:rPr>
              <w:t>Зоны инженерной и транспортной инфраструктур</w:t>
            </w:r>
          </w:p>
        </w:tc>
        <w:tc>
          <w:tcPr>
            <w:tcW w:w="1146" w:type="dxa"/>
            <w:shd w:val="clear" w:color="auto" w:fill="auto"/>
          </w:tcPr>
          <w:p w:rsidR="004B4532" w:rsidRDefault="006659BE" w:rsidP="00D56097">
            <w:pPr>
              <w:jc w:val="center"/>
            </w:pPr>
            <w:r>
              <w:t>46</w:t>
            </w:r>
          </w:p>
        </w:tc>
      </w:tr>
      <w:tr w:rsidR="004B4532" w:rsidTr="00D56097">
        <w:tc>
          <w:tcPr>
            <w:tcW w:w="1335" w:type="dxa"/>
            <w:shd w:val="clear" w:color="auto" w:fill="auto"/>
          </w:tcPr>
          <w:p w:rsidR="004B4532" w:rsidRDefault="00B91B61" w:rsidP="00B91B61">
            <w:pPr>
              <w:jc w:val="both"/>
              <w:rPr>
                <w:iCs/>
              </w:rPr>
            </w:pPr>
            <w:r>
              <w:rPr>
                <w:iCs/>
              </w:rPr>
              <w:t>Статья 26</w:t>
            </w:r>
            <w:r w:rsidR="004B4532">
              <w:rPr>
                <w:iCs/>
              </w:rPr>
              <w:t>.</w:t>
            </w:r>
          </w:p>
        </w:tc>
        <w:tc>
          <w:tcPr>
            <w:tcW w:w="7419" w:type="dxa"/>
            <w:shd w:val="clear" w:color="auto" w:fill="auto"/>
          </w:tcPr>
          <w:p w:rsidR="004B4532" w:rsidRPr="00854499" w:rsidRDefault="004B4532" w:rsidP="00D56097">
            <w:pPr>
              <w:keepNext/>
              <w:keepLines/>
              <w:spacing w:before="60" w:after="120"/>
              <w:jc w:val="both"/>
              <w:outlineLvl w:val="2"/>
              <w:rPr>
                <w:iCs/>
              </w:rPr>
            </w:pPr>
            <w:r>
              <w:rPr>
                <w:iCs/>
              </w:rPr>
              <w:t>Зоны рекреационного назначения</w:t>
            </w:r>
          </w:p>
        </w:tc>
        <w:tc>
          <w:tcPr>
            <w:tcW w:w="1146" w:type="dxa"/>
            <w:shd w:val="clear" w:color="auto" w:fill="auto"/>
          </w:tcPr>
          <w:p w:rsidR="004B4532" w:rsidRDefault="006659BE" w:rsidP="00D56097">
            <w:pPr>
              <w:jc w:val="center"/>
            </w:pPr>
            <w:r>
              <w:t>49</w:t>
            </w:r>
          </w:p>
        </w:tc>
      </w:tr>
      <w:tr w:rsidR="004B4532" w:rsidTr="00D56097">
        <w:tc>
          <w:tcPr>
            <w:tcW w:w="1335" w:type="dxa"/>
            <w:shd w:val="clear" w:color="auto" w:fill="auto"/>
          </w:tcPr>
          <w:p w:rsidR="004B4532" w:rsidRDefault="00B91B61" w:rsidP="00B91B61">
            <w:pPr>
              <w:jc w:val="both"/>
              <w:rPr>
                <w:iCs/>
              </w:rPr>
            </w:pPr>
            <w:r>
              <w:rPr>
                <w:iCs/>
              </w:rPr>
              <w:t>Статья 27</w:t>
            </w:r>
            <w:r w:rsidR="004B4532">
              <w:rPr>
                <w:iCs/>
              </w:rPr>
              <w:t>.</w:t>
            </w:r>
          </w:p>
        </w:tc>
        <w:tc>
          <w:tcPr>
            <w:tcW w:w="7419" w:type="dxa"/>
            <w:shd w:val="clear" w:color="auto" w:fill="auto"/>
          </w:tcPr>
          <w:p w:rsidR="004B4532" w:rsidRPr="00854499" w:rsidRDefault="004B4532" w:rsidP="00D56097">
            <w:pPr>
              <w:keepNext/>
              <w:keepLines/>
              <w:spacing w:before="60" w:after="120"/>
              <w:jc w:val="both"/>
              <w:outlineLvl w:val="2"/>
              <w:rPr>
                <w:iCs/>
              </w:rPr>
            </w:pPr>
            <w:r>
              <w:rPr>
                <w:iCs/>
              </w:rPr>
              <w:t>Зоны специального назначения</w:t>
            </w:r>
          </w:p>
        </w:tc>
        <w:tc>
          <w:tcPr>
            <w:tcW w:w="1146" w:type="dxa"/>
            <w:shd w:val="clear" w:color="auto" w:fill="auto"/>
          </w:tcPr>
          <w:p w:rsidR="004B4532" w:rsidRDefault="006659BE" w:rsidP="00D56097">
            <w:pPr>
              <w:jc w:val="center"/>
            </w:pPr>
            <w:r>
              <w:t>53</w:t>
            </w:r>
          </w:p>
        </w:tc>
      </w:tr>
      <w:tr w:rsidR="004B4532" w:rsidTr="00D56097">
        <w:tc>
          <w:tcPr>
            <w:tcW w:w="1335" w:type="dxa"/>
            <w:shd w:val="clear" w:color="auto" w:fill="auto"/>
          </w:tcPr>
          <w:p w:rsidR="004B4532" w:rsidRDefault="00B91B61" w:rsidP="004B4532">
            <w:pPr>
              <w:jc w:val="both"/>
              <w:rPr>
                <w:iCs/>
              </w:rPr>
            </w:pPr>
            <w:r>
              <w:rPr>
                <w:iCs/>
              </w:rPr>
              <w:t>Статья 28</w:t>
            </w:r>
            <w:r w:rsidR="004B4532">
              <w:rPr>
                <w:iCs/>
              </w:rPr>
              <w:t>.</w:t>
            </w:r>
          </w:p>
        </w:tc>
        <w:tc>
          <w:tcPr>
            <w:tcW w:w="7419" w:type="dxa"/>
            <w:shd w:val="clear" w:color="auto" w:fill="auto"/>
          </w:tcPr>
          <w:p w:rsidR="004B4532" w:rsidRPr="00854499" w:rsidRDefault="00B91B61" w:rsidP="00D56097">
            <w:pPr>
              <w:keepNext/>
              <w:keepLines/>
              <w:spacing w:before="60" w:after="120"/>
              <w:jc w:val="both"/>
              <w:outlineLvl w:val="2"/>
              <w:rPr>
                <w:iCs/>
              </w:rPr>
            </w:pPr>
            <w:r>
              <w:rPr>
                <w:iCs/>
              </w:rPr>
              <w:t>Зона прочих территорий</w:t>
            </w:r>
          </w:p>
        </w:tc>
        <w:tc>
          <w:tcPr>
            <w:tcW w:w="1146" w:type="dxa"/>
            <w:shd w:val="clear" w:color="auto" w:fill="auto"/>
          </w:tcPr>
          <w:p w:rsidR="004B4532" w:rsidRDefault="006659BE" w:rsidP="00D56097">
            <w:pPr>
              <w:jc w:val="center"/>
            </w:pPr>
            <w:r>
              <w:t>53</w:t>
            </w:r>
          </w:p>
        </w:tc>
      </w:tr>
      <w:tr w:rsidR="004B4532" w:rsidTr="00D56097">
        <w:tc>
          <w:tcPr>
            <w:tcW w:w="1335" w:type="dxa"/>
            <w:shd w:val="clear" w:color="auto" w:fill="auto"/>
          </w:tcPr>
          <w:p w:rsidR="004B4532" w:rsidRDefault="004B4532" w:rsidP="00E34CF7">
            <w:pPr>
              <w:jc w:val="both"/>
              <w:rPr>
                <w:iCs/>
              </w:rPr>
            </w:pPr>
            <w:r>
              <w:rPr>
                <w:iCs/>
              </w:rPr>
              <w:t xml:space="preserve">Статья </w:t>
            </w:r>
            <w:r w:rsidR="00E34CF7">
              <w:rPr>
                <w:iCs/>
              </w:rPr>
              <w:t>29</w:t>
            </w:r>
            <w:r>
              <w:rPr>
                <w:iCs/>
              </w:rPr>
              <w:t>.</w:t>
            </w:r>
          </w:p>
        </w:tc>
        <w:tc>
          <w:tcPr>
            <w:tcW w:w="7419" w:type="dxa"/>
            <w:shd w:val="clear" w:color="auto" w:fill="auto"/>
          </w:tcPr>
          <w:p w:rsidR="004B4532" w:rsidRPr="00E34CF7" w:rsidRDefault="00E34CF7" w:rsidP="00D56097">
            <w:pPr>
              <w:keepNext/>
              <w:keepLines/>
              <w:spacing w:before="60" w:after="120"/>
              <w:jc w:val="both"/>
              <w:outlineLvl w:val="2"/>
              <w:rPr>
                <w:iCs/>
              </w:rPr>
            </w:pPr>
            <w:r w:rsidRPr="00A63C39">
              <w:rPr>
                <w:rFonts w:eastAsia="Calibri"/>
                <w:lang w:eastAsia="en-US"/>
              </w:rPr>
              <w:t>Зоны, для которых градостроительные регламенты не устанавливаются</w:t>
            </w:r>
          </w:p>
        </w:tc>
        <w:tc>
          <w:tcPr>
            <w:tcW w:w="1146" w:type="dxa"/>
            <w:shd w:val="clear" w:color="auto" w:fill="auto"/>
          </w:tcPr>
          <w:p w:rsidR="004B4532" w:rsidRDefault="006659BE" w:rsidP="00D56097">
            <w:pPr>
              <w:jc w:val="center"/>
            </w:pPr>
            <w:r>
              <w:t>54</w:t>
            </w:r>
          </w:p>
        </w:tc>
      </w:tr>
      <w:tr w:rsidR="004B4532" w:rsidTr="00D56097">
        <w:tc>
          <w:tcPr>
            <w:tcW w:w="1335" w:type="dxa"/>
            <w:shd w:val="clear" w:color="auto" w:fill="auto"/>
          </w:tcPr>
          <w:p w:rsidR="004B4532" w:rsidRDefault="00606012" w:rsidP="00B91B61">
            <w:pPr>
              <w:jc w:val="both"/>
              <w:rPr>
                <w:iCs/>
              </w:rPr>
            </w:pPr>
            <w:r w:rsidRPr="00606012">
              <w:rPr>
                <w:b/>
                <w:iCs/>
              </w:rPr>
              <w:t>Глава 1</w:t>
            </w:r>
            <w:r w:rsidR="00B91B61">
              <w:rPr>
                <w:b/>
                <w:iCs/>
              </w:rPr>
              <w:t>2</w:t>
            </w:r>
            <w:r>
              <w:rPr>
                <w:iCs/>
              </w:rPr>
              <w:t>.</w:t>
            </w:r>
          </w:p>
        </w:tc>
        <w:tc>
          <w:tcPr>
            <w:tcW w:w="7419" w:type="dxa"/>
            <w:shd w:val="clear" w:color="auto" w:fill="auto"/>
          </w:tcPr>
          <w:p w:rsidR="004B4532" w:rsidRPr="00854499" w:rsidRDefault="00606012" w:rsidP="00D56097">
            <w:pPr>
              <w:keepNext/>
              <w:keepLines/>
              <w:spacing w:before="60" w:after="120"/>
              <w:jc w:val="both"/>
              <w:outlineLvl w:val="2"/>
              <w:rPr>
                <w:iCs/>
              </w:rPr>
            </w:pPr>
            <w:r w:rsidRPr="008931ED">
              <w:rPr>
                <w:b/>
              </w:rPr>
              <w:t>Ограничения использования земельных участков и объектов капитального строительства</w:t>
            </w:r>
          </w:p>
        </w:tc>
        <w:tc>
          <w:tcPr>
            <w:tcW w:w="1146" w:type="dxa"/>
            <w:shd w:val="clear" w:color="auto" w:fill="auto"/>
          </w:tcPr>
          <w:p w:rsidR="004B4532" w:rsidRDefault="006659BE" w:rsidP="00D56097">
            <w:pPr>
              <w:jc w:val="center"/>
            </w:pPr>
            <w:r>
              <w:t>54</w:t>
            </w:r>
          </w:p>
        </w:tc>
      </w:tr>
      <w:tr w:rsidR="00B91B61" w:rsidTr="00D56097">
        <w:tc>
          <w:tcPr>
            <w:tcW w:w="1335" w:type="dxa"/>
            <w:shd w:val="clear" w:color="auto" w:fill="auto"/>
          </w:tcPr>
          <w:p w:rsidR="00B91B61" w:rsidRDefault="00B91B61" w:rsidP="00E34CF7">
            <w:pPr>
              <w:jc w:val="both"/>
              <w:rPr>
                <w:iCs/>
              </w:rPr>
            </w:pPr>
            <w:r>
              <w:rPr>
                <w:iCs/>
              </w:rPr>
              <w:t xml:space="preserve">Статья </w:t>
            </w:r>
            <w:r w:rsidR="00E34CF7">
              <w:rPr>
                <w:iCs/>
              </w:rPr>
              <w:t>30</w:t>
            </w:r>
            <w:r>
              <w:rPr>
                <w:iCs/>
              </w:rPr>
              <w:t>.</w:t>
            </w:r>
          </w:p>
        </w:tc>
        <w:tc>
          <w:tcPr>
            <w:tcW w:w="7419" w:type="dxa"/>
            <w:shd w:val="clear" w:color="auto" w:fill="auto"/>
          </w:tcPr>
          <w:p w:rsidR="00B91B61" w:rsidRPr="00E34CF7" w:rsidRDefault="00E34CF7" w:rsidP="009A1270">
            <w:pPr>
              <w:keepNext/>
              <w:keepLines/>
              <w:spacing w:before="60" w:after="120"/>
              <w:jc w:val="both"/>
              <w:outlineLvl w:val="2"/>
              <w:rPr>
                <w:iCs/>
              </w:rPr>
            </w:pPr>
            <w:r w:rsidRPr="00E34CF7">
              <w:rPr>
                <w:rFonts w:eastAsia="Calibri"/>
                <w:lang w:eastAsia="en-US"/>
              </w:rPr>
              <w:t xml:space="preserve">Ограничения использования земельных участков и объектов капитального </w:t>
            </w:r>
            <w:proofErr w:type="gramStart"/>
            <w:r w:rsidRPr="00E34CF7">
              <w:rPr>
                <w:rFonts w:eastAsia="Calibri"/>
                <w:lang w:eastAsia="en-US"/>
              </w:rPr>
              <w:t>строительства</w:t>
            </w:r>
            <w:proofErr w:type="gramEnd"/>
            <w:r w:rsidRPr="00E34CF7">
              <w:rPr>
                <w:rFonts w:eastAsia="Calibri"/>
                <w:lang w:eastAsia="en-US"/>
              </w:rPr>
              <w:t xml:space="preserve"> по условиям охраны земель особо охраняемых территорий</w:t>
            </w:r>
          </w:p>
        </w:tc>
        <w:tc>
          <w:tcPr>
            <w:tcW w:w="1146" w:type="dxa"/>
            <w:shd w:val="clear" w:color="auto" w:fill="auto"/>
          </w:tcPr>
          <w:p w:rsidR="00B91B61" w:rsidRDefault="006659BE" w:rsidP="00D56097">
            <w:pPr>
              <w:jc w:val="center"/>
            </w:pPr>
            <w:r>
              <w:t>55</w:t>
            </w:r>
          </w:p>
        </w:tc>
      </w:tr>
      <w:tr w:rsidR="00B91B61" w:rsidTr="00D56097">
        <w:tc>
          <w:tcPr>
            <w:tcW w:w="1335" w:type="dxa"/>
            <w:shd w:val="clear" w:color="auto" w:fill="auto"/>
          </w:tcPr>
          <w:p w:rsidR="00B91B61" w:rsidRDefault="00E34CF7" w:rsidP="009A1270">
            <w:pPr>
              <w:jc w:val="both"/>
              <w:rPr>
                <w:iCs/>
              </w:rPr>
            </w:pPr>
            <w:r>
              <w:rPr>
                <w:iCs/>
              </w:rPr>
              <w:t>Статья 31</w:t>
            </w:r>
          </w:p>
        </w:tc>
        <w:tc>
          <w:tcPr>
            <w:tcW w:w="7419" w:type="dxa"/>
            <w:shd w:val="clear" w:color="auto" w:fill="auto"/>
          </w:tcPr>
          <w:p w:rsidR="00B91B61" w:rsidRPr="00E34CF7" w:rsidRDefault="00E34CF7" w:rsidP="009A1270">
            <w:pPr>
              <w:keepNext/>
              <w:keepLines/>
              <w:spacing w:before="60" w:after="120"/>
              <w:jc w:val="both"/>
              <w:outlineLvl w:val="2"/>
              <w:rPr>
                <w:iCs/>
              </w:rPr>
            </w:pPr>
            <w:r w:rsidRPr="00E34CF7">
              <w:rPr>
                <w:rFonts w:eastAsia="Calibri"/>
                <w:lang w:eastAsia="en-US"/>
              </w:rPr>
              <w:t>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p>
        </w:tc>
        <w:tc>
          <w:tcPr>
            <w:tcW w:w="1146" w:type="dxa"/>
            <w:shd w:val="clear" w:color="auto" w:fill="auto"/>
          </w:tcPr>
          <w:p w:rsidR="00B91B61" w:rsidRDefault="006659BE" w:rsidP="006659BE">
            <w:pPr>
              <w:jc w:val="center"/>
            </w:pPr>
            <w:r>
              <w:t>55</w:t>
            </w:r>
          </w:p>
        </w:tc>
      </w:tr>
      <w:tr w:rsidR="00E34CF7" w:rsidTr="00D56097">
        <w:tc>
          <w:tcPr>
            <w:tcW w:w="1335" w:type="dxa"/>
            <w:shd w:val="clear" w:color="auto" w:fill="auto"/>
          </w:tcPr>
          <w:p w:rsidR="00E34CF7" w:rsidRDefault="00E34CF7" w:rsidP="009A1270">
            <w:pPr>
              <w:jc w:val="both"/>
              <w:rPr>
                <w:iCs/>
              </w:rPr>
            </w:pPr>
            <w:r>
              <w:rPr>
                <w:iCs/>
              </w:rPr>
              <w:t>Статья 32</w:t>
            </w:r>
          </w:p>
        </w:tc>
        <w:tc>
          <w:tcPr>
            <w:tcW w:w="7419" w:type="dxa"/>
            <w:shd w:val="clear" w:color="auto" w:fill="auto"/>
          </w:tcPr>
          <w:p w:rsidR="00E34CF7" w:rsidRPr="00E34CF7" w:rsidRDefault="00E34CF7" w:rsidP="009A1270">
            <w:pPr>
              <w:keepNext/>
              <w:keepLines/>
              <w:spacing w:before="60" w:after="120"/>
              <w:jc w:val="both"/>
              <w:outlineLvl w:val="2"/>
              <w:rPr>
                <w:iCs/>
              </w:rPr>
            </w:pPr>
            <w:r w:rsidRPr="00E34CF7">
              <w:rPr>
                <w:bCs/>
                <w:iCs/>
              </w:rPr>
              <w:t xml:space="preserve">Требования к использованию </w:t>
            </w:r>
            <w:r w:rsidRPr="00E34CF7">
              <w:t>охранных зон энергетических, коммунальных и иных объектов</w:t>
            </w:r>
          </w:p>
        </w:tc>
        <w:tc>
          <w:tcPr>
            <w:tcW w:w="1146" w:type="dxa"/>
            <w:shd w:val="clear" w:color="auto" w:fill="auto"/>
          </w:tcPr>
          <w:p w:rsidR="00E34CF7" w:rsidRDefault="006659BE" w:rsidP="00D56097">
            <w:pPr>
              <w:jc w:val="center"/>
            </w:pPr>
            <w:r>
              <w:t>58</w:t>
            </w:r>
          </w:p>
        </w:tc>
      </w:tr>
    </w:tbl>
    <w:p w:rsidR="009F2198" w:rsidRDefault="009F2198" w:rsidP="003A092E"/>
    <w:p w:rsidR="009F2198" w:rsidRDefault="009F2198">
      <w:r>
        <w:lastRenderedPageBreak/>
        <w:br w:type="page"/>
      </w:r>
    </w:p>
    <w:p w:rsidR="001C4231" w:rsidRDefault="009F2198" w:rsidP="009F2198">
      <w:pPr>
        <w:jc w:val="right"/>
      </w:pPr>
      <w:r>
        <w:lastRenderedPageBreak/>
        <w:t>Приложение №1</w:t>
      </w:r>
    </w:p>
    <w:p w:rsidR="009F2198" w:rsidRDefault="009F2198" w:rsidP="009F2198">
      <w:pPr>
        <w:jc w:val="right"/>
      </w:pPr>
      <w:r>
        <w:rPr>
          <w:noProof/>
        </w:rPr>
        <w:drawing>
          <wp:inline distT="0" distB="0" distL="0" distR="0">
            <wp:extent cx="6399778" cy="8205850"/>
            <wp:effectExtent l="0" t="0" r="1270" b="5080"/>
            <wp:docPr id="1" name="Рисунок 1" descr="C:\Users\Ирина\Desktop\карта градостроительного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карта градостроительного зонирования.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274" t="5226" r="2625" b="8529"/>
                    <a:stretch/>
                  </pic:blipFill>
                  <pic:spPr bwMode="auto">
                    <a:xfrm>
                      <a:off x="0" y="0"/>
                      <a:ext cx="6394452" cy="8199021"/>
                    </a:xfrm>
                    <a:prstGeom prst="rect">
                      <a:avLst/>
                    </a:prstGeom>
                    <a:noFill/>
                    <a:ln>
                      <a:noFill/>
                    </a:ln>
                    <a:extLst>
                      <a:ext uri="{53640926-AAD7-44D8-BBD7-CCE9431645EC}">
                        <a14:shadowObscured xmlns:a14="http://schemas.microsoft.com/office/drawing/2010/main"/>
                      </a:ext>
                    </a:extLst>
                  </pic:spPr>
                </pic:pic>
              </a:graphicData>
            </a:graphic>
          </wp:inline>
        </w:drawing>
      </w:r>
    </w:p>
    <w:p w:rsidR="009F2198" w:rsidRDefault="009F2198">
      <w:r>
        <w:br w:type="page"/>
      </w:r>
    </w:p>
    <w:p w:rsidR="009F2198" w:rsidRDefault="009F2198" w:rsidP="009F2198">
      <w:pPr>
        <w:jc w:val="right"/>
      </w:pPr>
      <w:r>
        <w:lastRenderedPageBreak/>
        <w:t>Приложение №2</w:t>
      </w:r>
    </w:p>
    <w:p w:rsidR="0098059A" w:rsidRDefault="0098059A" w:rsidP="009F2198">
      <w:pPr>
        <w:jc w:val="right"/>
      </w:pPr>
    </w:p>
    <w:p w:rsidR="0098059A" w:rsidRDefault="0098059A" w:rsidP="009F2198">
      <w:pPr>
        <w:jc w:val="right"/>
      </w:pPr>
      <w:r>
        <w:rPr>
          <w:noProof/>
        </w:rPr>
        <w:drawing>
          <wp:inline distT="0" distB="0" distL="0" distR="0">
            <wp:extent cx="5925787" cy="8621485"/>
            <wp:effectExtent l="0" t="0" r="0" b="8255"/>
            <wp:docPr id="2" name="Рисунок 2" descr="C:\Users\Ирина\Desktop\карта зон с особыми условиями использования территрои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Desktop\карта зон с особыми условиями использования территроии 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766" t="1731" r="2249" b="1598"/>
                    <a:stretch/>
                  </pic:blipFill>
                  <pic:spPr bwMode="auto">
                    <a:xfrm>
                      <a:off x="0" y="0"/>
                      <a:ext cx="5920856" cy="8614311"/>
                    </a:xfrm>
                    <a:prstGeom prst="rect">
                      <a:avLst/>
                    </a:prstGeom>
                    <a:noFill/>
                    <a:ln>
                      <a:noFill/>
                    </a:ln>
                    <a:extLst>
                      <a:ext uri="{53640926-AAD7-44D8-BBD7-CCE9431645EC}">
                        <a14:shadowObscured xmlns:a14="http://schemas.microsoft.com/office/drawing/2010/main"/>
                      </a:ext>
                    </a:extLst>
                  </pic:spPr>
                </pic:pic>
              </a:graphicData>
            </a:graphic>
          </wp:inline>
        </w:drawing>
      </w:r>
    </w:p>
    <w:p w:rsidR="0098059A" w:rsidRDefault="00692022" w:rsidP="009F2198">
      <w:pPr>
        <w:jc w:val="right"/>
      </w:pPr>
      <w:bookmarkStart w:id="99" w:name="_GoBack"/>
      <w:r>
        <w:rPr>
          <w:noProof/>
        </w:rPr>
        <w:lastRenderedPageBreak/>
        <w:drawing>
          <wp:inline distT="0" distB="0" distL="0" distR="0">
            <wp:extent cx="6189182" cy="8182099"/>
            <wp:effectExtent l="0" t="0" r="2540" b="0"/>
            <wp:docPr id="3" name="Рисунок 3" descr="C:\Users\Ирина\Desktop\карта зон с особыми условиями использования 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Desktop\карта зон с особыми условиями использования территории.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579" t="3196" r="2249" b="8789"/>
                    <a:stretch/>
                  </pic:blipFill>
                  <pic:spPr bwMode="auto">
                    <a:xfrm>
                      <a:off x="0" y="0"/>
                      <a:ext cx="6184032" cy="8175290"/>
                    </a:xfrm>
                    <a:prstGeom prst="rect">
                      <a:avLst/>
                    </a:prstGeom>
                    <a:noFill/>
                    <a:ln>
                      <a:noFill/>
                    </a:ln>
                    <a:extLst>
                      <a:ext uri="{53640926-AAD7-44D8-BBD7-CCE9431645EC}">
                        <a14:shadowObscured xmlns:a14="http://schemas.microsoft.com/office/drawing/2010/main"/>
                      </a:ext>
                    </a:extLst>
                  </pic:spPr>
                </pic:pic>
              </a:graphicData>
            </a:graphic>
          </wp:inline>
        </w:drawing>
      </w:r>
      <w:bookmarkEnd w:id="99"/>
    </w:p>
    <w:sectPr w:rsidR="0098059A" w:rsidSect="00E34CF7">
      <w:footerReference w:type="default" r:id="rId12"/>
      <w:pgSz w:w="11906" w:h="16838"/>
      <w:pgMar w:top="1134" w:right="851"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3CBF" w:rsidRDefault="004B3CBF" w:rsidP="001C4231">
      <w:r>
        <w:separator/>
      </w:r>
    </w:p>
  </w:endnote>
  <w:endnote w:type="continuationSeparator" w:id="0">
    <w:p w:rsidR="004B3CBF" w:rsidRDefault="004B3CBF" w:rsidP="001C4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FuturisXCondC">
    <w:altName w:val="Times New Roman"/>
    <w:charset w:val="00"/>
    <w:family w:val="auto"/>
    <w:pitch w:val="variable"/>
    <w:sig w:usb0="00000203" w:usb1="00000000" w:usb2="00000000" w:usb3="00000000" w:csb0="00000005" w:csb1="00000000"/>
  </w:font>
  <w:font w:name="TimesET">
    <w:altName w:val="Times New Roman"/>
    <w:charset w:val="00"/>
    <w:family w:val="auto"/>
    <w:pitch w:val="variable"/>
    <w:sig w:usb0="00000001"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5777228"/>
      <w:docPartObj>
        <w:docPartGallery w:val="Page Numbers (Bottom of Page)"/>
        <w:docPartUnique/>
      </w:docPartObj>
    </w:sdtPr>
    <w:sdtEndPr/>
    <w:sdtContent>
      <w:p w:rsidR="00E34CF7" w:rsidRDefault="00E34CF7">
        <w:pPr>
          <w:pStyle w:val="af"/>
          <w:jc w:val="center"/>
        </w:pPr>
        <w:r>
          <w:fldChar w:fldCharType="begin"/>
        </w:r>
        <w:r>
          <w:instrText>PAGE   \* MERGEFORMAT</w:instrText>
        </w:r>
        <w:r>
          <w:fldChar w:fldCharType="separate"/>
        </w:r>
        <w:r w:rsidR="00692022">
          <w:rPr>
            <w:noProof/>
          </w:rPr>
          <w:t>66</w:t>
        </w:r>
        <w:r>
          <w:fldChar w:fldCharType="end"/>
        </w:r>
      </w:p>
    </w:sdtContent>
  </w:sdt>
  <w:p w:rsidR="00E34CF7" w:rsidRDefault="00E34CF7">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3CBF" w:rsidRDefault="004B3CBF" w:rsidP="001C4231">
      <w:r>
        <w:separator/>
      </w:r>
    </w:p>
  </w:footnote>
  <w:footnote w:type="continuationSeparator" w:id="0">
    <w:p w:rsidR="004B3CBF" w:rsidRDefault="004B3CBF" w:rsidP="001C42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singleLevel"/>
    <w:tmpl w:val="0000000F"/>
    <w:name w:val="WW8Num15"/>
    <w:lvl w:ilvl="0">
      <w:start w:val="1"/>
      <w:numFmt w:val="decimal"/>
      <w:lvlText w:val="%1."/>
      <w:lvlJc w:val="left"/>
      <w:pPr>
        <w:tabs>
          <w:tab w:val="num" w:pos="0"/>
        </w:tabs>
        <w:ind w:left="720" w:hanging="360"/>
      </w:pPr>
      <w:rPr>
        <w:rFonts w:ascii="Times New Roman" w:hAnsi="Times New Roman" w:cs="Times New Roman" w:hint="default"/>
      </w:rPr>
    </w:lvl>
  </w:abstractNum>
  <w:abstractNum w:abstractNumId="1">
    <w:nsid w:val="00143069"/>
    <w:multiLevelType w:val="hybridMultilevel"/>
    <w:tmpl w:val="E3524988"/>
    <w:lvl w:ilvl="0" w:tplc="2FC63516">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nsid w:val="01ED0D89"/>
    <w:multiLevelType w:val="multilevel"/>
    <w:tmpl w:val="2BAA7B20"/>
    <w:lvl w:ilvl="0">
      <w:start w:val="1"/>
      <w:numFmt w:val="decimal"/>
      <w:lvlText w:val="%1."/>
      <w:lvlJc w:val="left"/>
      <w:pPr>
        <w:ind w:left="1131" w:hanging="705"/>
      </w:pPr>
      <w:rPr>
        <w:rFonts w:cs="Times New Roman" w:hint="default"/>
      </w:rPr>
    </w:lvl>
    <w:lvl w:ilvl="1">
      <w:start w:val="2"/>
      <w:numFmt w:val="decimal"/>
      <w:isLgl/>
      <w:lvlText w:val="%1.%2."/>
      <w:lvlJc w:val="left"/>
      <w:pPr>
        <w:ind w:left="786" w:hanging="360"/>
      </w:pPr>
      <w:rPr>
        <w:rFonts w:cs="Times New Roman" w:hint="default"/>
      </w:rPr>
    </w:lvl>
    <w:lvl w:ilvl="2">
      <w:start w:val="1"/>
      <w:numFmt w:val="decimal"/>
      <w:isLgl/>
      <w:lvlText w:val="%1.%2.%3."/>
      <w:lvlJc w:val="left"/>
      <w:pPr>
        <w:ind w:left="1146" w:hanging="720"/>
      </w:pPr>
      <w:rPr>
        <w:rFonts w:cs="Times New Roman" w:hint="default"/>
      </w:rPr>
    </w:lvl>
    <w:lvl w:ilvl="3">
      <w:start w:val="1"/>
      <w:numFmt w:val="decimal"/>
      <w:isLgl/>
      <w:lvlText w:val="%1.%2.%3.%4."/>
      <w:lvlJc w:val="left"/>
      <w:pPr>
        <w:ind w:left="1146" w:hanging="720"/>
      </w:pPr>
      <w:rPr>
        <w:rFonts w:cs="Times New Roman" w:hint="default"/>
      </w:rPr>
    </w:lvl>
    <w:lvl w:ilvl="4">
      <w:start w:val="1"/>
      <w:numFmt w:val="decimal"/>
      <w:isLgl/>
      <w:lvlText w:val="%1.%2.%3.%4.%5."/>
      <w:lvlJc w:val="left"/>
      <w:pPr>
        <w:ind w:left="1506" w:hanging="1080"/>
      </w:pPr>
      <w:rPr>
        <w:rFonts w:cs="Times New Roman" w:hint="default"/>
      </w:rPr>
    </w:lvl>
    <w:lvl w:ilvl="5">
      <w:start w:val="1"/>
      <w:numFmt w:val="decimal"/>
      <w:isLgl/>
      <w:lvlText w:val="%1.%2.%3.%4.%5.%6."/>
      <w:lvlJc w:val="left"/>
      <w:pPr>
        <w:ind w:left="1506" w:hanging="1080"/>
      </w:pPr>
      <w:rPr>
        <w:rFonts w:cs="Times New Roman" w:hint="default"/>
      </w:rPr>
    </w:lvl>
    <w:lvl w:ilvl="6">
      <w:start w:val="1"/>
      <w:numFmt w:val="decimal"/>
      <w:isLgl/>
      <w:lvlText w:val="%1.%2.%3.%4.%5.%6.%7."/>
      <w:lvlJc w:val="left"/>
      <w:pPr>
        <w:ind w:left="1866" w:hanging="1440"/>
      </w:pPr>
      <w:rPr>
        <w:rFonts w:cs="Times New Roman" w:hint="default"/>
      </w:rPr>
    </w:lvl>
    <w:lvl w:ilvl="7">
      <w:start w:val="1"/>
      <w:numFmt w:val="decimal"/>
      <w:isLgl/>
      <w:lvlText w:val="%1.%2.%3.%4.%5.%6.%7.%8."/>
      <w:lvlJc w:val="left"/>
      <w:pPr>
        <w:ind w:left="1866" w:hanging="1440"/>
      </w:pPr>
      <w:rPr>
        <w:rFonts w:cs="Times New Roman" w:hint="default"/>
      </w:rPr>
    </w:lvl>
    <w:lvl w:ilvl="8">
      <w:start w:val="1"/>
      <w:numFmt w:val="decimal"/>
      <w:isLgl/>
      <w:lvlText w:val="%1.%2.%3.%4.%5.%6.%7.%8.%9."/>
      <w:lvlJc w:val="left"/>
      <w:pPr>
        <w:ind w:left="2226" w:hanging="1800"/>
      </w:pPr>
      <w:rPr>
        <w:rFonts w:cs="Times New Roman" w:hint="default"/>
      </w:rPr>
    </w:lvl>
  </w:abstractNum>
  <w:abstractNum w:abstractNumId="3">
    <w:nsid w:val="020408DF"/>
    <w:multiLevelType w:val="hybridMultilevel"/>
    <w:tmpl w:val="185AB270"/>
    <w:lvl w:ilvl="0" w:tplc="9612CF6C">
      <w:start w:val="1"/>
      <w:numFmt w:val="decimal"/>
      <w:lvlText w:val="%1)"/>
      <w:lvlJc w:val="left"/>
      <w:pPr>
        <w:tabs>
          <w:tab w:val="num" w:pos="1069"/>
        </w:tabs>
        <w:ind w:left="1069" w:hanging="360"/>
      </w:pPr>
      <w:rPr>
        <w:rFonts w:cs="Times New Roman"/>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4">
    <w:nsid w:val="17F96028"/>
    <w:multiLevelType w:val="hybridMultilevel"/>
    <w:tmpl w:val="35405824"/>
    <w:lvl w:ilvl="0" w:tplc="7AD81A60">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
    <w:nsid w:val="18220187"/>
    <w:multiLevelType w:val="singleLevel"/>
    <w:tmpl w:val="87DEC490"/>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6">
    <w:nsid w:val="19E93863"/>
    <w:multiLevelType w:val="multilevel"/>
    <w:tmpl w:val="DB84CF8A"/>
    <w:lvl w:ilvl="0">
      <w:start w:val="1"/>
      <w:numFmt w:val="decimal"/>
      <w:lvlText w:val="%1."/>
      <w:lvlJc w:val="left"/>
      <w:pPr>
        <w:ind w:left="927" w:hanging="360"/>
      </w:pPr>
      <w:rPr>
        <w:rFonts w:cs="Times New Roman" w:hint="default"/>
      </w:rPr>
    </w:lvl>
    <w:lvl w:ilvl="1">
      <w:start w:val="3"/>
      <w:numFmt w:val="decimal"/>
      <w:isLgl/>
      <w:lvlText w:val="%1.%2."/>
      <w:lvlJc w:val="left"/>
      <w:pPr>
        <w:tabs>
          <w:tab w:val="num" w:pos="1414"/>
        </w:tabs>
        <w:ind w:left="1414" w:hanging="705"/>
      </w:pPr>
      <w:rPr>
        <w:rFonts w:eastAsia="Times New Roman" w:hint="default"/>
        <w:sz w:val="22"/>
      </w:rPr>
    </w:lvl>
    <w:lvl w:ilvl="2">
      <w:start w:val="1"/>
      <w:numFmt w:val="decimal"/>
      <w:isLgl/>
      <w:lvlText w:val="%1.%2.%3."/>
      <w:lvlJc w:val="left"/>
      <w:pPr>
        <w:tabs>
          <w:tab w:val="num" w:pos="1571"/>
        </w:tabs>
        <w:ind w:left="1571" w:hanging="720"/>
      </w:pPr>
      <w:rPr>
        <w:rFonts w:eastAsia="Times New Roman" w:hint="default"/>
        <w:sz w:val="22"/>
      </w:rPr>
    </w:lvl>
    <w:lvl w:ilvl="3">
      <w:start w:val="1"/>
      <w:numFmt w:val="decimal"/>
      <w:isLgl/>
      <w:lvlText w:val="%1.%2.%3.%4."/>
      <w:lvlJc w:val="left"/>
      <w:pPr>
        <w:tabs>
          <w:tab w:val="num" w:pos="1713"/>
        </w:tabs>
        <w:ind w:left="1713" w:hanging="720"/>
      </w:pPr>
      <w:rPr>
        <w:rFonts w:eastAsia="Times New Roman" w:hint="default"/>
        <w:sz w:val="22"/>
      </w:rPr>
    </w:lvl>
    <w:lvl w:ilvl="4">
      <w:start w:val="1"/>
      <w:numFmt w:val="decimal"/>
      <w:isLgl/>
      <w:lvlText w:val="%1.%2.%3.%4.%5."/>
      <w:lvlJc w:val="left"/>
      <w:pPr>
        <w:tabs>
          <w:tab w:val="num" w:pos="2215"/>
        </w:tabs>
        <w:ind w:left="2215" w:hanging="1080"/>
      </w:pPr>
      <w:rPr>
        <w:rFonts w:eastAsia="Times New Roman" w:hint="default"/>
        <w:sz w:val="22"/>
      </w:rPr>
    </w:lvl>
    <w:lvl w:ilvl="5">
      <w:start w:val="1"/>
      <w:numFmt w:val="decimal"/>
      <w:isLgl/>
      <w:lvlText w:val="%1.%2.%3.%4.%5.%6."/>
      <w:lvlJc w:val="left"/>
      <w:pPr>
        <w:tabs>
          <w:tab w:val="num" w:pos="2357"/>
        </w:tabs>
        <w:ind w:left="2357" w:hanging="1080"/>
      </w:pPr>
      <w:rPr>
        <w:rFonts w:eastAsia="Times New Roman" w:hint="default"/>
        <w:sz w:val="22"/>
      </w:rPr>
    </w:lvl>
    <w:lvl w:ilvl="6">
      <w:start w:val="1"/>
      <w:numFmt w:val="decimal"/>
      <w:isLgl/>
      <w:lvlText w:val="%1.%2.%3.%4.%5.%6.%7."/>
      <w:lvlJc w:val="left"/>
      <w:pPr>
        <w:tabs>
          <w:tab w:val="num" w:pos="2859"/>
        </w:tabs>
        <w:ind w:left="2859" w:hanging="1440"/>
      </w:pPr>
      <w:rPr>
        <w:rFonts w:eastAsia="Times New Roman" w:hint="default"/>
        <w:sz w:val="22"/>
      </w:rPr>
    </w:lvl>
    <w:lvl w:ilvl="7">
      <w:start w:val="1"/>
      <w:numFmt w:val="decimal"/>
      <w:isLgl/>
      <w:lvlText w:val="%1.%2.%3.%4.%5.%6.%7.%8."/>
      <w:lvlJc w:val="left"/>
      <w:pPr>
        <w:tabs>
          <w:tab w:val="num" w:pos="3001"/>
        </w:tabs>
        <w:ind w:left="3001" w:hanging="1440"/>
      </w:pPr>
      <w:rPr>
        <w:rFonts w:eastAsia="Times New Roman" w:hint="default"/>
        <w:sz w:val="22"/>
      </w:rPr>
    </w:lvl>
    <w:lvl w:ilvl="8">
      <w:start w:val="1"/>
      <w:numFmt w:val="decimal"/>
      <w:isLgl/>
      <w:lvlText w:val="%1.%2.%3.%4.%5.%6.%7.%8.%9."/>
      <w:lvlJc w:val="left"/>
      <w:pPr>
        <w:tabs>
          <w:tab w:val="num" w:pos="3503"/>
        </w:tabs>
        <w:ind w:left="3503" w:hanging="1800"/>
      </w:pPr>
      <w:rPr>
        <w:rFonts w:eastAsia="Times New Roman" w:hint="default"/>
        <w:sz w:val="22"/>
      </w:rPr>
    </w:lvl>
  </w:abstractNum>
  <w:abstractNum w:abstractNumId="7">
    <w:nsid w:val="24312C5D"/>
    <w:multiLevelType w:val="hybridMultilevel"/>
    <w:tmpl w:val="4B8A76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58802FF"/>
    <w:multiLevelType w:val="hybridMultilevel"/>
    <w:tmpl w:val="EE386CC8"/>
    <w:lvl w:ilvl="0" w:tplc="36E0ACBA">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9">
    <w:nsid w:val="2F3F4B1E"/>
    <w:multiLevelType w:val="multilevel"/>
    <w:tmpl w:val="20B65E6C"/>
    <w:lvl w:ilvl="0">
      <w:start w:val="2"/>
      <w:numFmt w:val="decimal"/>
      <w:lvlText w:val="%1."/>
      <w:lvlJc w:val="left"/>
      <w:pPr>
        <w:ind w:left="360" w:hanging="360"/>
      </w:pPr>
      <w:rPr>
        <w:rFonts w:cs="Times New Roman" w:hint="default"/>
      </w:rPr>
    </w:lvl>
    <w:lvl w:ilvl="1">
      <w:start w:val="3"/>
      <w:numFmt w:val="decimal"/>
      <w:lvlText w:val="%1.%2."/>
      <w:lvlJc w:val="left"/>
      <w:pPr>
        <w:ind w:left="2064" w:hanging="360"/>
      </w:pPr>
      <w:rPr>
        <w:rFonts w:cs="Times New Roman" w:hint="default"/>
      </w:rPr>
    </w:lvl>
    <w:lvl w:ilvl="2">
      <w:start w:val="1"/>
      <w:numFmt w:val="decimal"/>
      <w:lvlText w:val="%1.%2.%3."/>
      <w:lvlJc w:val="left"/>
      <w:pPr>
        <w:ind w:left="4128" w:hanging="720"/>
      </w:pPr>
      <w:rPr>
        <w:rFonts w:cs="Times New Roman" w:hint="default"/>
      </w:rPr>
    </w:lvl>
    <w:lvl w:ilvl="3">
      <w:start w:val="1"/>
      <w:numFmt w:val="decimal"/>
      <w:lvlText w:val="%1.%2.%3.%4."/>
      <w:lvlJc w:val="left"/>
      <w:pPr>
        <w:ind w:left="5832" w:hanging="720"/>
      </w:pPr>
      <w:rPr>
        <w:rFonts w:cs="Times New Roman" w:hint="default"/>
      </w:rPr>
    </w:lvl>
    <w:lvl w:ilvl="4">
      <w:start w:val="1"/>
      <w:numFmt w:val="decimal"/>
      <w:lvlText w:val="%1.%2.%3.%4.%5."/>
      <w:lvlJc w:val="left"/>
      <w:pPr>
        <w:ind w:left="7896" w:hanging="1080"/>
      </w:pPr>
      <w:rPr>
        <w:rFonts w:cs="Times New Roman" w:hint="default"/>
      </w:rPr>
    </w:lvl>
    <w:lvl w:ilvl="5">
      <w:start w:val="1"/>
      <w:numFmt w:val="decimal"/>
      <w:lvlText w:val="%1.%2.%3.%4.%5.%6."/>
      <w:lvlJc w:val="left"/>
      <w:pPr>
        <w:ind w:left="9600" w:hanging="1080"/>
      </w:pPr>
      <w:rPr>
        <w:rFonts w:cs="Times New Roman" w:hint="default"/>
      </w:rPr>
    </w:lvl>
    <w:lvl w:ilvl="6">
      <w:start w:val="1"/>
      <w:numFmt w:val="decimal"/>
      <w:lvlText w:val="%1.%2.%3.%4.%5.%6.%7."/>
      <w:lvlJc w:val="left"/>
      <w:pPr>
        <w:ind w:left="11664" w:hanging="1440"/>
      </w:pPr>
      <w:rPr>
        <w:rFonts w:cs="Times New Roman" w:hint="default"/>
      </w:rPr>
    </w:lvl>
    <w:lvl w:ilvl="7">
      <w:start w:val="1"/>
      <w:numFmt w:val="decimal"/>
      <w:lvlText w:val="%1.%2.%3.%4.%5.%6.%7.%8."/>
      <w:lvlJc w:val="left"/>
      <w:pPr>
        <w:ind w:left="13368" w:hanging="1440"/>
      </w:pPr>
      <w:rPr>
        <w:rFonts w:cs="Times New Roman" w:hint="default"/>
      </w:rPr>
    </w:lvl>
    <w:lvl w:ilvl="8">
      <w:start w:val="1"/>
      <w:numFmt w:val="decimal"/>
      <w:lvlText w:val="%1.%2.%3.%4.%5.%6.%7.%8.%9."/>
      <w:lvlJc w:val="left"/>
      <w:pPr>
        <w:ind w:left="15432" w:hanging="1800"/>
      </w:pPr>
      <w:rPr>
        <w:rFonts w:cs="Times New Roman" w:hint="default"/>
      </w:rPr>
    </w:lvl>
  </w:abstractNum>
  <w:abstractNum w:abstractNumId="10">
    <w:nsid w:val="33505037"/>
    <w:multiLevelType w:val="multilevel"/>
    <w:tmpl w:val="499A0B78"/>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1414"/>
        </w:tabs>
        <w:ind w:left="1414" w:hanging="705"/>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11">
    <w:nsid w:val="39A235D9"/>
    <w:multiLevelType w:val="hybridMultilevel"/>
    <w:tmpl w:val="89D6615C"/>
    <w:lvl w:ilvl="0" w:tplc="910862FA">
      <w:start w:val="1"/>
      <w:numFmt w:val="decimal"/>
      <w:lvlText w:val="%1."/>
      <w:lvlJc w:val="left"/>
      <w:pPr>
        <w:ind w:left="1070"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2">
    <w:nsid w:val="3CBE0DA3"/>
    <w:multiLevelType w:val="hybridMultilevel"/>
    <w:tmpl w:val="0CE4CA72"/>
    <w:lvl w:ilvl="0" w:tplc="7736C5A0">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3">
    <w:nsid w:val="419B0CAD"/>
    <w:multiLevelType w:val="hybridMultilevel"/>
    <w:tmpl w:val="911C4BD0"/>
    <w:lvl w:ilvl="0" w:tplc="1D36F990">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4">
    <w:nsid w:val="43DB6C0D"/>
    <w:multiLevelType w:val="hybridMultilevel"/>
    <w:tmpl w:val="AA6A44F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457847B0"/>
    <w:multiLevelType w:val="hybridMultilevel"/>
    <w:tmpl w:val="AC98D27C"/>
    <w:lvl w:ilvl="0" w:tplc="0419000F">
      <w:start w:val="1"/>
      <w:numFmt w:val="decimal"/>
      <w:lvlText w:val="%1."/>
      <w:lvlJc w:val="left"/>
      <w:pPr>
        <w:ind w:left="107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4A846154"/>
    <w:multiLevelType w:val="hybridMultilevel"/>
    <w:tmpl w:val="62CEF03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4B14067D"/>
    <w:multiLevelType w:val="hybridMultilevel"/>
    <w:tmpl w:val="3C8C19D0"/>
    <w:lvl w:ilvl="0" w:tplc="15B8A06E">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8">
    <w:nsid w:val="4FB17DA0"/>
    <w:multiLevelType w:val="hybridMultilevel"/>
    <w:tmpl w:val="08EA4534"/>
    <w:lvl w:ilvl="0" w:tplc="D194D154">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9">
    <w:nsid w:val="570D66F2"/>
    <w:multiLevelType w:val="hybridMultilevel"/>
    <w:tmpl w:val="876CBB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62EF4902"/>
    <w:multiLevelType w:val="hybridMultilevel"/>
    <w:tmpl w:val="DB3AF032"/>
    <w:lvl w:ilvl="0" w:tplc="0FD6D2B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1">
    <w:nsid w:val="69151EE9"/>
    <w:multiLevelType w:val="hybridMultilevel"/>
    <w:tmpl w:val="F5C4DFF6"/>
    <w:lvl w:ilvl="0" w:tplc="B872761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2">
    <w:nsid w:val="75E64176"/>
    <w:multiLevelType w:val="hybridMultilevel"/>
    <w:tmpl w:val="89D6615C"/>
    <w:lvl w:ilvl="0" w:tplc="910862FA">
      <w:start w:val="1"/>
      <w:numFmt w:val="decimal"/>
      <w:lvlText w:val="%1."/>
      <w:lvlJc w:val="left"/>
      <w:pPr>
        <w:ind w:left="1070"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3">
    <w:nsid w:val="76FD1F8F"/>
    <w:multiLevelType w:val="hybridMultilevel"/>
    <w:tmpl w:val="FAF05804"/>
    <w:lvl w:ilvl="0" w:tplc="FB66351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4">
    <w:nsid w:val="77106B07"/>
    <w:multiLevelType w:val="hybridMultilevel"/>
    <w:tmpl w:val="A54A9714"/>
    <w:lvl w:ilvl="0" w:tplc="85F6AE48">
      <w:start w:val="1"/>
      <w:numFmt w:val="decimal"/>
      <w:lvlText w:val="%1."/>
      <w:lvlJc w:val="left"/>
      <w:pPr>
        <w:ind w:left="1070"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5">
    <w:nsid w:val="78535B14"/>
    <w:multiLevelType w:val="multilevel"/>
    <w:tmpl w:val="A5AE7290"/>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26">
    <w:nsid w:val="78B93073"/>
    <w:multiLevelType w:val="hybridMultilevel"/>
    <w:tmpl w:val="AC98D27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7BC75B07"/>
    <w:multiLevelType w:val="hybridMultilevel"/>
    <w:tmpl w:val="422036B8"/>
    <w:lvl w:ilvl="0" w:tplc="E5FC70B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8">
    <w:nsid w:val="7DEE670B"/>
    <w:multiLevelType w:val="hybridMultilevel"/>
    <w:tmpl w:val="3E246752"/>
    <w:lvl w:ilvl="0" w:tplc="9612CF6C">
      <w:start w:val="1"/>
      <w:numFmt w:val="decimal"/>
      <w:lvlText w:val="%1)"/>
      <w:lvlJc w:val="left"/>
      <w:pPr>
        <w:tabs>
          <w:tab w:val="num" w:pos="1069"/>
        </w:tabs>
        <w:ind w:left="1069" w:hanging="360"/>
      </w:pPr>
      <w:rPr>
        <w:rFonts w:cs="Times New Roman"/>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num w:numId="1">
    <w:abstractNumId w:val="27"/>
  </w:num>
  <w:num w:numId="2">
    <w:abstractNumId w:val="16"/>
  </w:num>
  <w:num w:numId="3">
    <w:abstractNumId w:val="20"/>
  </w:num>
  <w:num w:numId="4">
    <w:abstractNumId w:val="1"/>
  </w:num>
  <w:num w:numId="5">
    <w:abstractNumId w:val="11"/>
  </w:num>
  <w:num w:numId="6">
    <w:abstractNumId w:val="2"/>
  </w:num>
  <w:num w:numId="7">
    <w:abstractNumId w:val="18"/>
  </w:num>
  <w:num w:numId="8">
    <w:abstractNumId w:val="13"/>
  </w:num>
  <w:num w:numId="9">
    <w:abstractNumId w:val="9"/>
  </w:num>
  <w:num w:numId="10">
    <w:abstractNumId w:val="21"/>
  </w:num>
  <w:num w:numId="11">
    <w:abstractNumId w:val="12"/>
  </w:num>
  <w:num w:numId="12">
    <w:abstractNumId w:val="6"/>
  </w:num>
  <w:num w:numId="13">
    <w:abstractNumId w:val="8"/>
  </w:num>
  <w:num w:numId="14">
    <w:abstractNumId w:val="23"/>
  </w:num>
  <w:num w:numId="15">
    <w:abstractNumId w:val="14"/>
  </w:num>
  <w:num w:numId="16">
    <w:abstractNumId w:val="26"/>
  </w:num>
  <w:num w:numId="17">
    <w:abstractNumId w:val="24"/>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22"/>
  </w:num>
  <w:num w:numId="22">
    <w:abstractNumId w:val="15"/>
  </w:num>
  <w:num w:numId="23">
    <w:abstractNumId w:val="19"/>
  </w:num>
  <w:num w:numId="24">
    <w:abstractNumId w:val="25"/>
  </w:num>
  <w:num w:numId="25">
    <w:abstractNumId w:val="17"/>
  </w:num>
  <w:num w:numId="26">
    <w:abstractNumId w:val="10"/>
  </w:num>
  <w:num w:numId="27">
    <w:abstractNumId w:val="4"/>
  </w:num>
  <w:num w:numId="28">
    <w:abstractNumId w:val="0"/>
  </w:num>
  <w:num w:numId="29">
    <w:abstractNumId w:val="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92E"/>
    <w:rsid w:val="000201D0"/>
    <w:rsid w:val="00075C49"/>
    <w:rsid w:val="000E6B45"/>
    <w:rsid w:val="00105D68"/>
    <w:rsid w:val="001554EC"/>
    <w:rsid w:val="001B30A1"/>
    <w:rsid w:val="001C4231"/>
    <w:rsid w:val="001D38D8"/>
    <w:rsid w:val="001F23C1"/>
    <w:rsid w:val="002035B2"/>
    <w:rsid w:val="002A70C8"/>
    <w:rsid w:val="002B1749"/>
    <w:rsid w:val="002C30CD"/>
    <w:rsid w:val="00316BB6"/>
    <w:rsid w:val="00356796"/>
    <w:rsid w:val="003A049F"/>
    <w:rsid w:val="003A092E"/>
    <w:rsid w:val="0047167C"/>
    <w:rsid w:val="004B3CBF"/>
    <w:rsid w:val="004B4532"/>
    <w:rsid w:val="004D263A"/>
    <w:rsid w:val="005D57FA"/>
    <w:rsid w:val="005D6A05"/>
    <w:rsid w:val="00606012"/>
    <w:rsid w:val="006659BE"/>
    <w:rsid w:val="00692022"/>
    <w:rsid w:val="006D42AE"/>
    <w:rsid w:val="006D71D3"/>
    <w:rsid w:val="006F62B9"/>
    <w:rsid w:val="007D12B1"/>
    <w:rsid w:val="007F45D6"/>
    <w:rsid w:val="008E7649"/>
    <w:rsid w:val="008F5AC8"/>
    <w:rsid w:val="008F67B0"/>
    <w:rsid w:val="00940839"/>
    <w:rsid w:val="009514A6"/>
    <w:rsid w:val="0098059A"/>
    <w:rsid w:val="009B219C"/>
    <w:rsid w:val="009E6E79"/>
    <w:rsid w:val="009F2198"/>
    <w:rsid w:val="009F7F85"/>
    <w:rsid w:val="00A2671F"/>
    <w:rsid w:val="00A63C39"/>
    <w:rsid w:val="00A73015"/>
    <w:rsid w:val="00AC6878"/>
    <w:rsid w:val="00B12642"/>
    <w:rsid w:val="00B91B61"/>
    <w:rsid w:val="00BD7115"/>
    <w:rsid w:val="00CB08E7"/>
    <w:rsid w:val="00CC42F9"/>
    <w:rsid w:val="00CD45D4"/>
    <w:rsid w:val="00CD6D56"/>
    <w:rsid w:val="00D56097"/>
    <w:rsid w:val="00D57385"/>
    <w:rsid w:val="00D9612C"/>
    <w:rsid w:val="00E27909"/>
    <w:rsid w:val="00E34CF7"/>
    <w:rsid w:val="00E6795F"/>
    <w:rsid w:val="00E926FC"/>
    <w:rsid w:val="00F0032E"/>
    <w:rsid w:val="00F106D4"/>
    <w:rsid w:val="00F11B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092E"/>
    <w:rPr>
      <w:rFonts w:ascii="Times New Roman" w:eastAsia="Times New Roman" w:hAnsi="Times New Roman"/>
      <w:sz w:val="24"/>
      <w:szCs w:val="24"/>
    </w:rPr>
  </w:style>
  <w:style w:type="paragraph" w:styleId="1">
    <w:name w:val="heading 1"/>
    <w:basedOn w:val="a"/>
    <w:next w:val="a"/>
    <w:link w:val="10"/>
    <w:qFormat/>
    <w:rsid w:val="001C4231"/>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1C4231"/>
    <w:pPr>
      <w:keepNext/>
      <w:spacing w:before="240" w:after="60"/>
      <w:outlineLvl w:val="1"/>
    </w:pPr>
    <w:rPr>
      <w:rFonts w:ascii="Arial" w:hAnsi="Arial" w:cs="Arial"/>
      <w:b/>
      <w:bCs/>
      <w:i/>
      <w:iCs/>
      <w:sz w:val="28"/>
      <w:szCs w:val="28"/>
    </w:rPr>
  </w:style>
  <w:style w:type="paragraph" w:styleId="3">
    <w:name w:val="heading 3"/>
    <w:basedOn w:val="a"/>
    <w:next w:val="a"/>
    <w:link w:val="30"/>
    <w:qFormat/>
    <w:rsid w:val="001C4231"/>
    <w:pPr>
      <w:keepNext/>
      <w:keepLines/>
      <w:spacing w:before="60" w:after="120"/>
      <w:jc w:val="both"/>
      <w:outlineLvl w:val="2"/>
    </w:pPr>
    <w:rPr>
      <w:rFonts w:ascii="FuturisXCondC" w:hAnsi="FuturisXCondC"/>
      <w:iCs/>
      <w:sz w:val="32"/>
      <w:szCs w:val="28"/>
    </w:rPr>
  </w:style>
  <w:style w:type="paragraph" w:styleId="4">
    <w:name w:val="heading 4"/>
    <w:basedOn w:val="a"/>
    <w:next w:val="a"/>
    <w:link w:val="40"/>
    <w:qFormat/>
    <w:rsid w:val="001C4231"/>
    <w:pPr>
      <w:keepNext/>
      <w:ind w:firstLine="720"/>
      <w:jc w:val="both"/>
      <w:outlineLvl w:val="3"/>
    </w:pPr>
    <w:rPr>
      <w:rFonts w:ascii="Arial" w:hAnsi="Arial"/>
      <w:szCs w:val="20"/>
    </w:rPr>
  </w:style>
  <w:style w:type="paragraph" w:styleId="5">
    <w:name w:val="heading 5"/>
    <w:basedOn w:val="a"/>
    <w:next w:val="a"/>
    <w:link w:val="50"/>
    <w:qFormat/>
    <w:rsid w:val="001C4231"/>
    <w:pPr>
      <w:keepNext/>
      <w:spacing w:before="120" w:after="120"/>
      <w:ind w:firstLine="720"/>
      <w:jc w:val="both"/>
      <w:outlineLvl w:val="4"/>
    </w:pPr>
    <w:rPr>
      <w:rFonts w:ascii="Arial" w:hAnsi="Arial"/>
      <w:szCs w:val="20"/>
    </w:rPr>
  </w:style>
  <w:style w:type="paragraph" w:styleId="6">
    <w:name w:val="heading 6"/>
    <w:basedOn w:val="a"/>
    <w:next w:val="a"/>
    <w:link w:val="60"/>
    <w:qFormat/>
    <w:rsid w:val="001C4231"/>
    <w:pPr>
      <w:keepNext/>
      <w:spacing w:before="120" w:after="120"/>
      <w:ind w:firstLine="720"/>
      <w:jc w:val="both"/>
      <w:outlineLvl w:val="5"/>
    </w:pPr>
    <w:rPr>
      <w:rFonts w:ascii="Arial" w:hAnsi="Arial"/>
      <w:szCs w:val="20"/>
    </w:rPr>
  </w:style>
  <w:style w:type="paragraph" w:styleId="7">
    <w:name w:val="heading 7"/>
    <w:basedOn w:val="a"/>
    <w:next w:val="a"/>
    <w:link w:val="70"/>
    <w:qFormat/>
    <w:rsid w:val="001C4231"/>
    <w:pPr>
      <w:keepLines/>
      <w:spacing w:before="240" w:after="60"/>
      <w:ind w:firstLine="567"/>
      <w:jc w:val="both"/>
      <w:outlineLvl w:val="6"/>
    </w:pPr>
    <w:rPr>
      <w:rFonts w:ascii="Arial" w:hAnsi="Arial"/>
      <w:kern w:val="24"/>
      <w:szCs w:val="20"/>
    </w:rPr>
  </w:style>
  <w:style w:type="paragraph" w:styleId="8">
    <w:name w:val="heading 8"/>
    <w:basedOn w:val="a"/>
    <w:next w:val="a"/>
    <w:link w:val="80"/>
    <w:qFormat/>
    <w:rsid w:val="001C4231"/>
    <w:pPr>
      <w:keepNext/>
      <w:spacing w:before="120" w:after="120"/>
      <w:ind w:firstLine="720"/>
      <w:jc w:val="both"/>
      <w:outlineLvl w:val="7"/>
    </w:pPr>
    <w:rPr>
      <w:rFonts w:ascii="Arial" w:hAnsi="Arial"/>
      <w:szCs w:val="20"/>
    </w:rPr>
  </w:style>
  <w:style w:type="paragraph" w:styleId="9">
    <w:name w:val="heading 9"/>
    <w:basedOn w:val="a"/>
    <w:next w:val="a"/>
    <w:link w:val="90"/>
    <w:qFormat/>
    <w:rsid w:val="001C4231"/>
    <w:pPr>
      <w:keepNext/>
      <w:spacing w:before="40" w:after="40"/>
      <w:ind w:firstLine="720"/>
      <w:jc w:val="both"/>
      <w:outlineLvl w:val="8"/>
    </w:pPr>
    <w:rPr>
      <w:rFonts w:ascii="Arial" w:hAnsi="Arial"/>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1C4231"/>
    <w:rPr>
      <w:rFonts w:ascii="Arial" w:eastAsia="Times New Roman" w:hAnsi="Arial" w:cs="Arial"/>
      <w:b/>
      <w:bCs/>
      <w:kern w:val="32"/>
      <w:sz w:val="32"/>
      <w:szCs w:val="32"/>
      <w:lang w:eastAsia="ru-RU"/>
    </w:rPr>
  </w:style>
  <w:style w:type="character" w:customStyle="1" w:styleId="20">
    <w:name w:val="Заголовок 2 Знак"/>
    <w:link w:val="2"/>
    <w:rsid w:val="001C4231"/>
    <w:rPr>
      <w:rFonts w:ascii="Arial" w:eastAsia="Times New Roman" w:hAnsi="Arial" w:cs="Arial"/>
      <w:b/>
      <w:bCs/>
      <w:i/>
      <w:iCs/>
      <w:sz w:val="28"/>
      <w:szCs w:val="28"/>
      <w:lang w:eastAsia="ru-RU"/>
    </w:rPr>
  </w:style>
  <w:style w:type="character" w:customStyle="1" w:styleId="30">
    <w:name w:val="Заголовок 3 Знак"/>
    <w:link w:val="3"/>
    <w:rsid w:val="001C4231"/>
    <w:rPr>
      <w:rFonts w:ascii="FuturisXCondC" w:eastAsia="Times New Roman" w:hAnsi="FuturisXCondC" w:cs="Times New Roman"/>
      <w:iCs/>
      <w:sz w:val="32"/>
      <w:szCs w:val="28"/>
      <w:lang w:eastAsia="ru-RU"/>
    </w:rPr>
  </w:style>
  <w:style w:type="character" w:customStyle="1" w:styleId="40">
    <w:name w:val="Заголовок 4 Знак"/>
    <w:link w:val="4"/>
    <w:rsid w:val="001C4231"/>
    <w:rPr>
      <w:rFonts w:ascii="Arial" w:eastAsia="Times New Roman" w:hAnsi="Arial" w:cs="Times New Roman"/>
      <w:sz w:val="24"/>
      <w:szCs w:val="20"/>
      <w:lang w:eastAsia="ru-RU"/>
    </w:rPr>
  </w:style>
  <w:style w:type="character" w:customStyle="1" w:styleId="50">
    <w:name w:val="Заголовок 5 Знак"/>
    <w:link w:val="5"/>
    <w:rsid w:val="001C4231"/>
    <w:rPr>
      <w:rFonts w:ascii="Arial" w:eastAsia="Times New Roman" w:hAnsi="Arial" w:cs="Times New Roman"/>
      <w:sz w:val="24"/>
      <w:szCs w:val="20"/>
      <w:lang w:eastAsia="ru-RU"/>
    </w:rPr>
  </w:style>
  <w:style w:type="character" w:customStyle="1" w:styleId="60">
    <w:name w:val="Заголовок 6 Знак"/>
    <w:link w:val="6"/>
    <w:rsid w:val="001C4231"/>
    <w:rPr>
      <w:rFonts w:ascii="Arial" w:eastAsia="Times New Roman" w:hAnsi="Arial" w:cs="Times New Roman"/>
      <w:sz w:val="24"/>
      <w:szCs w:val="20"/>
      <w:lang w:eastAsia="ru-RU"/>
    </w:rPr>
  </w:style>
  <w:style w:type="character" w:customStyle="1" w:styleId="70">
    <w:name w:val="Заголовок 7 Знак"/>
    <w:link w:val="7"/>
    <w:rsid w:val="001C4231"/>
    <w:rPr>
      <w:rFonts w:ascii="Arial" w:eastAsia="Times New Roman" w:hAnsi="Arial" w:cs="Times New Roman"/>
      <w:kern w:val="24"/>
      <w:sz w:val="24"/>
      <w:szCs w:val="20"/>
      <w:lang w:eastAsia="ru-RU"/>
    </w:rPr>
  </w:style>
  <w:style w:type="character" w:customStyle="1" w:styleId="80">
    <w:name w:val="Заголовок 8 Знак"/>
    <w:link w:val="8"/>
    <w:rsid w:val="001C4231"/>
    <w:rPr>
      <w:rFonts w:ascii="Arial" w:eastAsia="Times New Roman" w:hAnsi="Arial" w:cs="Times New Roman"/>
      <w:sz w:val="24"/>
      <w:szCs w:val="20"/>
      <w:lang w:eastAsia="ru-RU"/>
    </w:rPr>
  </w:style>
  <w:style w:type="character" w:customStyle="1" w:styleId="90">
    <w:name w:val="Заголовок 9 Знак"/>
    <w:link w:val="9"/>
    <w:rsid w:val="001C4231"/>
    <w:rPr>
      <w:rFonts w:ascii="Arial" w:eastAsia="Times New Roman" w:hAnsi="Arial" w:cs="Times New Roman"/>
      <w:b/>
      <w:sz w:val="24"/>
      <w:szCs w:val="20"/>
      <w:lang w:eastAsia="ru-RU"/>
    </w:rPr>
  </w:style>
  <w:style w:type="paragraph" w:styleId="a3">
    <w:name w:val="Body Text Indent"/>
    <w:basedOn w:val="a"/>
    <w:link w:val="a4"/>
    <w:uiPriority w:val="99"/>
    <w:rsid w:val="003A092E"/>
    <w:pPr>
      <w:ind w:firstLine="720"/>
      <w:jc w:val="both"/>
    </w:pPr>
    <w:rPr>
      <w:sz w:val="28"/>
    </w:rPr>
  </w:style>
  <w:style w:type="character" w:customStyle="1" w:styleId="a4">
    <w:name w:val="Основной текст с отступом Знак"/>
    <w:link w:val="a3"/>
    <w:uiPriority w:val="99"/>
    <w:rsid w:val="003A092E"/>
    <w:rPr>
      <w:rFonts w:ascii="Times New Roman" w:eastAsia="Times New Roman" w:hAnsi="Times New Roman" w:cs="Times New Roman"/>
      <w:sz w:val="28"/>
      <w:szCs w:val="24"/>
      <w:lang w:eastAsia="ru-RU"/>
    </w:rPr>
  </w:style>
  <w:style w:type="paragraph" w:styleId="a5">
    <w:name w:val="Body Text"/>
    <w:basedOn w:val="a"/>
    <w:link w:val="a6"/>
    <w:unhideWhenUsed/>
    <w:rsid w:val="001C4231"/>
    <w:pPr>
      <w:spacing w:after="120"/>
    </w:pPr>
  </w:style>
  <w:style w:type="character" w:customStyle="1" w:styleId="a6">
    <w:name w:val="Основной текст Знак"/>
    <w:link w:val="a5"/>
    <w:uiPriority w:val="99"/>
    <w:semiHidden/>
    <w:rsid w:val="001C4231"/>
    <w:rPr>
      <w:rFonts w:ascii="Times New Roman" w:eastAsia="Times New Roman" w:hAnsi="Times New Roman" w:cs="Times New Roman"/>
      <w:sz w:val="24"/>
      <w:szCs w:val="24"/>
      <w:lang w:eastAsia="ru-RU"/>
    </w:rPr>
  </w:style>
  <w:style w:type="paragraph" w:customStyle="1" w:styleId="Iauiue3">
    <w:name w:val="Iau?iue3"/>
    <w:rsid w:val="001C4231"/>
    <w:pPr>
      <w:widowControl w:val="0"/>
    </w:pPr>
    <w:rPr>
      <w:rFonts w:ascii="Times New Roman" w:eastAsia="Times New Roman" w:hAnsi="Times New Roman"/>
    </w:rPr>
  </w:style>
  <w:style w:type="character" w:styleId="a7">
    <w:name w:val="footnote reference"/>
    <w:semiHidden/>
    <w:rsid w:val="001C4231"/>
    <w:rPr>
      <w:vertAlign w:val="superscript"/>
    </w:rPr>
  </w:style>
  <w:style w:type="paragraph" w:styleId="a8">
    <w:name w:val="footnote text"/>
    <w:basedOn w:val="a"/>
    <w:link w:val="a9"/>
    <w:semiHidden/>
    <w:rsid w:val="001C4231"/>
    <w:pPr>
      <w:keepLines/>
      <w:spacing w:before="120" w:after="120"/>
      <w:ind w:firstLine="567"/>
      <w:jc w:val="both"/>
    </w:pPr>
    <w:rPr>
      <w:rFonts w:ascii="TimesET" w:hAnsi="TimesET"/>
      <w:kern w:val="24"/>
      <w:sz w:val="26"/>
      <w:szCs w:val="20"/>
    </w:rPr>
  </w:style>
  <w:style w:type="character" w:customStyle="1" w:styleId="a9">
    <w:name w:val="Текст сноски Знак"/>
    <w:link w:val="a8"/>
    <w:semiHidden/>
    <w:rsid w:val="001C4231"/>
    <w:rPr>
      <w:rFonts w:ascii="TimesET" w:eastAsia="Times New Roman" w:hAnsi="TimesET" w:cs="Times New Roman"/>
      <w:kern w:val="24"/>
      <w:sz w:val="26"/>
      <w:szCs w:val="20"/>
      <w:lang w:eastAsia="ru-RU"/>
    </w:rPr>
  </w:style>
  <w:style w:type="paragraph" w:customStyle="1" w:styleId="ConsNormal">
    <w:name w:val="ConsNormal"/>
    <w:link w:val="ConsNormal0"/>
    <w:uiPriority w:val="99"/>
    <w:rsid w:val="001C4231"/>
    <w:pPr>
      <w:widowControl w:val="0"/>
      <w:autoSpaceDE w:val="0"/>
      <w:autoSpaceDN w:val="0"/>
      <w:adjustRightInd w:val="0"/>
      <w:ind w:firstLine="720"/>
    </w:pPr>
    <w:rPr>
      <w:rFonts w:ascii="Arial" w:eastAsia="Times New Roman" w:hAnsi="Arial" w:cs="Arial"/>
    </w:rPr>
  </w:style>
  <w:style w:type="character" w:customStyle="1" w:styleId="ConsNormal0">
    <w:name w:val="ConsNormal Знак"/>
    <w:link w:val="ConsNormal"/>
    <w:uiPriority w:val="99"/>
    <w:locked/>
    <w:rsid w:val="001D38D8"/>
    <w:rPr>
      <w:rFonts w:ascii="Arial" w:eastAsia="Times New Roman" w:hAnsi="Arial" w:cs="Arial"/>
    </w:rPr>
  </w:style>
  <w:style w:type="paragraph" w:customStyle="1" w:styleId="ArialNarrow13pt1">
    <w:name w:val="Arial Narrow 13 pt по ширине Первая строка:  1 см"/>
    <w:basedOn w:val="a"/>
    <w:rsid w:val="001C4231"/>
    <w:pPr>
      <w:ind w:firstLine="567"/>
      <w:jc w:val="both"/>
    </w:pPr>
    <w:rPr>
      <w:rFonts w:ascii="Arial Narrow" w:hAnsi="Arial Narrow"/>
      <w:sz w:val="26"/>
      <w:szCs w:val="20"/>
      <w:lang w:val="en-US"/>
    </w:rPr>
  </w:style>
  <w:style w:type="character" w:styleId="aa">
    <w:name w:val="Hyperlink"/>
    <w:rsid w:val="001C4231"/>
    <w:rPr>
      <w:color w:val="0000FF"/>
      <w:u w:val="single"/>
    </w:rPr>
  </w:style>
  <w:style w:type="character" w:customStyle="1" w:styleId="txt1">
    <w:name w:val="txt1"/>
    <w:rsid w:val="001C4231"/>
    <w:rPr>
      <w:rFonts w:ascii="Verdana" w:hAnsi="Verdana" w:hint="default"/>
      <w:color w:val="000000"/>
      <w:sz w:val="18"/>
      <w:szCs w:val="18"/>
    </w:rPr>
  </w:style>
  <w:style w:type="paragraph" w:customStyle="1" w:styleId="ConsPlusTitle">
    <w:name w:val="ConsPlusTitle"/>
    <w:uiPriority w:val="99"/>
    <w:rsid w:val="001C4231"/>
    <w:pPr>
      <w:widowControl w:val="0"/>
      <w:autoSpaceDE w:val="0"/>
      <w:autoSpaceDN w:val="0"/>
      <w:adjustRightInd w:val="0"/>
    </w:pPr>
    <w:rPr>
      <w:rFonts w:ascii="Arial" w:eastAsia="Times New Roman" w:hAnsi="Arial" w:cs="Arial"/>
      <w:b/>
      <w:bCs/>
    </w:rPr>
  </w:style>
  <w:style w:type="paragraph" w:customStyle="1" w:styleId="ConsPlusDocList">
    <w:name w:val="ConsPlusDocList"/>
    <w:rsid w:val="001C4231"/>
    <w:pPr>
      <w:autoSpaceDE w:val="0"/>
      <w:autoSpaceDN w:val="0"/>
      <w:adjustRightInd w:val="0"/>
    </w:pPr>
    <w:rPr>
      <w:rFonts w:ascii="Courier New" w:eastAsia="Times New Roman" w:hAnsi="Courier New" w:cs="Courier New"/>
    </w:rPr>
  </w:style>
  <w:style w:type="paragraph" w:customStyle="1" w:styleId="ConsPlusNonformat">
    <w:name w:val="ConsPlusNonformat"/>
    <w:rsid w:val="001C4231"/>
    <w:pPr>
      <w:autoSpaceDE w:val="0"/>
      <w:autoSpaceDN w:val="0"/>
      <w:adjustRightInd w:val="0"/>
    </w:pPr>
    <w:rPr>
      <w:rFonts w:ascii="Courier New" w:eastAsia="Times New Roman" w:hAnsi="Courier New" w:cs="Courier New"/>
    </w:rPr>
  </w:style>
  <w:style w:type="paragraph" w:customStyle="1" w:styleId="BodyTxt">
    <w:name w:val="Body Txt"/>
    <w:basedOn w:val="a"/>
    <w:rsid w:val="001C4231"/>
    <w:pPr>
      <w:keepLines/>
      <w:spacing w:before="60" w:after="60"/>
      <w:ind w:firstLine="567"/>
      <w:jc w:val="both"/>
    </w:pPr>
    <w:rPr>
      <w:rFonts w:ascii="Arial Narrow" w:hAnsi="Arial Narrow"/>
      <w:szCs w:val="20"/>
    </w:rPr>
  </w:style>
  <w:style w:type="paragraph" w:styleId="31">
    <w:name w:val="Body Text Indent 3"/>
    <w:basedOn w:val="a"/>
    <w:link w:val="32"/>
    <w:uiPriority w:val="99"/>
    <w:rsid w:val="001C4231"/>
    <w:pPr>
      <w:keepLines/>
      <w:spacing w:before="120" w:after="120"/>
      <w:ind w:firstLine="567"/>
      <w:jc w:val="both"/>
    </w:pPr>
    <w:rPr>
      <w:rFonts w:ascii="Arial Narrow" w:hAnsi="Arial Narrow"/>
      <w:szCs w:val="20"/>
    </w:rPr>
  </w:style>
  <w:style w:type="character" w:customStyle="1" w:styleId="32">
    <w:name w:val="Основной текст с отступом 3 Знак"/>
    <w:link w:val="31"/>
    <w:uiPriority w:val="99"/>
    <w:rsid w:val="001C4231"/>
    <w:rPr>
      <w:rFonts w:ascii="Arial Narrow" w:eastAsia="Times New Roman" w:hAnsi="Arial Narrow" w:cs="Times New Roman"/>
      <w:sz w:val="24"/>
      <w:szCs w:val="20"/>
      <w:lang w:eastAsia="ru-RU"/>
    </w:rPr>
  </w:style>
  <w:style w:type="paragraph" w:styleId="33">
    <w:name w:val="Body Text 3"/>
    <w:basedOn w:val="a"/>
    <w:link w:val="34"/>
    <w:rsid w:val="001C4231"/>
    <w:pPr>
      <w:keepLines/>
      <w:spacing w:before="60"/>
      <w:ind w:firstLine="720"/>
      <w:jc w:val="both"/>
    </w:pPr>
    <w:rPr>
      <w:rFonts w:ascii="Arial Narrow" w:hAnsi="Arial Narrow"/>
      <w:szCs w:val="20"/>
    </w:rPr>
  </w:style>
  <w:style w:type="character" w:customStyle="1" w:styleId="34">
    <w:name w:val="Основной текст 3 Знак"/>
    <w:link w:val="33"/>
    <w:rsid w:val="001C4231"/>
    <w:rPr>
      <w:rFonts w:ascii="Arial Narrow" w:eastAsia="Times New Roman" w:hAnsi="Arial Narrow" w:cs="Times New Roman"/>
      <w:sz w:val="24"/>
      <w:szCs w:val="20"/>
      <w:lang w:eastAsia="ru-RU"/>
    </w:rPr>
  </w:style>
  <w:style w:type="paragraph" w:styleId="21">
    <w:name w:val="Body Text Indent 2"/>
    <w:basedOn w:val="a"/>
    <w:link w:val="22"/>
    <w:rsid w:val="001C4231"/>
    <w:pPr>
      <w:keepLines/>
      <w:spacing w:before="120" w:after="120"/>
      <w:ind w:firstLine="567"/>
      <w:jc w:val="both"/>
    </w:pPr>
    <w:rPr>
      <w:rFonts w:ascii="Arial Narrow" w:hAnsi="Arial Narrow"/>
      <w:b/>
      <w:szCs w:val="20"/>
    </w:rPr>
  </w:style>
  <w:style w:type="character" w:customStyle="1" w:styleId="22">
    <w:name w:val="Основной текст с отступом 2 Знак"/>
    <w:link w:val="21"/>
    <w:rsid w:val="001C4231"/>
    <w:rPr>
      <w:rFonts w:ascii="Arial Narrow" w:eastAsia="Times New Roman" w:hAnsi="Arial Narrow" w:cs="Times New Roman"/>
      <w:b/>
      <w:sz w:val="24"/>
      <w:szCs w:val="20"/>
      <w:lang w:eastAsia="ru-RU"/>
    </w:rPr>
  </w:style>
  <w:style w:type="paragraph" w:styleId="23">
    <w:name w:val="Body Text 2"/>
    <w:basedOn w:val="a"/>
    <w:link w:val="24"/>
    <w:rsid w:val="001C4231"/>
    <w:pPr>
      <w:keepLines/>
      <w:spacing w:before="60"/>
      <w:ind w:firstLine="720"/>
      <w:jc w:val="both"/>
    </w:pPr>
    <w:rPr>
      <w:rFonts w:ascii="Arial Narrow" w:hAnsi="Arial Narrow"/>
      <w:szCs w:val="20"/>
    </w:rPr>
  </w:style>
  <w:style w:type="character" w:customStyle="1" w:styleId="24">
    <w:name w:val="Основной текст 2 Знак"/>
    <w:link w:val="23"/>
    <w:rsid w:val="001C4231"/>
    <w:rPr>
      <w:rFonts w:ascii="Arial Narrow" w:eastAsia="Times New Roman" w:hAnsi="Arial Narrow" w:cs="Times New Roman"/>
      <w:sz w:val="24"/>
      <w:szCs w:val="20"/>
      <w:lang w:eastAsia="ru-RU"/>
    </w:rPr>
  </w:style>
  <w:style w:type="paragraph" w:styleId="ab">
    <w:name w:val="header"/>
    <w:basedOn w:val="a"/>
    <w:link w:val="ac"/>
    <w:rsid w:val="001C4231"/>
    <w:pPr>
      <w:keepLines/>
      <w:tabs>
        <w:tab w:val="center" w:pos="4153"/>
        <w:tab w:val="right" w:pos="8306"/>
      </w:tabs>
      <w:spacing w:before="60"/>
      <w:ind w:firstLine="720"/>
      <w:jc w:val="both"/>
    </w:pPr>
    <w:rPr>
      <w:rFonts w:ascii="Arial Narrow" w:hAnsi="Arial Narrow"/>
      <w:szCs w:val="20"/>
    </w:rPr>
  </w:style>
  <w:style w:type="character" w:customStyle="1" w:styleId="ac">
    <w:name w:val="Верхний колонтитул Знак"/>
    <w:link w:val="ab"/>
    <w:rsid w:val="001C4231"/>
    <w:rPr>
      <w:rFonts w:ascii="Arial Narrow" w:eastAsia="Times New Roman" w:hAnsi="Arial Narrow" w:cs="Times New Roman"/>
      <w:sz w:val="24"/>
      <w:szCs w:val="20"/>
      <w:lang w:eastAsia="ru-RU"/>
    </w:rPr>
  </w:style>
  <w:style w:type="character" w:customStyle="1" w:styleId="ad">
    <w:name w:val="Узел"/>
    <w:rsid w:val="001C4231"/>
    <w:rPr>
      <w:i/>
    </w:rPr>
  </w:style>
  <w:style w:type="character" w:styleId="ae">
    <w:name w:val="page number"/>
    <w:basedOn w:val="a0"/>
    <w:rsid w:val="001C4231"/>
  </w:style>
  <w:style w:type="paragraph" w:styleId="af">
    <w:name w:val="footer"/>
    <w:basedOn w:val="a"/>
    <w:link w:val="af0"/>
    <w:uiPriority w:val="99"/>
    <w:rsid w:val="001C4231"/>
    <w:pPr>
      <w:keepLines/>
      <w:tabs>
        <w:tab w:val="center" w:pos="4536"/>
        <w:tab w:val="right" w:pos="9072"/>
      </w:tabs>
      <w:spacing w:before="60"/>
      <w:ind w:firstLine="720"/>
      <w:jc w:val="both"/>
    </w:pPr>
    <w:rPr>
      <w:rFonts w:ascii="Arial Narrow" w:hAnsi="Arial Narrow"/>
      <w:szCs w:val="20"/>
    </w:rPr>
  </w:style>
  <w:style w:type="character" w:customStyle="1" w:styleId="af0">
    <w:name w:val="Нижний колонтитул Знак"/>
    <w:link w:val="af"/>
    <w:uiPriority w:val="99"/>
    <w:rsid w:val="001C4231"/>
    <w:rPr>
      <w:rFonts w:ascii="Arial Narrow" w:eastAsia="Times New Roman" w:hAnsi="Arial Narrow" w:cs="Times New Roman"/>
      <w:sz w:val="24"/>
      <w:szCs w:val="20"/>
      <w:lang w:eastAsia="ru-RU"/>
    </w:rPr>
  </w:style>
  <w:style w:type="character" w:styleId="af1">
    <w:name w:val="FollowedHyperlink"/>
    <w:rsid w:val="001C4231"/>
    <w:rPr>
      <w:color w:val="800080"/>
      <w:u w:val="single"/>
    </w:rPr>
  </w:style>
  <w:style w:type="paragraph" w:styleId="af2">
    <w:name w:val="Normal (Web)"/>
    <w:basedOn w:val="a"/>
    <w:uiPriority w:val="99"/>
    <w:rsid w:val="001C4231"/>
    <w:pPr>
      <w:spacing w:before="41" w:after="41"/>
      <w:ind w:left="41" w:right="41" w:firstLine="720"/>
      <w:jc w:val="both"/>
    </w:pPr>
    <w:rPr>
      <w:rFonts w:ascii="Tahoma" w:hAnsi="Tahoma" w:cs="Tahoma"/>
      <w:color w:val="000000"/>
      <w:sz w:val="16"/>
      <w:szCs w:val="16"/>
    </w:rPr>
  </w:style>
  <w:style w:type="paragraph" w:customStyle="1" w:styleId="11">
    <w:name w:val="Стиль1 Знак"/>
    <w:basedOn w:val="3"/>
    <w:rsid w:val="001C4231"/>
    <w:rPr>
      <w:rFonts w:ascii="Arial" w:hAnsi="Arial" w:cs="Arial"/>
      <w:b/>
      <w:sz w:val="22"/>
      <w:szCs w:val="22"/>
    </w:rPr>
  </w:style>
  <w:style w:type="character" w:customStyle="1" w:styleId="12">
    <w:name w:val="Стиль1 Знак Знак"/>
    <w:rsid w:val="001C4231"/>
    <w:rPr>
      <w:rFonts w:ascii="Arial" w:hAnsi="Arial" w:cs="Arial"/>
      <w:b/>
      <w:iCs/>
      <w:sz w:val="22"/>
      <w:szCs w:val="22"/>
      <w:lang w:val="ru-RU" w:eastAsia="ru-RU" w:bidi="ar-SA"/>
    </w:rPr>
  </w:style>
  <w:style w:type="paragraph" w:customStyle="1" w:styleId="25">
    <w:name w:val="Стиль2"/>
    <w:basedOn w:val="a"/>
    <w:rsid w:val="001C4231"/>
    <w:pPr>
      <w:spacing w:before="120" w:after="120"/>
      <w:ind w:firstLine="720"/>
      <w:jc w:val="both"/>
    </w:pPr>
    <w:rPr>
      <w:rFonts w:ascii="FuturisXCondC" w:hAnsi="FuturisXCondC"/>
      <w:sz w:val="44"/>
      <w:szCs w:val="20"/>
    </w:rPr>
  </w:style>
  <w:style w:type="paragraph" w:customStyle="1" w:styleId="ConsNonformat">
    <w:name w:val="ConsNonformat"/>
    <w:rsid w:val="001C4231"/>
    <w:pPr>
      <w:widowControl w:val="0"/>
      <w:autoSpaceDE w:val="0"/>
      <w:autoSpaceDN w:val="0"/>
      <w:adjustRightInd w:val="0"/>
    </w:pPr>
    <w:rPr>
      <w:rFonts w:ascii="Courier New" w:eastAsia="Times New Roman" w:hAnsi="Courier New" w:cs="Courier New"/>
    </w:rPr>
  </w:style>
  <w:style w:type="paragraph" w:customStyle="1" w:styleId="af3">
    <w:name w:val="Îáû÷íûé"/>
    <w:rsid w:val="001C4231"/>
    <w:rPr>
      <w:rFonts w:ascii="Times New Roman" w:eastAsia="Times New Roman" w:hAnsi="Times New Roman"/>
      <w:lang w:val="en-US"/>
    </w:rPr>
  </w:style>
  <w:style w:type="paragraph" w:customStyle="1" w:styleId="ConsTitle">
    <w:name w:val="ConsTitle"/>
    <w:rsid w:val="001C4231"/>
    <w:pPr>
      <w:widowControl w:val="0"/>
      <w:autoSpaceDE w:val="0"/>
      <w:autoSpaceDN w:val="0"/>
      <w:adjustRightInd w:val="0"/>
    </w:pPr>
    <w:rPr>
      <w:rFonts w:ascii="Arial" w:eastAsia="Times New Roman" w:hAnsi="Arial" w:cs="Arial"/>
      <w:b/>
      <w:bCs/>
      <w:sz w:val="16"/>
      <w:szCs w:val="16"/>
    </w:rPr>
  </w:style>
  <w:style w:type="paragraph" w:customStyle="1" w:styleId="13">
    <w:name w:val="Основной текст1"/>
    <w:basedOn w:val="a"/>
    <w:rsid w:val="001C4231"/>
    <w:pPr>
      <w:spacing w:before="60" w:after="60"/>
      <w:ind w:firstLine="567"/>
      <w:jc w:val="both"/>
    </w:pPr>
    <w:rPr>
      <w:rFonts w:ascii="Arial" w:hAnsi="Arial"/>
      <w:sz w:val="22"/>
      <w:szCs w:val="20"/>
      <w:lang w:val="en-US"/>
    </w:rPr>
  </w:style>
  <w:style w:type="paragraph" w:styleId="af4">
    <w:name w:val="List Bullet"/>
    <w:basedOn w:val="a"/>
    <w:autoRedefine/>
    <w:rsid w:val="001C4231"/>
    <w:pPr>
      <w:tabs>
        <w:tab w:val="num" w:pos="360"/>
      </w:tabs>
      <w:ind w:left="360" w:hanging="360"/>
      <w:jc w:val="both"/>
    </w:pPr>
    <w:rPr>
      <w:rFonts w:ascii="Arial Narrow" w:hAnsi="Arial Narrow"/>
      <w:sz w:val="26"/>
      <w:szCs w:val="20"/>
      <w:lang w:val="en-GB"/>
    </w:rPr>
  </w:style>
  <w:style w:type="paragraph" w:styleId="26">
    <w:name w:val="List Bullet 2"/>
    <w:basedOn w:val="a"/>
    <w:autoRedefine/>
    <w:rsid w:val="001C4231"/>
    <w:pPr>
      <w:tabs>
        <w:tab w:val="num" w:pos="643"/>
      </w:tabs>
      <w:ind w:left="643" w:hanging="360"/>
      <w:jc w:val="both"/>
    </w:pPr>
    <w:rPr>
      <w:rFonts w:ascii="Arial Narrow" w:hAnsi="Arial Narrow"/>
      <w:sz w:val="26"/>
      <w:szCs w:val="20"/>
      <w:lang w:val="en-GB"/>
    </w:rPr>
  </w:style>
  <w:style w:type="paragraph" w:styleId="35">
    <w:name w:val="List Bullet 3"/>
    <w:basedOn w:val="a"/>
    <w:autoRedefine/>
    <w:rsid w:val="001C4231"/>
    <w:pPr>
      <w:tabs>
        <w:tab w:val="num" w:pos="926"/>
      </w:tabs>
      <w:ind w:left="926" w:hanging="360"/>
      <w:jc w:val="both"/>
    </w:pPr>
    <w:rPr>
      <w:rFonts w:ascii="Arial Narrow" w:hAnsi="Arial Narrow"/>
      <w:sz w:val="26"/>
      <w:szCs w:val="20"/>
      <w:lang w:val="en-GB"/>
    </w:rPr>
  </w:style>
  <w:style w:type="paragraph" w:styleId="41">
    <w:name w:val="List Bullet 4"/>
    <w:basedOn w:val="a"/>
    <w:autoRedefine/>
    <w:rsid w:val="001C4231"/>
    <w:pPr>
      <w:tabs>
        <w:tab w:val="num" w:pos="1209"/>
      </w:tabs>
      <w:ind w:left="1209" w:hanging="360"/>
      <w:jc w:val="both"/>
    </w:pPr>
    <w:rPr>
      <w:rFonts w:ascii="Arial Narrow" w:hAnsi="Arial Narrow"/>
      <w:sz w:val="26"/>
      <w:szCs w:val="20"/>
      <w:lang w:val="en-GB"/>
    </w:rPr>
  </w:style>
  <w:style w:type="paragraph" w:styleId="51">
    <w:name w:val="List Bullet 5"/>
    <w:basedOn w:val="a"/>
    <w:autoRedefine/>
    <w:rsid w:val="001C4231"/>
    <w:pPr>
      <w:tabs>
        <w:tab w:val="num" w:pos="1492"/>
      </w:tabs>
      <w:ind w:left="1492" w:hanging="360"/>
      <w:jc w:val="both"/>
    </w:pPr>
    <w:rPr>
      <w:rFonts w:ascii="Arial Narrow" w:hAnsi="Arial Narrow"/>
      <w:sz w:val="26"/>
      <w:szCs w:val="20"/>
      <w:lang w:val="en-GB"/>
    </w:rPr>
  </w:style>
  <w:style w:type="paragraph" w:styleId="af5">
    <w:name w:val="List Number"/>
    <w:basedOn w:val="a"/>
    <w:rsid w:val="001C4231"/>
    <w:pPr>
      <w:tabs>
        <w:tab w:val="num" w:pos="360"/>
      </w:tabs>
      <w:ind w:left="360" w:hanging="360"/>
      <w:jc w:val="both"/>
    </w:pPr>
    <w:rPr>
      <w:rFonts w:ascii="Arial Narrow" w:hAnsi="Arial Narrow"/>
      <w:sz w:val="26"/>
      <w:szCs w:val="20"/>
      <w:lang w:val="en-GB"/>
    </w:rPr>
  </w:style>
  <w:style w:type="paragraph" w:styleId="27">
    <w:name w:val="List Number 2"/>
    <w:basedOn w:val="a"/>
    <w:rsid w:val="001C4231"/>
    <w:pPr>
      <w:tabs>
        <w:tab w:val="num" w:pos="643"/>
      </w:tabs>
      <w:ind w:left="643" w:hanging="360"/>
      <w:jc w:val="both"/>
    </w:pPr>
    <w:rPr>
      <w:rFonts w:ascii="Arial Narrow" w:hAnsi="Arial Narrow"/>
      <w:sz w:val="26"/>
      <w:szCs w:val="20"/>
      <w:lang w:val="en-GB"/>
    </w:rPr>
  </w:style>
  <w:style w:type="paragraph" w:styleId="36">
    <w:name w:val="List Number 3"/>
    <w:basedOn w:val="a"/>
    <w:rsid w:val="001C4231"/>
    <w:pPr>
      <w:tabs>
        <w:tab w:val="num" w:pos="926"/>
      </w:tabs>
      <w:ind w:left="926" w:hanging="360"/>
      <w:jc w:val="both"/>
    </w:pPr>
    <w:rPr>
      <w:rFonts w:ascii="Arial Narrow" w:hAnsi="Arial Narrow"/>
      <w:sz w:val="26"/>
      <w:szCs w:val="20"/>
      <w:lang w:val="en-GB"/>
    </w:rPr>
  </w:style>
  <w:style w:type="paragraph" w:styleId="42">
    <w:name w:val="List Number 4"/>
    <w:basedOn w:val="a"/>
    <w:rsid w:val="001C4231"/>
    <w:pPr>
      <w:tabs>
        <w:tab w:val="num" w:pos="1209"/>
      </w:tabs>
      <w:ind w:left="1209" w:hanging="360"/>
      <w:jc w:val="both"/>
    </w:pPr>
    <w:rPr>
      <w:rFonts w:ascii="Arial Narrow" w:hAnsi="Arial Narrow"/>
      <w:sz w:val="26"/>
      <w:szCs w:val="20"/>
      <w:lang w:val="en-GB"/>
    </w:rPr>
  </w:style>
  <w:style w:type="paragraph" w:styleId="52">
    <w:name w:val="List Number 5"/>
    <w:basedOn w:val="a"/>
    <w:rsid w:val="001C4231"/>
    <w:pPr>
      <w:tabs>
        <w:tab w:val="num" w:pos="1492"/>
      </w:tabs>
      <w:ind w:left="1492" w:hanging="360"/>
      <w:jc w:val="both"/>
    </w:pPr>
    <w:rPr>
      <w:rFonts w:ascii="Arial Narrow" w:hAnsi="Arial Narrow"/>
      <w:sz w:val="26"/>
      <w:szCs w:val="20"/>
      <w:lang w:val="en-GB"/>
    </w:rPr>
  </w:style>
  <w:style w:type="paragraph" w:customStyle="1" w:styleId="Iauiue">
    <w:name w:val="Iau?iue"/>
    <w:rsid w:val="001C4231"/>
    <w:pPr>
      <w:widowControl w:val="0"/>
    </w:pPr>
    <w:rPr>
      <w:rFonts w:ascii="Times New Roman" w:eastAsia="Times New Roman" w:hAnsi="Times New Roman"/>
      <w:lang w:val="en-US"/>
    </w:rPr>
  </w:style>
  <w:style w:type="paragraph" w:customStyle="1" w:styleId="210">
    <w:name w:val="Основной текст 21"/>
    <w:basedOn w:val="Iauiue"/>
    <w:rsid w:val="001C4231"/>
    <w:pPr>
      <w:ind w:firstLine="567"/>
      <w:jc w:val="both"/>
    </w:pPr>
    <w:rPr>
      <w:sz w:val="24"/>
      <w:lang w:val="ru-RU"/>
    </w:rPr>
  </w:style>
  <w:style w:type="paragraph" w:customStyle="1" w:styleId="caaieiaie2">
    <w:name w:val="caaieiaie 2"/>
    <w:basedOn w:val="Iauiue"/>
    <w:next w:val="Iauiue"/>
    <w:rsid w:val="001C4231"/>
    <w:pPr>
      <w:keepNext/>
    </w:pPr>
    <w:rPr>
      <w:b/>
      <w:color w:val="000000"/>
      <w:sz w:val="22"/>
      <w:lang w:val="ru-RU"/>
    </w:rPr>
  </w:style>
  <w:style w:type="paragraph" w:customStyle="1" w:styleId="caaieiaie4">
    <w:name w:val="caaieiaie 4"/>
    <w:basedOn w:val="Iauiue1"/>
    <w:next w:val="Iauiue1"/>
    <w:rsid w:val="001C4231"/>
    <w:pPr>
      <w:keepNext/>
    </w:pPr>
    <w:rPr>
      <w:b/>
      <w:sz w:val="24"/>
      <w:u w:val="single"/>
    </w:rPr>
  </w:style>
  <w:style w:type="paragraph" w:customStyle="1" w:styleId="Iauiue1">
    <w:name w:val="Iau?iue1"/>
    <w:rsid w:val="001C4231"/>
    <w:pPr>
      <w:widowControl w:val="0"/>
    </w:pPr>
    <w:rPr>
      <w:rFonts w:ascii="Times New Roman" w:eastAsia="Times New Roman" w:hAnsi="Times New Roman"/>
    </w:rPr>
  </w:style>
  <w:style w:type="paragraph" w:customStyle="1" w:styleId="caaieiaie6">
    <w:name w:val="caaieiaie 6"/>
    <w:basedOn w:val="Iauiue1"/>
    <w:next w:val="Iauiue1"/>
    <w:rsid w:val="001C4231"/>
    <w:pPr>
      <w:keepNext/>
      <w:ind w:firstLine="567"/>
      <w:jc w:val="both"/>
    </w:pPr>
    <w:rPr>
      <w:b/>
      <w:color w:val="000000"/>
      <w:u w:val="single"/>
    </w:rPr>
  </w:style>
  <w:style w:type="paragraph" w:customStyle="1" w:styleId="caaieiaie1">
    <w:name w:val="caaieiaie 1"/>
    <w:basedOn w:val="Iauiue"/>
    <w:next w:val="Iauiue"/>
    <w:rsid w:val="001C4231"/>
    <w:pPr>
      <w:keepNext/>
    </w:pPr>
    <w:rPr>
      <w:b/>
      <w:sz w:val="28"/>
      <w:lang w:val="ru-RU"/>
    </w:rPr>
  </w:style>
  <w:style w:type="paragraph" w:customStyle="1" w:styleId="caaieiaie5">
    <w:name w:val="caaieiaie 5"/>
    <w:basedOn w:val="Iauiue1"/>
    <w:next w:val="Iauiue1"/>
    <w:rsid w:val="001C4231"/>
    <w:pPr>
      <w:keepNext/>
      <w:ind w:firstLine="567"/>
      <w:jc w:val="both"/>
    </w:pPr>
    <w:rPr>
      <w:b/>
      <w:u w:val="single"/>
    </w:rPr>
  </w:style>
  <w:style w:type="paragraph" w:customStyle="1" w:styleId="caaieiaie51">
    <w:name w:val="caaieiaie 51"/>
    <w:basedOn w:val="Iauiue2"/>
    <w:next w:val="Iauiue2"/>
    <w:rsid w:val="001C4231"/>
    <w:pPr>
      <w:keepNext/>
      <w:ind w:firstLine="567"/>
      <w:jc w:val="both"/>
    </w:pPr>
    <w:rPr>
      <w:b/>
      <w:u w:val="single"/>
      <w:lang w:val="ru-RU"/>
    </w:rPr>
  </w:style>
  <w:style w:type="paragraph" w:customStyle="1" w:styleId="Iauiue2">
    <w:name w:val="Iau?iue2"/>
    <w:rsid w:val="001C4231"/>
    <w:pPr>
      <w:widowControl w:val="0"/>
    </w:pPr>
    <w:rPr>
      <w:rFonts w:ascii="Times New Roman" w:eastAsia="Times New Roman" w:hAnsi="Times New Roman"/>
      <w:lang w:val="en-US"/>
    </w:rPr>
  </w:style>
  <w:style w:type="paragraph" w:customStyle="1" w:styleId="Iniiaiieoaenonionooiii3">
    <w:name w:val="Iniiaiie oaeno n ionooiii 3"/>
    <w:basedOn w:val="Iauiue1"/>
    <w:rsid w:val="001C4231"/>
    <w:pPr>
      <w:ind w:firstLine="567"/>
      <w:jc w:val="both"/>
    </w:pPr>
  </w:style>
  <w:style w:type="paragraph" w:customStyle="1" w:styleId="nienie">
    <w:name w:val="nienie"/>
    <w:basedOn w:val="Iauiue1"/>
    <w:rsid w:val="001C4231"/>
    <w:pPr>
      <w:keepLines/>
      <w:ind w:left="709" w:hanging="284"/>
      <w:jc w:val="both"/>
    </w:pPr>
    <w:rPr>
      <w:sz w:val="24"/>
    </w:rPr>
  </w:style>
  <w:style w:type="paragraph" w:customStyle="1" w:styleId="caaieiaie8">
    <w:name w:val="caaieiaie 8"/>
    <w:basedOn w:val="Iauiue1"/>
    <w:next w:val="Iauiue1"/>
    <w:rsid w:val="001C4231"/>
    <w:pPr>
      <w:keepNext/>
      <w:ind w:firstLine="720"/>
      <w:jc w:val="both"/>
    </w:pPr>
    <w:rPr>
      <w:b/>
      <w:sz w:val="24"/>
    </w:rPr>
  </w:style>
  <w:style w:type="paragraph" w:customStyle="1" w:styleId="Iniiaiieoaeno2">
    <w:name w:val="Iniiaiie oaeno 2"/>
    <w:basedOn w:val="Iauiue1"/>
    <w:rsid w:val="001C4231"/>
    <w:pPr>
      <w:ind w:firstLine="567"/>
      <w:jc w:val="both"/>
    </w:pPr>
    <w:rPr>
      <w:b/>
      <w:color w:val="000000"/>
      <w:sz w:val="24"/>
    </w:rPr>
  </w:style>
  <w:style w:type="paragraph" w:customStyle="1" w:styleId="caaieiaie7">
    <w:name w:val="caaieiaie 7"/>
    <w:basedOn w:val="Iauiue1"/>
    <w:next w:val="Iauiue1"/>
    <w:rsid w:val="001C4231"/>
    <w:pPr>
      <w:keepNext/>
      <w:ind w:firstLine="567"/>
      <w:jc w:val="both"/>
    </w:pPr>
    <w:rPr>
      <w:b/>
      <w:color w:val="000000"/>
      <w:sz w:val="24"/>
    </w:rPr>
  </w:style>
  <w:style w:type="paragraph" w:customStyle="1" w:styleId="Iniiaiieoaeno1">
    <w:name w:val="Iniiaiie oaeno1"/>
    <w:basedOn w:val="Iauiue1"/>
    <w:rsid w:val="001C4231"/>
    <w:rPr>
      <w:b/>
      <w:sz w:val="24"/>
    </w:rPr>
  </w:style>
  <w:style w:type="paragraph" w:customStyle="1" w:styleId="nienie1">
    <w:name w:val="nienie1"/>
    <w:basedOn w:val="Iauiue2"/>
    <w:rsid w:val="001C4231"/>
    <w:pPr>
      <w:keepLines/>
      <w:ind w:left="709" w:hanging="284"/>
      <w:jc w:val="both"/>
    </w:pPr>
    <w:rPr>
      <w:sz w:val="24"/>
      <w:lang w:val="ru-RU"/>
    </w:rPr>
  </w:style>
  <w:style w:type="paragraph" w:customStyle="1" w:styleId="Iniiaiieoaeno21">
    <w:name w:val="Iniiaiie oaeno 21"/>
    <w:basedOn w:val="Iauiue2"/>
    <w:rsid w:val="001C4231"/>
    <w:pPr>
      <w:ind w:firstLine="567"/>
      <w:jc w:val="both"/>
    </w:pPr>
    <w:rPr>
      <w:b/>
      <w:color w:val="000000"/>
      <w:sz w:val="24"/>
      <w:lang w:val="ru-RU"/>
    </w:rPr>
  </w:style>
  <w:style w:type="paragraph" w:customStyle="1" w:styleId="Iniiaiieoaenonionooiii2">
    <w:name w:val="Iniiaiie oaeno n ionooiii 2"/>
    <w:basedOn w:val="Iauiue2"/>
    <w:rsid w:val="001C4231"/>
    <w:pPr>
      <w:ind w:firstLine="720"/>
      <w:jc w:val="both"/>
    </w:pPr>
    <w:rPr>
      <w:color w:val="000000"/>
      <w:sz w:val="24"/>
      <w:lang w:val="ru-RU"/>
    </w:rPr>
  </w:style>
  <w:style w:type="paragraph" w:customStyle="1" w:styleId="Aaoieeeieiioeooe">
    <w:name w:val="Aa?oiee eieiioeooe"/>
    <w:basedOn w:val="Iauiue"/>
    <w:rsid w:val="001C4231"/>
    <w:pPr>
      <w:tabs>
        <w:tab w:val="center" w:pos="4153"/>
        <w:tab w:val="right" w:pos="8306"/>
      </w:tabs>
    </w:pPr>
  </w:style>
  <w:style w:type="paragraph" w:customStyle="1" w:styleId="Iniiaiieoaenonionooiii21">
    <w:name w:val="Iniiaiie oaeno n ionooiii 21"/>
    <w:basedOn w:val="Iauiue1"/>
    <w:rsid w:val="001C4231"/>
    <w:pPr>
      <w:ind w:firstLine="720"/>
      <w:jc w:val="both"/>
    </w:pPr>
    <w:rPr>
      <w:color w:val="000000"/>
      <w:sz w:val="24"/>
    </w:rPr>
  </w:style>
  <w:style w:type="paragraph" w:customStyle="1" w:styleId="Iniiaiieoaenonionooiii31">
    <w:name w:val="Iniiaiie oaeno n ionooiii 31"/>
    <w:basedOn w:val="Iauiue2"/>
    <w:rsid w:val="001C4231"/>
    <w:pPr>
      <w:ind w:firstLine="567"/>
      <w:jc w:val="both"/>
    </w:pPr>
    <w:rPr>
      <w:lang w:val="ru-RU"/>
    </w:rPr>
  </w:style>
  <w:style w:type="paragraph" w:customStyle="1" w:styleId="caaieiaie11">
    <w:name w:val="caaieiaie 11"/>
    <w:basedOn w:val="Iauiue3"/>
    <w:next w:val="Iauiue3"/>
    <w:rsid w:val="001C4231"/>
    <w:pPr>
      <w:keepNext/>
      <w:ind w:left="1701" w:hanging="1"/>
    </w:pPr>
    <w:rPr>
      <w:sz w:val="24"/>
    </w:rPr>
  </w:style>
  <w:style w:type="paragraph" w:customStyle="1" w:styleId="28">
    <w:name w:val="Îñíîâíîé òåêñò 2"/>
    <w:basedOn w:val="af3"/>
    <w:rsid w:val="001C4231"/>
    <w:pPr>
      <w:widowControl w:val="0"/>
      <w:ind w:firstLine="720"/>
      <w:jc w:val="both"/>
    </w:pPr>
    <w:rPr>
      <w:b/>
      <w:color w:val="000000"/>
      <w:sz w:val="24"/>
    </w:rPr>
  </w:style>
  <w:style w:type="paragraph" w:customStyle="1" w:styleId="af6">
    <w:name w:val="Îñíîâíîé òåêñò"/>
    <w:basedOn w:val="af3"/>
    <w:rsid w:val="001C4231"/>
    <w:pPr>
      <w:widowControl w:val="0"/>
      <w:tabs>
        <w:tab w:val="left" w:leader="dot" w:pos="9072"/>
      </w:tabs>
      <w:jc w:val="both"/>
    </w:pPr>
    <w:rPr>
      <w:b/>
      <w:sz w:val="24"/>
      <w:lang w:val="ru-RU"/>
    </w:rPr>
  </w:style>
  <w:style w:type="paragraph" w:customStyle="1" w:styleId="af7">
    <w:name w:val="ñïèñîê"/>
    <w:basedOn w:val="a"/>
    <w:rsid w:val="001C4231"/>
    <w:pPr>
      <w:keepLines/>
      <w:ind w:left="709" w:hanging="284"/>
      <w:jc w:val="both"/>
    </w:pPr>
    <w:rPr>
      <w:rFonts w:ascii="Arial Narrow" w:hAnsi="Arial Narrow"/>
      <w:szCs w:val="20"/>
    </w:rPr>
  </w:style>
  <w:style w:type="paragraph" w:customStyle="1" w:styleId="af8">
    <w:name w:val="Адресат"/>
    <w:basedOn w:val="a"/>
    <w:next w:val="a"/>
    <w:rsid w:val="001C4231"/>
    <w:pPr>
      <w:ind w:left="5670" w:firstLine="720"/>
      <w:jc w:val="both"/>
    </w:pPr>
    <w:rPr>
      <w:rFonts w:ascii="Arial Narrow" w:hAnsi="Arial Narrow"/>
      <w:szCs w:val="20"/>
      <w:lang w:val="en-US"/>
    </w:rPr>
  </w:style>
  <w:style w:type="paragraph" w:styleId="af9">
    <w:name w:val="Subtitle"/>
    <w:basedOn w:val="a"/>
    <w:link w:val="afa"/>
    <w:qFormat/>
    <w:rsid w:val="001C4231"/>
    <w:pPr>
      <w:ind w:firstLine="567"/>
      <w:jc w:val="both"/>
    </w:pPr>
    <w:rPr>
      <w:rFonts w:ascii="Arial Narrow" w:hAnsi="Arial Narrow"/>
      <w:b/>
      <w:szCs w:val="20"/>
    </w:rPr>
  </w:style>
  <w:style w:type="character" w:customStyle="1" w:styleId="afa">
    <w:name w:val="Подзаголовок Знак"/>
    <w:link w:val="af9"/>
    <w:rsid w:val="001C4231"/>
    <w:rPr>
      <w:rFonts w:ascii="Arial Narrow" w:eastAsia="Times New Roman" w:hAnsi="Arial Narrow" w:cs="Times New Roman"/>
      <w:b/>
      <w:sz w:val="24"/>
      <w:szCs w:val="20"/>
      <w:lang w:eastAsia="ru-RU"/>
    </w:rPr>
  </w:style>
  <w:style w:type="paragraph" w:customStyle="1" w:styleId="14">
    <w:name w:val="Стиль1"/>
    <w:basedOn w:val="3"/>
    <w:rsid w:val="001C4231"/>
    <w:rPr>
      <w:rFonts w:ascii="Arial" w:hAnsi="Arial" w:cs="Arial"/>
      <w:b/>
      <w:sz w:val="22"/>
      <w:szCs w:val="22"/>
    </w:rPr>
  </w:style>
  <w:style w:type="paragraph" w:customStyle="1" w:styleId="15">
    <w:name w:val="Обычный1"/>
    <w:rsid w:val="001C4231"/>
    <w:pPr>
      <w:widowControl w:val="0"/>
      <w:spacing w:before="60"/>
      <w:ind w:left="40" w:firstLine="680"/>
      <w:jc w:val="both"/>
    </w:pPr>
    <w:rPr>
      <w:rFonts w:ascii="Times New Roman" w:eastAsia="Times New Roman" w:hAnsi="Times New Roman"/>
      <w:snapToGrid w:val="0"/>
      <w:sz w:val="24"/>
    </w:rPr>
  </w:style>
  <w:style w:type="paragraph" w:customStyle="1" w:styleId="FR1">
    <w:name w:val="FR1"/>
    <w:rsid w:val="001C4231"/>
    <w:pPr>
      <w:widowControl w:val="0"/>
      <w:spacing w:before="80" w:line="300" w:lineRule="auto"/>
      <w:ind w:left="880" w:right="1000"/>
      <w:jc w:val="center"/>
    </w:pPr>
    <w:rPr>
      <w:rFonts w:ascii="Arial" w:eastAsia="Times New Roman" w:hAnsi="Arial"/>
      <w:b/>
      <w:i/>
      <w:snapToGrid w:val="0"/>
      <w:sz w:val="22"/>
    </w:rPr>
  </w:style>
  <w:style w:type="paragraph" w:customStyle="1" w:styleId="FR2">
    <w:name w:val="FR2"/>
    <w:rsid w:val="001C4231"/>
    <w:pPr>
      <w:widowControl w:val="0"/>
      <w:ind w:left="280"/>
    </w:pPr>
    <w:rPr>
      <w:rFonts w:ascii="Arial" w:eastAsia="Times New Roman" w:hAnsi="Arial"/>
      <w:snapToGrid w:val="0"/>
      <w:sz w:val="12"/>
      <w:lang w:val="en-US"/>
    </w:rPr>
  </w:style>
  <w:style w:type="paragraph" w:customStyle="1" w:styleId="29">
    <w:name w:val="Îñíîâíîé òåêñò ñ îòñòóïîì 2"/>
    <w:basedOn w:val="af3"/>
    <w:rsid w:val="001C4231"/>
    <w:pPr>
      <w:widowControl w:val="0"/>
      <w:ind w:left="720"/>
      <w:jc w:val="both"/>
    </w:pPr>
    <w:rPr>
      <w:color w:val="000000"/>
      <w:sz w:val="24"/>
    </w:rPr>
  </w:style>
  <w:style w:type="paragraph" w:customStyle="1" w:styleId="caaieiaie3">
    <w:name w:val="caaieiaie 3"/>
    <w:basedOn w:val="Iauiue"/>
    <w:next w:val="Iauiue"/>
    <w:rsid w:val="001C4231"/>
    <w:pPr>
      <w:keepNext/>
      <w:jc w:val="center"/>
    </w:pPr>
    <w:rPr>
      <w:b/>
      <w:sz w:val="24"/>
      <w:lang w:val="ru-RU"/>
    </w:rPr>
  </w:style>
  <w:style w:type="paragraph" w:styleId="afb">
    <w:name w:val="Title"/>
    <w:basedOn w:val="a"/>
    <w:link w:val="afc"/>
    <w:qFormat/>
    <w:rsid w:val="001C4231"/>
    <w:pPr>
      <w:spacing w:before="120" w:after="60"/>
      <w:ind w:firstLine="567"/>
      <w:jc w:val="center"/>
    </w:pPr>
    <w:rPr>
      <w:b/>
      <w:szCs w:val="20"/>
    </w:rPr>
  </w:style>
  <w:style w:type="character" w:customStyle="1" w:styleId="afc">
    <w:name w:val="Название Знак"/>
    <w:link w:val="afb"/>
    <w:rsid w:val="001C4231"/>
    <w:rPr>
      <w:rFonts w:ascii="Times New Roman" w:eastAsia="Times New Roman" w:hAnsi="Times New Roman" w:cs="Times New Roman"/>
      <w:b/>
      <w:sz w:val="24"/>
      <w:szCs w:val="20"/>
      <w:lang w:eastAsia="ru-RU"/>
    </w:rPr>
  </w:style>
  <w:style w:type="paragraph" w:customStyle="1" w:styleId="16">
    <w:name w:val="çàãîëîâîê 1"/>
    <w:basedOn w:val="af3"/>
    <w:next w:val="af3"/>
    <w:rsid w:val="001C4231"/>
    <w:pPr>
      <w:keepNext/>
      <w:widowControl w:val="0"/>
    </w:pPr>
    <w:rPr>
      <w:sz w:val="28"/>
      <w:lang w:val="ru-RU"/>
    </w:rPr>
  </w:style>
  <w:style w:type="paragraph" w:customStyle="1" w:styleId="37">
    <w:name w:val="Îñíîâíîé òåêñò ñ îòñòóïîì 3"/>
    <w:basedOn w:val="af3"/>
    <w:rsid w:val="001C4231"/>
    <w:pPr>
      <w:widowControl w:val="0"/>
      <w:ind w:firstLine="567"/>
      <w:jc w:val="both"/>
    </w:pPr>
    <w:rPr>
      <w:rFonts w:ascii="Peterburg" w:hAnsi="Peterburg"/>
      <w:b/>
      <w:i/>
      <w:sz w:val="24"/>
      <w:lang w:val="ru-RU"/>
    </w:rPr>
  </w:style>
  <w:style w:type="paragraph" w:customStyle="1" w:styleId="Iniiaiieoaeno">
    <w:name w:val="Iniiaiie oaeno"/>
    <w:basedOn w:val="Iauiue"/>
    <w:rsid w:val="001C4231"/>
    <w:pPr>
      <w:widowControl/>
      <w:jc w:val="both"/>
    </w:pPr>
    <w:rPr>
      <w:rFonts w:ascii="Peterburg" w:hAnsi="Peterburg"/>
      <w:lang w:val="ru-RU"/>
    </w:rPr>
  </w:style>
  <w:style w:type="paragraph" w:customStyle="1" w:styleId="afd">
    <w:name w:val="основной"/>
    <w:basedOn w:val="a"/>
    <w:rsid w:val="001C4231"/>
    <w:pPr>
      <w:keepNext/>
    </w:pPr>
    <w:rPr>
      <w:szCs w:val="20"/>
    </w:rPr>
  </w:style>
  <w:style w:type="paragraph" w:customStyle="1" w:styleId="afe">
    <w:name w:val="список"/>
    <w:basedOn w:val="a"/>
    <w:rsid w:val="001C4231"/>
    <w:pPr>
      <w:keepLines/>
      <w:overflowPunct w:val="0"/>
      <w:autoSpaceDE w:val="0"/>
      <w:autoSpaceDN w:val="0"/>
      <w:adjustRightInd w:val="0"/>
      <w:ind w:left="709" w:hanging="284"/>
      <w:jc w:val="both"/>
      <w:textAlignment w:val="baseline"/>
    </w:pPr>
    <w:rPr>
      <w:rFonts w:ascii="Peterburg" w:hAnsi="Peterburg"/>
      <w:szCs w:val="20"/>
    </w:rPr>
  </w:style>
  <w:style w:type="paragraph" w:customStyle="1" w:styleId="81">
    <w:name w:val="çàãîëîâîê 8"/>
    <w:basedOn w:val="af3"/>
    <w:next w:val="af3"/>
    <w:rsid w:val="001C4231"/>
    <w:pPr>
      <w:keepNext/>
      <w:widowControl w:val="0"/>
      <w:ind w:firstLine="720"/>
      <w:jc w:val="both"/>
    </w:pPr>
    <w:rPr>
      <w:b/>
      <w:sz w:val="24"/>
      <w:lang w:val="ru-RU"/>
    </w:rPr>
  </w:style>
  <w:style w:type="paragraph" w:styleId="aff">
    <w:name w:val="Plain Text"/>
    <w:basedOn w:val="a"/>
    <w:link w:val="aff0"/>
    <w:rsid w:val="001C4231"/>
    <w:rPr>
      <w:rFonts w:ascii="Courier New" w:hAnsi="Courier New" w:cs="Courier New"/>
      <w:sz w:val="20"/>
      <w:szCs w:val="20"/>
    </w:rPr>
  </w:style>
  <w:style w:type="character" w:customStyle="1" w:styleId="aff0">
    <w:name w:val="Текст Знак"/>
    <w:link w:val="aff"/>
    <w:rsid w:val="001C4231"/>
    <w:rPr>
      <w:rFonts w:ascii="Courier New" w:eastAsia="Times New Roman" w:hAnsi="Courier New" w:cs="Courier New"/>
      <w:sz w:val="20"/>
      <w:szCs w:val="20"/>
      <w:lang w:eastAsia="ru-RU"/>
    </w:rPr>
  </w:style>
  <w:style w:type="paragraph" w:styleId="aff1">
    <w:name w:val="Block Text"/>
    <w:basedOn w:val="a"/>
    <w:rsid w:val="001C4231"/>
    <w:pPr>
      <w:shd w:val="clear" w:color="auto" w:fill="FFFFFF"/>
      <w:ind w:left="22" w:right="4" w:firstLine="720"/>
      <w:jc w:val="both"/>
    </w:pPr>
    <w:rPr>
      <w:rFonts w:ascii="Arial Narrow" w:hAnsi="Arial Narrow"/>
      <w:sz w:val="26"/>
      <w:szCs w:val="26"/>
    </w:rPr>
  </w:style>
  <w:style w:type="paragraph" w:customStyle="1" w:styleId="ConsPlusNormal">
    <w:name w:val="ConsPlusNormal"/>
    <w:uiPriority w:val="99"/>
    <w:rsid w:val="001C4231"/>
    <w:pPr>
      <w:widowControl w:val="0"/>
      <w:autoSpaceDE w:val="0"/>
      <w:autoSpaceDN w:val="0"/>
      <w:adjustRightInd w:val="0"/>
      <w:ind w:firstLine="720"/>
    </w:pPr>
    <w:rPr>
      <w:rFonts w:ascii="Arial" w:eastAsia="Times New Roman" w:hAnsi="Arial" w:cs="Arial"/>
      <w:lang w:eastAsia="ko-KR"/>
    </w:rPr>
  </w:style>
  <w:style w:type="paragraph" w:styleId="aff2">
    <w:name w:val="Balloon Text"/>
    <w:basedOn w:val="a"/>
    <w:link w:val="aff3"/>
    <w:uiPriority w:val="99"/>
    <w:semiHidden/>
    <w:rsid w:val="001C4231"/>
    <w:rPr>
      <w:rFonts w:ascii="Tahoma" w:hAnsi="Tahoma" w:cs="Tahoma"/>
      <w:sz w:val="16"/>
      <w:szCs w:val="16"/>
    </w:rPr>
  </w:style>
  <w:style w:type="character" w:customStyle="1" w:styleId="aff3">
    <w:name w:val="Текст выноски Знак"/>
    <w:link w:val="aff2"/>
    <w:uiPriority w:val="99"/>
    <w:semiHidden/>
    <w:rsid w:val="001C4231"/>
    <w:rPr>
      <w:rFonts w:ascii="Tahoma" w:eastAsia="Times New Roman" w:hAnsi="Tahoma" w:cs="Tahoma"/>
      <w:sz w:val="16"/>
      <w:szCs w:val="16"/>
      <w:lang w:eastAsia="ru-RU"/>
    </w:rPr>
  </w:style>
  <w:style w:type="table" w:styleId="aff4">
    <w:name w:val="Table Grid"/>
    <w:basedOn w:val="a1"/>
    <w:rsid w:val="001C423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textcurrent1">
    <w:name w:val="context_current1"/>
    <w:rsid w:val="001C4231"/>
    <w:rPr>
      <w:shd w:val="clear" w:color="auto" w:fill="FFDE00"/>
    </w:rPr>
  </w:style>
  <w:style w:type="paragraph" w:customStyle="1" w:styleId="OTCHET00">
    <w:name w:val="OTCHET_00"/>
    <w:basedOn w:val="a"/>
    <w:rsid w:val="001C4231"/>
    <w:pPr>
      <w:tabs>
        <w:tab w:val="left" w:pos="709"/>
      </w:tabs>
      <w:suppressAutoHyphens/>
      <w:spacing w:line="360" w:lineRule="auto"/>
      <w:jc w:val="both"/>
    </w:pPr>
    <w:rPr>
      <w:szCs w:val="20"/>
      <w:lang w:eastAsia="ar-SA"/>
    </w:rPr>
  </w:style>
  <w:style w:type="paragraph" w:customStyle="1" w:styleId="aff5">
    <w:name w:val="Текст_Лесной план"/>
    <w:basedOn w:val="a"/>
    <w:rsid w:val="001C4231"/>
    <w:pPr>
      <w:suppressAutoHyphens/>
      <w:ind w:firstLine="420"/>
      <w:jc w:val="both"/>
    </w:pPr>
    <w:rPr>
      <w:lang w:eastAsia="ar-SA"/>
    </w:rPr>
  </w:style>
  <w:style w:type="paragraph" w:customStyle="1" w:styleId="100">
    <w:name w:val="Таблица_текст10 + По левому краю"/>
    <w:basedOn w:val="a"/>
    <w:link w:val="101"/>
    <w:rsid w:val="001C4231"/>
    <w:pPr>
      <w:suppressAutoHyphens/>
      <w:ind w:left="132" w:right="-57"/>
      <w:jc w:val="center"/>
    </w:pPr>
    <w:rPr>
      <w:color w:val="000000"/>
      <w:lang w:val="x-none" w:eastAsia="ar-SA"/>
    </w:rPr>
  </w:style>
  <w:style w:type="character" w:customStyle="1" w:styleId="101">
    <w:name w:val="Таблица_текст10 + По левому краю Знак"/>
    <w:link w:val="100"/>
    <w:locked/>
    <w:rsid w:val="001C4231"/>
    <w:rPr>
      <w:rFonts w:ascii="Times New Roman" w:eastAsia="Times New Roman" w:hAnsi="Times New Roman" w:cs="Times New Roman"/>
      <w:color w:val="000000"/>
      <w:sz w:val="24"/>
      <w:szCs w:val="24"/>
      <w:lang w:eastAsia="ar-SA"/>
    </w:rPr>
  </w:style>
  <w:style w:type="character" w:customStyle="1" w:styleId="aff6">
    <w:name w:val="Гипертекстовая ссылка"/>
    <w:rsid w:val="001C4231"/>
    <w:rPr>
      <w:color w:val="008000"/>
      <w:u w:val="single"/>
    </w:rPr>
  </w:style>
  <w:style w:type="character" w:customStyle="1" w:styleId="WW8Num2z4">
    <w:name w:val="WW8Num2z4"/>
    <w:rsid w:val="00316BB6"/>
  </w:style>
  <w:style w:type="character" w:customStyle="1" w:styleId="WW8Num3z0">
    <w:name w:val="WW8Num3z0"/>
    <w:rsid w:val="005D57FA"/>
  </w:style>
  <w:style w:type="character" w:customStyle="1" w:styleId="Geonika">
    <w:name w:val="Geonika Обычный текст Знак"/>
    <w:link w:val="Geonika0"/>
    <w:uiPriority w:val="99"/>
    <w:locked/>
    <w:rsid w:val="009B219C"/>
    <w:rPr>
      <w:sz w:val="24"/>
      <w:lang w:eastAsia="ar-SA"/>
    </w:rPr>
  </w:style>
  <w:style w:type="paragraph" w:customStyle="1" w:styleId="Geonika0">
    <w:name w:val="Geonika Обычный текст"/>
    <w:basedOn w:val="a"/>
    <w:link w:val="Geonika"/>
    <w:uiPriority w:val="99"/>
    <w:rsid w:val="009B219C"/>
    <w:pPr>
      <w:spacing w:before="120" w:after="60" w:line="276" w:lineRule="auto"/>
      <w:ind w:firstLine="567"/>
      <w:jc w:val="both"/>
    </w:pPr>
    <w:rPr>
      <w:rFonts w:ascii="Calibri" w:eastAsia="Calibri" w:hAnsi="Calibri"/>
      <w:szCs w:val="20"/>
      <w:lang w:eastAsia="ar-SA"/>
    </w:rPr>
  </w:style>
  <w:style w:type="character" w:customStyle="1" w:styleId="aff7">
    <w:name w:val="Без интервала Знак"/>
    <w:link w:val="aff8"/>
    <w:uiPriority w:val="99"/>
    <w:locked/>
    <w:rsid w:val="006D42AE"/>
    <w:rPr>
      <w:sz w:val="22"/>
      <w:lang w:eastAsia="en-US"/>
    </w:rPr>
  </w:style>
  <w:style w:type="paragraph" w:styleId="aff8">
    <w:name w:val="No Spacing"/>
    <w:link w:val="aff7"/>
    <w:uiPriority w:val="99"/>
    <w:qFormat/>
    <w:rsid w:val="006D42AE"/>
    <w:rPr>
      <w:sz w:val="22"/>
      <w:lang w:eastAsia="en-US"/>
    </w:rPr>
  </w:style>
  <w:style w:type="character" w:customStyle="1" w:styleId="apple-converted-space">
    <w:name w:val="apple-converted-space"/>
    <w:uiPriority w:val="99"/>
    <w:rsid w:val="001D38D8"/>
    <w:rPr>
      <w:rFonts w:cs="Times New Roman"/>
    </w:rPr>
  </w:style>
  <w:style w:type="paragraph" w:styleId="aff9">
    <w:name w:val="List Paragraph"/>
    <w:basedOn w:val="a"/>
    <w:uiPriority w:val="99"/>
    <w:qFormat/>
    <w:rsid w:val="001D38D8"/>
    <w:pPr>
      <w:ind w:left="720"/>
      <w:contextualSpacing/>
    </w:pPr>
  </w:style>
  <w:style w:type="paragraph" w:styleId="HTML">
    <w:name w:val="HTML Preformatted"/>
    <w:basedOn w:val="a"/>
    <w:link w:val="HTML0"/>
    <w:uiPriority w:val="99"/>
    <w:rsid w:val="001D3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lang w:val="x-none"/>
    </w:rPr>
  </w:style>
  <w:style w:type="character" w:customStyle="1" w:styleId="HTML0">
    <w:name w:val="Стандартный HTML Знак"/>
    <w:link w:val="HTML"/>
    <w:uiPriority w:val="99"/>
    <w:rsid w:val="001D38D8"/>
    <w:rPr>
      <w:rFonts w:ascii="Courier New" w:hAnsi="Courier New"/>
      <w:lang w:val="x-none"/>
    </w:rPr>
  </w:style>
  <w:style w:type="paragraph" w:customStyle="1" w:styleId="17">
    <w:name w:val="Знак Знак1"/>
    <w:basedOn w:val="a"/>
    <w:uiPriority w:val="99"/>
    <w:rsid w:val="001D38D8"/>
    <w:pPr>
      <w:spacing w:before="100" w:beforeAutospacing="1" w:after="100" w:afterAutospacing="1"/>
    </w:pPr>
    <w:rPr>
      <w:rFonts w:ascii="Tahoma" w:hAnsi="Tahoma"/>
      <w:sz w:val="20"/>
      <w:szCs w:val="20"/>
      <w:lang w:val="en-US" w:eastAsia="en-US"/>
    </w:rPr>
  </w:style>
  <w:style w:type="paragraph" w:customStyle="1" w:styleId="affa">
    <w:name w:val="Знак"/>
    <w:basedOn w:val="a"/>
    <w:rsid w:val="001D38D8"/>
    <w:pPr>
      <w:spacing w:before="100" w:beforeAutospacing="1" w:after="100" w:afterAutospacing="1"/>
      <w:jc w:val="both"/>
    </w:pPr>
    <w:rPr>
      <w:rFonts w:ascii="Tahoma" w:hAnsi="Tahom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092E"/>
    <w:rPr>
      <w:rFonts w:ascii="Times New Roman" w:eastAsia="Times New Roman" w:hAnsi="Times New Roman"/>
      <w:sz w:val="24"/>
      <w:szCs w:val="24"/>
    </w:rPr>
  </w:style>
  <w:style w:type="paragraph" w:styleId="1">
    <w:name w:val="heading 1"/>
    <w:basedOn w:val="a"/>
    <w:next w:val="a"/>
    <w:link w:val="10"/>
    <w:qFormat/>
    <w:rsid w:val="001C4231"/>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1C4231"/>
    <w:pPr>
      <w:keepNext/>
      <w:spacing w:before="240" w:after="60"/>
      <w:outlineLvl w:val="1"/>
    </w:pPr>
    <w:rPr>
      <w:rFonts w:ascii="Arial" w:hAnsi="Arial" w:cs="Arial"/>
      <w:b/>
      <w:bCs/>
      <w:i/>
      <w:iCs/>
      <w:sz w:val="28"/>
      <w:szCs w:val="28"/>
    </w:rPr>
  </w:style>
  <w:style w:type="paragraph" w:styleId="3">
    <w:name w:val="heading 3"/>
    <w:basedOn w:val="a"/>
    <w:next w:val="a"/>
    <w:link w:val="30"/>
    <w:qFormat/>
    <w:rsid w:val="001C4231"/>
    <w:pPr>
      <w:keepNext/>
      <w:keepLines/>
      <w:spacing w:before="60" w:after="120"/>
      <w:jc w:val="both"/>
      <w:outlineLvl w:val="2"/>
    </w:pPr>
    <w:rPr>
      <w:rFonts w:ascii="FuturisXCondC" w:hAnsi="FuturisXCondC"/>
      <w:iCs/>
      <w:sz w:val="32"/>
      <w:szCs w:val="28"/>
    </w:rPr>
  </w:style>
  <w:style w:type="paragraph" w:styleId="4">
    <w:name w:val="heading 4"/>
    <w:basedOn w:val="a"/>
    <w:next w:val="a"/>
    <w:link w:val="40"/>
    <w:qFormat/>
    <w:rsid w:val="001C4231"/>
    <w:pPr>
      <w:keepNext/>
      <w:ind w:firstLine="720"/>
      <w:jc w:val="both"/>
      <w:outlineLvl w:val="3"/>
    </w:pPr>
    <w:rPr>
      <w:rFonts w:ascii="Arial" w:hAnsi="Arial"/>
      <w:szCs w:val="20"/>
    </w:rPr>
  </w:style>
  <w:style w:type="paragraph" w:styleId="5">
    <w:name w:val="heading 5"/>
    <w:basedOn w:val="a"/>
    <w:next w:val="a"/>
    <w:link w:val="50"/>
    <w:qFormat/>
    <w:rsid w:val="001C4231"/>
    <w:pPr>
      <w:keepNext/>
      <w:spacing w:before="120" w:after="120"/>
      <w:ind w:firstLine="720"/>
      <w:jc w:val="both"/>
      <w:outlineLvl w:val="4"/>
    </w:pPr>
    <w:rPr>
      <w:rFonts w:ascii="Arial" w:hAnsi="Arial"/>
      <w:szCs w:val="20"/>
    </w:rPr>
  </w:style>
  <w:style w:type="paragraph" w:styleId="6">
    <w:name w:val="heading 6"/>
    <w:basedOn w:val="a"/>
    <w:next w:val="a"/>
    <w:link w:val="60"/>
    <w:qFormat/>
    <w:rsid w:val="001C4231"/>
    <w:pPr>
      <w:keepNext/>
      <w:spacing w:before="120" w:after="120"/>
      <w:ind w:firstLine="720"/>
      <w:jc w:val="both"/>
      <w:outlineLvl w:val="5"/>
    </w:pPr>
    <w:rPr>
      <w:rFonts w:ascii="Arial" w:hAnsi="Arial"/>
      <w:szCs w:val="20"/>
    </w:rPr>
  </w:style>
  <w:style w:type="paragraph" w:styleId="7">
    <w:name w:val="heading 7"/>
    <w:basedOn w:val="a"/>
    <w:next w:val="a"/>
    <w:link w:val="70"/>
    <w:qFormat/>
    <w:rsid w:val="001C4231"/>
    <w:pPr>
      <w:keepLines/>
      <w:spacing w:before="240" w:after="60"/>
      <w:ind w:firstLine="567"/>
      <w:jc w:val="both"/>
      <w:outlineLvl w:val="6"/>
    </w:pPr>
    <w:rPr>
      <w:rFonts w:ascii="Arial" w:hAnsi="Arial"/>
      <w:kern w:val="24"/>
      <w:szCs w:val="20"/>
    </w:rPr>
  </w:style>
  <w:style w:type="paragraph" w:styleId="8">
    <w:name w:val="heading 8"/>
    <w:basedOn w:val="a"/>
    <w:next w:val="a"/>
    <w:link w:val="80"/>
    <w:qFormat/>
    <w:rsid w:val="001C4231"/>
    <w:pPr>
      <w:keepNext/>
      <w:spacing w:before="120" w:after="120"/>
      <w:ind w:firstLine="720"/>
      <w:jc w:val="both"/>
      <w:outlineLvl w:val="7"/>
    </w:pPr>
    <w:rPr>
      <w:rFonts w:ascii="Arial" w:hAnsi="Arial"/>
      <w:szCs w:val="20"/>
    </w:rPr>
  </w:style>
  <w:style w:type="paragraph" w:styleId="9">
    <w:name w:val="heading 9"/>
    <w:basedOn w:val="a"/>
    <w:next w:val="a"/>
    <w:link w:val="90"/>
    <w:qFormat/>
    <w:rsid w:val="001C4231"/>
    <w:pPr>
      <w:keepNext/>
      <w:spacing w:before="40" w:after="40"/>
      <w:ind w:firstLine="720"/>
      <w:jc w:val="both"/>
      <w:outlineLvl w:val="8"/>
    </w:pPr>
    <w:rPr>
      <w:rFonts w:ascii="Arial" w:hAnsi="Arial"/>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1C4231"/>
    <w:rPr>
      <w:rFonts w:ascii="Arial" w:eastAsia="Times New Roman" w:hAnsi="Arial" w:cs="Arial"/>
      <w:b/>
      <w:bCs/>
      <w:kern w:val="32"/>
      <w:sz w:val="32"/>
      <w:szCs w:val="32"/>
      <w:lang w:eastAsia="ru-RU"/>
    </w:rPr>
  </w:style>
  <w:style w:type="character" w:customStyle="1" w:styleId="20">
    <w:name w:val="Заголовок 2 Знак"/>
    <w:link w:val="2"/>
    <w:rsid w:val="001C4231"/>
    <w:rPr>
      <w:rFonts w:ascii="Arial" w:eastAsia="Times New Roman" w:hAnsi="Arial" w:cs="Arial"/>
      <w:b/>
      <w:bCs/>
      <w:i/>
      <w:iCs/>
      <w:sz w:val="28"/>
      <w:szCs w:val="28"/>
      <w:lang w:eastAsia="ru-RU"/>
    </w:rPr>
  </w:style>
  <w:style w:type="character" w:customStyle="1" w:styleId="30">
    <w:name w:val="Заголовок 3 Знак"/>
    <w:link w:val="3"/>
    <w:rsid w:val="001C4231"/>
    <w:rPr>
      <w:rFonts w:ascii="FuturisXCondC" w:eastAsia="Times New Roman" w:hAnsi="FuturisXCondC" w:cs="Times New Roman"/>
      <w:iCs/>
      <w:sz w:val="32"/>
      <w:szCs w:val="28"/>
      <w:lang w:eastAsia="ru-RU"/>
    </w:rPr>
  </w:style>
  <w:style w:type="character" w:customStyle="1" w:styleId="40">
    <w:name w:val="Заголовок 4 Знак"/>
    <w:link w:val="4"/>
    <w:rsid w:val="001C4231"/>
    <w:rPr>
      <w:rFonts w:ascii="Arial" w:eastAsia="Times New Roman" w:hAnsi="Arial" w:cs="Times New Roman"/>
      <w:sz w:val="24"/>
      <w:szCs w:val="20"/>
      <w:lang w:eastAsia="ru-RU"/>
    </w:rPr>
  </w:style>
  <w:style w:type="character" w:customStyle="1" w:styleId="50">
    <w:name w:val="Заголовок 5 Знак"/>
    <w:link w:val="5"/>
    <w:rsid w:val="001C4231"/>
    <w:rPr>
      <w:rFonts w:ascii="Arial" w:eastAsia="Times New Roman" w:hAnsi="Arial" w:cs="Times New Roman"/>
      <w:sz w:val="24"/>
      <w:szCs w:val="20"/>
      <w:lang w:eastAsia="ru-RU"/>
    </w:rPr>
  </w:style>
  <w:style w:type="character" w:customStyle="1" w:styleId="60">
    <w:name w:val="Заголовок 6 Знак"/>
    <w:link w:val="6"/>
    <w:rsid w:val="001C4231"/>
    <w:rPr>
      <w:rFonts w:ascii="Arial" w:eastAsia="Times New Roman" w:hAnsi="Arial" w:cs="Times New Roman"/>
      <w:sz w:val="24"/>
      <w:szCs w:val="20"/>
      <w:lang w:eastAsia="ru-RU"/>
    </w:rPr>
  </w:style>
  <w:style w:type="character" w:customStyle="1" w:styleId="70">
    <w:name w:val="Заголовок 7 Знак"/>
    <w:link w:val="7"/>
    <w:rsid w:val="001C4231"/>
    <w:rPr>
      <w:rFonts w:ascii="Arial" w:eastAsia="Times New Roman" w:hAnsi="Arial" w:cs="Times New Roman"/>
      <w:kern w:val="24"/>
      <w:sz w:val="24"/>
      <w:szCs w:val="20"/>
      <w:lang w:eastAsia="ru-RU"/>
    </w:rPr>
  </w:style>
  <w:style w:type="character" w:customStyle="1" w:styleId="80">
    <w:name w:val="Заголовок 8 Знак"/>
    <w:link w:val="8"/>
    <w:rsid w:val="001C4231"/>
    <w:rPr>
      <w:rFonts w:ascii="Arial" w:eastAsia="Times New Roman" w:hAnsi="Arial" w:cs="Times New Roman"/>
      <w:sz w:val="24"/>
      <w:szCs w:val="20"/>
      <w:lang w:eastAsia="ru-RU"/>
    </w:rPr>
  </w:style>
  <w:style w:type="character" w:customStyle="1" w:styleId="90">
    <w:name w:val="Заголовок 9 Знак"/>
    <w:link w:val="9"/>
    <w:rsid w:val="001C4231"/>
    <w:rPr>
      <w:rFonts w:ascii="Arial" w:eastAsia="Times New Roman" w:hAnsi="Arial" w:cs="Times New Roman"/>
      <w:b/>
      <w:sz w:val="24"/>
      <w:szCs w:val="20"/>
      <w:lang w:eastAsia="ru-RU"/>
    </w:rPr>
  </w:style>
  <w:style w:type="paragraph" w:styleId="a3">
    <w:name w:val="Body Text Indent"/>
    <w:basedOn w:val="a"/>
    <w:link w:val="a4"/>
    <w:uiPriority w:val="99"/>
    <w:rsid w:val="003A092E"/>
    <w:pPr>
      <w:ind w:firstLine="720"/>
      <w:jc w:val="both"/>
    </w:pPr>
    <w:rPr>
      <w:sz w:val="28"/>
    </w:rPr>
  </w:style>
  <w:style w:type="character" w:customStyle="1" w:styleId="a4">
    <w:name w:val="Основной текст с отступом Знак"/>
    <w:link w:val="a3"/>
    <w:uiPriority w:val="99"/>
    <w:rsid w:val="003A092E"/>
    <w:rPr>
      <w:rFonts w:ascii="Times New Roman" w:eastAsia="Times New Roman" w:hAnsi="Times New Roman" w:cs="Times New Roman"/>
      <w:sz w:val="28"/>
      <w:szCs w:val="24"/>
      <w:lang w:eastAsia="ru-RU"/>
    </w:rPr>
  </w:style>
  <w:style w:type="paragraph" w:styleId="a5">
    <w:name w:val="Body Text"/>
    <w:basedOn w:val="a"/>
    <w:link w:val="a6"/>
    <w:unhideWhenUsed/>
    <w:rsid w:val="001C4231"/>
    <w:pPr>
      <w:spacing w:after="120"/>
    </w:pPr>
  </w:style>
  <w:style w:type="character" w:customStyle="1" w:styleId="a6">
    <w:name w:val="Основной текст Знак"/>
    <w:link w:val="a5"/>
    <w:uiPriority w:val="99"/>
    <w:semiHidden/>
    <w:rsid w:val="001C4231"/>
    <w:rPr>
      <w:rFonts w:ascii="Times New Roman" w:eastAsia="Times New Roman" w:hAnsi="Times New Roman" w:cs="Times New Roman"/>
      <w:sz w:val="24"/>
      <w:szCs w:val="24"/>
      <w:lang w:eastAsia="ru-RU"/>
    </w:rPr>
  </w:style>
  <w:style w:type="paragraph" w:customStyle="1" w:styleId="Iauiue3">
    <w:name w:val="Iau?iue3"/>
    <w:rsid w:val="001C4231"/>
    <w:pPr>
      <w:widowControl w:val="0"/>
    </w:pPr>
    <w:rPr>
      <w:rFonts w:ascii="Times New Roman" w:eastAsia="Times New Roman" w:hAnsi="Times New Roman"/>
    </w:rPr>
  </w:style>
  <w:style w:type="character" w:styleId="a7">
    <w:name w:val="footnote reference"/>
    <w:semiHidden/>
    <w:rsid w:val="001C4231"/>
    <w:rPr>
      <w:vertAlign w:val="superscript"/>
    </w:rPr>
  </w:style>
  <w:style w:type="paragraph" w:styleId="a8">
    <w:name w:val="footnote text"/>
    <w:basedOn w:val="a"/>
    <w:link w:val="a9"/>
    <w:semiHidden/>
    <w:rsid w:val="001C4231"/>
    <w:pPr>
      <w:keepLines/>
      <w:spacing w:before="120" w:after="120"/>
      <w:ind w:firstLine="567"/>
      <w:jc w:val="both"/>
    </w:pPr>
    <w:rPr>
      <w:rFonts w:ascii="TimesET" w:hAnsi="TimesET"/>
      <w:kern w:val="24"/>
      <w:sz w:val="26"/>
      <w:szCs w:val="20"/>
    </w:rPr>
  </w:style>
  <w:style w:type="character" w:customStyle="1" w:styleId="a9">
    <w:name w:val="Текст сноски Знак"/>
    <w:link w:val="a8"/>
    <w:semiHidden/>
    <w:rsid w:val="001C4231"/>
    <w:rPr>
      <w:rFonts w:ascii="TimesET" w:eastAsia="Times New Roman" w:hAnsi="TimesET" w:cs="Times New Roman"/>
      <w:kern w:val="24"/>
      <w:sz w:val="26"/>
      <w:szCs w:val="20"/>
      <w:lang w:eastAsia="ru-RU"/>
    </w:rPr>
  </w:style>
  <w:style w:type="paragraph" w:customStyle="1" w:styleId="ConsNormal">
    <w:name w:val="ConsNormal"/>
    <w:link w:val="ConsNormal0"/>
    <w:uiPriority w:val="99"/>
    <w:rsid w:val="001C4231"/>
    <w:pPr>
      <w:widowControl w:val="0"/>
      <w:autoSpaceDE w:val="0"/>
      <w:autoSpaceDN w:val="0"/>
      <w:adjustRightInd w:val="0"/>
      <w:ind w:firstLine="720"/>
    </w:pPr>
    <w:rPr>
      <w:rFonts w:ascii="Arial" w:eastAsia="Times New Roman" w:hAnsi="Arial" w:cs="Arial"/>
    </w:rPr>
  </w:style>
  <w:style w:type="character" w:customStyle="1" w:styleId="ConsNormal0">
    <w:name w:val="ConsNormal Знак"/>
    <w:link w:val="ConsNormal"/>
    <w:uiPriority w:val="99"/>
    <w:locked/>
    <w:rsid w:val="001D38D8"/>
    <w:rPr>
      <w:rFonts w:ascii="Arial" w:eastAsia="Times New Roman" w:hAnsi="Arial" w:cs="Arial"/>
    </w:rPr>
  </w:style>
  <w:style w:type="paragraph" w:customStyle="1" w:styleId="ArialNarrow13pt1">
    <w:name w:val="Arial Narrow 13 pt по ширине Первая строка:  1 см"/>
    <w:basedOn w:val="a"/>
    <w:rsid w:val="001C4231"/>
    <w:pPr>
      <w:ind w:firstLine="567"/>
      <w:jc w:val="both"/>
    </w:pPr>
    <w:rPr>
      <w:rFonts w:ascii="Arial Narrow" w:hAnsi="Arial Narrow"/>
      <w:sz w:val="26"/>
      <w:szCs w:val="20"/>
      <w:lang w:val="en-US"/>
    </w:rPr>
  </w:style>
  <w:style w:type="character" w:styleId="aa">
    <w:name w:val="Hyperlink"/>
    <w:rsid w:val="001C4231"/>
    <w:rPr>
      <w:color w:val="0000FF"/>
      <w:u w:val="single"/>
    </w:rPr>
  </w:style>
  <w:style w:type="character" w:customStyle="1" w:styleId="txt1">
    <w:name w:val="txt1"/>
    <w:rsid w:val="001C4231"/>
    <w:rPr>
      <w:rFonts w:ascii="Verdana" w:hAnsi="Verdana" w:hint="default"/>
      <w:color w:val="000000"/>
      <w:sz w:val="18"/>
      <w:szCs w:val="18"/>
    </w:rPr>
  </w:style>
  <w:style w:type="paragraph" w:customStyle="1" w:styleId="ConsPlusTitle">
    <w:name w:val="ConsPlusTitle"/>
    <w:uiPriority w:val="99"/>
    <w:rsid w:val="001C4231"/>
    <w:pPr>
      <w:widowControl w:val="0"/>
      <w:autoSpaceDE w:val="0"/>
      <w:autoSpaceDN w:val="0"/>
      <w:adjustRightInd w:val="0"/>
    </w:pPr>
    <w:rPr>
      <w:rFonts w:ascii="Arial" w:eastAsia="Times New Roman" w:hAnsi="Arial" w:cs="Arial"/>
      <w:b/>
      <w:bCs/>
    </w:rPr>
  </w:style>
  <w:style w:type="paragraph" w:customStyle="1" w:styleId="ConsPlusDocList">
    <w:name w:val="ConsPlusDocList"/>
    <w:rsid w:val="001C4231"/>
    <w:pPr>
      <w:autoSpaceDE w:val="0"/>
      <w:autoSpaceDN w:val="0"/>
      <w:adjustRightInd w:val="0"/>
    </w:pPr>
    <w:rPr>
      <w:rFonts w:ascii="Courier New" w:eastAsia="Times New Roman" w:hAnsi="Courier New" w:cs="Courier New"/>
    </w:rPr>
  </w:style>
  <w:style w:type="paragraph" w:customStyle="1" w:styleId="ConsPlusNonformat">
    <w:name w:val="ConsPlusNonformat"/>
    <w:rsid w:val="001C4231"/>
    <w:pPr>
      <w:autoSpaceDE w:val="0"/>
      <w:autoSpaceDN w:val="0"/>
      <w:adjustRightInd w:val="0"/>
    </w:pPr>
    <w:rPr>
      <w:rFonts w:ascii="Courier New" w:eastAsia="Times New Roman" w:hAnsi="Courier New" w:cs="Courier New"/>
    </w:rPr>
  </w:style>
  <w:style w:type="paragraph" w:customStyle="1" w:styleId="BodyTxt">
    <w:name w:val="Body Txt"/>
    <w:basedOn w:val="a"/>
    <w:rsid w:val="001C4231"/>
    <w:pPr>
      <w:keepLines/>
      <w:spacing w:before="60" w:after="60"/>
      <w:ind w:firstLine="567"/>
      <w:jc w:val="both"/>
    </w:pPr>
    <w:rPr>
      <w:rFonts w:ascii="Arial Narrow" w:hAnsi="Arial Narrow"/>
      <w:szCs w:val="20"/>
    </w:rPr>
  </w:style>
  <w:style w:type="paragraph" w:styleId="31">
    <w:name w:val="Body Text Indent 3"/>
    <w:basedOn w:val="a"/>
    <w:link w:val="32"/>
    <w:uiPriority w:val="99"/>
    <w:rsid w:val="001C4231"/>
    <w:pPr>
      <w:keepLines/>
      <w:spacing w:before="120" w:after="120"/>
      <w:ind w:firstLine="567"/>
      <w:jc w:val="both"/>
    </w:pPr>
    <w:rPr>
      <w:rFonts w:ascii="Arial Narrow" w:hAnsi="Arial Narrow"/>
      <w:szCs w:val="20"/>
    </w:rPr>
  </w:style>
  <w:style w:type="character" w:customStyle="1" w:styleId="32">
    <w:name w:val="Основной текст с отступом 3 Знак"/>
    <w:link w:val="31"/>
    <w:uiPriority w:val="99"/>
    <w:rsid w:val="001C4231"/>
    <w:rPr>
      <w:rFonts w:ascii="Arial Narrow" w:eastAsia="Times New Roman" w:hAnsi="Arial Narrow" w:cs="Times New Roman"/>
      <w:sz w:val="24"/>
      <w:szCs w:val="20"/>
      <w:lang w:eastAsia="ru-RU"/>
    </w:rPr>
  </w:style>
  <w:style w:type="paragraph" w:styleId="33">
    <w:name w:val="Body Text 3"/>
    <w:basedOn w:val="a"/>
    <w:link w:val="34"/>
    <w:rsid w:val="001C4231"/>
    <w:pPr>
      <w:keepLines/>
      <w:spacing w:before="60"/>
      <w:ind w:firstLine="720"/>
      <w:jc w:val="both"/>
    </w:pPr>
    <w:rPr>
      <w:rFonts w:ascii="Arial Narrow" w:hAnsi="Arial Narrow"/>
      <w:szCs w:val="20"/>
    </w:rPr>
  </w:style>
  <w:style w:type="character" w:customStyle="1" w:styleId="34">
    <w:name w:val="Основной текст 3 Знак"/>
    <w:link w:val="33"/>
    <w:rsid w:val="001C4231"/>
    <w:rPr>
      <w:rFonts w:ascii="Arial Narrow" w:eastAsia="Times New Roman" w:hAnsi="Arial Narrow" w:cs="Times New Roman"/>
      <w:sz w:val="24"/>
      <w:szCs w:val="20"/>
      <w:lang w:eastAsia="ru-RU"/>
    </w:rPr>
  </w:style>
  <w:style w:type="paragraph" w:styleId="21">
    <w:name w:val="Body Text Indent 2"/>
    <w:basedOn w:val="a"/>
    <w:link w:val="22"/>
    <w:rsid w:val="001C4231"/>
    <w:pPr>
      <w:keepLines/>
      <w:spacing w:before="120" w:after="120"/>
      <w:ind w:firstLine="567"/>
      <w:jc w:val="both"/>
    </w:pPr>
    <w:rPr>
      <w:rFonts w:ascii="Arial Narrow" w:hAnsi="Arial Narrow"/>
      <w:b/>
      <w:szCs w:val="20"/>
    </w:rPr>
  </w:style>
  <w:style w:type="character" w:customStyle="1" w:styleId="22">
    <w:name w:val="Основной текст с отступом 2 Знак"/>
    <w:link w:val="21"/>
    <w:rsid w:val="001C4231"/>
    <w:rPr>
      <w:rFonts w:ascii="Arial Narrow" w:eastAsia="Times New Roman" w:hAnsi="Arial Narrow" w:cs="Times New Roman"/>
      <w:b/>
      <w:sz w:val="24"/>
      <w:szCs w:val="20"/>
      <w:lang w:eastAsia="ru-RU"/>
    </w:rPr>
  </w:style>
  <w:style w:type="paragraph" w:styleId="23">
    <w:name w:val="Body Text 2"/>
    <w:basedOn w:val="a"/>
    <w:link w:val="24"/>
    <w:rsid w:val="001C4231"/>
    <w:pPr>
      <w:keepLines/>
      <w:spacing w:before="60"/>
      <w:ind w:firstLine="720"/>
      <w:jc w:val="both"/>
    </w:pPr>
    <w:rPr>
      <w:rFonts w:ascii="Arial Narrow" w:hAnsi="Arial Narrow"/>
      <w:szCs w:val="20"/>
    </w:rPr>
  </w:style>
  <w:style w:type="character" w:customStyle="1" w:styleId="24">
    <w:name w:val="Основной текст 2 Знак"/>
    <w:link w:val="23"/>
    <w:rsid w:val="001C4231"/>
    <w:rPr>
      <w:rFonts w:ascii="Arial Narrow" w:eastAsia="Times New Roman" w:hAnsi="Arial Narrow" w:cs="Times New Roman"/>
      <w:sz w:val="24"/>
      <w:szCs w:val="20"/>
      <w:lang w:eastAsia="ru-RU"/>
    </w:rPr>
  </w:style>
  <w:style w:type="paragraph" w:styleId="ab">
    <w:name w:val="header"/>
    <w:basedOn w:val="a"/>
    <w:link w:val="ac"/>
    <w:rsid w:val="001C4231"/>
    <w:pPr>
      <w:keepLines/>
      <w:tabs>
        <w:tab w:val="center" w:pos="4153"/>
        <w:tab w:val="right" w:pos="8306"/>
      </w:tabs>
      <w:spacing w:before="60"/>
      <w:ind w:firstLine="720"/>
      <w:jc w:val="both"/>
    </w:pPr>
    <w:rPr>
      <w:rFonts w:ascii="Arial Narrow" w:hAnsi="Arial Narrow"/>
      <w:szCs w:val="20"/>
    </w:rPr>
  </w:style>
  <w:style w:type="character" w:customStyle="1" w:styleId="ac">
    <w:name w:val="Верхний колонтитул Знак"/>
    <w:link w:val="ab"/>
    <w:rsid w:val="001C4231"/>
    <w:rPr>
      <w:rFonts w:ascii="Arial Narrow" w:eastAsia="Times New Roman" w:hAnsi="Arial Narrow" w:cs="Times New Roman"/>
      <w:sz w:val="24"/>
      <w:szCs w:val="20"/>
      <w:lang w:eastAsia="ru-RU"/>
    </w:rPr>
  </w:style>
  <w:style w:type="character" w:customStyle="1" w:styleId="ad">
    <w:name w:val="Узел"/>
    <w:rsid w:val="001C4231"/>
    <w:rPr>
      <w:i/>
    </w:rPr>
  </w:style>
  <w:style w:type="character" w:styleId="ae">
    <w:name w:val="page number"/>
    <w:basedOn w:val="a0"/>
    <w:rsid w:val="001C4231"/>
  </w:style>
  <w:style w:type="paragraph" w:styleId="af">
    <w:name w:val="footer"/>
    <w:basedOn w:val="a"/>
    <w:link w:val="af0"/>
    <w:uiPriority w:val="99"/>
    <w:rsid w:val="001C4231"/>
    <w:pPr>
      <w:keepLines/>
      <w:tabs>
        <w:tab w:val="center" w:pos="4536"/>
        <w:tab w:val="right" w:pos="9072"/>
      </w:tabs>
      <w:spacing w:before="60"/>
      <w:ind w:firstLine="720"/>
      <w:jc w:val="both"/>
    </w:pPr>
    <w:rPr>
      <w:rFonts w:ascii="Arial Narrow" w:hAnsi="Arial Narrow"/>
      <w:szCs w:val="20"/>
    </w:rPr>
  </w:style>
  <w:style w:type="character" w:customStyle="1" w:styleId="af0">
    <w:name w:val="Нижний колонтитул Знак"/>
    <w:link w:val="af"/>
    <w:uiPriority w:val="99"/>
    <w:rsid w:val="001C4231"/>
    <w:rPr>
      <w:rFonts w:ascii="Arial Narrow" w:eastAsia="Times New Roman" w:hAnsi="Arial Narrow" w:cs="Times New Roman"/>
      <w:sz w:val="24"/>
      <w:szCs w:val="20"/>
      <w:lang w:eastAsia="ru-RU"/>
    </w:rPr>
  </w:style>
  <w:style w:type="character" w:styleId="af1">
    <w:name w:val="FollowedHyperlink"/>
    <w:rsid w:val="001C4231"/>
    <w:rPr>
      <w:color w:val="800080"/>
      <w:u w:val="single"/>
    </w:rPr>
  </w:style>
  <w:style w:type="paragraph" w:styleId="af2">
    <w:name w:val="Normal (Web)"/>
    <w:basedOn w:val="a"/>
    <w:uiPriority w:val="99"/>
    <w:rsid w:val="001C4231"/>
    <w:pPr>
      <w:spacing w:before="41" w:after="41"/>
      <w:ind w:left="41" w:right="41" w:firstLine="720"/>
      <w:jc w:val="both"/>
    </w:pPr>
    <w:rPr>
      <w:rFonts w:ascii="Tahoma" w:hAnsi="Tahoma" w:cs="Tahoma"/>
      <w:color w:val="000000"/>
      <w:sz w:val="16"/>
      <w:szCs w:val="16"/>
    </w:rPr>
  </w:style>
  <w:style w:type="paragraph" w:customStyle="1" w:styleId="11">
    <w:name w:val="Стиль1 Знак"/>
    <w:basedOn w:val="3"/>
    <w:rsid w:val="001C4231"/>
    <w:rPr>
      <w:rFonts w:ascii="Arial" w:hAnsi="Arial" w:cs="Arial"/>
      <w:b/>
      <w:sz w:val="22"/>
      <w:szCs w:val="22"/>
    </w:rPr>
  </w:style>
  <w:style w:type="character" w:customStyle="1" w:styleId="12">
    <w:name w:val="Стиль1 Знак Знак"/>
    <w:rsid w:val="001C4231"/>
    <w:rPr>
      <w:rFonts w:ascii="Arial" w:hAnsi="Arial" w:cs="Arial"/>
      <w:b/>
      <w:iCs/>
      <w:sz w:val="22"/>
      <w:szCs w:val="22"/>
      <w:lang w:val="ru-RU" w:eastAsia="ru-RU" w:bidi="ar-SA"/>
    </w:rPr>
  </w:style>
  <w:style w:type="paragraph" w:customStyle="1" w:styleId="25">
    <w:name w:val="Стиль2"/>
    <w:basedOn w:val="a"/>
    <w:rsid w:val="001C4231"/>
    <w:pPr>
      <w:spacing w:before="120" w:after="120"/>
      <w:ind w:firstLine="720"/>
      <w:jc w:val="both"/>
    </w:pPr>
    <w:rPr>
      <w:rFonts w:ascii="FuturisXCondC" w:hAnsi="FuturisXCondC"/>
      <w:sz w:val="44"/>
      <w:szCs w:val="20"/>
    </w:rPr>
  </w:style>
  <w:style w:type="paragraph" w:customStyle="1" w:styleId="ConsNonformat">
    <w:name w:val="ConsNonformat"/>
    <w:rsid w:val="001C4231"/>
    <w:pPr>
      <w:widowControl w:val="0"/>
      <w:autoSpaceDE w:val="0"/>
      <w:autoSpaceDN w:val="0"/>
      <w:adjustRightInd w:val="0"/>
    </w:pPr>
    <w:rPr>
      <w:rFonts w:ascii="Courier New" w:eastAsia="Times New Roman" w:hAnsi="Courier New" w:cs="Courier New"/>
    </w:rPr>
  </w:style>
  <w:style w:type="paragraph" w:customStyle="1" w:styleId="af3">
    <w:name w:val="Îáû÷íûé"/>
    <w:rsid w:val="001C4231"/>
    <w:rPr>
      <w:rFonts w:ascii="Times New Roman" w:eastAsia="Times New Roman" w:hAnsi="Times New Roman"/>
      <w:lang w:val="en-US"/>
    </w:rPr>
  </w:style>
  <w:style w:type="paragraph" w:customStyle="1" w:styleId="ConsTitle">
    <w:name w:val="ConsTitle"/>
    <w:rsid w:val="001C4231"/>
    <w:pPr>
      <w:widowControl w:val="0"/>
      <w:autoSpaceDE w:val="0"/>
      <w:autoSpaceDN w:val="0"/>
      <w:adjustRightInd w:val="0"/>
    </w:pPr>
    <w:rPr>
      <w:rFonts w:ascii="Arial" w:eastAsia="Times New Roman" w:hAnsi="Arial" w:cs="Arial"/>
      <w:b/>
      <w:bCs/>
      <w:sz w:val="16"/>
      <w:szCs w:val="16"/>
    </w:rPr>
  </w:style>
  <w:style w:type="paragraph" w:customStyle="1" w:styleId="13">
    <w:name w:val="Основной текст1"/>
    <w:basedOn w:val="a"/>
    <w:rsid w:val="001C4231"/>
    <w:pPr>
      <w:spacing w:before="60" w:after="60"/>
      <w:ind w:firstLine="567"/>
      <w:jc w:val="both"/>
    </w:pPr>
    <w:rPr>
      <w:rFonts w:ascii="Arial" w:hAnsi="Arial"/>
      <w:sz w:val="22"/>
      <w:szCs w:val="20"/>
      <w:lang w:val="en-US"/>
    </w:rPr>
  </w:style>
  <w:style w:type="paragraph" w:styleId="af4">
    <w:name w:val="List Bullet"/>
    <w:basedOn w:val="a"/>
    <w:autoRedefine/>
    <w:rsid w:val="001C4231"/>
    <w:pPr>
      <w:tabs>
        <w:tab w:val="num" w:pos="360"/>
      </w:tabs>
      <w:ind w:left="360" w:hanging="360"/>
      <w:jc w:val="both"/>
    </w:pPr>
    <w:rPr>
      <w:rFonts w:ascii="Arial Narrow" w:hAnsi="Arial Narrow"/>
      <w:sz w:val="26"/>
      <w:szCs w:val="20"/>
      <w:lang w:val="en-GB"/>
    </w:rPr>
  </w:style>
  <w:style w:type="paragraph" w:styleId="26">
    <w:name w:val="List Bullet 2"/>
    <w:basedOn w:val="a"/>
    <w:autoRedefine/>
    <w:rsid w:val="001C4231"/>
    <w:pPr>
      <w:tabs>
        <w:tab w:val="num" w:pos="643"/>
      </w:tabs>
      <w:ind w:left="643" w:hanging="360"/>
      <w:jc w:val="both"/>
    </w:pPr>
    <w:rPr>
      <w:rFonts w:ascii="Arial Narrow" w:hAnsi="Arial Narrow"/>
      <w:sz w:val="26"/>
      <w:szCs w:val="20"/>
      <w:lang w:val="en-GB"/>
    </w:rPr>
  </w:style>
  <w:style w:type="paragraph" w:styleId="35">
    <w:name w:val="List Bullet 3"/>
    <w:basedOn w:val="a"/>
    <w:autoRedefine/>
    <w:rsid w:val="001C4231"/>
    <w:pPr>
      <w:tabs>
        <w:tab w:val="num" w:pos="926"/>
      </w:tabs>
      <w:ind w:left="926" w:hanging="360"/>
      <w:jc w:val="both"/>
    </w:pPr>
    <w:rPr>
      <w:rFonts w:ascii="Arial Narrow" w:hAnsi="Arial Narrow"/>
      <w:sz w:val="26"/>
      <w:szCs w:val="20"/>
      <w:lang w:val="en-GB"/>
    </w:rPr>
  </w:style>
  <w:style w:type="paragraph" w:styleId="41">
    <w:name w:val="List Bullet 4"/>
    <w:basedOn w:val="a"/>
    <w:autoRedefine/>
    <w:rsid w:val="001C4231"/>
    <w:pPr>
      <w:tabs>
        <w:tab w:val="num" w:pos="1209"/>
      </w:tabs>
      <w:ind w:left="1209" w:hanging="360"/>
      <w:jc w:val="both"/>
    </w:pPr>
    <w:rPr>
      <w:rFonts w:ascii="Arial Narrow" w:hAnsi="Arial Narrow"/>
      <w:sz w:val="26"/>
      <w:szCs w:val="20"/>
      <w:lang w:val="en-GB"/>
    </w:rPr>
  </w:style>
  <w:style w:type="paragraph" w:styleId="51">
    <w:name w:val="List Bullet 5"/>
    <w:basedOn w:val="a"/>
    <w:autoRedefine/>
    <w:rsid w:val="001C4231"/>
    <w:pPr>
      <w:tabs>
        <w:tab w:val="num" w:pos="1492"/>
      </w:tabs>
      <w:ind w:left="1492" w:hanging="360"/>
      <w:jc w:val="both"/>
    </w:pPr>
    <w:rPr>
      <w:rFonts w:ascii="Arial Narrow" w:hAnsi="Arial Narrow"/>
      <w:sz w:val="26"/>
      <w:szCs w:val="20"/>
      <w:lang w:val="en-GB"/>
    </w:rPr>
  </w:style>
  <w:style w:type="paragraph" w:styleId="af5">
    <w:name w:val="List Number"/>
    <w:basedOn w:val="a"/>
    <w:rsid w:val="001C4231"/>
    <w:pPr>
      <w:tabs>
        <w:tab w:val="num" w:pos="360"/>
      </w:tabs>
      <w:ind w:left="360" w:hanging="360"/>
      <w:jc w:val="both"/>
    </w:pPr>
    <w:rPr>
      <w:rFonts w:ascii="Arial Narrow" w:hAnsi="Arial Narrow"/>
      <w:sz w:val="26"/>
      <w:szCs w:val="20"/>
      <w:lang w:val="en-GB"/>
    </w:rPr>
  </w:style>
  <w:style w:type="paragraph" w:styleId="27">
    <w:name w:val="List Number 2"/>
    <w:basedOn w:val="a"/>
    <w:rsid w:val="001C4231"/>
    <w:pPr>
      <w:tabs>
        <w:tab w:val="num" w:pos="643"/>
      </w:tabs>
      <w:ind w:left="643" w:hanging="360"/>
      <w:jc w:val="both"/>
    </w:pPr>
    <w:rPr>
      <w:rFonts w:ascii="Arial Narrow" w:hAnsi="Arial Narrow"/>
      <w:sz w:val="26"/>
      <w:szCs w:val="20"/>
      <w:lang w:val="en-GB"/>
    </w:rPr>
  </w:style>
  <w:style w:type="paragraph" w:styleId="36">
    <w:name w:val="List Number 3"/>
    <w:basedOn w:val="a"/>
    <w:rsid w:val="001C4231"/>
    <w:pPr>
      <w:tabs>
        <w:tab w:val="num" w:pos="926"/>
      </w:tabs>
      <w:ind w:left="926" w:hanging="360"/>
      <w:jc w:val="both"/>
    </w:pPr>
    <w:rPr>
      <w:rFonts w:ascii="Arial Narrow" w:hAnsi="Arial Narrow"/>
      <w:sz w:val="26"/>
      <w:szCs w:val="20"/>
      <w:lang w:val="en-GB"/>
    </w:rPr>
  </w:style>
  <w:style w:type="paragraph" w:styleId="42">
    <w:name w:val="List Number 4"/>
    <w:basedOn w:val="a"/>
    <w:rsid w:val="001C4231"/>
    <w:pPr>
      <w:tabs>
        <w:tab w:val="num" w:pos="1209"/>
      </w:tabs>
      <w:ind w:left="1209" w:hanging="360"/>
      <w:jc w:val="both"/>
    </w:pPr>
    <w:rPr>
      <w:rFonts w:ascii="Arial Narrow" w:hAnsi="Arial Narrow"/>
      <w:sz w:val="26"/>
      <w:szCs w:val="20"/>
      <w:lang w:val="en-GB"/>
    </w:rPr>
  </w:style>
  <w:style w:type="paragraph" w:styleId="52">
    <w:name w:val="List Number 5"/>
    <w:basedOn w:val="a"/>
    <w:rsid w:val="001C4231"/>
    <w:pPr>
      <w:tabs>
        <w:tab w:val="num" w:pos="1492"/>
      </w:tabs>
      <w:ind w:left="1492" w:hanging="360"/>
      <w:jc w:val="both"/>
    </w:pPr>
    <w:rPr>
      <w:rFonts w:ascii="Arial Narrow" w:hAnsi="Arial Narrow"/>
      <w:sz w:val="26"/>
      <w:szCs w:val="20"/>
      <w:lang w:val="en-GB"/>
    </w:rPr>
  </w:style>
  <w:style w:type="paragraph" w:customStyle="1" w:styleId="Iauiue">
    <w:name w:val="Iau?iue"/>
    <w:rsid w:val="001C4231"/>
    <w:pPr>
      <w:widowControl w:val="0"/>
    </w:pPr>
    <w:rPr>
      <w:rFonts w:ascii="Times New Roman" w:eastAsia="Times New Roman" w:hAnsi="Times New Roman"/>
      <w:lang w:val="en-US"/>
    </w:rPr>
  </w:style>
  <w:style w:type="paragraph" w:customStyle="1" w:styleId="210">
    <w:name w:val="Основной текст 21"/>
    <w:basedOn w:val="Iauiue"/>
    <w:rsid w:val="001C4231"/>
    <w:pPr>
      <w:ind w:firstLine="567"/>
      <w:jc w:val="both"/>
    </w:pPr>
    <w:rPr>
      <w:sz w:val="24"/>
      <w:lang w:val="ru-RU"/>
    </w:rPr>
  </w:style>
  <w:style w:type="paragraph" w:customStyle="1" w:styleId="caaieiaie2">
    <w:name w:val="caaieiaie 2"/>
    <w:basedOn w:val="Iauiue"/>
    <w:next w:val="Iauiue"/>
    <w:rsid w:val="001C4231"/>
    <w:pPr>
      <w:keepNext/>
    </w:pPr>
    <w:rPr>
      <w:b/>
      <w:color w:val="000000"/>
      <w:sz w:val="22"/>
      <w:lang w:val="ru-RU"/>
    </w:rPr>
  </w:style>
  <w:style w:type="paragraph" w:customStyle="1" w:styleId="caaieiaie4">
    <w:name w:val="caaieiaie 4"/>
    <w:basedOn w:val="Iauiue1"/>
    <w:next w:val="Iauiue1"/>
    <w:rsid w:val="001C4231"/>
    <w:pPr>
      <w:keepNext/>
    </w:pPr>
    <w:rPr>
      <w:b/>
      <w:sz w:val="24"/>
      <w:u w:val="single"/>
    </w:rPr>
  </w:style>
  <w:style w:type="paragraph" w:customStyle="1" w:styleId="Iauiue1">
    <w:name w:val="Iau?iue1"/>
    <w:rsid w:val="001C4231"/>
    <w:pPr>
      <w:widowControl w:val="0"/>
    </w:pPr>
    <w:rPr>
      <w:rFonts w:ascii="Times New Roman" w:eastAsia="Times New Roman" w:hAnsi="Times New Roman"/>
    </w:rPr>
  </w:style>
  <w:style w:type="paragraph" w:customStyle="1" w:styleId="caaieiaie6">
    <w:name w:val="caaieiaie 6"/>
    <w:basedOn w:val="Iauiue1"/>
    <w:next w:val="Iauiue1"/>
    <w:rsid w:val="001C4231"/>
    <w:pPr>
      <w:keepNext/>
      <w:ind w:firstLine="567"/>
      <w:jc w:val="both"/>
    </w:pPr>
    <w:rPr>
      <w:b/>
      <w:color w:val="000000"/>
      <w:u w:val="single"/>
    </w:rPr>
  </w:style>
  <w:style w:type="paragraph" w:customStyle="1" w:styleId="caaieiaie1">
    <w:name w:val="caaieiaie 1"/>
    <w:basedOn w:val="Iauiue"/>
    <w:next w:val="Iauiue"/>
    <w:rsid w:val="001C4231"/>
    <w:pPr>
      <w:keepNext/>
    </w:pPr>
    <w:rPr>
      <w:b/>
      <w:sz w:val="28"/>
      <w:lang w:val="ru-RU"/>
    </w:rPr>
  </w:style>
  <w:style w:type="paragraph" w:customStyle="1" w:styleId="caaieiaie5">
    <w:name w:val="caaieiaie 5"/>
    <w:basedOn w:val="Iauiue1"/>
    <w:next w:val="Iauiue1"/>
    <w:rsid w:val="001C4231"/>
    <w:pPr>
      <w:keepNext/>
      <w:ind w:firstLine="567"/>
      <w:jc w:val="both"/>
    </w:pPr>
    <w:rPr>
      <w:b/>
      <w:u w:val="single"/>
    </w:rPr>
  </w:style>
  <w:style w:type="paragraph" w:customStyle="1" w:styleId="caaieiaie51">
    <w:name w:val="caaieiaie 51"/>
    <w:basedOn w:val="Iauiue2"/>
    <w:next w:val="Iauiue2"/>
    <w:rsid w:val="001C4231"/>
    <w:pPr>
      <w:keepNext/>
      <w:ind w:firstLine="567"/>
      <w:jc w:val="both"/>
    </w:pPr>
    <w:rPr>
      <w:b/>
      <w:u w:val="single"/>
      <w:lang w:val="ru-RU"/>
    </w:rPr>
  </w:style>
  <w:style w:type="paragraph" w:customStyle="1" w:styleId="Iauiue2">
    <w:name w:val="Iau?iue2"/>
    <w:rsid w:val="001C4231"/>
    <w:pPr>
      <w:widowControl w:val="0"/>
    </w:pPr>
    <w:rPr>
      <w:rFonts w:ascii="Times New Roman" w:eastAsia="Times New Roman" w:hAnsi="Times New Roman"/>
      <w:lang w:val="en-US"/>
    </w:rPr>
  </w:style>
  <w:style w:type="paragraph" w:customStyle="1" w:styleId="Iniiaiieoaenonionooiii3">
    <w:name w:val="Iniiaiie oaeno n ionooiii 3"/>
    <w:basedOn w:val="Iauiue1"/>
    <w:rsid w:val="001C4231"/>
    <w:pPr>
      <w:ind w:firstLine="567"/>
      <w:jc w:val="both"/>
    </w:pPr>
  </w:style>
  <w:style w:type="paragraph" w:customStyle="1" w:styleId="nienie">
    <w:name w:val="nienie"/>
    <w:basedOn w:val="Iauiue1"/>
    <w:rsid w:val="001C4231"/>
    <w:pPr>
      <w:keepLines/>
      <w:ind w:left="709" w:hanging="284"/>
      <w:jc w:val="both"/>
    </w:pPr>
    <w:rPr>
      <w:sz w:val="24"/>
    </w:rPr>
  </w:style>
  <w:style w:type="paragraph" w:customStyle="1" w:styleId="caaieiaie8">
    <w:name w:val="caaieiaie 8"/>
    <w:basedOn w:val="Iauiue1"/>
    <w:next w:val="Iauiue1"/>
    <w:rsid w:val="001C4231"/>
    <w:pPr>
      <w:keepNext/>
      <w:ind w:firstLine="720"/>
      <w:jc w:val="both"/>
    </w:pPr>
    <w:rPr>
      <w:b/>
      <w:sz w:val="24"/>
    </w:rPr>
  </w:style>
  <w:style w:type="paragraph" w:customStyle="1" w:styleId="Iniiaiieoaeno2">
    <w:name w:val="Iniiaiie oaeno 2"/>
    <w:basedOn w:val="Iauiue1"/>
    <w:rsid w:val="001C4231"/>
    <w:pPr>
      <w:ind w:firstLine="567"/>
      <w:jc w:val="both"/>
    </w:pPr>
    <w:rPr>
      <w:b/>
      <w:color w:val="000000"/>
      <w:sz w:val="24"/>
    </w:rPr>
  </w:style>
  <w:style w:type="paragraph" w:customStyle="1" w:styleId="caaieiaie7">
    <w:name w:val="caaieiaie 7"/>
    <w:basedOn w:val="Iauiue1"/>
    <w:next w:val="Iauiue1"/>
    <w:rsid w:val="001C4231"/>
    <w:pPr>
      <w:keepNext/>
      <w:ind w:firstLine="567"/>
      <w:jc w:val="both"/>
    </w:pPr>
    <w:rPr>
      <w:b/>
      <w:color w:val="000000"/>
      <w:sz w:val="24"/>
    </w:rPr>
  </w:style>
  <w:style w:type="paragraph" w:customStyle="1" w:styleId="Iniiaiieoaeno1">
    <w:name w:val="Iniiaiie oaeno1"/>
    <w:basedOn w:val="Iauiue1"/>
    <w:rsid w:val="001C4231"/>
    <w:rPr>
      <w:b/>
      <w:sz w:val="24"/>
    </w:rPr>
  </w:style>
  <w:style w:type="paragraph" w:customStyle="1" w:styleId="nienie1">
    <w:name w:val="nienie1"/>
    <w:basedOn w:val="Iauiue2"/>
    <w:rsid w:val="001C4231"/>
    <w:pPr>
      <w:keepLines/>
      <w:ind w:left="709" w:hanging="284"/>
      <w:jc w:val="both"/>
    </w:pPr>
    <w:rPr>
      <w:sz w:val="24"/>
      <w:lang w:val="ru-RU"/>
    </w:rPr>
  </w:style>
  <w:style w:type="paragraph" w:customStyle="1" w:styleId="Iniiaiieoaeno21">
    <w:name w:val="Iniiaiie oaeno 21"/>
    <w:basedOn w:val="Iauiue2"/>
    <w:rsid w:val="001C4231"/>
    <w:pPr>
      <w:ind w:firstLine="567"/>
      <w:jc w:val="both"/>
    </w:pPr>
    <w:rPr>
      <w:b/>
      <w:color w:val="000000"/>
      <w:sz w:val="24"/>
      <w:lang w:val="ru-RU"/>
    </w:rPr>
  </w:style>
  <w:style w:type="paragraph" w:customStyle="1" w:styleId="Iniiaiieoaenonionooiii2">
    <w:name w:val="Iniiaiie oaeno n ionooiii 2"/>
    <w:basedOn w:val="Iauiue2"/>
    <w:rsid w:val="001C4231"/>
    <w:pPr>
      <w:ind w:firstLine="720"/>
      <w:jc w:val="both"/>
    </w:pPr>
    <w:rPr>
      <w:color w:val="000000"/>
      <w:sz w:val="24"/>
      <w:lang w:val="ru-RU"/>
    </w:rPr>
  </w:style>
  <w:style w:type="paragraph" w:customStyle="1" w:styleId="Aaoieeeieiioeooe">
    <w:name w:val="Aa?oiee eieiioeooe"/>
    <w:basedOn w:val="Iauiue"/>
    <w:rsid w:val="001C4231"/>
    <w:pPr>
      <w:tabs>
        <w:tab w:val="center" w:pos="4153"/>
        <w:tab w:val="right" w:pos="8306"/>
      </w:tabs>
    </w:pPr>
  </w:style>
  <w:style w:type="paragraph" w:customStyle="1" w:styleId="Iniiaiieoaenonionooiii21">
    <w:name w:val="Iniiaiie oaeno n ionooiii 21"/>
    <w:basedOn w:val="Iauiue1"/>
    <w:rsid w:val="001C4231"/>
    <w:pPr>
      <w:ind w:firstLine="720"/>
      <w:jc w:val="both"/>
    </w:pPr>
    <w:rPr>
      <w:color w:val="000000"/>
      <w:sz w:val="24"/>
    </w:rPr>
  </w:style>
  <w:style w:type="paragraph" w:customStyle="1" w:styleId="Iniiaiieoaenonionooiii31">
    <w:name w:val="Iniiaiie oaeno n ionooiii 31"/>
    <w:basedOn w:val="Iauiue2"/>
    <w:rsid w:val="001C4231"/>
    <w:pPr>
      <w:ind w:firstLine="567"/>
      <w:jc w:val="both"/>
    </w:pPr>
    <w:rPr>
      <w:lang w:val="ru-RU"/>
    </w:rPr>
  </w:style>
  <w:style w:type="paragraph" w:customStyle="1" w:styleId="caaieiaie11">
    <w:name w:val="caaieiaie 11"/>
    <w:basedOn w:val="Iauiue3"/>
    <w:next w:val="Iauiue3"/>
    <w:rsid w:val="001C4231"/>
    <w:pPr>
      <w:keepNext/>
      <w:ind w:left="1701" w:hanging="1"/>
    </w:pPr>
    <w:rPr>
      <w:sz w:val="24"/>
    </w:rPr>
  </w:style>
  <w:style w:type="paragraph" w:customStyle="1" w:styleId="28">
    <w:name w:val="Îñíîâíîé òåêñò 2"/>
    <w:basedOn w:val="af3"/>
    <w:rsid w:val="001C4231"/>
    <w:pPr>
      <w:widowControl w:val="0"/>
      <w:ind w:firstLine="720"/>
      <w:jc w:val="both"/>
    </w:pPr>
    <w:rPr>
      <w:b/>
      <w:color w:val="000000"/>
      <w:sz w:val="24"/>
    </w:rPr>
  </w:style>
  <w:style w:type="paragraph" w:customStyle="1" w:styleId="af6">
    <w:name w:val="Îñíîâíîé òåêñò"/>
    <w:basedOn w:val="af3"/>
    <w:rsid w:val="001C4231"/>
    <w:pPr>
      <w:widowControl w:val="0"/>
      <w:tabs>
        <w:tab w:val="left" w:leader="dot" w:pos="9072"/>
      </w:tabs>
      <w:jc w:val="both"/>
    </w:pPr>
    <w:rPr>
      <w:b/>
      <w:sz w:val="24"/>
      <w:lang w:val="ru-RU"/>
    </w:rPr>
  </w:style>
  <w:style w:type="paragraph" w:customStyle="1" w:styleId="af7">
    <w:name w:val="ñïèñîê"/>
    <w:basedOn w:val="a"/>
    <w:rsid w:val="001C4231"/>
    <w:pPr>
      <w:keepLines/>
      <w:ind w:left="709" w:hanging="284"/>
      <w:jc w:val="both"/>
    </w:pPr>
    <w:rPr>
      <w:rFonts w:ascii="Arial Narrow" w:hAnsi="Arial Narrow"/>
      <w:szCs w:val="20"/>
    </w:rPr>
  </w:style>
  <w:style w:type="paragraph" w:customStyle="1" w:styleId="af8">
    <w:name w:val="Адресат"/>
    <w:basedOn w:val="a"/>
    <w:next w:val="a"/>
    <w:rsid w:val="001C4231"/>
    <w:pPr>
      <w:ind w:left="5670" w:firstLine="720"/>
      <w:jc w:val="both"/>
    </w:pPr>
    <w:rPr>
      <w:rFonts w:ascii="Arial Narrow" w:hAnsi="Arial Narrow"/>
      <w:szCs w:val="20"/>
      <w:lang w:val="en-US"/>
    </w:rPr>
  </w:style>
  <w:style w:type="paragraph" w:styleId="af9">
    <w:name w:val="Subtitle"/>
    <w:basedOn w:val="a"/>
    <w:link w:val="afa"/>
    <w:qFormat/>
    <w:rsid w:val="001C4231"/>
    <w:pPr>
      <w:ind w:firstLine="567"/>
      <w:jc w:val="both"/>
    </w:pPr>
    <w:rPr>
      <w:rFonts w:ascii="Arial Narrow" w:hAnsi="Arial Narrow"/>
      <w:b/>
      <w:szCs w:val="20"/>
    </w:rPr>
  </w:style>
  <w:style w:type="character" w:customStyle="1" w:styleId="afa">
    <w:name w:val="Подзаголовок Знак"/>
    <w:link w:val="af9"/>
    <w:rsid w:val="001C4231"/>
    <w:rPr>
      <w:rFonts w:ascii="Arial Narrow" w:eastAsia="Times New Roman" w:hAnsi="Arial Narrow" w:cs="Times New Roman"/>
      <w:b/>
      <w:sz w:val="24"/>
      <w:szCs w:val="20"/>
      <w:lang w:eastAsia="ru-RU"/>
    </w:rPr>
  </w:style>
  <w:style w:type="paragraph" w:customStyle="1" w:styleId="14">
    <w:name w:val="Стиль1"/>
    <w:basedOn w:val="3"/>
    <w:rsid w:val="001C4231"/>
    <w:rPr>
      <w:rFonts w:ascii="Arial" w:hAnsi="Arial" w:cs="Arial"/>
      <w:b/>
      <w:sz w:val="22"/>
      <w:szCs w:val="22"/>
    </w:rPr>
  </w:style>
  <w:style w:type="paragraph" w:customStyle="1" w:styleId="15">
    <w:name w:val="Обычный1"/>
    <w:rsid w:val="001C4231"/>
    <w:pPr>
      <w:widowControl w:val="0"/>
      <w:spacing w:before="60"/>
      <w:ind w:left="40" w:firstLine="680"/>
      <w:jc w:val="both"/>
    </w:pPr>
    <w:rPr>
      <w:rFonts w:ascii="Times New Roman" w:eastAsia="Times New Roman" w:hAnsi="Times New Roman"/>
      <w:snapToGrid w:val="0"/>
      <w:sz w:val="24"/>
    </w:rPr>
  </w:style>
  <w:style w:type="paragraph" w:customStyle="1" w:styleId="FR1">
    <w:name w:val="FR1"/>
    <w:rsid w:val="001C4231"/>
    <w:pPr>
      <w:widowControl w:val="0"/>
      <w:spacing w:before="80" w:line="300" w:lineRule="auto"/>
      <w:ind w:left="880" w:right="1000"/>
      <w:jc w:val="center"/>
    </w:pPr>
    <w:rPr>
      <w:rFonts w:ascii="Arial" w:eastAsia="Times New Roman" w:hAnsi="Arial"/>
      <w:b/>
      <w:i/>
      <w:snapToGrid w:val="0"/>
      <w:sz w:val="22"/>
    </w:rPr>
  </w:style>
  <w:style w:type="paragraph" w:customStyle="1" w:styleId="FR2">
    <w:name w:val="FR2"/>
    <w:rsid w:val="001C4231"/>
    <w:pPr>
      <w:widowControl w:val="0"/>
      <w:ind w:left="280"/>
    </w:pPr>
    <w:rPr>
      <w:rFonts w:ascii="Arial" w:eastAsia="Times New Roman" w:hAnsi="Arial"/>
      <w:snapToGrid w:val="0"/>
      <w:sz w:val="12"/>
      <w:lang w:val="en-US"/>
    </w:rPr>
  </w:style>
  <w:style w:type="paragraph" w:customStyle="1" w:styleId="29">
    <w:name w:val="Îñíîâíîé òåêñò ñ îòñòóïîì 2"/>
    <w:basedOn w:val="af3"/>
    <w:rsid w:val="001C4231"/>
    <w:pPr>
      <w:widowControl w:val="0"/>
      <w:ind w:left="720"/>
      <w:jc w:val="both"/>
    </w:pPr>
    <w:rPr>
      <w:color w:val="000000"/>
      <w:sz w:val="24"/>
    </w:rPr>
  </w:style>
  <w:style w:type="paragraph" w:customStyle="1" w:styleId="caaieiaie3">
    <w:name w:val="caaieiaie 3"/>
    <w:basedOn w:val="Iauiue"/>
    <w:next w:val="Iauiue"/>
    <w:rsid w:val="001C4231"/>
    <w:pPr>
      <w:keepNext/>
      <w:jc w:val="center"/>
    </w:pPr>
    <w:rPr>
      <w:b/>
      <w:sz w:val="24"/>
      <w:lang w:val="ru-RU"/>
    </w:rPr>
  </w:style>
  <w:style w:type="paragraph" w:styleId="afb">
    <w:name w:val="Title"/>
    <w:basedOn w:val="a"/>
    <w:link w:val="afc"/>
    <w:qFormat/>
    <w:rsid w:val="001C4231"/>
    <w:pPr>
      <w:spacing w:before="120" w:after="60"/>
      <w:ind w:firstLine="567"/>
      <w:jc w:val="center"/>
    </w:pPr>
    <w:rPr>
      <w:b/>
      <w:szCs w:val="20"/>
    </w:rPr>
  </w:style>
  <w:style w:type="character" w:customStyle="1" w:styleId="afc">
    <w:name w:val="Название Знак"/>
    <w:link w:val="afb"/>
    <w:rsid w:val="001C4231"/>
    <w:rPr>
      <w:rFonts w:ascii="Times New Roman" w:eastAsia="Times New Roman" w:hAnsi="Times New Roman" w:cs="Times New Roman"/>
      <w:b/>
      <w:sz w:val="24"/>
      <w:szCs w:val="20"/>
      <w:lang w:eastAsia="ru-RU"/>
    </w:rPr>
  </w:style>
  <w:style w:type="paragraph" w:customStyle="1" w:styleId="16">
    <w:name w:val="çàãîëîâîê 1"/>
    <w:basedOn w:val="af3"/>
    <w:next w:val="af3"/>
    <w:rsid w:val="001C4231"/>
    <w:pPr>
      <w:keepNext/>
      <w:widowControl w:val="0"/>
    </w:pPr>
    <w:rPr>
      <w:sz w:val="28"/>
      <w:lang w:val="ru-RU"/>
    </w:rPr>
  </w:style>
  <w:style w:type="paragraph" w:customStyle="1" w:styleId="37">
    <w:name w:val="Îñíîâíîé òåêñò ñ îòñòóïîì 3"/>
    <w:basedOn w:val="af3"/>
    <w:rsid w:val="001C4231"/>
    <w:pPr>
      <w:widowControl w:val="0"/>
      <w:ind w:firstLine="567"/>
      <w:jc w:val="both"/>
    </w:pPr>
    <w:rPr>
      <w:rFonts w:ascii="Peterburg" w:hAnsi="Peterburg"/>
      <w:b/>
      <w:i/>
      <w:sz w:val="24"/>
      <w:lang w:val="ru-RU"/>
    </w:rPr>
  </w:style>
  <w:style w:type="paragraph" w:customStyle="1" w:styleId="Iniiaiieoaeno">
    <w:name w:val="Iniiaiie oaeno"/>
    <w:basedOn w:val="Iauiue"/>
    <w:rsid w:val="001C4231"/>
    <w:pPr>
      <w:widowControl/>
      <w:jc w:val="both"/>
    </w:pPr>
    <w:rPr>
      <w:rFonts w:ascii="Peterburg" w:hAnsi="Peterburg"/>
      <w:lang w:val="ru-RU"/>
    </w:rPr>
  </w:style>
  <w:style w:type="paragraph" w:customStyle="1" w:styleId="afd">
    <w:name w:val="основной"/>
    <w:basedOn w:val="a"/>
    <w:rsid w:val="001C4231"/>
    <w:pPr>
      <w:keepNext/>
    </w:pPr>
    <w:rPr>
      <w:szCs w:val="20"/>
    </w:rPr>
  </w:style>
  <w:style w:type="paragraph" w:customStyle="1" w:styleId="afe">
    <w:name w:val="список"/>
    <w:basedOn w:val="a"/>
    <w:rsid w:val="001C4231"/>
    <w:pPr>
      <w:keepLines/>
      <w:overflowPunct w:val="0"/>
      <w:autoSpaceDE w:val="0"/>
      <w:autoSpaceDN w:val="0"/>
      <w:adjustRightInd w:val="0"/>
      <w:ind w:left="709" w:hanging="284"/>
      <w:jc w:val="both"/>
      <w:textAlignment w:val="baseline"/>
    </w:pPr>
    <w:rPr>
      <w:rFonts w:ascii="Peterburg" w:hAnsi="Peterburg"/>
      <w:szCs w:val="20"/>
    </w:rPr>
  </w:style>
  <w:style w:type="paragraph" w:customStyle="1" w:styleId="81">
    <w:name w:val="çàãîëîâîê 8"/>
    <w:basedOn w:val="af3"/>
    <w:next w:val="af3"/>
    <w:rsid w:val="001C4231"/>
    <w:pPr>
      <w:keepNext/>
      <w:widowControl w:val="0"/>
      <w:ind w:firstLine="720"/>
      <w:jc w:val="both"/>
    </w:pPr>
    <w:rPr>
      <w:b/>
      <w:sz w:val="24"/>
      <w:lang w:val="ru-RU"/>
    </w:rPr>
  </w:style>
  <w:style w:type="paragraph" w:styleId="aff">
    <w:name w:val="Plain Text"/>
    <w:basedOn w:val="a"/>
    <w:link w:val="aff0"/>
    <w:rsid w:val="001C4231"/>
    <w:rPr>
      <w:rFonts w:ascii="Courier New" w:hAnsi="Courier New" w:cs="Courier New"/>
      <w:sz w:val="20"/>
      <w:szCs w:val="20"/>
    </w:rPr>
  </w:style>
  <w:style w:type="character" w:customStyle="1" w:styleId="aff0">
    <w:name w:val="Текст Знак"/>
    <w:link w:val="aff"/>
    <w:rsid w:val="001C4231"/>
    <w:rPr>
      <w:rFonts w:ascii="Courier New" w:eastAsia="Times New Roman" w:hAnsi="Courier New" w:cs="Courier New"/>
      <w:sz w:val="20"/>
      <w:szCs w:val="20"/>
      <w:lang w:eastAsia="ru-RU"/>
    </w:rPr>
  </w:style>
  <w:style w:type="paragraph" w:styleId="aff1">
    <w:name w:val="Block Text"/>
    <w:basedOn w:val="a"/>
    <w:rsid w:val="001C4231"/>
    <w:pPr>
      <w:shd w:val="clear" w:color="auto" w:fill="FFFFFF"/>
      <w:ind w:left="22" w:right="4" w:firstLine="720"/>
      <w:jc w:val="both"/>
    </w:pPr>
    <w:rPr>
      <w:rFonts w:ascii="Arial Narrow" w:hAnsi="Arial Narrow"/>
      <w:sz w:val="26"/>
      <w:szCs w:val="26"/>
    </w:rPr>
  </w:style>
  <w:style w:type="paragraph" w:customStyle="1" w:styleId="ConsPlusNormal">
    <w:name w:val="ConsPlusNormal"/>
    <w:uiPriority w:val="99"/>
    <w:rsid w:val="001C4231"/>
    <w:pPr>
      <w:widowControl w:val="0"/>
      <w:autoSpaceDE w:val="0"/>
      <w:autoSpaceDN w:val="0"/>
      <w:adjustRightInd w:val="0"/>
      <w:ind w:firstLine="720"/>
    </w:pPr>
    <w:rPr>
      <w:rFonts w:ascii="Arial" w:eastAsia="Times New Roman" w:hAnsi="Arial" w:cs="Arial"/>
      <w:lang w:eastAsia="ko-KR"/>
    </w:rPr>
  </w:style>
  <w:style w:type="paragraph" w:styleId="aff2">
    <w:name w:val="Balloon Text"/>
    <w:basedOn w:val="a"/>
    <w:link w:val="aff3"/>
    <w:uiPriority w:val="99"/>
    <w:semiHidden/>
    <w:rsid w:val="001C4231"/>
    <w:rPr>
      <w:rFonts w:ascii="Tahoma" w:hAnsi="Tahoma" w:cs="Tahoma"/>
      <w:sz w:val="16"/>
      <w:szCs w:val="16"/>
    </w:rPr>
  </w:style>
  <w:style w:type="character" w:customStyle="1" w:styleId="aff3">
    <w:name w:val="Текст выноски Знак"/>
    <w:link w:val="aff2"/>
    <w:uiPriority w:val="99"/>
    <w:semiHidden/>
    <w:rsid w:val="001C4231"/>
    <w:rPr>
      <w:rFonts w:ascii="Tahoma" w:eastAsia="Times New Roman" w:hAnsi="Tahoma" w:cs="Tahoma"/>
      <w:sz w:val="16"/>
      <w:szCs w:val="16"/>
      <w:lang w:eastAsia="ru-RU"/>
    </w:rPr>
  </w:style>
  <w:style w:type="table" w:styleId="aff4">
    <w:name w:val="Table Grid"/>
    <w:basedOn w:val="a1"/>
    <w:rsid w:val="001C423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textcurrent1">
    <w:name w:val="context_current1"/>
    <w:rsid w:val="001C4231"/>
    <w:rPr>
      <w:shd w:val="clear" w:color="auto" w:fill="FFDE00"/>
    </w:rPr>
  </w:style>
  <w:style w:type="paragraph" w:customStyle="1" w:styleId="OTCHET00">
    <w:name w:val="OTCHET_00"/>
    <w:basedOn w:val="a"/>
    <w:rsid w:val="001C4231"/>
    <w:pPr>
      <w:tabs>
        <w:tab w:val="left" w:pos="709"/>
      </w:tabs>
      <w:suppressAutoHyphens/>
      <w:spacing w:line="360" w:lineRule="auto"/>
      <w:jc w:val="both"/>
    </w:pPr>
    <w:rPr>
      <w:szCs w:val="20"/>
      <w:lang w:eastAsia="ar-SA"/>
    </w:rPr>
  </w:style>
  <w:style w:type="paragraph" w:customStyle="1" w:styleId="aff5">
    <w:name w:val="Текст_Лесной план"/>
    <w:basedOn w:val="a"/>
    <w:rsid w:val="001C4231"/>
    <w:pPr>
      <w:suppressAutoHyphens/>
      <w:ind w:firstLine="420"/>
      <w:jc w:val="both"/>
    </w:pPr>
    <w:rPr>
      <w:lang w:eastAsia="ar-SA"/>
    </w:rPr>
  </w:style>
  <w:style w:type="paragraph" w:customStyle="1" w:styleId="100">
    <w:name w:val="Таблица_текст10 + По левому краю"/>
    <w:basedOn w:val="a"/>
    <w:link w:val="101"/>
    <w:rsid w:val="001C4231"/>
    <w:pPr>
      <w:suppressAutoHyphens/>
      <w:ind w:left="132" w:right="-57"/>
      <w:jc w:val="center"/>
    </w:pPr>
    <w:rPr>
      <w:color w:val="000000"/>
      <w:lang w:val="x-none" w:eastAsia="ar-SA"/>
    </w:rPr>
  </w:style>
  <w:style w:type="character" w:customStyle="1" w:styleId="101">
    <w:name w:val="Таблица_текст10 + По левому краю Знак"/>
    <w:link w:val="100"/>
    <w:locked/>
    <w:rsid w:val="001C4231"/>
    <w:rPr>
      <w:rFonts w:ascii="Times New Roman" w:eastAsia="Times New Roman" w:hAnsi="Times New Roman" w:cs="Times New Roman"/>
      <w:color w:val="000000"/>
      <w:sz w:val="24"/>
      <w:szCs w:val="24"/>
      <w:lang w:eastAsia="ar-SA"/>
    </w:rPr>
  </w:style>
  <w:style w:type="character" w:customStyle="1" w:styleId="aff6">
    <w:name w:val="Гипертекстовая ссылка"/>
    <w:rsid w:val="001C4231"/>
    <w:rPr>
      <w:color w:val="008000"/>
      <w:u w:val="single"/>
    </w:rPr>
  </w:style>
  <w:style w:type="character" w:customStyle="1" w:styleId="WW8Num2z4">
    <w:name w:val="WW8Num2z4"/>
    <w:rsid w:val="00316BB6"/>
  </w:style>
  <w:style w:type="character" w:customStyle="1" w:styleId="WW8Num3z0">
    <w:name w:val="WW8Num3z0"/>
    <w:rsid w:val="005D57FA"/>
  </w:style>
  <w:style w:type="character" w:customStyle="1" w:styleId="Geonika">
    <w:name w:val="Geonika Обычный текст Знак"/>
    <w:link w:val="Geonika0"/>
    <w:uiPriority w:val="99"/>
    <w:locked/>
    <w:rsid w:val="009B219C"/>
    <w:rPr>
      <w:sz w:val="24"/>
      <w:lang w:eastAsia="ar-SA"/>
    </w:rPr>
  </w:style>
  <w:style w:type="paragraph" w:customStyle="1" w:styleId="Geonika0">
    <w:name w:val="Geonika Обычный текст"/>
    <w:basedOn w:val="a"/>
    <w:link w:val="Geonika"/>
    <w:uiPriority w:val="99"/>
    <w:rsid w:val="009B219C"/>
    <w:pPr>
      <w:spacing w:before="120" w:after="60" w:line="276" w:lineRule="auto"/>
      <w:ind w:firstLine="567"/>
      <w:jc w:val="both"/>
    </w:pPr>
    <w:rPr>
      <w:rFonts w:ascii="Calibri" w:eastAsia="Calibri" w:hAnsi="Calibri"/>
      <w:szCs w:val="20"/>
      <w:lang w:eastAsia="ar-SA"/>
    </w:rPr>
  </w:style>
  <w:style w:type="character" w:customStyle="1" w:styleId="aff7">
    <w:name w:val="Без интервала Знак"/>
    <w:link w:val="aff8"/>
    <w:uiPriority w:val="99"/>
    <w:locked/>
    <w:rsid w:val="006D42AE"/>
    <w:rPr>
      <w:sz w:val="22"/>
      <w:lang w:eastAsia="en-US"/>
    </w:rPr>
  </w:style>
  <w:style w:type="paragraph" w:styleId="aff8">
    <w:name w:val="No Spacing"/>
    <w:link w:val="aff7"/>
    <w:uiPriority w:val="99"/>
    <w:qFormat/>
    <w:rsid w:val="006D42AE"/>
    <w:rPr>
      <w:sz w:val="22"/>
      <w:lang w:eastAsia="en-US"/>
    </w:rPr>
  </w:style>
  <w:style w:type="character" w:customStyle="1" w:styleId="apple-converted-space">
    <w:name w:val="apple-converted-space"/>
    <w:uiPriority w:val="99"/>
    <w:rsid w:val="001D38D8"/>
    <w:rPr>
      <w:rFonts w:cs="Times New Roman"/>
    </w:rPr>
  </w:style>
  <w:style w:type="paragraph" w:styleId="aff9">
    <w:name w:val="List Paragraph"/>
    <w:basedOn w:val="a"/>
    <w:uiPriority w:val="99"/>
    <w:qFormat/>
    <w:rsid w:val="001D38D8"/>
    <w:pPr>
      <w:ind w:left="720"/>
      <w:contextualSpacing/>
    </w:pPr>
  </w:style>
  <w:style w:type="paragraph" w:styleId="HTML">
    <w:name w:val="HTML Preformatted"/>
    <w:basedOn w:val="a"/>
    <w:link w:val="HTML0"/>
    <w:uiPriority w:val="99"/>
    <w:rsid w:val="001D3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lang w:val="x-none"/>
    </w:rPr>
  </w:style>
  <w:style w:type="character" w:customStyle="1" w:styleId="HTML0">
    <w:name w:val="Стандартный HTML Знак"/>
    <w:link w:val="HTML"/>
    <w:uiPriority w:val="99"/>
    <w:rsid w:val="001D38D8"/>
    <w:rPr>
      <w:rFonts w:ascii="Courier New" w:hAnsi="Courier New"/>
      <w:lang w:val="x-none"/>
    </w:rPr>
  </w:style>
  <w:style w:type="paragraph" w:customStyle="1" w:styleId="17">
    <w:name w:val="Знак Знак1"/>
    <w:basedOn w:val="a"/>
    <w:uiPriority w:val="99"/>
    <w:rsid w:val="001D38D8"/>
    <w:pPr>
      <w:spacing w:before="100" w:beforeAutospacing="1" w:after="100" w:afterAutospacing="1"/>
    </w:pPr>
    <w:rPr>
      <w:rFonts w:ascii="Tahoma" w:hAnsi="Tahoma"/>
      <w:sz w:val="20"/>
      <w:szCs w:val="20"/>
      <w:lang w:val="en-US" w:eastAsia="en-US"/>
    </w:rPr>
  </w:style>
  <w:style w:type="paragraph" w:customStyle="1" w:styleId="affa">
    <w:name w:val="Знак"/>
    <w:basedOn w:val="a"/>
    <w:rsid w:val="001D38D8"/>
    <w:pPr>
      <w:spacing w:before="100" w:beforeAutospacing="1" w:after="100" w:afterAutospacing="1"/>
      <w:jc w:val="both"/>
    </w:pPr>
    <w:rPr>
      <w:rFonts w:ascii="Tahoma" w:hAnsi="Tahom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048835">
      <w:bodyDiv w:val="1"/>
      <w:marLeft w:val="0"/>
      <w:marRight w:val="0"/>
      <w:marTop w:val="0"/>
      <w:marBottom w:val="0"/>
      <w:divBdr>
        <w:top w:val="none" w:sz="0" w:space="0" w:color="auto"/>
        <w:left w:val="none" w:sz="0" w:space="0" w:color="auto"/>
        <w:bottom w:val="none" w:sz="0" w:space="0" w:color="auto"/>
        <w:right w:val="none" w:sz="0" w:space="0" w:color="auto"/>
      </w:divBdr>
    </w:div>
    <w:div w:id="254048703">
      <w:bodyDiv w:val="1"/>
      <w:marLeft w:val="0"/>
      <w:marRight w:val="0"/>
      <w:marTop w:val="0"/>
      <w:marBottom w:val="0"/>
      <w:divBdr>
        <w:top w:val="none" w:sz="0" w:space="0" w:color="auto"/>
        <w:left w:val="none" w:sz="0" w:space="0" w:color="auto"/>
        <w:bottom w:val="none" w:sz="0" w:space="0" w:color="auto"/>
        <w:right w:val="none" w:sz="0" w:space="0" w:color="auto"/>
      </w:divBdr>
    </w:div>
    <w:div w:id="635910990">
      <w:bodyDiv w:val="1"/>
      <w:marLeft w:val="0"/>
      <w:marRight w:val="0"/>
      <w:marTop w:val="0"/>
      <w:marBottom w:val="0"/>
      <w:divBdr>
        <w:top w:val="none" w:sz="0" w:space="0" w:color="auto"/>
        <w:left w:val="none" w:sz="0" w:space="0" w:color="auto"/>
        <w:bottom w:val="none" w:sz="0" w:space="0" w:color="auto"/>
        <w:right w:val="none" w:sz="0" w:space="0" w:color="auto"/>
      </w:divBdr>
    </w:div>
    <w:div w:id="754670958">
      <w:bodyDiv w:val="1"/>
      <w:marLeft w:val="0"/>
      <w:marRight w:val="0"/>
      <w:marTop w:val="0"/>
      <w:marBottom w:val="0"/>
      <w:divBdr>
        <w:top w:val="none" w:sz="0" w:space="0" w:color="auto"/>
        <w:left w:val="none" w:sz="0" w:space="0" w:color="auto"/>
        <w:bottom w:val="none" w:sz="0" w:space="0" w:color="auto"/>
        <w:right w:val="none" w:sz="0" w:space="0" w:color="auto"/>
      </w:divBdr>
    </w:div>
    <w:div w:id="955912574">
      <w:bodyDiv w:val="1"/>
      <w:marLeft w:val="0"/>
      <w:marRight w:val="0"/>
      <w:marTop w:val="0"/>
      <w:marBottom w:val="0"/>
      <w:divBdr>
        <w:top w:val="none" w:sz="0" w:space="0" w:color="auto"/>
        <w:left w:val="none" w:sz="0" w:space="0" w:color="auto"/>
        <w:bottom w:val="none" w:sz="0" w:space="0" w:color="auto"/>
        <w:right w:val="none" w:sz="0" w:space="0" w:color="auto"/>
      </w:divBdr>
    </w:div>
    <w:div w:id="971132023">
      <w:bodyDiv w:val="1"/>
      <w:marLeft w:val="0"/>
      <w:marRight w:val="0"/>
      <w:marTop w:val="0"/>
      <w:marBottom w:val="0"/>
      <w:divBdr>
        <w:top w:val="none" w:sz="0" w:space="0" w:color="auto"/>
        <w:left w:val="none" w:sz="0" w:space="0" w:color="auto"/>
        <w:bottom w:val="none" w:sz="0" w:space="0" w:color="auto"/>
        <w:right w:val="none" w:sz="0" w:space="0" w:color="auto"/>
      </w:divBdr>
    </w:div>
    <w:div w:id="1072778238">
      <w:bodyDiv w:val="1"/>
      <w:marLeft w:val="0"/>
      <w:marRight w:val="0"/>
      <w:marTop w:val="0"/>
      <w:marBottom w:val="0"/>
      <w:divBdr>
        <w:top w:val="none" w:sz="0" w:space="0" w:color="auto"/>
        <w:left w:val="none" w:sz="0" w:space="0" w:color="auto"/>
        <w:bottom w:val="none" w:sz="0" w:space="0" w:color="auto"/>
        <w:right w:val="none" w:sz="0" w:space="0" w:color="auto"/>
      </w:divBdr>
    </w:div>
    <w:div w:id="1111701749">
      <w:bodyDiv w:val="1"/>
      <w:marLeft w:val="0"/>
      <w:marRight w:val="0"/>
      <w:marTop w:val="0"/>
      <w:marBottom w:val="0"/>
      <w:divBdr>
        <w:top w:val="none" w:sz="0" w:space="0" w:color="auto"/>
        <w:left w:val="none" w:sz="0" w:space="0" w:color="auto"/>
        <w:bottom w:val="none" w:sz="0" w:space="0" w:color="auto"/>
        <w:right w:val="none" w:sz="0" w:space="0" w:color="auto"/>
      </w:divBdr>
    </w:div>
    <w:div w:id="1147165259">
      <w:bodyDiv w:val="1"/>
      <w:marLeft w:val="0"/>
      <w:marRight w:val="0"/>
      <w:marTop w:val="0"/>
      <w:marBottom w:val="0"/>
      <w:divBdr>
        <w:top w:val="none" w:sz="0" w:space="0" w:color="auto"/>
        <w:left w:val="none" w:sz="0" w:space="0" w:color="auto"/>
        <w:bottom w:val="none" w:sz="0" w:space="0" w:color="auto"/>
        <w:right w:val="none" w:sz="0" w:space="0" w:color="auto"/>
      </w:divBdr>
    </w:div>
    <w:div w:id="1280717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18" Type="http://schemas.openxmlformats.org/officeDocument/2006/relationships/customXml" Target="../customXml/item5.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customXml" Target="../customXml/item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Документ" ma:contentTypeID="0x010100A57792F32BA1DF48A712C99D30674B2A" ma:contentTypeVersion="2" ma:contentTypeDescription="Создание документа." ma:contentTypeScope="" ma:versionID="b4052e397301b93f3f87ae190eacc64b">
  <xsd:schema xmlns:xsd="http://www.w3.org/2001/XMLSchema" xmlns:xs="http://www.w3.org/2001/XMLSchema" xmlns:p="http://schemas.microsoft.com/office/2006/metadata/properties" xmlns:ns2="57504d04-691e-4fc4-8f09-4f19fdbe90f6" xmlns:ns3="6d7c22ec-c6a4-4777-88aa-bc3c76ac660e" xmlns:ns4="f096c11c-419f-4e33-8ff9-3c0d482702c3" targetNamespace="http://schemas.microsoft.com/office/2006/metadata/properties" ma:root="true" ma:fieldsID="d69fae620c69b8614fac69b00a3e824b" ns2:_="" ns3:_="" ns4:_="">
    <xsd:import namespace="57504d04-691e-4fc4-8f09-4f19fdbe90f6"/>
    <xsd:import namespace="6d7c22ec-c6a4-4777-88aa-bc3c76ac660e"/>
    <xsd:import namespace="f096c11c-419f-4e33-8ff9-3c0d482702c3"/>
    <xsd:element name="properties">
      <xsd:complexType>
        <xsd:sequence>
          <xsd:element name="documentManagement">
            <xsd:complexType>
              <xsd:all>
                <xsd:element ref="ns2:_dlc_DocId" minOccurs="0"/>
                <xsd:element ref="ns2:_dlc_DocIdUrl" minOccurs="0"/>
                <xsd:element ref="ns2:_dlc_DocIdPersistId" minOccurs="0"/>
                <xsd:element ref="ns3:_x041e__x043f__x0438__x0441__x0430__x043d__x0438__x0435_" minOccurs="0"/>
                <xsd:element ref="ns4:_x043f__x0430__x043f__x043a__x0430_"/>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504d04-691e-4fc4-8f09-4f19fdbe90f6"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d7c22ec-c6a4-4777-88aa-bc3c76ac660e" elementFormDefault="qualified">
    <xsd:import namespace="http://schemas.microsoft.com/office/2006/documentManagement/types"/>
    <xsd:import namespace="http://schemas.microsoft.com/office/infopath/2007/PartnerControls"/>
    <xsd:element name="_x041e__x043f__x0438__x0441__x0430__x043d__x0438__x0435_" ma:index="11" nillable="true" ma:displayName="Описание" ma:internalName="_x041e__x043f__x0438__x0441__x0430__x043d__x0438__x0435_">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96c11c-419f-4e33-8ff9-3c0d482702c3" elementFormDefault="qualified">
    <xsd:import namespace="http://schemas.microsoft.com/office/2006/documentManagement/types"/>
    <xsd:import namespace="http://schemas.microsoft.com/office/infopath/2007/PartnerControls"/>
    <xsd:element name="_x043f__x0430__x043f__x043a__x0430_" ma:index="12" ma:displayName="папка" ma:default="2021" ma:format="RadioButtons" ma:internalName="_x043f__x0430__x043f__x043a__x0430_">
      <xsd:simpleType>
        <xsd:restriction base="dms:Choice">
          <xsd:enumeration value="2021"/>
          <xsd:enumeration value="2020"/>
          <xsd:enumeration value="2019"/>
          <xsd:enumeration value="2018"/>
          <xsd:enumeration value="2017"/>
          <xsd:enumeration value="2016"/>
          <xsd:enumeration value="2015"/>
          <xsd:enumeration value="2014"/>
          <xsd:enumeration value="2013"/>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x041e__x043f__x0438__x0441__x0430__x043d__x0438__x0435_ xmlns="6d7c22ec-c6a4-4777-88aa-bc3c76ac660e">Правила землепользования и застройки муниципального образования «Визимьярское сельское поселение»Республики Марий Эл
</_x041e__x043f__x0438__x0441__x0430__x043d__x0438__x0435_>
    <_x043f__x0430__x043f__x043a__x0430_ xmlns="f096c11c-419f-4e33-8ff9-3c0d482702c3">2017</_x043f__x0430__x043f__x043a__x0430_>
    <_dlc_DocId xmlns="57504d04-691e-4fc4-8f09-4f19fdbe90f6">XXJ7TYMEEKJ2-6253-40</_dlc_DocId>
    <_dlc_DocIdUrl xmlns="57504d04-691e-4fc4-8f09-4f19fdbe90f6">
      <Url>https://vip.gov.mari.ru/kilemary/sp_wizim/_layouts/DocIdRedir.aspx?ID=XXJ7TYMEEKJ2-6253-40</Url>
      <Description>XXJ7TYMEEKJ2-6253-40</Description>
    </_dlc_DocIdUrl>
  </documentManagement>
</p:properties>
</file>

<file path=customXml/itemProps1.xml><?xml version="1.0" encoding="utf-8"?>
<ds:datastoreItem xmlns:ds="http://schemas.openxmlformats.org/officeDocument/2006/customXml" ds:itemID="{FB2CD8FD-3A53-4FEF-BE3D-B456E6607610}"/>
</file>

<file path=customXml/itemProps2.xml><?xml version="1.0" encoding="utf-8"?>
<ds:datastoreItem xmlns:ds="http://schemas.openxmlformats.org/officeDocument/2006/customXml" ds:itemID="{9A04775A-C09B-4E3E-A380-0D79F9A17F5F}"/>
</file>

<file path=customXml/itemProps3.xml><?xml version="1.0" encoding="utf-8"?>
<ds:datastoreItem xmlns:ds="http://schemas.openxmlformats.org/officeDocument/2006/customXml" ds:itemID="{795F28FD-3158-4C9E-856E-255E375972A0}"/>
</file>

<file path=customXml/itemProps4.xml><?xml version="1.0" encoding="utf-8"?>
<ds:datastoreItem xmlns:ds="http://schemas.openxmlformats.org/officeDocument/2006/customXml" ds:itemID="{4544A75E-DC11-4869-9A4A-F39100258E3A}"/>
</file>

<file path=customXml/itemProps5.xml><?xml version="1.0" encoding="utf-8"?>
<ds:datastoreItem xmlns:ds="http://schemas.openxmlformats.org/officeDocument/2006/customXml" ds:itemID="{36190AFE-1F2A-40F8-840B-3EC5B26488F7}"/>
</file>

<file path=docProps/app.xml><?xml version="1.0" encoding="utf-8"?>
<Properties xmlns="http://schemas.openxmlformats.org/officeDocument/2006/extended-properties" xmlns:vt="http://schemas.openxmlformats.org/officeDocument/2006/docPropsVTypes">
  <Template>Normal</Template>
  <TotalTime>48</TotalTime>
  <Pages>1</Pages>
  <Words>23006</Words>
  <Characters>131140</Characters>
  <Application>Microsoft Office Word</Application>
  <DocSecurity>0</DocSecurity>
  <Lines>1092</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153839</CharactersWithSpaces>
  <SharedDoc>false</SharedDoc>
  <HLinks>
    <vt:vector size="84" baseType="variant">
      <vt:variant>
        <vt:i4>70321173</vt:i4>
      </vt:variant>
      <vt:variant>
        <vt:i4>39</vt:i4>
      </vt:variant>
      <vt:variant>
        <vt:i4>0</vt:i4>
      </vt:variant>
      <vt:variant>
        <vt:i4>5</vt:i4>
      </vt:variant>
      <vt:variant>
        <vt:lpwstr>../на опубликование/визимьяры/2017/2  публикация/ПРОЕКТ.doc</vt:lpwstr>
      </vt:variant>
      <vt:variant>
        <vt:lpwstr>sub_1010</vt:lpwstr>
      </vt:variant>
      <vt:variant>
        <vt:i4>70583317</vt:i4>
      </vt:variant>
      <vt:variant>
        <vt:i4>36</vt:i4>
      </vt:variant>
      <vt:variant>
        <vt:i4>0</vt:i4>
      </vt:variant>
      <vt:variant>
        <vt:i4>5</vt:i4>
      </vt:variant>
      <vt:variant>
        <vt:lpwstr>../на опубликование/визимьяры/2017/2  публикация/ПРОЕКТ.doc</vt:lpwstr>
      </vt:variant>
      <vt:variant>
        <vt:lpwstr>sub_1014</vt:lpwstr>
      </vt:variant>
      <vt:variant>
        <vt:i4>70386709</vt:i4>
      </vt:variant>
      <vt:variant>
        <vt:i4>33</vt:i4>
      </vt:variant>
      <vt:variant>
        <vt:i4>0</vt:i4>
      </vt:variant>
      <vt:variant>
        <vt:i4>5</vt:i4>
      </vt:variant>
      <vt:variant>
        <vt:lpwstr>../на опубликование/визимьяры/2017/2  публикация/ПРОЕКТ.doc</vt:lpwstr>
      </vt:variant>
      <vt:variant>
        <vt:lpwstr>sub_1013</vt:lpwstr>
      </vt:variant>
      <vt:variant>
        <vt:i4>67175460</vt:i4>
      </vt:variant>
      <vt:variant>
        <vt:i4>30</vt:i4>
      </vt:variant>
      <vt:variant>
        <vt:i4>0</vt:i4>
      </vt:variant>
      <vt:variant>
        <vt:i4>5</vt:i4>
      </vt:variant>
      <vt:variant>
        <vt:lpwstr>../на опубликование/визимьяры/2017/2  публикация/ПРОЕКТ.doc</vt:lpwstr>
      </vt:variant>
      <vt:variant>
        <vt:lpwstr>sub_109</vt:lpwstr>
      </vt:variant>
      <vt:variant>
        <vt:i4>67175460</vt:i4>
      </vt:variant>
      <vt:variant>
        <vt:i4>27</vt:i4>
      </vt:variant>
      <vt:variant>
        <vt:i4>0</vt:i4>
      </vt:variant>
      <vt:variant>
        <vt:i4>5</vt:i4>
      </vt:variant>
      <vt:variant>
        <vt:lpwstr>../на опубликование/визимьяры/2017/2  публикация/ПРОЕКТ.doc</vt:lpwstr>
      </vt:variant>
      <vt:variant>
        <vt:lpwstr>sub_104</vt:lpwstr>
      </vt:variant>
      <vt:variant>
        <vt:i4>70583313</vt:i4>
      </vt:variant>
      <vt:variant>
        <vt:i4>24</vt:i4>
      </vt:variant>
      <vt:variant>
        <vt:i4>0</vt:i4>
      </vt:variant>
      <vt:variant>
        <vt:i4>5</vt:i4>
      </vt:variant>
      <vt:variant>
        <vt:lpwstr>../на опубликование/визимьяры/2017/2  публикация/ПРОЕКТ.doc</vt:lpwstr>
      </vt:variant>
      <vt:variant>
        <vt:lpwstr>sub_45010</vt:lpwstr>
      </vt:variant>
      <vt:variant>
        <vt:i4>67175460</vt:i4>
      </vt:variant>
      <vt:variant>
        <vt:i4>21</vt:i4>
      </vt:variant>
      <vt:variant>
        <vt:i4>0</vt:i4>
      </vt:variant>
      <vt:variant>
        <vt:i4>5</vt:i4>
      </vt:variant>
      <vt:variant>
        <vt:lpwstr>../на опубликование/визимьяры/2017/2  публикация/ПРОЕКТ.doc</vt:lpwstr>
      </vt:variant>
      <vt:variant>
        <vt:lpwstr>sub_102</vt:lpwstr>
      </vt:variant>
      <vt:variant>
        <vt:i4>67175460</vt:i4>
      </vt:variant>
      <vt:variant>
        <vt:i4>18</vt:i4>
      </vt:variant>
      <vt:variant>
        <vt:i4>0</vt:i4>
      </vt:variant>
      <vt:variant>
        <vt:i4>5</vt:i4>
      </vt:variant>
      <vt:variant>
        <vt:lpwstr>../на опубликование/визимьяры/2017/2  публикация/ПРОЕКТ.doc</vt:lpwstr>
      </vt:variant>
      <vt:variant>
        <vt:lpwstr>sub_107</vt:lpwstr>
      </vt:variant>
      <vt:variant>
        <vt:i4>67175460</vt:i4>
      </vt:variant>
      <vt:variant>
        <vt:i4>15</vt:i4>
      </vt:variant>
      <vt:variant>
        <vt:i4>0</vt:i4>
      </vt:variant>
      <vt:variant>
        <vt:i4>5</vt:i4>
      </vt:variant>
      <vt:variant>
        <vt:lpwstr>../на опубликование/визимьяры/2017/2  публикация/ПРОЕКТ.doc</vt:lpwstr>
      </vt:variant>
      <vt:variant>
        <vt:lpwstr>sub_104</vt:lpwstr>
      </vt:variant>
      <vt:variant>
        <vt:i4>70583313</vt:i4>
      </vt:variant>
      <vt:variant>
        <vt:i4>12</vt:i4>
      </vt:variant>
      <vt:variant>
        <vt:i4>0</vt:i4>
      </vt:variant>
      <vt:variant>
        <vt:i4>5</vt:i4>
      </vt:variant>
      <vt:variant>
        <vt:lpwstr>../на опубликование/визимьяры/2017/2  публикация/ПРОЕКТ.doc</vt:lpwstr>
      </vt:variant>
      <vt:variant>
        <vt:lpwstr>sub_45010</vt:lpwstr>
      </vt:variant>
      <vt:variant>
        <vt:i4>67175460</vt:i4>
      </vt:variant>
      <vt:variant>
        <vt:i4>9</vt:i4>
      </vt:variant>
      <vt:variant>
        <vt:i4>0</vt:i4>
      </vt:variant>
      <vt:variant>
        <vt:i4>5</vt:i4>
      </vt:variant>
      <vt:variant>
        <vt:lpwstr>../на опубликование/визимьяры/2017/2  публикация/ПРОЕКТ.doc</vt:lpwstr>
      </vt:variant>
      <vt:variant>
        <vt:lpwstr>sub_102</vt:lpwstr>
      </vt:variant>
      <vt:variant>
        <vt:i4>7077944</vt:i4>
      </vt:variant>
      <vt:variant>
        <vt:i4>6</vt:i4>
      </vt:variant>
      <vt:variant>
        <vt:i4>0</vt:i4>
      </vt:variant>
      <vt:variant>
        <vt:i4>5</vt:i4>
      </vt:variant>
      <vt:variant>
        <vt:lpwstr>garantf1://12041175.2/</vt:lpwstr>
      </vt:variant>
      <vt:variant>
        <vt:lpwstr/>
      </vt:variant>
      <vt:variant>
        <vt:i4>70648849</vt:i4>
      </vt:variant>
      <vt:variant>
        <vt:i4>3</vt:i4>
      </vt:variant>
      <vt:variant>
        <vt:i4>0</vt:i4>
      </vt:variant>
      <vt:variant>
        <vt:i4>5</vt:i4>
      </vt:variant>
      <vt:variant>
        <vt:lpwstr>../на опубликование/визимьяры/2017/2  публикация/ПРОЕКТ.doc</vt:lpwstr>
      </vt:variant>
      <vt:variant>
        <vt:lpwstr>sub_4601</vt:lpwstr>
      </vt:variant>
      <vt:variant>
        <vt:i4>67175460</vt:i4>
      </vt:variant>
      <vt:variant>
        <vt:i4>0</vt:i4>
      </vt:variant>
      <vt:variant>
        <vt:i4>0</vt:i4>
      </vt:variant>
      <vt:variant>
        <vt:i4>5</vt:i4>
      </vt:variant>
      <vt:variant>
        <vt:lpwstr>../на опубликование/визимьяры/2017/2  публикация/ПРОЕКТ.doc</vt:lpwstr>
      </vt:variant>
      <vt:variant>
        <vt:lpwstr>sub_103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Актуальная редакция</dc:title>
  <dc:creator>Admin</dc:creator>
  <cp:lastModifiedBy>Ирина</cp:lastModifiedBy>
  <cp:revision>11</cp:revision>
  <cp:lastPrinted>2017-09-12T07:38:00Z</cp:lastPrinted>
  <dcterms:created xsi:type="dcterms:W3CDTF">2017-09-12T07:10:00Z</dcterms:created>
  <dcterms:modified xsi:type="dcterms:W3CDTF">2017-09-12T12:27:00Z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0x010100A57792F32BA1DF48A712C99D30674B2A</vt:lpwstr>
  </property>
  <property fmtid="{D5CDD505-2E9C-101B-9397-08002B2CF9AE}" pid="3" name="_dlc_DocIdItemGuid">
    <vt:lpwstr>139769f7-0663-4e87-a57a-5781bef7a516</vt:lpwstr>
  </property>
</Properties>
</file>