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928"/>
        <w:gridCol w:w="3640"/>
        <w:gridCol w:w="6218"/>
      </w:tblGrid>
      <w:tr w:rsidR="005C7764" w:rsidTr="00984A65">
        <w:tc>
          <w:tcPr>
            <w:tcW w:w="4928" w:type="dxa"/>
          </w:tcPr>
          <w:p w:rsidR="005C7764" w:rsidRDefault="005C7764" w:rsidP="00984A65">
            <w:pPr>
              <w:rPr>
                <w:sz w:val="28"/>
              </w:rPr>
            </w:pPr>
          </w:p>
        </w:tc>
        <w:tc>
          <w:tcPr>
            <w:tcW w:w="3640" w:type="dxa"/>
          </w:tcPr>
          <w:p w:rsidR="005C7764" w:rsidRDefault="005C7764" w:rsidP="00984A65">
            <w:pPr>
              <w:rPr>
                <w:sz w:val="28"/>
              </w:rPr>
            </w:pPr>
          </w:p>
        </w:tc>
        <w:tc>
          <w:tcPr>
            <w:tcW w:w="6218" w:type="dxa"/>
          </w:tcPr>
          <w:p w:rsidR="005C7764" w:rsidRDefault="005C7764" w:rsidP="00984A65">
            <w:pPr>
              <w:pStyle w:val="2"/>
            </w:pPr>
            <w:r>
              <w:t>Приложение № 1</w:t>
            </w:r>
          </w:p>
          <w:p w:rsidR="005C7764" w:rsidRDefault="005C7764" w:rsidP="00984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решению Собрания депутатов</w:t>
            </w:r>
          </w:p>
          <w:p w:rsidR="005C7764" w:rsidRDefault="005C7764" w:rsidP="00984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5C7764" w:rsidRDefault="005C7764" w:rsidP="00984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Визимьярское</w:t>
            </w:r>
            <w:proofErr w:type="spellEnd"/>
            <w:r>
              <w:rPr>
                <w:sz w:val="28"/>
              </w:rPr>
              <w:t xml:space="preserve"> сельское поселение»</w:t>
            </w:r>
          </w:p>
          <w:p w:rsidR="005C7764" w:rsidRDefault="005C7764" w:rsidP="00984A65">
            <w:pPr>
              <w:ind w:firstLine="3672"/>
              <w:rPr>
                <w:sz w:val="20"/>
              </w:rPr>
            </w:pPr>
          </w:p>
          <w:p w:rsidR="005C7764" w:rsidRDefault="005C7764" w:rsidP="00984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«30» мая 2013 года № 155</w:t>
            </w:r>
          </w:p>
        </w:tc>
      </w:tr>
    </w:tbl>
    <w:p w:rsidR="005C7764" w:rsidRDefault="005C7764" w:rsidP="005C7764">
      <w:pPr>
        <w:pStyle w:val="a3"/>
        <w:rPr>
          <w:b/>
          <w:bCs/>
        </w:rPr>
      </w:pPr>
      <w:r>
        <w:rPr>
          <w:b/>
          <w:bCs/>
        </w:rPr>
        <w:t>Схема</w:t>
      </w:r>
    </w:p>
    <w:p w:rsidR="005C7764" w:rsidRDefault="005C7764" w:rsidP="005C7764">
      <w:pPr>
        <w:pStyle w:val="a4"/>
      </w:pPr>
      <w:proofErr w:type="spellStart"/>
      <w:r>
        <w:t>десятимандатного</w:t>
      </w:r>
      <w:proofErr w:type="spellEnd"/>
      <w:r>
        <w:t xml:space="preserve"> избирательного округа для проведения выборов депутатов Собрания депутатов </w:t>
      </w:r>
    </w:p>
    <w:p w:rsidR="005C7764" w:rsidRDefault="005C7764" w:rsidP="005C7764">
      <w:pPr>
        <w:pStyle w:val="a4"/>
      </w:pPr>
      <w:r>
        <w:t>муниципального образования «</w:t>
      </w:r>
      <w:proofErr w:type="spellStart"/>
      <w:r>
        <w:t>Визимьярское</w:t>
      </w:r>
      <w:proofErr w:type="spellEnd"/>
      <w:r>
        <w:t xml:space="preserve"> сельское поселение» третьего созыва</w:t>
      </w:r>
    </w:p>
    <w:p w:rsidR="005C7764" w:rsidRDefault="005C7764" w:rsidP="005C7764"/>
    <w:tbl>
      <w:tblPr>
        <w:tblW w:w="0" w:type="auto"/>
        <w:tblInd w:w="1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8"/>
        <w:gridCol w:w="2678"/>
        <w:gridCol w:w="1958"/>
        <w:gridCol w:w="4328"/>
        <w:gridCol w:w="3119"/>
      </w:tblGrid>
      <w:tr w:rsidR="005C7764" w:rsidTr="005C7764">
        <w:trPr>
          <w:tblHeader/>
        </w:trPr>
        <w:tc>
          <w:tcPr>
            <w:tcW w:w="1048" w:type="dxa"/>
          </w:tcPr>
          <w:p w:rsidR="005C7764" w:rsidRDefault="005C7764" w:rsidP="00984A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Номер </w:t>
            </w:r>
            <w:proofErr w:type="spellStart"/>
            <w:proofErr w:type="gramStart"/>
            <w:r>
              <w:rPr>
                <w:sz w:val="22"/>
              </w:rPr>
              <w:t>избира-тельного</w:t>
            </w:r>
            <w:proofErr w:type="spellEnd"/>
            <w:proofErr w:type="gramEnd"/>
            <w:r>
              <w:rPr>
                <w:sz w:val="22"/>
              </w:rPr>
              <w:t xml:space="preserve"> округа</w:t>
            </w:r>
          </w:p>
        </w:tc>
        <w:tc>
          <w:tcPr>
            <w:tcW w:w="2678" w:type="dxa"/>
          </w:tcPr>
          <w:p w:rsidR="005C7764" w:rsidRDefault="005C7764" w:rsidP="00984A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  <w:p w:rsidR="005C7764" w:rsidRDefault="005C7764" w:rsidP="00984A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избирательного округа</w:t>
            </w:r>
          </w:p>
        </w:tc>
        <w:tc>
          <w:tcPr>
            <w:tcW w:w="1958" w:type="dxa"/>
          </w:tcPr>
          <w:p w:rsidR="005C7764" w:rsidRDefault="005C7764" w:rsidP="00984A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Количество депутатских мандатов, подлежащих распределению </w:t>
            </w:r>
          </w:p>
          <w:p w:rsidR="005C7764" w:rsidRDefault="005C7764" w:rsidP="00984A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избирательном округе</w:t>
            </w:r>
          </w:p>
        </w:tc>
        <w:tc>
          <w:tcPr>
            <w:tcW w:w="4328" w:type="dxa"/>
          </w:tcPr>
          <w:p w:rsidR="005C7764" w:rsidRDefault="005C7764" w:rsidP="00984A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Границы</w:t>
            </w:r>
          </w:p>
          <w:p w:rsidR="005C7764" w:rsidRDefault="005C7764" w:rsidP="00984A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избирательного округа</w:t>
            </w:r>
          </w:p>
          <w:p w:rsidR="005C7764" w:rsidRDefault="005C7764" w:rsidP="00984A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(перечень населенных пунктов, входящих в избирательный округ)</w:t>
            </w:r>
          </w:p>
          <w:p w:rsidR="005C7764" w:rsidRDefault="005C7764" w:rsidP="00984A65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5C7764" w:rsidRDefault="005C7764" w:rsidP="00984A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Число избирателей, зарегистрированных </w:t>
            </w:r>
          </w:p>
          <w:p w:rsidR="005C7764" w:rsidRDefault="005C7764" w:rsidP="00984A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избирательном округе</w:t>
            </w:r>
          </w:p>
        </w:tc>
      </w:tr>
      <w:tr w:rsidR="005C7764" w:rsidTr="005C7764">
        <w:trPr>
          <w:tblHeader/>
        </w:trPr>
        <w:tc>
          <w:tcPr>
            <w:tcW w:w="1048" w:type="dxa"/>
          </w:tcPr>
          <w:p w:rsidR="005C7764" w:rsidRDefault="005C7764" w:rsidP="00984A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78" w:type="dxa"/>
          </w:tcPr>
          <w:p w:rsidR="005C7764" w:rsidRDefault="005C7764" w:rsidP="00984A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58" w:type="dxa"/>
          </w:tcPr>
          <w:p w:rsidR="005C7764" w:rsidRDefault="005C7764" w:rsidP="00984A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28" w:type="dxa"/>
          </w:tcPr>
          <w:p w:rsidR="005C7764" w:rsidRDefault="005C7764" w:rsidP="00984A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119" w:type="dxa"/>
          </w:tcPr>
          <w:p w:rsidR="005C7764" w:rsidRDefault="005C7764" w:rsidP="00984A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5C7764" w:rsidTr="005C7764">
        <w:tc>
          <w:tcPr>
            <w:tcW w:w="1048" w:type="dxa"/>
          </w:tcPr>
          <w:p w:rsidR="005C7764" w:rsidRDefault="005C7764" w:rsidP="00984A6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678" w:type="dxa"/>
          </w:tcPr>
          <w:p w:rsidR="005C7764" w:rsidRDefault="005C7764" w:rsidP="00984A65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Визимьярский</w:t>
            </w:r>
            <w:proofErr w:type="spellEnd"/>
          </w:p>
        </w:tc>
        <w:tc>
          <w:tcPr>
            <w:tcW w:w="1958" w:type="dxa"/>
          </w:tcPr>
          <w:p w:rsidR="005C7764" w:rsidRDefault="005C7764" w:rsidP="00984A6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</w:t>
            </w:r>
          </w:p>
        </w:tc>
        <w:tc>
          <w:tcPr>
            <w:tcW w:w="4328" w:type="dxa"/>
          </w:tcPr>
          <w:p w:rsidR="005C7764" w:rsidRDefault="005C7764" w:rsidP="00984A65">
            <w:pPr>
              <w:pStyle w:val="a6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C7764" w:rsidRDefault="005C7764" w:rsidP="00984A65">
            <w:pPr>
              <w:pStyle w:val="a6"/>
              <w:widowControl/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поселок </w:t>
            </w:r>
            <w:proofErr w:type="spellStart"/>
            <w:r>
              <w:rPr>
                <w:szCs w:val="28"/>
              </w:rPr>
              <w:t>Визимьяры</w:t>
            </w:r>
            <w:proofErr w:type="spellEnd"/>
          </w:p>
        </w:tc>
        <w:tc>
          <w:tcPr>
            <w:tcW w:w="3119" w:type="dxa"/>
          </w:tcPr>
          <w:p w:rsidR="005C7764" w:rsidRDefault="005C7764" w:rsidP="00984A6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1572</w:t>
            </w:r>
          </w:p>
          <w:p w:rsidR="005C7764" w:rsidRDefault="005C7764" w:rsidP="00984A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1572</w:t>
            </w:r>
          </w:p>
        </w:tc>
      </w:tr>
    </w:tbl>
    <w:p w:rsidR="005C7764" w:rsidRDefault="005C7764" w:rsidP="005C7764"/>
    <w:p w:rsidR="005C7764" w:rsidRDefault="005C7764" w:rsidP="005C7764"/>
    <w:p w:rsidR="009F6E3B" w:rsidRDefault="009F6E3B"/>
    <w:sectPr w:rsidR="009F6E3B" w:rsidSect="005C77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7764"/>
    <w:rsid w:val="0014556D"/>
    <w:rsid w:val="001A60FD"/>
    <w:rsid w:val="00301A2D"/>
    <w:rsid w:val="005C7764"/>
    <w:rsid w:val="00645465"/>
    <w:rsid w:val="009F6E3B"/>
    <w:rsid w:val="00C86EBB"/>
    <w:rsid w:val="00FC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6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776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7764"/>
    <w:rPr>
      <w:rFonts w:eastAsia="Times New Roman"/>
      <w:szCs w:val="24"/>
      <w:lang w:eastAsia="ru-RU"/>
    </w:rPr>
  </w:style>
  <w:style w:type="paragraph" w:styleId="a3">
    <w:name w:val="caption"/>
    <w:basedOn w:val="a"/>
    <w:next w:val="a"/>
    <w:qFormat/>
    <w:rsid w:val="005C7764"/>
    <w:pPr>
      <w:jc w:val="center"/>
    </w:pPr>
    <w:rPr>
      <w:sz w:val="28"/>
    </w:rPr>
  </w:style>
  <w:style w:type="paragraph" w:styleId="a4">
    <w:name w:val="Body Text"/>
    <w:basedOn w:val="a"/>
    <w:link w:val="a5"/>
    <w:rsid w:val="005C7764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5C7764"/>
    <w:rPr>
      <w:rFonts w:eastAsia="Times New Roman"/>
      <w:b/>
      <w:bCs/>
      <w:szCs w:val="24"/>
      <w:lang w:eastAsia="ru-RU"/>
    </w:rPr>
  </w:style>
  <w:style w:type="paragraph" w:customStyle="1" w:styleId="a6">
    <w:name w:val="Проектный"/>
    <w:basedOn w:val="a"/>
    <w:rsid w:val="005C7764"/>
    <w:pPr>
      <w:widowControl w:val="0"/>
      <w:spacing w:after="12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Схема десятимандатного избирательного округа для проведения выборов депутатов Собрания депутатов  муниципального образования «Визимьярское сельское поселение» третьего созыва</_x041e__x043f__x0438__x0441__x0430__x043d__x0438__x0435_>
    <_x043f__x0430__x043f__x043a__x0430_ xmlns="4f601c82-3001-4537-88d4-b7be50232174">2013</_x043f__x0430__x043f__x043a__x0430_>
    <_dlc_DocId xmlns="57504d04-691e-4fc4-8f09-4f19fdbe90f6">XXJ7TYMEEKJ2-1467-44</_dlc_DocId>
    <_dlc_DocIdUrl xmlns="57504d04-691e-4fc4-8f09-4f19fdbe90f6">
      <Url>http://spsearch.gov.mari.ru:32643/kilemary/sp_wizim/_layouts/DocIdRedir.aspx?ID=XXJ7TYMEEKJ2-1467-44</Url>
      <Description>XXJ7TYMEEKJ2-1467-44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DAF30EBD04CF43B1F8A1F28F8E2528" ma:contentTypeVersion="1" ma:contentTypeDescription="Создание документа." ma:contentTypeScope="" ma:versionID="46f9456c33f182d5873e5ec69922f18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f601c82-3001-4537-88d4-b7be50232174" targetNamespace="http://schemas.microsoft.com/office/2006/metadata/properties" ma:root="true" ma:fieldsID="73b6d98acaea71e08fe77c6eaf5e4be0" ns2:_="" ns3:_="" ns4:_="">
    <xsd:import namespace="57504d04-691e-4fc4-8f09-4f19fdbe90f6"/>
    <xsd:import namespace="6d7c22ec-c6a4-4777-88aa-bc3c76ac660e"/>
    <xsd:import namespace="4f601c82-3001-4537-88d4-b7be502321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01c82-3001-4537-88d4-b7be5023217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F01EB-C35C-4477-A85C-0E30BB0CABC7}"/>
</file>

<file path=customXml/itemProps2.xml><?xml version="1.0" encoding="utf-8"?>
<ds:datastoreItem xmlns:ds="http://schemas.openxmlformats.org/officeDocument/2006/customXml" ds:itemID="{BAFE03E9-2E65-43B9-8D07-A21529E91600}"/>
</file>

<file path=customXml/itemProps3.xml><?xml version="1.0" encoding="utf-8"?>
<ds:datastoreItem xmlns:ds="http://schemas.openxmlformats.org/officeDocument/2006/customXml" ds:itemID="{8368E379-0A2F-40BC-A9ED-55BDE5CA5C9C}"/>
</file>

<file path=customXml/itemProps4.xml><?xml version="1.0" encoding="utf-8"?>
<ds:datastoreItem xmlns:ds="http://schemas.openxmlformats.org/officeDocument/2006/customXml" ds:itemID="{3278AB1A-86E1-48E6-8964-F45D517D4D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subject/>
  <dc:creator>Admin</dc:creator>
  <cp:keywords/>
  <dc:description/>
  <cp:lastModifiedBy>Admin</cp:lastModifiedBy>
  <cp:revision>1</cp:revision>
  <dcterms:created xsi:type="dcterms:W3CDTF">2013-06-20T04:55:00Z</dcterms:created>
  <dcterms:modified xsi:type="dcterms:W3CDTF">2013-06-20T04:56:00Z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0x01010043DAF30EBD04CF43B1F8A1F28F8E2528</vt:lpwstr>
  </property>
  <property fmtid="{D5CDD505-2E9C-101B-9397-08002B2CF9AE}" pid="3" name="_dlc_DocIdItemGuid">
    <vt:lpwstr>17a33a9c-506f-4338-b941-6bf8b20157d9</vt:lpwstr>
  </property>
  <property fmtid="{D5CDD505-2E9C-101B-9397-08002B2CF9AE}" pid="4" name="Order">
    <vt:r8>4400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