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2A" w:rsidRPr="00075ED6" w:rsidRDefault="00DF742A" w:rsidP="00DF742A">
      <w:pPr>
        <w:spacing w:after="0" w:line="240" w:lineRule="auto"/>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object w:dxaOrig="1068"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v:imagedata r:id="rId5" o:title=""/>
          </v:shape>
          <o:OLEObject Type="Embed" ProgID="MSPhotoEd.3" ShapeID="_x0000_i1025" DrawAspect="Content" ObjectID="_1670495664" r:id="rId6"/>
        </w:object>
      </w:r>
    </w:p>
    <w:tbl>
      <w:tblPr>
        <w:tblW w:w="10320" w:type="dxa"/>
        <w:jc w:val="center"/>
        <w:tblInd w:w="-224" w:type="dxa"/>
        <w:tblLayout w:type="fixed"/>
        <w:tblLook w:val="00A0" w:firstRow="1" w:lastRow="0" w:firstColumn="1" w:lastColumn="0" w:noHBand="0" w:noVBand="0"/>
      </w:tblPr>
      <w:tblGrid>
        <w:gridCol w:w="5670"/>
        <w:gridCol w:w="4650"/>
      </w:tblGrid>
      <w:tr w:rsidR="00DF742A" w:rsidRPr="00075ED6" w:rsidTr="00DF742A">
        <w:trPr>
          <w:jc w:val="center"/>
        </w:trPr>
        <w:tc>
          <w:tcPr>
            <w:tcW w:w="5670" w:type="dxa"/>
          </w:tcPr>
          <w:p w:rsidR="00DF742A" w:rsidRPr="00075ED6" w:rsidRDefault="00DF742A" w:rsidP="00DF742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 xml:space="preserve">МАРЫ ЭЛ </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 xml:space="preserve">РЕСПУБЛИКӸН КИЛЕМАР МУНИЦИПАЛЬНЫЙ РАЙОН </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ВӸ</w:t>
            </w:r>
            <w:proofErr w:type="gramStart"/>
            <w:r w:rsidRPr="00075ED6">
              <w:rPr>
                <w:rFonts w:ascii="Times New Roman" w:eastAsia="Times New Roman" w:hAnsi="Times New Roman" w:cs="Times New Roman"/>
                <w:b/>
                <w:sz w:val="28"/>
                <w:szCs w:val="28"/>
                <w:lang w:eastAsia="ru-RU"/>
              </w:rPr>
              <w:t>З</w:t>
            </w:r>
            <w:proofErr w:type="gramEnd"/>
            <w:r w:rsidRPr="00075ED6">
              <w:rPr>
                <w:rFonts w:ascii="Times New Roman" w:eastAsia="Times New Roman" w:hAnsi="Times New Roman" w:cs="Times New Roman"/>
                <w:b/>
                <w:sz w:val="28"/>
                <w:szCs w:val="28"/>
                <w:lang w:eastAsia="ru-RU"/>
              </w:rPr>
              <w:t>ӸМЙӒР СОЛА</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 xml:space="preserve"> АДМИНИСТРАЦИ</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 xml:space="preserve">ПЫНЗАЛТЫШ </w:t>
            </w:r>
          </w:p>
        </w:tc>
        <w:tc>
          <w:tcPr>
            <w:tcW w:w="4650" w:type="dxa"/>
          </w:tcPr>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ВИЗИМЬЯРСКАЯ СЕЛЬСКАЯ АДМИНИСТРАЦИЯ</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 xml:space="preserve">КИЛЕМАРСКОГО МУНИЦИПАЛЬНОГО РАЙОНА </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5ED6">
              <w:rPr>
                <w:rFonts w:ascii="Times New Roman" w:eastAsia="Times New Roman" w:hAnsi="Times New Roman" w:cs="Times New Roman"/>
                <w:b/>
                <w:sz w:val="28"/>
                <w:szCs w:val="28"/>
                <w:lang w:eastAsia="ru-RU"/>
              </w:rPr>
              <w:t>РЕСПУБЛИКИ МАРИЙ ЭЛ</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075ED6">
              <w:rPr>
                <w:rFonts w:ascii="Times New Roman" w:eastAsia="Times New Roman" w:hAnsi="Times New Roman" w:cs="Times New Roman"/>
                <w:b/>
                <w:sz w:val="28"/>
                <w:szCs w:val="28"/>
                <w:lang w:eastAsia="ru-RU"/>
              </w:rPr>
              <w:t>ПОСТАНОВЛЕНИЕ</w:t>
            </w:r>
          </w:p>
          <w:p w:rsidR="00DF742A" w:rsidRPr="00075ED6" w:rsidRDefault="00DF742A" w:rsidP="00DF742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tc>
      </w:tr>
    </w:tbl>
    <w:p w:rsidR="00DF742A" w:rsidRPr="00075ED6" w:rsidRDefault="00DF742A" w:rsidP="00A148ED">
      <w:pPr>
        <w:spacing w:after="0" w:line="240" w:lineRule="auto"/>
        <w:ind w:firstLine="567"/>
        <w:jc w:val="center"/>
        <w:rPr>
          <w:rFonts w:ascii="Times New Roman" w:eastAsia="Times New Roman" w:hAnsi="Times New Roman" w:cs="Times New Roman"/>
          <w:b/>
          <w:bCs/>
          <w:sz w:val="28"/>
          <w:szCs w:val="28"/>
          <w:lang w:eastAsia="ru-RU"/>
        </w:rPr>
      </w:pPr>
    </w:p>
    <w:p w:rsidR="00A148ED" w:rsidRPr="00075ED6" w:rsidRDefault="008C7B68" w:rsidP="00DF74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от 26 октября </w:t>
      </w:r>
      <w:r w:rsidR="00DF742A" w:rsidRPr="00075ED6">
        <w:rPr>
          <w:rFonts w:ascii="Times New Roman" w:eastAsia="Times New Roman" w:hAnsi="Times New Roman" w:cs="Times New Roman"/>
          <w:bCs/>
          <w:sz w:val="28"/>
          <w:szCs w:val="28"/>
          <w:lang w:eastAsia="ru-RU"/>
        </w:rPr>
        <w:t xml:space="preserve">2020 года </w:t>
      </w:r>
      <w:r>
        <w:rPr>
          <w:rFonts w:ascii="Times New Roman" w:eastAsia="Times New Roman" w:hAnsi="Times New Roman" w:cs="Times New Roman"/>
          <w:bCs/>
          <w:sz w:val="28"/>
          <w:szCs w:val="28"/>
          <w:lang w:eastAsia="ru-RU"/>
        </w:rPr>
        <w:t>№51</w:t>
      </w:r>
    </w:p>
    <w:p w:rsidR="00A148ED" w:rsidRPr="00075ED6" w:rsidRDefault="00A148ED" w:rsidP="00A148ED">
      <w:pPr>
        <w:spacing w:after="0" w:line="240" w:lineRule="auto"/>
        <w:ind w:firstLine="567"/>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 </w:t>
      </w:r>
    </w:p>
    <w:p w:rsidR="00A148ED" w:rsidRPr="00075ED6" w:rsidRDefault="00A148ED" w:rsidP="00A148ED">
      <w:pPr>
        <w:spacing w:after="0" w:line="240" w:lineRule="auto"/>
        <w:ind w:firstLine="567"/>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«Постановка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Руководствуясь Федеральным законом </w:t>
      </w:r>
      <w:hyperlink r:id="rId7" w:tgtFrame="_blank" w:history="1">
        <w:r w:rsidRPr="00075ED6">
          <w:rPr>
            <w:rFonts w:ascii="Times New Roman" w:eastAsia="Times New Roman" w:hAnsi="Times New Roman" w:cs="Times New Roman"/>
            <w:sz w:val="28"/>
            <w:szCs w:val="28"/>
            <w:lang w:eastAsia="ru-RU"/>
          </w:rPr>
          <w:t>от 27 июля 2010 г. № 210-ФЗ</w:t>
        </w:r>
      </w:hyperlink>
      <w:r w:rsidRPr="00075ED6">
        <w:rPr>
          <w:rFonts w:ascii="Times New Roman" w:eastAsia="Times New Roman" w:hAnsi="Times New Roman" w:cs="Times New Roman"/>
          <w:sz w:val="28"/>
          <w:szCs w:val="28"/>
          <w:lang w:eastAsia="ru-RU"/>
        </w:rPr>
        <w:t> </w:t>
      </w:r>
      <w:hyperlink r:id="rId8" w:tgtFrame="_blank" w:history="1">
        <w:r w:rsidRPr="00075ED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075ED6">
        <w:rPr>
          <w:rFonts w:ascii="Times New Roman" w:eastAsia="Times New Roman" w:hAnsi="Times New Roman" w:cs="Times New Roman"/>
          <w:sz w:val="28"/>
          <w:szCs w:val="28"/>
          <w:lang w:eastAsia="ru-RU"/>
        </w:rPr>
        <w:t>, Визимьярская</w:t>
      </w:r>
      <w:r w:rsidRPr="00075ED6">
        <w:rPr>
          <w:rFonts w:ascii="Times New Roman" w:eastAsia="Times New Roman" w:hAnsi="Times New Roman" w:cs="Times New Roman"/>
          <w:sz w:val="28"/>
          <w:szCs w:val="28"/>
          <w:lang w:eastAsia="ru-RU"/>
        </w:rPr>
        <w:t xml:space="preserve"> сельская администрация </w:t>
      </w:r>
      <w:proofErr w:type="gramStart"/>
      <w:r w:rsidRPr="00075ED6">
        <w:rPr>
          <w:rFonts w:ascii="Times New Roman" w:eastAsia="Times New Roman" w:hAnsi="Times New Roman" w:cs="Times New Roman"/>
          <w:sz w:val="28"/>
          <w:szCs w:val="28"/>
          <w:lang w:eastAsia="ru-RU"/>
        </w:rPr>
        <w:t>п</w:t>
      </w:r>
      <w:proofErr w:type="gramEnd"/>
      <w:r w:rsidRPr="00075ED6">
        <w:rPr>
          <w:rFonts w:ascii="Times New Roman" w:eastAsia="Times New Roman" w:hAnsi="Times New Roman" w:cs="Times New Roman"/>
          <w:sz w:val="28"/>
          <w:szCs w:val="28"/>
          <w:lang w:eastAsia="ru-RU"/>
        </w:rPr>
        <w:t xml:space="preserve"> о с т а н о в л я е 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«Постановка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Признать утратившим силу </w:t>
      </w:r>
      <w:hyperlink r:id="rId9" w:tgtFrame="_blank" w:history="1">
        <w:r w:rsidRPr="00075ED6">
          <w:rPr>
            <w:rFonts w:ascii="Times New Roman" w:eastAsia="Times New Roman" w:hAnsi="Times New Roman" w:cs="Times New Roman"/>
            <w:sz w:val="28"/>
            <w:szCs w:val="28"/>
            <w:lang w:eastAsia="ru-RU"/>
          </w:rPr>
          <w:t>постановление администрации муници</w:t>
        </w:r>
        <w:r w:rsidR="00644142">
          <w:rPr>
            <w:rFonts w:ascii="Times New Roman" w:eastAsia="Times New Roman" w:hAnsi="Times New Roman" w:cs="Times New Roman"/>
            <w:sz w:val="28"/>
            <w:szCs w:val="28"/>
            <w:lang w:eastAsia="ru-RU"/>
          </w:rPr>
          <w:t>пального образования «</w:t>
        </w:r>
        <w:proofErr w:type="spellStart"/>
        <w:r w:rsidR="00644142">
          <w:rPr>
            <w:rFonts w:ascii="Times New Roman" w:eastAsia="Times New Roman" w:hAnsi="Times New Roman" w:cs="Times New Roman"/>
            <w:sz w:val="28"/>
            <w:szCs w:val="28"/>
            <w:lang w:eastAsia="ru-RU"/>
          </w:rPr>
          <w:t>Визимьярское</w:t>
        </w:r>
        <w:proofErr w:type="spellEnd"/>
        <w:r w:rsidRPr="00075ED6">
          <w:rPr>
            <w:rFonts w:ascii="Times New Roman" w:eastAsia="Times New Roman" w:hAnsi="Times New Roman" w:cs="Times New Roman"/>
            <w:sz w:val="28"/>
            <w:szCs w:val="28"/>
            <w:lang w:eastAsia="ru-RU"/>
          </w:rPr>
          <w:t xml:space="preserve"> с</w:t>
        </w:r>
        <w:r w:rsidR="00BC1A19">
          <w:rPr>
            <w:rFonts w:ascii="Times New Roman" w:eastAsia="Times New Roman" w:hAnsi="Times New Roman" w:cs="Times New Roman"/>
            <w:sz w:val="28"/>
            <w:szCs w:val="28"/>
            <w:lang w:eastAsia="ru-RU"/>
          </w:rPr>
          <w:t>ельское поселение» от 03.12.2012 №37</w:t>
        </w:r>
        <w:r w:rsidRPr="00075ED6">
          <w:rPr>
            <w:rFonts w:ascii="Times New Roman" w:eastAsia="Times New Roman" w:hAnsi="Times New Roman" w:cs="Times New Roman"/>
            <w:sz w:val="28"/>
            <w:szCs w:val="28"/>
            <w:lang w:eastAsia="ru-RU"/>
          </w:rPr>
          <w:t xml:space="preserve"> «Об утверждении административного регламента администрации муници</w:t>
        </w:r>
        <w:r w:rsidR="00644142">
          <w:rPr>
            <w:rFonts w:ascii="Times New Roman" w:eastAsia="Times New Roman" w:hAnsi="Times New Roman" w:cs="Times New Roman"/>
            <w:sz w:val="28"/>
            <w:szCs w:val="28"/>
            <w:lang w:eastAsia="ru-RU"/>
          </w:rPr>
          <w:t>пального образования «</w:t>
        </w:r>
        <w:proofErr w:type="spellStart"/>
        <w:r w:rsidR="00644142">
          <w:rPr>
            <w:rFonts w:ascii="Times New Roman" w:eastAsia="Times New Roman" w:hAnsi="Times New Roman" w:cs="Times New Roman"/>
            <w:sz w:val="28"/>
            <w:szCs w:val="28"/>
            <w:lang w:eastAsia="ru-RU"/>
          </w:rPr>
          <w:t>Визимьярское</w:t>
        </w:r>
        <w:proofErr w:type="spellEnd"/>
        <w:r w:rsidRPr="00075ED6">
          <w:rPr>
            <w:rFonts w:ascii="Times New Roman" w:eastAsia="Times New Roman" w:hAnsi="Times New Roman" w:cs="Times New Roman"/>
            <w:sz w:val="28"/>
            <w:szCs w:val="28"/>
            <w:lang w:eastAsia="ru-RU"/>
          </w:rPr>
          <w:t xml:space="preserve"> сельское поселение» по предоставлению муниципальной услуги «Постановка на учет граждан, нуждающихся в жилых помещениях».</w:t>
        </w:r>
      </w:hyperlink>
    </w:p>
    <w:p w:rsidR="00A148ED"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hyperlink r:id="rId10" w:tgtFrame="_blank" w:history="1">
        <w:r w:rsidR="00BC1A19">
          <w:rPr>
            <w:rFonts w:ascii="Times New Roman" w:eastAsia="Times New Roman" w:hAnsi="Times New Roman" w:cs="Times New Roman"/>
            <w:sz w:val="28"/>
            <w:szCs w:val="28"/>
            <w:lang w:eastAsia="ru-RU"/>
          </w:rPr>
          <w:t>Постановление от 15.02.2014 №4</w:t>
        </w:r>
        <w:r w:rsidRPr="00075ED6">
          <w:rPr>
            <w:rFonts w:ascii="Times New Roman" w:eastAsia="Times New Roman" w:hAnsi="Times New Roman" w:cs="Times New Roman"/>
            <w:sz w:val="28"/>
            <w:szCs w:val="28"/>
            <w:lang w:eastAsia="ru-RU"/>
          </w:rPr>
          <w:t xml:space="preserve"> «О внесении изменений в Административный регламент предоставления муниципальной услуги «Постановка на учет граждан, нуждающихся в жилых помещениях», утвержденный постановлением администрации муници</w:t>
        </w:r>
        <w:r w:rsidR="00BC1A19">
          <w:rPr>
            <w:rFonts w:ascii="Times New Roman" w:eastAsia="Times New Roman" w:hAnsi="Times New Roman" w:cs="Times New Roman"/>
            <w:sz w:val="28"/>
            <w:szCs w:val="28"/>
            <w:lang w:eastAsia="ru-RU"/>
          </w:rPr>
          <w:t>пального образования «</w:t>
        </w:r>
        <w:proofErr w:type="spellStart"/>
        <w:r w:rsidR="00BC1A19">
          <w:rPr>
            <w:rFonts w:ascii="Times New Roman" w:eastAsia="Times New Roman" w:hAnsi="Times New Roman" w:cs="Times New Roman"/>
            <w:sz w:val="28"/>
            <w:szCs w:val="28"/>
            <w:lang w:eastAsia="ru-RU"/>
          </w:rPr>
          <w:t>Визимьярское</w:t>
        </w:r>
        <w:proofErr w:type="spellEnd"/>
        <w:r w:rsidR="00BC1A19">
          <w:rPr>
            <w:rFonts w:ascii="Times New Roman" w:eastAsia="Times New Roman" w:hAnsi="Times New Roman" w:cs="Times New Roman"/>
            <w:sz w:val="28"/>
            <w:szCs w:val="28"/>
            <w:lang w:eastAsia="ru-RU"/>
          </w:rPr>
          <w:t xml:space="preserve"> </w:t>
        </w:r>
        <w:r w:rsidRPr="00075ED6">
          <w:rPr>
            <w:rFonts w:ascii="Times New Roman" w:eastAsia="Times New Roman" w:hAnsi="Times New Roman" w:cs="Times New Roman"/>
            <w:sz w:val="28"/>
            <w:szCs w:val="28"/>
            <w:lang w:eastAsia="ru-RU"/>
          </w:rPr>
          <w:t xml:space="preserve"> сель</w:t>
        </w:r>
        <w:r w:rsidR="00BC1A19">
          <w:rPr>
            <w:rFonts w:ascii="Times New Roman" w:eastAsia="Times New Roman" w:hAnsi="Times New Roman" w:cs="Times New Roman"/>
            <w:sz w:val="28"/>
            <w:szCs w:val="28"/>
            <w:lang w:eastAsia="ru-RU"/>
          </w:rPr>
          <w:t>ское поселение» от 03.12.2012 №37</w:t>
        </w:r>
        <w:r w:rsidRPr="00075ED6">
          <w:rPr>
            <w:rFonts w:ascii="Times New Roman" w:eastAsia="Times New Roman" w:hAnsi="Times New Roman" w:cs="Times New Roman"/>
            <w:sz w:val="28"/>
            <w:szCs w:val="28"/>
            <w:lang w:eastAsia="ru-RU"/>
          </w:rPr>
          <w:t>»;</w:t>
        </w:r>
      </w:hyperlink>
    </w:p>
    <w:p w:rsidR="00BC1A19" w:rsidRDefault="00BC1A19" w:rsidP="00A148ED">
      <w:pPr>
        <w:spacing w:after="0" w:line="240" w:lineRule="auto"/>
        <w:ind w:firstLine="567"/>
        <w:jc w:val="both"/>
        <w:rPr>
          <w:rFonts w:ascii="Times New Roman" w:eastAsia="Times New Roman" w:hAnsi="Times New Roman" w:cs="Times New Roman"/>
          <w:sz w:val="28"/>
          <w:szCs w:val="28"/>
          <w:lang w:eastAsia="ru-RU"/>
        </w:rPr>
      </w:pPr>
      <w:r w:rsidRPr="00BC1A19">
        <w:rPr>
          <w:rFonts w:ascii="Times New Roman" w:eastAsia="Times New Roman" w:hAnsi="Times New Roman" w:cs="Times New Roman"/>
          <w:sz w:val="28"/>
          <w:szCs w:val="28"/>
          <w:lang w:eastAsia="ru-RU"/>
        </w:rPr>
        <w:t xml:space="preserve">- Постановление от </w:t>
      </w:r>
      <w:r>
        <w:rPr>
          <w:rFonts w:ascii="Times New Roman" w:eastAsia="Times New Roman" w:hAnsi="Times New Roman" w:cs="Times New Roman"/>
          <w:sz w:val="28"/>
          <w:szCs w:val="28"/>
          <w:lang w:eastAsia="ru-RU"/>
        </w:rPr>
        <w:t>16.03.2015 №5</w:t>
      </w:r>
      <w:r w:rsidRPr="00BC1A19">
        <w:rPr>
          <w:rFonts w:ascii="Times New Roman" w:eastAsia="Times New Roman" w:hAnsi="Times New Roman" w:cs="Times New Roman"/>
          <w:sz w:val="28"/>
          <w:szCs w:val="28"/>
          <w:lang w:eastAsia="ru-RU"/>
        </w:rPr>
        <w:t xml:space="preserve"> «О внесении изменений в Административный регламент предоставления муниципальной услуги «Постановка на учет граждан, нуждающихся в жилых помещениях», утвержденный постановлением администрации муниципального образования «</w:t>
      </w:r>
      <w:proofErr w:type="spellStart"/>
      <w:r w:rsidRPr="00BC1A19">
        <w:rPr>
          <w:rFonts w:ascii="Times New Roman" w:eastAsia="Times New Roman" w:hAnsi="Times New Roman" w:cs="Times New Roman"/>
          <w:sz w:val="28"/>
          <w:szCs w:val="28"/>
          <w:lang w:eastAsia="ru-RU"/>
        </w:rPr>
        <w:t>Визимьярское</w:t>
      </w:r>
      <w:proofErr w:type="spellEnd"/>
      <w:r w:rsidRPr="00BC1A19">
        <w:rPr>
          <w:rFonts w:ascii="Times New Roman" w:eastAsia="Times New Roman" w:hAnsi="Times New Roman" w:cs="Times New Roman"/>
          <w:sz w:val="28"/>
          <w:szCs w:val="28"/>
          <w:lang w:eastAsia="ru-RU"/>
        </w:rPr>
        <w:t xml:space="preserve">  сельское поселение» от 03.12.2012 №37»;</w:t>
      </w:r>
    </w:p>
    <w:p w:rsidR="00BC1A19" w:rsidRPr="00075ED6" w:rsidRDefault="00BC1A19" w:rsidP="00A148ED">
      <w:pPr>
        <w:spacing w:after="0" w:line="240" w:lineRule="auto"/>
        <w:ind w:firstLine="567"/>
        <w:jc w:val="both"/>
        <w:rPr>
          <w:rFonts w:ascii="Times New Roman" w:eastAsia="Times New Roman" w:hAnsi="Times New Roman" w:cs="Times New Roman"/>
          <w:sz w:val="28"/>
          <w:szCs w:val="28"/>
          <w:lang w:eastAsia="ru-RU"/>
        </w:rPr>
      </w:pPr>
      <w:r w:rsidRPr="00BC1A19">
        <w:rPr>
          <w:rFonts w:ascii="Times New Roman" w:eastAsia="Times New Roman" w:hAnsi="Times New Roman" w:cs="Times New Roman"/>
          <w:sz w:val="28"/>
          <w:szCs w:val="28"/>
          <w:lang w:eastAsia="ru-RU"/>
        </w:rPr>
        <w:lastRenderedPageBreak/>
        <w:t xml:space="preserve">- Постановление от </w:t>
      </w:r>
      <w:r>
        <w:rPr>
          <w:rFonts w:ascii="Times New Roman" w:eastAsia="Times New Roman" w:hAnsi="Times New Roman" w:cs="Times New Roman"/>
          <w:sz w:val="28"/>
          <w:szCs w:val="28"/>
          <w:lang w:eastAsia="ru-RU"/>
        </w:rPr>
        <w:t>29.04.2019 №15</w:t>
      </w:r>
      <w:r w:rsidRPr="00BC1A19">
        <w:rPr>
          <w:rFonts w:ascii="Times New Roman" w:eastAsia="Times New Roman" w:hAnsi="Times New Roman" w:cs="Times New Roman"/>
          <w:sz w:val="28"/>
          <w:szCs w:val="28"/>
          <w:lang w:eastAsia="ru-RU"/>
        </w:rPr>
        <w:t xml:space="preserve"> «О внесении изменений в Административный регламент предоставления муниципальной услуги «Постановка на учет граждан, нуждающихся в жилых помещениях», утвержденный постановлением администрации муниципального образования «</w:t>
      </w:r>
      <w:proofErr w:type="spellStart"/>
      <w:r w:rsidRPr="00BC1A19">
        <w:rPr>
          <w:rFonts w:ascii="Times New Roman" w:eastAsia="Times New Roman" w:hAnsi="Times New Roman" w:cs="Times New Roman"/>
          <w:sz w:val="28"/>
          <w:szCs w:val="28"/>
          <w:lang w:eastAsia="ru-RU"/>
        </w:rPr>
        <w:t>Визимьярское</w:t>
      </w:r>
      <w:proofErr w:type="spellEnd"/>
      <w:r w:rsidRPr="00BC1A19">
        <w:rPr>
          <w:rFonts w:ascii="Times New Roman" w:eastAsia="Times New Roman" w:hAnsi="Times New Roman" w:cs="Times New Roman"/>
          <w:sz w:val="28"/>
          <w:szCs w:val="28"/>
          <w:lang w:eastAsia="ru-RU"/>
        </w:rPr>
        <w:t xml:space="preserve">  сельское поселение» от 03.12.2012 №37»;</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Настоящее постановление подлежит размещению на офи</w:t>
      </w:r>
      <w:r w:rsidR="00BC1A19">
        <w:rPr>
          <w:rFonts w:ascii="Times New Roman" w:eastAsia="Times New Roman" w:hAnsi="Times New Roman" w:cs="Times New Roman"/>
          <w:sz w:val="28"/>
          <w:szCs w:val="28"/>
          <w:lang w:eastAsia="ru-RU"/>
        </w:rPr>
        <w:t xml:space="preserve">циальном сайте </w:t>
      </w:r>
      <w:proofErr w:type="spellStart"/>
      <w:r w:rsidR="00BC1A19">
        <w:rPr>
          <w:rFonts w:ascii="Times New Roman" w:eastAsia="Times New Roman" w:hAnsi="Times New Roman" w:cs="Times New Roman"/>
          <w:sz w:val="28"/>
          <w:szCs w:val="28"/>
          <w:lang w:eastAsia="ru-RU"/>
        </w:rPr>
        <w:t>Визимьярского</w:t>
      </w:r>
      <w:proofErr w:type="spellEnd"/>
      <w:r w:rsidR="00BC1A19">
        <w:rPr>
          <w:rFonts w:ascii="Times New Roman" w:eastAsia="Times New Roman" w:hAnsi="Times New Roman" w:cs="Times New Roman"/>
          <w:sz w:val="28"/>
          <w:szCs w:val="28"/>
          <w:lang w:eastAsia="ru-RU"/>
        </w:rPr>
        <w:t xml:space="preserve"> сельского поселения</w:t>
      </w:r>
      <w:r w:rsidRPr="00075ED6">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Настоящее постановление подлежит обнародованию и вступает в силу по истечении 10 дней со дня его обнародования.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5. </w:t>
      </w:r>
      <w:proofErr w:type="gramStart"/>
      <w:r w:rsidRPr="00075ED6">
        <w:rPr>
          <w:rFonts w:ascii="Times New Roman" w:eastAsia="Times New Roman" w:hAnsi="Times New Roman" w:cs="Times New Roman"/>
          <w:sz w:val="28"/>
          <w:szCs w:val="28"/>
          <w:lang w:eastAsia="ru-RU"/>
        </w:rPr>
        <w:t>Контроль за</w:t>
      </w:r>
      <w:proofErr w:type="gramEnd"/>
      <w:r w:rsidRPr="00075ED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Глава </w:t>
      </w:r>
      <w:proofErr w:type="spellStart"/>
      <w:r w:rsidR="00BC1A19">
        <w:rPr>
          <w:rFonts w:ascii="Times New Roman" w:eastAsia="Times New Roman" w:hAnsi="Times New Roman" w:cs="Times New Roman"/>
          <w:sz w:val="28"/>
          <w:szCs w:val="28"/>
          <w:lang w:eastAsia="ru-RU"/>
        </w:rPr>
        <w:t>Визимьярской</w:t>
      </w:r>
      <w:proofErr w:type="spellEnd"/>
    </w:p>
    <w:p w:rsidR="00BC1A19" w:rsidRPr="00075ED6" w:rsidRDefault="00BC1A19" w:rsidP="00A148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сельской администрации                                  </w:t>
      </w:r>
      <w:proofErr w:type="spellStart"/>
      <w:r>
        <w:rPr>
          <w:rFonts w:ascii="Times New Roman" w:eastAsia="Times New Roman" w:hAnsi="Times New Roman" w:cs="Times New Roman"/>
          <w:sz w:val="28"/>
          <w:szCs w:val="28"/>
          <w:lang w:eastAsia="ru-RU"/>
        </w:rPr>
        <w:t>А.К.Максимова</w:t>
      </w:r>
      <w:proofErr w:type="spell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br w:type="textWrapping" w:clear="all"/>
      </w: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BC1A19" w:rsidRDefault="00BC1A19" w:rsidP="00A148ED">
      <w:pPr>
        <w:spacing w:after="0" w:line="240" w:lineRule="auto"/>
        <w:ind w:firstLine="567"/>
        <w:jc w:val="right"/>
        <w:rPr>
          <w:rFonts w:ascii="Times New Roman" w:eastAsia="Times New Roman" w:hAnsi="Times New Roman" w:cs="Times New Roman"/>
          <w:b/>
          <w:bCs/>
          <w:sz w:val="28"/>
          <w:szCs w:val="28"/>
          <w:lang w:eastAsia="ru-RU"/>
        </w:rPr>
      </w:pPr>
    </w:p>
    <w:p w:rsidR="00A148ED" w:rsidRPr="00BC1A19" w:rsidRDefault="00A148ED" w:rsidP="00A148ED">
      <w:pPr>
        <w:spacing w:after="0" w:line="240" w:lineRule="auto"/>
        <w:ind w:firstLine="567"/>
        <w:jc w:val="right"/>
        <w:rPr>
          <w:rFonts w:ascii="Times New Roman" w:eastAsia="Times New Roman" w:hAnsi="Times New Roman" w:cs="Times New Roman"/>
          <w:sz w:val="24"/>
          <w:szCs w:val="28"/>
          <w:lang w:eastAsia="ru-RU"/>
        </w:rPr>
      </w:pPr>
      <w:r w:rsidRPr="00BC1A19">
        <w:rPr>
          <w:rFonts w:ascii="Times New Roman" w:eastAsia="Times New Roman" w:hAnsi="Times New Roman" w:cs="Times New Roman"/>
          <w:bCs/>
          <w:sz w:val="24"/>
          <w:szCs w:val="28"/>
          <w:lang w:eastAsia="ru-RU"/>
        </w:rPr>
        <w:lastRenderedPageBreak/>
        <w:t>УТВЕРЖДЕН</w:t>
      </w:r>
    </w:p>
    <w:p w:rsidR="00A148ED" w:rsidRPr="00BC1A19" w:rsidRDefault="00A148ED" w:rsidP="00A148ED">
      <w:pPr>
        <w:spacing w:after="0" w:line="240" w:lineRule="auto"/>
        <w:ind w:firstLine="567"/>
        <w:jc w:val="right"/>
        <w:rPr>
          <w:rFonts w:ascii="Times New Roman" w:eastAsia="Times New Roman" w:hAnsi="Times New Roman" w:cs="Times New Roman"/>
          <w:sz w:val="24"/>
          <w:szCs w:val="28"/>
          <w:lang w:eastAsia="ru-RU"/>
        </w:rPr>
      </w:pPr>
      <w:r w:rsidRPr="00BC1A19">
        <w:rPr>
          <w:rFonts w:ascii="Times New Roman" w:eastAsia="Times New Roman" w:hAnsi="Times New Roman" w:cs="Times New Roman"/>
          <w:bCs/>
          <w:sz w:val="24"/>
          <w:szCs w:val="28"/>
          <w:lang w:eastAsia="ru-RU"/>
        </w:rPr>
        <w:t>Постановлением</w:t>
      </w:r>
    </w:p>
    <w:p w:rsidR="00A148ED" w:rsidRPr="00BC1A19" w:rsidRDefault="00BC1A19" w:rsidP="00A148ED">
      <w:pPr>
        <w:spacing w:after="0" w:line="240" w:lineRule="auto"/>
        <w:ind w:firstLine="567"/>
        <w:jc w:val="right"/>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bCs/>
          <w:sz w:val="24"/>
          <w:szCs w:val="28"/>
          <w:lang w:eastAsia="ru-RU"/>
        </w:rPr>
        <w:t>Визимьярской</w:t>
      </w:r>
      <w:proofErr w:type="spellEnd"/>
      <w:r w:rsidR="00A148ED" w:rsidRPr="00BC1A19">
        <w:rPr>
          <w:rFonts w:ascii="Times New Roman" w:eastAsia="Times New Roman" w:hAnsi="Times New Roman" w:cs="Times New Roman"/>
          <w:bCs/>
          <w:sz w:val="24"/>
          <w:szCs w:val="28"/>
          <w:lang w:eastAsia="ru-RU"/>
        </w:rPr>
        <w:t xml:space="preserve"> сельской администрации</w:t>
      </w:r>
    </w:p>
    <w:p w:rsidR="00A148ED" w:rsidRPr="00BC1A19" w:rsidRDefault="00A148ED" w:rsidP="00A148ED">
      <w:pPr>
        <w:spacing w:after="0" w:line="240" w:lineRule="auto"/>
        <w:ind w:firstLine="567"/>
        <w:jc w:val="right"/>
        <w:rPr>
          <w:rFonts w:ascii="Times New Roman" w:eastAsia="Times New Roman" w:hAnsi="Times New Roman" w:cs="Times New Roman"/>
          <w:sz w:val="24"/>
          <w:szCs w:val="28"/>
          <w:lang w:eastAsia="ru-RU"/>
        </w:rPr>
      </w:pPr>
      <w:r w:rsidRPr="00BC1A19">
        <w:rPr>
          <w:rFonts w:ascii="Times New Roman" w:eastAsia="Times New Roman" w:hAnsi="Times New Roman" w:cs="Times New Roman"/>
          <w:bCs/>
          <w:sz w:val="24"/>
          <w:szCs w:val="28"/>
          <w:lang w:eastAsia="ru-RU"/>
        </w:rPr>
        <w:t xml:space="preserve">от </w:t>
      </w:r>
      <w:r w:rsidR="00B44A83">
        <w:rPr>
          <w:rFonts w:ascii="Times New Roman" w:eastAsia="Times New Roman" w:hAnsi="Times New Roman" w:cs="Times New Roman"/>
          <w:bCs/>
          <w:sz w:val="24"/>
          <w:szCs w:val="28"/>
          <w:lang w:eastAsia="ru-RU"/>
        </w:rPr>
        <w:t xml:space="preserve"> 16.10.2020 года №51</w:t>
      </w:r>
      <w:bookmarkStart w:id="0" w:name="_GoBack"/>
      <w:bookmarkEnd w:id="0"/>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Административный регламент</w:t>
      </w:r>
    </w:p>
    <w:p w:rsidR="00A148ED" w:rsidRPr="00075ED6" w:rsidRDefault="00A148ED" w:rsidP="00A148ED">
      <w:pPr>
        <w:spacing w:after="0" w:line="240" w:lineRule="auto"/>
        <w:ind w:firstLine="567"/>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предоставления муниципальной услуги</w:t>
      </w:r>
    </w:p>
    <w:p w:rsidR="00A148ED" w:rsidRPr="00075ED6" w:rsidRDefault="00A148ED" w:rsidP="00A148ED">
      <w:pPr>
        <w:spacing w:after="0" w:line="240" w:lineRule="auto"/>
        <w:ind w:firstLine="567"/>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«Постановка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I. Общие положения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Предмет регулирования регламента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1. </w:t>
      </w:r>
      <w:proofErr w:type="gramStart"/>
      <w:r w:rsidRPr="00075ED6">
        <w:rPr>
          <w:rFonts w:ascii="Times New Roman" w:eastAsia="Times New Roman" w:hAnsi="Times New Roman" w:cs="Times New Roman"/>
          <w:sz w:val="28"/>
          <w:szCs w:val="28"/>
          <w:lang w:eastAsia="ru-RU"/>
        </w:rPr>
        <w:t>Административный регламент предоставления муниципальной услуги «Постановка на учет граждан, нуждающихся в жилых помещениях» (далее - административный регламент) устанавливает порядок и стандарт предоставления муниципальной услуги по постановке на учет граждан, нуждающихся в жилых помещениях, порядка признания граждан малоимущими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w:t>
      </w:r>
      <w:proofErr w:type="gramEnd"/>
      <w:r w:rsidRPr="00075ED6">
        <w:rPr>
          <w:rFonts w:ascii="Times New Roman" w:eastAsia="Times New Roman" w:hAnsi="Times New Roman" w:cs="Times New Roman"/>
          <w:sz w:val="28"/>
          <w:szCs w:val="28"/>
          <w:lang w:eastAsia="ru-RU"/>
        </w:rPr>
        <w:t xml:space="preserve"> порядку их выполнения, порядок и формы контроля за предоставлением муниципальной услуги, порядок досудебного (внесудебного) обжалования решений и д</w:t>
      </w:r>
      <w:r w:rsidR="00BC1A19">
        <w:rPr>
          <w:rFonts w:ascii="Times New Roman" w:eastAsia="Times New Roman" w:hAnsi="Times New Roman" w:cs="Times New Roman"/>
          <w:sz w:val="28"/>
          <w:szCs w:val="28"/>
          <w:lang w:eastAsia="ru-RU"/>
        </w:rPr>
        <w:t xml:space="preserve">ействий (бездействия) </w:t>
      </w:r>
      <w:proofErr w:type="spellStart"/>
      <w:r w:rsidR="00BC1A19">
        <w:rPr>
          <w:rFonts w:ascii="Times New Roman" w:eastAsia="Times New Roman" w:hAnsi="Times New Roman" w:cs="Times New Roman"/>
          <w:sz w:val="28"/>
          <w:szCs w:val="28"/>
          <w:lang w:eastAsia="ru-RU"/>
        </w:rPr>
        <w:t>Ви</w:t>
      </w:r>
      <w:r w:rsidR="000013D7">
        <w:rPr>
          <w:rFonts w:ascii="Times New Roman" w:eastAsia="Times New Roman" w:hAnsi="Times New Roman" w:cs="Times New Roman"/>
          <w:sz w:val="28"/>
          <w:szCs w:val="28"/>
          <w:lang w:eastAsia="ru-RU"/>
        </w:rPr>
        <w:t>зимьярской</w:t>
      </w:r>
      <w:proofErr w:type="spellEnd"/>
      <w:r w:rsidRPr="00075ED6">
        <w:rPr>
          <w:rFonts w:ascii="Times New Roman" w:eastAsia="Times New Roman" w:hAnsi="Times New Roman" w:cs="Times New Roman"/>
          <w:sz w:val="28"/>
          <w:szCs w:val="28"/>
          <w:lang w:eastAsia="ru-RU"/>
        </w:rPr>
        <w:t xml:space="preserve"> сельской администрации (далее – Администрация), в процессе предоставления муниципальной услуги в соответствии с требованиями Федерального закона </w:t>
      </w:r>
      <w:hyperlink r:id="rId11" w:tgtFrame="_blank" w:history="1">
        <w:r w:rsidRPr="00075ED6">
          <w:rPr>
            <w:rFonts w:ascii="Times New Roman" w:eastAsia="Times New Roman" w:hAnsi="Times New Roman" w:cs="Times New Roman"/>
            <w:sz w:val="28"/>
            <w:szCs w:val="28"/>
            <w:lang w:eastAsia="ru-RU"/>
          </w:rPr>
          <w:t>от 27 июля 2010 г. № 210-ФЗ</w:t>
        </w:r>
      </w:hyperlink>
      <w:r w:rsidRPr="00075ED6">
        <w:rPr>
          <w:rFonts w:ascii="Times New Roman" w:eastAsia="Times New Roman" w:hAnsi="Times New Roman" w:cs="Times New Roman"/>
          <w:sz w:val="28"/>
          <w:szCs w:val="28"/>
          <w:lang w:eastAsia="ru-RU"/>
        </w:rPr>
        <w:t> </w:t>
      </w:r>
      <w:hyperlink r:id="rId12" w:tgtFrame="_blank" w:history="1">
        <w:r w:rsidRPr="00075ED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075ED6">
        <w:rPr>
          <w:rFonts w:ascii="Times New Roman" w:eastAsia="Times New Roman" w:hAnsi="Times New Roman" w:cs="Times New Roman"/>
          <w:sz w:val="28"/>
          <w:szCs w:val="28"/>
          <w:lang w:eastAsia="ru-RU"/>
        </w:rPr>
        <w:t> (дале</w:t>
      </w:r>
      <w:proofErr w:type="gramStart"/>
      <w:r w:rsidRPr="00075ED6">
        <w:rPr>
          <w:rFonts w:ascii="Times New Roman" w:eastAsia="Times New Roman" w:hAnsi="Times New Roman" w:cs="Times New Roman"/>
          <w:sz w:val="28"/>
          <w:szCs w:val="28"/>
          <w:lang w:eastAsia="ru-RU"/>
        </w:rPr>
        <w:t>е-</w:t>
      </w:r>
      <w:proofErr w:type="gramEnd"/>
      <w:r w:rsidRPr="00075ED6">
        <w:rPr>
          <w:rFonts w:ascii="Times New Roman" w:eastAsia="Times New Roman" w:hAnsi="Times New Roman" w:cs="Times New Roman"/>
          <w:sz w:val="28"/>
          <w:szCs w:val="28"/>
          <w:lang w:eastAsia="ru-RU"/>
        </w:rPr>
        <w:t> Федеральный закон).</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Основные понятия в настоящем административном регламенте используются в том же значении, в котором они приведены в Федеральном законе и иных нормативных правовых актах Российской Федерации и Республики Марий Эл.</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Круг заявителей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2. </w:t>
      </w:r>
      <w:proofErr w:type="gramStart"/>
      <w:r w:rsidRPr="00075ED6">
        <w:rPr>
          <w:rFonts w:ascii="Times New Roman" w:eastAsia="Times New Roman" w:hAnsi="Times New Roman" w:cs="Times New Roman"/>
          <w:sz w:val="28"/>
          <w:szCs w:val="28"/>
          <w:lang w:eastAsia="ru-RU"/>
        </w:rPr>
        <w:t>Муниципальная услуга предоставляется физическим лицам, заинтересованным в получении статуса нуждающихся в жилых помещениях и статуса малоимущего (далее - заявитель).</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Требования к порядку информирования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о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3. Информация по вопросам предоставления муниципальной услуги</w:t>
      </w:r>
      <w:proofErr w:type="gramStart"/>
      <w:r w:rsidRPr="00075ED6">
        <w:rPr>
          <w:rFonts w:ascii="Times New Roman" w:eastAsia="Times New Roman" w:hAnsi="Times New Roman" w:cs="Times New Roman"/>
          <w:sz w:val="28"/>
          <w:szCs w:val="28"/>
          <w:lang w:eastAsia="ru-RU"/>
        </w:rPr>
        <w:t> ,</w:t>
      </w:r>
      <w:proofErr w:type="gramEnd"/>
      <w:r w:rsidRPr="00075ED6">
        <w:rPr>
          <w:rFonts w:ascii="Times New Roman" w:eastAsia="Times New Roman" w:hAnsi="Times New Roman" w:cs="Times New Roman"/>
          <w:sz w:val="28"/>
          <w:szCs w:val="28"/>
          <w:lang w:eastAsia="ru-RU"/>
        </w:rPr>
        <w:t xml:space="preserve"> сведений о ходе предоставления указанных услуг предоставляются заявителям: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при непосредственном обращении гражданина в уполномоченный орган;</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посредством телефонной связи;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посредством ответов на письменные обращения граждан;</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путем размещения информации на информационных стендах, оборудованных непосредственно в месте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путем публикации информации на официальном сайте уполномоченного органа информационно-телекоммуникацион</w:t>
      </w:r>
      <w:r w:rsidR="000013D7">
        <w:rPr>
          <w:rFonts w:ascii="Times New Roman" w:eastAsia="Times New Roman" w:hAnsi="Times New Roman" w:cs="Times New Roman"/>
          <w:sz w:val="28"/>
          <w:szCs w:val="28"/>
          <w:lang w:eastAsia="ru-RU"/>
        </w:rPr>
        <w:t xml:space="preserve">ной сети «Интернет» </w:t>
      </w:r>
      <w:proofErr w:type="spellStart"/>
      <w:r w:rsidR="000013D7">
        <w:rPr>
          <w:rFonts w:ascii="Times New Roman" w:eastAsia="Times New Roman" w:hAnsi="Times New Roman" w:cs="Times New Roman"/>
          <w:sz w:val="28"/>
          <w:szCs w:val="28"/>
          <w:lang w:eastAsia="ru-RU"/>
        </w:rPr>
        <w:t>Визимьярской</w:t>
      </w:r>
      <w:proofErr w:type="spellEnd"/>
      <w:r w:rsidR="000013D7">
        <w:rPr>
          <w:rFonts w:ascii="Times New Roman" w:eastAsia="Times New Roman" w:hAnsi="Times New Roman" w:cs="Times New Roman"/>
          <w:sz w:val="28"/>
          <w:szCs w:val="28"/>
          <w:lang w:eastAsia="ru-RU"/>
        </w:rPr>
        <w:t xml:space="preserve"> сельской администрации</w:t>
      </w:r>
      <w:r w:rsidRPr="00075ED6">
        <w:rPr>
          <w:rFonts w:ascii="Times New Roman" w:eastAsia="Times New Roman" w:hAnsi="Times New Roman" w:cs="Times New Roman"/>
          <w:sz w:val="28"/>
          <w:szCs w:val="28"/>
          <w:lang w:eastAsia="ru-RU"/>
        </w:rPr>
        <w:t xml:space="preserve"> (далее – официальный сайт).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в устной форме лично в часы приема Администрации или по телефону в соответствии с графиком работы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в письменной форме лично или почтовым отправлением в адрес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в электронной форме в адрес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3.1. К информации по вопросам предоставления муниципальной услуги относится: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круг заявителей;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срок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Ответ на телефонный звонок должен содержать информацию о фамилии, имени, отчестве и должности специалиста Администрации, принявшего телефонный звонок.</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6. </w:t>
      </w:r>
      <w:proofErr w:type="gramStart"/>
      <w:r w:rsidRPr="00075ED6">
        <w:rPr>
          <w:rFonts w:ascii="Times New Roman" w:eastAsia="Times New Roman" w:hAnsi="Times New Roman" w:cs="Times New Roman"/>
          <w:sz w:val="28"/>
          <w:szCs w:val="28"/>
          <w:lang w:eastAsia="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 Ответ на обращение направляется заявителю в течение 30 дней со дня регистрации обращения в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 Также заявитель вправе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 Справочная информация размещается: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а) на официальном сайте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б)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10. К справочной информации относится следующая информация: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а) 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б) 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 адреса официального сайта, а также электронной почты и (или) формы обратной связи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11. Ответственным лицом, обеспечивающим в установленном порядке размещение и актуализацию справочной информации на официальном сайте, является главный специалист.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12. 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II. Стандарт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Наименование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14. Наименование муниципальной услуги: Постановка на учет граждан, нуждающихся в жилых помещениях (далее – Постановка на учет).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15. Муниципальная услуга предоставляется Администрацией.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 процедуре предоставления муниципальной услуги участвует Комиссия по жилищным вопросам (далее – Комиссия).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Комиссия создана в целях обеспечения объективного рассмотрения вопросов, связанных с осуществлением Администрацией своих полномочий в области жилищных отношений, предусмотренных действующим законодательством.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Результат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16. Результатом предоставления муниципальной услуги является: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1) принятие на учет гражданина в качестве нуждающегося в жилых помещениях, и включение его в список граждан, имеющих право на </w:t>
      </w:r>
      <w:r w:rsidRPr="00075ED6">
        <w:rPr>
          <w:rFonts w:ascii="Times New Roman" w:eastAsia="Times New Roman" w:hAnsi="Times New Roman" w:cs="Times New Roman"/>
          <w:sz w:val="28"/>
          <w:szCs w:val="28"/>
          <w:lang w:eastAsia="ru-RU"/>
        </w:rPr>
        <w:lastRenderedPageBreak/>
        <w:t>предоставление жилых помещений, предоставляемых по договорам социального найма Администрацией.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принятие решения об отказе в принятии на учет гражданина в качестве нуждающегося в жилых помещениях, и включение его в список граждан, имеющих право на предоставление жилых помещений, предоставляемых по договорам социального найма Администрацией</w:t>
      </w:r>
    </w:p>
    <w:p w:rsidR="00A148ED" w:rsidRPr="00075ED6" w:rsidRDefault="000013D7" w:rsidP="000013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Срок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17. Срок предоставления муниципальной услуги не более 30 календарных дней со дня поступления заявления в Администрацию.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075ED6">
        <w:rPr>
          <w:rFonts w:ascii="Times New Roman" w:eastAsia="Times New Roman" w:hAnsi="Times New Roman" w:cs="Times New Roman"/>
          <w:sz w:val="28"/>
          <w:szCs w:val="28"/>
          <w:lang w:eastAsia="ru-RU"/>
        </w:rPr>
        <w:t xml:space="preserve"> на учет или об его отказе в принятии на учет исчисляется со дня передачи многофункциональным центром такого заявления в Администрацию.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18.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а так же на информационном стенде.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19. Документы, необходимые для предоставления муниципальной услуги, в письменной форме подаются на бумажном носителе непосредственно в Администрацию или почтовым отправлением по месту нахождения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20. Заявление о постановке на учет граждан, нуждающихся в жилых помещениях заявитель вправе направить в форме электронного документа, подписанного электронной подписью в соответствии с требованиями Федерального закона </w:t>
      </w:r>
      <w:hyperlink r:id="rId13" w:tgtFrame="_blank" w:history="1">
        <w:r w:rsidRPr="00075ED6">
          <w:rPr>
            <w:rFonts w:ascii="Times New Roman" w:eastAsia="Times New Roman" w:hAnsi="Times New Roman" w:cs="Times New Roman"/>
            <w:sz w:val="28"/>
            <w:szCs w:val="28"/>
            <w:lang w:eastAsia="ru-RU"/>
          </w:rPr>
          <w:t>от 6 апреля 2011 года № 63-ФЗ</w:t>
        </w:r>
      </w:hyperlink>
      <w:r w:rsidRPr="00075ED6">
        <w:rPr>
          <w:rFonts w:ascii="Times New Roman" w:eastAsia="Times New Roman" w:hAnsi="Times New Roman" w:cs="Times New Roman"/>
          <w:sz w:val="28"/>
          <w:szCs w:val="28"/>
          <w:lang w:eastAsia="ru-RU"/>
        </w:rPr>
        <w:t> </w:t>
      </w:r>
      <w:hyperlink r:id="rId14" w:tgtFrame="_blank" w:history="1">
        <w:r w:rsidRPr="00075ED6">
          <w:rPr>
            <w:rFonts w:ascii="Times New Roman" w:eastAsia="Times New Roman" w:hAnsi="Times New Roman" w:cs="Times New Roman"/>
            <w:sz w:val="28"/>
            <w:szCs w:val="28"/>
            <w:lang w:eastAsia="ru-RU"/>
          </w:rPr>
          <w:t>«Об электронной подписи»</w:t>
        </w:r>
      </w:hyperlink>
      <w:r w:rsidRPr="00075ED6">
        <w:rPr>
          <w:rFonts w:ascii="Times New Roman" w:eastAsia="Times New Roman" w:hAnsi="Times New Roman" w:cs="Times New Roman"/>
          <w:sz w:val="28"/>
          <w:szCs w:val="28"/>
          <w:lang w:eastAsia="ru-RU"/>
        </w:rPr>
        <w:t>.</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21. Для получения муниципальной услуги заявителем представляются следующие документы: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копия поквартирной карточки или выписка из домовой книги;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копия финансового лицевого счета;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3) 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документы, подтверждающие состав семьи (свидетельство о заключении (расторжении) брака, свидетельства о рождении детей, судебные и иные решения, справки о зарегистрированных по месту жительства гражданина-заявителя членах его семьи);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5) решение органа местного самоуправления о признании гражданина </w:t>
      </w:r>
      <w:proofErr w:type="gramStart"/>
      <w:r w:rsidRPr="00075ED6">
        <w:rPr>
          <w:rFonts w:ascii="Times New Roman" w:eastAsia="Times New Roman" w:hAnsi="Times New Roman" w:cs="Times New Roman"/>
          <w:sz w:val="28"/>
          <w:szCs w:val="28"/>
          <w:lang w:eastAsia="ru-RU"/>
        </w:rPr>
        <w:t>малоимущим</w:t>
      </w:r>
      <w:proofErr w:type="gramEnd"/>
      <w:r w:rsidRPr="00075ED6">
        <w:rPr>
          <w:rFonts w:ascii="Times New Roman" w:eastAsia="Times New Roman" w:hAnsi="Times New Roman" w:cs="Times New Roman"/>
          <w:sz w:val="28"/>
          <w:szCs w:val="28"/>
          <w:lang w:eastAsia="ru-RU"/>
        </w:rPr>
        <w:t xml:space="preserve"> (для граждан, встающих на учет в качестве нуждающихся в жилых помещениях муниципального жилищного фонда).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22. Для признания гражданина малоимущим дополнительно представляются следующие документы: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копия паспорта или иной документ, удостоверяющий личность;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документы о составе семьи (свидетельство о заключении (расторжении) брака, свидетельства о рождении детей, судебные и иные решения, справки о зарегистрированных по месту жительства гражданина-заявителя членах его семьи);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правоустанавливающие документы на жилое помещение, занимаемое заявителем и членами его семьи;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 справка органа, осуществляющего регистрацию транспортных средств, о наличии либо отсутствии у заявителя и членов его семьи транспортного средства на праве собственности; копия паспорта транспортного средства (при наличии);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 справки о заработной плате с места работы, о размере получаемой пенсии, стипендии и иные документы, подтверждающие размер доходов заявителя и членов его семьи, для индивидуальных предпринимателей - налоговые декларации о доходах за расчетный период с отметкой налогового органа о принятии;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 документы, подтверждающие место работы (учебы) заявителя и членов его семьи;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 документы,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Администрация вправе самостоятельно запрашивать у уполномоченных органов необходимую информацию для подтверждения имущественного положения заявителя и членов его семьи.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Если граждане не имеют возможности подтвердить документально какие-либо виды своих доходов, за исключением доходов от трудовой и предпринимательской деятельности, им предоставляется право самостоятельно декларировать такие доходы в заявлении о признании их </w:t>
      </w:r>
      <w:proofErr w:type="gramStart"/>
      <w:r w:rsidRPr="00075ED6">
        <w:rPr>
          <w:rFonts w:ascii="Times New Roman" w:eastAsia="Times New Roman" w:hAnsi="Times New Roman" w:cs="Times New Roman"/>
          <w:sz w:val="28"/>
          <w:szCs w:val="28"/>
          <w:lang w:eastAsia="ru-RU"/>
        </w:rPr>
        <w:t>малоимущими</w:t>
      </w:r>
      <w:proofErr w:type="gramEnd"/>
      <w:r w:rsidRPr="00075ED6">
        <w:rPr>
          <w:rFonts w:ascii="Times New Roman" w:eastAsia="Times New Roman" w:hAnsi="Times New Roman" w:cs="Times New Roman"/>
          <w:sz w:val="28"/>
          <w:szCs w:val="28"/>
          <w:lang w:eastAsia="ru-RU"/>
        </w:rPr>
        <w:t>.</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Документы, учитываемые при признании граждан малоимущими, представляются в подлинниках или в копиях, 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Получение заявителем документов, необходимых в соответствии с нормативными правовыми актами для предоставления муниципальной услуги осуществляется способами, предусмотренными законодательством Российской Федерации.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23. Заявление заполняется на одном из государственных языков Республики Марий Эл – марийский (горный или луговой) или русский и подписывается лично заявителем (его представителем).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24. </w:t>
      </w:r>
      <w:proofErr w:type="gramStart"/>
      <w:r w:rsidRPr="00075ED6">
        <w:rPr>
          <w:rFonts w:ascii="Times New Roman" w:eastAsia="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осуществляется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75ED6">
        <w:rPr>
          <w:rFonts w:ascii="Times New Roman" w:eastAsia="Times New Roman" w:hAnsi="Times New Roman" w:cs="Times New Roman"/>
          <w:sz w:val="28"/>
          <w:szCs w:val="28"/>
          <w:lang w:eastAsia="ru-RU"/>
        </w:rPr>
        <w:t xml:space="preserve"> Документы, подтверждающие получение согласия, заявитель вправе представить, в том числе в форме электронного документа.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25.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Требования к заявлению и прилагаемым к нему документам необходимым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представляются в виде подлинников или в копиях, 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не должны содержать неоговоренные исправления, серьезные повреждения, не позволяющие однозначно истолковать их содержание;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при подаче в электронной форме - подписываются усиленной квалифицированной электронной подписью, а в случаях предусмотренных Постановлением Правительства Российской Федерации </w:t>
      </w:r>
      <w:hyperlink r:id="rId15" w:tgtFrame="_blank" w:history="1">
        <w:r w:rsidRPr="00075ED6">
          <w:rPr>
            <w:rFonts w:ascii="Times New Roman" w:eastAsia="Times New Roman" w:hAnsi="Times New Roman" w:cs="Times New Roman"/>
            <w:sz w:val="28"/>
            <w:szCs w:val="28"/>
            <w:lang w:eastAsia="ru-RU"/>
          </w:rPr>
          <w:t>от 25 июня 2012 г. № 634</w:t>
        </w:r>
      </w:hyperlink>
      <w:r w:rsidRPr="00075ED6">
        <w:rPr>
          <w:rFonts w:ascii="Times New Roman" w:eastAsia="Times New Roman" w:hAnsi="Times New Roman" w:cs="Times New Roman"/>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заявление подписывается простой электронной подписью.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Исчерпывающий перечень документов,</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lastRenderedPageBreak/>
        <w:t>необходимых</w:t>
      </w:r>
      <w:proofErr w:type="gramEnd"/>
      <w:r w:rsidRPr="00075ED6">
        <w:rPr>
          <w:rFonts w:ascii="Times New Roman" w:eastAsia="Times New Roman" w:hAnsi="Times New Roman" w:cs="Times New Roman"/>
          <w:sz w:val="28"/>
          <w:szCs w:val="28"/>
          <w:lang w:eastAsia="ru-RU"/>
        </w:rPr>
        <w:t xml:space="preserve"> в соответствии с нормативными правовыми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актами для предоставления муниципальной услуги, которые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находятся в распоряжении государственных органов, органов</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местного самоуправления и иных органов, участвующих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 предоставлении муниципальных услуг,</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 которые заявитель вправе представить, а также способы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их получения заявителями, в том числе в </w:t>
      </w:r>
      <w:proofErr w:type="gramStart"/>
      <w:r w:rsidRPr="00075ED6">
        <w:rPr>
          <w:rFonts w:ascii="Times New Roman" w:eastAsia="Times New Roman" w:hAnsi="Times New Roman" w:cs="Times New Roman"/>
          <w:sz w:val="28"/>
          <w:szCs w:val="28"/>
          <w:lang w:eastAsia="ru-RU"/>
        </w:rPr>
        <w:t>электронной</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форме, порядок их представления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26. Для получения муниципальной услуги к заявлению заявитель имеет право по собственной инициативе приложить: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а) копии правоустанавливающих документов на все объекты недвижимости,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б) копии технических паспортов (кадастровых паспортов) на все объекты недвижимости,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27.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proofErr w:type="spellStart"/>
      <w:r w:rsidR="000013D7">
        <w:rPr>
          <w:rFonts w:ascii="Times New Roman" w:eastAsia="Times New Roman" w:hAnsi="Times New Roman" w:cs="Times New Roman"/>
          <w:sz w:val="28"/>
          <w:szCs w:val="28"/>
          <w:lang w:eastAsia="ru-RU"/>
        </w:rPr>
        <w:t>Визимьярского</w:t>
      </w:r>
      <w:proofErr w:type="spellEnd"/>
      <w:r w:rsidRPr="00075ED6">
        <w:rPr>
          <w:rFonts w:ascii="Times New Roman" w:eastAsia="Times New Roman" w:hAnsi="Times New Roman" w:cs="Times New Roman"/>
          <w:sz w:val="28"/>
          <w:szCs w:val="28"/>
          <w:lang w:eastAsia="ru-RU"/>
        </w:rPr>
        <w:t xml:space="preserve"> сельского поселения,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 документы: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выписка из Единого государственного реестра прав на недвижимое имущество и сделок с ним о правах отдельного лица на имеющиеся у него объекты недвижимости.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28.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29. При предоставлении муниципальной услуги запрещается требовать от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w:t>
      </w:r>
      <w:r w:rsidRPr="00075ED6">
        <w:rPr>
          <w:rFonts w:ascii="Times New Roman" w:eastAsia="Times New Roman" w:hAnsi="Times New Roman" w:cs="Times New Roman"/>
          <w:sz w:val="28"/>
          <w:szCs w:val="28"/>
          <w:lang w:eastAsia="ru-RU"/>
        </w:rPr>
        <w:lastRenderedPageBreak/>
        <w:t>Федерального закона </w:t>
      </w:r>
      <w:hyperlink r:id="rId16" w:tgtFrame="_blank" w:history="1">
        <w:r w:rsidRPr="00075ED6">
          <w:rPr>
            <w:rFonts w:ascii="Times New Roman" w:eastAsia="Times New Roman" w:hAnsi="Times New Roman" w:cs="Times New Roman"/>
            <w:sz w:val="28"/>
            <w:szCs w:val="28"/>
            <w:lang w:eastAsia="ru-RU"/>
          </w:rPr>
          <w:t>от</w:t>
        </w:r>
        <w:proofErr w:type="gramEnd"/>
        <w:r w:rsidRPr="00075ED6">
          <w:rPr>
            <w:rFonts w:ascii="Times New Roman" w:eastAsia="Times New Roman" w:hAnsi="Times New Roman" w:cs="Times New Roman"/>
            <w:sz w:val="28"/>
            <w:szCs w:val="28"/>
            <w:lang w:eastAsia="ru-RU"/>
          </w:rPr>
          <w:t xml:space="preserve"> 27.07.2010 № 210-ФЗ</w:t>
        </w:r>
      </w:hyperlink>
      <w:r w:rsidRPr="00075ED6">
        <w:rPr>
          <w:rFonts w:ascii="Times New Roman" w:eastAsia="Times New Roman" w:hAnsi="Times New Roman" w:cs="Times New Roman"/>
          <w:sz w:val="28"/>
          <w:szCs w:val="28"/>
          <w:lang w:eastAsia="ru-RU"/>
        </w:rPr>
        <w:t> </w:t>
      </w:r>
      <w:hyperlink r:id="rId17" w:tgtFrame="_blank" w:history="1">
        <w:r w:rsidRPr="00075ED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075ED6">
        <w:rPr>
          <w:rFonts w:ascii="Times New Roman" w:eastAsia="Times New Roman" w:hAnsi="Times New Roman" w:cs="Times New Roman"/>
          <w:sz w:val="28"/>
          <w:szCs w:val="28"/>
          <w:lang w:eastAsia="ru-RU"/>
        </w:rPr>
        <w:t> (далее – Федеральный закон);</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proofErr w:type="spellStart"/>
      <w:r w:rsidR="000013D7">
        <w:rPr>
          <w:rFonts w:ascii="Times New Roman" w:eastAsia="Times New Roman" w:hAnsi="Times New Roman" w:cs="Times New Roman"/>
          <w:sz w:val="28"/>
          <w:szCs w:val="28"/>
          <w:lang w:eastAsia="ru-RU"/>
        </w:rPr>
        <w:t>Визимьярском</w:t>
      </w:r>
      <w:proofErr w:type="spellEnd"/>
      <w:r w:rsidRPr="00075ED6">
        <w:rPr>
          <w:rFonts w:ascii="Times New Roman" w:eastAsia="Times New Roman" w:hAnsi="Times New Roman" w:cs="Times New Roman"/>
          <w:sz w:val="28"/>
          <w:szCs w:val="28"/>
          <w:lang w:eastAsia="ru-RU"/>
        </w:rPr>
        <w:t xml:space="preserve"> сельском поселении, утверждаемых решением Собрания депутатов </w:t>
      </w:r>
      <w:proofErr w:type="spellStart"/>
      <w:r w:rsidR="000013D7">
        <w:rPr>
          <w:rFonts w:ascii="Times New Roman" w:eastAsia="Times New Roman" w:hAnsi="Times New Roman" w:cs="Times New Roman"/>
          <w:sz w:val="28"/>
          <w:szCs w:val="28"/>
          <w:lang w:eastAsia="ru-RU"/>
        </w:rPr>
        <w:t>Визимьярского</w:t>
      </w:r>
      <w:proofErr w:type="spellEnd"/>
      <w:r w:rsidRPr="00075ED6">
        <w:rPr>
          <w:rFonts w:ascii="Times New Roman" w:eastAsia="Times New Roman" w:hAnsi="Times New Roman" w:cs="Times New Roman"/>
          <w:sz w:val="28"/>
          <w:szCs w:val="28"/>
          <w:lang w:eastAsia="ru-RU"/>
        </w:rPr>
        <w:t xml:space="preserve"> сельского поселения.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30. Перечень оснований для отказа в приеме документов, необходимых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отсутствие в письменном обращении фамилии заявителя, направившего обращение, и почтового адреса, по которому должен быть направлен ответ;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текст письменного обращения не поддается прочтению, в том числе фамилия и почтовый адрес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наличие данного заявителю ранее ответа по существу поставленных в письменном обращении вопросов;</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оформление ненадлежащим образом заявления и (или) невозможность установить, какая именно информация запрашивается;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 несоответствие содержания или оформления документов, представленных гражданином, требованиям, установленным законодательством РФ;</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 в обращении содержатся нецензурные либо оскорбительные выражения, содержащие угрозы жизни, здоровью и имуществу должностного лица, а также членам его семьи, обращение остается без ответа по существу поставленных в нем вопросов и сообщается заявителю о недопустимости злоупотребления правом;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 непредставление документов, являющихся основанием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 случае устранения основания для отказа, заявитель вправе обратиться повторно за предоставлением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31. Основания для приостановления предоставления муниципальной услуги отсутствуют.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32. Заявителю отказывается в предоставлении муниципальной услуги, если: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не представлено заявление с прилагаемыми документами;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2) предоставление документов, на основании которых гражданин не может быть принят на учет, в качестве </w:t>
      </w:r>
      <w:proofErr w:type="gramStart"/>
      <w:r w:rsidRPr="00075ED6">
        <w:rPr>
          <w:rFonts w:ascii="Times New Roman" w:eastAsia="Times New Roman" w:hAnsi="Times New Roman" w:cs="Times New Roman"/>
          <w:sz w:val="28"/>
          <w:szCs w:val="28"/>
          <w:lang w:eastAsia="ru-RU"/>
        </w:rPr>
        <w:t>нуждающегося</w:t>
      </w:r>
      <w:proofErr w:type="gramEnd"/>
      <w:r w:rsidRPr="00075ED6">
        <w:rPr>
          <w:rFonts w:ascii="Times New Roman" w:eastAsia="Times New Roman" w:hAnsi="Times New Roman" w:cs="Times New Roman"/>
          <w:sz w:val="28"/>
          <w:szCs w:val="28"/>
          <w:lang w:eastAsia="ru-RU"/>
        </w:rPr>
        <w:t xml:space="preserve">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не истечение пятилетнего срока со дня совершения действий, в результате которых заявитель не может быть принят на учет, в качестве нуждающегося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Отказ в предоставлении муниципальной услуги должен быть мотивирован.</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33. Предоставление муниципальной услуги является для заявителя бесплатным.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Срок регистрации запроса заявителя о предоставлении государственной или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36. Заявление и необходимые документы, представленные в письменной форме, при личном обращении подлежит обязательной регистрации в день поступления в Администрацию.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37. Заявление и необходимые документы, поступившие в форме электронного документа, в том числе через официальный сайт, Региональный портал, подлежит обязательной регистрации в день его поступления. В случае поступления заявления после 16 часов (или в выходной (в том числе праздничный нерабочий) день), заявление должно быть зарегистрировано в течение следующего рабочего дня.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38. 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w:t>
      </w:r>
      <w:r w:rsidRPr="00075ED6">
        <w:rPr>
          <w:rFonts w:ascii="Times New Roman" w:eastAsia="Times New Roman" w:hAnsi="Times New Roman" w:cs="Times New Roman"/>
          <w:sz w:val="28"/>
          <w:szCs w:val="28"/>
          <w:lang w:eastAsia="ru-RU"/>
        </w:rPr>
        <w:lastRenderedPageBreak/>
        <w:t>осуществляется в порядке, установленном законодательством Российской Федерации.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39.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40. Вход в здание оформляется табличкой, информирующей о наименовании органа, предоставляющего муниципальную услугу, и режиме работы.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41. Помещения, в которых предоставляется муниципальная услуга, должны: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оборудоваться информационными табличками (вывесками) с указанием номера кабинета;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оборудоваться информационными стендами с материалами, касающимися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42. В залах ожидания оборудуются информационные стенды, на которых размещаются справочная информация и в частности следующие документы: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выдержки из нормативных правовых актов, содержащих нормы, регулирующие деятельность по предоставлению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перечень документов, необходимых для получения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форма заявления и образец его заполнения.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43.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44. Помещения Администрации, предназначенные для предоставления муниципальной услуги, обозначаются табличками с указанием номера кабинет, наименование подразделения, фамилий, имен и отчеств (при наличии), должностей специалистов.</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45.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сопровождение инвалидов, имеющих стойкие расстройства функции зрения и самостоятельного передвижения;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5) допуск </w:t>
      </w:r>
      <w:proofErr w:type="spellStart"/>
      <w:r w:rsidRPr="00075ED6">
        <w:rPr>
          <w:rFonts w:ascii="Times New Roman" w:eastAsia="Times New Roman" w:hAnsi="Times New Roman" w:cs="Times New Roman"/>
          <w:sz w:val="28"/>
          <w:szCs w:val="28"/>
          <w:lang w:eastAsia="ru-RU"/>
        </w:rPr>
        <w:t>сурдопереводчика</w:t>
      </w:r>
      <w:proofErr w:type="spellEnd"/>
      <w:r w:rsidRPr="00075ED6">
        <w:rPr>
          <w:rFonts w:ascii="Times New Roman" w:eastAsia="Times New Roman" w:hAnsi="Times New Roman" w:cs="Times New Roman"/>
          <w:sz w:val="28"/>
          <w:szCs w:val="28"/>
          <w:lang w:eastAsia="ru-RU"/>
        </w:rPr>
        <w:t xml:space="preserve"> и </w:t>
      </w:r>
      <w:proofErr w:type="spellStart"/>
      <w:r w:rsidRPr="00075ED6">
        <w:rPr>
          <w:rFonts w:ascii="Times New Roman" w:eastAsia="Times New Roman" w:hAnsi="Times New Roman" w:cs="Times New Roman"/>
          <w:sz w:val="28"/>
          <w:szCs w:val="28"/>
          <w:lang w:eastAsia="ru-RU"/>
        </w:rPr>
        <w:t>тифлосурдопереводчика</w:t>
      </w:r>
      <w:proofErr w:type="spellEnd"/>
      <w:r w:rsidRPr="00075ED6">
        <w:rPr>
          <w:rFonts w:ascii="Times New Roman" w:eastAsia="Times New Roman" w:hAnsi="Times New Roman" w:cs="Times New Roman"/>
          <w:sz w:val="28"/>
          <w:szCs w:val="28"/>
          <w:lang w:eastAsia="ru-RU"/>
        </w:rPr>
        <w:t>;</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 допуск собаки-проводника на объекты (здания, помещения), в которых предоставляется муниципальная услуга;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 оказание помощи в преодолении барьеров, мешающих получению муниципальной услуги наравне с другими лицами.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Показатели доступности и качества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48. Показателями доступности муниципальной услуги являются: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транспортная доступность мест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предоставление бесплатной муниципальной услуги и информации о ней.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49. Показателями качества муниципальной услуги являются: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исполнение обращения в установленные сроки;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соблюдение порядка выполнения административных процедур.</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50.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51.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52. В случае направления заявления в форме электронного документа, подписанного электронной подписью,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54. Возможность получения муниципальной услуги в многофункциональном центре предоставления государственных и муниципальных услуг предусмотрена.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Возможность получения муниципальной услуги по экстерриториальному принципу не предусмотрена.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55. </w:t>
      </w:r>
      <w:proofErr w:type="gramStart"/>
      <w:r w:rsidRPr="00075ED6">
        <w:rPr>
          <w:rFonts w:ascii="Times New Roman" w:eastAsia="Times New Roman" w:hAnsi="Times New Roman" w:cs="Times New Roman"/>
          <w:sz w:val="28"/>
          <w:szCs w:val="28"/>
          <w:lang w:eastAsia="ru-RU"/>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hyperlink r:id="rId18" w:tgtFrame="_blank" w:history="1">
        <w:r w:rsidRPr="00075ED6">
          <w:rPr>
            <w:rFonts w:ascii="Times New Roman" w:eastAsia="Times New Roman" w:hAnsi="Times New Roman" w:cs="Times New Roman"/>
            <w:sz w:val="28"/>
            <w:szCs w:val="28"/>
            <w:lang w:eastAsia="ru-RU"/>
          </w:rPr>
          <w:t>от 25 июня 2012 г. № 634</w:t>
        </w:r>
      </w:hyperlink>
      <w:r w:rsidRPr="00075ED6">
        <w:rPr>
          <w:rFonts w:ascii="Times New Roman" w:eastAsia="Times New Roman" w:hAnsi="Times New Roman" w:cs="Times New Roman"/>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56. Предоставление муниципальной услуги включает в себя следующие административные процедуры: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прием и регистрация заявления и документов на получение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рассмотрение заявления и документов, запрос документов по межведомственному документообороту; принятие решения о предоставлении либо об отказе в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уведомление заявителя о принятом решении;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регистрация принятых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Прием и регистрация заявления и документов на получение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57.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 заявлением (Приложение № 1) и документами.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Заявление может быть направлено в форме электронного документа, подписанного электронной подписью в соответствии с требованиями Федерального закона </w:t>
      </w:r>
      <w:hyperlink r:id="rId19" w:tgtFrame="_blank" w:history="1">
        <w:r w:rsidRPr="00075ED6">
          <w:rPr>
            <w:rFonts w:ascii="Times New Roman" w:eastAsia="Times New Roman" w:hAnsi="Times New Roman" w:cs="Times New Roman"/>
            <w:sz w:val="28"/>
            <w:szCs w:val="28"/>
            <w:lang w:eastAsia="ru-RU"/>
          </w:rPr>
          <w:t>от 6 апреля 2011 года № 63-ФЗ</w:t>
        </w:r>
      </w:hyperlink>
      <w:r w:rsidRPr="00075ED6">
        <w:rPr>
          <w:rFonts w:ascii="Times New Roman" w:eastAsia="Times New Roman" w:hAnsi="Times New Roman" w:cs="Times New Roman"/>
          <w:sz w:val="28"/>
          <w:szCs w:val="28"/>
          <w:lang w:eastAsia="ru-RU"/>
        </w:rPr>
        <w:t> </w:t>
      </w:r>
      <w:hyperlink r:id="rId20" w:tgtFrame="_blank" w:history="1">
        <w:r w:rsidRPr="00075ED6">
          <w:rPr>
            <w:rFonts w:ascii="Times New Roman" w:eastAsia="Times New Roman" w:hAnsi="Times New Roman" w:cs="Times New Roman"/>
            <w:sz w:val="28"/>
            <w:szCs w:val="28"/>
            <w:lang w:eastAsia="ru-RU"/>
          </w:rPr>
          <w:t>«Об электронной подписи»</w:t>
        </w:r>
      </w:hyperlink>
      <w:r w:rsidRPr="00075ED6">
        <w:rPr>
          <w:rFonts w:ascii="Times New Roman" w:eastAsia="Times New Roman" w:hAnsi="Times New Roman" w:cs="Times New Roman"/>
          <w:sz w:val="28"/>
          <w:szCs w:val="28"/>
          <w:lang w:eastAsia="ru-RU"/>
        </w:rPr>
        <w:t>.</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Заявления, поступившие в форме электронного документа, подписанного электронной подписью в соответствии с требованиями Федерального закона </w:t>
      </w:r>
      <w:hyperlink r:id="rId21" w:tgtFrame="_blank" w:history="1">
        <w:r w:rsidRPr="00075ED6">
          <w:rPr>
            <w:rFonts w:ascii="Times New Roman" w:eastAsia="Times New Roman" w:hAnsi="Times New Roman" w:cs="Times New Roman"/>
            <w:sz w:val="28"/>
            <w:szCs w:val="28"/>
            <w:lang w:eastAsia="ru-RU"/>
          </w:rPr>
          <w:t>от 6 апреля 2011 года № 63-ФЗ</w:t>
        </w:r>
      </w:hyperlink>
      <w:r w:rsidRPr="00075ED6">
        <w:rPr>
          <w:rFonts w:ascii="Times New Roman" w:eastAsia="Times New Roman" w:hAnsi="Times New Roman" w:cs="Times New Roman"/>
          <w:sz w:val="28"/>
          <w:szCs w:val="28"/>
          <w:lang w:eastAsia="ru-RU"/>
        </w:rPr>
        <w:t> </w:t>
      </w:r>
      <w:hyperlink r:id="rId22" w:tgtFrame="_blank" w:history="1">
        <w:r w:rsidRPr="00075ED6">
          <w:rPr>
            <w:rFonts w:ascii="Times New Roman" w:eastAsia="Times New Roman" w:hAnsi="Times New Roman" w:cs="Times New Roman"/>
            <w:sz w:val="28"/>
            <w:szCs w:val="28"/>
            <w:lang w:eastAsia="ru-RU"/>
          </w:rPr>
          <w:t>«Об электронной подписи»</w:t>
        </w:r>
      </w:hyperlink>
      <w:r w:rsidRPr="00075ED6">
        <w:rPr>
          <w:rFonts w:ascii="Times New Roman" w:eastAsia="Times New Roman" w:hAnsi="Times New Roman" w:cs="Times New Roman"/>
          <w:sz w:val="28"/>
          <w:szCs w:val="28"/>
          <w:lang w:eastAsia="ru-RU"/>
        </w:rPr>
        <w:t>, распечатываются на бумажном носителе, дальнейшая работа ведется с ними как с заявлениями, поступившими в письменной форме.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58. Сотрудник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проверяет заявление и прилагаемые необходимые документы на предмет соответствия оформления заявления с прилагаемыми документами требованиям Административного регламента;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осуществляет сверку копий документов с оригиналами и заверяет их своей подписью;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осуществляет подготовку документов для рассмотрения их на заседании Комиссии.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59.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60. Срок выполнения административной процедуры по приему и регистрации заявления и документов на получение муниципальной услуги один рабочий день.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Рассмотрение заявления и документов, запрос документов по межведомственному документообороту; принятие решения о предоставлении либо об отказе в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61. Основанием для начала административной процедуры по рассмотрению заявления и документов, запросу документов по межведомственному документообороту является регистрация заявления и документов в Комиссию.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62. Сотрудник Администрации со дня регистрации заявления и документов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 взаимодействия. Так же сотрудник Администрации в течение одного рабочего дня со дня направления межведомственных запросов передает поступившие заявление и документы в адрес Комиссии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63.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64. Секретарь Комиссии со дня получения сведений по каналам межведомственного электронного взаимодействия осуществляет подготовку письма от имени Комиссии в адрес главы Администрации с просьбой провести заседание Комиссии по рассмотрению заявления и документов, документов поступивших по межведомственному документообороту.</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Результатом административной процедуры по рассмотрению заявления и документов, запроса документов по межведомственному документообороту является издание Комиссией решения о возможности принятия гражданина на учет или об отказе в принятии его на учет, в качестве нуждающегося. Решение оформляется в виде протокола, который подписывается всеми присутствующими членами Комиссии.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65. Срок выполнения административной процедуры по рассмотрению заявления и документов, запроса документов по межведомственному документообороту, рассмотрение заявления и документов Комиссией, подготовка протокола заседания Комиссией не более 15 дней со дня поступления документов.</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66. По результатам принятого Комиссией решения сотрудник администрации готовит постановление Администрации о принятии либо об отказе в принятии на учет граждан, нуждающихся в жилых помещениях. Срок выполнения административной процедуры по подготовке постановления и его подписанию не более 3 рабочих дней со дня поступления протокола заседания Комиссии.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Уведомление заявителя о принятом решении;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67. Основанием для начала административной процедуры по уведомлению заявителя является подписание главой администрации постановления о принятии или об отказе в принятии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68. Администрация не позднее чем через 3 рабочих дня со дня подписания постановления о принятии на учет либо об отказе в принятии на учет граждан, нуждающихся в жилых помещениях, направляет заявителю соответствующее постановление.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69. Результатом административной процедуры является направление постановления в адрес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70. В случае представления заявителем заявления через многофункциональный центр – постановление направляется в многофункциональный центр, если иной способ получения не указан заявителем.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Регистрация принятых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71. Основанием для начала административной процедуры по регистрации принятых на учет </w:t>
      </w:r>
      <w:proofErr w:type="gramStart"/>
      <w:r w:rsidRPr="00075ED6">
        <w:rPr>
          <w:rFonts w:ascii="Times New Roman" w:eastAsia="Times New Roman" w:hAnsi="Times New Roman" w:cs="Times New Roman"/>
          <w:sz w:val="28"/>
          <w:szCs w:val="28"/>
          <w:lang w:eastAsia="ru-RU"/>
        </w:rPr>
        <w:t>граждан, нуждающихся в жилых помещениях является</w:t>
      </w:r>
      <w:proofErr w:type="gramEnd"/>
      <w:r w:rsidRPr="00075ED6">
        <w:rPr>
          <w:rFonts w:ascii="Times New Roman" w:eastAsia="Times New Roman" w:hAnsi="Times New Roman" w:cs="Times New Roman"/>
          <w:sz w:val="28"/>
          <w:szCs w:val="28"/>
          <w:lang w:eastAsia="ru-RU"/>
        </w:rPr>
        <w:t xml:space="preserve"> поступление сотруднику Администрации, ответственному за ведение учета, постановления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72. Ответственный сотрудник Администрации осуществляет регистрацию принятого на учет гражданина в Книге учета граждан, нуждающихся в жилых помещениях (далее – Книга учета), форма которой приведена в Приложении № 2 к настоящему административному регламенту.</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73. Сотрудником Администрации заводится учетное дело на каждого принятого на учет заявителя, в котором содержатся все представленные им необходимые документы, послужившие основанием для принятия решения о принятии его на учет.</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Учетному делу присваивается номер, соответствующий порядковому номеру в Книге учета.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74. Результатом административной процедуры является регистрация принятых на учет граждан в Книге учета граждан, нуждающихся в жилых помещениях и создание учетного дела.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IV. Формы </w:t>
      </w:r>
      <w:proofErr w:type="gramStart"/>
      <w:r w:rsidRPr="00075ED6">
        <w:rPr>
          <w:rFonts w:ascii="Times New Roman" w:eastAsia="Times New Roman" w:hAnsi="Times New Roman" w:cs="Times New Roman"/>
          <w:sz w:val="28"/>
          <w:szCs w:val="28"/>
          <w:lang w:eastAsia="ru-RU"/>
        </w:rPr>
        <w:t>контроля за</w:t>
      </w:r>
      <w:proofErr w:type="gramEnd"/>
      <w:r w:rsidRPr="00075ED6">
        <w:rPr>
          <w:rFonts w:ascii="Times New Roman" w:eastAsia="Times New Roman" w:hAnsi="Times New Roman" w:cs="Times New Roman"/>
          <w:sz w:val="28"/>
          <w:szCs w:val="28"/>
          <w:lang w:eastAsia="ru-RU"/>
        </w:rPr>
        <w:t xml:space="preserve"> предоставлением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75. </w:t>
      </w:r>
      <w:proofErr w:type="gramStart"/>
      <w:r w:rsidRPr="00075ED6">
        <w:rPr>
          <w:rFonts w:ascii="Times New Roman" w:eastAsia="Times New Roman" w:hAnsi="Times New Roman" w:cs="Times New Roman"/>
          <w:sz w:val="28"/>
          <w:szCs w:val="28"/>
          <w:lang w:eastAsia="ru-RU"/>
        </w:rPr>
        <w:t>Контроль за</w:t>
      </w:r>
      <w:proofErr w:type="gramEnd"/>
      <w:r w:rsidRPr="00075ED6">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w:t>
      </w:r>
      <w:r w:rsidRPr="00075ED6">
        <w:rPr>
          <w:rFonts w:ascii="Times New Roman" w:eastAsia="Times New Roman" w:hAnsi="Times New Roman" w:cs="Times New Roman"/>
          <w:sz w:val="28"/>
          <w:szCs w:val="28"/>
          <w:lang w:eastAsia="ru-RU"/>
        </w:rPr>
        <w:lastRenderedPageBreak/>
        <w:t>услуги, плановых и внеплановых проверок полноты и качества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76. Текущий </w:t>
      </w:r>
      <w:proofErr w:type="gramStart"/>
      <w:r w:rsidRPr="00075ED6">
        <w:rPr>
          <w:rFonts w:ascii="Times New Roman" w:eastAsia="Times New Roman" w:hAnsi="Times New Roman" w:cs="Times New Roman"/>
          <w:sz w:val="28"/>
          <w:szCs w:val="28"/>
          <w:lang w:eastAsia="ru-RU"/>
        </w:rPr>
        <w:t>контроль за</w:t>
      </w:r>
      <w:proofErr w:type="gramEnd"/>
      <w:r w:rsidRPr="00075ED6">
        <w:rPr>
          <w:rFonts w:ascii="Times New Roman" w:eastAsia="Times New Roman" w:hAnsi="Times New Roman" w:cs="Times New Roman"/>
          <w:sz w:val="28"/>
          <w:szCs w:val="28"/>
          <w:lang w:eastAsia="ru-RU"/>
        </w:rP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Контроль за</w:t>
      </w:r>
      <w:proofErr w:type="gramEnd"/>
      <w:r w:rsidRPr="00075ED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77.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78. Результаты проверки оформляются в виде акта, в котором отмечаются выявленные недостатки и указываются предложения об их устранении.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Акт подписывается всеми членами комиссии.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79.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V. 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либо муниципальных служащих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либо муниципальных служащих</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80.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нарушение срока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075ED6">
        <w:rPr>
          <w:rFonts w:ascii="Times New Roman" w:eastAsia="Times New Roman" w:hAnsi="Times New Roman" w:cs="Times New Roman"/>
          <w:sz w:val="28"/>
          <w:szCs w:val="28"/>
          <w:lang w:eastAsia="ru-RU"/>
        </w:rPr>
        <w:lastRenderedPageBreak/>
        <w:t>нормативными правовыми актами Республики Марий Эл, муниципальными правовыми актами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w:t>
      </w:r>
      <w:r w:rsidRPr="00075ED6">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81.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w:t>
      </w:r>
      <w:proofErr w:type="spellStart"/>
      <w:proofErr w:type="gramStart"/>
      <w:r w:rsidRPr="00075ED6">
        <w:rPr>
          <w:rFonts w:ascii="Times New Roman" w:eastAsia="Times New Roman" w:hAnsi="Times New Roman" w:cs="Times New Roman"/>
          <w:sz w:val="28"/>
          <w:szCs w:val="28"/>
          <w:lang w:eastAsia="ru-RU"/>
        </w:rPr>
        <w:t>на</w:t>
      </w:r>
      <w:proofErr w:type="spellEnd"/>
      <w:proofErr w:type="gramEnd"/>
      <w:r w:rsidRPr="00075ED6">
        <w:rPr>
          <w:rFonts w:ascii="Times New Roman" w:eastAsia="Times New Roman" w:hAnsi="Times New Roman" w:cs="Times New Roman"/>
          <w:sz w:val="28"/>
          <w:szCs w:val="28"/>
          <w:lang w:eastAsia="ru-RU"/>
        </w:rPr>
        <w:t xml:space="preserve"> официальном сайте, информационном стенде.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82.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Жалобы на решения и действия (бездействие) главы Администрации рассматриваются непосредственно главой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Способы информирования заявителей о порядке подачи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и рассмотрения жалобы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83. Информация о порядке подачи и рассмотрения жалобы размещается</w:t>
      </w:r>
      <w:r w:rsidRPr="00075ED6">
        <w:rPr>
          <w:rFonts w:ascii="Times New Roman" w:eastAsia="Times New Roman" w:hAnsi="Times New Roman" w:cs="Times New Roman"/>
          <w:sz w:val="28"/>
          <w:szCs w:val="28"/>
          <w:lang w:eastAsia="ru-RU"/>
        </w:rPr>
        <w:br/>
        <w:t>на информационных стендах в местах предоставления муниципальной услуги,</w:t>
      </w:r>
      <w:r w:rsidRPr="00075ED6">
        <w:rPr>
          <w:rFonts w:ascii="Times New Roman" w:eastAsia="Times New Roman" w:hAnsi="Times New Roman" w:cs="Times New Roman"/>
          <w:sz w:val="28"/>
          <w:szCs w:val="28"/>
          <w:lang w:eastAsia="ru-RU"/>
        </w:rPr>
        <w:br/>
        <w:t>на официальном сайте, а также может быть сообщена заявителю в устной и (или) в письменной форме.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84. 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 и постановлением уполномоченного органа «О порядке подачи и рассмотрения жалоб на решения и д</w:t>
      </w:r>
      <w:r w:rsidR="000013D7">
        <w:rPr>
          <w:rFonts w:ascii="Times New Roman" w:eastAsia="Times New Roman" w:hAnsi="Times New Roman" w:cs="Times New Roman"/>
          <w:sz w:val="28"/>
          <w:szCs w:val="28"/>
          <w:lang w:eastAsia="ru-RU"/>
        </w:rPr>
        <w:t xml:space="preserve">ействия (бездействие) </w:t>
      </w:r>
      <w:proofErr w:type="spellStart"/>
      <w:r w:rsidR="000013D7">
        <w:rPr>
          <w:rFonts w:ascii="Times New Roman" w:eastAsia="Times New Roman" w:hAnsi="Times New Roman" w:cs="Times New Roman"/>
          <w:sz w:val="28"/>
          <w:szCs w:val="28"/>
          <w:lang w:eastAsia="ru-RU"/>
        </w:rPr>
        <w:t>Визимьярской</w:t>
      </w:r>
      <w:proofErr w:type="spellEnd"/>
      <w:r w:rsidRPr="00075ED6">
        <w:rPr>
          <w:rFonts w:ascii="Times New Roman" w:eastAsia="Times New Roman" w:hAnsi="Times New Roman" w:cs="Times New Roman"/>
          <w:sz w:val="28"/>
          <w:szCs w:val="28"/>
          <w:lang w:eastAsia="ru-RU"/>
        </w:rPr>
        <w:t xml:space="preserve"> сельской администрац</w:t>
      </w:r>
      <w:proofErr w:type="gramStart"/>
      <w:r w:rsidRPr="00075ED6">
        <w:rPr>
          <w:rFonts w:ascii="Times New Roman" w:eastAsia="Times New Roman" w:hAnsi="Times New Roman" w:cs="Times New Roman"/>
          <w:sz w:val="28"/>
          <w:szCs w:val="28"/>
          <w:lang w:eastAsia="ru-RU"/>
        </w:rPr>
        <w:t>ии и её</w:t>
      </w:r>
      <w:proofErr w:type="gramEnd"/>
      <w:r w:rsidRPr="00075ED6">
        <w:rPr>
          <w:rFonts w:ascii="Times New Roman" w:eastAsia="Times New Roman" w:hAnsi="Times New Roman" w:cs="Times New Roman"/>
          <w:sz w:val="28"/>
          <w:szCs w:val="28"/>
          <w:lang w:eastAsia="ru-RU"/>
        </w:rPr>
        <w:t xml:space="preserve"> должностных лиц, м</w:t>
      </w:r>
      <w:r w:rsidR="000013D7">
        <w:rPr>
          <w:rFonts w:ascii="Times New Roman" w:eastAsia="Times New Roman" w:hAnsi="Times New Roman" w:cs="Times New Roman"/>
          <w:sz w:val="28"/>
          <w:szCs w:val="28"/>
          <w:lang w:eastAsia="ru-RU"/>
        </w:rPr>
        <w:t xml:space="preserve">униципальных служащих </w:t>
      </w:r>
      <w:proofErr w:type="spellStart"/>
      <w:r w:rsidR="000013D7">
        <w:rPr>
          <w:rFonts w:ascii="Times New Roman" w:eastAsia="Times New Roman" w:hAnsi="Times New Roman" w:cs="Times New Roman"/>
          <w:sz w:val="28"/>
          <w:szCs w:val="28"/>
          <w:lang w:eastAsia="ru-RU"/>
        </w:rPr>
        <w:t>Визимьярской</w:t>
      </w:r>
      <w:proofErr w:type="spellEnd"/>
      <w:r w:rsidRPr="00075ED6">
        <w:rPr>
          <w:rFonts w:ascii="Times New Roman" w:eastAsia="Times New Roman" w:hAnsi="Times New Roman" w:cs="Times New Roman"/>
          <w:sz w:val="28"/>
          <w:szCs w:val="28"/>
          <w:lang w:eastAsia="ru-RU"/>
        </w:rPr>
        <w:t xml:space="preserve"> сельской администрации.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85. Информация, указанная в разделе V настоящего Административного регламента, подлежи</w:t>
      </w:r>
      <w:r w:rsidR="000013D7">
        <w:rPr>
          <w:rFonts w:ascii="Times New Roman" w:eastAsia="Times New Roman" w:hAnsi="Times New Roman" w:cs="Times New Roman"/>
          <w:sz w:val="28"/>
          <w:szCs w:val="28"/>
          <w:lang w:eastAsia="ru-RU"/>
        </w:rPr>
        <w:t>т обязательному размещению на </w:t>
      </w:r>
      <w:r w:rsidRPr="00075ED6">
        <w:rPr>
          <w:rFonts w:ascii="Times New Roman" w:eastAsia="Times New Roman" w:hAnsi="Times New Roman" w:cs="Times New Roman"/>
          <w:sz w:val="28"/>
          <w:szCs w:val="28"/>
          <w:lang w:eastAsia="ru-RU"/>
        </w:rPr>
        <w:t xml:space="preserve"> официальном сайте, информационном стенде.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многофункциональных центров, работника многофункционального центра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86.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при предоставлении муниципальной услуги (далее - жалоба), а также в досудебном (внесудебном) порядке, в том числе</w:t>
      </w:r>
      <w:r w:rsidRPr="00075ED6">
        <w:rPr>
          <w:rFonts w:ascii="Times New Roman" w:eastAsia="Times New Roman" w:hAnsi="Times New Roman" w:cs="Times New Roman"/>
          <w:sz w:val="28"/>
          <w:szCs w:val="28"/>
          <w:lang w:eastAsia="ru-RU"/>
        </w:rPr>
        <w:br/>
        <w:t>в следующих случаях: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75ED6">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sidRPr="00075ED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Pr="00075ED6">
        <w:rPr>
          <w:rFonts w:ascii="Times New Roman" w:eastAsia="Times New Roman" w:hAnsi="Times New Roman" w:cs="Times New Roman"/>
          <w:sz w:val="28"/>
          <w:szCs w:val="28"/>
          <w:lang w:eastAsia="ru-RU"/>
        </w:rPr>
        <w:br/>
        <w:t>по предоставлению соответствующих муниципальных услуг в полном объеме</w:t>
      </w:r>
      <w:r w:rsidRPr="00075ED6">
        <w:rPr>
          <w:rFonts w:ascii="Times New Roman" w:eastAsia="Times New Roman" w:hAnsi="Times New Roman" w:cs="Times New Roman"/>
          <w:sz w:val="28"/>
          <w:szCs w:val="28"/>
          <w:lang w:eastAsia="ru-RU"/>
        </w:rPr>
        <w:br/>
        <w:t>в порядке, определенном частью 1.3 статьи 16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7) отказ Администрации, должностного лица Администрации, многофункционального центра,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5ED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075ED6">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Республики Марий Эл, муниципальными правовыми актами.</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87.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88.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89. Жалоба должна содержать: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наименование многофункционального центра, его руководителя и (или) работника, решения и действия (бездействие) которых обжалуются;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75ED6">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сведения об обжалуемых решениях и действиях (бездействии) многофункционального центра, работника многофункционального центра;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90. Прием жалоб в письменной форме осуществляется многофункциональным центром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91.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92. Жалоба, поступившая в многофункциональный центр, учредителю многофункционального центра, подлежит регистрации не позднее одного дня, следующего за днем ее поступления.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93.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94. По результатам рассмотрения жалобы принимается одно из следующих решений:</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в удовлетворении жалобы отказывается.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95. При удовлетворении жалобы многофункциональный центр принимает исчерпывающие меры по устранению выявленных нарушений не позднее трех дней со дня принятия соответствующего решения, если иное не установлено законодательством Российской Федерации.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96. В удовлетворении жалобы отказывается в следующих случаях: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1) наличие вступившего в законную силу решения суда по жалобе о том же предмете и по тем же основаниям;</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наличие решения по жалобе, принятого ранее в отношении того же заявителя и по тому же предмету жалобы.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97. Жалоба оставляется без ответа в следующих случаях: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98. В ответе по результатам рассмотрения жалобы указываются: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1) наименование многофункционального центра, предоставляющего муниципальную услугу, рассмотревшего жалобу, должность, фамилия, имя, отчество (при наличии) работника многофункционального центра, принявшего решение по жалобе;</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roofErr w:type="gramStart"/>
      <w:r w:rsidRPr="00075ED6">
        <w:rPr>
          <w:rFonts w:ascii="Times New Roman" w:eastAsia="Times New Roman" w:hAnsi="Times New Roman" w:cs="Times New Roman"/>
          <w:sz w:val="28"/>
          <w:szCs w:val="28"/>
          <w:lang w:eastAsia="ru-RU"/>
        </w:rPr>
        <w:t>2)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фамилия, имя, отчество (при наличии) заявителя;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основания для принятия решения по жалобе;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 принятое по жалобе решение;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100 настоящего Административного регламента, дается информация о действиях, осуществляемых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5ED6">
        <w:rPr>
          <w:rFonts w:ascii="Times New Roman" w:eastAsia="Times New Roman" w:hAnsi="Times New Roman" w:cs="Times New Roman"/>
          <w:sz w:val="28"/>
          <w:szCs w:val="28"/>
          <w:lang w:eastAsia="ru-RU"/>
        </w:rPr>
        <w:t>неудобства</w:t>
      </w:r>
      <w:proofErr w:type="gramEnd"/>
      <w:r w:rsidRPr="00075ED6">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пункте 100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99. В случае установления в ходе или по результатам </w:t>
      </w:r>
      <w:proofErr w:type="gramStart"/>
      <w:r w:rsidRPr="00075ED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75ED6">
        <w:rPr>
          <w:rFonts w:ascii="Times New Roman" w:eastAsia="Times New Roman" w:hAnsi="Times New Roman" w:cs="Times New Roman"/>
          <w:sz w:val="28"/>
          <w:szCs w:val="28"/>
          <w:lang w:eastAsia="ru-RU"/>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 xml:space="preserve">100. </w:t>
      </w:r>
      <w:proofErr w:type="gramStart"/>
      <w:r w:rsidRPr="00075ED6">
        <w:rPr>
          <w:rFonts w:ascii="Times New Roman" w:eastAsia="Times New Roman" w:hAnsi="Times New Roman" w:cs="Times New Roman"/>
          <w:sz w:val="28"/>
          <w:szCs w:val="28"/>
          <w:lang w:eastAsia="ru-RU"/>
        </w:rP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101.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 также может быть сообщена заявителю в устной и (или) в письменной форме.</w:t>
      </w:r>
    </w:p>
    <w:p w:rsidR="00A148ED" w:rsidRPr="00075ED6" w:rsidRDefault="00A148ED" w:rsidP="00A148ED">
      <w:pPr>
        <w:spacing w:after="0" w:line="240" w:lineRule="auto"/>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br w:type="textWrapping" w:clear="all"/>
      </w: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A148ED" w:rsidRPr="000013D7" w:rsidRDefault="00A148ED" w:rsidP="00A148ED">
      <w:pPr>
        <w:spacing w:after="0" w:line="240" w:lineRule="auto"/>
        <w:ind w:firstLine="567"/>
        <w:jc w:val="right"/>
        <w:rPr>
          <w:rFonts w:ascii="Times New Roman" w:eastAsia="Times New Roman" w:hAnsi="Times New Roman" w:cs="Times New Roman"/>
          <w:sz w:val="24"/>
          <w:szCs w:val="28"/>
          <w:lang w:eastAsia="ru-RU"/>
        </w:rPr>
      </w:pPr>
      <w:r w:rsidRPr="000013D7">
        <w:rPr>
          <w:rFonts w:ascii="Times New Roman" w:eastAsia="Times New Roman" w:hAnsi="Times New Roman" w:cs="Times New Roman"/>
          <w:bCs/>
          <w:sz w:val="24"/>
          <w:szCs w:val="28"/>
          <w:lang w:eastAsia="ru-RU"/>
        </w:rPr>
        <w:lastRenderedPageBreak/>
        <w:t>Приложение</w:t>
      </w:r>
      <w:proofErr w:type="gramStart"/>
      <w:r w:rsidRPr="000013D7">
        <w:rPr>
          <w:rFonts w:ascii="Times New Roman" w:eastAsia="Times New Roman" w:hAnsi="Times New Roman" w:cs="Times New Roman"/>
          <w:bCs/>
          <w:sz w:val="24"/>
          <w:szCs w:val="28"/>
          <w:lang w:eastAsia="ru-RU"/>
        </w:rPr>
        <w:t>1</w:t>
      </w:r>
      <w:proofErr w:type="gramEnd"/>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013D7">
        <w:rPr>
          <w:rFonts w:ascii="Times New Roman" w:eastAsia="Times New Roman" w:hAnsi="Times New Roman" w:cs="Times New Roman"/>
          <w:bCs/>
          <w:sz w:val="24"/>
          <w:szCs w:val="28"/>
          <w:lang w:eastAsia="ru-RU"/>
        </w:rPr>
        <w:t>к Административному регламенту «Постановка на учет граждан, нуждающихся в жилых помещениях</w:t>
      </w:r>
      <w:r w:rsidRPr="00075ED6">
        <w:rPr>
          <w:rFonts w:ascii="Times New Roman" w:eastAsia="Times New Roman" w:hAnsi="Times New Roman" w:cs="Times New Roman"/>
          <w:b/>
          <w:bCs/>
          <w:sz w:val="28"/>
          <w:szCs w:val="28"/>
          <w:lang w:eastAsia="ru-RU"/>
        </w:rPr>
        <w:t>»</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Главе __________ сельской администрации</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___________________________</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_____________________________</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w:t>
      </w:r>
      <w:proofErr w:type="spellStart"/>
      <w:r w:rsidRPr="00075ED6">
        <w:rPr>
          <w:rFonts w:ascii="Times New Roman" w:eastAsia="Times New Roman" w:hAnsi="Times New Roman" w:cs="Times New Roman"/>
          <w:sz w:val="28"/>
          <w:szCs w:val="28"/>
          <w:lang w:eastAsia="ru-RU"/>
        </w:rPr>
        <w:t>ф.и.о.</w:t>
      </w:r>
      <w:proofErr w:type="spellEnd"/>
      <w:r w:rsidRPr="00075ED6">
        <w:rPr>
          <w:rFonts w:ascii="Times New Roman" w:eastAsia="Times New Roman" w:hAnsi="Times New Roman" w:cs="Times New Roman"/>
          <w:sz w:val="28"/>
          <w:szCs w:val="28"/>
          <w:lang w:eastAsia="ru-RU"/>
        </w:rPr>
        <w:t xml:space="preserve"> заявителя)</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______________________________</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______________________________</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(адрес регистрации)</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_______________________________</w:t>
      </w:r>
    </w:p>
    <w:p w:rsidR="00A148ED" w:rsidRPr="00075ED6" w:rsidRDefault="00A148ED" w:rsidP="00A148ED">
      <w:pPr>
        <w:spacing w:after="0" w:line="240" w:lineRule="auto"/>
        <w:ind w:firstLine="567"/>
        <w:jc w:val="right"/>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(номер телефона)</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center"/>
        <w:rPr>
          <w:rFonts w:ascii="Times New Roman" w:eastAsia="Times New Roman" w:hAnsi="Times New Roman" w:cs="Times New Roman"/>
          <w:sz w:val="28"/>
          <w:szCs w:val="28"/>
          <w:lang w:eastAsia="ru-RU"/>
        </w:rPr>
      </w:pPr>
      <w:r w:rsidRPr="00075ED6">
        <w:rPr>
          <w:rFonts w:ascii="Times New Roman" w:eastAsia="Times New Roman" w:hAnsi="Times New Roman" w:cs="Times New Roman"/>
          <w:b/>
          <w:bCs/>
          <w:sz w:val="28"/>
          <w:szCs w:val="28"/>
          <w:lang w:eastAsia="ru-RU"/>
        </w:rPr>
        <w:t>ЗАЯВЛЕНИЕ</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xml:space="preserve">Прошу признать меня малоимущими принять </w:t>
      </w:r>
      <w:proofErr w:type="gramStart"/>
      <w:r w:rsidRPr="00075ED6">
        <w:rPr>
          <w:rFonts w:ascii="Times New Roman" w:eastAsia="Times New Roman" w:hAnsi="Times New Roman" w:cs="Times New Roman"/>
          <w:sz w:val="28"/>
          <w:szCs w:val="28"/>
          <w:lang w:eastAsia="ru-RU"/>
        </w:rPr>
        <w:t>на учет в качестве нуждающихся в жилых помещениях в соответствии с ч</w:t>
      </w:r>
      <w:proofErr w:type="gramEnd"/>
      <w:r w:rsidRPr="00075ED6">
        <w:rPr>
          <w:rFonts w:ascii="Times New Roman" w:eastAsia="Times New Roman" w:hAnsi="Times New Roman" w:cs="Times New Roman"/>
          <w:sz w:val="28"/>
          <w:szCs w:val="28"/>
          <w:lang w:eastAsia="ru-RU"/>
        </w:rPr>
        <w:t>. 2 ст. 49 ЖК РФ и ст. 2 Закона Республики Марий Эл от 11.05.2005г. № 13-З </w:t>
      </w:r>
      <w:hyperlink r:id="rId23" w:tgtFrame="_blank" w:history="1">
        <w:r w:rsidRPr="00075ED6">
          <w:rPr>
            <w:rFonts w:ascii="Times New Roman" w:eastAsia="Times New Roman" w:hAnsi="Times New Roman" w:cs="Times New Roman"/>
            <w:sz w:val="28"/>
            <w:szCs w:val="28"/>
            <w:lang w:eastAsia="ru-RU"/>
          </w:rPr>
          <w:t>«О регулировании отдельных жилищных отношений в Республике Марий Эл»</w:t>
        </w:r>
      </w:hyperlink>
      <w:r w:rsidRPr="00075ED6">
        <w:rPr>
          <w:rFonts w:ascii="Times New Roman" w:eastAsia="Times New Roman" w:hAnsi="Times New Roman" w:cs="Times New Roman"/>
          <w:sz w:val="28"/>
          <w:szCs w:val="28"/>
          <w:lang w:eastAsia="ru-RU"/>
        </w:rPr>
        <w:t> с семьей, состоящей из ________ человек:</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 ___________________________________</w:t>
      </w:r>
      <w:r w:rsidR="000013D7">
        <w:rPr>
          <w:rFonts w:ascii="Times New Roman" w:eastAsia="Times New Roman" w:hAnsi="Times New Roman" w:cs="Times New Roman"/>
          <w:sz w:val="28"/>
          <w:szCs w:val="28"/>
          <w:lang w:eastAsia="ru-RU"/>
        </w:rPr>
        <w:t>_______________________________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(степень родства, ФИО, дата рождения)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 ________________________________________</w:t>
      </w:r>
      <w:r w:rsidR="000013D7">
        <w:rPr>
          <w:rFonts w:ascii="Times New Roman" w:eastAsia="Times New Roman" w:hAnsi="Times New Roman" w:cs="Times New Roman"/>
          <w:sz w:val="28"/>
          <w:szCs w:val="28"/>
          <w:lang w:eastAsia="ru-RU"/>
        </w:rPr>
        <w:t>__________________________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(степень родства, ФИО, дата рождения)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________________________________________</w:t>
      </w:r>
      <w:r w:rsidR="000013D7">
        <w:rPr>
          <w:rFonts w:ascii="Times New Roman" w:eastAsia="Times New Roman" w:hAnsi="Times New Roman" w:cs="Times New Roman"/>
          <w:sz w:val="28"/>
          <w:szCs w:val="28"/>
          <w:lang w:eastAsia="ru-RU"/>
        </w:rPr>
        <w:t>__________________________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(степень родства, ФИО, дата рождения)</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К заявлению прилагаются следующие документы:</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1.___________________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2.___________________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3. 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4. ____________________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5. ____________________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lastRenderedPageBreak/>
        <w:t>За достоверность предоставленных документов несу полную ответственность.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«____»______________20___г. __________</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(дата) (подпись)</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0013D7" w:rsidRDefault="000013D7" w:rsidP="00A148ED">
      <w:pPr>
        <w:spacing w:after="0" w:line="240" w:lineRule="auto"/>
        <w:ind w:firstLine="567"/>
        <w:jc w:val="right"/>
        <w:rPr>
          <w:rFonts w:ascii="Times New Roman" w:eastAsia="Times New Roman" w:hAnsi="Times New Roman" w:cs="Times New Roman"/>
          <w:b/>
          <w:bCs/>
          <w:sz w:val="28"/>
          <w:szCs w:val="28"/>
          <w:lang w:eastAsia="ru-RU"/>
        </w:rPr>
      </w:pPr>
    </w:p>
    <w:p w:rsidR="00A148ED" w:rsidRPr="000013D7" w:rsidRDefault="00A148ED" w:rsidP="00A148ED">
      <w:pPr>
        <w:spacing w:after="0" w:line="240" w:lineRule="auto"/>
        <w:ind w:firstLine="567"/>
        <w:jc w:val="right"/>
        <w:rPr>
          <w:rFonts w:ascii="Times New Roman" w:eastAsia="Times New Roman" w:hAnsi="Times New Roman" w:cs="Times New Roman"/>
          <w:sz w:val="24"/>
          <w:szCs w:val="28"/>
          <w:lang w:eastAsia="ru-RU"/>
        </w:rPr>
      </w:pPr>
      <w:r w:rsidRPr="000013D7">
        <w:rPr>
          <w:rFonts w:ascii="Times New Roman" w:eastAsia="Times New Roman" w:hAnsi="Times New Roman" w:cs="Times New Roman"/>
          <w:bCs/>
          <w:sz w:val="24"/>
          <w:szCs w:val="28"/>
          <w:lang w:eastAsia="ru-RU"/>
        </w:rPr>
        <w:lastRenderedPageBreak/>
        <w:t>Приложение 2</w:t>
      </w:r>
    </w:p>
    <w:p w:rsidR="00A148ED" w:rsidRPr="000013D7" w:rsidRDefault="00A148ED" w:rsidP="00A148ED">
      <w:pPr>
        <w:spacing w:after="0" w:line="240" w:lineRule="auto"/>
        <w:ind w:firstLine="567"/>
        <w:jc w:val="right"/>
        <w:rPr>
          <w:rFonts w:ascii="Times New Roman" w:eastAsia="Times New Roman" w:hAnsi="Times New Roman" w:cs="Times New Roman"/>
          <w:sz w:val="24"/>
          <w:szCs w:val="28"/>
          <w:lang w:eastAsia="ru-RU"/>
        </w:rPr>
      </w:pPr>
      <w:r w:rsidRPr="000013D7">
        <w:rPr>
          <w:rFonts w:ascii="Times New Roman" w:eastAsia="Times New Roman" w:hAnsi="Times New Roman" w:cs="Times New Roman"/>
          <w:bCs/>
          <w:sz w:val="24"/>
          <w:szCs w:val="28"/>
          <w:lang w:eastAsia="ru-RU"/>
        </w:rPr>
        <w:t>к Административному регламенту «Постановка на учет граждан, нуждающихся в жилых помещениях»</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8E4F01" w:rsidRPr="00075ED6" w:rsidRDefault="00A148ED" w:rsidP="008E4F01">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p>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КНИГА</w:t>
      </w:r>
      <w:r w:rsidR="008E4F01" w:rsidRPr="00075ED6">
        <w:rPr>
          <w:rFonts w:ascii="Times New Roman" w:eastAsia="Times New Roman" w:hAnsi="Times New Roman" w:cs="Times New Roman"/>
          <w:sz w:val="28"/>
          <w:szCs w:val="28"/>
          <w:lang w:eastAsia="ru-RU"/>
        </w:rPr>
        <w:t xml:space="preserve"> УЧЕТА ГРАЖДАН, НУЖДАЮЩИХСЯ В ЖИЛЫХ ПОМЕЩЕНИЯХ</w:t>
      </w:r>
    </w:p>
    <w:tbl>
      <w:tblPr>
        <w:tblW w:w="0" w:type="auto"/>
        <w:tblInd w:w="180" w:type="dxa"/>
        <w:tblCellMar>
          <w:left w:w="0" w:type="dxa"/>
          <w:right w:w="0" w:type="dxa"/>
        </w:tblCellMar>
        <w:tblLook w:val="04A0" w:firstRow="1" w:lastRow="0" w:firstColumn="1" w:lastColumn="0" w:noHBand="0" w:noVBand="1"/>
      </w:tblPr>
      <w:tblGrid>
        <w:gridCol w:w="418"/>
        <w:gridCol w:w="1467"/>
        <w:gridCol w:w="1441"/>
        <w:gridCol w:w="1330"/>
        <w:gridCol w:w="1299"/>
        <w:gridCol w:w="1307"/>
        <w:gridCol w:w="1031"/>
        <w:gridCol w:w="962"/>
      </w:tblGrid>
      <w:tr w:rsidR="00A148ED" w:rsidRPr="00075ED6" w:rsidTr="00A148ED">
        <w:tc>
          <w:tcPr>
            <w:tcW w:w="491"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 xml:space="preserve">№ </w:t>
            </w:r>
            <w:proofErr w:type="gramStart"/>
            <w:r w:rsidRPr="00075ED6">
              <w:rPr>
                <w:rFonts w:ascii="Times New Roman" w:eastAsia="Times New Roman" w:hAnsi="Times New Roman" w:cs="Times New Roman"/>
                <w:b/>
                <w:bCs/>
                <w:sz w:val="28"/>
                <w:szCs w:val="28"/>
                <w:lang w:eastAsia="ru-RU"/>
              </w:rPr>
              <w:t>п</w:t>
            </w:r>
            <w:proofErr w:type="gramEnd"/>
            <w:r w:rsidRPr="00075ED6">
              <w:rPr>
                <w:rFonts w:ascii="Times New Roman" w:eastAsia="Times New Roman" w:hAnsi="Times New Roman" w:cs="Times New Roman"/>
                <w:b/>
                <w:bCs/>
                <w:sz w:val="28"/>
                <w:szCs w:val="28"/>
                <w:lang w:eastAsia="ru-RU"/>
              </w:rPr>
              <w:t>/п</w:t>
            </w:r>
          </w:p>
        </w:tc>
        <w:tc>
          <w:tcPr>
            <w:tcW w:w="162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ФИО принятого на учет заявителя, состав семьи (ФИО, родственные отношения)</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Адрес регистрации по месту жительства</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Основание постановки на учет</w:t>
            </w:r>
          </w:p>
        </w:tc>
        <w:tc>
          <w:tcPr>
            <w:tcW w:w="108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Решение о постановке на учет (дата и номер)</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 xml:space="preserve">Включен в список на </w:t>
            </w:r>
            <w:proofErr w:type="spellStart"/>
            <w:proofErr w:type="gramStart"/>
            <w:r w:rsidRPr="00075ED6">
              <w:rPr>
                <w:rFonts w:ascii="Times New Roman" w:eastAsia="Times New Roman" w:hAnsi="Times New Roman" w:cs="Times New Roman"/>
                <w:b/>
                <w:bCs/>
                <w:sz w:val="28"/>
                <w:szCs w:val="28"/>
                <w:lang w:eastAsia="ru-RU"/>
              </w:rPr>
              <w:t>предоставл</w:t>
            </w:r>
            <w:proofErr w:type="spellEnd"/>
            <w:r w:rsidRPr="00075ED6">
              <w:rPr>
                <w:rFonts w:ascii="Times New Roman" w:eastAsia="Times New Roman" w:hAnsi="Times New Roman" w:cs="Times New Roman"/>
                <w:b/>
                <w:bCs/>
                <w:sz w:val="28"/>
                <w:szCs w:val="28"/>
                <w:lang w:eastAsia="ru-RU"/>
              </w:rPr>
              <w:t xml:space="preserve"> </w:t>
            </w:r>
            <w:proofErr w:type="spellStart"/>
            <w:r w:rsidRPr="00075ED6">
              <w:rPr>
                <w:rFonts w:ascii="Times New Roman" w:eastAsia="Times New Roman" w:hAnsi="Times New Roman" w:cs="Times New Roman"/>
                <w:b/>
                <w:bCs/>
                <w:sz w:val="28"/>
                <w:szCs w:val="28"/>
                <w:lang w:eastAsia="ru-RU"/>
              </w:rPr>
              <w:t>ение</w:t>
            </w:r>
            <w:proofErr w:type="spellEnd"/>
            <w:proofErr w:type="gramEnd"/>
            <w:r w:rsidRPr="00075ED6">
              <w:rPr>
                <w:rFonts w:ascii="Times New Roman" w:eastAsia="Times New Roman" w:hAnsi="Times New Roman" w:cs="Times New Roman"/>
                <w:b/>
                <w:bCs/>
                <w:sz w:val="28"/>
                <w:szCs w:val="28"/>
                <w:lang w:eastAsia="ru-RU"/>
              </w:rPr>
              <w:t xml:space="preserve"> жилого помещения</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r w:rsidRPr="00075ED6">
              <w:rPr>
                <w:rFonts w:ascii="Times New Roman" w:eastAsia="Times New Roman" w:hAnsi="Times New Roman" w:cs="Times New Roman"/>
                <w:b/>
                <w:bCs/>
                <w:sz w:val="28"/>
                <w:szCs w:val="28"/>
                <w:lang w:eastAsia="ru-RU"/>
              </w:rPr>
              <w:t>Решение о</w:t>
            </w:r>
          </w:p>
          <w:p w:rsidR="00A148ED" w:rsidRPr="00075ED6" w:rsidRDefault="00A148ED" w:rsidP="00A148ED">
            <w:pPr>
              <w:spacing w:after="0" w:line="240" w:lineRule="auto"/>
              <w:ind w:firstLine="567"/>
              <w:jc w:val="center"/>
              <w:rPr>
                <w:rFonts w:ascii="Times New Roman" w:eastAsia="Times New Roman" w:hAnsi="Times New Roman" w:cs="Times New Roman"/>
                <w:b/>
                <w:bCs/>
                <w:sz w:val="28"/>
                <w:szCs w:val="28"/>
                <w:lang w:eastAsia="ru-RU"/>
              </w:rPr>
            </w:pPr>
            <w:proofErr w:type="spellStart"/>
            <w:proofErr w:type="gramStart"/>
            <w:r w:rsidRPr="00075ED6">
              <w:rPr>
                <w:rFonts w:ascii="Times New Roman" w:eastAsia="Times New Roman" w:hAnsi="Times New Roman" w:cs="Times New Roman"/>
                <w:b/>
                <w:bCs/>
                <w:sz w:val="28"/>
                <w:szCs w:val="28"/>
                <w:lang w:eastAsia="ru-RU"/>
              </w:rPr>
              <w:t>предоста</w:t>
            </w:r>
            <w:proofErr w:type="spellEnd"/>
            <w:r w:rsidRPr="00075ED6">
              <w:rPr>
                <w:rFonts w:ascii="Times New Roman" w:eastAsia="Times New Roman" w:hAnsi="Times New Roman" w:cs="Times New Roman"/>
                <w:b/>
                <w:bCs/>
                <w:sz w:val="28"/>
                <w:szCs w:val="28"/>
                <w:lang w:eastAsia="ru-RU"/>
              </w:rPr>
              <w:t xml:space="preserve"> </w:t>
            </w:r>
            <w:proofErr w:type="spellStart"/>
            <w:r w:rsidRPr="00075ED6">
              <w:rPr>
                <w:rFonts w:ascii="Times New Roman" w:eastAsia="Times New Roman" w:hAnsi="Times New Roman" w:cs="Times New Roman"/>
                <w:b/>
                <w:bCs/>
                <w:sz w:val="28"/>
                <w:szCs w:val="28"/>
                <w:lang w:eastAsia="ru-RU"/>
              </w:rPr>
              <w:t>влении</w:t>
            </w:r>
            <w:proofErr w:type="spellEnd"/>
            <w:proofErr w:type="gramEnd"/>
            <w:r w:rsidRPr="00075ED6">
              <w:rPr>
                <w:rFonts w:ascii="Times New Roman" w:eastAsia="Times New Roman" w:hAnsi="Times New Roman" w:cs="Times New Roman"/>
                <w:b/>
                <w:bCs/>
                <w:sz w:val="28"/>
                <w:szCs w:val="28"/>
                <w:lang w:eastAsia="ru-RU"/>
              </w:rPr>
              <w:t xml:space="preserve"> жилого </w:t>
            </w:r>
            <w:proofErr w:type="spellStart"/>
            <w:r w:rsidRPr="00075ED6">
              <w:rPr>
                <w:rFonts w:ascii="Times New Roman" w:eastAsia="Times New Roman" w:hAnsi="Times New Roman" w:cs="Times New Roman"/>
                <w:b/>
                <w:bCs/>
                <w:sz w:val="28"/>
                <w:szCs w:val="28"/>
                <w:lang w:eastAsia="ru-RU"/>
              </w:rPr>
              <w:t>помеще</w:t>
            </w:r>
            <w:proofErr w:type="spellEnd"/>
            <w:r w:rsidRPr="00075ED6">
              <w:rPr>
                <w:rFonts w:ascii="Times New Roman" w:eastAsia="Times New Roman" w:hAnsi="Times New Roman" w:cs="Times New Roman"/>
                <w:b/>
                <w:bCs/>
                <w:sz w:val="28"/>
                <w:szCs w:val="28"/>
                <w:lang w:eastAsia="ru-RU"/>
              </w:rPr>
              <w:t xml:space="preserve"> </w:t>
            </w:r>
            <w:proofErr w:type="spellStart"/>
            <w:r w:rsidRPr="00075ED6">
              <w:rPr>
                <w:rFonts w:ascii="Times New Roman" w:eastAsia="Times New Roman" w:hAnsi="Times New Roman" w:cs="Times New Roman"/>
                <w:b/>
                <w:bCs/>
                <w:sz w:val="28"/>
                <w:szCs w:val="28"/>
                <w:lang w:eastAsia="ru-RU"/>
              </w:rPr>
              <w:t>ния</w:t>
            </w:r>
            <w:proofErr w:type="spellEnd"/>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Решение о снятии с учета</w:t>
            </w:r>
          </w:p>
        </w:tc>
      </w:tr>
      <w:tr w:rsidR="00A148ED" w:rsidRPr="00075ED6" w:rsidTr="00A148ED">
        <w:tc>
          <w:tcPr>
            <w:tcW w:w="491"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62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08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r>
      <w:tr w:rsidR="00A148ED" w:rsidRPr="00075ED6" w:rsidTr="00A148ED">
        <w:tc>
          <w:tcPr>
            <w:tcW w:w="491"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62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08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44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148ED" w:rsidRPr="00075ED6" w:rsidRDefault="00A148ED" w:rsidP="00A148ED">
            <w:pPr>
              <w:spacing w:after="0" w:line="240" w:lineRule="auto"/>
              <w:ind w:firstLine="567"/>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tc>
      </w:tr>
    </w:tbl>
    <w:p w:rsidR="00A148ED" w:rsidRPr="00075ED6" w:rsidRDefault="00A148ED" w:rsidP="00A148ED">
      <w:pPr>
        <w:spacing w:after="0" w:line="240" w:lineRule="auto"/>
        <w:ind w:firstLine="567"/>
        <w:jc w:val="both"/>
        <w:rPr>
          <w:rFonts w:ascii="Times New Roman" w:eastAsia="Times New Roman" w:hAnsi="Times New Roman" w:cs="Times New Roman"/>
          <w:sz w:val="28"/>
          <w:szCs w:val="28"/>
          <w:lang w:eastAsia="ru-RU"/>
        </w:rPr>
      </w:pPr>
      <w:r w:rsidRPr="00075ED6">
        <w:rPr>
          <w:rFonts w:ascii="Times New Roman" w:eastAsia="Times New Roman" w:hAnsi="Times New Roman" w:cs="Times New Roman"/>
          <w:sz w:val="28"/>
          <w:szCs w:val="28"/>
          <w:lang w:eastAsia="ru-RU"/>
        </w:rPr>
        <w:t> </w:t>
      </w:r>
    </w:p>
    <w:p w:rsidR="00413818" w:rsidRPr="00075ED6" w:rsidRDefault="00413818">
      <w:pPr>
        <w:rPr>
          <w:rFonts w:ascii="Times New Roman" w:hAnsi="Times New Roman" w:cs="Times New Roman"/>
          <w:sz w:val="28"/>
          <w:szCs w:val="28"/>
        </w:rPr>
      </w:pPr>
    </w:p>
    <w:sectPr w:rsidR="00413818" w:rsidRPr="00075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ED"/>
    <w:rsid w:val="000013D7"/>
    <w:rsid w:val="00075ED6"/>
    <w:rsid w:val="00112476"/>
    <w:rsid w:val="00413818"/>
    <w:rsid w:val="00644142"/>
    <w:rsid w:val="008C7B68"/>
    <w:rsid w:val="008E4F01"/>
    <w:rsid w:val="00A148ED"/>
    <w:rsid w:val="00B44A83"/>
    <w:rsid w:val="00BC1A19"/>
    <w:rsid w:val="00DF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B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B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90202">
      <w:bodyDiv w:val="1"/>
      <w:marLeft w:val="0"/>
      <w:marRight w:val="0"/>
      <w:marTop w:val="0"/>
      <w:marBottom w:val="0"/>
      <w:divBdr>
        <w:top w:val="none" w:sz="0" w:space="0" w:color="auto"/>
        <w:left w:val="none" w:sz="0" w:space="0" w:color="auto"/>
        <w:bottom w:val="none" w:sz="0" w:space="0" w:color="auto"/>
        <w:right w:val="none" w:sz="0" w:space="0" w:color="auto"/>
      </w:divBdr>
    </w:div>
    <w:div w:id="20966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A0BFB1-06C7-4E50-A8D3-FE1045784BF1" TargetMode="External"/><Relationship Id="rId13" Type="http://schemas.openxmlformats.org/officeDocument/2006/relationships/hyperlink" Target="http://pravo.minjust.ru:8080/bigs/showDocument.html?id=03CF0FB8-17D5-46F6-A5EC-D1642676534B" TargetMode="External"/><Relationship Id="rId18" Type="http://schemas.openxmlformats.org/officeDocument/2006/relationships/hyperlink" Target="http://pravo.minjust.ru:8080/bigs/showDocument.html?id=4B713A73-14DE-4295-929D-9283DCC04E68"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pravo.minjust.ru:8080/bigs/showDocument.html?id=03CF0FB8-17D5-46F6-A5EC-D1642676534B" TargetMode="External"/><Relationship Id="rId7" Type="http://schemas.openxmlformats.org/officeDocument/2006/relationships/hyperlink" Target="http://pravo.minjust.ru:8080/bigs/showDocument.html?id=BBA0BFB1-06C7-4E50-A8D3-FE1045784BF1" TargetMode="External"/><Relationship Id="rId12" Type="http://schemas.openxmlformats.org/officeDocument/2006/relationships/hyperlink" Target="http://pravo.minjust.ru:8080/bigs/showDocument.html?id=BBA0BFB1-06C7-4E50-A8D3-FE1045784BF1" TargetMode="External"/><Relationship Id="rId17" Type="http://schemas.openxmlformats.org/officeDocument/2006/relationships/hyperlink" Target="http://pravo.minjust.ru:8080/bigs/showDocument.html?id=BBA0BFB1-06C7-4E50-A8D3-FE1045784BF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ravo.minjust.ru:8080/bigs/showDocument.html?id=BBA0BFB1-06C7-4E50-A8D3-FE1045784BF1" TargetMode="External"/><Relationship Id="rId20" Type="http://schemas.openxmlformats.org/officeDocument/2006/relationships/hyperlink" Target="http://pravo.minjust.ru:8080/bigs/showDocument.html?id=03CF0FB8-17D5-46F6-A5EC-D1642676534B" TargetMode="External"/><Relationship Id="rId29"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pravo.minjust.ru:8080/bigs/showDocument.html?id=BBA0BFB1-06C7-4E50-A8D3-FE1045784BF1"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pravo.minjust.ru:8080/bigs/showDocument.html?id=4B713A73-14DE-4295-929D-9283DCC04E68" TargetMode="External"/><Relationship Id="rId23" Type="http://schemas.openxmlformats.org/officeDocument/2006/relationships/hyperlink" Target="http://pravo.minjust.ru:8080/bigs/showDocument.html?id=E5DD1C80-8A7D-4F3E-B607-9DA056C058D3" TargetMode="External"/><Relationship Id="rId28" Type="http://schemas.openxmlformats.org/officeDocument/2006/relationships/customXml" Target="../customXml/item3.xml"/><Relationship Id="rId10" Type="http://schemas.openxmlformats.org/officeDocument/2006/relationships/hyperlink" Target="http://pravo.minjust.ru:8080/bigs/showDocument.html?id=16CE522E-85F8-48DB-9F27-50D101C85A46" TargetMode="External"/><Relationship Id="rId19" Type="http://schemas.openxmlformats.org/officeDocument/2006/relationships/hyperlink" Target="http://pravo.minjust.ru:8080/bigs/showDocument.html?id=03CF0FB8-17D5-46F6-A5EC-D1642676534B" TargetMode="External"/><Relationship Id="rId4" Type="http://schemas.openxmlformats.org/officeDocument/2006/relationships/webSettings" Target="webSettings.xml"/><Relationship Id="rId9" Type="http://schemas.openxmlformats.org/officeDocument/2006/relationships/hyperlink" Target="http://pravo.minjust.ru:8080/bigs/showDocument.html?id=6A5071BB-1ED5-4BB0-87CF-80B2F5939B1B" TargetMode="External"/><Relationship Id="rId14" Type="http://schemas.openxmlformats.org/officeDocument/2006/relationships/hyperlink" Target="http://pravo.minjust.ru:8080/bigs/showDocument.html?id=03CF0FB8-17D5-46F6-A5EC-D1642676534B" TargetMode="External"/><Relationship Id="rId22" Type="http://schemas.openxmlformats.org/officeDocument/2006/relationships/hyperlink" Target="http://pravo.minjust.ru:8080/bigs/showDocument.html?id=03CF0FB8-17D5-46F6-A5EC-D1642676534B" TargetMode="External"/><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«Постановка на учет граждан, нуждающихся в жилых помещениях»</_x041e__x043f__x0438__x0441__x0430__x043d__x0438__x0435_>
    <_dlc_DocId xmlns="57504d04-691e-4fc4-8f09-4f19fdbe90f6">XXJ7TYMEEKJ2-3996-36</_dlc_DocId>
    <_dlc_DocIdUrl xmlns="57504d04-691e-4fc4-8f09-4f19fdbe90f6">
      <Url>https://vip.gov.mari.ru/kilemary/sp_wizim/_layouts/DocIdRedir.aspx?ID=XXJ7TYMEEKJ2-3996-36</Url>
      <Description>XXJ7TYMEEKJ2-3996-36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1D4FA1A596064DB6D2886DCC9A5256" ma:contentTypeVersion="1" ma:contentTypeDescription="Создание документа." ma:contentTypeScope="" ma:versionID="d905e8d28708a744f1088537bdf0f3b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52B900-6971-47B5-A845-5844E96303D2}"/>
</file>

<file path=customXml/itemProps2.xml><?xml version="1.0" encoding="utf-8"?>
<ds:datastoreItem xmlns:ds="http://schemas.openxmlformats.org/officeDocument/2006/customXml" ds:itemID="{CE71CC0B-51FB-499D-A9C9-B9C46C9C32E9}"/>
</file>

<file path=customXml/itemProps3.xml><?xml version="1.0" encoding="utf-8"?>
<ds:datastoreItem xmlns:ds="http://schemas.openxmlformats.org/officeDocument/2006/customXml" ds:itemID="{737CE157-14AA-494D-B88A-39AEFFEFE223}"/>
</file>

<file path=customXml/itemProps4.xml><?xml version="1.0" encoding="utf-8"?>
<ds:datastoreItem xmlns:ds="http://schemas.openxmlformats.org/officeDocument/2006/customXml" ds:itemID="{F67E9360-02E5-4F95-9963-EEE9DA183A9B}"/>
</file>

<file path=docProps/app.xml><?xml version="1.0" encoding="utf-8"?>
<Properties xmlns="http://schemas.openxmlformats.org/officeDocument/2006/extended-properties" xmlns:vt="http://schemas.openxmlformats.org/officeDocument/2006/docPropsVTypes">
  <Template>Normal.dotm</Template>
  <TotalTime>151</TotalTime>
  <Pages>1</Pages>
  <Words>9092</Words>
  <Characters>51828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 октября 2020 года №51</dc:title>
  <dc:creator>Пользователь Windows</dc:creator>
  <cp:lastModifiedBy>Пользователь Windows</cp:lastModifiedBy>
  <cp:revision>8</cp:revision>
  <cp:lastPrinted>2020-12-26T10:43:00Z</cp:lastPrinted>
  <dcterms:created xsi:type="dcterms:W3CDTF">2020-08-27T08:58:00Z</dcterms:created>
  <dcterms:modified xsi:type="dcterms:W3CDTF">2020-12-26T10:48:00Z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0x0101000C1D4FA1A596064DB6D2886DCC9A5256</vt:lpwstr>
  </property>
  <property fmtid="{D5CDD505-2E9C-101B-9397-08002B2CF9AE}" pid="3" name="_dlc_DocIdItemGuid">
    <vt:lpwstr>e4f86c9a-87e4-4d7e-9cc3-62f9be25e773</vt:lpwstr>
  </property>
</Properties>
</file>