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03A20" w:rsidRDefault="00D03A20" w:rsidP="00C10ED3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47434447" r:id="rId7"/>
        </w:object>
      </w:r>
      <w:bookmarkEnd w:id="0"/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D03A20" w:rsidRPr="001F271E" w:rsidTr="00115C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A20" w:rsidRPr="00A221BC" w:rsidRDefault="00D03A20" w:rsidP="00115C86">
            <w:pPr>
              <w:tabs>
                <w:tab w:val="left" w:pos="231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МАРЫ ЭЛ </w:t>
            </w:r>
          </w:p>
          <w:p w:rsidR="00D03A20" w:rsidRPr="00A221BC" w:rsidRDefault="00D03A20" w:rsidP="00115C86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A221BC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A221BC"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D03A20" w:rsidRPr="00A221BC" w:rsidRDefault="00D03A20" w:rsidP="00115C86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 АДМИНИСТРАЦИ</w:t>
            </w:r>
          </w:p>
          <w:p w:rsidR="00D03A20" w:rsidRDefault="00D03A20" w:rsidP="00115C86"/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A20" w:rsidRPr="00A221BC" w:rsidRDefault="00D03A20" w:rsidP="00115C86">
            <w:pPr>
              <w:jc w:val="center"/>
              <w:rPr>
                <w:b/>
                <w:sz w:val="26"/>
              </w:rPr>
            </w:pPr>
            <w:r w:rsidRPr="00A221BC">
              <w:rPr>
                <w:b/>
                <w:sz w:val="26"/>
              </w:rPr>
              <w:t>ЮКСАРСКАЯ СЕЛЬСКАЯ АДМИНИСТРАЦИЯ</w:t>
            </w:r>
          </w:p>
          <w:p w:rsidR="00D03A20" w:rsidRDefault="00D03A20" w:rsidP="00115C86">
            <w:pPr>
              <w:jc w:val="center"/>
            </w:pPr>
            <w:r w:rsidRPr="00A221BC">
              <w:rPr>
                <w:b/>
                <w:sz w:val="26"/>
              </w:rPr>
              <w:t>КИЛЕМАРСКОГО МУНИЦИПАЛЬНОГО РАЙОНА РЕСПУБЛИКИ</w:t>
            </w:r>
            <w:r>
              <w:rPr>
                <w:b/>
                <w:sz w:val="26"/>
              </w:rPr>
              <w:t xml:space="preserve"> МАРИЙ ЭЛ</w:t>
            </w:r>
          </w:p>
          <w:p w:rsidR="00D03A20" w:rsidRDefault="00D03A20" w:rsidP="00115C86"/>
        </w:tc>
      </w:tr>
      <w:tr w:rsidR="00D03A20" w:rsidRPr="001F271E" w:rsidTr="00115C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A20" w:rsidRPr="001F271E" w:rsidRDefault="00D03A20" w:rsidP="00115C86">
            <w:pPr>
              <w:jc w:val="center"/>
              <w:rPr>
                <w:bCs/>
              </w:rPr>
            </w:pPr>
            <w:r w:rsidRPr="001F271E">
              <w:rPr>
                <w:b/>
                <w:bCs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3A20" w:rsidRPr="001F271E" w:rsidRDefault="00D03A20" w:rsidP="00115C86">
            <w:pPr>
              <w:rPr>
                <w:bCs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A20" w:rsidRPr="001F271E" w:rsidRDefault="00D03A20" w:rsidP="00115C86">
            <w:pPr>
              <w:keepNext/>
              <w:jc w:val="center"/>
              <w:outlineLvl w:val="0"/>
              <w:rPr>
                <w:b/>
                <w:bCs/>
              </w:rPr>
            </w:pPr>
            <w:r w:rsidRPr="001F271E">
              <w:rPr>
                <w:b/>
                <w:bCs/>
              </w:rPr>
              <w:t>ПОСТАНОВЛЕНИЕ</w:t>
            </w:r>
          </w:p>
        </w:tc>
      </w:tr>
    </w:tbl>
    <w:p w:rsidR="00D03A20" w:rsidRDefault="00D03A20"/>
    <w:p w:rsidR="00D03A20" w:rsidRDefault="00D03A20" w:rsidP="00D03A20">
      <w:pPr>
        <w:jc w:val="center"/>
        <w:rPr>
          <w:szCs w:val="28"/>
        </w:rPr>
      </w:pPr>
    </w:p>
    <w:p w:rsidR="00D03A20" w:rsidRDefault="00D03A20" w:rsidP="00D03A20">
      <w:pPr>
        <w:jc w:val="center"/>
        <w:rPr>
          <w:szCs w:val="28"/>
        </w:rPr>
      </w:pPr>
      <w:r>
        <w:rPr>
          <w:szCs w:val="28"/>
        </w:rPr>
        <w:t xml:space="preserve">от 26 марта 2020 года № </w:t>
      </w:r>
      <w:r w:rsidR="00037F71">
        <w:rPr>
          <w:szCs w:val="28"/>
        </w:rPr>
        <w:t>5</w:t>
      </w:r>
    </w:p>
    <w:p w:rsidR="00D03A20" w:rsidRDefault="00D03A20" w:rsidP="00D03A20">
      <w:pPr>
        <w:jc w:val="center"/>
        <w:rPr>
          <w:szCs w:val="28"/>
        </w:rPr>
      </w:pPr>
    </w:p>
    <w:p w:rsidR="00D03A20" w:rsidRDefault="00D03A20" w:rsidP="00D03A20">
      <w:pPr>
        <w:jc w:val="center"/>
        <w:rPr>
          <w:szCs w:val="28"/>
        </w:rPr>
      </w:pPr>
    </w:p>
    <w:p w:rsidR="00037F71" w:rsidRPr="00054B4E" w:rsidRDefault="00D03A20" w:rsidP="00037F71">
      <w:pPr>
        <w:ind w:firstLine="567"/>
        <w:jc w:val="center"/>
        <w:rPr>
          <w:b/>
          <w:szCs w:val="28"/>
        </w:rPr>
      </w:pPr>
      <w:r w:rsidRPr="00054B4E">
        <w:rPr>
          <w:b/>
          <w:szCs w:val="28"/>
        </w:rPr>
        <w:t xml:space="preserve">О подготовке к </w:t>
      </w:r>
      <w:proofErr w:type="gramStart"/>
      <w:r w:rsidRPr="00054B4E">
        <w:rPr>
          <w:b/>
          <w:szCs w:val="28"/>
        </w:rPr>
        <w:t>весенне-летнему</w:t>
      </w:r>
      <w:proofErr w:type="gramEnd"/>
    </w:p>
    <w:p w:rsidR="00D03A20" w:rsidRPr="00054B4E" w:rsidRDefault="00D03A20" w:rsidP="00037F71">
      <w:pPr>
        <w:ind w:firstLine="567"/>
        <w:jc w:val="center"/>
        <w:rPr>
          <w:b/>
          <w:szCs w:val="28"/>
        </w:rPr>
      </w:pPr>
      <w:r w:rsidRPr="00054B4E">
        <w:rPr>
          <w:b/>
          <w:szCs w:val="28"/>
        </w:rPr>
        <w:t>пожароопасному периоду 2020 года</w:t>
      </w:r>
    </w:p>
    <w:p w:rsidR="00D03A20" w:rsidRDefault="00D03A20" w:rsidP="00D03A20">
      <w:pPr>
        <w:ind w:firstLine="567"/>
        <w:jc w:val="both"/>
        <w:rPr>
          <w:szCs w:val="28"/>
        </w:rPr>
      </w:pPr>
    </w:p>
    <w:p w:rsidR="00D03A20" w:rsidRDefault="00D03A20" w:rsidP="00D03A20">
      <w:pPr>
        <w:ind w:firstLine="567"/>
        <w:jc w:val="both"/>
        <w:rPr>
          <w:szCs w:val="28"/>
        </w:rPr>
      </w:pPr>
    </w:p>
    <w:p w:rsidR="00D03A20" w:rsidRDefault="00D03A20" w:rsidP="00D03A20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Федеральным законом от 21.12.1994 № 69-ФЗ «О пожарной безопасности», Постановлениями Правительства Российской Федерации от 25.04.2012 № 390 «О противопожарном режиме», от 10.11.2015 № 1213 «О внесении изменений в Правила противопожарного режима в Российской Федерации» в целях обеспечения пожарной безопасности лесов и населенных пунктов </w:t>
      </w:r>
      <w:proofErr w:type="spellStart"/>
      <w:r w:rsidR="00037F71">
        <w:rPr>
          <w:szCs w:val="28"/>
        </w:rPr>
        <w:t>Юксар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Килемарского</w:t>
      </w:r>
      <w:proofErr w:type="spellEnd"/>
      <w:r>
        <w:rPr>
          <w:szCs w:val="28"/>
        </w:rPr>
        <w:t xml:space="preserve"> муниципального района Республики Марий Эл, </w:t>
      </w:r>
      <w:proofErr w:type="spellStart"/>
      <w:r w:rsidR="00037F71">
        <w:rPr>
          <w:b/>
          <w:szCs w:val="28"/>
        </w:rPr>
        <w:t>Юксар</w:t>
      </w:r>
      <w:r>
        <w:rPr>
          <w:b/>
          <w:szCs w:val="28"/>
        </w:rPr>
        <w:t>ская</w:t>
      </w:r>
      <w:proofErr w:type="spellEnd"/>
      <w:r>
        <w:rPr>
          <w:b/>
          <w:szCs w:val="28"/>
        </w:rPr>
        <w:t xml:space="preserve"> сельская администрация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в л я е т:</w:t>
      </w:r>
    </w:p>
    <w:p w:rsidR="00D03A20" w:rsidRDefault="00D03A20" w:rsidP="00D03A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Запретить проведение пала сухой травы на территории </w:t>
      </w:r>
      <w:proofErr w:type="spellStart"/>
      <w:r w:rsidR="00037F71">
        <w:rPr>
          <w:rFonts w:ascii="Times New Roman" w:hAnsi="Times New Roman"/>
          <w:sz w:val="28"/>
          <w:szCs w:val="28"/>
        </w:rPr>
        <w:t>Юксар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Эл.</w:t>
      </w:r>
    </w:p>
    <w:p w:rsidR="00D03A20" w:rsidRDefault="00D03A20" w:rsidP="00D03A2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запрет на разведение костров, сжигание твердых бытовых отходов, мусора на землях лесного фонда, населенных пунктов и землях сельскохозяйственного назначения.</w:t>
      </w:r>
    </w:p>
    <w:p w:rsidR="00037F71" w:rsidRPr="00037F71" w:rsidRDefault="00037F71" w:rsidP="00037F71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037F71">
        <w:rPr>
          <w:szCs w:val="28"/>
        </w:rPr>
        <w:t xml:space="preserve">Утвердить план основных мероприятий по подготовке к пожароопасному весенне-летнему периоду 2020 года. </w:t>
      </w:r>
    </w:p>
    <w:p w:rsidR="00D03A20" w:rsidRPr="00037F71" w:rsidRDefault="00D03A20" w:rsidP="00037F71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037F71">
        <w:rPr>
          <w:szCs w:val="28"/>
        </w:rPr>
        <w:t xml:space="preserve">Рекомендовать руководителям учреждений, организаций и предприятий независимо от организационно-правовых форм и форм собственности, расположенных в границах </w:t>
      </w:r>
      <w:proofErr w:type="spellStart"/>
      <w:r w:rsidR="00037F71" w:rsidRPr="00037F71">
        <w:rPr>
          <w:szCs w:val="28"/>
        </w:rPr>
        <w:t>Юксар</w:t>
      </w:r>
      <w:r w:rsidRPr="00037F71">
        <w:rPr>
          <w:szCs w:val="28"/>
        </w:rPr>
        <w:t>ского</w:t>
      </w:r>
      <w:proofErr w:type="spellEnd"/>
      <w:r w:rsidRPr="00037F71">
        <w:rPr>
          <w:szCs w:val="28"/>
        </w:rPr>
        <w:t xml:space="preserve"> сельского поселения:</w:t>
      </w:r>
    </w:p>
    <w:p w:rsidR="00D03A20" w:rsidRDefault="00D03A20" w:rsidP="00D03A20">
      <w:pPr>
        <w:tabs>
          <w:tab w:val="left" w:pos="1134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принять меры по обеспечению противопожарного режима в весенне-летний период 2020 года;</w:t>
      </w:r>
    </w:p>
    <w:p w:rsidR="00D03A20" w:rsidRDefault="00D03A20" w:rsidP="00D03A20">
      <w:pPr>
        <w:tabs>
          <w:tab w:val="left" w:pos="1134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разработать планы противопожарных мероприятий на весенне-летний период;</w:t>
      </w:r>
    </w:p>
    <w:p w:rsidR="00D03A20" w:rsidRDefault="00D03A20" w:rsidP="00D03A20">
      <w:pPr>
        <w:tabs>
          <w:tab w:val="left" w:pos="1134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szCs w:val="28"/>
        </w:rPr>
        <w:tab/>
        <w:t>обеспечить подведомственные объекты первичными средствами пожаротушения;</w:t>
      </w:r>
    </w:p>
    <w:p w:rsidR="00D03A20" w:rsidRDefault="00D03A20" w:rsidP="00D03A20">
      <w:pPr>
        <w:tabs>
          <w:tab w:val="left" w:pos="1134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приспособить имеющиеся емкости на территории объектов для целей пожаротушения;</w:t>
      </w:r>
    </w:p>
    <w:p w:rsidR="00D03A20" w:rsidRDefault="00D03A20" w:rsidP="00D03A20">
      <w:pPr>
        <w:tabs>
          <w:tab w:val="left" w:pos="1134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произвести очистку территорий подведомственных объектов от сухой травы и мусора.</w:t>
      </w:r>
    </w:p>
    <w:p w:rsidR="00D03A20" w:rsidRDefault="00037F71" w:rsidP="00D03A20">
      <w:pPr>
        <w:tabs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>5</w:t>
      </w:r>
      <w:r w:rsidR="00D03A20">
        <w:rPr>
          <w:szCs w:val="28"/>
        </w:rPr>
        <w:t>.</w:t>
      </w:r>
      <w:r w:rsidR="00D03A20">
        <w:rPr>
          <w:szCs w:val="28"/>
        </w:rPr>
        <w:tab/>
        <w:t xml:space="preserve">Рабочей группе </w:t>
      </w:r>
      <w:proofErr w:type="spellStart"/>
      <w:r>
        <w:rPr>
          <w:szCs w:val="28"/>
        </w:rPr>
        <w:t>Юксар</w:t>
      </w:r>
      <w:r w:rsidR="00D03A20">
        <w:rPr>
          <w:szCs w:val="28"/>
        </w:rPr>
        <w:t>ской</w:t>
      </w:r>
      <w:proofErr w:type="spellEnd"/>
      <w:r w:rsidR="00D03A20">
        <w:rPr>
          <w:szCs w:val="28"/>
        </w:rPr>
        <w:t xml:space="preserve"> сельской администрации:</w:t>
      </w:r>
    </w:p>
    <w:p w:rsidR="00D03A20" w:rsidRDefault="00D03A20" w:rsidP="00D03A20">
      <w:pPr>
        <w:tabs>
          <w:tab w:val="left" w:pos="1134"/>
          <w:tab w:val="left" w:pos="1418"/>
          <w:tab w:val="left" w:pos="1560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уточнить списки добровольных пожарных; </w:t>
      </w:r>
    </w:p>
    <w:p w:rsidR="00D03A20" w:rsidRDefault="00D03A20" w:rsidP="00D03A20">
      <w:pPr>
        <w:tabs>
          <w:tab w:val="left" w:pos="1134"/>
          <w:tab w:val="left" w:pos="1418"/>
          <w:tab w:val="left" w:pos="1560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организовать обследование домовладений жителей по вопросам обеспечения пожарной безопасности, обращая особое внимание на места проживания неблагополучных семей (группы риска);</w:t>
      </w:r>
    </w:p>
    <w:p w:rsidR="00D03A20" w:rsidRDefault="00D03A20" w:rsidP="00D03A20">
      <w:pPr>
        <w:tabs>
          <w:tab w:val="left" w:pos="1134"/>
          <w:tab w:val="left" w:pos="1418"/>
          <w:tab w:val="left" w:pos="1560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провести сельские и уличные собрания граждан по месту проживания с рассмотрением вопросов подготовки населенных пунктов и территорий домовладений к пожароопасному периоду, о правилах безопасного поведения на природе и действиях в случае пожара, а также об установленных законодательством РФ запретах и ограничениях, ответственности за нарушение правил пожарной безопасности;</w:t>
      </w:r>
    </w:p>
    <w:p w:rsidR="00D03A20" w:rsidRDefault="00D03A20" w:rsidP="00D03A20">
      <w:pPr>
        <w:tabs>
          <w:tab w:val="left" w:pos="1134"/>
          <w:tab w:val="left" w:pos="1418"/>
          <w:tab w:val="left" w:pos="1560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 w:rsidRPr="00C10ED3">
        <w:rPr>
          <w:szCs w:val="28"/>
        </w:rPr>
        <w:tab/>
        <w:t>организовать на улицах частного сектора д</w:t>
      </w:r>
      <w:r w:rsidR="00037F71" w:rsidRPr="00C10ED3">
        <w:rPr>
          <w:szCs w:val="28"/>
        </w:rPr>
        <w:t>ежурство граждан в ночное время</w:t>
      </w:r>
      <w:r w:rsidR="00C10ED3" w:rsidRPr="00C10ED3">
        <w:rPr>
          <w:szCs w:val="28"/>
        </w:rPr>
        <w:t xml:space="preserve"> в летний период</w:t>
      </w:r>
      <w:r w:rsidR="00037F71" w:rsidRPr="00C10ED3">
        <w:rPr>
          <w:szCs w:val="28"/>
        </w:rPr>
        <w:t>.</w:t>
      </w:r>
    </w:p>
    <w:p w:rsidR="00D03A20" w:rsidRDefault="00037F71" w:rsidP="00D03A20">
      <w:pPr>
        <w:tabs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>6</w:t>
      </w:r>
      <w:r w:rsidR="00D03A20">
        <w:rPr>
          <w:szCs w:val="28"/>
        </w:rPr>
        <w:t>.</w:t>
      </w:r>
      <w:r w:rsidR="00D03A20">
        <w:rPr>
          <w:szCs w:val="28"/>
        </w:rPr>
        <w:tab/>
        <w:t xml:space="preserve">Рекомендовать гражданам, проживающим на территории </w:t>
      </w:r>
      <w:proofErr w:type="spellStart"/>
      <w:r>
        <w:rPr>
          <w:szCs w:val="28"/>
        </w:rPr>
        <w:t>Юксар</w:t>
      </w:r>
      <w:r w:rsidR="00D03A20">
        <w:rPr>
          <w:szCs w:val="28"/>
        </w:rPr>
        <w:t>ского</w:t>
      </w:r>
      <w:proofErr w:type="spellEnd"/>
      <w:r w:rsidR="00D03A20">
        <w:rPr>
          <w:szCs w:val="28"/>
        </w:rPr>
        <w:t xml:space="preserve"> сельского поселения:</w:t>
      </w:r>
    </w:p>
    <w:p w:rsidR="00D03A20" w:rsidRDefault="00D03A20" w:rsidP="00D03A20">
      <w:pPr>
        <w:tabs>
          <w:tab w:val="left" w:pos="1134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произвести очистку от мусора, сухой травы территорий, прилегающих к жилым домам, дачным и иным постройкам;</w:t>
      </w:r>
    </w:p>
    <w:p w:rsidR="00D03A20" w:rsidRDefault="00D03A20" w:rsidP="00D03A20">
      <w:pPr>
        <w:tabs>
          <w:tab w:val="left" w:pos="1134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у каждого жилого дома иметь емкость с водой, приставную лестницу, достигающую крыши;</w:t>
      </w:r>
    </w:p>
    <w:p w:rsidR="00D03A20" w:rsidRDefault="00D03A20" w:rsidP="00D03A20">
      <w:pPr>
        <w:tabs>
          <w:tab w:val="left" w:pos="1134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убрать с противопожарных разрывов и подъездов к строениям дрова и пиломатериалы;</w:t>
      </w:r>
    </w:p>
    <w:p w:rsidR="00D03A20" w:rsidRDefault="00D03A20" w:rsidP="00D03A20">
      <w:pPr>
        <w:tabs>
          <w:tab w:val="left" w:pos="1134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не допускать при проведении санитарной уборки сжигания мусора, сухой травы.</w:t>
      </w:r>
    </w:p>
    <w:p w:rsidR="00D03A20" w:rsidRDefault="00037F71" w:rsidP="00D03A20">
      <w:pPr>
        <w:tabs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>7</w:t>
      </w:r>
      <w:r w:rsidR="00D03A20">
        <w:rPr>
          <w:szCs w:val="28"/>
        </w:rPr>
        <w:t>.</w:t>
      </w:r>
      <w:r w:rsidR="00D03A20">
        <w:rPr>
          <w:szCs w:val="28"/>
        </w:rPr>
        <w:tab/>
        <w:t>Обнародовать настоящее постановление на информационном стенде администрации для ознакомления граждан и разместить в информационно-коммуникационной сети  «Интернет».</w:t>
      </w:r>
    </w:p>
    <w:p w:rsidR="00D03A20" w:rsidRDefault="00D03A20"/>
    <w:p w:rsidR="00D03A20" w:rsidRDefault="00D03A2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5712"/>
      </w:tblGrid>
      <w:tr w:rsidR="00D03A20" w:rsidTr="00115C86">
        <w:tc>
          <w:tcPr>
            <w:tcW w:w="3927" w:type="dxa"/>
            <w:shd w:val="clear" w:color="auto" w:fill="auto"/>
          </w:tcPr>
          <w:p w:rsidR="00D03A20" w:rsidRDefault="00D03A20" w:rsidP="00115C86">
            <w:pPr>
              <w:pStyle w:val="a4"/>
              <w:snapToGrid w:val="0"/>
              <w:jc w:val="center"/>
              <w:rPr>
                <w:szCs w:val="28"/>
              </w:rPr>
            </w:pPr>
          </w:p>
          <w:p w:rsidR="00D03A20" w:rsidRDefault="00D03A20" w:rsidP="00115C86">
            <w:pPr>
              <w:pStyle w:val="a4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Юксарской</w:t>
            </w:r>
            <w:proofErr w:type="spellEnd"/>
          </w:p>
          <w:p w:rsidR="00D03A20" w:rsidRDefault="00D03A20" w:rsidP="00115C86">
            <w:pPr>
              <w:pStyle w:val="a4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712" w:type="dxa"/>
            <w:shd w:val="clear" w:color="auto" w:fill="auto"/>
          </w:tcPr>
          <w:p w:rsidR="00D03A20" w:rsidRDefault="00D03A20" w:rsidP="00115C86">
            <w:pPr>
              <w:snapToGrid w:val="0"/>
              <w:ind w:firstLine="851"/>
              <w:jc w:val="both"/>
              <w:rPr>
                <w:szCs w:val="28"/>
              </w:rPr>
            </w:pPr>
          </w:p>
          <w:p w:rsidR="00D03A20" w:rsidRPr="004E007A" w:rsidRDefault="00D03A20" w:rsidP="00115C86">
            <w:pPr>
              <w:pStyle w:val="2"/>
              <w:tabs>
                <w:tab w:val="left" w:pos="0"/>
              </w:tabs>
              <w:ind w:firstLine="85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E007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Т.А.Бабина</w:t>
            </w:r>
            <w:proofErr w:type="spellEnd"/>
          </w:p>
        </w:tc>
      </w:tr>
    </w:tbl>
    <w:p w:rsidR="00D03A20" w:rsidRDefault="00D03A20"/>
    <w:p w:rsidR="00037F71" w:rsidRDefault="00037F71"/>
    <w:p w:rsidR="00037F71" w:rsidRDefault="00037F71"/>
    <w:p w:rsidR="00037F71" w:rsidRDefault="00037F71"/>
    <w:p w:rsidR="00037F71" w:rsidRDefault="00037F71"/>
    <w:p w:rsidR="00037F71" w:rsidRDefault="00037F71"/>
    <w:p w:rsidR="00037F71" w:rsidRDefault="00037F71"/>
    <w:p w:rsidR="00037F71" w:rsidRDefault="00037F71"/>
    <w:p w:rsidR="00037F71" w:rsidRPr="00163310" w:rsidRDefault="00037F71" w:rsidP="00037F71">
      <w:pPr>
        <w:jc w:val="right"/>
        <w:rPr>
          <w:sz w:val="24"/>
          <w:szCs w:val="24"/>
        </w:rPr>
      </w:pPr>
      <w:r w:rsidRPr="00163310">
        <w:rPr>
          <w:sz w:val="24"/>
          <w:szCs w:val="24"/>
        </w:rPr>
        <w:lastRenderedPageBreak/>
        <w:t>УТВЕРЖДЕН</w:t>
      </w:r>
    </w:p>
    <w:p w:rsidR="00037F71" w:rsidRDefault="00037F71" w:rsidP="00037F71">
      <w:pPr>
        <w:jc w:val="right"/>
        <w:rPr>
          <w:sz w:val="24"/>
          <w:szCs w:val="24"/>
        </w:rPr>
      </w:pPr>
      <w:r w:rsidRPr="0016331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63310">
        <w:rPr>
          <w:sz w:val="24"/>
          <w:szCs w:val="24"/>
        </w:rPr>
        <w:t>остановлением</w:t>
      </w:r>
    </w:p>
    <w:p w:rsidR="00037F71" w:rsidRPr="00163310" w:rsidRDefault="00037F71" w:rsidP="00037F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Юксарской</w:t>
      </w:r>
      <w:proofErr w:type="spellEnd"/>
      <w:r>
        <w:rPr>
          <w:sz w:val="24"/>
          <w:szCs w:val="24"/>
        </w:rPr>
        <w:t xml:space="preserve"> сельской </w:t>
      </w:r>
      <w:r w:rsidRPr="00163310">
        <w:rPr>
          <w:sz w:val="24"/>
          <w:szCs w:val="24"/>
        </w:rPr>
        <w:t xml:space="preserve"> администрации</w:t>
      </w:r>
    </w:p>
    <w:p w:rsidR="00037F71" w:rsidRPr="00163310" w:rsidRDefault="00037F71" w:rsidP="00037F71">
      <w:pPr>
        <w:jc w:val="right"/>
        <w:rPr>
          <w:sz w:val="24"/>
          <w:szCs w:val="24"/>
        </w:rPr>
      </w:pPr>
      <w:r w:rsidRPr="00163310">
        <w:rPr>
          <w:sz w:val="24"/>
          <w:szCs w:val="24"/>
        </w:rPr>
        <w:t xml:space="preserve">от </w:t>
      </w:r>
      <w:r>
        <w:rPr>
          <w:sz w:val="24"/>
          <w:szCs w:val="24"/>
        </w:rPr>
        <w:t>30</w:t>
      </w:r>
      <w:r w:rsidRPr="00163310">
        <w:rPr>
          <w:sz w:val="24"/>
          <w:szCs w:val="24"/>
        </w:rPr>
        <w:t xml:space="preserve"> марта  2020 г. №</w:t>
      </w:r>
      <w:r>
        <w:rPr>
          <w:sz w:val="24"/>
          <w:szCs w:val="24"/>
        </w:rPr>
        <w:t xml:space="preserve"> 5</w:t>
      </w:r>
    </w:p>
    <w:p w:rsidR="00037F71" w:rsidRPr="00713EB2" w:rsidRDefault="00037F71" w:rsidP="00037F71">
      <w:pPr>
        <w:jc w:val="right"/>
      </w:pPr>
    </w:p>
    <w:p w:rsidR="00037F71" w:rsidRPr="00454944" w:rsidRDefault="00037F71" w:rsidP="00037F71">
      <w:pPr>
        <w:pStyle w:val="ConsPlusTitle"/>
        <w:widowControl/>
        <w:jc w:val="center"/>
        <w:rPr>
          <w:sz w:val="28"/>
          <w:szCs w:val="28"/>
        </w:rPr>
      </w:pPr>
      <w:r w:rsidRPr="00454944">
        <w:rPr>
          <w:sz w:val="28"/>
          <w:szCs w:val="28"/>
        </w:rPr>
        <w:t>ПЛАН</w:t>
      </w:r>
    </w:p>
    <w:p w:rsidR="00037F71" w:rsidRPr="00454944" w:rsidRDefault="00037F71" w:rsidP="00037F71">
      <w:pPr>
        <w:pStyle w:val="ConsPlusTitle"/>
        <w:widowControl/>
        <w:jc w:val="center"/>
        <w:rPr>
          <w:sz w:val="28"/>
          <w:szCs w:val="28"/>
        </w:rPr>
      </w:pPr>
      <w:r w:rsidRPr="00454944">
        <w:rPr>
          <w:sz w:val="28"/>
          <w:szCs w:val="28"/>
        </w:rPr>
        <w:t>основных мероприятий по подготовке</w:t>
      </w:r>
      <w:r>
        <w:rPr>
          <w:sz w:val="28"/>
          <w:szCs w:val="28"/>
        </w:rPr>
        <w:t xml:space="preserve"> к весенне</w:t>
      </w:r>
      <w:r w:rsidRPr="00454944">
        <w:rPr>
          <w:sz w:val="28"/>
          <w:szCs w:val="28"/>
        </w:rPr>
        <w:t>-летнему пожароопасному периоду 20</w:t>
      </w:r>
      <w:r>
        <w:rPr>
          <w:sz w:val="28"/>
          <w:szCs w:val="28"/>
        </w:rPr>
        <w:t>20</w:t>
      </w:r>
      <w:r w:rsidRPr="00454944">
        <w:rPr>
          <w:sz w:val="28"/>
          <w:szCs w:val="28"/>
        </w:rPr>
        <w:t xml:space="preserve"> года</w:t>
      </w:r>
    </w:p>
    <w:p w:rsidR="00037F71" w:rsidRPr="00454944" w:rsidRDefault="00037F71" w:rsidP="00037F71">
      <w:pPr>
        <w:jc w:val="center"/>
        <w:rPr>
          <w:szCs w:val="28"/>
        </w:rPr>
      </w:pPr>
    </w:p>
    <w:tbl>
      <w:tblPr>
        <w:tblW w:w="965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2"/>
        <w:gridCol w:w="1485"/>
        <w:gridCol w:w="2356"/>
      </w:tblGrid>
      <w:tr w:rsidR="00037F71" w:rsidRPr="00454944" w:rsidTr="00037F7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</w:t>
            </w: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37F71" w:rsidRPr="00454944" w:rsidTr="00037F7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7F71" w:rsidRPr="00163310" w:rsidTr="00037F71">
        <w:trPr>
          <w:cantSplit/>
          <w:trHeight w:val="360"/>
        </w:trPr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F71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ПРИ ПОДГОТОВКЕ ОБЪЕКТОВ ВЕСЕННЕ-ЛЕТНЕМУ ПЕРИОДУ</w:t>
            </w: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71" w:rsidRPr="00163310" w:rsidTr="00037F71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037F71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Очистить территорию от горючего мусора, сухой травы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домовладельцы &lt;*&gt;,</w:t>
            </w:r>
            <w:r w:rsidRPr="00163310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поселения</w:t>
            </w:r>
          </w:p>
        </w:tc>
      </w:tr>
      <w:tr w:rsidR="00037F71" w:rsidRPr="00163310" w:rsidTr="00037F7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037F71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разведение костров и утилизацию отходов путем сжигания на территории поселения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37F71" w:rsidRPr="00163310" w:rsidTr="00037F7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037F71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состояние пожарных водоемов и гидрантов. Определить сроки и график ремонта. Установить указатели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апрель - </w:t>
            </w:r>
            <w:r w:rsidRPr="00163310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пост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ксары</w:t>
            </w:r>
            <w:proofErr w:type="spellEnd"/>
          </w:p>
        </w:tc>
      </w:tr>
      <w:tr w:rsidR="00037F71" w:rsidRPr="00163310" w:rsidTr="00037F7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037F71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установить на объектах пожарные щиты с набором инвентаря, бочки с водой, ящики с песком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037F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 </w:t>
            </w:r>
            <w:r w:rsidRPr="00163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037F71" w:rsidRPr="00163310" w:rsidTr="00037F7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037F71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Проведение опашки населенных пунктов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37F71" w:rsidRPr="00163310" w:rsidTr="00037F71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037F71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летнего отдыха школьников провести необходимую разъяснительную работу по обучению правилам пожарной безопасности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37F71" w:rsidRPr="00163310" w:rsidTr="00037F71">
        <w:trPr>
          <w:cantSplit/>
          <w:trHeight w:val="240"/>
        </w:trPr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F71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МЕРОПРИЯТИЯ:</w:t>
            </w:r>
          </w:p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F71" w:rsidRPr="00454944" w:rsidTr="00037F71">
        <w:trPr>
          <w:cantSplit/>
          <w:trHeight w:val="1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037F71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подворный обход жилых домов с целью проверки их противопожарного состояния, проведения разъяснительной работы с населением по соблюдению запрета на выжигание растительности, стерни на землях сельскохозяйственного назначения, разведения костров на полях и иных мерах противопожарной безопасности. </w:t>
            </w:r>
            <w:proofErr w:type="gramStart"/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владельцами полной очистки закрепленных участков и территорий от горючих материалов, мусора, проведением ремонта отопительных печей, дымоходов, электрических сетей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1633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37F71" w:rsidRPr="00454944" w:rsidTr="00037F71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037F71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инструктажа с рабочими и служащими о соблюдении правил пожарной безопасности, проверку противопожарного состояния объектов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63310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037F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учреждений &lt;*&gt;,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пост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ксары</w:t>
            </w:r>
            <w:proofErr w:type="spellEnd"/>
          </w:p>
        </w:tc>
      </w:tr>
      <w:tr w:rsidR="00037F71" w:rsidRPr="00454944" w:rsidTr="00037F71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037F71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объектах добровольные пожарные   дружины в организациях, предприятиях и их обучения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пост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ксары</w:t>
            </w:r>
            <w:proofErr w:type="spellEnd"/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, руководители предприятий &lt;*&gt;,</w:t>
            </w:r>
          </w:p>
        </w:tc>
      </w:tr>
      <w:tr w:rsidR="00037F71" w:rsidRPr="00454944" w:rsidTr="00037F7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037F71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корректировку списка социально неблагополучных семей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37F71" w:rsidRPr="00163310" w:rsidTr="00037F7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037F71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/>
                <w:sz w:val="24"/>
                <w:szCs w:val="24"/>
              </w:rPr>
              <w:t>Обеспечить проведение противопожарной пропаганды среди населения с разъяснениями требований пожарной безопасности, действий в случае пожара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F71" w:rsidRPr="00163310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71" w:rsidRPr="00163310" w:rsidTr="00037F7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037F71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310">
              <w:rPr>
                <w:rFonts w:ascii="Times New Roman" w:hAnsi="Times New Roman"/>
                <w:sz w:val="24"/>
                <w:szCs w:val="24"/>
              </w:rPr>
              <w:t>Выдать предписания правообладателям земельных участков, сельскохозяйственного назначения об очистке территорий от мусора и сухой растительности и устройства защитных минерализованных противопожарных полос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F71" w:rsidRPr="00163310" w:rsidRDefault="00054B4E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пост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ксары</w:t>
            </w:r>
            <w:proofErr w:type="spellEnd"/>
          </w:p>
        </w:tc>
      </w:tr>
      <w:tr w:rsidR="00037F71" w:rsidRPr="00163310" w:rsidTr="00037F71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037F71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310">
              <w:rPr>
                <w:rFonts w:ascii="Times New Roman" w:hAnsi="Times New Roman"/>
                <w:sz w:val="24"/>
                <w:szCs w:val="24"/>
              </w:rPr>
              <w:t xml:space="preserve">Выдать уведомления правообладателям земельных участков граничащих с лесами об очистке территорий от мусора либо </w:t>
            </w:r>
            <w:r w:rsidRPr="001633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формировании противопожарной минерализованной полосы шириной не менее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0,5</w:t>
            </w:r>
            <w:r w:rsidRPr="001633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метра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Pr="00163310" w:rsidRDefault="00037F71" w:rsidP="00E01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71" w:rsidRDefault="00037F71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1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F71" w:rsidRPr="00163310" w:rsidRDefault="00054B4E" w:rsidP="00E015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пост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ксары</w:t>
            </w:r>
            <w:proofErr w:type="spellEnd"/>
          </w:p>
        </w:tc>
      </w:tr>
    </w:tbl>
    <w:p w:rsidR="00037F71" w:rsidRPr="00454944" w:rsidRDefault="00037F71" w:rsidP="00037F71">
      <w:pPr>
        <w:ind w:firstLine="540"/>
        <w:jc w:val="both"/>
        <w:rPr>
          <w:szCs w:val="28"/>
        </w:rPr>
      </w:pPr>
    </w:p>
    <w:p w:rsidR="00037F71" w:rsidRPr="00163310" w:rsidRDefault="00037F71" w:rsidP="00037F7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31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37F71" w:rsidRPr="00163310" w:rsidRDefault="00037F71" w:rsidP="00037F71">
      <w:pPr>
        <w:ind w:firstLine="540"/>
        <w:jc w:val="both"/>
        <w:rPr>
          <w:sz w:val="24"/>
          <w:szCs w:val="24"/>
        </w:rPr>
      </w:pPr>
      <w:r w:rsidRPr="00163310">
        <w:rPr>
          <w:sz w:val="24"/>
          <w:szCs w:val="24"/>
        </w:rPr>
        <w:t>&lt;*&gt; по согласованию</w:t>
      </w:r>
    </w:p>
    <w:p w:rsidR="00037F71" w:rsidRDefault="00037F71"/>
    <w:p w:rsidR="00037F71" w:rsidRDefault="00037F71"/>
    <w:p w:rsidR="00037F71" w:rsidRDefault="00037F71"/>
    <w:p w:rsidR="00037F71" w:rsidRDefault="00037F71"/>
    <w:p w:rsidR="00037F71" w:rsidRDefault="00037F71"/>
    <w:p w:rsidR="00037F71" w:rsidRDefault="00037F71"/>
    <w:p w:rsidR="00037F71" w:rsidRDefault="00037F71"/>
    <w:sectPr w:rsidR="00037F71" w:rsidSect="00037F7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0CF8D54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45BBB"/>
    <w:multiLevelType w:val="hybridMultilevel"/>
    <w:tmpl w:val="8240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2B"/>
    <w:rsid w:val="00037F71"/>
    <w:rsid w:val="00054B4E"/>
    <w:rsid w:val="000574FB"/>
    <w:rsid w:val="00C10ED3"/>
    <w:rsid w:val="00D03A20"/>
    <w:rsid w:val="00D5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A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A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0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rsid w:val="00D03A20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D03A20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037F71"/>
    <w:pPr>
      <w:ind w:left="720"/>
      <w:contextualSpacing/>
    </w:pPr>
  </w:style>
  <w:style w:type="paragraph" w:customStyle="1" w:styleId="ConsPlusNonformat">
    <w:name w:val="ConsPlusNonformat"/>
    <w:uiPriority w:val="99"/>
    <w:rsid w:val="00037F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basedOn w:val="a"/>
    <w:uiPriority w:val="99"/>
    <w:rsid w:val="00037F7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10E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E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A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A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0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rsid w:val="00D03A20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D03A20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037F71"/>
    <w:pPr>
      <w:ind w:left="720"/>
      <w:contextualSpacing/>
    </w:pPr>
  </w:style>
  <w:style w:type="paragraph" w:customStyle="1" w:styleId="ConsPlusNonformat">
    <w:name w:val="ConsPlusNonformat"/>
    <w:uiPriority w:val="99"/>
    <w:rsid w:val="00037F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basedOn w:val="a"/>
    <w:uiPriority w:val="99"/>
    <w:rsid w:val="00037F7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10E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к весенне-летнему
пожароопасному периоду 2020 года
</_x041e__x043f__x0438__x0441__x0430__x043d__x0438__x0435_>
    <_x043f__x0430__x043f__x043a__x0430_ xmlns="100592a6-105b-4b8e-ad28-edd34a5a287f">2020</_x043f__x0430__x043f__x043a__x0430_>
    <_dlc_DocId xmlns="57504d04-691e-4fc4-8f09-4f19fdbe90f6">XXJ7TYMEEKJ2-4125-126</_dlc_DocId>
    <_dlc_DocIdUrl xmlns="57504d04-691e-4fc4-8f09-4f19fdbe90f6">
      <Url>https://vip.gov.mari.ru/kilemary/sp_uksary/_layouts/DocIdRedir.aspx?ID=XXJ7TYMEEKJ2-4125-126</Url>
      <Description>XXJ7TYMEEKJ2-4125-126</Description>
    </_dlc_DocIdUrl>
  </documentManagement>
</p:properties>
</file>

<file path=customXml/itemProps1.xml><?xml version="1.0" encoding="utf-8"?>
<ds:datastoreItem xmlns:ds="http://schemas.openxmlformats.org/officeDocument/2006/customXml" ds:itemID="{6E9259ED-166D-4A3E-8B93-86EF252BEBD7}"/>
</file>

<file path=customXml/itemProps2.xml><?xml version="1.0" encoding="utf-8"?>
<ds:datastoreItem xmlns:ds="http://schemas.openxmlformats.org/officeDocument/2006/customXml" ds:itemID="{4A1512CE-66B4-49F6-8887-E4C31B7E3AD7}"/>
</file>

<file path=customXml/itemProps3.xml><?xml version="1.0" encoding="utf-8"?>
<ds:datastoreItem xmlns:ds="http://schemas.openxmlformats.org/officeDocument/2006/customXml" ds:itemID="{A5E825C2-4E03-4117-956A-1006538ADA56}"/>
</file>

<file path=customXml/itemProps4.xml><?xml version="1.0" encoding="utf-8"?>
<ds:datastoreItem xmlns:ds="http://schemas.openxmlformats.org/officeDocument/2006/customXml" ds:itemID="{E811310A-EC4A-4188-BC96-768F7CC66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марта 2020 года № 5</dc:title>
  <dc:subject/>
  <dc:creator>User</dc:creator>
  <cp:keywords/>
  <dc:description/>
  <cp:lastModifiedBy>User</cp:lastModifiedBy>
  <cp:revision>6</cp:revision>
  <cp:lastPrinted>2020-04-03T12:53:00Z</cp:lastPrinted>
  <dcterms:created xsi:type="dcterms:W3CDTF">2020-04-03T10:35:00Z</dcterms:created>
  <dcterms:modified xsi:type="dcterms:W3CDTF">2020-04-03T12:54:00Z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f48f28d5-9ab7-4006-bc65-c06813916133</vt:lpwstr>
  </property>
</Properties>
</file>