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"/>
        <w:tblW w:w="9848" w:type="dxa"/>
        <w:tblLayout w:type="fixed"/>
        <w:tblLook w:val="0000" w:firstRow="0" w:lastRow="0" w:firstColumn="0" w:lastColumn="0" w:noHBand="0" w:noVBand="0"/>
      </w:tblPr>
      <w:tblGrid>
        <w:gridCol w:w="4140"/>
        <w:gridCol w:w="1712"/>
        <w:gridCol w:w="3996"/>
      </w:tblGrid>
      <w:tr w:rsidR="00AF5EDC" w:rsidRPr="00AF5EDC" w:rsidTr="00251631">
        <w:trPr>
          <w:trHeight w:val="1455"/>
        </w:trPr>
        <w:tc>
          <w:tcPr>
            <w:tcW w:w="4140" w:type="dxa"/>
          </w:tcPr>
          <w:p w:rsidR="00AF5EDC" w:rsidRPr="00AF5EDC" w:rsidRDefault="00AF5EDC" w:rsidP="00AF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712" w:type="dxa"/>
          </w:tcPr>
          <w:p w:rsidR="00AF5EDC" w:rsidRPr="00AF5EDC" w:rsidRDefault="00AF5EDC" w:rsidP="00AF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ED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object w:dxaOrig="12598" w:dyaOrig="16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69pt" o:ole="">
                  <v:imagedata r:id="rId5" o:title=""/>
                </v:shape>
                <o:OLEObject Type="Embed" ProgID="MSPhotoEd.3" ShapeID="_x0000_i1025" DrawAspect="Content" ObjectID="_1697020960" r:id="rId6"/>
              </w:object>
            </w:r>
          </w:p>
        </w:tc>
        <w:tc>
          <w:tcPr>
            <w:tcW w:w="3996" w:type="dxa"/>
          </w:tcPr>
          <w:p w:rsidR="00AF5EDC" w:rsidRPr="00AF5EDC" w:rsidRDefault="00AF5EDC" w:rsidP="00AF5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EDC" w:rsidRPr="00AF5EDC" w:rsidRDefault="00AF5EDC" w:rsidP="00AF5EDC">
      <w:pPr>
        <w:tabs>
          <w:tab w:val="left" w:pos="63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8" w:type="dxa"/>
        <w:jc w:val="center"/>
        <w:tblLayout w:type="fixed"/>
        <w:tblLook w:val="04A0" w:firstRow="1" w:lastRow="0" w:firstColumn="1" w:lastColumn="0" w:noHBand="0" w:noVBand="1"/>
      </w:tblPr>
      <w:tblGrid>
        <w:gridCol w:w="4909"/>
        <w:gridCol w:w="514"/>
        <w:gridCol w:w="4465"/>
      </w:tblGrid>
      <w:tr w:rsidR="00AF5EDC" w:rsidRPr="00AF5EDC" w:rsidTr="00251631">
        <w:trPr>
          <w:jc w:val="center"/>
        </w:trPr>
        <w:tc>
          <w:tcPr>
            <w:tcW w:w="4910" w:type="dxa"/>
          </w:tcPr>
          <w:p w:rsidR="00AF5EDC" w:rsidRPr="00AF5EDC" w:rsidRDefault="00AF5EDC" w:rsidP="00AF5ED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5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МАРЫ ЭЛ РЕСПУБЛИКӸ</w:t>
            </w:r>
            <w:proofErr w:type="gramStart"/>
            <w:r w:rsidRPr="00AF5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</w:t>
            </w:r>
            <w:proofErr w:type="gramEnd"/>
            <w:r w:rsidRPr="00AF5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ӸШӸ КИЛЕМАР МУНИЦИПАЛЬНЫЙ РАЙОНЫН </w:t>
            </w:r>
          </w:p>
          <w:p w:rsidR="00AF5EDC" w:rsidRPr="00AF5EDC" w:rsidRDefault="00AF5EDC" w:rsidP="00AF5ED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5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ШИРОКУНДЫШ СОЛА</w:t>
            </w:r>
          </w:p>
          <w:p w:rsidR="00AF5EDC" w:rsidRPr="00AF5EDC" w:rsidRDefault="00AF5EDC" w:rsidP="00AF5ED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5E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АДМИНИСТРАЦИЖӸ</w:t>
            </w:r>
          </w:p>
          <w:p w:rsidR="00AF5EDC" w:rsidRPr="00AF5EDC" w:rsidRDefault="00AF5EDC" w:rsidP="00AF5EDC">
            <w:pPr>
              <w:tabs>
                <w:tab w:val="left" w:pos="0"/>
                <w:tab w:val="center" w:pos="4677"/>
                <w:tab w:val="right" w:pos="935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4" w:type="dxa"/>
          </w:tcPr>
          <w:p w:rsidR="00AF5EDC" w:rsidRPr="00AF5EDC" w:rsidRDefault="00AF5EDC" w:rsidP="00AF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465" w:type="dxa"/>
          </w:tcPr>
          <w:p w:rsidR="00AF5EDC" w:rsidRPr="00AF5EDC" w:rsidRDefault="00AF5EDC" w:rsidP="00AF5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AF5E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ШИРОКУНДЫШСКАЯ</w:t>
            </w:r>
          </w:p>
          <w:p w:rsidR="00AF5EDC" w:rsidRPr="00AF5EDC" w:rsidRDefault="00AF5EDC" w:rsidP="00AF5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eastAsia="ar-SA"/>
              </w:rPr>
            </w:pPr>
            <w:r w:rsidRPr="00AF5ED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  <w:r w:rsidRPr="00AF5EDC">
              <w:rPr>
                <w:rFonts w:ascii="Times New Roman" w:eastAsia="Calibri" w:hAnsi="Times New Roman" w:cs="Times New Roman"/>
                <w:b/>
                <w:spacing w:val="-6"/>
                <w:sz w:val="28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AF5EDC" w:rsidRPr="00AF5EDC" w:rsidRDefault="00AF5EDC" w:rsidP="00AF5EDC">
            <w:pPr>
              <w:suppressAutoHyphens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ar-SA"/>
              </w:rPr>
            </w:pPr>
          </w:p>
        </w:tc>
      </w:tr>
      <w:tr w:rsidR="00AF5EDC" w:rsidRPr="00AF5EDC" w:rsidTr="00251631">
        <w:trPr>
          <w:jc w:val="center"/>
        </w:trPr>
        <w:tc>
          <w:tcPr>
            <w:tcW w:w="4910" w:type="dxa"/>
            <w:vAlign w:val="center"/>
            <w:hideMark/>
          </w:tcPr>
          <w:p w:rsidR="00AF5EDC" w:rsidRPr="00AF5EDC" w:rsidRDefault="00AF5EDC" w:rsidP="00AF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</w:pPr>
            <w:r w:rsidRPr="00AF5ED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ar-SA"/>
              </w:rPr>
              <w:t>ПЫНЗАЛТЫШ</w:t>
            </w:r>
          </w:p>
        </w:tc>
        <w:tc>
          <w:tcPr>
            <w:tcW w:w="514" w:type="dxa"/>
            <w:vAlign w:val="center"/>
          </w:tcPr>
          <w:p w:rsidR="00AF5EDC" w:rsidRPr="00AF5EDC" w:rsidRDefault="00AF5EDC" w:rsidP="00AF5ED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465" w:type="dxa"/>
            <w:vAlign w:val="center"/>
            <w:hideMark/>
          </w:tcPr>
          <w:p w:rsidR="00AF5EDC" w:rsidRPr="00AF5EDC" w:rsidRDefault="00AF5EDC" w:rsidP="00AF5ED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AF5ED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</w:tc>
      </w:tr>
    </w:tbl>
    <w:p w:rsidR="00AF5EDC" w:rsidRPr="00AF5EDC" w:rsidRDefault="00AF5EDC" w:rsidP="00AF5E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</w:pPr>
      <w:r w:rsidRPr="00AF5EDC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 xml:space="preserve">от </w:t>
      </w:r>
      <w:r w:rsidRPr="00AF5EDC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 xml:space="preserve">29 октября </w:t>
      </w:r>
      <w:r w:rsidRPr="00AF5EDC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>202</w:t>
      </w:r>
      <w:r w:rsidRPr="00AF5EDC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 xml:space="preserve">1 </w:t>
      </w:r>
      <w:r w:rsidRPr="00AF5EDC"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>года №</w:t>
      </w:r>
      <w:r>
        <w:rPr>
          <w:rFonts w:ascii="Times New Roman" w:eastAsia="Times New Roman" w:hAnsi="Times New Roman" w:cs="Times New Roman"/>
          <w:bCs/>
          <w:kern w:val="28"/>
          <w:sz w:val="32"/>
          <w:szCs w:val="32"/>
          <w:lang w:eastAsia="ru-RU"/>
        </w:rPr>
        <w:t>52</w:t>
      </w:r>
      <w:bookmarkStart w:id="0" w:name="_GoBack"/>
      <w:bookmarkEnd w:id="0"/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proofErr w:type="gramStart"/>
      <w:r w:rsidRPr="00AF5E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О внесении изменения в </w:t>
      </w:r>
      <w:r w:rsidRPr="00AF5ED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</w:t>
      </w:r>
      <w:proofErr w:type="spellStart"/>
      <w:r w:rsidRPr="00AF5ED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Широкундышской</w:t>
      </w:r>
      <w:proofErr w:type="spellEnd"/>
      <w:r w:rsidRPr="00AF5ED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сельской администрации муниципальными служащими в </w:t>
      </w:r>
      <w:proofErr w:type="spellStart"/>
      <w:r w:rsidRPr="00AF5ED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Широкундышской</w:t>
      </w:r>
      <w:proofErr w:type="spellEnd"/>
      <w:r w:rsidRPr="00AF5ED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сельской администрации</w:t>
      </w:r>
      <w:r w:rsidRPr="00AF5E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, утвержденный постановлением </w:t>
      </w:r>
      <w:proofErr w:type="spellStart"/>
      <w:r w:rsidRPr="00AF5E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Широкундышской</w:t>
      </w:r>
      <w:proofErr w:type="spellEnd"/>
      <w:r w:rsidRPr="00AF5E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сельской администрации </w:t>
      </w:r>
      <w:proofErr w:type="gramEnd"/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AF5EDC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от 30 января 2020 года № 1</w:t>
      </w: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EDC" w:rsidRPr="00AF5EDC" w:rsidRDefault="00AF5EDC" w:rsidP="00AF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AF5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AF5EDC">
        <w:rPr>
          <w:rFonts w:ascii="Times New Roman" w:eastAsia="Times New Roman" w:hAnsi="Times New Roman" w:cs="Arial"/>
          <w:sz w:val="28"/>
          <w:szCs w:val="20"/>
          <w:lang w:eastAsia="ru-RU"/>
        </w:rPr>
        <w:t>Федеральным законом от 06.10.2003 г. № 131-ФЗ</w:t>
      </w:r>
      <w:r w:rsidRPr="00AF5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F5EDC">
        <w:rPr>
          <w:rFonts w:ascii="Times New Roman" w:eastAsia="Times New Roman" w:hAnsi="Times New Roman" w:cs="Arial"/>
          <w:sz w:val="28"/>
          <w:szCs w:val="20"/>
          <w:lang w:eastAsia="ru-RU"/>
        </w:rPr>
        <w:t>«Об общих принципах организации местного самоуправления</w:t>
      </w:r>
      <w:r w:rsidRPr="00AF5EDC">
        <w:rPr>
          <w:rFonts w:ascii="Times New Roman" w:eastAsia="Times New Roman" w:hAnsi="Times New Roman" w:cs="Arial"/>
          <w:sz w:val="28"/>
          <w:szCs w:val="20"/>
          <w:lang w:eastAsia="ru-RU"/>
        </w:rPr>
        <w:br/>
        <w:t>в Российской Федерации»</w:t>
      </w:r>
      <w:r w:rsidRPr="00AF5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Республики Марий Эл от 5 декабря </w:t>
      </w:r>
      <w:smartTag w:uri="urn:schemas-microsoft-com:office:smarttags" w:element="metricconverter">
        <w:smartTagPr>
          <w:attr w:name="ProductID" w:val="2019 г"/>
        </w:smartTagPr>
        <w:r w:rsidRPr="00AF5E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</w:t>
      </w:r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должностных лиц», Законом Республики Марий Эл от 5 мая </w:t>
      </w:r>
      <w:smartTag w:uri="urn:schemas-microsoft-com:office:smarttags" w:element="metricconverter">
        <w:smartTagPr>
          <w:attr w:name="ProductID" w:val="2021 г"/>
        </w:smartTagPr>
        <w:r w:rsidRPr="00AF5E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2021 г</w:t>
        </w:r>
      </w:smartTag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11-З «О</w:t>
      </w:r>
      <w:proofErr w:type="gramEnd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регулировании некоторых вопросов, связанных с реализацией отдельных правоотношений в области цифровых финансовых активов и цифровой валюты», Уставом </w:t>
      </w:r>
      <w:proofErr w:type="spellStart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Широкундышского</w:t>
      </w:r>
      <w:proofErr w:type="spellEnd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Широкундышская</w:t>
      </w:r>
      <w:proofErr w:type="spellEnd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5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сельская администрация </w:t>
      </w:r>
      <w:proofErr w:type="gramStart"/>
      <w:r w:rsidRPr="00AF5EDC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AF5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 т:</w:t>
      </w:r>
    </w:p>
    <w:p w:rsidR="00AF5EDC" w:rsidRPr="00AF5EDC" w:rsidRDefault="00AF5EDC" w:rsidP="00AF5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Порядок проведения проверки достоверности и полноты сведений о доходах, об имуществе и обязательствах </w:t>
      </w:r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имущественного характера, представленных гражданами, претендующими на замещение должностей муниципальной службы в </w:t>
      </w:r>
      <w:proofErr w:type="spellStart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Широкундышской</w:t>
      </w:r>
      <w:proofErr w:type="spellEnd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муниципальными служащими в </w:t>
      </w:r>
      <w:proofErr w:type="spellStart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Широкундышской</w:t>
      </w:r>
      <w:proofErr w:type="spellEnd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администрации, утвержденный постановлением </w:t>
      </w:r>
      <w:proofErr w:type="spellStart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Широкундышской</w:t>
      </w:r>
      <w:proofErr w:type="spellEnd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от 30 января 2020 года № 1, следующее изменение: </w:t>
      </w:r>
      <w:proofErr w:type="gramEnd"/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hyperlink r:id="rId7" w:history="1">
        <w:r w:rsidRPr="00AF5E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пункте </w:t>
        </w:r>
      </w:hyperlink>
      <w:hyperlink r:id="rId8" w:history="1">
        <w:r w:rsidRPr="00AF5ED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</w:hyperlink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активов».</w:t>
      </w: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на информационном стенде, а так же разместить на официальном сайте </w:t>
      </w:r>
      <w:proofErr w:type="spellStart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Широкундышской</w:t>
      </w:r>
      <w:proofErr w:type="spellEnd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в информационно-телекоммуникационной сети «Интернет».</w:t>
      </w: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обнародования.</w:t>
      </w: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г</w:t>
      </w:r>
      <w:r w:rsidRPr="00AF5EDC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AF5E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AF5ED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Широкундышской</w:t>
      </w:r>
      <w:proofErr w:type="spellEnd"/>
    </w:p>
    <w:p w:rsidR="00AF5EDC" w:rsidRPr="00AF5EDC" w:rsidRDefault="00AF5EDC" w:rsidP="00AF5EDC">
      <w:pPr>
        <w:tabs>
          <w:tab w:val="left" w:pos="584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F5ED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Игитова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Е.Е.</w:t>
      </w: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5EDC" w:rsidRPr="00AF5EDC" w:rsidRDefault="00AF5EDC" w:rsidP="00AF5ED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41BBF" w:rsidRDefault="00E41BBF"/>
    <w:sectPr w:rsidR="00E41BBF" w:rsidSect="00482559">
      <w:headerReference w:type="even" r:id="rId9"/>
      <w:headerReference w:type="default" r:id="rId10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9" w:rsidRDefault="00AF5EDC" w:rsidP="004825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559" w:rsidRDefault="00AF5EDC" w:rsidP="0048255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559" w:rsidRDefault="00AF5EDC" w:rsidP="0048255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82559" w:rsidRDefault="00AF5EDC" w:rsidP="0048255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02"/>
    <w:rsid w:val="00997F02"/>
    <w:rsid w:val="00AF5EDC"/>
    <w:rsid w:val="00E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ED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F5E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F5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ED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F5E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F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5F0372196E88401AB2D679CD2CE9764522E0BA7F65B8B8AF4CD6314842901B0B3E5A63D9B87BBE9D2BF8CD59BBFD9C2F1C1181D3457DACEE15A9m7C7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5F0372196E88401AB2D679CD2CE9764522E0BA7F65B8B8AF4CD6314842901B0B3E5A63D9B87BBE9D2BF8CC59BBFD9C2F1C1181D3457DACEE15A9m7C7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Широкундышской сельской администрации муниципальными служащими в Широкундышской сельской администрации, утвержденный постановлением Широкундышской сельской администрации 
от 30 января 2020 года № 1
</_x041e__x043f__x0438__x0441__x0430__x043d__x0438__x0435_>
    <_x043f__x0430__x043f__x043a__x0430_ xmlns="9deadcac-c658-4429-8f08-45d0261ac8b3">2021</_x043f__x0430__x043f__x043a__x0430_>
    <_dlc_DocId xmlns="57504d04-691e-4fc4-8f09-4f19fdbe90f6">XXJ7TYMEEKJ2-4097-152</_dlc_DocId>
    <_dlc_DocIdUrl xmlns="57504d04-691e-4fc4-8f09-4f19fdbe90f6">
      <Url>https://vip.gov.mari.ru/kilemary/sp_shirokund/_layouts/DocIdRedir.aspx?ID=XXJ7TYMEEKJ2-4097-152</Url>
      <Description>XXJ7TYMEEKJ2-4097-152</Description>
    </_dlc_DocIdUrl>
  </documentManagement>
</p:properties>
</file>

<file path=customXml/itemProps1.xml><?xml version="1.0" encoding="utf-8"?>
<ds:datastoreItem xmlns:ds="http://schemas.openxmlformats.org/officeDocument/2006/customXml" ds:itemID="{26C4FFD2-7AD4-4892-9A45-C94C7520F8D8}"/>
</file>

<file path=customXml/itemProps2.xml><?xml version="1.0" encoding="utf-8"?>
<ds:datastoreItem xmlns:ds="http://schemas.openxmlformats.org/officeDocument/2006/customXml" ds:itemID="{DDB0C10D-E6A0-4DEB-97BF-1E0EB895F747}"/>
</file>

<file path=customXml/itemProps3.xml><?xml version="1.0" encoding="utf-8"?>
<ds:datastoreItem xmlns:ds="http://schemas.openxmlformats.org/officeDocument/2006/customXml" ds:itemID="{04786E13-872E-4B96-983F-ADFA4D659521}"/>
</file>

<file path=customXml/itemProps4.xml><?xml version="1.0" encoding="utf-8"?>
<ds:datastoreItem xmlns:ds="http://schemas.openxmlformats.org/officeDocument/2006/customXml" ds:itemID="{A7792CDB-675A-4208-BFA0-1D70A4D74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 октября 2021 года №52</dc:title>
  <dc:subject/>
  <dc:creator>admin</dc:creator>
  <cp:keywords/>
  <dc:description/>
  <cp:lastModifiedBy>admin</cp:lastModifiedBy>
  <cp:revision>2</cp:revision>
  <cp:lastPrinted>2021-10-29T10:56:00Z</cp:lastPrinted>
  <dcterms:created xsi:type="dcterms:W3CDTF">2021-10-29T10:53:00Z</dcterms:created>
  <dcterms:modified xsi:type="dcterms:W3CDTF">2021-10-29T10:56:00Z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267ffc7b-96a6-4519-b9bf-98cbe1734845</vt:lpwstr>
  </property>
</Properties>
</file>