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6F" w:rsidRDefault="00013A6F" w:rsidP="00013A6F">
      <w:pPr>
        <w:jc w:val="center"/>
        <w:rPr>
          <w:b/>
          <w:sz w:val="28"/>
          <w:szCs w:val="28"/>
        </w:rPr>
      </w:pPr>
    </w:p>
    <w:p w:rsidR="00013A6F" w:rsidRDefault="00013A6F" w:rsidP="00013A6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Извещение о предоставлении земельного участка и приеме заявлений о намерении участвовать в аукционе.</w:t>
      </w:r>
    </w:p>
    <w:p w:rsidR="00013A6F" w:rsidRDefault="00013A6F" w:rsidP="00013A6F">
      <w:pPr>
        <w:jc w:val="both"/>
        <w:rPr>
          <w:sz w:val="28"/>
          <w:szCs w:val="28"/>
        </w:rPr>
      </w:pPr>
    </w:p>
    <w:p w:rsidR="00013A6F" w:rsidRDefault="00013A6F" w:rsidP="0001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Администрация муниципального образования                                   «</w:t>
      </w:r>
      <w:r>
        <w:rPr>
          <w:sz w:val="28"/>
          <w:szCs w:val="28"/>
        </w:rPr>
        <w:t xml:space="preserve">Широкундышское </w:t>
      </w:r>
      <w:r>
        <w:rPr>
          <w:sz w:val="28"/>
          <w:szCs w:val="28"/>
        </w:rPr>
        <w:t xml:space="preserve">сельское поселение» информирует о возможности предоставления земельного участка гражданам и крестьянским фермерским хозяйствам в аренду для осуществления крестьянским фермерским хозяйством его деятельности  на территории </w:t>
      </w:r>
      <w:proofErr w:type="spellStart"/>
      <w:r>
        <w:rPr>
          <w:sz w:val="28"/>
          <w:szCs w:val="28"/>
        </w:rPr>
        <w:t>Широкундышского</w:t>
      </w:r>
      <w:proofErr w:type="spellEnd"/>
      <w:r>
        <w:rPr>
          <w:sz w:val="28"/>
          <w:szCs w:val="28"/>
        </w:rPr>
        <w:t xml:space="preserve"> сельского поселения, вид разрешенного использования земельного участка: «для сельскохозяйственного использования», категория земель – земли сельскохозяйственного назначения.</w:t>
      </w:r>
    </w:p>
    <w:p w:rsidR="00013A6F" w:rsidRDefault="00013A6F" w:rsidP="0001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Граждане и КФХ, заинтересованные в предоставлении земельного участка для указанных целей в течение тридцати дней со дня опубликования                                  (с 29.10.2015 г.) настоящего извещения вправе подавать заявления о намерении участвовать в аукционе по продаже земельного участка.</w:t>
      </w:r>
    </w:p>
    <w:p w:rsidR="00013A6F" w:rsidRDefault="00013A6F" w:rsidP="0001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Заявления принимаются </w:t>
      </w:r>
      <w:r>
        <w:rPr>
          <w:b/>
          <w:sz w:val="28"/>
          <w:szCs w:val="28"/>
        </w:rPr>
        <w:t>с 29 октября 2015 года</w:t>
      </w:r>
      <w:r>
        <w:rPr>
          <w:sz w:val="28"/>
          <w:szCs w:val="28"/>
        </w:rPr>
        <w:t xml:space="preserve"> по рабочим дням                      с 09.00 до 17.00, обеденный перерыв с 12.00. до 13.00 по адресу: </w:t>
      </w:r>
    </w:p>
    <w:p w:rsidR="00013A6F" w:rsidRDefault="00013A6F" w:rsidP="00013A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Килемарский район, </w:t>
      </w:r>
      <w:r>
        <w:rPr>
          <w:sz w:val="28"/>
          <w:szCs w:val="28"/>
        </w:rPr>
        <w:t>Широкундышское</w:t>
      </w:r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д. Широкундыш</w:t>
      </w:r>
      <w:r>
        <w:rPr>
          <w:sz w:val="28"/>
          <w:szCs w:val="28"/>
        </w:rPr>
        <w:t xml:space="preserve">, ул. </w:t>
      </w:r>
      <w:r>
        <w:rPr>
          <w:sz w:val="28"/>
          <w:szCs w:val="28"/>
        </w:rPr>
        <w:t>Механизаторов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11;</w:t>
      </w:r>
    </w:p>
    <w:p w:rsidR="00013A6F" w:rsidRDefault="00013A6F" w:rsidP="00013A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Килемарский район, пгт. Килемары, ул. Садовая,  д. 55,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№17.</w:t>
      </w:r>
    </w:p>
    <w:p w:rsidR="00013A6F" w:rsidRDefault="00013A6F" w:rsidP="00013A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или направляются по выбору лично или посредством почтовой связи на бумажном носителе по установленной форме. Образец заявления размещен на сайте администрации Килемарского муниципального района (информирование о наличии земельных участков). </w:t>
      </w:r>
    </w:p>
    <w:p w:rsidR="00013A6F" w:rsidRDefault="00013A6F" w:rsidP="0001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 заявлению прилагаются документы, удостоверяющие личность заявителя.</w:t>
      </w:r>
    </w:p>
    <w:p w:rsidR="00013A6F" w:rsidRDefault="00013A6F" w:rsidP="00013A6F">
      <w:pPr>
        <w:jc w:val="both"/>
      </w:pPr>
      <w:r>
        <w:rPr>
          <w:sz w:val="28"/>
          <w:szCs w:val="28"/>
        </w:rPr>
        <w:tab/>
        <w:t xml:space="preserve">Дата окончания приема заявлений </w:t>
      </w:r>
      <w:r>
        <w:rPr>
          <w:b/>
          <w:bCs/>
          <w:sz w:val="28"/>
          <w:szCs w:val="28"/>
        </w:rPr>
        <w:t>30 ноября</w:t>
      </w:r>
      <w:r>
        <w:rPr>
          <w:b/>
          <w:sz w:val="28"/>
          <w:szCs w:val="28"/>
        </w:rPr>
        <w:t xml:space="preserve"> 2015 года в 17.00.</w:t>
      </w:r>
    </w:p>
    <w:p w:rsidR="00013A6F" w:rsidRDefault="00013A6F" w:rsidP="00013A6F">
      <w:pPr>
        <w:jc w:val="both"/>
      </w:pPr>
    </w:p>
    <w:p w:rsidR="00013A6F" w:rsidRDefault="00013A6F" w:rsidP="0001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Местоположение земельных участков: </w:t>
      </w:r>
    </w:p>
    <w:p w:rsidR="00013A6F" w:rsidRDefault="00013A6F" w:rsidP="0001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A6F">
        <w:rPr>
          <w:sz w:val="28"/>
          <w:szCs w:val="28"/>
        </w:rPr>
        <w:t xml:space="preserve">Российская Федерация, Республика Марий Эл, Килемарский район, </w:t>
      </w:r>
      <w:r w:rsidRPr="00013A6F">
        <w:rPr>
          <w:sz w:val="28"/>
          <w:szCs w:val="28"/>
        </w:rPr>
        <w:t xml:space="preserve">Широкундышское </w:t>
      </w:r>
      <w:r w:rsidRPr="00013A6F">
        <w:rPr>
          <w:sz w:val="28"/>
          <w:szCs w:val="28"/>
        </w:rPr>
        <w:t xml:space="preserve">сельское поселение, </w:t>
      </w:r>
      <w:r w:rsidRPr="00013A6F">
        <w:rPr>
          <w:sz w:val="28"/>
          <w:szCs w:val="28"/>
        </w:rPr>
        <w:t xml:space="preserve">17 км. Автодороги Красный Мост – Килемары (участок №3) </w:t>
      </w:r>
      <w:r w:rsidRPr="00013A6F">
        <w:rPr>
          <w:sz w:val="28"/>
          <w:szCs w:val="28"/>
        </w:rPr>
        <w:t>кадастровый номер 12:03:</w:t>
      </w:r>
      <w:r w:rsidRPr="00013A6F">
        <w:rPr>
          <w:sz w:val="28"/>
          <w:szCs w:val="28"/>
        </w:rPr>
        <w:t>0601001</w:t>
      </w:r>
      <w:r w:rsidRPr="00013A6F">
        <w:rPr>
          <w:sz w:val="28"/>
          <w:szCs w:val="28"/>
        </w:rPr>
        <w:t>:</w:t>
      </w:r>
      <w:r w:rsidRPr="00013A6F">
        <w:rPr>
          <w:sz w:val="28"/>
          <w:szCs w:val="28"/>
        </w:rPr>
        <w:t>38</w:t>
      </w:r>
      <w:r w:rsidRPr="00013A6F">
        <w:rPr>
          <w:sz w:val="28"/>
          <w:szCs w:val="28"/>
        </w:rPr>
        <w:t xml:space="preserve">, площадь земельного участка </w:t>
      </w:r>
      <w:r w:rsidRPr="00013A6F">
        <w:rPr>
          <w:sz w:val="28"/>
          <w:szCs w:val="28"/>
        </w:rPr>
        <w:t>47 508</w:t>
      </w:r>
      <w:r w:rsidRPr="00013A6F">
        <w:rPr>
          <w:sz w:val="28"/>
          <w:szCs w:val="28"/>
        </w:rPr>
        <w:t xml:space="preserve"> кв.м.</w:t>
      </w:r>
      <w:r w:rsidRPr="00013A6F">
        <w:rPr>
          <w:sz w:val="28"/>
          <w:szCs w:val="28"/>
        </w:rPr>
        <w:t>;</w:t>
      </w:r>
    </w:p>
    <w:p w:rsidR="00013A6F" w:rsidRPr="00013A6F" w:rsidRDefault="00013A6F" w:rsidP="0001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13A6F">
        <w:rPr>
          <w:sz w:val="28"/>
          <w:szCs w:val="28"/>
        </w:rPr>
        <w:t>Российская Федерация, Республика Марий Эл, Килемарский район, Широкундышское сельское поселение,</w:t>
      </w:r>
      <w:r>
        <w:rPr>
          <w:sz w:val="28"/>
          <w:szCs w:val="28"/>
        </w:rPr>
        <w:t xml:space="preserve"> </w:t>
      </w:r>
      <w:r w:rsidR="00063D97">
        <w:rPr>
          <w:sz w:val="28"/>
          <w:szCs w:val="28"/>
        </w:rPr>
        <w:t>в границах кадастрового квартала 12:03:0604001, площадь 1 358 246 кв.м</w:t>
      </w:r>
      <w:proofErr w:type="gramStart"/>
      <w:r w:rsidR="00063D97">
        <w:rPr>
          <w:sz w:val="28"/>
          <w:szCs w:val="28"/>
        </w:rPr>
        <w:t>..</w:t>
      </w:r>
      <w:proofErr w:type="gramEnd"/>
    </w:p>
    <w:p w:rsidR="00013A6F" w:rsidRDefault="00013A6F" w:rsidP="00013A6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ознакомления со схемами расположения земельного участка на кадастровом плане территории граждане могут обратиться по рабочим дням                      с 09.00 до 17.00, обеденный перерыв с 12.00. до 13.00 по адресу:</w:t>
      </w:r>
    </w:p>
    <w:p w:rsidR="00013A6F" w:rsidRDefault="00013A6F" w:rsidP="00013A6F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 Марий Эл, Килемарский район, </w:t>
      </w:r>
      <w:r w:rsidR="00063D97">
        <w:rPr>
          <w:sz w:val="28"/>
          <w:szCs w:val="28"/>
        </w:rPr>
        <w:t xml:space="preserve">Широкундышское </w:t>
      </w:r>
      <w:r>
        <w:rPr>
          <w:sz w:val="28"/>
          <w:szCs w:val="28"/>
        </w:rPr>
        <w:t xml:space="preserve"> сельское поселение, </w:t>
      </w:r>
      <w:r w:rsidR="00063D97">
        <w:rPr>
          <w:sz w:val="28"/>
          <w:szCs w:val="28"/>
        </w:rPr>
        <w:t>д. Широкундыш</w:t>
      </w:r>
      <w:r>
        <w:rPr>
          <w:sz w:val="28"/>
          <w:szCs w:val="28"/>
        </w:rPr>
        <w:t xml:space="preserve">, ул. </w:t>
      </w:r>
      <w:r w:rsidR="00063D97">
        <w:rPr>
          <w:sz w:val="28"/>
          <w:szCs w:val="28"/>
        </w:rPr>
        <w:t>Механизаторов</w:t>
      </w:r>
      <w:r>
        <w:rPr>
          <w:sz w:val="28"/>
          <w:szCs w:val="28"/>
        </w:rPr>
        <w:t xml:space="preserve">, д. </w:t>
      </w:r>
      <w:r w:rsidR="00063D97">
        <w:rPr>
          <w:sz w:val="28"/>
          <w:szCs w:val="28"/>
        </w:rPr>
        <w:t>11.</w:t>
      </w:r>
      <w:bookmarkStart w:id="0" w:name="_GoBack"/>
      <w:bookmarkEnd w:id="0"/>
    </w:p>
    <w:p w:rsidR="00B90311" w:rsidRDefault="00B90311"/>
    <w:sectPr w:rsidR="00B90311">
      <w:pgSz w:w="11906" w:h="16838"/>
      <w:pgMar w:top="52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30654"/>
    <w:multiLevelType w:val="hybridMultilevel"/>
    <w:tmpl w:val="1728AB7E"/>
    <w:lvl w:ilvl="0" w:tplc="7206E2A2">
      <w:start w:val="1"/>
      <w:numFmt w:val="decimal"/>
      <w:lvlText w:val="%1."/>
      <w:lvlJc w:val="left"/>
      <w:pPr>
        <w:ind w:left="1797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6F"/>
    <w:rsid w:val="00013A6F"/>
    <w:rsid w:val="00063D97"/>
    <w:rsid w:val="00862D43"/>
    <w:rsid w:val="00B9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6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6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A6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4B02F95E52904EBF539EE7615CCDE5" ma:contentTypeVersion="1" ma:contentTypeDescription="Создание документа." ma:contentTypeScope="" ma:versionID="9df962b8bcfde3561e1fe2987a1e085a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предоставлении земельного участка для осуществления деятельности КФХ</_x041e__x043f__x0438__x0441__x0430__x043d__x0438__x0435_>
    <_dlc_DocId xmlns="57504d04-691e-4fc4-8f09-4f19fdbe90f6">XXJ7TYMEEKJ2-4117-8</_dlc_DocId>
    <_dlc_DocIdUrl xmlns="57504d04-691e-4fc4-8f09-4f19fdbe90f6">
      <Url>http://spsearch.gov.mari.ru:32643/kilemary/sp_shirokund/_layouts/DocIdRedir.aspx?ID=XXJ7TYMEEKJ2-4117-8</Url>
      <Description>XXJ7TYMEEKJ2-4117-8</Description>
    </_dlc_DocIdUrl>
  </documentManagement>
</p:properties>
</file>

<file path=customXml/itemProps1.xml><?xml version="1.0" encoding="utf-8"?>
<ds:datastoreItem xmlns:ds="http://schemas.openxmlformats.org/officeDocument/2006/customXml" ds:itemID="{8C1DB3B1-43B3-4906-A836-D9054D3D687C}"/>
</file>

<file path=customXml/itemProps2.xml><?xml version="1.0" encoding="utf-8"?>
<ds:datastoreItem xmlns:ds="http://schemas.openxmlformats.org/officeDocument/2006/customXml" ds:itemID="{90D75F4C-A70E-46F7-8BC9-D62F96A8C38A}"/>
</file>

<file path=customXml/itemProps3.xml><?xml version="1.0" encoding="utf-8"?>
<ds:datastoreItem xmlns:ds="http://schemas.openxmlformats.org/officeDocument/2006/customXml" ds:itemID="{FADE96F5-51B5-4C58-B323-DEED2FFEBAE4}"/>
</file>

<file path=customXml/itemProps4.xml><?xml version="1.0" encoding="utf-8"?>
<ds:datastoreItem xmlns:ds="http://schemas.openxmlformats.org/officeDocument/2006/customXml" ds:itemID="{3ADB1AD2-02B5-42AF-BEC0-6B4C9A9F7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ЗАГС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предоставлении земельного участка для осуществления деятельности КФХ</dc:title>
  <dc:subject/>
  <dc:creator>Клиент</dc:creator>
  <cp:keywords/>
  <dc:description/>
  <cp:lastModifiedBy>Клиент</cp:lastModifiedBy>
  <cp:revision>1</cp:revision>
  <dcterms:created xsi:type="dcterms:W3CDTF">2015-10-29T07:11:00Z</dcterms:created>
  <dcterms:modified xsi:type="dcterms:W3CDTF">2015-10-29T07:23:00Z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0x0101008A4B02F95E52904EBF539EE7615CCDE5</vt:lpwstr>
  </property>
  <property fmtid="{D5CDD505-2E9C-101B-9397-08002B2CF9AE}" pid="3" name="_dlc_DocIdItemGuid">
    <vt:lpwstr>f0dd32a4-17a4-4b62-87be-838bd11c861e</vt:lpwstr>
  </property>
</Properties>
</file>