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57" w:rsidRDefault="00A81A57" w:rsidP="00A81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по ЧС за 20</w:t>
      </w:r>
      <w:r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 год</w:t>
      </w:r>
    </w:p>
    <w:p w:rsidR="00A81A57" w:rsidRDefault="00A81A57" w:rsidP="00A81A57">
      <w:pPr>
        <w:jc w:val="center"/>
        <w:rPr>
          <w:sz w:val="28"/>
          <w:szCs w:val="28"/>
        </w:rPr>
      </w:pPr>
    </w:p>
    <w:p w:rsidR="00A81A57" w:rsidRDefault="00A81A57" w:rsidP="00A81A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муниципального образования «Широкундышское сельское поселение»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году чрезвычайная ситуация не вводилась.</w:t>
      </w:r>
    </w:p>
    <w:p w:rsidR="008A0231" w:rsidRDefault="008A0231"/>
    <w:sectPr w:rsidR="008A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one Kaffeesatz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57"/>
    <w:rsid w:val="0019738F"/>
    <w:rsid w:val="008A0231"/>
    <w:rsid w:val="00A8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5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9738F"/>
    <w:pPr>
      <w:spacing w:before="150" w:after="150" w:line="240" w:lineRule="auto"/>
      <w:outlineLvl w:val="0"/>
    </w:pPr>
    <w:rPr>
      <w:rFonts w:ascii="Yanone Kaffeesatz" w:eastAsia="Times New Roman" w:hAnsi="Yanone Kaffeesatz" w:cs="Times New Roman"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738F"/>
    <w:pPr>
      <w:spacing w:before="150" w:after="150" w:line="240" w:lineRule="auto"/>
      <w:outlineLvl w:val="1"/>
    </w:pPr>
    <w:rPr>
      <w:rFonts w:ascii="Yanone Kaffeesatz" w:eastAsia="Times New Roman" w:hAnsi="Yanone Kaffeesatz" w:cs="Times New Roman"/>
      <w:color w:val="00000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738F"/>
    <w:pPr>
      <w:spacing w:before="150" w:after="150" w:line="240" w:lineRule="auto"/>
      <w:outlineLvl w:val="2"/>
    </w:pPr>
    <w:rPr>
      <w:rFonts w:ascii="Yanone Kaffeesatz" w:eastAsia="Times New Roman" w:hAnsi="Yanone Kaffeesatz" w:cs="Times New Roman"/>
      <w:color w:val="00000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 w:line="240" w:lineRule="auto"/>
      <w:outlineLvl w:val="3"/>
    </w:pPr>
    <w:rPr>
      <w:rFonts w:ascii="Yanone Kaffeesatz" w:eastAsia="Times New Roman" w:hAnsi="Yanone Kaffeesatz" w:cs="Times New Roman"/>
      <w:color w:val="00000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 w:line="240" w:lineRule="auto"/>
      <w:outlineLvl w:val="4"/>
    </w:pPr>
    <w:rPr>
      <w:rFonts w:ascii="Yanone Kaffeesatz" w:eastAsia="Times New Roman" w:hAnsi="Yanone Kaffeesatz" w:cs="Times New Roman"/>
      <w:color w:val="00000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 w:line="240" w:lineRule="auto"/>
      <w:outlineLvl w:val="5"/>
    </w:pPr>
    <w:rPr>
      <w:rFonts w:ascii="Yanone Kaffeesatz" w:eastAsia="Times New Roman" w:hAnsi="Yanone Kaffeesatz" w:cs="Times New Roman"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5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9738F"/>
    <w:pPr>
      <w:spacing w:before="150" w:after="150" w:line="240" w:lineRule="auto"/>
      <w:outlineLvl w:val="0"/>
    </w:pPr>
    <w:rPr>
      <w:rFonts w:ascii="Yanone Kaffeesatz" w:eastAsia="Times New Roman" w:hAnsi="Yanone Kaffeesatz" w:cs="Times New Roman"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9738F"/>
    <w:pPr>
      <w:spacing w:before="150" w:after="150" w:line="240" w:lineRule="auto"/>
      <w:outlineLvl w:val="1"/>
    </w:pPr>
    <w:rPr>
      <w:rFonts w:ascii="Yanone Kaffeesatz" w:eastAsia="Times New Roman" w:hAnsi="Yanone Kaffeesatz" w:cs="Times New Roman"/>
      <w:color w:val="00000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19738F"/>
    <w:pPr>
      <w:spacing w:before="150" w:after="150" w:line="240" w:lineRule="auto"/>
      <w:outlineLvl w:val="2"/>
    </w:pPr>
    <w:rPr>
      <w:rFonts w:ascii="Yanone Kaffeesatz" w:eastAsia="Times New Roman" w:hAnsi="Yanone Kaffeesatz" w:cs="Times New Roman"/>
      <w:color w:val="00000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19738F"/>
    <w:pPr>
      <w:spacing w:before="150" w:after="150" w:line="240" w:lineRule="auto"/>
      <w:outlineLvl w:val="3"/>
    </w:pPr>
    <w:rPr>
      <w:rFonts w:ascii="Yanone Kaffeesatz" w:eastAsia="Times New Roman" w:hAnsi="Yanone Kaffeesatz" w:cs="Times New Roman"/>
      <w:color w:val="00000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19738F"/>
    <w:pPr>
      <w:spacing w:before="150" w:after="150" w:line="240" w:lineRule="auto"/>
      <w:outlineLvl w:val="4"/>
    </w:pPr>
    <w:rPr>
      <w:rFonts w:ascii="Yanone Kaffeesatz" w:eastAsia="Times New Roman" w:hAnsi="Yanone Kaffeesatz" w:cs="Times New Roman"/>
      <w:color w:val="00000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19738F"/>
    <w:pPr>
      <w:spacing w:before="150" w:after="150" w:line="240" w:lineRule="auto"/>
      <w:outlineLvl w:val="5"/>
    </w:pPr>
    <w:rPr>
      <w:rFonts w:ascii="Yanone Kaffeesatz" w:eastAsia="Times New Roman" w:hAnsi="Yanone Kaffeesatz" w:cs="Times New Roman"/>
      <w:color w:val="00000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38F"/>
    <w:rPr>
      <w:rFonts w:ascii="Yanone Kaffeesatz" w:eastAsia="Times New Roman" w:hAnsi="Yanone Kaffeesatz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38F"/>
    <w:rPr>
      <w:rFonts w:ascii="Yanone Kaffeesatz" w:eastAsia="Times New Roman" w:hAnsi="Yanone Kaffeesatz" w:cs="Times New Roman"/>
      <w:color w:val="00000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38F"/>
    <w:rPr>
      <w:rFonts w:ascii="Yanone Kaffeesatz" w:eastAsia="Times New Roman" w:hAnsi="Yanone Kaffeesatz" w:cs="Times New Roman"/>
      <w:color w:val="00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9738F"/>
    <w:rPr>
      <w:rFonts w:ascii="Yanone Kaffeesatz" w:eastAsia="Times New Roman" w:hAnsi="Yanone Kaffeesatz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9738F"/>
    <w:rPr>
      <w:rFonts w:ascii="Yanone Kaffeesatz" w:eastAsia="Times New Roman" w:hAnsi="Yanone Kaffeesatz" w:cs="Times New Roman"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738F"/>
    <w:rPr>
      <w:rFonts w:ascii="Yanone Kaffeesatz" w:eastAsia="Times New Roman" w:hAnsi="Yanone Kaffeesatz" w:cs="Times New Roman"/>
      <w:color w:val="000000"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19738F"/>
    <w:rPr>
      <w:b/>
      <w:bCs/>
    </w:rPr>
  </w:style>
  <w:style w:type="character" w:styleId="a4">
    <w:name w:val="Emphasis"/>
    <w:basedOn w:val="a0"/>
    <w:uiPriority w:val="20"/>
    <w:qFormat/>
    <w:rsid w:val="001973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EFC33E4F99E149A204DCAEF331A475" ma:contentTypeVersion="1" ma:contentTypeDescription="Создание документа." ma:contentTypeScope="" ma:versionID="e542c85772cff3032cfcb22355a6a72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по ЧС за 2019 год</_x041e__x043f__x0438__x0441__x0430__x043d__x0438__x0435_>
    <_dlc_DocId xmlns="57504d04-691e-4fc4-8f09-4f19fdbe90f6">XXJ7TYMEEKJ2-4104-15</_dlc_DocId>
    <_dlc_DocIdUrl xmlns="57504d04-691e-4fc4-8f09-4f19fdbe90f6">
      <Url>https://vip.gov.mari.ru/kilemary/sp_shirokund/_layouts/DocIdRedir.aspx?ID=XXJ7TYMEEKJ2-4104-15</Url>
      <Description>XXJ7TYMEEKJ2-4104-15</Description>
    </_dlc_DocIdUrl>
  </documentManagement>
</p:properties>
</file>

<file path=customXml/itemProps1.xml><?xml version="1.0" encoding="utf-8"?>
<ds:datastoreItem xmlns:ds="http://schemas.openxmlformats.org/officeDocument/2006/customXml" ds:itemID="{9DB616FE-7A86-48BA-B2F0-BD9519438449}"/>
</file>

<file path=customXml/itemProps2.xml><?xml version="1.0" encoding="utf-8"?>
<ds:datastoreItem xmlns:ds="http://schemas.openxmlformats.org/officeDocument/2006/customXml" ds:itemID="{5BA08DEA-47CC-4020-A792-7951626F562D}"/>
</file>

<file path=customXml/itemProps3.xml><?xml version="1.0" encoding="utf-8"?>
<ds:datastoreItem xmlns:ds="http://schemas.openxmlformats.org/officeDocument/2006/customXml" ds:itemID="{4638C04F-6DC7-4738-B5BE-68B930512D7C}"/>
</file>

<file path=customXml/itemProps4.xml><?xml version="1.0" encoding="utf-8"?>
<ds:datastoreItem xmlns:ds="http://schemas.openxmlformats.org/officeDocument/2006/customXml" ds:itemID="{A6A2CD3D-D528-48D4-A37B-F57E5283CE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1</cp:revision>
  <dcterms:created xsi:type="dcterms:W3CDTF">2020-02-10T12:23:00Z</dcterms:created>
  <dcterms:modified xsi:type="dcterms:W3CDTF">2020-02-10T12:24:00Z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0x01010099EFC33E4F99E149A204DCAEF331A475</vt:lpwstr>
  </property>
  <property fmtid="{D5CDD505-2E9C-101B-9397-08002B2CF9AE}" pid="3" name="_dlc_DocIdItemGuid">
    <vt:lpwstr>2f6827fa-4c9a-4736-889a-229987866143</vt:lpwstr>
  </property>
</Properties>
</file>