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0" w:rsidRPr="00423BE0" w:rsidRDefault="00F03E73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9" o:title=""/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052336" w:rsidRPr="006D6106" w:rsidTr="006731EF">
        <w:tc>
          <w:tcPr>
            <w:tcW w:w="4503" w:type="dxa"/>
            <w:hideMark/>
          </w:tcPr>
          <w:p w:rsidR="00052336" w:rsidRPr="006D6106" w:rsidRDefault="00052336" w:rsidP="006731EF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6D6106">
              <w:rPr>
                <w:b/>
                <w:bCs/>
                <w:sz w:val="28"/>
                <w:szCs w:val="28"/>
              </w:rPr>
              <w:t>НЕЖНУР ЯЛ</w:t>
            </w:r>
          </w:p>
          <w:p w:rsidR="00052336" w:rsidRPr="006D6106" w:rsidRDefault="00052336" w:rsidP="006731EF">
            <w:pPr>
              <w:pStyle w:val="aa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6D6106">
              <w:rPr>
                <w:b/>
                <w:bCs/>
                <w:sz w:val="28"/>
                <w:szCs w:val="28"/>
              </w:rPr>
              <w:t>ПОСЕЛЕНИЙЫН</w:t>
            </w:r>
          </w:p>
          <w:p w:rsidR="00052336" w:rsidRPr="006D6106" w:rsidRDefault="00052336" w:rsidP="006731EF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6D6106">
              <w:rPr>
                <w:b/>
                <w:bCs/>
                <w:sz w:val="28"/>
                <w:szCs w:val="28"/>
              </w:rPr>
              <w:t>АДМИНИСТРАЦИЙ</w:t>
            </w:r>
          </w:p>
        </w:tc>
        <w:tc>
          <w:tcPr>
            <w:tcW w:w="283" w:type="dxa"/>
          </w:tcPr>
          <w:p w:rsidR="00052336" w:rsidRPr="006D6106" w:rsidRDefault="00052336" w:rsidP="006731EF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52336" w:rsidRPr="006D6106" w:rsidRDefault="00052336" w:rsidP="006731EF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6D6106">
              <w:rPr>
                <w:b/>
                <w:bCs/>
                <w:sz w:val="28"/>
                <w:szCs w:val="28"/>
              </w:rPr>
              <w:t>АДМИНИСТРАЦИЯ НЕЖНУРСКОГО</w:t>
            </w:r>
          </w:p>
          <w:p w:rsidR="00052336" w:rsidRPr="006D6106" w:rsidRDefault="00052336" w:rsidP="006731EF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6D6106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52336" w:rsidRPr="006D6106" w:rsidRDefault="00052336" w:rsidP="006731EF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52336" w:rsidRPr="006D6106" w:rsidTr="006731EF">
        <w:tc>
          <w:tcPr>
            <w:tcW w:w="4503" w:type="dxa"/>
            <w:hideMark/>
          </w:tcPr>
          <w:p w:rsidR="00052336" w:rsidRPr="006D6106" w:rsidRDefault="00052336" w:rsidP="00052336">
            <w:pPr>
              <w:pStyle w:val="3"/>
              <w:widowControl/>
              <w:numPr>
                <w:ilvl w:val="2"/>
                <w:numId w:val="4"/>
              </w:numPr>
              <w:ind w:left="720" w:hanging="720"/>
              <w:rPr>
                <w:rFonts w:eastAsia="Times New Roman"/>
                <w:szCs w:val="28"/>
              </w:rPr>
            </w:pPr>
            <w:r w:rsidRPr="006D6106">
              <w:rPr>
                <w:szCs w:val="28"/>
              </w:rPr>
              <w:t>ПУНЧАЛ</w:t>
            </w:r>
          </w:p>
        </w:tc>
        <w:tc>
          <w:tcPr>
            <w:tcW w:w="283" w:type="dxa"/>
          </w:tcPr>
          <w:p w:rsidR="00052336" w:rsidRPr="006D6106" w:rsidRDefault="00052336" w:rsidP="006731EF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Cs w:val="28"/>
                <w:lang w:eastAsia="ar-SA"/>
              </w:rPr>
            </w:pPr>
          </w:p>
        </w:tc>
        <w:tc>
          <w:tcPr>
            <w:tcW w:w="4217" w:type="dxa"/>
            <w:hideMark/>
          </w:tcPr>
          <w:p w:rsidR="00052336" w:rsidRPr="006D6106" w:rsidRDefault="00052336" w:rsidP="00052336">
            <w:pPr>
              <w:pStyle w:val="1"/>
              <w:numPr>
                <w:ilvl w:val="0"/>
                <w:numId w:val="4"/>
              </w:numPr>
              <w:suppressAutoHyphens/>
              <w:ind w:left="432" w:hanging="432"/>
              <w:rPr>
                <w:sz w:val="28"/>
                <w:szCs w:val="28"/>
                <w:lang w:eastAsia="ar-SA"/>
              </w:rPr>
            </w:pPr>
            <w:r w:rsidRPr="006D6106">
              <w:rPr>
                <w:sz w:val="28"/>
                <w:szCs w:val="28"/>
              </w:rPr>
              <w:t>ПОСТАНОВЛЕНИЕ</w:t>
            </w:r>
          </w:p>
        </w:tc>
      </w:tr>
    </w:tbl>
    <w:p w:rsidR="00052336" w:rsidRPr="006D6106" w:rsidRDefault="00052336" w:rsidP="00052336">
      <w:pPr>
        <w:jc w:val="center"/>
        <w:rPr>
          <w:rFonts w:eastAsia="Lucida Sans Unicode"/>
          <w:kern w:val="2"/>
          <w:szCs w:val="28"/>
          <w:lang w:eastAsia="ar-SA"/>
        </w:rPr>
      </w:pPr>
    </w:p>
    <w:p w:rsidR="00537C88" w:rsidRPr="00537C88" w:rsidRDefault="00537C88" w:rsidP="00423BE0">
      <w:pPr>
        <w:tabs>
          <w:tab w:val="center" w:pos="4536"/>
          <w:tab w:val="right" w:pos="9072"/>
        </w:tabs>
        <w:rPr>
          <w:bCs w:val="0"/>
          <w:color w:val="auto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537C88" w:rsidTr="00CF06C2">
        <w:tc>
          <w:tcPr>
            <w:tcW w:w="9108" w:type="dxa"/>
          </w:tcPr>
          <w:p w:rsidR="00423BE0" w:rsidRPr="00537C88" w:rsidRDefault="00D410AD" w:rsidP="00052336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 w:val="27"/>
                <w:szCs w:val="27"/>
              </w:rPr>
            </w:pPr>
            <w:r w:rsidRPr="00537C88">
              <w:rPr>
                <w:bCs w:val="0"/>
                <w:color w:val="auto"/>
                <w:sz w:val="27"/>
                <w:szCs w:val="27"/>
              </w:rPr>
              <w:t xml:space="preserve">от </w:t>
            </w:r>
            <w:r w:rsidR="00052336">
              <w:rPr>
                <w:bCs w:val="0"/>
                <w:color w:val="auto"/>
                <w:sz w:val="27"/>
                <w:szCs w:val="27"/>
              </w:rPr>
              <w:t>17</w:t>
            </w:r>
            <w:r w:rsidR="005A1FB5" w:rsidRPr="00537C88">
              <w:rPr>
                <w:bCs w:val="0"/>
                <w:color w:val="auto"/>
                <w:sz w:val="27"/>
                <w:szCs w:val="27"/>
              </w:rPr>
              <w:t xml:space="preserve"> октября 2019 го</w:t>
            </w:r>
            <w:bookmarkStart w:id="0" w:name="_GoBack"/>
            <w:bookmarkEnd w:id="0"/>
            <w:r w:rsidR="005A1FB5" w:rsidRPr="00537C88">
              <w:rPr>
                <w:bCs w:val="0"/>
                <w:color w:val="auto"/>
                <w:sz w:val="27"/>
                <w:szCs w:val="27"/>
              </w:rPr>
              <w:t>да</w:t>
            </w:r>
            <w:r w:rsidR="00423BE0" w:rsidRPr="00537C88">
              <w:rPr>
                <w:bCs w:val="0"/>
                <w:color w:val="auto"/>
                <w:sz w:val="27"/>
                <w:szCs w:val="27"/>
              </w:rPr>
              <w:t xml:space="preserve"> № </w:t>
            </w:r>
            <w:r w:rsidR="00537C88" w:rsidRPr="00537C88">
              <w:rPr>
                <w:bCs w:val="0"/>
                <w:color w:val="auto"/>
                <w:sz w:val="27"/>
                <w:szCs w:val="27"/>
              </w:rPr>
              <w:t>2</w:t>
            </w:r>
            <w:r w:rsidR="00052336">
              <w:rPr>
                <w:bCs w:val="0"/>
                <w:color w:val="auto"/>
                <w:sz w:val="27"/>
                <w:szCs w:val="27"/>
              </w:rPr>
              <w:t>3</w:t>
            </w:r>
          </w:p>
        </w:tc>
      </w:tr>
    </w:tbl>
    <w:p w:rsidR="00681AA6" w:rsidRDefault="00681AA6" w:rsidP="00FB3D04">
      <w:pPr>
        <w:jc w:val="center"/>
        <w:rPr>
          <w:sz w:val="27"/>
          <w:szCs w:val="27"/>
        </w:rPr>
      </w:pPr>
    </w:p>
    <w:p w:rsidR="00537C88" w:rsidRPr="00537C88" w:rsidRDefault="00537C88" w:rsidP="00FB3D04">
      <w:pPr>
        <w:jc w:val="center"/>
        <w:rPr>
          <w:sz w:val="27"/>
          <w:szCs w:val="27"/>
        </w:rPr>
      </w:pPr>
    </w:p>
    <w:p w:rsidR="00514CCD" w:rsidRPr="00537C88" w:rsidRDefault="00514CCD" w:rsidP="00514CCD">
      <w:pPr>
        <w:ind w:firstLine="720"/>
        <w:jc w:val="center"/>
        <w:rPr>
          <w:b/>
          <w:sz w:val="27"/>
          <w:szCs w:val="27"/>
        </w:rPr>
      </w:pPr>
      <w:r w:rsidRPr="00537C88">
        <w:rPr>
          <w:b/>
          <w:sz w:val="27"/>
          <w:szCs w:val="27"/>
        </w:rPr>
        <w:t xml:space="preserve">О внесении изменений в постановление администрации </w:t>
      </w:r>
      <w:r w:rsidR="00537C88" w:rsidRPr="00537C88">
        <w:rPr>
          <w:b/>
          <w:sz w:val="27"/>
          <w:szCs w:val="27"/>
        </w:rPr>
        <w:t>Нежнурского сельского поселения</w:t>
      </w:r>
      <w:r w:rsidRPr="00537C88">
        <w:rPr>
          <w:b/>
          <w:sz w:val="27"/>
          <w:szCs w:val="27"/>
        </w:rPr>
        <w:t xml:space="preserve"> от </w:t>
      </w:r>
      <w:r w:rsidR="00537C88" w:rsidRPr="00537C88">
        <w:rPr>
          <w:b/>
          <w:sz w:val="27"/>
          <w:szCs w:val="27"/>
        </w:rPr>
        <w:t>16</w:t>
      </w:r>
      <w:r w:rsidRPr="00537C88">
        <w:rPr>
          <w:b/>
          <w:sz w:val="27"/>
          <w:szCs w:val="27"/>
        </w:rPr>
        <w:t xml:space="preserve"> марта 2011 года № </w:t>
      </w:r>
      <w:r w:rsidR="00537C88" w:rsidRPr="00537C88">
        <w:rPr>
          <w:b/>
          <w:sz w:val="27"/>
          <w:szCs w:val="27"/>
        </w:rPr>
        <w:t>5 «а»</w:t>
      </w:r>
    </w:p>
    <w:p w:rsidR="00514CCD" w:rsidRDefault="00514CCD" w:rsidP="00514CCD">
      <w:pPr>
        <w:ind w:firstLine="720"/>
        <w:jc w:val="both"/>
        <w:rPr>
          <w:sz w:val="27"/>
          <w:szCs w:val="27"/>
        </w:rPr>
      </w:pPr>
    </w:p>
    <w:p w:rsidR="00537C88" w:rsidRPr="00537C88" w:rsidRDefault="00537C88" w:rsidP="00514CCD">
      <w:pPr>
        <w:ind w:firstLine="720"/>
        <w:jc w:val="both"/>
        <w:rPr>
          <w:sz w:val="27"/>
          <w:szCs w:val="27"/>
        </w:rPr>
      </w:pPr>
    </w:p>
    <w:p w:rsidR="00514CCD" w:rsidRPr="00537C88" w:rsidRDefault="00514CCD" w:rsidP="00514CCD">
      <w:pPr>
        <w:ind w:firstLine="720"/>
        <w:jc w:val="both"/>
        <w:rPr>
          <w:sz w:val="27"/>
          <w:szCs w:val="27"/>
        </w:rPr>
      </w:pPr>
      <w:r w:rsidRPr="00537C88">
        <w:rPr>
          <w:sz w:val="27"/>
          <w:szCs w:val="27"/>
        </w:rPr>
        <w:t xml:space="preserve">В целях </w:t>
      </w:r>
      <w:proofErr w:type="gramStart"/>
      <w:r w:rsidRPr="00537C88">
        <w:rPr>
          <w:sz w:val="27"/>
          <w:szCs w:val="27"/>
        </w:rPr>
        <w:t>обеспечения социальных гарантий работников</w:t>
      </w:r>
      <w:r w:rsidR="003935AE" w:rsidRPr="00537C88">
        <w:rPr>
          <w:sz w:val="27"/>
          <w:szCs w:val="27"/>
        </w:rPr>
        <w:t xml:space="preserve"> органов местного самоуправления</w:t>
      </w:r>
      <w:proofErr w:type="gramEnd"/>
      <w:r w:rsidR="003935AE" w:rsidRPr="00537C88">
        <w:rPr>
          <w:sz w:val="27"/>
          <w:szCs w:val="27"/>
        </w:rPr>
        <w:t xml:space="preserve"> </w:t>
      </w:r>
      <w:r w:rsidR="00537C88" w:rsidRPr="00537C88">
        <w:rPr>
          <w:sz w:val="27"/>
          <w:szCs w:val="27"/>
        </w:rPr>
        <w:t>Нежнурского сельского поселения</w:t>
      </w:r>
      <w:r w:rsidR="003935AE" w:rsidRPr="00537C88">
        <w:rPr>
          <w:sz w:val="27"/>
          <w:szCs w:val="27"/>
        </w:rPr>
        <w:t>, осуществляющих профессиональную деятельность по профессиям рабочих,</w:t>
      </w:r>
      <w:r w:rsidRPr="00537C88">
        <w:rPr>
          <w:sz w:val="27"/>
          <w:szCs w:val="27"/>
        </w:rPr>
        <w:t xml:space="preserve"> </w:t>
      </w:r>
      <w:r w:rsidR="003935AE" w:rsidRPr="00537C88">
        <w:rPr>
          <w:sz w:val="27"/>
          <w:szCs w:val="27"/>
        </w:rPr>
        <w:t>а</w:t>
      </w:r>
      <w:r w:rsidRPr="00537C88">
        <w:rPr>
          <w:sz w:val="27"/>
          <w:szCs w:val="27"/>
        </w:rPr>
        <w:t xml:space="preserve">дминистрация </w:t>
      </w:r>
      <w:r w:rsidR="00537C88" w:rsidRPr="00537C88">
        <w:rPr>
          <w:sz w:val="27"/>
          <w:szCs w:val="27"/>
        </w:rPr>
        <w:t>Нежнурского сельского поселения</w:t>
      </w:r>
      <w:r w:rsidR="00537C88">
        <w:rPr>
          <w:sz w:val="27"/>
          <w:szCs w:val="27"/>
        </w:rPr>
        <w:t xml:space="preserve"> </w:t>
      </w:r>
      <w:proofErr w:type="gramStart"/>
      <w:r w:rsidRPr="00537C88">
        <w:rPr>
          <w:sz w:val="27"/>
          <w:szCs w:val="27"/>
        </w:rPr>
        <w:t>п</w:t>
      </w:r>
      <w:proofErr w:type="gramEnd"/>
      <w:r w:rsidRPr="00537C88">
        <w:rPr>
          <w:sz w:val="27"/>
          <w:szCs w:val="27"/>
        </w:rPr>
        <w:t xml:space="preserve"> о с т а н о в л я е т:</w:t>
      </w:r>
    </w:p>
    <w:p w:rsidR="005A1FB5" w:rsidRPr="00537C88" w:rsidRDefault="00514CCD" w:rsidP="005A1FB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37C88">
        <w:rPr>
          <w:sz w:val="27"/>
          <w:szCs w:val="27"/>
        </w:rPr>
        <w:t xml:space="preserve">1. </w:t>
      </w:r>
      <w:proofErr w:type="gramStart"/>
      <w:r w:rsidR="005A1FB5" w:rsidRPr="00537C88">
        <w:rPr>
          <w:sz w:val="27"/>
          <w:szCs w:val="27"/>
        </w:rPr>
        <w:t xml:space="preserve">Повысить с 1 октября 2019 года в 1,043 раза размеры базовых окладов работников органов местного самоуправления </w:t>
      </w:r>
      <w:r w:rsidR="00537C88" w:rsidRPr="00537C88">
        <w:rPr>
          <w:sz w:val="27"/>
          <w:szCs w:val="27"/>
        </w:rPr>
        <w:t>Нежнурского сельского поселения</w:t>
      </w:r>
      <w:r w:rsidR="005A1FB5" w:rsidRPr="00537C88">
        <w:rPr>
          <w:sz w:val="27"/>
          <w:szCs w:val="27"/>
        </w:rPr>
        <w:t xml:space="preserve">, осуществляющих профессиональную деятельность по профессиям рабочих, установленных постановлением администрации </w:t>
      </w:r>
      <w:r w:rsidR="00537C88" w:rsidRPr="00537C88">
        <w:rPr>
          <w:sz w:val="27"/>
          <w:szCs w:val="27"/>
        </w:rPr>
        <w:t>Нежнурского сельского поселения</w:t>
      </w:r>
      <w:r w:rsidR="005A1FB5" w:rsidRPr="00537C88">
        <w:rPr>
          <w:sz w:val="27"/>
          <w:szCs w:val="27"/>
        </w:rPr>
        <w:t xml:space="preserve"> </w:t>
      </w:r>
      <w:r w:rsidR="005A1FB5" w:rsidRPr="00537C88">
        <w:rPr>
          <w:color w:val="FF0000"/>
          <w:sz w:val="27"/>
          <w:szCs w:val="27"/>
        </w:rPr>
        <w:t xml:space="preserve">от </w:t>
      </w:r>
      <w:r w:rsidR="00537C88" w:rsidRPr="00537C88">
        <w:rPr>
          <w:color w:val="FF0000"/>
          <w:sz w:val="27"/>
          <w:szCs w:val="27"/>
        </w:rPr>
        <w:t>16</w:t>
      </w:r>
      <w:r w:rsidR="005A1FB5" w:rsidRPr="00537C88">
        <w:rPr>
          <w:color w:val="FF0000"/>
          <w:sz w:val="27"/>
          <w:szCs w:val="27"/>
        </w:rPr>
        <w:t xml:space="preserve"> марта 2011 года № </w:t>
      </w:r>
      <w:r w:rsidR="00537C88" w:rsidRPr="00537C88">
        <w:rPr>
          <w:color w:val="FF0000"/>
          <w:sz w:val="27"/>
          <w:szCs w:val="27"/>
        </w:rPr>
        <w:t>5 «а»</w:t>
      </w:r>
      <w:r w:rsidR="005A1FB5" w:rsidRPr="00537C88">
        <w:rPr>
          <w:color w:val="FF0000"/>
          <w:sz w:val="27"/>
          <w:szCs w:val="27"/>
        </w:rPr>
        <w:t xml:space="preserve"> «Об оплате труда отдельных категорий работников муниципального образования «</w:t>
      </w:r>
      <w:r w:rsidR="00537C88" w:rsidRPr="00537C88">
        <w:rPr>
          <w:color w:val="FF0000"/>
          <w:sz w:val="27"/>
          <w:szCs w:val="27"/>
        </w:rPr>
        <w:t>Нежнурское сельское поселение</w:t>
      </w:r>
      <w:r w:rsidR="005A1FB5" w:rsidRPr="00537C88">
        <w:rPr>
          <w:color w:val="FF0000"/>
          <w:sz w:val="27"/>
          <w:szCs w:val="27"/>
        </w:rPr>
        <w:t>»</w:t>
      </w:r>
      <w:r w:rsidR="00537C88">
        <w:rPr>
          <w:color w:val="FF0000"/>
          <w:sz w:val="27"/>
          <w:szCs w:val="27"/>
        </w:rPr>
        <w:t xml:space="preserve"> (в ред. </w:t>
      </w:r>
      <w:r w:rsidR="00052336">
        <w:rPr>
          <w:color w:val="FF0000"/>
          <w:sz w:val="27"/>
          <w:szCs w:val="27"/>
        </w:rPr>
        <w:t>о</w:t>
      </w:r>
      <w:r w:rsidR="00537C88">
        <w:rPr>
          <w:color w:val="FF0000"/>
          <w:sz w:val="27"/>
          <w:szCs w:val="27"/>
        </w:rPr>
        <w:t>т</w:t>
      </w:r>
      <w:r w:rsidR="00537C88">
        <w:rPr>
          <w:color w:val="FF0000"/>
          <w:sz w:val="27"/>
          <w:szCs w:val="27"/>
        </w:rPr>
        <w:br/>
      </w:r>
      <w:r w:rsidR="00537C88" w:rsidRPr="00537C88">
        <w:rPr>
          <w:color w:val="FF0000"/>
          <w:sz w:val="27"/>
          <w:szCs w:val="27"/>
        </w:rPr>
        <w:t>31 января 2018</w:t>
      </w:r>
      <w:r w:rsidRPr="00537C88">
        <w:rPr>
          <w:color w:val="FF0000"/>
          <w:sz w:val="27"/>
          <w:szCs w:val="27"/>
        </w:rPr>
        <w:t xml:space="preserve"> года</w:t>
      </w:r>
      <w:r w:rsidR="005A1FB5" w:rsidRPr="00537C88">
        <w:rPr>
          <w:color w:val="FF0000"/>
          <w:sz w:val="27"/>
          <w:szCs w:val="27"/>
        </w:rPr>
        <w:t xml:space="preserve"> </w:t>
      </w:r>
      <w:r w:rsidRPr="00537C88">
        <w:rPr>
          <w:color w:val="FF0000"/>
          <w:sz w:val="27"/>
          <w:szCs w:val="27"/>
        </w:rPr>
        <w:t xml:space="preserve"> № </w:t>
      </w:r>
      <w:r w:rsidR="00537C88" w:rsidRPr="00537C88">
        <w:rPr>
          <w:color w:val="FF0000"/>
          <w:sz w:val="27"/>
          <w:szCs w:val="27"/>
        </w:rPr>
        <w:t>3 «а»</w:t>
      </w:r>
      <w:r w:rsidR="005A1FB5" w:rsidRPr="00537C88">
        <w:rPr>
          <w:sz w:val="27"/>
          <w:szCs w:val="27"/>
        </w:rPr>
        <w:t>)</w:t>
      </w:r>
      <w:r w:rsidR="00537C88" w:rsidRPr="00537C88">
        <w:rPr>
          <w:sz w:val="27"/>
          <w:szCs w:val="27"/>
        </w:rPr>
        <w:t>:</w:t>
      </w:r>
      <w:proofErr w:type="gramEnd"/>
    </w:p>
    <w:p w:rsidR="005A1FB5" w:rsidRPr="00537C88" w:rsidRDefault="005A1FB5" w:rsidP="005A1FB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A1FB5" w:rsidRPr="00537C88" w:rsidTr="00360756">
        <w:tc>
          <w:tcPr>
            <w:tcW w:w="4643" w:type="dxa"/>
          </w:tcPr>
          <w:p w:rsidR="005A1FB5" w:rsidRPr="00537C88" w:rsidRDefault="005A1FB5" w:rsidP="00360756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  <w:r w:rsidRPr="00537C88">
              <w:rPr>
                <w:b w:val="0"/>
                <w:sz w:val="27"/>
                <w:szCs w:val="27"/>
              </w:rPr>
              <w:t>Наименование должности</w:t>
            </w:r>
          </w:p>
        </w:tc>
        <w:tc>
          <w:tcPr>
            <w:tcW w:w="4644" w:type="dxa"/>
          </w:tcPr>
          <w:p w:rsidR="005A1FB5" w:rsidRPr="00537C88" w:rsidRDefault="005A1FB5" w:rsidP="00360756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  <w:r w:rsidRPr="00537C88">
              <w:rPr>
                <w:b w:val="0"/>
                <w:sz w:val="27"/>
                <w:szCs w:val="27"/>
              </w:rPr>
              <w:t xml:space="preserve">Базовый оклад </w:t>
            </w:r>
          </w:p>
          <w:p w:rsidR="005A1FB5" w:rsidRPr="00537C88" w:rsidRDefault="005A1FB5" w:rsidP="00360756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  <w:r w:rsidRPr="00537C88">
              <w:rPr>
                <w:b w:val="0"/>
                <w:sz w:val="27"/>
                <w:szCs w:val="27"/>
              </w:rPr>
              <w:t>(рублей в месяц)</w:t>
            </w:r>
          </w:p>
        </w:tc>
      </w:tr>
      <w:tr w:rsidR="005A1FB5" w:rsidRPr="00537C88" w:rsidTr="00360756">
        <w:tc>
          <w:tcPr>
            <w:tcW w:w="4643" w:type="dxa"/>
          </w:tcPr>
          <w:p w:rsidR="005A1FB5" w:rsidRPr="00537C88" w:rsidRDefault="005A1FB5" w:rsidP="00360756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  <w:r w:rsidRPr="00537C88">
              <w:rPr>
                <w:b w:val="0"/>
                <w:sz w:val="27"/>
                <w:szCs w:val="27"/>
              </w:rPr>
              <w:t>Уборщик служебных помещений</w:t>
            </w:r>
          </w:p>
          <w:p w:rsidR="006C47F9" w:rsidRPr="00537C88" w:rsidRDefault="006C47F9" w:rsidP="00360756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44" w:type="dxa"/>
          </w:tcPr>
          <w:p w:rsidR="005A1FB5" w:rsidRPr="00537C88" w:rsidRDefault="005A1FB5" w:rsidP="00360756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  <w:r w:rsidRPr="00537C88">
              <w:rPr>
                <w:b w:val="0"/>
                <w:sz w:val="27"/>
                <w:szCs w:val="27"/>
              </w:rPr>
              <w:t>3762</w:t>
            </w:r>
          </w:p>
        </w:tc>
      </w:tr>
    </w:tbl>
    <w:p w:rsidR="005A1FB5" w:rsidRPr="00537C88" w:rsidRDefault="005A1FB5" w:rsidP="005A1FB5">
      <w:pPr>
        <w:ind w:firstLine="709"/>
        <w:jc w:val="both"/>
        <w:rPr>
          <w:sz w:val="27"/>
          <w:szCs w:val="27"/>
        </w:rPr>
      </w:pPr>
    </w:p>
    <w:p w:rsidR="005A1FB5" w:rsidRPr="00537C88" w:rsidRDefault="005A1FB5" w:rsidP="005A1FB5">
      <w:pPr>
        <w:ind w:firstLine="709"/>
        <w:jc w:val="both"/>
        <w:rPr>
          <w:sz w:val="27"/>
          <w:szCs w:val="27"/>
        </w:rPr>
      </w:pPr>
      <w:r w:rsidRPr="00537C88">
        <w:rPr>
          <w:sz w:val="27"/>
          <w:szCs w:val="27"/>
        </w:rPr>
        <w:t xml:space="preserve">2. </w:t>
      </w:r>
      <w:r w:rsidR="006C47F9" w:rsidRPr="00537C88">
        <w:rPr>
          <w:sz w:val="27"/>
          <w:szCs w:val="27"/>
        </w:rPr>
        <w:t xml:space="preserve">Предложить </w:t>
      </w:r>
      <w:r w:rsidRPr="00537C88">
        <w:rPr>
          <w:sz w:val="27"/>
          <w:szCs w:val="27"/>
        </w:rPr>
        <w:t>Финансовому отделу муниципального образования «Килемарский муниципальный район» обеспечить финансирование расходов, связанных с реализацией настоящего постановления в пределах средств, предусмотренных в бюджете муниципального образования «</w:t>
      </w:r>
      <w:r w:rsidR="00537C88" w:rsidRPr="00537C88">
        <w:rPr>
          <w:sz w:val="27"/>
          <w:szCs w:val="27"/>
        </w:rPr>
        <w:t>Нежнурское сельское поселение</w:t>
      </w:r>
      <w:r w:rsidRPr="00537C88">
        <w:rPr>
          <w:sz w:val="27"/>
          <w:szCs w:val="27"/>
        </w:rPr>
        <w:t>» на 2019 год.</w:t>
      </w:r>
    </w:p>
    <w:p w:rsidR="005A1FB5" w:rsidRPr="00537C88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 w:val="27"/>
          <w:szCs w:val="27"/>
        </w:rPr>
      </w:pPr>
      <w:r w:rsidRPr="00537C88">
        <w:rPr>
          <w:rFonts w:eastAsia="Arial" w:cs="Arial"/>
          <w:sz w:val="27"/>
          <w:szCs w:val="27"/>
        </w:rPr>
        <w:t>3. Настоящее постановление распространяется на правоотношения, возникшие с 1 октября 2019 года.</w:t>
      </w:r>
    </w:p>
    <w:p w:rsidR="005A1FB5" w:rsidRPr="00537C88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C88">
        <w:rPr>
          <w:sz w:val="27"/>
          <w:szCs w:val="27"/>
        </w:rPr>
        <w:t xml:space="preserve">4. </w:t>
      </w:r>
      <w:proofErr w:type="gramStart"/>
      <w:r w:rsidRPr="00537C88">
        <w:rPr>
          <w:sz w:val="27"/>
          <w:szCs w:val="27"/>
        </w:rPr>
        <w:t>Контроль за</w:t>
      </w:r>
      <w:proofErr w:type="gramEnd"/>
      <w:r w:rsidRPr="00537C88">
        <w:rPr>
          <w:sz w:val="27"/>
          <w:szCs w:val="27"/>
        </w:rPr>
        <w:t xml:space="preserve"> исполнением настоящего постановления </w:t>
      </w:r>
      <w:r w:rsidR="006C47F9" w:rsidRPr="00537C88">
        <w:rPr>
          <w:sz w:val="27"/>
          <w:szCs w:val="27"/>
        </w:rPr>
        <w:t>оставляю за собой</w:t>
      </w:r>
      <w:r w:rsidRPr="00537C88">
        <w:rPr>
          <w:sz w:val="27"/>
          <w:szCs w:val="27"/>
        </w:rPr>
        <w:t xml:space="preserve">. </w:t>
      </w:r>
    </w:p>
    <w:p w:rsidR="005A1FB5" w:rsidRPr="00537C88" w:rsidRDefault="005A1FB5" w:rsidP="005A1FB5">
      <w:pPr>
        <w:ind w:firstLine="709"/>
        <w:jc w:val="both"/>
        <w:rPr>
          <w:sz w:val="27"/>
          <w:szCs w:val="27"/>
        </w:rPr>
      </w:pPr>
    </w:p>
    <w:p w:rsidR="005A1FB5" w:rsidRPr="00537C88" w:rsidRDefault="005A1FB5" w:rsidP="005A1FB5">
      <w:pPr>
        <w:ind w:firstLine="709"/>
        <w:jc w:val="both"/>
        <w:rPr>
          <w:sz w:val="27"/>
          <w:szCs w:val="27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537C88" w:rsidRPr="00537C88" w:rsidTr="00537C88">
        <w:tc>
          <w:tcPr>
            <w:tcW w:w="4253" w:type="dxa"/>
            <w:shd w:val="clear" w:color="auto" w:fill="auto"/>
          </w:tcPr>
          <w:p w:rsidR="00537C88" w:rsidRPr="00537C88" w:rsidRDefault="00537C88" w:rsidP="00537C88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proofErr w:type="spellStart"/>
            <w:r w:rsidRPr="00537C88">
              <w:rPr>
                <w:sz w:val="27"/>
                <w:szCs w:val="27"/>
              </w:rPr>
              <w:t>И.о</w:t>
            </w:r>
            <w:proofErr w:type="spellEnd"/>
            <w:r w:rsidRPr="00537C88">
              <w:rPr>
                <w:sz w:val="27"/>
                <w:szCs w:val="27"/>
              </w:rPr>
              <w:t>. главы  администрации                                                          Нежнурского</w:t>
            </w:r>
          </w:p>
          <w:p w:rsidR="00537C88" w:rsidRPr="00537C88" w:rsidRDefault="00537C88" w:rsidP="00537C88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537C88"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537C88" w:rsidRPr="00537C88" w:rsidRDefault="00537C88" w:rsidP="00537C88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37C88" w:rsidRPr="00537C88" w:rsidRDefault="00537C88" w:rsidP="00537C88">
            <w:pPr>
              <w:jc w:val="center"/>
              <w:rPr>
                <w:sz w:val="27"/>
                <w:szCs w:val="27"/>
              </w:rPr>
            </w:pPr>
          </w:p>
          <w:p w:rsidR="00537C88" w:rsidRPr="00537C88" w:rsidRDefault="00537C88" w:rsidP="00537C88">
            <w:pPr>
              <w:pStyle w:val="2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37C8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                                        А.Г.Макарова</w:t>
            </w:r>
          </w:p>
        </w:tc>
      </w:tr>
    </w:tbl>
    <w:p w:rsidR="005A1FB5" w:rsidRDefault="005A1FB5" w:rsidP="00537C88">
      <w:pPr>
        <w:jc w:val="both"/>
        <w:rPr>
          <w:b/>
          <w:szCs w:val="28"/>
        </w:rPr>
      </w:pPr>
    </w:p>
    <w:sectPr w:rsidR="005A1FB5" w:rsidSect="00537C88">
      <w:headerReference w:type="even" r:id="rId10"/>
      <w:headerReference w:type="default" r:id="rId11"/>
      <w:pgSz w:w="11906" w:h="16838"/>
      <w:pgMar w:top="426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73" w:rsidRDefault="00F03E73" w:rsidP="0074777F">
      <w:r>
        <w:separator/>
      </w:r>
    </w:p>
  </w:endnote>
  <w:endnote w:type="continuationSeparator" w:id="0">
    <w:p w:rsidR="00F03E73" w:rsidRDefault="00F03E73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73" w:rsidRDefault="00F03E73" w:rsidP="0074777F">
      <w:r>
        <w:separator/>
      </w:r>
    </w:p>
  </w:footnote>
  <w:footnote w:type="continuationSeparator" w:id="0">
    <w:p w:rsidR="00F03E73" w:rsidRDefault="00F03E73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F03E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F03E73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52336"/>
    <w:rsid w:val="000A03F8"/>
    <w:rsid w:val="000A3968"/>
    <w:rsid w:val="000D5DFB"/>
    <w:rsid w:val="000F0267"/>
    <w:rsid w:val="00103648"/>
    <w:rsid w:val="00106B52"/>
    <w:rsid w:val="00172ACB"/>
    <w:rsid w:val="001D532A"/>
    <w:rsid w:val="001D65F5"/>
    <w:rsid w:val="00215A2A"/>
    <w:rsid w:val="00220822"/>
    <w:rsid w:val="00234B0C"/>
    <w:rsid w:val="00240B00"/>
    <w:rsid w:val="00247E1F"/>
    <w:rsid w:val="00253CDA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6593"/>
    <w:rsid w:val="00534164"/>
    <w:rsid w:val="00536BDE"/>
    <w:rsid w:val="00537C88"/>
    <w:rsid w:val="00550277"/>
    <w:rsid w:val="005A1FB5"/>
    <w:rsid w:val="006302C7"/>
    <w:rsid w:val="006346D9"/>
    <w:rsid w:val="00634FDC"/>
    <w:rsid w:val="00641385"/>
    <w:rsid w:val="00681AA6"/>
    <w:rsid w:val="006C304C"/>
    <w:rsid w:val="006C47F9"/>
    <w:rsid w:val="00713703"/>
    <w:rsid w:val="0074777F"/>
    <w:rsid w:val="007E4855"/>
    <w:rsid w:val="00833A4A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50C27"/>
    <w:rsid w:val="00A87558"/>
    <w:rsid w:val="00A96288"/>
    <w:rsid w:val="00A964FF"/>
    <w:rsid w:val="00AB0889"/>
    <w:rsid w:val="00AD2239"/>
    <w:rsid w:val="00B103D1"/>
    <w:rsid w:val="00B77F52"/>
    <w:rsid w:val="00B8077C"/>
    <w:rsid w:val="00B9531B"/>
    <w:rsid w:val="00BF0CB7"/>
    <w:rsid w:val="00C11129"/>
    <w:rsid w:val="00C23222"/>
    <w:rsid w:val="00C241B1"/>
    <w:rsid w:val="00C57DE9"/>
    <w:rsid w:val="00C93DA0"/>
    <w:rsid w:val="00C972C0"/>
    <w:rsid w:val="00CF06C2"/>
    <w:rsid w:val="00CF2BA9"/>
    <w:rsid w:val="00D410AD"/>
    <w:rsid w:val="00D80948"/>
    <w:rsid w:val="00DB6EAA"/>
    <w:rsid w:val="00DC0CF8"/>
    <w:rsid w:val="00DF3320"/>
    <w:rsid w:val="00E27768"/>
    <w:rsid w:val="00E32ADC"/>
    <w:rsid w:val="00E35EC9"/>
    <w:rsid w:val="00E769E1"/>
    <w:rsid w:val="00EF47CA"/>
    <w:rsid w:val="00F03E73"/>
    <w:rsid w:val="00F1268A"/>
    <w:rsid w:val="00F349B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link w:val="10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paragraph" w:styleId="2">
    <w:name w:val="heading 2"/>
    <w:basedOn w:val="a"/>
    <w:next w:val="a"/>
    <w:link w:val="20"/>
    <w:unhideWhenUsed/>
    <w:qFormat/>
    <w:rsid w:val="00537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C88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Lucida Sans Unicode"/>
      <w:b/>
      <w:bCs w:val="0"/>
      <w:color w:val="auto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2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rsid w:val="00537C88"/>
    <w:rPr>
      <w:rFonts w:eastAsia="Lucida Sans Unicode"/>
      <w:b/>
      <w:kern w:val="1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37C88"/>
    <w:rPr>
      <w:b/>
      <w:sz w:val="26"/>
    </w:rPr>
  </w:style>
  <w:style w:type="paragraph" w:styleId="aa">
    <w:name w:val="Normal (Web)"/>
    <w:basedOn w:val="a"/>
    <w:rsid w:val="00537C88"/>
    <w:pPr>
      <w:suppressAutoHyphens/>
      <w:spacing w:before="280" w:after="280"/>
    </w:pPr>
    <w:rPr>
      <w:bCs w:val="0"/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537C8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Нежнурского сельского поселения от 16 марта 2011 года № 5 «а»</_x041e__x043f__x0438__x0441__x0430__x043d__x0438__x0435_>
    <_x043f__x0430__x043f__x043a__x0430_ xmlns="00e98da1-be8f-44d7-ad85-6235474e25e2">2019</_x043f__x0430__x043f__x043a__x0430_>
    <_dlc_DocId xmlns="57504d04-691e-4fc4-8f09-4f19fdbe90f6">XXJ7TYMEEKJ2-4071-121</_dlc_DocId>
    <_dlc_DocIdUrl xmlns="57504d04-691e-4fc4-8f09-4f19fdbe90f6">
      <Url>https://vip.gov.mari.ru/kilemary/sp_nesnur/_layouts/DocIdRedir.aspx?ID=XXJ7TYMEEKJ2-4071-121</Url>
      <Description>XXJ7TYMEEKJ2-4071-121</Description>
    </_dlc_DocIdUrl>
  </documentManagement>
</p:properties>
</file>

<file path=customXml/itemProps1.xml><?xml version="1.0" encoding="utf-8"?>
<ds:datastoreItem xmlns:ds="http://schemas.openxmlformats.org/officeDocument/2006/customXml" ds:itemID="{67F92100-9570-4C97-88C9-087343EFD368}"/>
</file>

<file path=customXml/itemProps2.xml><?xml version="1.0" encoding="utf-8"?>
<ds:datastoreItem xmlns:ds="http://schemas.openxmlformats.org/officeDocument/2006/customXml" ds:itemID="{AF362CE3-6E09-48B8-B8F8-B51D30F2EC64}"/>
</file>

<file path=customXml/itemProps3.xml><?xml version="1.0" encoding="utf-8"?>
<ds:datastoreItem xmlns:ds="http://schemas.openxmlformats.org/officeDocument/2006/customXml" ds:itemID="{3C052508-0429-4BD5-94E2-6D8AFE3BEA59}"/>
</file>

<file path=customXml/itemProps4.xml><?xml version="1.0" encoding="utf-8"?>
<ds:datastoreItem xmlns:ds="http://schemas.openxmlformats.org/officeDocument/2006/customXml" ds:itemID="{96876010-F89E-425F-88A6-444ADB949957}"/>
</file>

<file path=customXml/itemProps5.xml><?xml version="1.0" encoding="utf-8"?>
<ds:datastoreItem xmlns:ds="http://schemas.openxmlformats.org/officeDocument/2006/customXml" ds:itemID="{727DE36D-D4D0-4701-9D6A-C309605FD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17 октября 2019 года № 23</dc:title>
  <dc:subject/>
  <dc:creator>User</dc:creator>
  <cp:keywords/>
  <dc:description/>
  <cp:lastModifiedBy>Пуштарекова Марина Леонидовна</cp:lastModifiedBy>
  <cp:revision>7</cp:revision>
  <cp:lastPrinted>2019-10-21T13:18:00Z</cp:lastPrinted>
  <dcterms:created xsi:type="dcterms:W3CDTF">2019-10-09T11:43:00Z</dcterms:created>
  <dcterms:modified xsi:type="dcterms:W3CDTF">2019-10-21T13:18:00Z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8b695e04-cf29-4190-8dad-d8b2cf8e59ce</vt:lpwstr>
  </property>
</Properties>
</file>