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4C" w:rsidRDefault="007D214C" w:rsidP="007D214C">
      <w:pPr>
        <w:jc w:val="center"/>
      </w:pPr>
      <w:r w:rsidRPr="00E964F7">
        <w:rPr>
          <w:bCs/>
          <w:color w:val="00000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31549951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836"/>
        <w:gridCol w:w="683"/>
        <w:gridCol w:w="4779"/>
      </w:tblGrid>
      <w:tr w:rsidR="007D214C" w:rsidRPr="00394C85" w:rsidTr="007D214C">
        <w:trPr>
          <w:trHeight w:val="119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7D214C" w:rsidRPr="00394C85" w:rsidRDefault="007D214C" w:rsidP="009819B9">
            <w:pPr>
              <w:pStyle w:val="affff6"/>
              <w:tabs>
                <w:tab w:val="left" w:pos="708"/>
              </w:tabs>
              <w:jc w:val="center"/>
              <w:rPr>
                <w:b/>
                <w:noProof/>
                <w:szCs w:val="28"/>
              </w:rPr>
            </w:pPr>
            <w:r w:rsidRPr="00394C85">
              <w:rPr>
                <w:b/>
                <w:noProof/>
                <w:szCs w:val="28"/>
              </w:rPr>
              <w:t>НЕЖНУР ЯЛ</w:t>
            </w:r>
          </w:p>
          <w:p w:rsidR="007D214C" w:rsidRPr="00394C85" w:rsidRDefault="007D214C" w:rsidP="009819B9">
            <w:pPr>
              <w:pStyle w:val="affff6"/>
              <w:tabs>
                <w:tab w:val="left" w:pos="708"/>
              </w:tabs>
              <w:jc w:val="center"/>
              <w:rPr>
                <w:b/>
                <w:noProof/>
                <w:szCs w:val="28"/>
              </w:rPr>
            </w:pPr>
            <w:r w:rsidRPr="00394C85">
              <w:rPr>
                <w:b/>
                <w:noProof/>
                <w:szCs w:val="28"/>
              </w:rPr>
              <w:t>ПОСЕЛЕНИЙЫН</w:t>
            </w:r>
          </w:p>
          <w:p w:rsidR="007D214C" w:rsidRPr="00394C85" w:rsidRDefault="007D214C" w:rsidP="009819B9">
            <w:pPr>
              <w:pStyle w:val="affff6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394C85">
              <w:rPr>
                <w:b/>
                <w:noProof/>
                <w:szCs w:val="28"/>
              </w:rPr>
              <w:t>АДМИНИСТРАЦИЙЖЕ</w:t>
            </w:r>
          </w:p>
          <w:p w:rsidR="007D214C" w:rsidRPr="00394C85" w:rsidRDefault="007D214C" w:rsidP="009819B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D214C" w:rsidRPr="00394C85" w:rsidRDefault="007D214C" w:rsidP="009819B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D214C" w:rsidRPr="00394C85" w:rsidRDefault="007D214C" w:rsidP="009819B9">
            <w:pPr>
              <w:pStyle w:val="affff8"/>
              <w:rPr>
                <w:spacing w:val="-6"/>
                <w:szCs w:val="28"/>
              </w:rPr>
            </w:pPr>
            <w:r w:rsidRPr="00394C85">
              <w:rPr>
                <w:spacing w:val="-6"/>
                <w:szCs w:val="28"/>
              </w:rPr>
              <w:t xml:space="preserve">АДМИНИСТРАЦИЯ   НЕЖНУРСКОГО </w:t>
            </w:r>
          </w:p>
          <w:p w:rsidR="007D214C" w:rsidRPr="00394C85" w:rsidRDefault="007D214C" w:rsidP="009819B9">
            <w:pPr>
              <w:pStyle w:val="affff8"/>
              <w:rPr>
                <w:spacing w:val="-6"/>
                <w:szCs w:val="28"/>
              </w:rPr>
            </w:pPr>
            <w:r w:rsidRPr="00394C85">
              <w:rPr>
                <w:spacing w:val="-6"/>
                <w:szCs w:val="28"/>
              </w:rPr>
              <w:t>СЕЛЬСКОГО  ПОСЕЛЕНИЯ</w:t>
            </w:r>
          </w:p>
          <w:p w:rsidR="007D214C" w:rsidRPr="00394C85" w:rsidRDefault="007D214C" w:rsidP="009819B9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D214C" w:rsidRPr="00394C85" w:rsidTr="007D214C">
        <w:trPr>
          <w:trHeight w:val="45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14C" w:rsidRPr="007D214C" w:rsidRDefault="007D214C" w:rsidP="009819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14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D214C" w:rsidRPr="00394C85" w:rsidRDefault="007D214C" w:rsidP="009819B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14C" w:rsidRPr="007D214C" w:rsidRDefault="007D214C" w:rsidP="009819B9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7D214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ПОСТАНОВЛЕНИЕ</w:t>
            </w:r>
          </w:p>
        </w:tc>
      </w:tr>
    </w:tbl>
    <w:p w:rsidR="00F23FB5" w:rsidRDefault="007D214C" w:rsidP="007D214C">
      <w:pPr>
        <w:tabs>
          <w:tab w:val="left" w:pos="8910"/>
        </w:tabs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F23FB5" w:rsidRPr="00B20DC7" w:rsidRDefault="00F23FB5" w:rsidP="00B20DC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5936">
        <w:rPr>
          <w:rFonts w:ascii="Times New Roman" w:hAnsi="Times New Roman"/>
          <w:sz w:val="28"/>
          <w:szCs w:val="28"/>
        </w:rPr>
        <w:t xml:space="preserve">25 июля </w:t>
      </w:r>
      <w:r>
        <w:rPr>
          <w:rFonts w:ascii="Times New Roman" w:hAnsi="Times New Roman"/>
          <w:sz w:val="28"/>
          <w:szCs w:val="28"/>
        </w:rPr>
        <w:t xml:space="preserve"> 2016 года №</w:t>
      </w:r>
      <w:r w:rsidR="00B75936">
        <w:rPr>
          <w:rFonts w:ascii="Times New Roman" w:hAnsi="Times New Roman"/>
          <w:sz w:val="28"/>
          <w:szCs w:val="28"/>
        </w:rPr>
        <w:t xml:space="preserve"> 27</w:t>
      </w:r>
    </w:p>
    <w:p w:rsidR="00F23FB5" w:rsidRDefault="00F23FB5" w:rsidP="00B20DC7">
      <w:pPr>
        <w:ind w:hanging="480"/>
        <w:jc w:val="center"/>
        <w:rPr>
          <w:rFonts w:ascii="Times New Roman" w:hAnsi="Times New Roman"/>
          <w:b/>
          <w:sz w:val="28"/>
          <w:szCs w:val="28"/>
        </w:rPr>
      </w:pPr>
    </w:p>
    <w:p w:rsidR="00F23FB5" w:rsidRPr="0093253A" w:rsidRDefault="00F23FB5" w:rsidP="00A82602">
      <w:pPr>
        <w:ind w:firstLine="0"/>
        <w:jc w:val="left"/>
        <w:rPr>
          <w:rFonts w:ascii="Times New Roman" w:hAnsi="Times New Roman"/>
        </w:rPr>
      </w:pPr>
    </w:p>
    <w:p w:rsidR="00F23FB5" w:rsidRPr="00B75936" w:rsidRDefault="00F23FB5" w:rsidP="006C0E75">
      <w:pPr>
        <w:jc w:val="center"/>
        <w:rPr>
          <w:rFonts w:ascii="Times New Roman" w:hAnsi="Times New Roman"/>
          <w:b/>
          <w:sz w:val="28"/>
          <w:szCs w:val="28"/>
        </w:rPr>
      </w:pPr>
      <w:r w:rsidRPr="00B75936">
        <w:rPr>
          <w:rStyle w:val="affff1"/>
          <w:rFonts w:ascii="Times New Roman" w:hAnsi="Times New Roman"/>
          <w:sz w:val="28"/>
          <w:szCs w:val="28"/>
          <w:bdr w:val="none" w:sz="0" w:space="0" w:color="auto" w:frame="1"/>
        </w:rPr>
        <w:t xml:space="preserve">О внесении изменений в административный регламент </w:t>
      </w:r>
      <w:r w:rsidRPr="00B75936">
        <w:rPr>
          <w:rFonts w:ascii="Times New Roman" w:hAnsi="Times New Roman"/>
          <w:b/>
          <w:sz w:val="28"/>
          <w:szCs w:val="28"/>
        </w:rPr>
        <w:t>предоставления муниципальной услуги:</w:t>
      </w:r>
    </w:p>
    <w:p w:rsidR="00F23FB5" w:rsidRPr="00B75936" w:rsidRDefault="00F23FB5" w:rsidP="006C0E75">
      <w:pPr>
        <w:jc w:val="center"/>
        <w:rPr>
          <w:rFonts w:ascii="Times New Roman" w:hAnsi="Times New Roman"/>
          <w:b/>
          <w:sz w:val="28"/>
          <w:szCs w:val="28"/>
        </w:rPr>
      </w:pPr>
      <w:r w:rsidRPr="00B75936">
        <w:rPr>
          <w:rFonts w:ascii="Times New Roman" w:hAnsi="Times New Roman"/>
          <w:b/>
          <w:sz w:val="28"/>
          <w:szCs w:val="28"/>
        </w:rPr>
        <w:t>«Присвоение (изменение)  адресов объектам</w:t>
      </w:r>
    </w:p>
    <w:p w:rsidR="00F23FB5" w:rsidRPr="00B75936" w:rsidRDefault="00F23FB5" w:rsidP="006C0E75">
      <w:pPr>
        <w:pStyle w:val="affff0"/>
        <w:spacing w:before="0" w:beforeAutospacing="0" w:after="0" w:afterAutospacing="0"/>
        <w:jc w:val="center"/>
        <w:rPr>
          <w:b/>
          <w:sz w:val="28"/>
          <w:szCs w:val="28"/>
        </w:rPr>
      </w:pPr>
      <w:r w:rsidRPr="00B75936">
        <w:rPr>
          <w:b/>
          <w:sz w:val="28"/>
          <w:szCs w:val="28"/>
        </w:rPr>
        <w:t xml:space="preserve">недвижимости», </w:t>
      </w:r>
      <w:proofErr w:type="gramStart"/>
      <w:r w:rsidRPr="00B75936">
        <w:rPr>
          <w:b/>
          <w:sz w:val="28"/>
          <w:szCs w:val="28"/>
        </w:rPr>
        <w:t>утвержденный</w:t>
      </w:r>
      <w:proofErr w:type="gramEnd"/>
      <w:r w:rsidRPr="00B75936">
        <w:rPr>
          <w:b/>
          <w:sz w:val="28"/>
          <w:szCs w:val="28"/>
        </w:rPr>
        <w:t xml:space="preserve"> постановлением администрации </w:t>
      </w:r>
    </w:p>
    <w:p w:rsidR="00F23FB5" w:rsidRPr="00B75936" w:rsidRDefault="00377117" w:rsidP="006C0E75">
      <w:pPr>
        <w:pStyle w:val="affff0"/>
        <w:spacing w:before="0" w:beforeAutospacing="0" w:after="0" w:afterAutospacing="0"/>
        <w:jc w:val="center"/>
        <w:rPr>
          <w:b/>
          <w:sz w:val="28"/>
          <w:szCs w:val="28"/>
        </w:rPr>
      </w:pPr>
      <w:r w:rsidRPr="00B75936">
        <w:rPr>
          <w:b/>
          <w:sz w:val="28"/>
          <w:szCs w:val="28"/>
        </w:rPr>
        <w:t>Нежнурского</w:t>
      </w:r>
      <w:r w:rsidR="00F23FB5" w:rsidRPr="00B75936">
        <w:rPr>
          <w:b/>
          <w:sz w:val="28"/>
          <w:szCs w:val="28"/>
        </w:rPr>
        <w:t xml:space="preserve"> сельского поселения от 1</w:t>
      </w:r>
      <w:r w:rsidR="0066723C" w:rsidRPr="00B75936">
        <w:rPr>
          <w:b/>
          <w:sz w:val="28"/>
          <w:szCs w:val="28"/>
        </w:rPr>
        <w:t>1</w:t>
      </w:r>
      <w:r w:rsidR="00F23FB5" w:rsidRPr="00B75936">
        <w:rPr>
          <w:b/>
          <w:sz w:val="28"/>
          <w:szCs w:val="28"/>
        </w:rPr>
        <w:t xml:space="preserve"> </w:t>
      </w:r>
      <w:r w:rsidR="0066723C" w:rsidRPr="00B75936">
        <w:rPr>
          <w:b/>
          <w:sz w:val="28"/>
          <w:szCs w:val="28"/>
        </w:rPr>
        <w:t>сентября</w:t>
      </w:r>
      <w:r w:rsidR="00F23FB5" w:rsidRPr="00B75936">
        <w:rPr>
          <w:b/>
          <w:sz w:val="28"/>
          <w:szCs w:val="28"/>
        </w:rPr>
        <w:t xml:space="preserve"> 201</w:t>
      </w:r>
      <w:r w:rsidR="00A52A04" w:rsidRPr="00B75936">
        <w:rPr>
          <w:b/>
          <w:sz w:val="28"/>
          <w:szCs w:val="28"/>
        </w:rPr>
        <w:t>5</w:t>
      </w:r>
      <w:r w:rsidR="00F23FB5" w:rsidRPr="00B75936">
        <w:rPr>
          <w:b/>
          <w:sz w:val="28"/>
          <w:szCs w:val="28"/>
        </w:rPr>
        <w:t xml:space="preserve"> г. № 1</w:t>
      </w:r>
      <w:r w:rsidR="0066723C" w:rsidRPr="00B75936">
        <w:rPr>
          <w:b/>
          <w:sz w:val="28"/>
          <w:szCs w:val="28"/>
        </w:rPr>
        <w:t>6</w:t>
      </w:r>
    </w:p>
    <w:p w:rsidR="00F23FB5" w:rsidRPr="00474C34" w:rsidRDefault="00F23FB5" w:rsidP="00A82602">
      <w:pPr>
        <w:pStyle w:val="affff0"/>
        <w:spacing w:before="0" w:beforeAutospacing="0" w:after="0" w:afterAutospacing="0"/>
        <w:jc w:val="center"/>
      </w:pPr>
    </w:p>
    <w:p w:rsidR="00F23FB5" w:rsidRPr="00474C34" w:rsidRDefault="00F23FB5" w:rsidP="00474C34">
      <w:pPr>
        <w:pStyle w:val="affff0"/>
        <w:spacing w:before="0" w:beforeAutospacing="0" w:after="0" w:afterAutospacing="0"/>
        <w:ind w:firstLine="709"/>
        <w:jc w:val="both"/>
      </w:pPr>
      <w:r w:rsidRPr="00474C34">
        <w:rPr>
          <w:rStyle w:val="affff1"/>
          <w:bdr w:val="none" w:sz="0" w:space="0" w:color="auto" w:frame="1"/>
        </w:rPr>
        <w:t> </w:t>
      </w:r>
    </w:p>
    <w:p w:rsidR="00F23FB5" w:rsidRPr="00364396" w:rsidRDefault="00F23FB5" w:rsidP="00364396">
      <w:pPr>
        <w:pStyle w:val="afff0"/>
        <w:ind w:left="139" w:firstLine="570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B20D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20DC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5</w:t>
        </w:r>
      </w:hyperlink>
      <w:r w:rsidRPr="00B20DC7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B20DC7">
          <w:rPr>
            <w:rFonts w:ascii="Times New Roman" w:hAnsi="Times New Roman"/>
            <w:sz w:val="28"/>
            <w:szCs w:val="28"/>
          </w:rPr>
          <w:t>2013 г</w:t>
        </w:r>
      </w:smartTag>
      <w:r w:rsidRPr="00B20DC7">
        <w:rPr>
          <w:rFonts w:ascii="Times New Roman" w:hAnsi="Times New Roman"/>
          <w:sz w:val="28"/>
          <w:szCs w:val="28"/>
        </w:rPr>
        <w:t xml:space="preserve">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B20DC7">
          <w:rPr>
            <w:rFonts w:ascii="Times New Roman" w:hAnsi="Times New Roman"/>
            <w:sz w:val="28"/>
            <w:szCs w:val="28"/>
          </w:rPr>
          <w:t>2014 г</w:t>
        </w:r>
      </w:smartTag>
      <w:r w:rsidRPr="00B20DC7">
        <w:rPr>
          <w:rFonts w:ascii="Times New Roman" w:hAnsi="Times New Roman"/>
          <w:sz w:val="28"/>
          <w:szCs w:val="28"/>
        </w:rPr>
        <w:t>. № 1221 «Об утверждении Правил присвоения, изменения и аннулирования адресов», руководствуясь Уставом муниципального образования</w:t>
      </w:r>
      <w:proofErr w:type="gramEnd"/>
      <w:r w:rsidRPr="00B20DC7">
        <w:rPr>
          <w:rFonts w:ascii="Times New Roman" w:hAnsi="Times New Roman"/>
          <w:sz w:val="28"/>
          <w:szCs w:val="28"/>
        </w:rPr>
        <w:t xml:space="preserve"> </w:t>
      </w:r>
      <w:r w:rsidRPr="00B20DC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37711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Нежнурское</w:t>
      </w:r>
      <w:r w:rsidRPr="00B20DC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поселение», Администрация муниципального образования «</w:t>
      </w:r>
      <w:r w:rsidR="0037711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Нежнурское</w:t>
      </w:r>
      <w:r w:rsidRPr="00B20DC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поселение»</w:t>
      </w:r>
      <w:r w:rsidRPr="00364396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п</w:t>
      </w:r>
      <w:proofErr w:type="gramEnd"/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о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с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т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а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н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о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в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л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я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е</w:t>
      </w:r>
      <w:r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т:</w:t>
      </w:r>
    </w:p>
    <w:p w:rsidR="00F23FB5" w:rsidRPr="00B20DC7" w:rsidRDefault="00F23FB5" w:rsidP="00B20DC7">
      <w:pPr>
        <w:pStyle w:val="affff0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474C34">
        <w:t> </w:t>
      </w:r>
      <w:r w:rsidRPr="00B20DC7">
        <w:rPr>
          <w:sz w:val="28"/>
          <w:szCs w:val="28"/>
        </w:rPr>
        <w:t xml:space="preserve">1. Утвердить прилагаемые изменения в </w:t>
      </w:r>
      <w:r w:rsidRPr="00B20DC7">
        <w:rPr>
          <w:rStyle w:val="affff1"/>
          <w:b w:val="0"/>
          <w:sz w:val="28"/>
          <w:szCs w:val="28"/>
          <w:bdr w:val="none" w:sz="0" w:space="0" w:color="auto" w:frame="1"/>
        </w:rPr>
        <w:t xml:space="preserve">административный регламент </w:t>
      </w:r>
      <w:r w:rsidRPr="00B20DC7">
        <w:rPr>
          <w:sz w:val="28"/>
          <w:szCs w:val="28"/>
        </w:rPr>
        <w:t xml:space="preserve">предоставления муниципальной услуги: «Присвоение (изменение)  адресов объектам недвижимости», утвержденный постановлением администрации </w:t>
      </w:r>
      <w:r w:rsidR="00377117">
        <w:rPr>
          <w:sz w:val="28"/>
          <w:szCs w:val="28"/>
        </w:rPr>
        <w:t>Нежнурского</w:t>
      </w:r>
      <w:r w:rsidRPr="00B20DC7">
        <w:rPr>
          <w:sz w:val="28"/>
          <w:szCs w:val="28"/>
        </w:rPr>
        <w:t xml:space="preserve"> сельского поселения от 1</w:t>
      </w:r>
      <w:r w:rsidR="0066723C">
        <w:rPr>
          <w:sz w:val="28"/>
          <w:szCs w:val="28"/>
        </w:rPr>
        <w:t>1</w:t>
      </w:r>
      <w:r w:rsidRPr="00B20DC7">
        <w:rPr>
          <w:sz w:val="28"/>
          <w:szCs w:val="28"/>
        </w:rPr>
        <w:t xml:space="preserve"> </w:t>
      </w:r>
      <w:r w:rsidR="0066723C">
        <w:rPr>
          <w:sz w:val="28"/>
          <w:szCs w:val="28"/>
        </w:rPr>
        <w:t>сентября</w:t>
      </w:r>
      <w:r w:rsidRPr="00B20DC7">
        <w:rPr>
          <w:sz w:val="28"/>
          <w:szCs w:val="28"/>
        </w:rPr>
        <w:t xml:space="preserve"> 2016 г. № </w:t>
      </w:r>
      <w:r w:rsidR="0066723C">
        <w:rPr>
          <w:sz w:val="28"/>
          <w:szCs w:val="28"/>
        </w:rPr>
        <w:t>16</w:t>
      </w:r>
      <w:r w:rsidRPr="00B20DC7">
        <w:rPr>
          <w:rStyle w:val="affff1"/>
          <w:b w:val="0"/>
          <w:sz w:val="28"/>
          <w:szCs w:val="28"/>
          <w:bdr w:val="none" w:sz="0" w:space="0" w:color="auto" w:frame="1"/>
        </w:rPr>
        <w:t>.</w:t>
      </w:r>
    </w:p>
    <w:p w:rsidR="00F23FB5" w:rsidRDefault="00F23FB5" w:rsidP="006C0E75">
      <w:pPr>
        <w:ind w:firstLine="708"/>
        <w:rPr>
          <w:rFonts w:ascii="Times New Roman" w:hAnsi="Times New Roman"/>
          <w:sz w:val="28"/>
          <w:szCs w:val="28"/>
        </w:rPr>
      </w:pPr>
      <w:r w:rsidRPr="00737B1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Изменения в а</w:t>
      </w:r>
      <w:r w:rsidRPr="00737B14">
        <w:rPr>
          <w:rFonts w:ascii="Times New Roman" w:hAnsi="Times New Roman"/>
          <w:sz w:val="28"/>
          <w:szCs w:val="28"/>
        </w:rPr>
        <w:t xml:space="preserve">дминистративный регламент разместить в информационно-телекоммуникационной сети «Интернет» на официальном сайте </w:t>
      </w:r>
      <w:r w:rsidRPr="00737B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37B14">
        <w:rPr>
          <w:rFonts w:ascii="Times New Roman" w:hAnsi="Times New Roman"/>
          <w:sz w:val="28"/>
          <w:szCs w:val="28"/>
        </w:rPr>
        <w:t xml:space="preserve">администрации </w:t>
      </w:r>
      <w:r w:rsidR="00377117">
        <w:rPr>
          <w:rFonts w:ascii="Times New Roman" w:hAnsi="Times New Roman"/>
          <w:sz w:val="28"/>
          <w:szCs w:val="28"/>
        </w:rPr>
        <w:t>Нежнурского</w:t>
      </w:r>
      <w:r w:rsidRPr="00737B14">
        <w:rPr>
          <w:rFonts w:ascii="Times New Roman" w:hAnsi="Times New Roman"/>
          <w:sz w:val="28"/>
          <w:szCs w:val="28"/>
        </w:rPr>
        <w:t xml:space="preserve"> сельского поселения и обнародовать на информационном стенде администрации </w:t>
      </w:r>
      <w:r w:rsidR="00377117">
        <w:rPr>
          <w:rFonts w:ascii="Times New Roman" w:hAnsi="Times New Roman"/>
          <w:sz w:val="28"/>
          <w:szCs w:val="28"/>
        </w:rPr>
        <w:t>Нежнурского</w:t>
      </w:r>
      <w:r w:rsidRPr="00737B1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23FB5" w:rsidRDefault="00F23FB5" w:rsidP="006C0E75">
      <w:pPr>
        <w:ind w:firstLine="708"/>
        <w:rPr>
          <w:rFonts w:ascii="Times New Roman" w:hAnsi="Times New Roman"/>
          <w:sz w:val="28"/>
          <w:szCs w:val="28"/>
        </w:rPr>
      </w:pPr>
      <w:r w:rsidRPr="00737B14">
        <w:rPr>
          <w:rFonts w:ascii="Times New Roman" w:hAnsi="Times New Roman"/>
          <w:sz w:val="28"/>
          <w:szCs w:val="28"/>
        </w:rPr>
        <w:t>3. 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737B14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F23FB5" w:rsidRPr="00EA7D29" w:rsidRDefault="00F23FB5" w:rsidP="00474C34">
      <w:pPr>
        <w:pStyle w:val="affff0"/>
        <w:spacing w:before="0" w:beforeAutospacing="0" w:after="240" w:afterAutospacing="0"/>
        <w:rPr>
          <w:color w:val="404040"/>
        </w:rPr>
      </w:pPr>
      <w:r w:rsidRPr="00EA7D29">
        <w:rPr>
          <w:color w:val="404040"/>
        </w:rPr>
        <w:t> </w:t>
      </w:r>
    </w:p>
    <w:p w:rsidR="00F23FB5" w:rsidRPr="00B20DC7" w:rsidRDefault="00F23FB5" w:rsidP="005F4708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  <w:r w:rsidRPr="00B20DC7">
        <w:rPr>
          <w:rStyle w:val="affff1"/>
          <w:b w:val="0"/>
          <w:sz w:val="28"/>
          <w:szCs w:val="28"/>
          <w:bdr w:val="none" w:sz="0" w:space="0" w:color="auto" w:frame="1"/>
        </w:rPr>
        <w:t xml:space="preserve">Глава администрации </w:t>
      </w:r>
    </w:p>
    <w:p w:rsidR="00F23FB5" w:rsidRPr="00B20DC7" w:rsidRDefault="00F23FB5" w:rsidP="005F4708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  <w:r w:rsidRPr="00B20DC7">
        <w:rPr>
          <w:rStyle w:val="affff1"/>
          <w:b w:val="0"/>
          <w:sz w:val="28"/>
          <w:szCs w:val="28"/>
          <w:bdr w:val="none" w:sz="0" w:space="0" w:color="auto" w:frame="1"/>
        </w:rPr>
        <w:t xml:space="preserve">муниципального образования  </w:t>
      </w:r>
    </w:p>
    <w:p w:rsidR="00F23FB5" w:rsidRPr="0093253A" w:rsidRDefault="00F23FB5" w:rsidP="005F4708">
      <w:pPr>
        <w:pStyle w:val="affff0"/>
        <w:spacing w:before="0" w:beforeAutospacing="0" w:after="0" w:afterAutospacing="0"/>
        <w:rPr>
          <w:bCs/>
          <w:bdr w:val="none" w:sz="0" w:space="0" w:color="auto" w:frame="1"/>
        </w:rPr>
      </w:pPr>
      <w:r w:rsidRPr="00B20DC7">
        <w:rPr>
          <w:rStyle w:val="affff1"/>
          <w:b w:val="0"/>
          <w:sz w:val="28"/>
          <w:szCs w:val="28"/>
          <w:bdr w:val="none" w:sz="0" w:space="0" w:color="auto" w:frame="1"/>
        </w:rPr>
        <w:t>«</w:t>
      </w:r>
      <w:r w:rsidR="00377117">
        <w:rPr>
          <w:rStyle w:val="affff1"/>
          <w:b w:val="0"/>
          <w:sz w:val="28"/>
          <w:szCs w:val="28"/>
          <w:bdr w:val="none" w:sz="0" w:space="0" w:color="auto" w:frame="1"/>
        </w:rPr>
        <w:t>Нежнурское</w:t>
      </w:r>
      <w:r w:rsidRPr="00B20DC7">
        <w:rPr>
          <w:rStyle w:val="affff1"/>
          <w:b w:val="0"/>
          <w:sz w:val="28"/>
          <w:szCs w:val="28"/>
          <w:bdr w:val="none" w:sz="0" w:space="0" w:color="auto" w:frame="1"/>
        </w:rPr>
        <w:t xml:space="preserve"> сельское поселение» </w:t>
      </w:r>
      <w:r w:rsidRPr="00B20DC7">
        <w:rPr>
          <w:rStyle w:val="affff1"/>
          <w:b w:val="0"/>
          <w:sz w:val="28"/>
          <w:szCs w:val="28"/>
          <w:bdr w:val="none" w:sz="0" w:space="0" w:color="auto" w:frame="1"/>
        </w:rPr>
        <w:tab/>
        <w:t xml:space="preserve">                                 </w:t>
      </w:r>
      <w:r w:rsidR="00377117">
        <w:rPr>
          <w:rStyle w:val="affff1"/>
          <w:b w:val="0"/>
          <w:sz w:val="28"/>
          <w:szCs w:val="28"/>
          <w:bdr w:val="none" w:sz="0" w:space="0" w:color="auto" w:frame="1"/>
        </w:rPr>
        <w:t>В.Левашова</w:t>
      </w:r>
      <w:r>
        <w:rPr>
          <w:rStyle w:val="affff1"/>
          <w:b w:val="0"/>
          <w:bdr w:val="none" w:sz="0" w:space="0" w:color="auto" w:frame="1"/>
        </w:rPr>
        <w:tab/>
      </w:r>
      <w:r>
        <w:rPr>
          <w:rStyle w:val="affff1"/>
          <w:b w:val="0"/>
          <w:bdr w:val="none" w:sz="0" w:space="0" w:color="auto" w:frame="1"/>
        </w:rPr>
        <w:tab/>
      </w:r>
      <w:r>
        <w:rPr>
          <w:rStyle w:val="affff1"/>
          <w:b w:val="0"/>
          <w:bdr w:val="none" w:sz="0" w:space="0" w:color="auto" w:frame="1"/>
        </w:rPr>
        <w:tab/>
      </w:r>
      <w:r>
        <w:rPr>
          <w:rStyle w:val="affff1"/>
          <w:b w:val="0"/>
          <w:bdr w:val="none" w:sz="0" w:space="0" w:color="auto" w:frame="1"/>
        </w:rPr>
        <w:tab/>
      </w:r>
    </w:p>
    <w:p w:rsidR="00CC3EB6" w:rsidRDefault="00F23FB5" w:rsidP="00A72044">
      <w:pPr>
        <w:pStyle w:val="affff0"/>
        <w:spacing w:before="0" w:beforeAutospacing="0" w:after="0" w:afterAutospacing="0"/>
        <w:jc w:val="right"/>
        <w:rPr>
          <w:b/>
          <w:bCs/>
        </w:rPr>
      </w:pPr>
      <w:r w:rsidRPr="005F4708">
        <w:rPr>
          <w:rStyle w:val="affff1"/>
          <w:b w:val="0"/>
          <w:bdr w:val="none" w:sz="0" w:space="0" w:color="auto" w:frame="1"/>
        </w:rPr>
        <w:t> </w:t>
      </w:r>
      <w:bookmarkStart w:id="0" w:name="sub_1000"/>
    </w:p>
    <w:p w:rsidR="00B75936" w:rsidRDefault="00B75936" w:rsidP="00A72044">
      <w:pPr>
        <w:pStyle w:val="affff0"/>
        <w:spacing w:before="0" w:beforeAutospacing="0" w:after="0" w:afterAutospacing="0"/>
        <w:jc w:val="right"/>
        <w:rPr>
          <w:bCs/>
        </w:rPr>
      </w:pPr>
    </w:p>
    <w:p w:rsidR="00F23FB5" w:rsidRPr="00CC3EB6" w:rsidRDefault="00F23FB5" w:rsidP="00A72044">
      <w:pPr>
        <w:pStyle w:val="affff0"/>
        <w:spacing w:before="0" w:beforeAutospacing="0" w:after="0" w:afterAutospacing="0"/>
        <w:jc w:val="right"/>
      </w:pPr>
      <w:r w:rsidRPr="00CC3EB6">
        <w:rPr>
          <w:bCs/>
        </w:rPr>
        <w:lastRenderedPageBreak/>
        <w:t>Приложение</w:t>
      </w:r>
    </w:p>
    <w:p w:rsidR="00F23FB5" w:rsidRPr="00A72044" w:rsidRDefault="00F23FB5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A72044">
        <w:rPr>
          <w:rFonts w:ascii="Times New Roman" w:hAnsi="Times New Roman"/>
          <w:sz w:val="24"/>
          <w:szCs w:val="24"/>
        </w:rPr>
        <w:t xml:space="preserve">к </w:t>
      </w:r>
      <w:hyperlink w:anchor="sub_0" w:history="1">
        <w:proofErr w:type="gramStart"/>
        <w:r w:rsidRPr="00A72044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Pr="00A72044">
        <w:rPr>
          <w:rFonts w:ascii="Times New Roman" w:hAnsi="Times New Roman"/>
          <w:sz w:val="24"/>
          <w:szCs w:val="24"/>
        </w:rPr>
        <w:t>ю</w:t>
      </w:r>
      <w:proofErr w:type="gramEnd"/>
      <w:r w:rsidRPr="00A72044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F23FB5" w:rsidRPr="00A72044" w:rsidRDefault="00F23FB5" w:rsidP="009E5A6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A72044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F23FB5" w:rsidRPr="00A72044" w:rsidRDefault="00F23FB5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A72044">
        <w:rPr>
          <w:rFonts w:ascii="Times New Roman" w:hAnsi="Times New Roman"/>
          <w:bCs/>
          <w:sz w:val="24"/>
          <w:szCs w:val="24"/>
        </w:rPr>
        <w:t xml:space="preserve"> «</w:t>
      </w:r>
      <w:r w:rsidR="00377117">
        <w:rPr>
          <w:rFonts w:ascii="Times New Roman" w:hAnsi="Times New Roman"/>
          <w:bCs/>
          <w:sz w:val="24"/>
          <w:szCs w:val="24"/>
        </w:rPr>
        <w:t>Нежнурское</w:t>
      </w:r>
      <w:r w:rsidRPr="00A72044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F23FB5" w:rsidRDefault="00F23FB5" w:rsidP="00B75936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A7204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5936">
        <w:rPr>
          <w:rFonts w:ascii="Times New Roman" w:hAnsi="Times New Roman"/>
          <w:bCs/>
          <w:sz w:val="24"/>
          <w:szCs w:val="24"/>
        </w:rPr>
        <w:t>25.07.</w:t>
      </w:r>
      <w:r>
        <w:rPr>
          <w:rFonts w:ascii="Times New Roman" w:hAnsi="Times New Roman"/>
          <w:bCs/>
          <w:sz w:val="24"/>
          <w:szCs w:val="24"/>
        </w:rPr>
        <w:t>201</w:t>
      </w:r>
      <w:r w:rsidR="00A52A0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  <w:r w:rsidRPr="00A72044">
        <w:rPr>
          <w:rFonts w:ascii="Times New Roman" w:hAnsi="Times New Roman"/>
          <w:bCs/>
          <w:sz w:val="24"/>
          <w:szCs w:val="24"/>
        </w:rPr>
        <w:t>№</w:t>
      </w:r>
      <w:r w:rsidR="007D214C">
        <w:rPr>
          <w:rFonts w:ascii="Times New Roman" w:hAnsi="Times New Roman"/>
          <w:bCs/>
          <w:sz w:val="24"/>
          <w:szCs w:val="24"/>
        </w:rPr>
        <w:t xml:space="preserve"> </w:t>
      </w:r>
      <w:r w:rsidR="00B75936">
        <w:rPr>
          <w:rFonts w:ascii="Times New Roman" w:hAnsi="Times New Roman"/>
          <w:bCs/>
          <w:sz w:val="24"/>
          <w:szCs w:val="24"/>
        </w:rPr>
        <w:t>27</w:t>
      </w:r>
    </w:p>
    <w:p w:rsidR="00B75936" w:rsidRPr="00E00A20" w:rsidRDefault="00B75936" w:rsidP="00B75936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F23FB5" w:rsidRDefault="00F23FB5" w:rsidP="00E0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вносимые в административный регламент </w:t>
      </w:r>
      <w:r w:rsidRPr="00B20DC7">
        <w:rPr>
          <w:rFonts w:ascii="Times New Roman" w:hAnsi="Times New Roman"/>
          <w:sz w:val="28"/>
          <w:szCs w:val="28"/>
        </w:rPr>
        <w:t>предоставления муниципальной услуги: «Присвоение (изменение)  адресов объектам недвижимости», утвержденный постановлением администрации</w:t>
      </w:r>
      <w:r w:rsidRPr="00B20DC7">
        <w:rPr>
          <w:sz w:val="28"/>
          <w:szCs w:val="28"/>
        </w:rPr>
        <w:t xml:space="preserve"> </w:t>
      </w:r>
      <w:r w:rsidR="00377117">
        <w:rPr>
          <w:rFonts w:ascii="Times New Roman" w:hAnsi="Times New Roman"/>
          <w:sz w:val="28"/>
          <w:szCs w:val="28"/>
        </w:rPr>
        <w:t>Нежнурского</w:t>
      </w:r>
      <w:bookmarkStart w:id="1" w:name="_GoBack"/>
      <w:bookmarkEnd w:id="1"/>
      <w:r w:rsidRPr="00A7204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6723C">
        <w:rPr>
          <w:rFonts w:ascii="Times New Roman" w:hAnsi="Times New Roman"/>
          <w:sz w:val="28"/>
          <w:szCs w:val="28"/>
        </w:rPr>
        <w:t>11</w:t>
      </w:r>
      <w:r w:rsidRPr="00A72044">
        <w:rPr>
          <w:rFonts w:ascii="Times New Roman" w:hAnsi="Times New Roman"/>
          <w:sz w:val="28"/>
          <w:szCs w:val="28"/>
        </w:rPr>
        <w:t xml:space="preserve"> </w:t>
      </w:r>
      <w:r w:rsidR="0066723C">
        <w:rPr>
          <w:rFonts w:ascii="Times New Roman" w:hAnsi="Times New Roman"/>
          <w:sz w:val="28"/>
          <w:szCs w:val="28"/>
        </w:rPr>
        <w:t>сентября</w:t>
      </w:r>
      <w:r w:rsidRPr="00A72044">
        <w:rPr>
          <w:rFonts w:ascii="Times New Roman" w:hAnsi="Times New Roman"/>
          <w:sz w:val="28"/>
          <w:szCs w:val="28"/>
        </w:rPr>
        <w:t xml:space="preserve"> 2016 г. № </w:t>
      </w:r>
      <w:r w:rsidR="0066723C">
        <w:rPr>
          <w:rFonts w:ascii="Times New Roman" w:hAnsi="Times New Roman"/>
          <w:sz w:val="28"/>
          <w:szCs w:val="28"/>
        </w:rPr>
        <w:t>16</w:t>
      </w:r>
      <w:r w:rsidRPr="00A72044">
        <w:rPr>
          <w:rFonts w:ascii="Times New Roman" w:hAnsi="Times New Roman"/>
          <w:sz w:val="28"/>
          <w:szCs w:val="28"/>
        </w:rPr>
        <w:t>:</w:t>
      </w:r>
    </w:p>
    <w:p w:rsidR="00F23FB5" w:rsidRDefault="00F23FB5" w:rsidP="00E00A20">
      <w:pPr>
        <w:rPr>
          <w:rFonts w:ascii="Times New Roman" w:hAnsi="Times New Roman"/>
          <w:sz w:val="28"/>
          <w:szCs w:val="28"/>
        </w:rPr>
      </w:pPr>
    </w:p>
    <w:p w:rsidR="00F23FB5" w:rsidRPr="00F7248E" w:rsidRDefault="00F23FB5" w:rsidP="00E0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2044">
        <w:rPr>
          <w:rFonts w:ascii="Times New Roman" w:hAnsi="Times New Roman"/>
          <w:sz w:val="28"/>
          <w:szCs w:val="28"/>
        </w:rPr>
        <w:t xml:space="preserve">п.2.4.1 </w:t>
      </w:r>
      <w:r w:rsidRPr="00F7248E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F23FB5" w:rsidRPr="00F7248E" w:rsidRDefault="00F23FB5" w:rsidP="00F7248E">
      <w:pPr>
        <w:pStyle w:val="ConsPlusNormal"/>
        <w:ind w:firstLine="540"/>
        <w:jc w:val="both"/>
        <w:rPr>
          <w:sz w:val="28"/>
          <w:szCs w:val="28"/>
        </w:rPr>
      </w:pPr>
      <w:r w:rsidRPr="00F7248E">
        <w:rPr>
          <w:sz w:val="28"/>
          <w:szCs w:val="28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23FB5" w:rsidRPr="00706983" w:rsidRDefault="00F23FB5" w:rsidP="00F7248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F7248E">
        <w:rPr>
          <w:rFonts w:ascii="Times New Roman" w:hAnsi="Times New Roman"/>
          <w:sz w:val="28"/>
          <w:szCs w:val="28"/>
        </w:rPr>
        <w:t>В случае представления заявления через многофункциональный центр, указанный</w:t>
      </w:r>
      <w:r w:rsidRPr="00706983">
        <w:rPr>
          <w:rFonts w:ascii="Times New Roman" w:hAnsi="Times New Roman"/>
          <w:sz w:val="28"/>
          <w:szCs w:val="28"/>
        </w:rPr>
        <w:t xml:space="preserve"> срок</w:t>
      </w:r>
      <w:r w:rsidRPr="00F7248E">
        <w:rPr>
          <w:rFonts w:ascii="Times New Roman" w:hAnsi="Times New Roman"/>
          <w:sz w:val="28"/>
          <w:szCs w:val="28"/>
        </w:rPr>
        <w:t xml:space="preserve"> исчисляется со дня передачи многофункциональным центром заявления и документов</w:t>
      </w:r>
      <w:r w:rsidRPr="00706983">
        <w:rPr>
          <w:rFonts w:ascii="Times New Roman" w:hAnsi="Times New Roman"/>
          <w:sz w:val="28"/>
          <w:szCs w:val="28"/>
        </w:rPr>
        <w:t xml:space="preserve"> к нему</w:t>
      </w:r>
      <w:r w:rsidRPr="00F7248E">
        <w:rPr>
          <w:rFonts w:ascii="Times New Roman" w:hAnsi="Times New Roman"/>
          <w:sz w:val="28"/>
          <w:szCs w:val="28"/>
        </w:rPr>
        <w:t>, в уполномоченный орган</w:t>
      </w:r>
      <w:r w:rsidRPr="00706983">
        <w:rPr>
          <w:rFonts w:ascii="Times New Roman" w:hAnsi="Times New Roman"/>
          <w:sz w:val="28"/>
          <w:szCs w:val="28"/>
        </w:rPr>
        <w:t>».</w:t>
      </w:r>
    </w:p>
    <w:p w:rsidR="00F23FB5" w:rsidRPr="00706983" w:rsidRDefault="00F23FB5" w:rsidP="00F7248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2. п.2.6. изложить в новой редакции:</w:t>
      </w:r>
    </w:p>
    <w:p w:rsidR="00F23FB5" w:rsidRPr="00706983" w:rsidRDefault="00F23FB5" w:rsidP="00706983">
      <w:pPr>
        <w:ind w:firstLine="540"/>
        <w:contextualSpacing/>
        <w:rPr>
          <w:rFonts w:ascii="Times New Roman" w:hAnsi="Times New Roman"/>
          <w:bCs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«</w:t>
      </w:r>
      <w:r w:rsidRPr="00706983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F23FB5" w:rsidRPr="00706983" w:rsidRDefault="00F23FB5" w:rsidP="00706983">
      <w:pPr>
        <w:ind w:firstLine="540"/>
        <w:contextualSpacing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 xml:space="preserve">- заявление о присвоении (изменении) адреса объекту недвижимости по форме, согласно приложению № 1 </w:t>
      </w:r>
      <w:r w:rsidRPr="00706983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706983">
        <w:rPr>
          <w:rFonts w:ascii="Times New Roman" w:hAnsi="Times New Roman"/>
          <w:sz w:val="28"/>
          <w:szCs w:val="28"/>
        </w:rPr>
        <w:t>;</w:t>
      </w:r>
    </w:p>
    <w:p w:rsidR="00F23FB5" w:rsidRPr="00706983" w:rsidRDefault="00F23FB5" w:rsidP="00706983">
      <w:pPr>
        <w:ind w:firstLine="540"/>
        <w:contextualSpacing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- документ, удостоверяющий личность и (или) копия документа, удостоверяющего личность (для физических лиц и индивидуальных предпринимателей; Учредительные документы (для юридических лиц)</w:t>
      </w:r>
    </w:p>
    <w:p w:rsidR="00F23FB5" w:rsidRPr="00706983" w:rsidRDefault="00F23FB5" w:rsidP="00706983">
      <w:pPr>
        <w:ind w:firstLine="540"/>
        <w:contextualSpacing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-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A72044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A72044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</w:t>
      </w:r>
      <w:r w:rsidRPr="00A72044">
        <w:rPr>
          <w:rFonts w:ascii="Times New Roman" w:hAnsi="Times New Roman"/>
          <w:sz w:val="28"/>
          <w:szCs w:val="28"/>
        </w:rPr>
        <w:lastRenderedPageBreak/>
        <w:t>участку адреса);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F23FB5" w:rsidRPr="00A72044" w:rsidRDefault="00F23FB5" w:rsidP="00706983">
      <w:pPr>
        <w:ind w:firstLine="540"/>
        <w:rPr>
          <w:rFonts w:ascii="Times New Roman" w:hAnsi="Times New Roman"/>
          <w:sz w:val="28"/>
          <w:szCs w:val="28"/>
        </w:rPr>
      </w:pPr>
      <w:r w:rsidRPr="00A72044">
        <w:rPr>
          <w:rFonts w:ascii="Times New Roman" w:hAnsi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F23FB5" w:rsidRPr="00706983" w:rsidRDefault="00F23FB5" w:rsidP="0070698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F23FB5" w:rsidRDefault="00F23FB5" w:rsidP="0070698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услуг)».</w:t>
      </w:r>
    </w:p>
    <w:p w:rsidR="00F23FB5" w:rsidRPr="00F7248E" w:rsidRDefault="00F23FB5" w:rsidP="00706983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«Присвоение (изменение) адресов объектов недвижимости» заменить на «Присвоение адреса объекту капитального строительства».</w:t>
      </w:r>
    </w:p>
    <w:bookmarkEnd w:id="0"/>
    <w:p w:rsidR="00F23FB5" w:rsidRPr="00706983" w:rsidRDefault="00F23FB5" w:rsidP="00E00A20">
      <w:pPr>
        <w:rPr>
          <w:rFonts w:ascii="Times New Roman" w:hAnsi="Times New Roman"/>
          <w:color w:val="FF0000"/>
          <w:sz w:val="28"/>
          <w:szCs w:val="28"/>
        </w:rPr>
      </w:pPr>
    </w:p>
    <w:sectPr w:rsidR="00F23FB5" w:rsidRPr="00706983" w:rsidSect="00B20DC7">
      <w:pgSz w:w="11900" w:h="16800"/>
      <w:pgMar w:top="1134" w:right="567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0BB"/>
    <w:rsid w:val="00051093"/>
    <w:rsid w:val="00095989"/>
    <w:rsid w:val="000C019F"/>
    <w:rsid w:val="000E43CD"/>
    <w:rsid w:val="001171B4"/>
    <w:rsid w:val="00131A3F"/>
    <w:rsid w:val="00161C23"/>
    <w:rsid w:val="00177D7E"/>
    <w:rsid w:val="001B0B42"/>
    <w:rsid w:val="001B55B6"/>
    <w:rsid w:val="001B6BF8"/>
    <w:rsid w:val="001C62CA"/>
    <w:rsid w:val="0025764B"/>
    <w:rsid w:val="00364396"/>
    <w:rsid w:val="00377117"/>
    <w:rsid w:val="003B0ACE"/>
    <w:rsid w:val="004433F6"/>
    <w:rsid w:val="00467964"/>
    <w:rsid w:val="00474C34"/>
    <w:rsid w:val="004A21B4"/>
    <w:rsid w:val="0050096E"/>
    <w:rsid w:val="005153A5"/>
    <w:rsid w:val="00551BC4"/>
    <w:rsid w:val="00584460"/>
    <w:rsid w:val="005F4708"/>
    <w:rsid w:val="00602AA4"/>
    <w:rsid w:val="006237AE"/>
    <w:rsid w:val="0066723C"/>
    <w:rsid w:val="006911D5"/>
    <w:rsid w:val="006C0E75"/>
    <w:rsid w:val="006D73B4"/>
    <w:rsid w:val="00706983"/>
    <w:rsid w:val="00737B14"/>
    <w:rsid w:val="007D214C"/>
    <w:rsid w:val="007F1998"/>
    <w:rsid w:val="00850421"/>
    <w:rsid w:val="00867856"/>
    <w:rsid w:val="00911173"/>
    <w:rsid w:val="0093253A"/>
    <w:rsid w:val="009C2C0D"/>
    <w:rsid w:val="009E5A62"/>
    <w:rsid w:val="009F5EEA"/>
    <w:rsid w:val="00A52A04"/>
    <w:rsid w:val="00A55607"/>
    <w:rsid w:val="00A57E3A"/>
    <w:rsid w:val="00A72044"/>
    <w:rsid w:val="00A80A25"/>
    <w:rsid w:val="00A82602"/>
    <w:rsid w:val="00AB2F33"/>
    <w:rsid w:val="00AD021C"/>
    <w:rsid w:val="00AE1F68"/>
    <w:rsid w:val="00B04040"/>
    <w:rsid w:val="00B20DC7"/>
    <w:rsid w:val="00B27067"/>
    <w:rsid w:val="00B63014"/>
    <w:rsid w:val="00B75936"/>
    <w:rsid w:val="00C85C08"/>
    <w:rsid w:val="00CA623E"/>
    <w:rsid w:val="00CC3EB6"/>
    <w:rsid w:val="00DA3981"/>
    <w:rsid w:val="00DC00BB"/>
    <w:rsid w:val="00DD6568"/>
    <w:rsid w:val="00DE425F"/>
    <w:rsid w:val="00E00A20"/>
    <w:rsid w:val="00E039AC"/>
    <w:rsid w:val="00E3003D"/>
    <w:rsid w:val="00E51356"/>
    <w:rsid w:val="00E56F05"/>
    <w:rsid w:val="00E632C4"/>
    <w:rsid w:val="00E80D14"/>
    <w:rsid w:val="00EA79F9"/>
    <w:rsid w:val="00EA7D29"/>
    <w:rsid w:val="00EE6642"/>
    <w:rsid w:val="00EF2957"/>
    <w:rsid w:val="00F23FB5"/>
    <w:rsid w:val="00F4470E"/>
    <w:rsid w:val="00F641DF"/>
    <w:rsid w:val="00F7248E"/>
    <w:rsid w:val="00F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9598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59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E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E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E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2E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9598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9598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598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5989"/>
  </w:style>
  <w:style w:type="paragraph" w:customStyle="1" w:styleId="a8">
    <w:name w:val="Внимание: недобросовестность!"/>
    <w:basedOn w:val="a6"/>
    <w:next w:val="a"/>
    <w:uiPriority w:val="99"/>
    <w:rsid w:val="00095989"/>
  </w:style>
  <w:style w:type="character" w:customStyle="1" w:styleId="a9">
    <w:name w:val="Выделение для Базового Поиска"/>
    <w:basedOn w:val="a3"/>
    <w:uiPriority w:val="99"/>
    <w:rsid w:val="0009598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598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uiPriority w:val="99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uiPriority w:val="99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uiPriority w:val="99"/>
    <w:rsid w:val="0009598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9598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uiPriority w:val="99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uiPriority w:val="99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uiPriority w:val="99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uiPriority w:val="99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5989"/>
  </w:style>
  <w:style w:type="paragraph" w:customStyle="1" w:styleId="aff2">
    <w:name w:val="Моноширинный"/>
    <w:basedOn w:val="a"/>
    <w:next w:val="a"/>
    <w:uiPriority w:val="99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9598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598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95989"/>
    <w:pPr>
      <w:ind w:left="140"/>
    </w:pPr>
  </w:style>
  <w:style w:type="character" w:customStyle="1" w:styleId="affa">
    <w:name w:val="Опечатки"/>
    <w:uiPriority w:val="99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uiPriority w:val="99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95989"/>
  </w:style>
  <w:style w:type="paragraph" w:customStyle="1" w:styleId="afff2">
    <w:name w:val="Примечание."/>
    <w:basedOn w:val="a6"/>
    <w:next w:val="a"/>
    <w:uiPriority w:val="99"/>
    <w:rsid w:val="00095989"/>
  </w:style>
  <w:style w:type="character" w:customStyle="1" w:styleId="afff3">
    <w:name w:val="Продолжение ссылки"/>
    <w:basedOn w:val="a4"/>
    <w:uiPriority w:val="99"/>
    <w:rsid w:val="0009598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9598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9598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5989"/>
  </w:style>
  <w:style w:type="character" w:customStyle="1" w:styleId="afff9">
    <w:name w:val="Ссылка на утративший силу документ"/>
    <w:basedOn w:val="a4"/>
    <w:uiPriority w:val="99"/>
    <w:rsid w:val="0009598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uiPriority w:val="99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598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uiPriority w:val="99"/>
    <w:qFormat/>
    <w:rsid w:val="00474C3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74C34"/>
    <w:rPr>
      <w:rFonts w:cs="Times New Roman"/>
    </w:rPr>
  </w:style>
  <w:style w:type="table" w:styleId="affff2">
    <w:name w:val="Table Grid"/>
    <w:basedOn w:val="a1"/>
    <w:uiPriority w:val="99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425F"/>
    <w:pPr>
      <w:autoSpaceDE w:val="0"/>
      <w:autoSpaceDN w:val="0"/>
      <w:adjustRightInd w:val="0"/>
    </w:pPr>
    <w:rPr>
      <w:sz w:val="24"/>
      <w:szCs w:val="24"/>
    </w:rPr>
  </w:style>
  <w:style w:type="paragraph" w:styleId="affff3">
    <w:name w:val="No Spacing"/>
    <w:uiPriority w:val="99"/>
    <w:qFormat/>
    <w:rsid w:val="00B20DC7"/>
    <w:rPr>
      <w:rFonts w:ascii="Calibri" w:hAnsi="Calibri"/>
      <w:sz w:val="22"/>
      <w:szCs w:val="22"/>
    </w:rPr>
  </w:style>
  <w:style w:type="paragraph" w:styleId="affff4">
    <w:name w:val="Balloon Text"/>
    <w:basedOn w:val="a"/>
    <w:link w:val="affff5"/>
    <w:uiPriority w:val="99"/>
    <w:rsid w:val="00B20DC7"/>
    <w:rPr>
      <w:rFonts w:ascii="Tahoma" w:hAnsi="Tahoma" w:cs="Tahoma"/>
    </w:rPr>
  </w:style>
  <w:style w:type="character" w:customStyle="1" w:styleId="affff5">
    <w:name w:val="Текст выноски Знак"/>
    <w:basedOn w:val="a0"/>
    <w:link w:val="affff4"/>
    <w:uiPriority w:val="99"/>
    <w:locked/>
    <w:rsid w:val="00B20DC7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semiHidden/>
    <w:unhideWhenUsed/>
    <w:rsid w:val="007D21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fff7">
    <w:name w:val="Верхний колонтитул Знак"/>
    <w:basedOn w:val="a0"/>
    <w:link w:val="affff6"/>
    <w:semiHidden/>
    <w:rsid w:val="007D214C"/>
    <w:rPr>
      <w:sz w:val="28"/>
      <w:szCs w:val="20"/>
    </w:rPr>
  </w:style>
  <w:style w:type="paragraph" w:styleId="affff8">
    <w:name w:val="Body Text"/>
    <w:basedOn w:val="a"/>
    <w:link w:val="affff9"/>
    <w:semiHidden/>
    <w:unhideWhenUsed/>
    <w:rsid w:val="007D214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ff9">
    <w:name w:val="Основной текст Знак"/>
    <w:basedOn w:val="a0"/>
    <w:link w:val="affff8"/>
    <w:semiHidden/>
    <w:rsid w:val="007D214C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70452650.51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услуги: «Присвоение (изменение)  адресов объектам недвижимости», утвержденный постановлением администрации Нежнурского сельского поселения от 11 сентября 2015 г. № 16
</_x041e__x043f__x0438__x0441__x0430__x043d__x0438__x0435_>
    <_x043f__x0430__x043f__x043a__x0430_ xmlns="00e98da1-be8f-44d7-ad85-6235474e25e2">2016</_x043f__x0430__x043f__x043a__x0430_>
    <_dlc_DocId xmlns="57504d04-691e-4fc4-8f09-4f19fdbe90f6">XXJ7TYMEEKJ2-4071-27</_dlc_DocId>
    <_dlc_DocIdUrl xmlns="57504d04-691e-4fc4-8f09-4f19fdbe90f6">
      <Url>http://spsearch.gov.mari.ru:32643/kilemary/sp_nesnur/_layouts/DocIdRedir.aspx?ID=XXJ7TYMEEKJ2-4071-27</Url>
      <Description>XXJ7TYMEEKJ2-4071-27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C9D24-A47D-4F28-B7F8-63DB8A096BCA}"/>
</file>

<file path=customXml/itemProps2.xml><?xml version="1.0" encoding="utf-8"?>
<ds:datastoreItem xmlns:ds="http://schemas.openxmlformats.org/officeDocument/2006/customXml" ds:itemID="{0E73B3C3-28E6-484E-A687-9C08DA6F542E}"/>
</file>

<file path=customXml/itemProps3.xml><?xml version="1.0" encoding="utf-8"?>
<ds:datastoreItem xmlns:ds="http://schemas.openxmlformats.org/officeDocument/2006/customXml" ds:itemID="{D476C3E9-5EAB-4B2E-AF12-74F6741AF1BF}"/>
</file>

<file path=customXml/itemProps4.xml><?xml version="1.0" encoding="utf-8"?>
<ds:datastoreItem xmlns:ds="http://schemas.openxmlformats.org/officeDocument/2006/customXml" ds:itemID="{0DF1C029-AD8A-4F6E-BBEA-30453D0D5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июля  2016 года № 27</dc:title>
  <dc:subject/>
  <dc:creator>НПП "Гарант-Сервис"</dc:creator>
  <cp:keywords/>
  <dc:description>Документ экспортирован из системы ГАРАНТ</dc:description>
  <cp:lastModifiedBy>Пуштарекова М.Л.</cp:lastModifiedBy>
  <cp:revision>11</cp:revision>
  <cp:lastPrinted>2016-08-01T06:46:00Z</cp:lastPrinted>
  <dcterms:created xsi:type="dcterms:W3CDTF">2016-06-30T08:30:00Z</dcterms:created>
  <dcterms:modified xsi:type="dcterms:W3CDTF">2016-08-01T06:46:00Z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7be8a3da-0c0d-422d-8419-0d8604ab43ea</vt:lpwstr>
  </property>
</Properties>
</file>