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A7" w:rsidRDefault="002A28A7" w:rsidP="00492E98">
      <w:pPr>
        <w:snapToGrid w:val="0"/>
        <w:jc w:val="both"/>
        <w:rPr>
          <w:rFonts w:ascii="Times New Roman" w:hAnsi="Times New Roman"/>
          <w:b/>
          <w:sz w:val="28"/>
        </w:rPr>
      </w:pPr>
      <w:r>
        <w:rPr>
          <w:lang w:val="en-US"/>
        </w:rPr>
        <w:t xml:space="preserve">                                                         </w:t>
      </w:r>
    </w:p>
    <w:p w:rsidR="002A28A7" w:rsidRDefault="002A28A7" w:rsidP="00492E98">
      <w:pPr>
        <w:pStyle w:val="Heading3"/>
        <w:numPr>
          <w:ilvl w:val="2"/>
          <w:numId w:val="3"/>
        </w:numPr>
        <w:tabs>
          <w:tab w:val="clear" w:pos="4275"/>
          <w:tab w:val="left" w:pos="0"/>
        </w:tabs>
        <w:spacing w:line="240" w:lineRule="auto"/>
        <w:ind w:left="0" w:firstLine="0"/>
        <w:jc w:val="left"/>
        <w:rPr>
          <w:color w:val="FF0000"/>
          <w:sz w:val="24"/>
          <w:shd w:val="clear" w:color="auto" w:fill="FFFF00"/>
        </w:rPr>
      </w:pPr>
      <w:r>
        <w:rPr>
          <w:lang w:val="en-US"/>
        </w:rPr>
        <w:t xml:space="preserve">                                                         </w:t>
      </w:r>
      <w:r w:rsidRPr="009D7158">
        <w:rPr>
          <w:sz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ed="t">
            <v:fill color2="black"/>
            <v:imagedata r:id="rId5" o:title=""/>
          </v:shape>
          <o:OLEObject Type="Embed" ProgID="Microsoft" ShapeID="_x0000_i1025" DrawAspect="Content" ObjectID="_1443364870" r:id="rId6"/>
        </w:object>
      </w:r>
      <w:r>
        <w:t xml:space="preserve">                                                </w:t>
      </w:r>
    </w:p>
    <w:p w:rsidR="002A28A7" w:rsidRPr="00492E98" w:rsidRDefault="002A28A7" w:rsidP="00492E98">
      <w:pPr>
        <w:pStyle w:val="Heading3"/>
        <w:numPr>
          <w:ilvl w:val="0"/>
          <w:numId w:val="1"/>
        </w:numPr>
        <w:tabs>
          <w:tab w:val="left" w:pos="2850"/>
        </w:tabs>
        <w:ind w:left="0" w:firstLine="0"/>
        <w:rPr>
          <w:b w:val="0"/>
        </w:rPr>
      </w:pPr>
      <w:r w:rsidRPr="00492E98">
        <w:rPr>
          <w:rFonts w:ascii="Times New Roman" w:hAnsi="Times New Roman"/>
          <w:b w:val="0"/>
          <w:lang w:eastAsia="ar-SA"/>
        </w:rPr>
        <w:t>Двадцать четвертая  сессия</w:t>
      </w:r>
    </w:p>
    <w:p w:rsidR="002A28A7" w:rsidRDefault="002A28A7">
      <w:pPr>
        <w:pStyle w:val="ListParagraph"/>
        <w:numPr>
          <w:ilvl w:val="0"/>
          <w:numId w:val="1"/>
        </w:numPr>
        <w:ind w:left="0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Собрания депутатов муниципального образования</w:t>
      </w:r>
    </w:p>
    <w:p w:rsidR="002A28A7" w:rsidRDefault="002A28A7">
      <w:pPr>
        <w:pStyle w:val="ListParagraph"/>
        <w:numPr>
          <w:ilvl w:val="0"/>
          <w:numId w:val="1"/>
        </w:numPr>
        <w:ind w:left="0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 xml:space="preserve"> «Красномостовское сельское поселение» Республики Марий Эл</w:t>
      </w:r>
    </w:p>
    <w:p w:rsidR="002A28A7" w:rsidRDefault="002A28A7">
      <w:pPr>
        <w:pStyle w:val="ListParagraph"/>
        <w:numPr>
          <w:ilvl w:val="0"/>
          <w:numId w:val="1"/>
        </w:numPr>
        <w:ind w:left="0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второго созыва</w:t>
      </w:r>
    </w:p>
    <w:p w:rsidR="002A28A7" w:rsidRDefault="002A28A7">
      <w:pPr>
        <w:pStyle w:val="ListParagraph"/>
        <w:numPr>
          <w:ilvl w:val="0"/>
          <w:numId w:val="1"/>
        </w:numPr>
        <w:ind w:left="0"/>
        <w:jc w:val="center"/>
      </w:pPr>
    </w:p>
    <w:p w:rsidR="002A28A7" w:rsidRDefault="002A28A7"/>
    <w:p w:rsidR="002A28A7" w:rsidRDefault="002A28A7">
      <w:pPr>
        <w:pStyle w:val="Heading2"/>
        <w:numPr>
          <w:ilvl w:val="1"/>
          <w:numId w:val="1"/>
        </w:numPr>
        <w:tabs>
          <w:tab w:val="left" w:pos="2850"/>
        </w:tabs>
        <w:ind w:left="0" w:firstLine="0"/>
        <w:jc w:val="center"/>
      </w:pPr>
      <w:r>
        <w:rPr>
          <w:rFonts w:ascii="Times New Roman" w:hAnsi="Times New Roman"/>
          <w:i w:val="0"/>
          <w:lang w:eastAsia="ar-SA"/>
        </w:rPr>
        <w:t>Р Е Ш Е Н И Е</w:t>
      </w:r>
    </w:p>
    <w:p w:rsidR="002A28A7" w:rsidRDefault="002A28A7">
      <w:pPr>
        <w:pStyle w:val="Heading3"/>
        <w:numPr>
          <w:ilvl w:val="2"/>
          <w:numId w:val="1"/>
        </w:numPr>
        <w:tabs>
          <w:tab w:val="left" w:pos="2850"/>
        </w:tabs>
        <w:ind w:left="0" w:firstLine="0"/>
      </w:pPr>
      <w:r>
        <w:rPr>
          <w:rFonts w:ascii="Times New Roman" w:hAnsi="Times New Roman"/>
          <w:b w:val="0"/>
          <w:lang w:eastAsia="ar-SA"/>
        </w:rPr>
        <w:t xml:space="preserve">Собрания депутатов </w:t>
      </w:r>
    </w:p>
    <w:p w:rsidR="002A28A7" w:rsidRDefault="002A28A7">
      <w:pPr>
        <w:jc w:val="center"/>
      </w:pPr>
      <w:r>
        <w:rPr>
          <w:rFonts w:ascii="Times New Roman" w:hAnsi="Times New Roman"/>
          <w:sz w:val="28"/>
          <w:lang w:eastAsia="ar-SA"/>
        </w:rPr>
        <w:t>Красномостовского сельского поселения</w:t>
      </w:r>
    </w:p>
    <w:p w:rsidR="002A28A7" w:rsidRDefault="002A28A7">
      <w:pPr>
        <w:jc w:val="center"/>
      </w:pPr>
    </w:p>
    <w:p w:rsidR="002A28A7" w:rsidRDefault="002A28A7">
      <w:pPr>
        <w:jc w:val="center"/>
      </w:pPr>
    </w:p>
    <w:p w:rsidR="002A28A7" w:rsidRDefault="002A28A7">
      <w:pPr>
        <w:jc w:val="center"/>
      </w:pPr>
    </w:p>
    <w:p w:rsidR="002A28A7" w:rsidRDefault="002A28A7">
      <w:pPr>
        <w:ind w:left="320"/>
        <w:jc w:val="right"/>
      </w:pPr>
      <w:r>
        <w:rPr>
          <w:rFonts w:ascii="Times New Roman" w:hAnsi="Times New Roman"/>
          <w:sz w:val="28"/>
          <w:lang w:eastAsia="ar-SA"/>
        </w:rPr>
        <w:t>от 06 февраля 2013 года № 133</w:t>
      </w:r>
    </w:p>
    <w:p w:rsidR="002A28A7" w:rsidRDefault="002A28A7">
      <w:pPr>
        <w:tabs>
          <w:tab w:val="left" w:pos="0"/>
        </w:tabs>
        <w:jc w:val="right"/>
      </w:pPr>
    </w:p>
    <w:p w:rsidR="002A28A7" w:rsidRDefault="002A28A7">
      <w:pPr>
        <w:pStyle w:val="ConsPlusNormal"/>
      </w:pPr>
    </w:p>
    <w:p w:rsidR="002A28A7" w:rsidRDefault="002A28A7">
      <w:pPr>
        <w:pStyle w:val="ConsPlusNormal"/>
      </w:pPr>
    </w:p>
    <w:p w:rsidR="002A28A7" w:rsidRDefault="002A28A7">
      <w:pPr>
        <w:pStyle w:val="ConsPlusNormal"/>
        <w:ind w:firstLine="0"/>
        <w:jc w:val="center"/>
      </w:pPr>
      <w:r>
        <w:rPr>
          <w:rFonts w:ascii="Times New Roman" w:hAnsi="Times New Roman"/>
          <w:b/>
          <w:color w:val="800080"/>
          <w:sz w:val="28"/>
        </w:rPr>
        <w:t xml:space="preserve">О внесении дополнений в решение Собрания депутатов Красномостовского сельского поселения </w:t>
      </w:r>
    </w:p>
    <w:p w:rsidR="002A28A7" w:rsidRDefault="002A28A7">
      <w:pPr>
        <w:pStyle w:val="ConsPlusNormal"/>
        <w:ind w:firstLine="0"/>
        <w:jc w:val="center"/>
      </w:pPr>
      <w:r>
        <w:rPr>
          <w:rFonts w:ascii="Times New Roman" w:hAnsi="Times New Roman"/>
          <w:b/>
          <w:color w:val="800080"/>
          <w:sz w:val="28"/>
        </w:rPr>
        <w:t>от 18.11.2010 года № 46 «О земельном налоге»</w:t>
      </w:r>
    </w:p>
    <w:p w:rsidR="002A28A7" w:rsidRDefault="002A28A7">
      <w:pPr>
        <w:jc w:val="center"/>
      </w:pPr>
    </w:p>
    <w:p w:rsidR="002A28A7" w:rsidRDefault="002A28A7">
      <w:pPr>
        <w:jc w:val="center"/>
      </w:pPr>
    </w:p>
    <w:p w:rsidR="002A28A7" w:rsidRDefault="002A28A7">
      <w:pPr>
        <w:jc w:val="center"/>
      </w:pPr>
    </w:p>
    <w:p w:rsidR="002A28A7" w:rsidRDefault="002A28A7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>Собрание депутатов Красномостовского сельского поселения р е ш а е т:</w:t>
      </w:r>
    </w:p>
    <w:p w:rsidR="002A28A7" w:rsidRDefault="002A28A7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>1. Внести в решение Собрания депутатов Красномостовского сельского поселения от 18 ноября 2010 года № 46 «О земельном налоге» следующие дополнения:</w:t>
      </w:r>
    </w:p>
    <w:p w:rsidR="002A28A7" w:rsidRDefault="002A28A7">
      <w:pPr>
        <w:pStyle w:val="ConsPlusNormal"/>
        <w:ind w:firstLine="540"/>
        <w:jc w:val="both"/>
      </w:pPr>
      <w:r>
        <w:rPr>
          <w:rFonts w:ascii="Times New Roman" w:hAnsi="Times New Roman"/>
          <w:sz w:val="28"/>
        </w:rPr>
        <w:t>1) пункт 4 дополнить абзацем третьим:</w:t>
      </w:r>
    </w:p>
    <w:p w:rsidR="002A28A7" w:rsidRDefault="002A28A7">
      <w:pPr>
        <w:pStyle w:val="ConsPlusNormal"/>
        <w:ind w:firstLine="15"/>
        <w:jc w:val="both"/>
      </w:pPr>
      <w:r>
        <w:rPr>
          <w:rFonts w:ascii="Times New Roman" w:hAnsi="Times New Roman"/>
          <w:sz w:val="28"/>
        </w:rPr>
        <w:t>для лиц, являющихся членами добровольной пожарной охраны, имеющих в собственности или пожизненно наследуемом владении земельные участки, являющиеся объектом налогообложения и не используемые  (предназначенные для использования) ими в предпринимательской деятельности, льготы в размере 100 процентов от суммы налога;</w:t>
      </w:r>
    </w:p>
    <w:p w:rsidR="002A28A7" w:rsidRDefault="002A28A7">
      <w:pPr>
        <w:pStyle w:val="ConsPlusNormal"/>
        <w:ind w:firstLine="555"/>
        <w:jc w:val="both"/>
      </w:pPr>
      <w:r>
        <w:rPr>
          <w:rFonts w:ascii="Times New Roman" w:hAnsi="Times New Roman"/>
          <w:sz w:val="28"/>
        </w:rPr>
        <w:t>2) пункт 1 части 1 дополнить:</w:t>
      </w:r>
    </w:p>
    <w:p w:rsidR="002A28A7" w:rsidRDefault="002A28A7">
      <w:pPr>
        <w:pStyle w:val="ConsPlusNormal"/>
        <w:ind w:firstLine="15"/>
        <w:jc w:val="both"/>
      </w:pPr>
      <w:r>
        <w:rPr>
          <w:rFonts w:ascii="Times New Roman" w:hAnsi="Times New Roman"/>
          <w:sz w:val="28"/>
        </w:rPr>
        <w:t>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нужд.».</w:t>
      </w:r>
    </w:p>
    <w:p w:rsidR="002A28A7" w:rsidRDefault="002A28A7">
      <w:pPr>
        <w:pStyle w:val="ConsPlusNormal"/>
        <w:ind w:left="585" w:firstLine="15"/>
        <w:jc w:val="both"/>
      </w:pPr>
      <w:r>
        <w:rPr>
          <w:rFonts w:ascii="Times New Roman" w:hAnsi="Times New Roman"/>
          <w:sz w:val="28"/>
        </w:rPr>
        <w:t>2. Настоящее решение вступает в силу после его обнародования на информационном стенде администрации муниципального образования «Красномостовское сельское поселение».</w:t>
      </w:r>
    </w:p>
    <w:p w:rsidR="002A28A7" w:rsidRDefault="002A28A7">
      <w:pPr>
        <w:pStyle w:val="ConsPlusNormal"/>
        <w:ind w:firstLine="0"/>
        <w:jc w:val="right"/>
      </w:pPr>
    </w:p>
    <w:p w:rsidR="002A28A7" w:rsidRDefault="002A28A7">
      <w:pPr>
        <w:pStyle w:val="ConsPlusNormal"/>
        <w:ind w:firstLine="0"/>
        <w:jc w:val="right"/>
      </w:pPr>
    </w:p>
    <w:p w:rsidR="002A28A7" w:rsidRDefault="002A28A7">
      <w:pPr>
        <w:jc w:val="right"/>
      </w:pPr>
    </w:p>
    <w:p w:rsidR="002A28A7" w:rsidRDefault="002A28A7">
      <w:pPr>
        <w:jc w:val="both"/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2A28A7" w:rsidRDefault="002A28A7">
      <w:pPr>
        <w:jc w:val="both"/>
      </w:pPr>
      <w:r>
        <w:rPr>
          <w:rFonts w:ascii="Times New Roman" w:hAnsi="Times New Roman"/>
          <w:sz w:val="28"/>
        </w:rPr>
        <w:t xml:space="preserve"> «Красномостовское сельское поселение»,</w:t>
      </w:r>
    </w:p>
    <w:p w:rsidR="002A28A7" w:rsidRDefault="002A28A7">
      <w:pPr>
        <w:jc w:val="both"/>
      </w:pPr>
      <w:r>
        <w:rPr>
          <w:rFonts w:ascii="Times New Roman" w:hAnsi="Times New Roman"/>
          <w:sz w:val="28"/>
        </w:rPr>
        <w:t xml:space="preserve">Председатель  Собрания депутатов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М.В.Клабуков                       </w:t>
      </w:r>
    </w:p>
    <w:p w:rsidR="002A28A7" w:rsidRDefault="002A28A7">
      <w:pPr>
        <w:pStyle w:val="ConsPlusNormal"/>
        <w:ind w:firstLine="0"/>
        <w:jc w:val="right"/>
      </w:pPr>
    </w:p>
    <w:p w:rsidR="002A28A7" w:rsidRDefault="002A28A7">
      <w:pPr>
        <w:pStyle w:val="ConsPlusNormal"/>
        <w:ind w:firstLine="0"/>
        <w:jc w:val="right"/>
      </w:pPr>
    </w:p>
    <w:p w:rsidR="002A28A7" w:rsidRDefault="002A28A7">
      <w:pPr>
        <w:jc w:val="right"/>
      </w:pPr>
    </w:p>
    <w:p w:rsidR="002A28A7" w:rsidRDefault="002A28A7">
      <w:pPr>
        <w:jc w:val="right"/>
      </w:pPr>
    </w:p>
    <w:p w:rsidR="002A28A7" w:rsidRDefault="002A28A7">
      <w:pPr>
        <w:jc w:val="right"/>
      </w:pPr>
    </w:p>
    <w:p w:rsidR="002A28A7" w:rsidRDefault="002A28A7">
      <w:pPr>
        <w:jc w:val="right"/>
      </w:pPr>
    </w:p>
    <w:sectPr w:rsidR="002A28A7" w:rsidSect="0040721C">
      <w:pgSz w:w="11906" w:h="16838"/>
      <w:pgMar w:top="993" w:right="850" w:bottom="993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0FE3E25"/>
    <w:multiLevelType w:val="multilevel"/>
    <w:tmpl w:val="8B104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A67084D"/>
    <w:multiLevelType w:val="multilevel"/>
    <w:tmpl w:val="DA465B5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21C"/>
    <w:rsid w:val="002906A8"/>
    <w:rsid w:val="002A28A7"/>
    <w:rsid w:val="0040721C"/>
    <w:rsid w:val="00492E98"/>
    <w:rsid w:val="00705C2F"/>
    <w:rsid w:val="009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1C"/>
    <w:pPr>
      <w:widowControl w:val="0"/>
      <w:suppressAutoHyphens/>
      <w:spacing w:line="100" w:lineRule="atLeast"/>
    </w:pPr>
    <w:rPr>
      <w:rFonts w:ascii="Arial" w:hAnsi="Arial"/>
      <w:color w:val="00000A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0721C"/>
    <w:pPr>
      <w:keepNext/>
      <w:tabs>
        <w:tab w:val="left" w:pos="4275"/>
      </w:tabs>
      <w:spacing w:before="240" w:after="60"/>
      <w:ind w:left="1425" w:hanging="885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0721C"/>
    <w:pPr>
      <w:keepNext/>
      <w:tabs>
        <w:tab w:val="left" w:pos="4275"/>
      </w:tabs>
      <w:ind w:left="1425" w:hanging="885"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01D8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D8B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2">
    <w:name w:val="Заголовок 2 Знак"/>
    <w:basedOn w:val="DefaultParagraphFont"/>
    <w:uiPriority w:val="99"/>
    <w:rsid w:val="00407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DefaultParagraphFont"/>
    <w:uiPriority w:val="99"/>
    <w:rsid w:val="0040721C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1">
    <w:name w:val="Знак сноски1"/>
    <w:basedOn w:val="DefaultParagraphFont"/>
    <w:uiPriority w:val="99"/>
    <w:rsid w:val="0040721C"/>
    <w:rPr>
      <w:rFonts w:cs="Times New Roman"/>
      <w:sz w:val="14"/>
    </w:rPr>
  </w:style>
  <w:style w:type="character" w:customStyle="1" w:styleId="a">
    <w:name w:val="Текст выноски Знак"/>
    <w:basedOn w:val="DefaultParagraphFont"/>
    <w:uiPriority w:val="99"/>
    <w:rsid w:val="00407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rsid w:val="0040721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40721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40721C"/>
    <w:rPr>
      <w:rFonts w:eastAsia="Times New Roman"/>
    </w:rPr>
  </w:style>
  <w:style w:type="paragraph" w:customStyle="1" w:styleId="a2">
    <w:name w:val="Заголовок"/>
    <w:basedOn w:val="Normal"/>
    <w:next w:val="BodyText"/>
    <w:uiPriority w:val="99"/>
    <w:rsid w:val="0040721C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72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D8B"/>
    <w:rPr>
      <w:rFonts w:ascii="Arial" w:hAnsi="Arial"/>
      <w:color w:val="00000A"/>
      <w:sz w:val="24"/>
      <w:szCs w:val="24"/>
    </w:rPr>
  </w:style>
  <w:style w:type="paragraph" w:styleId="List">
    <w:name w:val="List"/>
    <w:basedOn w:val="BodyText"/>
    <w:uiPriority w:val="99"/>
    <w:rsid w:val="0040721C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40721C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801D8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40721C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40721C"/>
    <w:pPr>
      <w:widowControl w:val="0"/>
      <w:suppressAutoHyphens/>
      <w:spacing w:line="100" w:lineRule="atLeast"/>
      <w:ind w:firstLine="720"/>
    </w:pPr>
    <w:rPr>
      <w:rFonts w:ascii="Arial" w:hAnsi="Arial"/>
      <w:color w:val="00000A"/>
      <w:sz w:val="20"/>
      <w:szCs w:val="20"/>
    </w:rPr>
  </w:style>
  <w:style w:type="paragraph" w:customStyle="1" w:styleId="ConsPlusTitle">
    <w:name w:val="ConsPlusTitle"/>
    <w:basedOn w:val="Normal"/>
    <w:uiPriority w:val="99"/>
    <w:rsid w:val="0040721C"/>
    <w:rPr>
      <w:rFonts w:cs="Arial"/>
      <w:b/>
      <w:bCs/>
      <w:sz w:val="20"/>
      <w:szCs w:val="20"/>
    </w:rPr>
  </w:style>
  <w:style w:type="paragraph" w:customStyle="1" w:styleId="10">
    <w:name w:val="Текст сноски1"/>
    <w:basedOn w:val="Normal"/>
    <w:uiPriority w:val="99"/>
    <w:rsid w:val="0040721C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07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0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B"/>
    <w:rPr>
      <w:rFonts w:ascii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rsid w:val="0040721C"/>
    <w:pPr>
      <w:widowControl w:val="0"/>
      <w:suppressAutoHyphens/>
      <w:spacing w:line="100" w:lineRule="atLeast"/>
    </w:pPr>
    <w:rPr>
      <w:rFonts w:ascii="Arial" w:hAnsi="Arial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72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D8B"/>
    <w:rPr>
      <w:rFonts w:ascii="Arial" w:hAnsi="Arial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72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D8B"/>
    <w:rPr>
      <w:rFonts w:ascii="Arial" w:hAnsi="Arial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решение Собрания депутатов Красномостовского сельского поселения  от 18.11.2010 года № 46 «О земельном налоге»
</_x041e__x043f__x0438__x0441__x0430__x043d__x0438__x0435_>
    <_dlc_DocId xmlns="57504d04-691e-4fc4-8f09-4f19fdbe90f6">XXJ7TYMEEKJ2-2809-4</_dlc_DocId>
    <_dlc_DocIdUrl xmlns="57504d04-691e-4fc4-8f09-4f19fdbe90f6">
      <Url>http://spsearch.gov.mari.ru:32643/kilemary/sp_krasmost/_layouts/DocIdRedir.aspx?ID=XXJ7TYMEEKJ2-2809-4</Url>
      <Description>XXJ7TYMEEKJ2-2809-4</Description>
    </_dlc_DocIdUrl>
    <_dlc_DocIdPersistId xmlns="57504d04-691e-4fc4-8f09-4f19fdbe90f6">false</_dlc_DocIdPersistId>
    <_x043f__x0430__x043f__x043a__x0430_ xmlns="ea6ab191-f210-4e6a-ac2b-8f012f8aaed2">2013</_x043f__x0430__x043f__x043a__x0430_>
  </documentManagement>
</p:properties>
</file>

<file path=customXml/itemProps1.xml><?xml version="1.0" encoding="utf-8"?>
<ds:datastoreItem xmlns:ds="http://schemas.openxmlformats.org/officeDocument/2006/customXml" ds:itemID="{6E16CF65-3E99-4149-9558-9183C2E05F6A}"/>
</file>

<file path=customXml/itemProps2.xml><?xml version="1.0" encoding="utf-8"?>
<ds:datastoreItem xmlns:ds="http://schemas.openxmlformats.org/officeDocument/2006/customXml" ds:itemID="{368E03D0-BF22-4B71-8DEA-2D8DCDD668B5}"/>
</file>

<file path=customXml/itemProps3.xml><?xml version="1.0" encoding="utf-8"?>
<ds:datastoreItem xmlns:ds="http://schemas.openxmlformats.org/officeDocument/2006/customXml" ds:itemID="{FF5CE9FC-1450-472E-8954-118D93D566DE}"/>
</file>

<file path=customXml/itemProps4.xml><?xml version="1.0" encoding="utf-8"?>
<ds:datastoreItem xmlns:ds="http://schemas.openxmlformats.org/officeDocument/2006/customXml" ds:itemID="{F574E4D0-5649-4B98-A1A4-5CE84E83A64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2</Pages>
  <Words>249</Words>
  <Characters>1421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Собрания депутатов Красномостовского сельского поселения от 06 февраля 2013 года № 133</dc:title>
  <dc:subject/>
  <dc:creator>admin</dc:creator>
  <cp:keywords/>
  <dc:description/>
  <cp:lastModifiedBy>admin</cp:lastModifiedBy>
  <cp:revision>27</cp:revision>
  <cp:lastPrinted>2013-02-28T08:18:00Z</cp:lastPrinted>
  <dcterms:created xsi:type="dcterms:W3CDTF">2012-08-01T06:56:00Z</dcterms:created>
  <dcterms:modified xsi:type="dcterms:W3CDTF">2013-10-15T13:55:00Z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4027107f-1b87-44bc-a956-6a13dfdb9e8a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