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F3" w:rsidRDefault="00D173F3" w:rsidP="00D173F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D173F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173F3" w:rsidRDefault="00D173F3" w:rsidP="00D173F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73F3">
        <w:rPr>
          <w:rFonts w:ascii="Tahoma" w:eastAsia="Times New Roman" w:hAnsi="Tahoma" w:cs="Tahoma"/>
          <w:sz w:val="21"/>
          <w:szCs w:val="21"/>
          <w:lang w:eastAsia="ru-RU"/>
        </w:rPr>
        <w:t>за 2015 отчетный год</w:t>
      </w:r>
    </w:p>
    <w:p w:rsidR="00D173F3" w:rsidRPr="00D173F3" w:rsidRDefault="00D173F3" w:rsidP="00D173F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173F3" w:rsidRPr="00D173F3" w:rsidRDefault="00D173F3" w:rsidP="00D173F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173F3">
        <w:rPr>
          <w:rFonts w:ascii="Tahoma" w:eastAsia="Times New Roman" w:hAnsi="Tahoma" w:cs="Tahoma"/>
          <w:sz w:val="21"/>
          <w:szCs w:val="21"/>
          <w:lang w:eastAsia="ru-RU"/>
        </w:rPr>
        <w:t>I. Сведения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73F3" w:rsidRPr="00D173F3" w:rsidTr="00D173F3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"АРДИНСКОЕ СЕЛЬСКОЕ ПОСЕЛЕНИЕ"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425290, Марий Эл </w:t>
            </w:r>
            <w:proofErr w:type="spell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Арда</w:t>
            </w:r>
            <w:proofErr w:type="spell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КИРЕЕВА, 2</w:t>
            </w:r>
            <w:proofErr w:type="gram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+7 (83643) 25342, adm-kilemary@yandex.ru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1204002914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04298597 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88616403101</w:t>
            </w:r>
          </w:p>
        </w:tc>
      </w:tr>
    </w:tbl>
    <w:p w:rsidR="00D173F3" w:rsidRPr="00D173F3" w:rsidRDefault="00D173F3" w:rsidP="00D173F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D173F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49"/>
        <w:gridCol w:w="3284"/>
      </w:tblGrid>
      <w:tr w:rsidR="00D173F3" w:rsidRPr="00D173F3" w:rsidTr="00D173F3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D173F3" w:rsidRPr="00D173F3" w:rsidTr="00D173F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D173F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2 598.72000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2 598.72000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кредитов</w:t>
            </w:r>
            <w:r w:rsidRPr="00D173F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173F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2 598.72000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D173F3" w:rsidRPr="00D173F3" w:rsidTr="00D173F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D173F3" w:rsidRPr="00D173F3" w:rsidRDefault="00D173F3" w:rsidP="00D173F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D173F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193"/>
        <w:gridCol w:w="2529"/>
      </w:tblGrid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3120400291415000001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3120400291415000002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3120400291415000003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3120400291415000004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контрактов на выполнение работ в области использования 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D173F3" w:rsidRPr="00D173F3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D173F3" w:rsidRDefault="00D173F3" w:rsidP="00D173F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D173F3" w:rsidRPr="00D173F3" w:rsidRDefault="00D173F3" w:rsidP="00D173F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173F3" w:rsidRPr="00D173F3" w:rsidTr="00D173F3">
        <w:tc>
          <w:tcPr>
            <w:tcW w:w="1500" w:type="pct"/>
            <w:vAlign w:val="center"/>
            <w:hideMark/>
          </w:tcPr>
          <w:p w:rsidR="00D173F3" w:rsidRPr="00D173F3" w:rsidRDefault="00D173F3" w:rsidP="00D173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173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41"/>
              <w:gridCol w:w="1278"/>
              <w:gridCol w:w="143"/>
              <w:gridCol w:w="3400"/>
            </w:tblGrid>
            <w:tr w:rsidR="00D173F3" w:rsidRPr="00D173F3" w:rsidTr="00D173F3">
              <w:tc>
                <w:tcPr>
                  <w:tcW w:w="1211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3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08" w:type="pct"/>
                  <w:vAlign w:val="bottom"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6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bottom"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96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173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Алатайкина</w:t>
                  </w:r>
                  <w:proofErr w:type="spellEnd"/>
                  <w:r w:rsidRPr="00D173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Надежда Ивановна</w:t>
                  </w:r>
                </w:p>
              </w:tc>
            </w:tr>
            <w:tr w:rsidR="00D173F3" w:rsidRPr="00D173F3" w:rsidTr="00D173F3">
              <w:tc>
                <w:tcPr>
                  <w:tcW w:w="1211" w:type="pct"/>
                  <w:tcBorders>
                    <w:top w:val="single" w:sz="4" w:space="0" w:color="auto"/>
                  </w:tcBorders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73F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08" w:type="pct"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pct"/>
                  <w:tcBorders>
                    <w:top w:val="single" w:sz="4" w:space="0" w:color="auto"/>
                  </w:tcBorders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73F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109" w:type="pct"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</w:tcBorders>
                  <w:hideMark/>
                </w:tcPr>
                <w:p w:rsidR="00D173F3" w:rsidRPr="00D173F3" w:rsidRDefault="00D173F3" w:rsidP="00D173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73F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173F3" w:rsidRPr="00D173F3" w:rsidRDefault="00D173F3" w:rsidP="00D173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173F3" w:rsidRPr="00D173F3" w:rsidRDefault="00D173F3" w:rsidP="00D173F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D173F3" w:rsidRPr="00D173F3" w:rsidTr="00D173F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3F3" w:rsidRPr="00D173F3" w:rsidRDefault="00D173F3" w:rsidP="00D173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D173F3" w:rsidRPr="00D173F3" w:rsidTr="00D173F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3F3" w:rsidRPr="00D173F3" w:rsidRDefault="00B70918" w:rsidP="00D173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</w:t>
            </w:r>
            <w:bookmarkStart w:id="0" w:name="_GoBack"/>
            <w:bookmarkEnd w:id="0"/>
            <w:r w:rsidR="00D173F3"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 февраля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D173F3" w:rsidRPr="00D173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16г.</w:t>
            </w:r>
          </w:p>
        </w:tc>
      </w:tr>
    </w:tbl>
    <w:p w:rsidR="00EB7EEF" w:rsidRPr="00D173F3" w:rsidRDefault="00EB7EEF" w:rsidP="00D173F3">
      <w:pPr>
        <w:spacing w:before="120" w:after="120"/>
        <w:ind w:left="170" w:right="170"/>
      </w:pPr>
    </w:p>
    <w:sectPr w:rsidR="00EB7EEF" w:rsidRPr="00D1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3"/>
    <w:rsid w:val="002172B9"/>
    <w:rsid w:val="004D2434"/>
    <w:rsid w:val="008902E3"/>
    <w:rsid w:val="00B70918"/>
    <w:rsid w:val="00D173F3"/>
    <w:rsid w:val="00E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940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5273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42604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126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объеме закупок у субъектов малого предпринимательства, социально ориентированных некоммерческих организаций
за 2015 отчетный год
</_x041e__x043f__x0438__x0441__x0430__x043d__x0438__x0435_>
    <_x043f__x0430__x043f__x043a__x0430_ xmlns="f0976a97-91a8-49a8-b8fb-8644817bf6a4">2015</_x043f__x0430__x043f__x043a__x0430_>
    <_dlc_DocId xmlns="57504d04-691e-4fc4-8f09-4f19fdbe90f6">XXJ7TYMEEKJ2-3940-40</_dlc_DocId>
    <_dlc_DocIdUrl xmlns="57504d04-691e-4fc4-8f09-4f19fdbe90f6">
      <Url>https://vip.gov.mari.ru/kilemary/sp_arda/_layouts/DocIdRedir.aspx?ID=XXJ7TYMEEKJ2-3940-40</Url>
      <Description>XXJ7TYMEEKJ2-3940-40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D2C9C7886E94B8D9548BF9C7BA8DE" ma:contentTypeVersion="1" ma:contentTypeDescription="Создание документа." ma:contentTypeScope="" ma:versionID="fe7096d9015874fd4bb5846cf9fdf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7e771e14cd878395906dda809dd09069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C3731-CA33-48AB-834E-58F8D39388E9}"/>
</file>

<file path=customXml/itemProps2.xml><?xml version="1.0" encoding="utf-8"?>
<ds:datastoreItem xmlns:ds="http://schemas.openxmlformats.org/officeDocument/2006/customXml" ds:itemID="{E223EFBF-75B9-4143-8645-26D11F71AAF0}"/>
</file>

<file path=customXml/itemProps3.xml><?xml version="1.0" encoding="utf-8"?>
<ds:datastoreItem xmlns:ds="http://schemas.openxmlformats.org/officeDocument/2006/customXml" ds:itemID="{D9327045-2789-4E99-A28C-5862A55BF41D}"/>
</file>

<file path=customXml/itemProps4.xml><?xml version="1.0" encoding="utf-8"?>
<ds:datastoreItem xmlns:ds="http://schemas.openxmlformats.org/officeDocument/2006/customXml" ds:itemID="{CFA92197-A6FE-47BF-BA67-72A596D52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creator>admin</dc:creator>
  <cp:lastModifiedBy>admin</cp:lastModifiedBy>
  <cp:revision>4</cp:revision>
  <cp:lastPrinted>2016-02-16T07:43:00Z</cp:lastPrinted>
  <dcterms:created xsi:type="dcterms:W3CDTF">2016-02-16T08:03:00Z</dcterms:created>
  <dcterms:modified xsi:type="dcterms:W3CDTF">2016-02-16T11:11:00Z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0x01010085AD2C9C7886E94B8D9548BF9C7BA8DE</vt:lpwstr>
  </property>
  <property fmtid="{D5CDD505-2E9C-101B-9397-08002B2CF9AE}" pid="3" name="_dlc_DocIdItemGuid">
    <vt:lpwstr>9a77c9d1-4c58-4dc6-bb16-3a019904bded</vt:lpwstr>
  </property>
</Properties>
</file>