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98" w:rsidRDefault="00072B98" w:rsidP="00072B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  <w:t xml:space="preserve">Очередное заседание </w:t>
      </w:r>
    </w:p>
    <w:p w:rsidR="00072B98" w:rsidRDefault="00072B98" w:rsidP="00072B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072B98" w:rsidRDefault="00072B98" w:rsidP="00072B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</w:p>
    <w:p w:rsidR="00072B98" w:rsidRDefault="00072B98" w:rsidP="00072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 июня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состоялось заседание Комиссии по делам несовершеннолетних и защите их прав при администрации Килемарского муниципального района под председательством заместителя главы администрации А.И. Дворцовой.</w:t>
      </w:r>
    </w:p>
    <w:p w:rsidR="00072B98" w:rsidRDefault="00072B98" w:rsidP="00072B9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70C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Рассмотрены были следующие вопросы: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протокола: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по ч.1 ст.5.35 КоАП РФ - 3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них: вынесено 3 предупреждения; 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профилактический учет одного несовершеннолетнего в связи с подозрением в совершении преступления (кража);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одного несовершеннолетнего с профилактического учета в связи с достижением 18 лет;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профилактического учета две семьи:</w:t>
      </w:r>
    </w:p>
    <w:p w:rsidR="00072B98" w:rsidRDefault="00072B98" w:rsidP="00072B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исправлением; 2- связи со смертью</w:t>
      </w:r>
      <w:r w:rsidR="006C33B4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ИПР на несовершеннолетнего;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с родителями, уклоняющимися от исполнения обязанностей по воспитанию своих несовершеннолетних детей, в том числе находящихся в СОП;</w:t>
      </w:r>
    </w:p>
    <w:p w:rsid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несовершеннолетних, состоящих в органах и учреждениях и системы профилактики, в учреждениях культуры Килемарского муниципального района. </w:t>
      </w:r>
      <w:r w:rsidRPr="00072B98">
        <w:rPr>
          <w:rFonts w:ascii="Times New Roman" w:hAnsi="Times New Roman" w:cs="Times New Roman"/>
          <w:sz w:val="28"/>
          <w:szCs w:val="28"/>
        </w:rPr>
        <w:t>Роль библиотечной системы в профилактике правонарушений несовершеннолетних;</w:t>
      </w:r>
    </w:p>
    <w:p w:rsidR="00072B98" w:rsidRPr="00072B98" w:rsidRDefault="00072B98" w:rsidP="00072B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мерах по выявлению и учету,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лечению и реабилитации несовершеннолетних,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употребляющих наркотические</w:t>
      </w:r>
      <w:r w:rsidR="00CD4D31">
        <w:rPr>
          <w:rFonts w:ascii="Times New Roman" w:hAnsi="Times New Roman" w:cs="Times New Roman"/>
          <w:sz w:val="28"/>
          <w:szCs w:val="28"/>
        </w:rPr>
        <w:t>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 w:rsidR="00CD4D31">
        <w:rPr>
          <w:rFonts w:ascii="Times New Roman" w:hAnsi="Times New Roman" w:cs="Times New Roman"/>
          <w:sz w:val="28"/>
          <w:szCs w:val="28"/>
        </w:rPr>
        <w:t>токсические и другие вещества,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 w:rsidR="00CD4D31">
        <w:rPr>
          <w:rFonts w:ascii="Times New Roman" w:hAnsi="Times New Roman" w:cs="Times New Roman"/>
          <w:sz w:val="28"/>
          <w:szCs w:val="28"/>
        </w:rPr>
        <w:t>спиртные напитки. Предупреждение и устранение причин и условий,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 w:rsidR="00CD4D31">
        <w:rPr>
          <w:rFonts w:ascii="Times New Roman" w:hAnsi="Times New Roman" w:cs="Times New Roman"/>
          <w:sz w:val="28"/>
          <w:szCs w:val="28"/>
        </w:rPr>
        <w:t>способствующих совершению несовершеннолетними преступления,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 w:rsidR="00CD4D31">
        <w:rPr>
          <w:rFonts w:ascii="Times New Roman" w:hAnsi="Times New Roman" w:cs="Times New Roman"/>
          <w:sz w:val="28"/>
          <w:szCs w:val="28"/>
        </w:rPr>
        <w:t>связанных с незаконным оборотом наркотиков,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 w:rsidR="00CD4D31">
        <w:rPr>
          <w:rFonts w:ascii="Times New Roman" w:hAnsi="Times New Roman" w:cs="Times New Roman"/>
          <w:sz w:val="28"/>
          <w:szCs w:val="28"/>
        </w:rPr>
        <w:t xml:space="preserve">а также в состоянии </w:t>
      </w:r>
      <w:r w:rsidR="006C33B4">
        <w:rPr>
          <w:rFonts w:ascii="Times New Roman" w:hAnsi="Times New Roman" w:cs="Times New Roman"/>
          <w:sz w:val="28"/>
          <w:szCs w:val="28"/>
        </w:rPr>
        <w:t>алкогольного</w:t>
      </w:r>
      <w:r w:rsidR="00CD4D31">
        <w:rPr>
          <w:rFonts w:ascii="Times New Roman" w:hAnsi="Times New Roman" w:cs="Times New Roman"/>
          <w:sz w:val="28"/>
          <w:szCs w:val="28"/>
        </w:rPr>
        <w:t>,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r w:rsidR="00CD4D31">
        <w:rPr>
          <w:rFonts w:ascii="Times New Roman" w:hAnsi="Times New Roman" w:cs="Times New Roman"/>
          <w:sz w:val="28"/>
          <w:szCs w:val="28"/>
        </w:rPr>
        <w:t>наркотического и</w:t>
      </w:r>
      <w:r w:rsidR="006C33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4D31">
        <w:rPr>
          <w:rFonts w:ascii="Times New Roman" w:hAnsi="Times New Roman" w:cs="Times New Roman"/>
          <w:sz w:val="28"/>
          <w:szCs w:val="28"/>
        </w:rPr>
        <w:t>токсического опьянения.</w:t>
      </w:r>
    </w:p>
    <w:p w:rsidR="00CE737E" w:rsidRDefault="00CE737E"/>
    <w:sectPr w:rsidR="00CE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E7AEB"/>
    <w:multiLevelType w:val="hybridMultilevel"/>
    <w:tmpl w:val="A9BE5DE8"/>
    <w:lvl w:ilvl="0" w:tplc="D1820A12">
      <w:start w:val="1"/>
      <w:numFmt w:val="decimal"/>
      <w:lvlText w:val="%1-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77D45310"/>
    <w:multiLevelType w:val="hybridMultilevel"/>
    <w:tmpl w:val="C4D0D9A6"/>
    <w:lvl w:ilvl="0" w:tplc="DE2850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3"/>
    <w:rsid w:val="00072B98"/>
    <w:rsid w:val="006C33B4"/>
    <w:rsid w:val="00CD4D31"/>
    <w:rsid w:val="00CE737E"/>
    <w:rsid w:val="00D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4CA25-79B5-4DFE-B01E-E3FC6FA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Комиссии по делам несовершеннолетних и защите их прав
</_x041e__x043f__x0438__x0441__x0430__x043d__x0438__x0435_>
    <_dlc_DocId xmlns="57504d04-691e-4fc4-8f09-4f19fdbe90f6">XXJ7TYMEEKJ2-7686-24</_dlc_DocId>
    <_dlc_DocIdUrl xmlns="57504d04-691e-4fc4-8f09-4f19fdbe90f6">
      <Url>https://vip.gov.mari.ru/kilemary/_layouts/DocIdRedir.aspx?ID=XXJ7TYMEEKJ2-7686-24</Url>
      <Description>XXJ7TYMEEKJ2-7686-24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358B0-5266-4D9B-BEB7-EA018DE77440}"/>
</file>

<file path=customXml/itemProps2.xml><?xml version="1.0" encoding="utf-8"?>
<ds:datastoreItem xmlns:ds="http://schemas.openxmlformats.org/officeDocument/2006/customXml" ds:itemID="{82F29BE2-1EAA-4EB6-8340-DCCA5911C3FE}"/>
</file>

<file path=customXml/itemProps3.xml><?xml version="1.0" encoding="utf-8"?>
<ds:datastoreItem xmlns:ds="http://schemas.openxmlformats.org/officeDocument/2006/customXml" ds:itemID="{F79F76EC-7D9B-41B0-9C88-66B7771AFDA6}"/>
</file>

<file path=customXml/itemProps4.xml><?xml version="1.0" encoding="utf-8"?>
<ds:datastoreItem xmlns:ds="http://schemas.openxmlformats.org/officeDocument/2006/customXml" ds:itemID="{2724F5FE-BBE8-4262-B225-6E933EC69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subject/>
  <dc:creator>олеся</dc:creator>
  <cp:keywords/>
  <dc:description/>
  <cp:lastModifiedBy>олеся</cp:lastModifiedBy>
  <cp:revision>5</cp:revision>
  <dcterms:created xsi:type="dcterms:W3CDTF">2018-06-19T07:01:00Z</dcterms:created>
  <dcterms:modified xsi:type="dcterms:W3CDTF">2018-06-19T07:40:00Z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38489bc3-2ae8-4859-a718-a1eca3fe3cee</vt:lpwstr>
  </property>
  <property fmtid="{D5CDD505-2E9C-101B-9397-08002B2CF9AE}" pid="4" name="Order">
    <vt:r8>2400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