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7A" w:rsidRPr="00C70E29" w:rsidRDefault="00730F7A" w:rsidP="00730F7A">
      <w:pPr>
        <w:pStyle w:val="a3"/>
        <w:ind w:firstLine="0"/>
        <w:jc w:val="center"/>
        <w:rPr>
          <w:color w:val="FF0000"/>
          <w:szCs w:val="2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74987649" r:id="rId6"/>
        </w:object>
      </w:r>
      <w:r w:rsidR="00C70E29">
        <w:rPr>
          <w:color w:val="FF0000"/>
        </w:rPr>
        <w:t>ПРОЕКТ</w:t>
      </w:r>
      <w:bookmarkStart w:id="0" w:name="_GoBack"/>
      <w:bookmarkEnd w:id="0"/>
    </w:p>
    <w:p w:rsidR="00730F7A" w:rsidRDefault="00730F7A" w:rsidP="00730F7A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Двенадцатая сессия Собрания  депутатов Килемарского муниципального </w:t>
      </w:r>
    </w:p>
    <w:p w:rsidR="00730F7A" w:rsidRDefault="00730F7A" w:rsidP="00730F7A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Района Республики Марий Эл седьмого созыва</w:t>
      </w:r>
    </w:p>
    <w:p w:rsidR="00730F7A" w:rsidRDefault="00730F7A" w:rsidP="00730F7A">
      <w:pPr>
        <w:pStyle w:val="a3"/>
        <w:jc w:val="center"/>
        <w:rPr>
          <w:szCs w:val="28"/>
        </w:rPr>
      </w:pPr>
    </w:p>
    <w:p w:rsidR="00730F7A" w:rsidRPr="00B40FFF" w:rsidRDefault="00730F7A" w:rsidP="00730F7A">
      <w:pPr>
        <w:pStyle w:val="1"/>
        <w:jc w:val="center"/>
        <w:rPr>
          <w:rFonts w:ascii="Times New Roman" w:hAnsi="Times New Roman" w:cs="Times New Roman"/>
        </w:rPr>
      </w:pPr>
      <w:r w:rsidRPr="00B40FFF">
        <w:rPr>
          <w:rFonts w:ascii="Times New Roman" w:hAnsi="Times New Roman" w:cs="Times New Roman"/>
        </w:rPr>
        <w:t>РЕШЕНИЕ</w:t>
      </w:r>
    </w:p>
    <w:p w:rsidR="00730F7A" w:rsidRPr="000F3ACC" w:rsidRDefault="00730F7A" w:rsidP="00730F7A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Собрания депутатов</w:t>
      </w:r>
    </w:p>
    <w:p w:rsidR="00730F7A" w:rsidRPr="000F3ACC" w:rsidRDefault="00730F7A" w:rsidP="00730F7A">
      <w:pPr>
        <w:jc w:val="center"/>
        <w:rPr>
          <w:sz w:val="32"/>
          <w:szCs w:val="32"/>
        </w:rPr>
      </w:pPr>
      <w:r>
        <w:rPr>
          <w:sz w:val="32"/>
          <w:szCs w:val="32"/>
        </w:rPr>
        <w:t>Килемарского муниципального района</w:t>
      </w:r>
    </w:p>
    <w:p w:rsidR="00730F7A" w:rsidRPr="000F3ACC" w:rsidRDefault="00730F7A" w:rsidP="00730F7A">
      <w:pPr>
        <w:ind w:firstLine="720"/>
        <w:jc w:val="center"/>
        <w:rPr>
          <w:sz w:val="32"/>
          <w:szCs w:val="32"/>
        </w:rPr>
      </w:pPr>
    </w:p>
    <w:p w:rsidR="00730F7A" w:rsidRDefault="00730F7A" w:rsidP="00730F7A">
      <w:pPr>
        <w:ind w:firstLine="720"/>
        <w:jc w:val="right"/>
        <w:rPr>
          <w:sz w:val="32"/>
          <w:szCs w:val="32"/>
        </w:rPr>
      </w:pPr>
      <w:r w:rsidRPr="000F3ACC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о</w:t>
      </w:r>
      <w:r w:rsidRPr="000F3ACC">
        <w:rPr>
          <w:sz w:val="32"/>
          <w:szCs w:val="32"/>
        </w:rPr>
        <w:t>т</w:t>
      </w:r>
      <w:r>
        <w:rPr>
          <w:sz w:val="32"/>
          <w:szCs w:val="32"/>
        </w:rPr>
        <w:t xml:space="preserve"> 24 марта 2021 года</w:t>
      </w:r>
      <w:r w:rsidRPr="000F3A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F3ACC">
        <w:rPr>
          <w:sz w:val="32"/>
          <w:szCs w:val="32"/>
        </w:rPr>
        <w:t xml:space="preserve"> </w:t>
      </w:r>
      <w:r>
        <w:rPr>
          <w:sz w:val="32"/>
          <w:szCs w:val="32"/>
        </w:rPr>
        <w:t>№___</w:t>
      </w:r>
    </w:p>
    <w:p w:rsidR="00730F7A" w:rsidRDefault="00730F7A" w:rsidP="00730F7A">
      <w:pPr>
        <w:ind w:firstLine="720"/>
        <w:jc w:val="center"/>
        <w:rPr>
          <w:b/>
          <w:sz w:val="32"/>
          <w:szCs w:val="32"/>
        </w:rPr>
      </w:pPr>
    </w:p>
    <w:p w:rsidR="00730F7A" w:rsidRDefault="00730F7A" w:rsidP="00730F7A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Устав Килемарского муниципального района</w:t>
      </w:r>
    </w:p>
    <w:p w:rsidR="00730F7A" w:rsidRDefault="00730F7A" w:rsidP="00730F7A">
      <w:pPr>
        <w:ind w:firstLine="720"/>
        <w:jc w:val="center"/>
        <w:rPr>
          <w:b/>
          <w:sz w:val="32"/>
          <w:szCs w:val="32"/>
        </w:rPr>
      </w:pPr>
    </w:p>
    <w:p w:rsidR="005D50D9" w:rsidRDefault="005D50D9" w:rsidP="00033414">
      <w:pPr>
        <w:ind w:firstLine="709"/>
        <w:jc w:val="both"/>
        <w:rPr>
          <w:sz w:val="28"/>
          <w:szCs w:val="28"/>
        </w:rPr>
      </w:pPr>
      <w:r w:rsidRPr="000A1664">
        <w:rPr>
          <w:sz w:val="28"/>
          <w:szCs w:val="28"/>
        </w:rPr>
        <w:t xml:space="preserve">В соответствии с Федеральным законом от 6 октября 2003 г. № 131-ФЗ «Об </w:t>
      </w:r>
      <w:r w:rsidRPr="00BA4194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33414">
        <w:rPr>
          <w:sz w:val="28"/>
          <w:szCs w:val="28"/>
        </w:rPr>
        <w:t xml:space="preserve"> </w:t>
      </w:r>
      <w:r w:rsidRPr="00BA4194">
        <w:rPr>
          <w:sz w:val="28"/>
          <w:szCs w:val="28"/>
        </w:rPr>
        <w:t xml:space="preserve"> Собрание</w:t>
      </w:r>
      <w:r w:rsidR="00033414">
        <w:rPr>
          <w:sz w:val="28"/>
          <w:szCs w:val="28"/>
        </w:rPr>
        <w:t xml:space="preserve"> </w:t>
      </w:r>
      <w:r w:rsidRPr="00BA4194">
        <w:rPr>
          <w:sz w:val="28"/>
          <w:szCs w:val="28"/>
        </w:rPr>
        <w:t xml:space="preserve"> депутатов </w:t>
      </w:r>
      <w:r w:rsidR="00033414">
        <w:rPr>
          <w:sz w:val="28"/>
          <w:szCs w:val="28"/>
        </w:rPr>
        <w:t xml:space="preserve"> </w:t>
      </w:r>
      <w:r w:rsidRPr="00BA4194">
        <w:rPr>
          <w:sz w:val="28"/>
          <w:szCs w:val="28"/>
          <w:lang w:eastAsia="ar-SA"/>
        </w:rPr>
        <w:t>Килемарского</w:t>
      </w:r>
      <w:r w:rsidR="00033414">
        <w:rPr>
          <w:sz w:val="28"/>
          <w:szCs w:val="28"/>
          <w:lang w:eastAsia="ar-SA"/>
        </w:rPr>
        <w:t xml:space="preserve"> </w:t>
      </w:r>
      <w:r w:rsidRPr="00BA4194">
        <w:rPr>
          <w:sz w:val="28"/>
          <w:szCs w:val="28"/>
          <w:lang w:eastAsia="ar-SA"/>
        </w:rPr>
        <w:t xml:space="preserve"> муниципал</w:t>
      </w:r>
      <w:r>
        <w:rPr>
          <w:sz w:val="28"/>
          <w:szCs w:val="28"/>
          <w:lang w:eastAsia="ar-SA"/>
        </w:rPr>
        <w:t xml:space="preserve">ьного </w:t>
      </w:r>
      <w:r w:rsidR="000334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района</w:t>
      </w:r>
      <w:r w:rsidR="000334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0A166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0A16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A1664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A16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16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A1664">
        <w:rPr>
          <w:sz w:val="28"/>
          <w:szCs w:val="28"/>
        </w:rPr>
        <w:t>о:</w:t>
      </w:r>
    </w:p>
    <w:p w:rsidR="005D50D9" w:rsidRDefault="005D50D9" w:rsidP="005D50D9">
      <w:pPr>
        <w:ind w:firstLine="709"/>
        <w:jc w:val="both"/>
        <w:rPr>
          <w:sz w:val="28"/>
          <w:szCs w:val="28"/>
        </w:rPr>
      </w:pPr>
      <w:r w:rsidRPr="000A1664">
        <w:rPr>
          <w:sz w:val="28"/>
          <w:szCs w:val="28"/>
        </w:rPr>
        <w:t xml:space="preserve">1. Внести следующие изменения в Устав </w:t>
      </w:r>
      <w:r>
        <w:rPr>
          <w:sz w:val="28"/>
          <w:szCs w:val="28"/>
        </w:rPr>
        <w:t>муниципального образования «Килемарский муниципальный район» Республики Марий Эл</w:t>
      </w:r>
      <w:r w:rsidRPr="000A1664">
        <w:rPr>
          <w:sz w:val="28"/>
          <w:szCs w:val="28"/>
        </w:rPr>
        <w:t xml:space="preserve">, утвержденный решением Собрания депутатов </w:t>
      </w:r>
      <w:r>
        <w:rPr>
          <w:sz w:val="28"/>
          <w:szCs w:val="28"/>
        </w:rPr>
        <w:t xml:space="preserve"> муниципального образования «Килемарский муниципальный район»  </w:t>
      </w:r>
      <w:r w:rsidRPr="000A1664">
        <w:rPr>
          <w:sz w:val="28"/>
          <w:szCs w:val="28"/>
        </w:rPr>
        <w:t xml:space="preserve"> от 28 августа 2019 г. № 303: </w:t>
      </w:r>
    </w:p>
    <w:p w:rsidR="005D50D9" w:rsidRDefault="005D50D9" w:rsidP="005D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535930">
        <w:rPr>
          <w:sz w:val="28"/>
          <w:szCs w:val="28"/>
        </w:rPr>
        <w:t xml:space="preserve"> часть первую статьи 4 дополнить пунктом 14 следующего содержания:</w:t>
      </w:r>
    </w:p>
    <w:p w:rsidR="00535930" w:rsidRPr="00991F5E" w:rsidRDefault="00535930" w:rsidP="005D50D9">
      <w:pPr>
        <w:ind w:firstLine="709"/>
        <w:jc w:val="both"/>
        <w:rPr>
          <w:sz w:val="28"/>
          <w:szCs w:val="28"/>
        </w:rPr>
      </w:pPr>
    </w:p>
    <w:p w:rsidR="00730F7A" w:rsidRDefault="00535930" w:rsidP="00535930">
      <w:pPr>
        <w:ind w:firstLine="720"/>
        <w:jc w:val="both"/>
        <w:rPr>
          <w:sz w:val="28"/>
          <w:szCs w:val="28"/>
        </w:rPr>
      </w:pPr>
      <w:r w:rsidRPr="00535930">
        <w:rPr>
          <w:sz w:val="28"/>
          <w:szCs w:val="28"/>
        </w:rPr>
        <w:t>«14.</w:t>
      </w:r>
      <w:r>
        <w:rPr>
          <w:sz w:val="28"/>
          <w:szCs w:val="28"/>
        </w:rPr>
        <w:t xml:space="preserve"> </w:t>
      </w:r>
      <w:r w:rsidRPr="00535930">
        <w:rPr>
          <w:sz w:val="28"/>
          <w:szCs w:val="28"/>
        </w:rPr>
        <w:t>осуществление мероприятий по оказа</w:t>
      </w:r>
      <w:r>
        <w:rPr>
          <w:sz w:val="28"/>
          <w:szCs w:val="28"/>
        </w:rPr>
        <w:t>нию помощи лицам, находящимся в</w:t>
      </w:r>
      <w:r w:rsidRPr="00535930">
        <w:rPr>
          <w:sz w:val="28"/>
          <w:szCs w:val="28"/>
        </w:rPr>
        <w:t xml:space="preserve"> состоянии алкогольного, наркотического или иного токсического опьянения</w:t>
      </w:r>
      <w:proofErr w:type="gramStart"/>
      <w:r w:rsidRPr="0053593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443D9">
        <w:rPr>
          <w:sz w:val="28"/>
          <w:szCs w:val="28"/>
        </w:rPr>
        <w:t>;</w:t>
      </w:r>
      <w:proofErr w:type="gramEnd"/>
    </w:p>
    <w:p w:rsidR="0062610E" w:rsidRDefault="0062610E" w:rsidP="00535930">
      <w:pPr>
        <w:ind w:firstLine="720"/>
        <w:jc w:val="both"/>
        <w:rPr>
          <w:sz w:val="28"/>
          <w:szCs w:val="28"/>
        </w:rPr>
      </w:pPr>
    </w:p>
    <w:p w:rsidR="00535930" w:rsidRDefault="00535930" w:rsidP="005359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459B9">
        <w:rPr>
          <w:sz w:val="28"/>
          <w:szCs w:val="28"/>
        </w:rPr>
        <w:t>абзац четвертый части 7 статьи 32 изложить в следующей редакции:</w:t>
      </w:r>
    </w:p>
    <w:p w:rsidR="009459B9" w:rsidRDefault="009459B9" w:rsidP="009459B9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2011A2">
        <w:rPr>
          <w:sz w:val="28"/>
          <w:szCs w:val="28"/>
        </w:rPr>
        <w:t xml:space="preserve">Обнародование муниципальных нормативных правовых актов или соглашений, заключенных между органами местного самоуправления, осуществляется путем доведения до всеобщего сведения граждан, проживающих на территории муниципального района, текста муниципального правового акта посредством </w:t>
      </w:r>
      <w:r>
        <w:rPr>
          <w:sz w:val="28"/>
          <w:szCs w:val="28"/>
        </w:rPr>
        <w:t>размещения его на информационных стендах администраций поселений, входящих в состав</w:t>
      </w:r>
      <w:r w:rsidRPr="002011A2">
        <w:rPr>
          <w:sz w:val="28"/>
          <w:szCs w:val="28"/>
        </w:rPr>
        <w:t xml:space="preserve"> муниципального района, обеспечения беспрепятственного доступа к тексту муниципального нормативного правового акта в органах местного самоуправления муниципального района.</w:t>
      </w:r>
      <w:r>
        <w:rPr>
          <w:sz w:val="28"/>
          <w:szCs w:val="28"/>
        </w:rPr>
        <w:t>».</w:t>
      </w:r>
      <w:proofErr w:type="gramEnd"/>
    </w:p>
    <w:p w:rsidR="002E1805" w:rsidRPr="002E1805" w:rsidRDefault="002E1805" w:rsidP="002E180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E1805">
        <w:rPr>
          <w:sz w:val="28"/>
          <w:szCs w:val="28"/>
        </w:rPr>
        <w:lastRenderedPageBreak/>
        <w:t>2. </w:t>
      </w:r>
      <w:proofErr w:type="gramStart"/>
      <w:r w:rsidRPr="002E1805">
        <w:rPr>
          <w:sz w:val="28"/>
          <w:szCs w:val="28"/>
        </w:rPr>
        <w:t>Поручить Главе Килемарского муниципального района направить</w:t>
      </w:r>
      <w:proofErr w:type="gramEnd"/>
      <w:r w:rsidRPr="002E1805">
        <w:rPr>
          <w:sz w:val="28"/>
          <w:szCs w:val="28"/>
        </w:rPr>
        <w:t xml:space="preserve"> настоящее решение на государственную регистрацию</w:t>
      </w:r>
      <w:r w:rsidRPr="002E1805">
        <w:rPr>
          <w:sz w:val="28"/>
          <w:szCs w:val="28"/>
        </w:rPr>
        <w:br/>
        <w:t>в Управление Министерства юстиции Российской Федерации</w:t>
      </w:r>
      <w:r w:rsidRPr="002E1805">
        <w:rPr>
          <w:sz w:val="28"/>
          <w:szCs w:val="28"/>
        </w:rPr>
        <w:br/>
        <w:t>по Республике Марий Эл.</w:t>
      </w:r>
    </w:p>
    <w:p w:rsidR="002E1805" w:rsidRPr="002E1805" w:rsidRDefault="002E1805" w:rsidP="002E180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E1805">
        <w:rPr>
          <w:sz w:val="28"/>
          <w:szCs w:val="28"/>
        </w:rPr>
        <w:t>3. Настоящее решение подлежит обнародованию</w:t>
      </w:r>
      <w:r w:rsidRPr="002E1805">
        <w:rPr>
          <w:sz w:val="28"/>
          <w:szCs w:val="28"/>
        </w:rPr>
        <w:br/>
        <w:t>после его государственной регистрации и вступает в силу</w:t>
      </w:r>
      <w:r w:rsidRPr="002E1805">
        <w:rPr>
          <w:sz w:val="28"/>
          <w:szCs w:val="28"/>
        </w:rPr>
        <w:br/>
        <w:t>после его обнародования.</w:t>
      </w:r>
    </w:p>
    <w:p w:rsidR="002E1805" w:rsidRPr="002011A2" w:rsidRDefault="002E1805" w:rsidP="009459B9">
      <w:pPr>
        <w:suppressAutoHyphens/>
        <w:ind w:firstLine="709"/>
        <w:jc w:val="both"/>
        <w:rPr>
          <w:sz w:val="28"/>
          <w:szCs w:val="28"/>
        </w:rPr>
      </w:pPr>
    </w:p>
    <w:p w:rsidR="009459B9" w:rsidRPr="00535930" w:rsidRDefault="009459B9" w:rsidP="00535930">
      <w:pPr>
        <w:ind w:firstLine="720"/>
        <w:jc w:val="both"/>
        <w:rPr>
          <w:sz w:val="28"/>
          <w:szCs w:val="28"/>
        </w:rPr>
      </w:pPr>
    </w:p>
    <w:p w:rsidR="00730F7A" w:rsidRDefault="00730F7A" w:rsidP="00730F7A">
      <w:pPr>
        <w:ind w:firstLine="720"/>
        <w:jc w:val="right"/>
        <w:rPr>
          <w:sz w:val="32"/>
          <w:szCs w:val="32"/>
        </w:rPr>
      </w:pPr>
    </w:p>
    <w:p w:rsidR="00730F7A" w:rsidRDefault="00730F7A"/>
    <w:p w:rsidR="00730F7A" w:rsidRDefault="00730F7A"/>
    <w:p w:rsidR="00730F7A" w:rsidRDefault="00730F7A"/>
    <w:p w:rsidR="00730F7A" w:rsidRDefault="00730F7A"/>
    <w:p w:rsidR="00730F7A" w:rsidRDefault="00730F7A"/>
    <w:p w:rsidR="00730F7A" w:rsidRDefault="00730F7A"/>
    <w:p w:rsidR="00730F7A" w:rsidRDefault="00730F7A"/>
    <w:p w:rsidR="00730F7A" w:rsidRDefault="00730F7A" w:rsidP="00730F7A">
      <w:pPr>
        <w:jc w:val="both"/>
        <w:rPr>
          <w:sz w:val="28"/>
          <w:szCs w:val="28"/>
          <w:lang w:eastAsia="ar-SA"/>
        </w:rPr>
      </w:pPr>
      <w:r w:rsidRPr="0042676A">
        <w:rPr>
          <w:sz w:val="28"/>
          <w:szCs w:val="28"/>
          <w:lang w:eastAsia="ar-SA"/>
        </w:rPr>
        <w:t>Глава Килема</w:t>
      </w:r>
      <w:r>
        <w:rPr>
          <w:sz w:val="28"/>
          <w:szCs w:val="28"/>
          <w:lang w:eastAsia="ar-SA"/>
        </w:rPr>
        <w:t>рского</w:t>
      </w:r>
    </w:p>
    <w:p w:rsidR="00730F7A" w:rsidRDefault="00730F7A" w:rsidP="00730F7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муниципального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42676A">
        <w:rPr>
          <w:sz w:val="28"/>
          <w:szCs w:val="28"/>
          <w:lang w:eastAsia="ar-SA"/>
        </w:rPr>
        <w:tab/>
        <w:t>Н. Сорокин</w:t>
      </w:r>
    </w:p>
    <w:p w:rsidR="00730F7A" w:rsidRDefault="00730F7A" w:rsidP="00730F7A">
      <w:pPr>
        <w:rPr>
          <w:sz w:val="28"/>
          <w:szCs w:val="28"/>
          <w:lang w:eastAsia="ar-SA"/>
        </w:rPr>
      </w:pPr>
    </w:p>
    <w:p w:rsidR="00730F7A" w:rsidRDefault="00730F7A" w:rsidP="00730F7A">
      <w:pPr>
        <w:rPr>
          <w:sz w:val="28"/>
          <w:szCs w:val="28"/>
          <w:lang w:eastAsia="ar-SA"/>
        </w:rPr>
      </w:pPr>
    </w:p>
    <w:p w:rsidR="00730F7A" w:rsidRDefault="00730F7A" w:rsidP="00730F7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Пгт Килемары, 2020 год</w:t>
      </w:r>
    </w:p>
    <w:p w:rsidR="00730F7A" w:rsidRPr="0042676A" w:rsidRDefault="00730F7A" w:rsidP="00730F7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</w:t>
      </w:r>
    </w:p>
    <w:p w:rsidR="00730F7A" w:rsidRDefault="00730F7A" w:rsidP="00730F7A"/>
    <w:p w:rsidR="00730F7A" w:rsidRDefault="00730F7A"/>
    <w:sectPr w:rsidR="0073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A"/>
    <w:rsid w:val="00033414"/>
    <w:rsid w:val="002E1805"/>
    <w:rsid w:val="00535930"/>
    <w:rsid w:val="005D50D9"/>
    <w:rsid w:val="0062610E"/>
    <w:rsid w:val="00730F7A"/>
    <w:rsid w:val="007443D9"/>
    <w:rsid w:val="009459B9"/>
    <w:rsid w:val="00C70E29"/>
    <w:rsid w:val="00D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30F7A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30F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 Знак Знак Знак"/>
    <w:basedOn w:val="a"/>
    <w:rsid w:val="002E18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F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F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30F7A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30F7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Знак Знак Знак Знак"/>
    <w:basedOn w:val="a"/>
    <w:rsid w:val="002E18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2021</_x043f__x0430__x043f__x043a__x0430_>
    <_x041e__x043f__x0438__x0441__x0430__x043d__x0438__x0435_ xmlns="6d7c22ec-c6a4-4777-88aa-bc3c76ac660e">О внесении изменений в Устав Килемарского муниципального района</_x041e__x043f__x0438__x0441__x0430__x043d__x0438__x0435_>
    <_dlc_DocId xmlns="57504d04-691e-4fc4-8f09-4f19fdbe90f6">XXJ7TYMEEKJ2-7467-31</_dlc_DocId>
    <_dlc_DocIdUrl xmlns="57504d04-691e-4fc4-8f09-4f19fdbe90f6">
      <Url>https://vip.gov.mari.ru/kilemary/_layouts/DocIdRedir.aspx?ID=XXJ7TYMEEKJ2-7467-31</Url>
      <Description>XXJ7TYMEEKJ2-7467-31</Description>
    </_dlc_DocIdUrl>
  </documentManagement>
</p:properties>
</file>

<file path=customXml/itemProps1.xml><?xml version="1.0" encoding="utf-8"?>
<ds:datastoreItem xmlns:ds="http://schemas.openxmlformats.org/officeDocument/2006/customXml" ds:itemID="{5950DB92-3CF7-4F12-919E-66D9F99012A9}"/>
</file>

<file path=customXml/itemProps2.xml><?xml version="1.0" encoding="utf-8"?>
<ds:datastoreItem xmlns:ds="http://schemas.openxmlformats.org/officeDocument/2006/customXml" ds:itemID="{1E4C2560-312B-436E-840D-A61680FF9468}"/>
</file>

<file path=customXml/itemProps3.xml><?xml version="1.0" encoding="utf-8"?>
<ds:datastoreItem xmlns:ds="http://schemas.openxmlformats.org/officeDocument/2006/customXml" ds:itemID="{797E9021-790A-49B0-BF58-48E14BF7844C}"/>
</file>

<file path=customXml/itemProps4.xml><?xml version="1.0" encoding="utf-8"?>
<ds:datastoreItem xmlns:ds="http://schemas.openxmlformats.org/officeDocument/2006/customXml" ds:itemID="{A4EDD461-1032-4BD3-9694-537CF1F99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Решений </dc:title>
  <dc:creator>admin</dc:creator>
  <cp:lastModifiedBy>admin</cp:lastModifiedBy>
  <cp:revision>6</cp:revision>
  <dcterms:created xsi:type="dcterms:W3CDTF">2021-02-16T07:15:00Z</dcterms:created>
  <dcterms:modified xsi:type="dcterms:W3CDTF">2021-02-16T10:34:00Z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7c163d88-157e-4a49-9670-5f1dad8018a5</vt:lpwstr>
  </property>
</Properties>
</file>