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06" w:rsidRDefault="00C93006" w:rsidP="00C93006">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6" o:title=""/>
          </v:shape>
          <o:OLEObject Type="Embed" ProgID="MSPhotoEd.3" ShapeID="_x0000_i1025" DrawAspect="Content" ObjectID="_1520248487" r:id="rId7"/>
        </w:object>
      </w:r>
    </w:p>
    <w:tbl>
      <w:tblPr>
        <w:tblW w:w="0" w:type="auto"/>
        <w:tblBorders>
          <w:top w:val="single" w:sz="4" w:space="0" w:color="auto"/>
        </w:tblBorders>
        <w:tblLayout w:type="fixed"/>
        <w:tblLook w:val="0000"/>
      </w:tblPr>
      <w:tblGrid>
        <w:gridCol w:w="4503"/>
        <w:gridCol w:w="283"/>
        <w:gridCol w:w="4217"/>
      </w:tblGrid>
      <w:tr w:rsidR="00C93006" w:rsidTr="00353603">
        <w:tc>
          <w:tcPr>
            <w:tcW w:w="4503" w:type="dxa"/>
            <w:tcBorders>
              <w:top w:val="nil"/>
            </w:tcBorders>
          </w:tcPr>
          <w:p w:rsidR="00C93006" w:rsidRDefault="00C93006" w:rsidP="00353603">
            <w:pPr>
              <w:pStyle w:val="a3"/>
              <w:jc w:val="center"/>
              <w:rPr>
                <w:b/>
                <w:sz w:val="26"/>
              </w:rPr>
            </w:pPr>
            <w:r>
              <w:rPr>
                <w:b/>
                <w:noProof/>
                <w:sz w:val="26"/>
              </w:rPr>
              <w:t>КИЛЕМАР</w:t>
            </w:r>
            <w:r>
              <w:rPr>
                <w:b/>
                <w:sz w:val="26"/>
              </w:rPr>
              <w:t xml:space="preserve"> МУНИЦИПАЛЬНЫЙ РАЙОНЫН</w:t>
            </w:r>
          </w:p>
          <w:p w:rsidR="00C93006" w:rsidRDefault="00C93006" w:rsidP="00353603">
            <w:pPr>
              <w:pStyle w:val="a3"/>
              <w:jc w:val="center"/>
              <w:rPr>
                <w:b/>
                <w:sz w:val="26"/>
              </w:rPr>
            </w:pPr>
            <w:r>
              <w:rPr>
                <w:b/>
                <w:sz w:val="26"/>
              </w:rPr>
              <w:t>АДМИНИСТРАЦИЙ</w:t>
            </w:r>
          </w:p>
          <w:p w:rsidR="00C93006" w:rsidRDefault="00C93006" w:rsidP="00353603">
            <w:pPr>
              <w:rPr>
                <w:sz w:val="10"/>
              </w:rPr>
            </w:pPr>
          </w:p>
        </w:tc>
        <w:tc>
          <w:tcPr>
            <w:tcW w:w="283" w:type="dxa"/>
            <w:tcBorders>
              <w:top w:val="nil"/>
            </w:tcBorders>
          </w:tcPr>
          <w:p w:rsidR="00C93006" w:rsidRDefault="00C93006" w:rsidP="00353603">
            <w:pPr>
              <w:rPr>
                <w:sz w:val="26"/>
              </w:rPr>
            </w:pPr>
          </w:p>
        </w:tc>
        <w:tc>
          <w:tcPr>
            <w:tcW w:w="4217" w:type="dxa"/>
            <w:tcBorders>
              <w:top w:val="nil"/>
            </w:tcBorders>
          </w:tcPr>
          <w:p w:rsidR="00C93006" w:rsidRDefault="00C93006" w:rsidP="00353603">
            <w:pPr>
              <w:pStyle w:val="a6"/>
              <w:rPr>
                <w:spacing w:val="-6"/>
                <w:sz w:val="26"/>
              </w:rPr>
            </w:pPr>
            <w:r>
              <w:rPr>
                <w:spacing w:val="-6"/>
                <w:sz w:val="26"/>
              </w:rPr>
              <w:t>АДМИНИСТРАЦИЯ</w:t>
            </w:r>
          </w:p>
          <w:p w:rsidR="00C93006" w:rsidRDefault="00C93006" w:rsidP="00353603">
            <w:pPr>
              <w:pStyle w:val="a6"/>
              <w:rPr>
                <w:spacing w:val="-6"/>
                <w:sz w:val="26"/>
              </w:rPr>
            </w:pPr>
            <w:r>
              <w:rPr>
                <w:spacing w:val="-6"/>
                <w:sz w:val="26"/>
              </w:rPr>
              <w:t>КИЛЕМАРСКОГО МУНИЦИПАЛЬНОГО РАЙОНА</w:t>
            </w:r>
          </w:p>
          <w:p w:rsidR="00C93006" w:rsidRDefault="00C93006" w:rsidP="00353603">
            <w:pPr>
              <w:jc w:val="center"/>
              <w:rPr>
                <w:sz w:val="26"/>
              </w:rPr>
            </w:pPr>
          </w:p>
        </w:tc>
      </w:tr>
      <w:tr w:rsidR="00C93006" w:rsidRPr="00FE38B3" w:rsidTr="00353603">
        <w:tc>
          <w:tcPr>
            <w:tcW w:w="4503" w:type="dxa"/>
            <w:tcBorders>
              <w:bottom w:val="nil"/>
            </w:tcBorders>
          </w:tcPr>
          <w:p w:rsidR="00C93006" w:rsidRPr="00FE38B3" w:rsidRDefault="00C93006" w:rsidP="00353603">
            <w:pPr>
              <w:pStyle w:val="2"/>
              <w:jc w:val="center"/>
              <w:rPr>
                <w:b/>
              </w:rPr>
            </w:pPr>
            <w:r w:rsidRPr="00FE38B3">
              <w:rPr>
                <w:b/>
              </w:rPr>
              <w:t>ПУНЧАЛ</w:t>
            </w:r>
          </w:p>
        </w:tc>
        <w:tc>
          <w:tcPr>
            <w:tcW w:w="283" w:type="dxa"/>
            <w:tcBorders>
              <w:bottom w:val="nil"/>
            </w:tcBorders>
          </w:tcPr>
          <w:p w:rsidR="00C93006" w:rsidRPr="00FE38B3" w:rsidRDefault="00C93006" w:rsidP="00353603">
            <w:pPr>
              <w:jc w:val="center"/>
              <w:rPr>
                <w:b/>
              </w:rPr>
            </w:pPr>
          </w:p>
        </w:tc>
        <w:tc>
          <w:tcPr>
            <w:tcW w:w="4217" w:type="dxa"/>
            <w:tcBorders>
              <w:bottom w:val="nil"/>
            </w:tcBorders>
          </w:tcPr>
          <w:p w:rsidR="00C93006" w:rsidRPr="00FE38B3" w:rsidRDefault="00C93006" w:rsidP="00353603">
            <w:pPr>
              <w:pStyle w:val="1"/>
              <w:rPr>
                <w:sz w:val="28"/>
              </w:rPr>
            </w:pPr>
            <w:r w:rsidRPr="00FE38B3">
              <w:rPr>
                <w:sz w:val="28"/>
              </w:rPr>
              <w:t>ПОСТАНОВЛЕНИЕ</w:t>
            </w:r>
          </w:p>
        </w:tc>
      </w:tr>
    </w:tbl>
    <w:p w:rsidR="00C93006" w:rsidRPr="004B56A7" w:rsidRDefault="00C93006" w:rsidP="00C93006">
      <w:pPr>
        <w:rPr>
          <w:sz w:val="28"/>
          <w:szCs w:val="28"/>
        </w:rPr>
      </w:pPr>
    </w:p>
    <w:p w:rsidR="00C93006" w:rsidRDefault="00C93006" w:rsidP="00C93006">
      <w:pPr>
        <w:pStyle w:val="a3"/>
        <w:rPr>
          <w:szCs w:val="28"/>
        </w:rPr>
      </w:pPr>
    </w:p>
    <w:p w:rsidR="00C93006" w:rsidRPr="004B56A7" w:rsidRDefault="00C93006" w:rsidP="00C93006">
      <w:pPr>
        <w:pStyle w:val="a3"/>
        <w:rPr>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8"/>
      </w:tblGrid>
      <w:tr w:rsidR="00C93006" w:rsidRPr="004B56A7" w:rsidTr="00353603">
        <w:tc>
          <w:tcPr>
            <w:tcW w:w="9468" w:type="dxa"/>
          </w:tcPr>
          <w:p w:rsidR="00C93006" w:rsidRPr="004B56A7" w:rsidRDefault="009D6609" w:rsidP="006C0C5C">
            <w:pPr>
              <w:jc w:val="center"/>
              <w:rPr>
                <w:spacing w:val="2"/>
                <w:position w:val="2"/>
                <w:sz w:val="28"/>
                <w:szCs w:val="28"/>
              </w:rPr>
            </w:pPr>
            <w:r>
              <w:rPr>
                <w:spacing w:val="2"/>
                <w:position w:val="2"/>
                <w:sz w:val="28"/>
                <w:szCs w:val="28"/>
              </w:rPr>
              <w:t>от 15 января 2016 года № 8</w:t>
            </w:r>
          </w:p>
        </w:tc>
      </w:tr>
    </w:tbl>
    <w:p w:rsidR="006C0C5C" w:rsidRDefault="006C0C5C" w:rsidP="006C0C5C">
      <w:pPr>
        <w:shd w:val="clear" w:color="auto" w:fill="FFFFFF"/>
        <w:tabs>
          <w:tab w:val="left" w:pos="1210"/>
          <w:tab w:val="left" w:pos="1350"/>
          <w:tab w:val="center" w:pos="4677"/>
        </w:tabs>
        <w:jc w:val="center"/>
        <w:rPr>
          <w:spacing w:val="2"/>
          <w:position w:val="2"/>
          <w:sz w:val="28"/>
          <w:szCs w:val="28"/>
        </w:rPr>
      </w:pPr>
    </w:p>
    <w:p w:rsidR="006C0C5C" w:rsidRDefault="006C0C5C" w:rsidP="006C0C5C">
      <w:pPr>
        <w:shd w:val="clear" w:color="auto" w:fill="FFFFFF"/>
        <w:tabs>
          <w:tab w:val="left" w:pos="1210"/>
          <w:tab w:val="left" w:pos="1350"/>
          <w:tab w:val="center" w:pos="4677"/>
        </w:tabs>
        <w:jc w:val="center"/>
        <w:rPr>
          <w:spacing w:val="2"/>
          <w:position w:val="2"/>
          <w:sz w:val="28"/>
          <w:szCs w:val="28"/>
        </w:rPr>
      </w:pPr>
    </w:p>
    <w:p w:rsidR="006C0C5C" w:rsidRDefault="006C0C5C" w:rsidP="006C0C5C">
      <w:pPr>
        <w:shd w:val="clear" w:color="auto" w:fill="FFFFFF"/>
        <w:tabs>
          <w:tab w:val="left" w:pos="1210"/>
          <w:tab w:val="left" w:pos="1350"/>
          <w:tab w:val="center" w:pos="4677"/>
        </w:tabs>
        <w:jc w:val="center"/>
        <w:rPr>
          <w:spacing w:val="2"/>
          <w:position w:val="2"/>
          <w:sz w:val="28"/>
          <w:szCs w:val="28"/>
        </w:rPr>
      </w:pPr>
    </w:p>
    <w:p w:rsidR="002275A1" w:rsidRDefault="00BE113C" w:rsidP="006C0C5C">
      <w:pPr>
        <w:shd w:val="clear" w:color="auto" w:fill="FFFFFF"/>
        <w:tabs>
          <w:tab w:val="left" w:pos="1210"/>
          <w:tab w:val="left" w:pos="1350"/>
          <w:tab w:val="center" w:pos="4677"/>
        </w:tabs>
        <w:jc w:val="center"/>
        <w:rPr>
          <w:spacing w:val="2"/>
          <w:position w:val="2"/>
          <w:sz w:val="28"/>
          <w:szCs w:val="28"/>
        </w:rPr>
      </w:pPr>
      <w:r>
        <w:rPr>
          <w:spacing w:val="2"/>
          <w:position w:val="2"/>
          <w:sz w:val="28"/>
          <w:szCs w:val="28"/>
        </w:rPr>
        <w:t xml:space="preserve">О внесении изменений в некоторые постановления </w:t>
      </w:r>
    </w:p>
    <w:p w:rsidR="00C93006" w:rsidRDefault="006C0C5C" w:rsidP="002275A1">
      <w:pPr>
        <w:shd w:val="clear" w:color="auto" w:fill="FFFFFF"/>
        <w:tabs>
          <w:tab w:val="left" w:pos="1210"/>
          <w:tab w:val="left" w:pos="1350"/>
          <w:tab w:val="center" w:pos="4677"/>
        </w:tabs>
        <w:jc w:val="center"/>
        <w:rPr>
          <w:spacing w:val="2"/>
          <w:position w:val="2"/>
          <w:sz w:val="28"/>
          <w:szCs w:val="28"/>
        </w:rPr>
      </w:pPr>
      <w:r>
        <w:rPr>
          <w:spacing w:val="2"/>
          <w:position w:val="2"/>
          <w:sz w:val="28"/>
          <w:szCs w:val="28"/>
        </w:rPr>
        <w:t>администрации</w:t>
      </w:r>
      <w:r w:rsidR="002275A1">
        <w:rPr>
          <w:spacing w:val="2"/>
          <w:position w:val="2"/>
          <w:sz w:val="28"/>
          <w:szCs w:val="28"/>
        </w:rPr>
        <w:t xml:space="preserve"> </w:t>
      </w:r>
      <w:r>
        <w:rPr>
          <w:spacing w:val="2"/>
          <w:position w:val="2"/>
          <w:sz w:val="28"/>
          <w:szCs w:val="28"/>
        </w:rPr>
        <w:t xml:space="preserve">Килемарского муниципального района </w:t>
      </w:r>
    </w:p>
    <w:p w:rsidR="006077DA" w:rsidRPr="006C0C5C" w:rsidRDefault="006077DA" w:rsidP="006C0C5C">
      <w:pPr>
        <w:ind w:firstLine="709"/>
        <w:rPr>
          <w:sz w:val="28"/>
          <w:szCs w:val="28"/>
        </w:rPr>
      </w:pPr>
    </w:p>
    <w:p w:rsidR="006C0C5C" w:rsidRDefault="006C0C5C" w:rsidP="006C0C5C">
      <w:pPr>
        <w:ind w:firstLine="709"/>
        <w:rPr>
          <w:sz w:val="28"/>
          <w:szCs w:val="28"/>
        </w:rPr>
      </w:pPr>
    </w:p>
    <w:p w:rsidR="006C0C5C" w:rsidRPr="006C0C5C" w:rsidRDefault="006C0C5C" w:rsidP="006C0C5C">
      <w:pPr>
        <w:ind w:firstLine="709"/>
        <w:rPr>
          <w:sz w:val="28"/>
          <w:szCs w:val="28"/>
        </w:rPr>
      </w:pPr>
    </w:p>
    <w:p w:rsidR="00C93006" w:rsidRPr="00362BAB" w:rsidRDefault="006C0C5C" w:rsidP="00362BAB">
      <w:pPr>
        <w:ind w:firstLine="709"/>
        <w:jc w:val="both"/>
        <w:rPr>
          <w:sz w:val="28"/>
          <w:szCs w:val="28"/>
        </w:rPr>
      </w:pPr>
      <w:r w:rsidRPr="006C0C5C">
        <w:rPr>
          <w:sz w:val="28"/>
          <w:szCs w:val="28"/>
        </w:rPr>
        <w:t>Адми</w:t>
      </w:r>
      <w:r w:rsidRPr="00362BAB">
        <w:rPr>
          <w:sz w:val="28"/>
          <w:szCs w:val="28"/>
        </w:rPr>
        <w:t xml:space="preserve">нистрация Килемарского муниципального района                           </w:t>
      </w:r>
      <w:proofErr w:type="spellStart"/>
      <w:proofErr w:type="gramStart"/>
      <w:r w:rsidRPr="00362BAB">
        <w:rPr>
          <w:sz w:val="28"/>
          <w:szCs w:val="28"/>
        </w:rPr>
        <w:t>п</w:t>
      </w:r>
      <w:proofErr w:type="spellEnd"/>
      <w:proofErr w:type="gramEnd"/>
      <w:r w:rsidRPr="00362BAB">
        <w:rPr>
          <w:sz w:val="28"/>
          <w:szCs w:val="28"/>
        </w:rPr>
        <w:t xml:space="preserve"> о с т а </w:t>
      </w:r>
      <w:proofErr w:type="spellStart"/>
      <w:r w:rsidRPr="00362BAB">
        <w:rPr>
          <w:sz w:val="28"/>
          <w:szCs w:val="28"/>
        </w:rPr>
        <w:t>н</w:t>
      </w:r>
      <w:proofErr w:type="spellEnd"/>
      <w:r w:rsidRPr="00362BAB">
        <w:rPr>
          <w:sz w:val="28"/>
          <w:szCs w:val="28"/>
        </w:rPr>
        <w:t xml:space="preserve"> о в л я е т:</w:t>
      </w:r>
    </w:p>
    <w:p w:rsidR="00BE113C" w:rsidRPr="00362BAB" w:rsidRDefault="006C0C5C" w:rsidP="00362BAB">
      <w:pPr>
        <w:shd w:val="clear" w:color="auto" w:fill="FFFFFF"/>
        <w:tabs>
          <w:tab w:val="left" w:pos="1350"/>
        </w:tabs>
        <w:ind w:firstLine="709"/>
        <w:jc w:val="both"/>
        <w:rPr>
          <w:sz w:val="28"/>
          <w:szCs w:val="28"/>
        </w:rPr>
      </w:pPr>
      <w:r w:rsidRPr="00362BAB">
        <w:rPr>
          <w:sz w:val="28"/>
          <w:szCs w:val="28"/>
        </w:rPr>
        <w:t xml:space="preserve">1. Внести в </w:t>
      </w:r>
      <w:r w:rsidR="00BE113C" w:rsidRPr="00362BAB">
        <w:rPr>
          <w:sz w:val="28"/>
          <w:szCs w:val="28"/>
        </w:rPr>
        <w:t>административные регламенты по предоставлению муниципальных услуг:</w:t>
      </w:r>
    </w:p>
    <w:p w:rsidR="00BE113C" w:rsidRPr="00362BAB" w:rsidRDefault="00BE113C" w:rsidP="00362BAB">
      <w:pPr>
        <w:shd w:val="clear" w:color="auto" w:fill="FFFFFF"/>
        <w:tabs>
          <w:tab w:val="left" w:pos="1350"/>
        </w:tabs>
        <w:ind w:firstLine="709"/>
        <w:jc w:val="both"/>
        <w:rPr>
          <w:spacing w:val="2"/>
          <w:position w:val="2"/>
          <w:sz w:val="28"/>
          <w:szCs w:val="28"/>
        </w:rPr>
      </w:pPr>
      <w:r w:rsidRPr="00362BAB">
        <w:rPr>
          <w:sz w:val="28"/>
          <w:szCs w:val="28"/>
        </w:rPr>
        <w:t xml:space="preserve">административный регламент администрации Килемарского муниципального района по предоставлению муниципальной услуги: </w:t>
      </w:r>
      <w:r w:rsidR="005F1176" w:rsidRPr="00362BAB">
        <w:rPr>
          <w:sz w:val="28"/>
          <w:szCs w:val="28"/>
        </w:rPr>
        <w:t>«</w:t>
      </w:r>
      <w:r w:rsidR="00466F2A" w:rsidRPr="00362BAB">
        <w:rPr>
          <w:sz w:val="28"/>
          <w:szCs w:val="28"/>
        </w:rPr>
        <w:t>Предоставление субсидий и межбюджетных субсидий в рамках муниципальной поддержки малого и среднего предпринимательства</w:t>
      </w:r>
      <w:r w:rsidR="005F1176" w:rsidRPr="00362BAB">
        <w:rPr>
          <w:sz w:val="28"/>
          <w:szCs w:val="28"/>
        </w:rPr>
        <w:t>»</w:t>
      </w:r>
      <w:r w:rsidR="00466F2A" w:rsidRPr="00362BAB">
        <w:rPr>
          <w:sz w:val="28"/>
          <w:szCs w:val="28"/>
        </w:rPr>
        <w:t xml:space="preserve">, </w:t>
      </w:r>
      <w:proofErr w:type="gramStart"/>
      <w:r w:rsidRPr="00362BAB">
        <w:rPr>
          <w:sz w:val="28"/>
          <w:szCs w:val="28"/>
        </w:rPr>
        <w:t>утвержденный</w:t>
      </w:r>
      <w:proofErr w:type="gramEnd"/>
      <w:r w:rsidRPr="00362BAB">
        <w:rPr>
          <w:sz w:val="28"/>
          <w:szCs w:val="28"/>
        </w:rPr>
        <w:t xml:space="preserve"> постановлением администрации Килемарского муниципального района от </w:t>
      </w:r>
      <w:r w:rsidR="005D69A8" w:rsidRPr="00362BAB">
        <w:rPr>
          <w:sz w:val="28"/>
          <w:szCs w:val="28"/>
        </w:rPr>
        <w:t>02.07.2012 № 421</w:t>
      </w:r>
      <w:r w:rsidRPr="00362BAB">
        <w:rPr>
          <w:sz w:val="28"/>
          <w:szCs w:val="28"/>
        </w:rPr>
        <w:t xml:space="preserve"> </w:t>
      </w:r>
      <w:r w:rsidR="005F1176" w:rsidRPr="00362BAB">
        <w:rPr>
          <w:sz w:val="28"/>
          <w:szCs w:val="28"/>
        </w:rPr>
        <w:t>«</w:t>
      </w:r>
      <w:r w:rsidRPr="00362BAB">
        <w:rPr>
          <w:sz w:val="28"/>
          <w:szCs w:val="28"/>
        </w:rPr>
        <w:t xml:space="preserve">Об утверждении административного регламента предоставления муниципальной услуги </w:t>
      </w:r>
      <w:r w:rsidR="005F1176" w:rsidRPr="00362BAB">
        <w:rPr>
          <w:sz w:val="28"/>
          <w:szCs w:val="28"/>
        </w:rPr>
        <w:t>«</w:t>
      </w:r>
      <w:r w:rsidRPr="00362BAB">
        <w:rPr>
          <w:sz w:val="28"/>
          <w:szCs w:val="28"/>
        </w:rPr>
        <w:t>Предоставление субсидий и межбюджетных субсидий в рамках муниципальной поддержки малого и среднего предпринимательства</w:t>
      </w:r>
      <w:r w:rsidR="005F1176" w:rsidRPr="00362BAB">
        <w:rPr>
          <w:sz w:val="28"/>
          <w:szCs w:val="28"/>
        </w:rPr>
        <w:t>»</w:t>
      </w:r>
      <w:r w:rsidR="00980110">
        <w:rPr>
          <w:sz w:val="28"/>
          <w:szCs w:val="28"/>
        </w:rPr>
        <w:t>;</w:t>
      </w:r>
    </w:p>
    <w:p w:rsidR="00BE113C" w:rsidRPr="00362BAB" w:rsidRDefault="00BE113C" w:rsidP="00362BAB">
      <w:pPr>
        <w:shd w:val="clear" w:color="auto" w:fill="FFFFFF"/>
        <w:tabs>
          <w:tab w:val="left" w:pos="1350"/>
        </w:tabs>
        <w:ind w:firstLine="709"/>
        <w:jc w:val="both"/>
        <w:rPr>
          <w:spacing w:val="2"/>
          <w:position w:val="2"/>
          <w:sz w:val="28"/>
          <w:szCs w:val="28"/>
        </w:rPr>
      </w:pPr>
      <w:r w:rsidRPr="00362BAB">
        <w:rPr>
          <w:sz w:val="28"/>
          <w:szCs w:val="28"/>
        </w:rPr>
        <w:t xml:space="preserve">административный регламент администрации Килемарского муниципального района по предоставлению муниципальной услуги: </w:t>
      </w:r>
      <w:r w:rsidR="005F1176" w:rsidRPr="00362BAB">
        <w:rPr>
          <w:sz w:val="28"/>
          <w:szCs w:val="28"/>
        </w:rPr>
        <w:t>«</w:t>
      </w:r>
      <w:r w:rsidR="00466F2A" w:rsidRPr="00362BAB">
        <w:rPr>
          <w:sz w:val="28"/>
          <w:szCs w:val="28"/>
        </w:rPr>
        <w:t>Перевод жилого помещения в нежилое или нежилое помещение в жилое помещение</w:t>
      </w:r>
      <w:r w:rsidR="005F1176" w:rsidRPr="00362BAB">
        <w:rPr>
          <w:sz w:val="28"/>
          <w:szCs w:val="28"/>
        </w:rPr>
        <w:t>»</w:t>
      </w:r>
      <w:r w:rsidR="00466F2A" w:rsidRPr="00362BAB">
        <w:rPr>
          <w:spacing w:val="2"/>
          <w:position w:val="2"/>
          <w:sz w:val="28"/>
          <w:szCs w:val="28"/>
        </w:rPr>
        <w:t xml:space="preserve">, </w:t>
      </w:r>
      <w:r w:rsidRPr="00362BAB">
        <w:rPr>
          <w:sz w:val="28"/>
          <w:szCs w:val="28"/>
        </w:rPr>
        <w:t xml:space="preserve">утвержденный постановлением администрации Килемарского муниципального района от </w:t>
      </w:r>
      <w:r w:rsidR="005D69A8" w:rsidRPr="00362BAB">
        <w:rPr>
          <w:sz w:val="28"/>
          <w:szCs w:val="28"/>
        </w:rPr>
        <w:t>02.07.2012 № 422</w:t>
      </w:r>
      <w:r w:rsidRPr="00362BAB">
        <w:rPr>
          <w:sz w:val="28"/>
          <w:szCs w:val="28"/>
        </w:rPr>
        <w:t xml:space="preserve"> </w:t>
      </w:r>
      <w:r w:rsidR="005F1176" w:rsidRPr="00362BAB">
        <w:rPr>
          <w:sz w:val="28"/>
          <w:szCs w:val="28"/>
        </w:rPr>
        <w:t>«</w:t>
      </w:r>
      <w:r w:rsidRPr="00362BAB">
        <w:rPr>
          <w:sz w:val="28"/>
          <w:szCs w:val="28"/>
        </w:rPr>
        <w:t xml:space="preserve">Об утверждении административного регламента предоставления муниципальной услуги </w:t>
      </w:r>
      <w:r w:rsidR="005F1176" w:rsidRPr="00362BAB">
        <w:rPr>
          <w:sz w:val="28"/>
          <w:szCs w:val="28"/>
        </w:rPr>
        <w:t>«</w:t>
      </w:r>
      <w:r w:rsidRPr="00362BAB">
        <w:rPr>
          <w:sz w:val="28"/>
          <w:szCs w:val="28"/>
        </w:rPr>
        <w:t>Перевод жилого помещения в нежилое или нежилое помещение в жилое помещение</w:t>
      </w:r>
      <w:r w:rsidR="005F1176" w:rsidRPr="00362BAB">
        <w:rPr>
          <w:sz w:val="28"/>
          <w:szCs w:val="28"/>
        </w:rPr>
        <w:t>»</w:t>
      </w:r>
      <w:r w:rsidR="00980110">
        <w:rPr>
          <w:sz w:val="28"/>
          <w:szCs w:val="28"/>
        </w:rPr>
        <w:t>;</w:t>
      </w:r>
    </w:p>
    <w:p w:rsidR="00BE113C" w:rsidRPr="00362BAB" w:rsidRDefault="00BE113C" w:rsidP="00362BAB">
      <w:pPr>
        <w:shd w:val="clear" w:color="auto" w:fill="FFFFFF"/>
        <w:tabs>
          <w:tab w:val="left" w:pos="1350"/>
        </w:tabs>
        <w:ind w:firstLine="709"/>
        <w:jc w:val="both"/>
        <w:rPr>
          <w:sz w:val="28"/>
          <w:szCs w:val="28"/>
        </w:rPr>
      </w:pPr>
      <w:r w:rsidRPr="00362BAB">
        <w:rPr>
          <w:sz w:val="28"/>
          <w:szCs w:val="28"/>
        </w:rPr>
        <w:t xml:space="preserve">административный регламент администрации Килемарского муниципального района по предоставлению муниципальной услуги: </w:t>
      </w:r>
      <w:r w:rsidR="005F1176" w:rsidRPr="00362BAB">
        <w:rPr>
          <w:sz w:val="28"/>
          <w:szCs w:val="28"/>
        </w:rPr>
        <w:t>«</w:t>
      </w:r>
      <w:r w:rsidR="00466F2A" w:rsidRPr="00362BAB">
        <w:rPr>
          <w:sz w:val="28"/>
          <w:szCs w:val="28"/>
        </w:rPr>
        <w:t>Выдача разрешений на строительство</w:t>
      </w:r>
      <w:r w:rsidR="005F1176" w:rsidRPr="00362BAB">
        <w:rPr>
          <w:sz w:val="28"/>
          <w:szCs w:val="28"/>
        </w:rPr>
        <w:t>»</w:t>
      </w:r>
      <w:r w:rsidR="00466F2A" w:rsidRPr="00362BAB">
        <w:rPr>
          <w:sz w:val="28"/>
          <w:szCs w:val="28"/>
        </w:rPr>
        <w:t xml:space="preserve">, </w:t>
      </w:r>
      <w:proofErr w:type="gramStart"/>
      <w:r w:rsidRPr="00362BAB">
        <w:rPr>
          <w:sz w:val="28"/>
          <w:szCs w:val="28"/>
        </w:rPr>
        <w:t>утвержденный</w:t>
      </w:r>
      <w:proofErr w:type="gramEnd"/>
      <w:r w:rsidRPr="00362BAB">
        <w:rPr>
          <w:sz w:val="28"/>
          <w:szCs w:val="28"/>
        </w:rPr>
        <w:t xml:space="preserve"> постановлением </w:t>
      </w:r>
      <w:r w:rsidRPr="00362BAB">
        <w:rPr>
          <w:sz w:val="28"/>
          <w:szCs w:val="28"/>
        </w:rPr>
        <w:lastRenderedPageBreak/>
        <w:t xml:space="preserve">администрации Килемарского муниципального района от </w:t>
      </w:r>
      <w:r w:rsidR="005D69A8" w:rsidRPr="00362BAB">
        <w:rPr>
          <w:sz w:val="28"/>
          <w:szCs w:val="28"/>
        </w:rPr>
        <w:t>02.07.2012 № 423</w:t>
      </w:r>
      <w:r w:rsidRPr="00362BAB">
        <w:rPr>
          <w:sz w:val="28"/>
          <w:szCs w:val="28"/>
        </w:rPr>
        <w:t xml:space="preserve"> </w:t>
      </w:r>
      <w:r w:rsidR="005F1176" w:rsidRPr="00362BAB">
        <w:rPr>
          <w:sz w:val="28"/>
          <w:szCs w:val="28"/>
        </w:rPr>
        <w:t>«</w:t>
      </w:r>
      <w:r w:rsidRPr="00362BAB">
        <w:rPr>
          <w:sz w:val="28"/>
          <w:szCs w:val="28"/>
        </w:rPr>
        <w:t xml:space="preserve">Об утверждении административного регламента предоставления муниципальной услуги </w:t>
      </w:r>
      <w:r w:rsidR="005F1176" w:rsidRPr="00362BAB">
        <w:rPr>
          <w:sz w:val="28"/>
          <w:szCs w:val="28"/>
        </w:rPr>
        <w:t>«</w:t>
      </w:r>
      <w:r w:rsidRPr="00362BAB">
        <w:rPr>
          <w:sz w:val="28"/>
          <w:szCs w:val="28"/>
        </w:rPr>
        <w:t>Выдача разрешений на строительство</w:t>
      </w:r>
      <w:r w:rsidR="005F1176" w:rsidRPr="00362BAB">
        <w:rPr>
          <w:sz w:val="28"/>
          <w:szCs w:val="28"/>
        </w:rPr>
        <w:t>»</w:t>
      </w:r>
    </w:p>
    <w:p w:rsidR="00BE113C" w:rsidRPr="00362BAB" w:rsidRDefault="00BE113C" w:rsidP="00362BAB">
      <w:pPr>
        <w:shd w:val="clear" w:color="auto" w:fill="FFFFFF"/>
        <w:tabs>
          <w:tab w:val="left" w:pos="1350"/>
        </w:tabs>
        <w:ind w:firstLine="709"/>
        <w:jc w:val="both"/>
        <w:rPr>
          <w:sz w:val="28"/>
          <w:szCs w:val="28"/>
        </w:rPr>
      </w:pPr>
      <w:r w:rsidRPr="00362BAB">
        <w:rPr>
          <w:sz w:val="28"/>
          <w:szCs w:val="28"/>
        </w:rPr>
        <w:t xml:space="preserve">административный регламент администрации Килемарского муниципального района по предоставлению муниципальной услуги: </w:t>
      </w:r>
      <w:r w:rsidR="005F1176" w:rsidRPr="00362BAB">
        <w:rPr>
          <w:sz w:val="28"/>
          <w:szCs w:val="28"/>
        </w:rPr>
        <w:t>«</w:t>
      </w:r>
      <w:r w:rsidR="00466F2A" w:rsidRPr="00362BAB">
        <w:rPr>
          <w:sz w:val="28"/>
          <w:szCs w:val="28"/>
        </w:rPr>
        <w:t>Выдача разрешений на ввод объекта в эксплуатацию</w:t>
      </w:r>
      <w:r w:rsidR="005F1176" w:rsidRPr="00362BAB">
        <w:rPr>
          <w:sz w:val="28"/>
          <w:szCs w:val="28"/>
        </w:rPr>
        <w:t>»</w:t>
      </w:r>
      <w:r w:rsidR="00466F2A" w:rsidRPr="00362BAB">
        <w:rPr>
          <w:sz w:val="28"/>
          <w:szCs w:val="28"/>
        </w:rPr>
        <w:t xml:space="preserve">, </w:t>
      </w:r>
      <w:r w:rsidRPr="00362BAB">
        <w:rPr>
          <w:sz w:val="28"/>
          <w:szCs w:val="28"/>
        </w:rPr>
        <w:t xml:space="preserve">утвержденный постановлением администрации Килемарского муниципального района от </w:t>
      </w:r>
      <w:r w:rsidR="005D69A8" w:rsidRPr="00362BAB">
        <w:rPr>
          <w:sz w:val="28"/>
          <w:szCs w:val="28"/>
        </w:rPr>
        <w:t>02.07.2012 № 424</w:t>
      </w:r>
      <w:r w:rsidRPr="00362BAB">
        <w:rPr>
          <w:sz w:val="28"/>
          <w:szCs w:val="28"/>
        </w:rPr>
        <w:t xml:space="preserve"> </w:t>
      </w:r>
      <w:r w:rsidR="005F1176" w:rsidRPr="00362BAB">
        <w:rPr>
          <w:sz w:val="28"/>
          <w:szCs w:val="28"/>
        </w:rPr>
        <w:t>«</w:t>
      </w:r>
      <w:r w:rsidRPr="00362BAB">
        <w:rPr>
          <w:sz w:val="28"/>
          <w:szCs w:val="28"/>
        </w:rPr>
        <w:t xml:space="preserve">Об утверждении административного регламента предоставления муниципальной услуги </w:t>
      </w:r>
      <w:r w:rsidR="005F1176" w:rsidRPr="00362BAB">
        <w:rPr>
          <w:sz w:val="28"/>
          <w:szCs w:val="28"/>
        </w:rPr>
        <w:t>«</w:t>
      </w:r>
      <w:r w:rsidRPr="00362BAB">
        <w:rPr>
          <w:sz w:val="28"/>
          <w:szCs w:val="28"/>
        </w:rPr>
        <w:t>Выдача разрешений на ввод объекта в эксплуатацию</w:t>
      </w:r>
      <w:r w:rsidR="005F1176" w:rsidRPr="00362BAB">
        <w:rPr>
          <w:sz w:val="28"/>
          <w:szCs w:val="28"/>
        </w:rPr>
        <w:t>»</w:t>
      </w:r>
      <w:r w:rsidR="00980110">
        <w:rPr>
          <w:sz w:val="28"/>
          <w:szCs w:val="28"/>
        </w:rPr>
        <w:t>;</w:t>
      </w:r>
    </w:p>
    <w:p w:rsidR="00980110" w:rsidRDefault="00BE113C" w:rsidP="00980110">
      <w:pPr>
        <w:shd w:val="clear" w:color="auto" w:fill="FFFFFF"/>
        <w:tabs>
          <w:tab w:val="left" w:pos="1350"/>
        </w:tabs>
        <w:ind w:firstLine="709"/>
        <w:jc w:val="both"/>
        <w:rPr>
          <w:spacing w:val="2"/>
          <w:position w:val="2"/>
          <w:sz w:val="28"/>
          <w:szCs w:val="28"/>
        </w:rPr>
      </w:pPr>
      <w:r w:rsidRPr="00362BAB">
        <w:rPr>
          <w:sz w:val="28"/>
          <w:szCs w:val="28"/>
        </w:rPr>
        <w:t>административный регламент администрации Килемарского муниципального района по предоставлению муниципальной услуги:</w:t>
      </w:r>
      <w:r w:rsidR="00466F2A" w:rsidRPr="00362BAB">
        <w:rPr>
          <w:sz w:val="28"/>
          <w:szCs w:val="28"/>
        </w:rPr>
        <w:t xml:space="preserve"> </w:t>
      </w:r>
      <w:r w:rsidR="005F1176" w:rsidRPr="00362BAB">
        <w:rPr>
          <w:sz w:val="28"/>
          <w:szCs w:val="28"/>
        </w:rPr>
        <w:t>«</w:t>
      </w:r>
      <w:r w:rsidR="00466F2A" w:rsidRPr="00362BAB">
        <w:rPr>
          <w:sz w:val="28"/>
          <w:szCs w:val="28"/>
        </w:rPr>
        <w:t>Согласование переустройства и (или) перепланировки жилого помещения</w:t>
      </w:r>
      <w:r w:rsidR="005F1176" w:rsidRPr="00362BAB">
        <w:rPr>
          <w:sz w:val="28"/>
          <w:szCs w:val="28"/>
        </w:rPr>
        <w:t>»</w:t>
      </w:r>
      <w:r w:rsidR="00466F2A" w:rsidRPr="00362BAB">
        <w:rPr>
          <w:sz w:val="28"/>
          <w:szCs w:val="28"/>
        </w:rPr>
        <w:t>,</w:t>
      </w:r>
      <w:r w:rsidRPr="00362BAB">
        <w:rPr>
          <w:sz w:val="28"/>
          <w:szCs w:val="28"/>
        </w:rPr>
        <w:t xml:space="preserve"> </w:t>
      </w:r>
      <w:proofErr w:type="gramStart"/>
      <w:r w:rsidRPr="00362BAB">
        <w:rPr>
          <w:sz w:val="28"/>
          <w:szCs w:val="28"/>
        </w:rPr>
        <w:t>утвержденный</w:t>
      </w:r>
      <w:proofErr w:type="gramEnd"/>
      <w:r w:rsidRPr="00362BAB">
        <w:rPr>
          <w:sz w:val="28"/>
          <w:szCs w:val="28"/>
        </w:rPr>
        <w:t xml:space="preserve"> постановлением администрации Килемарского муниципального района от </w:t>
      </w:r>
      <w:r w:rsidR="005D69A8" w:rsidRPr="00362BAB">
        <w:rPr>
          <w:sz w:val="28"/>
          <w:szCs w:val="28"/>
        </w:rPr>
        <w:t>02.07.2012 № 427</w:t>
      </w:r>
      <w:r w:rsidRPr="00362BAB">
        <w:rPr>
          <w:sz w:val="28"/>
          <w:szCs w:val="28"/>
        </w:rPr>
        <w:t xml:space="preserve"> </w:t>
      </w:r>
      <w:r w:rsidR="005F1176" w:rsidRPr="00362BAB">
        <w:rPr>
          <w:sz w:val="28"/>
          <w:szCs w:val="28"/>
        </w:rPr>
        <w:t>«</w:t>
      </w:r>
      <w:r w:rsidRPr="00362BAB">
        <w:rPr>
          <w:sz w:val="28"/>
          <w:szCs w:val="28"/>
        </w:rPr>
        <w:t xml:space="preserve">Об утверждении административного регламента предоставления муниципальной услуги </w:t>
      </w:r>
      <w:r w:rsidR="005F1176" w:rsidRPr="00362BAB">
        <w:rPr>
          <w:sz w:val="28"/>
          <w:szCs w:val="28"/>
        </w:rPr>
        <w:t>«</w:t>
      </w:r>
      <w:r w:rsidRPr="00362BAB">
        <w:rPr>
          <w:sz w:val="28"/>
          <w:szCs w:val="28"/>
        </w:rPr>
        <w:t>Согласование переустройства и (или) перепланировки жилого помещения</w:t>
      </w:r>
      <w:r w:rsidR="005F1176" w:rsidRPr="00362BAB">
        <w:rPr>
          <w:sz w:val="28"/>
          <w:szCs w:val="28"/>
        </w:rPr>
        <w:t>»</w:t>
      </w:r>
      <w:r w:rsidR="00980110">
        <w:rPr>
          <w:sz w:val="28"/>
          <w:szCs w:val="28"/>
        </w:rPr>
        <w:t xml:space="preserve"> </w:t>
      </w:r>
      <w:r w:rsidR="000C1EBB" w:rsidRPr="00362BAB">
        <w:rPr>
          <w:spacing w:val="2"/>
          <w:position w:val="2"/>
          <w:sz w:val="28"/>
          <w:szCs w:val="28"/>
        </w:rPr>
        <w:t>следующие изменения</w:t>
      </w:r>
      <w:r w:rsidR="00980110">
        <w:rPr>
          <w:spacing w:val="2"/>
          <w:position w:val="2"/>
          <w:sz w:val="28"/>
          <w:szCs w:val="28"/>
        </w:rPr>
        <w:t>:</w:t>
      </w:r>
    </w:p>
    <w:p w:rsidR="008C29F9" w:rsidRPr="00980110" w:rsidRDefault="000C1EBB" w:rsidP="00980110">
      <w:pPr>
        <w:shd w:val="clear" w:color="auto" w:fill="FFFFFF"/>
        <w:tabs>
          <w:tab w:val="left" w:pos="1350"/>
        </w:tabs>
        <w:ind w:firstLine="709"/>
        <w:jc w:val="both"/>
        <w:rPr>
          <w:sz w:val="28"/>
          <w:szCs w:val="28"/>
        </w:rPr>
      </w:pPr>
      <w:r w:rsidRPr="00362BAB">
        <w:rPr>
          <w:spacing w:val="2"/>
          <w:position w:val="2"/>
          <w:sz w:val="28"/>
          <w:szCs w:val="28"/>
        </w:rPr>
        <w:t xml:space="preserve"> пункт 2.1</w:t>
      </w:r>
      <w:r w:rsidR="005F1176" w:rsidRPr="00362BAB">
        <w:rPr>
          <w:spacing w:val="2"/>
          <w:position w:val="2"/>
          <w:sz w:val="28"/>
          <w:szCs w:val="28"/>
        </w:rPr>
        <w:t>3</w:t>
      </w:r>
      <w:r w:rsidRPr="00362BAB">
        <w:rPr>
          <w:spacing w:val="2"/>
          <w:position w:val="2"/>
          <w:sz w:val="28"/>
          <w:szCs w:val="28"/>
        </w:rPr>
        <w:t>. перечисленных регламентов изложить в новой редакции:</w:t>
      </w:r>
    </w:p>
    <w:p w:rsidR="00231DC3" w:rsidRDefault="00231DC3" w:rsidP="00362BAB">
      <w:pPr>
        <w:pStyle w:val="ConsPlusNormal"/>
        <w:jc w:val="center"/>
        <w:rPr>
          <w:spacing w:val="2"/>
          <w:position w:val="2"/>
        </w:rPr>
      </w:pPr>
    </w:p>
    <w:p w:rsidR="000C1EBB" w:rsidRPr="00362BAB" w:rsidRDefault="005F1176" w:rsidP="00362BAB">
      <w:pPr>
        <w:pStyle w:val="ConsPlusNormal"/>
        <w:jc w:val="center"/>
      </w:pPr>
      <w:r w:rsidRPr="00362BAB">
        <w:rPr>
          <w:spacing w:val="2"/>
          <w:position w:val="2"/>
        </w:rPr>
        <w:t>«</w:t>
      </w:r>
      <w:r w:rsidR="000C1EBB" w:rsidRPr="00362BAB">
        <w:rPr>
          <w:spacing w:val="2"/>
          <w:position w:val="2"/>
        </w:rPr>
        <w:t>2.1</w:t>
      </w:r>
      <w:r w:rsidRPr="00362BAB">
        <w:rPr>
          <w:spacing w:val="2"/>
          <w:position w:val="2"/>
        </w:rPr>
        <w:t>3</w:t>
      </w:r>
      <w:r w:rsidR="000C1EBB" w:rsidRPr="00362BAB">
        <w:rPr>
          <w:spacing w:val="2"/>
          <w:position w:val="2"/>
        </w:rPr>
        <w:t>.</w:t>
      </w:r>
      <w:r w:rsidR="000C1EBB" w:rsidRPr="00362BAB">
        <w:t xml:space="preserve"> Требования к помещениям, в которых предоставляется</w:t>
      </w:r>
    </w:p>
    <w:p w:rsidR="000C1EBB" w:rsidRPr="00362BAB" w:rsidRDefault="005F1176" w:rsidP="00362BAB">
      <w:pPr>
        <w:pStyle w:val="ConsPlusNormal"/>
        <w:jc w:val="center"/>
      </w:pPr>
      <w:r w:rsidRPr="00362BAB">
        <w:t>муниципальная</w:t>
      </w:r>
      <w:r w:rsidR="000C1EBB" w:rsidRPr="00362BAB">
        <w:t xml:space="preserve"> услуга, к месту ожидания и приема</w:t>
      </w:r>
    </w:p>
    <w:p w:rsidR="000C1EBB" w:rsidRPr="00362BAB" w:rsidRDefault="000C1EBB" w:rsidP="00362BAB">
      <w:pPr>
        <w:pStyle w:val="ConsPlusNormal"/>
        <w:jc w:val="center"/>
      </w:pPr>
      <w:r w:rsidRPr="00362BAB">
        <w:t xml:space="preserve">заявителей, размещению и оформлению </w:t>
      </w:r>
      <w:proofErr w:type="gramStart"/>
      <w:r w:rsidRPr="00362BAB">
        <w:t>визуальной</w:t>
      </w:r>
      <w:proofErr w:type="gramEnd"/>
      <w:r w:rsidRPr="00362BAB">
        <w:t>, текстовой</w:t>
      </w:r>
    </w:p>
    <w:p w:rsidR="000C1EBB" w:rsidRPr="00362BAB" w:rsidRDefault="000C1EBB" w:rsidP="00362BAB">
      <w:pPr>
        <w:pStyle w:val="ConsPlusNormal"/>
        <w:jc w:val="center"/>
      </w:pPr>
      <w:r w:rsidRPr="00362BAB">
        <w:t xml:space="preserve">и </w:t>
      </w:r>
      <w:proofErr w:type="spellStart"/>
      <w:r w:rsidRPr="00362BAB">
        <w:t>мультимедийной</w:t>
      </w:r>
      <w:proofErr w:type="spellEnd"/>
      <w:r w:rsidRPr="00362BAB">
        <w:t xml:space="preserve"> информации о порядке предоставления</w:t>
      </w:r>
    </w:p>
    <w:p w:rsidR="000C1EBB" w:rsidRPr="00362BAB" w:rsidRDefault="005F1176" w:rsidP="00362BAB">
      <w:pPr>
        <w:pStyle w:val="ConsPlusNormal"/>
        <w:jc w:val="center"/>
      </w:pPr>
      <w:r w:rsidRPr="00362BAB">
        <w:t>муниципальной</w:t>
      </w:r>
      <w:r w:rsidR="000C1EBB" w:rsidRPr="00362BAB">
        <w:t xml:space="preserve"> услуги</w:t>
      </w:r>
    </w:p>
    <w:p w:rsidR="000C1EBB" w:rsidRPr="00362BAB" w:rsidRDefault="000C1EBB" w:rsidP="00362BAB">
      <w:pPr>
        <w:pStyle w:val="ConsPlusNormal"/>
        <w:ind w:firstLine="709"/>
        <w:jc w:val="both"/>
      </w:pPr>
    </w:p>
    <w:p w:rsidR="000C1EBB" w:rsidRPr="00362BAB" w:rsidRDefault="005F1176" w:rsidP="00362BAB">
      <w:pPr>
        <w:pStyle w:val="ConsPlusNormal"/>
        <w:ind w:firstLine="709"/>
        <w:jc w:val="both"/>
      </w:pPr>
      <w:r w:rsidRPr="00362BAB">
        <w:t>2.13</w:t>
      </w:r>
      <w:r w:rsidR="000C1EBB" w:rsidRPr="00362BAB">
        <w:t xml:space="preserve">.1. Помещение, в котором предоставляется </w:t>
      </w:r>
      <w:r w:rsidRPr="00362BAB">
        <w:t>муниципальная</w:t>
      </w:r>
      <w:r w:rsidR="000C1EBB" w:rsidRPr="00362BAB">
        <w:t xml:space="preserve"> услуга, обеспечивается необходимым оборудованием (компьютерами, средствами электронно-вычислительной техники, средствами связи, включая информационно-телекоммуникационную сеть </w:t>
      </w:r>
      <w:r w:rsidRPr="00362BAB">
        <w:t>«</w:t>
      </w:r>
      <w:r w:rsidR="000C1EBB" w:rsidRPr="00362BAB">
        <w:t>Интернет</w:t>
      </w:r>
      <w:r w:rsidRPr="00362BAB">
        <w:t>»</w:t>
      </w:r>
      <w:r w:rsidR="000C1EBB" w:rsidRPr="00362BAB">
        <w:t>,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0C1EBB" w:rsidRPr="00362BAB" w:rsidRDefault="000C1EBB" w:rsidP="00362BAB">
      <w:pPr>
        <w:pStyle w:val="ConsPlusNormal"/>
        <w:ind w:firstLine="709"/>
        <w:jc w:val="both"/>
      </w:pPr>
      <w:r w:rsidRPr="00362BAB">
        <w:t>2.1</w:t>
      </w:r>
      <w:r w:rsidR="005F1176" w:rsidRPr="00362BAB">
        <w:t>3</w:t>
      </w:r>
      <w:r w:rsidRPr="00362BAB">
        <w:t xml:space="preserve">.2. Вход в помещение, в котором предоставляется </w:t>
      </w:r>
      <w:r w:rsidR="005F1176" w:rsidRPr="00362BAB">
        <w:t>муниципальная</w:t>
      </w:r>
      <w:r w:rsidRPr="00362BAB">
        <w:t xml:space="preserve"> услуга, оформляется вывеской, содержащей наименование и график работы.</w:t>
      </w:r>
    </w:p>
    <w:p w:rsidR="000C1EBB" w:rsidRPr="00362BAB" w:rsidRDefault="000C1EBB" w:rsidP="00362BAB">
      <w:pPr>
        <w:pStyle w:val="ConsPlusNormal"/>
        <w:ind w:firstLine="709"/>
        <w:jc w:val="both"/>
      </w:pPr>
      <w:r w:rsidRPr="00362BAB">
        <w:t xml:space="preserve">При предоставлении </w:t>
      </w:r>
      <w:r w:rsidR="005F1176" w:rsidRPr="00362BAB">
        <w:t>муниципальной</w:t>
      </w:r>
      <w:r w:rsidRPr="00362BAB">
        <w:t xml:space="preserve"> услуги обеспечиваются условия беспрепятственного доступа для получателей </w:t>
      </w:r>
      <w:r w:rsidR="005F1176" w:rsidRPr="00362BAB">
        <w:t>муниципальных</w:t>
      </w:r>
      <w:r w:rsidRPr="00362BAB">
        <w:t xml:space="preserve"> услуг - инвалидов и других лиц с учетом ограничений их жизнедеятельности, в частности, обеспечивается:</w:t>
      </w:r>
    </w:p>
    <w:p w:rsidR="000C1EBB" w:rsidRPr="00362BAB" w:rsidRDefault="000C1EBB" w:rsidP="00362BAB">
      <w:pPr>
        <w:pStyle w:val="ConsPlusNormal"/>
        <w:ind w:firstLine="709"/>
        <w:jc w:val="both"/>
      </w:pPr>
      <w:r w:rsidRPr="00362BAB">
        <w:t xml:space="preserve">возможность сопровождения получателя </w:t>
      </w:r>
      <w:r w:rsidR="005F1176" w:rsidRPr="00362BAB">
        <w:t>муниципальных</w:t>
      </w:r>
      <w:r w:rsidRPr="00362BAB">
        <w:t xml:space="preserve"> услуг при передвижении по помещению, в котором предоставляется </w:t>
      </w:r>
      <w:r w:rsidR="005F1176" w:rsidRPr="00362BAB">
        <w:t>муниципальная</w:t>
      </w:r>
      <w:r w:rsidRPr="00362BAB">
        <w:t xml:space="preserve"> услуга, а также при обращении за </w:t>
      </w:r>
      <w:r w:rsidR="005F1176" w:rsidRPr="00362BAB">
        <w:t>муниципальной</w:t>
      </w:r>
      <w:r w:rsidRPr="00362BAB">
        <w:t xml:space="preserve"> услугой;</w:t>
      </w:r>
    </w:p>
    <w:p w:rsidR="000C1EBB" w:rsidRPr="00362BAB" w:rsidRDefault="000C1EBB" w:rsidP="00362BAB">
      <w:pPr>
        <w:pStyle w:val="ConsPlusNormal"/>
        <w:ind w:firstLine="709"/>
        <w:jc w:val="both"/>
      </w:pPr>
      <w:r w:rsidRPr="00362BAB">
        <w:t xml:space="preserve">возможность для самостоятельного передвижения по помещению, в котором предоставляется </w:t>
      </w:r>
      <w:r w:rsidR="005F1176" w:rsidRPr="00362BAB">
        <w:t>муниципальная</w:t>
      </w:r>
      <w:r w:rsidRPr="00362BAB">
        <w:t xml:space="preserve"> услуга, входа, выхода и </w:t>
      </w:r>
      <w:r w:rsidRPr="00362BAB">
        <w:lastRenderedPageBreak/>
        <w:t>перемещения, для отдыха в сидячем положении, а также доступное размещение оборудования и носителей информации;</w:t>
      </w:r>
    </w:p>
    <w:p w:rsidR="000C1EBB" w:rsidRPr="00362BAB" w:rsidRDefault="000C1EBB" w:rsidP="00362BAB">
      <w:pPr>
        <w:pStyle w:val="ConsPlusNormal"/>
        <w:ind w:firstLine="709"/>
        <w:jc w:val="both"/>
      </w:pPr>
      <w:r w:rsidRPr="00362BAB">
        <w:t xml:space="preserve">дублирование текстовых сообщений голосовыми сообщениями, </w:t>
      </w:r>
      <w:r w:rsidR="007B1AC5">
        <w:t xml:space="preserve">допуск </w:t>
      </w:r>
      <w:r w:rsidRPr="00362BAB">
        <w:t>тифлосурдопереводчика, допуск собак-проводников;</w:t>
      </w:r>
    </w:p>
    <w:p w:rsidR="000C1EBB" w:rsidRPr="00362BAB" w:rsidRDefault="000C1EBB" w:rsidP="00362BAB">
      <w:pPr>
        <w:pStyle w:val="ConsPlusNormal"/>
        <w:ind w:firstLine="709"/>
        <w:jc w:val="both"/>
      </w:pPr>
      <w:r w:rsidRPr="00362BAB">
        <w:t xml:space="preserve">дублирование голосовой информации текстовой информацией, допуск </w:t>
      </w:r>
      <w:proofErr w:type="spellStart"/>
      <w:r w:rsidRPr="00362BAB">
        <w:t>сурдопереводчика</w:t>
      </w:r>
      <w:proofErr w:type="spellEnd"/>
      <w:r w:rsidRPr="00362BAB">
        <w:t>;</w:t>
      </w:r>
    </w:p>
    <w:p w:rsidR="000C1EBB" w:rsidRPr="00362BAB" w:rsidRDefault="000C1EBB" w:rsidP="00362BAB">
      <w:pPr>
        <w:pStyle w:val="ConsPlusNormal"/>
        <w:ind w:firstLine="709"/>
        <w:jc w:val="both"/>
      </w:pPr>
      <w:r w:rsidRPr="00362BAB">
        <w:t xml:space="preserve">оказание работниками, предоставляющими </w:t>
      </w:r>
      <w:r w:rsidR="005F1176" w:rsidRPr="00362BAB">
        <w:t>муниципальные</w:t>
      </w:r>
      <w:r w:rsidRPr="00362BAB">
        <w:t xml:space="preserve"> услуги, помощи инвалидам в преодолении барьеров, мешающих получению ими услуг наравне с другими лицами, в том числе помощи при подаче заявления на предоставление </w:t>
      </w:r>
      <w:r w:rsidR="005F1176" w:rsidRPr="00362BAB">
        <w:t>муниципальной</w:t>
      </w:r>
      <w:r w:rsidRPr="00362BAB">
        <w:t xml:space="preserve"> услуги.</w:t>
      </w:r>
    </w:p>
    <w:p w:rsidR="000C1EBB" w:rsidRPr="00362BAB" w:rsidRDefault="000C1EBB" w:rsidP="00362BAB">
      <w:pPr>
        <w:pStyle w:val="ConsPlusNormal"/>
        <w:ind w:firstLine="709"/>
        <w:jc w:val="both"/>
      </w:pPr>
      <w:r w:rsidRPr="00362BAB">
        <w:t xml:space="preserve">В целях удобной парковки автомобилей граждан у здания, в котором предоставляется </w:t>
      </w:r>
      <w:r w:rsidR="005F1176" w:rsidRPr="00362BAB">
        <w:t>муниципальная</w:t>
      </w:r>
      <w:r w:rsidRPr="00362BAB">
        <w:t xml:space="preserve"> услуга, оборудуется автостоянка. Доступ граждан к парковочным местам является бесплатным.</w:t>
      </w:r>
    </w:p>
    <w:p w:rsidR="000C1EBB" w:rsidRPr="00362BAB" w:rsidRDefault="000C1EBB" w:rsidP="00362BAB">
      <w:pPr>
        <w:pStyle w:val="ConsPlusNormal"/>
        <w:ind w:firstLine="709"/>
        <w:jc w:val="both"/>
      </w:pPr>
      <w:r w:rsidRPr="00362BAB">
        <w:t>На автостоянках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C1EBB" w:rsidRPr="00362BAB" w:rsidRDefault="000C1EBB" w:rsidP="00362BAB">
      <w:pPr>
        <w:pStyle w:val="ConsPlusNormal"/>
        <w:ind w:firstLine="709"/>
        <w:jc w:val="both"/>
      </w:pPr>
      <w:r w:rsidRPr="00362BAB">
        <w:t xml:space="preserve">Места предоставления </w:t>
      </w:r>
      <w:r w:rsidR="005F1176" w:rsidRPr="00362BAB">
        <w:t>муниципальной</w:t>
      </w:r>
      <w:r w:rsidRPr="00362BAB">
        <w:t xml:space="preserve"> услуги оборудуются комфортными местами ожидания, предназначенными для граждан.</w:t>
      </w:r>
    </w:p>
    <w:p w:rsidR="000C1EBB" w:rsidRPr="00362BAB" w:rsidRDefault="005F1176" w:rsidP="00362BAB">
      <w:pPr>
        <w:pStyle w:val="ConsPlusNormal"/>
        <w:ind w:firstLine="709"/>
        <w:jc w:val="both"/>
      </w:pPr>
      <w:r w:rsidRPr="00362BAB">
        <w:t>2.13</w:t>
      </w:r>
      <w:r w:rsidR="000C1EBB" w:rsidRPr="00362BAB">
        <w:t xml:space="preserve">.3. Рабочие места специалистов, осуществляющих предоставление </w:t>
      </w:r>
      <w:r w:rsidRPr="00362BAB">
        <w:t>муниципальной</w:t>
      </w:r>
      <w:r w:rsidR="000C1EBB" w:rsidRPr="00362BAB">
        <w:t xml:space="preserve"> услуги, оснащаются настенными вывесками или настольными табличками с указанием фамилии, имени, отчества и должности специалиста.</w:t>
      </w:r>
    </w:p>
    <w:p w:rsidR="000C1EBB" w:rsidRPr="00362BAB" w:rsidRDefault="000C1EBB" w:rsidP="00362BAB">
      <w:pPr>
        <w:pStyle w:val="ConsPlusNormal"/>
        <w:ind w:firstLine="709"/>
        <w:jc w:val="both"/>
      </w:pPr>
      <w:r w:rsidRPr="00362BAB">
        <w:t>2.1</w:t>
      </w:r>
      <w:r w:rsidR="005F1176" w:rsidRPr="00362BAB">
        <w:t>3</w:t>
      </w:r>
      <w:r w:rsidRPr="00362BAB">
        <w:t xml:space="preserve">.4.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w:t>
      </w:r>
      <w:r w:rsidR="005F1176" w:rsidRPr="00362BAB">
        <w:t>муниципальной</w:t>
      </w:r>
      <w:r w:rsidRPr="00362BAB">
        <w:t xml:space="preserve"> услуги, и изменения справочных сведений</w:t>
      </w:r>
      <w:proofErr w:type="gramStart"/>
      <w:r w:rsidRPr="00362BAB">
        <w:t>.</w:t>
      </w:r>
      <w:r w:rsidR="005F1176" w:rsidRPr="00362BAB">
        <w:t>»</w:t>
      </w:r>
      <w:r w:rsidRPr="00362BAB">
        <w:t>.</w:t>
      </w:r>
      <w:proofErr w:type="gramEnd"/>
    </w:p>
    <w:p w:rsidR="00231DC3" w:rsidRDefault="00231DC3" w:rsidP="00362BAB">
      <w:pPr>
        <w:shd w:val="clear" w:color="auto" w:fill="FFFFFF"/>
        <w:tabs>
          <w:tab w:val="left" w:pos="1350"/>
        </w:tabs>
        <w:ind w:firstLine="709"/>
        <w:jc w:val="both"/>
        <w:rPr>
          <w:sz w:val="28"/>
          <w:szCs w:val="28"/>
        </w:rPr>
      </w:pPr>
    </w:p>
    <w:p w:rsidR="005F1176" w:rsidRPr="00362BAB" w:rsidRDefault="005F1176" w:rsidP="00362BAB">
      <w:pPr>
        <w:shd w:val="clear" w:color="auto" w:fill="FFFFFF"/>
        <w:tabs>
          <w:tab w:val="left" w:pos="1350"/>
        </w:tabs>
        <w:ind w:firstLine="709"/>
        <w:jc w:val="both"/>
        <w:rPr>
          <w:sz w:val="28"/>
          <w:szCs w:val="28"/>
        </w:rPr>
      </w:pPr>
      <w:r w:rsidRPr="00362BAB">
        <w:rPr>
          <w:sz w:val="28"/>
          <w:szCs w:val="28"/>
        </w:rPr>
        <w:t>2. Внести в административные регламенты по предоставлению муниципальных услуг:</w:t>
      </w:r>
    </w:p>
    <w:p w:rsidR="005F1176" w:rsidRPr="00362BAB" w:rsidRDefault="005F1176" w:rsidP="00362BAB">
      <w:pPr>
        <w:shd w:val="clear" w:color="auto" w:fill="FFFFFF"/>
        <w:tabs>
          <w:tab w:val="left" w:pos="1350"/>
        </w:tabs>
        <w:ind w:firstLine="709"/>
        <w:jc w:val="both"/>
        <w:rPr>
          <w:spacing w:val="2"/>
          <w:position w:val="2"/>
          <w:sz w:val="28"/>
          <w:szCs w:val="28"/>
        </w:rPr>
      </w:pPr>
      <w:r w:rsidRPr="00362BAB">
        <w:rPr>
          <w:sz w:val="28"/>
          <w:szCs w:val="28"/>
        </w:rPr>
        <w:t>административный регламент администрации Килемарского муниципального района по предоставлению муниципальной услуги: «Выдача разрешений на установку рекламных конструкций», утвержденный постановлением администрации Килемарского муниципального района от 02.07.2012 № 425 «Об утверждении административного регламента предоставления муниципальной услуги «Выдача разрешений на установку рекламных конструкций»</w:t>
      </w:r>
      <w:r w:rsidR="00231DC3">
        <w:rPr>
          <w:sz w:val="28"/>
          <w:szCs w:val="28"/>
        </w:rPr>
        <w:t>;</w:t>
      </w:r>
    </w:p>
    <w:p w:rsidR="005F1176" w:rsidRPr="00362BAB" w:rsidRDefault="005F1176" w:rsidP="00362BAB">
      <w:pPr>
        <w:shd w:val="clear" w:color="auto" w:fill="FFFFFF"/>
        <w:tabs>
          <w:tab w:val="left" w:pos="1350"/>
        </w:tabs>
        <w:ind w:firstLine="709"/>
        <w:jc w:val="both"/>
        <w:rPr>
          <w:sz w:val="28"/>
          <w:szCs w:val="28"/>
        </w:rPr>
      </w:pPr>
      <w:r w:rsidRPr="00362BAB">
        <w:rPr>
          <w:sz w:val="28"/>
          <w:szCs w:val="28"/>
        </w:rPr>
        <w:t xml:space="preserve">административный регламент администрации Килемарского муниципального района по предоставлению муниципальной услуги: </w:t>
      </w:r>
      <w:proofErr w:type="gramStart"/>
      <w:r w:rsidRPr="00362BAB">
        <w:rPr>
          <w:color w:val="000000"/>
          <w:sz w:val="28"/>
          <w:szCs w:val="28"/>
        </w:rPr>
        <w:t>«</w:t>
      </w:r>
      <w:r w:rsidRPr="00362BAB">
        <w:rPr>
          <w:bCs/>
          <w:iCs/>
          <w:color w:val="000000"/>
          <w:sz w:val="28"/>
          <w:szCs w:val="28"/>
        </w:rPr>
        <w:t>Предоставление информации, прием документов органами опеки и попечительства от лиц, желающих установить опеку (попечительство) над несовершеннолетним гражданином и выдача заключения на передачу под опеку (попечительство) несовершеннолетнего гражданина</w:t>
      </w:r>
      <w:r w:rsidRPr="00362BAB">
        <w:rPr>
          <w:color w:val="000000"/>
          <w:sz w:val="28"/>
          <w:szCs w:val="28"/>
        </w:rPr>
        <w:t>»</w:t>
      </w:r>
      <w:r w:rsidRPr="00362BAB">
        <w:rPr>
          <w:sz w:val="28"/>
          <w:szCs w:val="28"/>
        </w:rPr>
        <w:t xml:space="preserve">, утвержденный постановлением администрации Килемарского муниципального района от </w:t>
      </w:r>
      <w:r w:rsidRPr="00362BAB">
        <w:rPr>
          <w:sz w:val="28"/>
          <w:szCs w:val="28"/>
        </w:rPr>
        <w:lastRenderedPageBreak/>
        <w:t xml:space="preserve">05.07.2012 № 435 «Об утверждении административного регламента </w:t>
      </w:r>
      <w:r w:rsidRPr="00362BAB">
        <w:rPr>
          <w:color w:val="000000"/>
          <w:sz w:val="28"/>
          <w:szCs w:val="28"/>
        </w:rPr>
        <w:t>предоставления муниципальной услуги «</w:t>
      </w:r>
      <w:r w:rsidRPr="00362BAB">
        <w:rPr>
          <w:bCs/>
          <w:iCs/>
          <w:color w:val="000000"/>
          <w:sz w:val="28"/>
          <w:szCs w:val="28"/>
        </w:rPr>
        <w:t>Предоставление информации, прием документов органами опеки и попечительства от лиц, желающих установить опеку (попечительство) над несовершеннолетним гражданином</w:t>
      </w:r>
      <w:proofErr w:type="gramEnd"/>
      <w:r w:rsidRPr="00362BAB">
        <w:rPr>
          <w:bCs/>
          <w:iCs/>
          <w:color w:val="000000"/>
          <w:sz w:val="28"/>
          <w:szCs w:val="28"/>
        </w:rPr>
        <w:t xml:space="preserve"> и выдача заключения на передачу под опеку (попечительство) несовершеннолетнего гражданина</w:t>
      </w:r>
      <w:r w:rsidRPr="00362BAB">
        <w:rPr>
          <w:color w:val="000000"/>
          <w:sz w:val="28"/>
          <w:szCs w:val="28"/>
        </w:rPr>
        <w:t>»</w:t>
      </w:r>
      <w:r w:rsidR="00231DC3">
        <w:rPr>
          <w:color w:val="000000"/>
          <w:sz w:val="28"/>
          <w:szCs w:val="28"/>
        </w:rPr>
        <w:t>;</w:t>
      </w:r>
    </w:p>
    <w:p w:rsidR="00231DC3" w:rsidRDefault="005F1176" w:rsidP="00231DC3">
      <w:pPr>
        <w:shd w:val="clear" w:color="auto" w:fill="FFFFFF"/>
        <w:tabs>
          <w:tab w:val="left" w:pos="1350"/>
        </w:tabs>
        <w:ind w:firstLine="709"/>
        <w:jc w:val="both"/>
        <w:rPr>
          <w:spacing w:val="2"/>
          <w:position w:val="2"/>
          <w:sz w:val="28"/>
          <w:szCs w:val="28"/>
        </w:rPr>
      </w:pPr>
      <w:r w:rsidRPr="00362BAB">
        <w:rPr>
          <w:sz w:val="28"/>
          <w:szCs w:val="28"/>
        </w:rPr>
        <w:t xml:space="preserve">административный регламент администрации Килемарского муниципального района по предоставлению муниципальной услуги: «Признание молодой семьи участницей подпрограммы «Обеспечение жильем молодых семей» федеральной целевой программы «Жилище» 2011-2015», </w:t>
      </w:r>
      <w:proofErr w:type="gramStart"/>
      <w:r w:rsidRPr="00362BAB">
        <w:rPr>
          <w:sz w:val="28"/>
          <w:szCs w:val="28"/>
        </w:rPr>
        <w:t>утвержденный</w:t>
      </w:r>
      <w:proofErr w:type="gramEnd"/>
      <w:r w:rsidRPr="00362BAB">
        <w:rPr>
          <w:sz w:val="28"/>
          <w:szCs w:val="28"/>
        </w:rPr>
        <w:t xml:space="preserve"> постановлением администрации Килемарского муниципального района от 24.08.2012 № 527 «Об утверждении административного регламента предоставления муниципальной услуги «Признание молодой семьи участницей подпрограммы «Обеспечение жильем молодых семей» федеральной целевой программы «Жилище» 2011-2015»</w:t>
      </w:r>
      <w:r w:rsidR="00231DC3">
        <w:rPr>
          <w:sz w:val="28"/>
          <w:szCs w:val="28"/>
        </w:rPr>
        <w:t xml:space="preserve"> </w:t>
      </w:r>
      <w:r w:rsidRPr="00362BAB">
        <w:rPr>
          <w:spacing w:val="2"/>
          <w:position w:val="2"/>
          <w:sz w:val="28"/>
          <w:szCs w:val="28"/>
        </w:rPr>
        <w:t xml:space="preserve">следующие изменения: </w:t>
      </w:r>
    </w:p>
    <w:p w:rsidR="005F1176" w:rsidRPr="00231DC3" w:rsidRDefault="005F1176" w:rsidP="00231DC3">
      <w:pPr>
        <w:shd w:val="clear" w:color="auto" w:fill="FFFFFF"/>
        <w:tabs>
          <w:tab w:val="left" w:pos="1350"/>
        </w:tabs>
        <w:ind w:firstLine="709"/>
        <w:jc w:val="both"/>
        <w:rPr>
          <w:sz w:val="28"/>
          <w:szCs w:val="28"/>
        </w:rPr>
      </w:pPr>
      <w:r w:rsidRPr="00362BAB">
        <w:rPr>
          <w:spacing w:val="2"/>
          <w:position w:val="2"/>
          <w:sz w:val="28"/>
          <w:szCs w:val="28"/>
        </w:rPr>
        <w:t>пункт 2.12. перечисленных регламентов изложить в новой редакции:</w:t>
      </w:r>
    </w:p>
    <w:p w:rsidR="00231DC3" w:rsidRDefault="00231DC3" w:rsidP="00362BAB">
      <w:pPr>
        <w:pStyle w:val="ConsPlusNormal"/>
        <w:jc w:val="center"/>
        <w:rPr>
          <w:spacing w:val="2"/>
          <w:position w:val="2"/>
        </w:rPr>
      </w:pPr>
    </w:p>
    <w:p w:rsidR="005F1176" w:rsidRPr="00362BAB" w:rsidRDefault="005F1176" w:rsidP="00362BAB">
      <w:pPr>
        <w:pStyle w:val="ConsPlusNormal"/>
        <w:jc w:val="center"/>
      </w:pPr>
      <w:r w:rsidRPr="00362BAB">
        <w:rPr>
          <w:spacing w:val="2"/>
          <w:position w:val="2"/>
        </w:rPr>
        <w:t>«2.12.</w:t>
      </w:r>
      <w:r w:rsidRPr="00362BAB">
        <w:t xml:space="preserve"> Требования к помещениям, в которых предоставляется</w:t>
      </w:r>
    </w:p>
    <w:p w:rsidR="005F1176" w:rsidRPr="00362BAB" w:rsidRDefault="005F1176" w:rsidP="00362BAB">
      <w:pPr>
        <w:pStyle w:val="ConsPlusNormal"/>
        <w:jc w:val="center"/>
      </w:pPr>
      <w:r w:rsidRPr="00362BAB">
        <w:t>муниципальная услуга, к месту ожидания и приема</w:t>
      </w:r>
    </w:p>
    <w:p w:rsidR="005F1176" w:rsidRPr="00362BAB" w:rsidRDefault="005F1176" w:rsidP="00362BAB">
      <w:pPr>
        <w:pStyle w:val="ConsPlusNormal"/>
        <w:jc w:val="center"/>
      </w:pPr>
      <w:r w:rsidRPr="00362BAB">
        <w:t xml:space="preserve">заявителей, размещению и оформлению </w:t>
      </w:r>
      <w:proofErr w:type="gramStart"/>
      <w:r w:rsidRPr="00362BAB">
        <w:t>визуальной</w:t>
      </w:r>
      <w:proofErr w:type="gramEnd"/>
      <w:r w:rsidRPr="00362BAB">
        <w:t>, текстовой</w:t>
      </w:r>
    </w:p>
    <w:p w:rsidR="005F1176" w:rsidRPr="00362BAB" w:rsidRDefault="005F1176" w:rsidP="00362BAB">
      <w:pPr>
        <w:pStyle w:val="ConsPlusNormal"/>
        <w:jc w:val="center"/>
      </w:pPr>
      <w:r w:rsidRPr="00362BAB">
        <w:t xml:space="preserve">и </w:t>
      </w:r>
      <w:proofErr w:type="spellStart"/>
      <w:r w:rsidRPr="00362BAB">
        <w:t>мультимедийной</w:t>
      </w:r>
      <w:proofErr w:type="spellEnd"/>
      <w:r w:rsidRPr="00362BAB">
        <w:t xml:space="preserve"> информации о порядке предоставления</w:t>
      </w:r>
    </w:p>
    <w:p w:rsidR="005F1176" w:rsidRPr="00362BAB" w:rsidRDefault="005F1176" w:rsidP="00362BAB">
      <w:pPr>
        <w:pStyle w:val="ConsPlusNormal"/>
        <w:jc w:val="center"/>
      </w:pPr>
      <w:r w:rsidRPr="00362BAB">
        <w:t>муниципальной услуги</w:t>
      </w:r>
    </w:p>
    <w:p w:rsidR="005F1176" w:rsidRPr="00362BAB" w:rsidRDefault="005F1176" w:rsidP="00362BAB">
      <w:pPr>
        <w:pStyle w:val="ConsPlusNormal"/>
        <w:ind w:firstLine="709"/>
        <w:jc w:val="both"/>
      </w:pPr>
    </w:p>
    <w:p w:rsidR="005F1176" w:rsidRPr="00362BAB" w:rsidRDefault="005F1176" w:rsidP="00362BAB">
      <w:pPr>
        <w:pStyle w:val="ConsPlusNormal"/>
        <w:ind w:firstLine="709"/>
        <w:jc w:val="both"/>
      </w:pPr>
      <w:r w:rsidRPr="00362BAB">
        <w:t>2.12.1. 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связи, включая информационно-телекоммуникационную сеть «Интернет»,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5F1176" w:rsidRPr="00362BAB" w:rsidRDefault="005F1176" w:rsidP="00362BAB">
      <w:pPr>
        <w:pStyle w:val="ConsPlusNormal"/>
        <w:ind w:firstLine="709"/>
        <w:jc w:val="both"/>
      </w:pPr>
      <w:r w:rsidRPr="00362BAB">
        <w:t>2.12.2. Вход в помещение, в котором предоставляется муниципальная услуга, оформляется вывеской, содержащей наименование и график работы.</w:t>
      </w:r>
    </w:p>
    <w:p w:rsidR="005F1176" w:rsidRPr="00362BAB" w:rsidRDefault="005F1176" w:rsidP="00362BAB">
      <w:pPr>
        <w:pStyle w:val="ConsPlusNormal"/>
        <w:ind w:firstLine="709"/>
        <w:jc w:val="both"/>
      </w:pPr>
      <w:r w:rsidRPr="00362BAB">
        <w:t>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 их жизнедеятельности, в частности, обеспечивается:</w:t>
      </w:r>
    </w:p>
    <w:p w:rsidR="005F1176" w:rsidRPr="00362BAB" w:rsidRDefault="005F1176" w:rsidP="00362BAB">
      <w:pPr>
        <w:pStyle w:val="ConsPlusNormal"/>
        <w:ind w:firstLine="709"/>
        <w:jc w:val="both"/>
      </w:pPr>
      <w:r w:rsidRPr="00362BAB">
        <w:t>возможность сопровождения получателя муниципальных услуг при передвижении по помещению, в котором предоставляется муниципальная услуга, а также при обращении за муниципальной услугой;</w:t>
      </w:r>
    </w:p>
    <w:p w:rsidR="005F1176" w:rsidRPr="00362BAB" w:rsidRDefault="005F1176" w:rsidP="00362BAB">
      <w:pPr>
        <w:pStyle w:val="ConsPlusNormal"/>
        <w:ind w:firstLine="709"/>
        <w:jc w:val="both"/>
      </w:pPr>
      <w:r w:rsidRPr="00362BAB">
        <w:t>возможность для самостоятельного передвижения по помещению, в котором предоставляется муниципальная услуга, входа, выхода и перемещения, для отдыха в сидячем положении, а также доступное размещение оборудования и носителей информации;</w:t>
      </w:r>
    </w:p>
    <w:p w:rsidR="005F1176" w:rsidRPr="00362BAB" w:rsidRDefault="005F1176" w:rsidP="00362BAB">
      <w:pPr>
        <w:pStyle w:val="ConsPlusNormal"/>
        <w:ind w:firstLine="709"/>
        <w:jc w:val="both"/>
      </w:pPr>
      <w:r w:rsidRPr="00362BAB">
        <w:lastRenderedPageBreak/>
        <w:t>дублирование текстовых сообщений голосовыми сообщениями, допуск тифлосурдопереводчика, допуск собак-проводников;</w:t>
      </w:r>
    </w:p>
    <w:p w:rsidR="005F1176" w:rsidRPr="00362BAB" w:rsidRDefault="005F1176" w:rsidP="00362BAB">
      <w:pPr>
        <w:pStyle w:val="ConsPlusNormal"/>
        <w:ind w:firstLine="709"/>
        <w:jc w:val="both"/>
      </w:pPr>
      <w:r w:rsidRPr="00362BAB">
        <w:t xml:space="preserve">дублирование голосовой информации текстовой информацией, допуск </w:t>
      </w:r>
      <w:proofErr w:type="spellStart"/>
      <w:r w:rsidRPr="00362BAB">
        <w:t>сурдопереводчика</w:t>
      </w:r>
      <w:proofErr w:type="spellEnd"/>
      <w:r w:rsidRPr="00362BAB">
        <w:t>;</w:t>
      </w:r>
    </w:p>
    <w:p w:rsidR="005F1176" w:rsidRPr="00362BAB" w:rsidRDefault="005F1176" w:rsidP="00362BAB">
      <w:pPr>
        <w:pStyle w:val="ConsPlusNormal"/>
        <w:ind w:firstLine="709"/>
        <w:jc w:val="both"/>
      </w:pPr>
      <w:r w:rsidRPr="00362BAB">
        <w:t>оказание работниками, предоставляющими муниципальные услуги, помощи инвалидам в преодолении барьеров, мешающих получению ими услуг наравне с другими лицами, в том числе помощи при подаче заявления на предоставление муниципальной услуги.</w:t>
      </w:r>
    </w:p>
    <w:p w:rsidR="005F1176" w:rsidRPr="00362BAB" w:rsidRDefault="005F1176" w:rsidP="00362BAB">
      <w:pPr>
        <w:pStyle w:val="ConsPlusNormal"/>
        <w:ind w:firstLine="709"/>
        <w:jc w:val="both"/>
      </w:pPr>
      <w:r w:rsidRPr="00362BAB">
        <w:t>В целях удобной парковки автомобилей граждан у здания, в котором предоставляется муниципальная услуга, оборудуется автостоянка. Доступ граждан к парковочным местам является бесплатным.</w:t>
      </w:r>
    </w:p>
    <w:p w:rsidR="005F1176" w:rsidRPr="00362BAB" w:rsidRDefault="005F1176" w:rsidP="00362BAB">
      <w:pPr>
        <w:pStyle w:val="ConsPlusNormal"/>
        <w:ind w:firstLine="709"/>
        <w:jc w:val="both"/>
      </w:pPr>
      <w:r w:rsidRPr="00362BAB">
        <w:t>На автостоянках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F1176" w:rsidRPr="00362BAB" w:rsidRDefault="005F1176" w:rsidP="00362BAB">
      <w:pPr>
        <w:pStyle w:val="ConsPlusNormal"/>
        <w:ind w:firstLine="709"/>
        <w:jc w:val="both"/>
      </w:pPr>
      <w:r w:rsidRPr="00362BAB">
        <w:t>Места предоставления муниципальной услуги оборудуются комфортными местами ожидания, предназначенными для граждан.</w:t>
      </w:r>
    </w:p>
    <w:p w:rsidR="005F1176" w:rsidRPr="00362BAB" w:rsidRDefault="005F1176" w:rsidP="00362BAB">
      <w:pPr>
        <w:pStyle w:val="ConsPlusNormal"/>
        <w:ind w:firstLine="709"/>
        <w:jc w:val="both"/>
      </w:pPr>
      <w:r w:rsidRPr="00362BAB">
        <w:t>2.12.3. Рабочие места специалистов, осуществляющих предоставление муниципальной услуги, оснащаются настенными вывесками или настольными табличками с указанием фамилии, имени, отчества и должности специалиста.</w:t>
      </w:r>
    </w:p>
    <w:p w:rsidR="005F1176" w:rsidRPr="00362BAB" w:rsidRDefault="005F1176" w:rsidP="00362BAB">
      <w:pPr>
        <w:pStyle w:val="ConsPlusNormal"/>
        <w:ind w:firstLine="709"/>
        <w:jc w:val="both"/>
      </w:pPr>
      <w:r w:rsidRPr="00362BAB">
        <w:t>2.12.4.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roofErr w:type="gramStart"/>
      <w:r w:rsidRPr="00362BAB">
        <w:t>.».</w:t>
      </w:r>
      <w:proofErr w:type="gramEnd"/>
    </w:p>
    <w:p w:rsidR="00231DC3" w:rsidRDefault="00231DC3" w:rsidP="00362BAB">
      <w:pPr>
        <w:shd w:val="clear" w:color="auto" w:fill="FFFFFF"/>
        <w:tabs>
          <w:tab w:val="left" w:pos="1350"/>
        </w:tabs>
        <w:ind w:firstLine="709"/>
        <w:jc w:val="both"/>
        <w:rPr>
          <w:sz w:val="28"/>
          <w:szCs w:val="28"/>
        </w:rPr>
      </w:pPr>
    </w:p>
    <w:p w:rsidR="005F1176" w:rsidRPr="00362BAB" w:rsidRDefault="005F1176" w:rsidP="00362BAB">
      <w:pPr>
        <w:shd w:val="clear" w:color="auto" w:fill="FFFFFF"/>
        <w:tabs>
          <w:tab w:val="left" w:pos="1350"/>
        </w:tabs>
        <w:ind w:firstLine="709"/>
        <w:jc w:val="both"/>
        <w:rPr>
          <w:sz w:val="28"/>
          <w:szCs w:val="28"/>
        </w:rPr>
      </w:pPr>
      <w:r w:rsidRPr="00362BAB">
        <w:rPr>
          <w:sz w:val="28"/>
          <w:szCs w:val="28"/>
        </w:rPr>
        <w:t xml:space="preserve">3. Внести в административный регламент администрации Килемарского муниципального района по предоставлению муниципальной услуги: </w:t>
      </w:r>
      <w:proofErr w:type="gramStart"/>
      <w:r w:rsidRPr="00362BAB">
        <w:rPr>
          <w:sz w:val="28"/>
          <w:szCs w:val="28"/>
        </w:rPr>
        <w:t>«Предоставление социальных выплат на проведение мероприятий по улучшению жилищных условий граждан молодым семьям и молодым специалистам, проживающим в сельской местности», утвержденный постановлением администрации Килемарского муниципального района от 29.12.2012 № 799 «Об утверждении административного регламента предоставления социальных выплат на проведение мероприятий по улучшению жилищных условий граждан молодым семьям и молодым специалистам, проживающим в сельской местности» следующее изменение:</w:t>
      </w:r>
      <w:proofErr w:type="gramEnd"/>
    </w:p>
    <w:p w:rsidR="005F1176" w:rsidRPr="00362BAB" w:rsidRDefault="005F1176" w:rsidP="00362BAB">
      <w:pPr>
        <w:shd w:val="clear" w:color="auto" w:fill="FFFFFF"/>
        <w:tabs>
          <w:tab w:val="left" w:pos="1350"/>
        </w:tabs>
        <w:ind w:firstLine="709"/>
        <w:jc w:val="both"/>
        <w:rPr>
          <w:sz w:val="28"/>
          <w:szCs w:val="28"/>
        </w:rPr>
      </w:pPr>
      <w:r w:rsidRPr="00362BAB">
        <w:rPr>
          <w:sz w:val="28"/>
          <w:szCs w:val="28"/>
        </w:rPr>
        <w:t>пункт 3.3. изложить в новой редакции:</w:t>
      </w:r>
    </w:p>
    <w:p w:rsidR="00231DC3" w:rsidRDefault="00231DC3" w:rsidP="00362BAB">
      <w:pPr>
        <w:pStyle w:val="ConsPlusNormal"/>
        <w:jc w:val="center"/>
        <w:rPr>
          <w:spacing w:val="2"/>
          <w:position w:val="2"/>
        </w:rPr>
      </w:pPr>
    </w:p>
    <w:p w:rsidR="005F1176" w:rsidRPr="00362BAB" w:rsidRDefault="005F1176" w:rsidP="00362BAB">
      <w:pPr>
        <w:pStyle w:val="ConsPlusNormal"/>
        <w:jc w:val="center"/>
      </w:pPr>
      <w:r w:rsidRPr="00362BAB">
        <w:rPr>
          <w:spacing w:val="2"/>
          <w:position w:val="2"/>
        </w:rPr>
        <w:t>«3.3.</w:t>
      </w:r>
      <w:r w:rsidRPr="00362BAB">
        <w:t xml:space="preserve"> Требования к помещениям, в которых предоставляется</w:t>
      </w:r>
    </w:p>
    <w:p w:rsidR="005F1176" w:rsidRPr="00362BAB" w:rsidRDefault="005F1176" w:rsidP="00362BAB">
      <w:pPr>
        <w:pStyle w:val="ConsPlusNormal"/>
        <w:jc w:val="center"/>
      </w:pPr>
      <w:r w:rsidRPr="00362BAB">
        <w:t>муниципальная услуга, к месту ожидания и приема</w:t>
      </w:r>
    </w:p>
    <w:p w:rsidR="005F1176" w:rsidRPr="00362BAB" w:rsidRDefault="005F1176" w:rsidP="00362BAB">
      <w:pPr>
        <w:pStyle w:val="ConsPlusNormal"/>
        <w:jc w:val="center"/>
      </w:pPr>
      <w:r w:rsidRPr="00362BAB">
        <w:t xml:space="preserve">заявителей, размещению и оформлению </w:t>
      </w:r>
      <w:proofErr w:type="gramStart"/>
      <w:r w:rsidRPr="00362BAB">
        <w:t>визуальной</w:t>
      </w:r>
      <w:proofErr w:type="gramEnd"/>
      <w:r w:rsidRPr="00362BAB">
        <w:t>, текстовой</w:t>
      </w:r>
    </w:p>
    <w:p w:rsidR="005F1176" w:rsidRPr="00362BAB" w:rsidRDefault="005F1176" w:rsidP="00362BAB">
      <w:pPr>
        <w:pStyle w:val="ConsPlusNormal"/>
        <w:jc w:val="center"/>
      </w:pPr>
      <w:r w:rsidRPr="00362BAB">
        <w:t xml:space="preserve">и </w:t>
      </w:r>
      <w:proofErr w:type="spellStart"/>
      <w:r w:rsidRPr="00362BAB">
        <w:t>мультимедийной</w:t>
      </w:r>
      <w:proofErr w:type="spellEnd"/>
      <w:r w:rsidRPr="00362BAB">
        <w:t xml:space="preserve"> информации о порядке предоставления</w:t>
      </w:r>
    </w:p>
    <w:p w:rsidR="005F1176" w:rsidRPr="00362BAB" w:rsidRDefault="005F1176" w:rsidP="00362BAB">
      <w:pPr>
        <w:pStyle w:val="ConsPlusNormal"/>
        <w:jc w:val="center"/>
      </w:pPr>
      <w:r w:rsidRPr="00362BAB">
        <w:t>муниципальной услуги</w:t>
      </w:r>
    </w:p>
    <w:p w:rsidR="005F1176" w:rsidRPr="00362BAB" w:rsidRDefault="005F1176" w:rsidP="00362BAB">
      <w:pPr>
        <w:pStyle w:val="ConsPlusNormal"/>
        <w:ind w:firstLine="709"/>
        <w:jc w:val="both"/>
      </w:pPr>
    </w:p>
    <w:p w:rsidR="005F1176" w:rsidRPr="00362BAB" w:rsidRDefault="005F1176" w:rsidP="00362BAB">
      <w:pPr>
        <w:pStyle w:val="ConsPlusNormal"/>
        <w:ind w:firstLine="709"/>
        <w:jc w:val="both"/>
      </w:pPr>
      <w:r w:rsidRPr="00362BAB">
        <w:lastRenderedPageBreak/>
        <w:t>3.3.1. 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связи, включая информационно-телекоммуникационную сеть «Интернет»,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5F1176" w:rsidRPr="00362BAB" w:rsidRDefault="005F1176" w:rsidP="00362BAB">
      <w:pPr>
        <w:pStyle w:val="ConsPlusNormal"/>
        <w:ind w:firstLine="709"/>
        <w:jc w:val="both"/>
      </w:pPr>
      <w:r w:rsidRPr="00362BAB">
        <w:t>3.3.2. Вход в помещение, в котором предоставляется муниципальная услуга, оформляется вывеской, содержащей наименование и график работы.</w:t>
      </w:r>
    </w:p>
    <w:p w:rsidR="005F1176" w:rsidRPr="00362BAB" w:rsidRDefault="005F1176" w:rsidP="00362BAB">
      <w:pPr>
        <w:pStyle w:val="ConsPlusNormal"/>
        <w:ind w:firstLine="709"/>
        <w:jc w:val="both"/>
      </w:pPr>
      <w:r w:rsidRPr="00362BAB">
        <w:t>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 их жизнедеятельности, в частности, обеспечивается:</w:t>
      </w:r>
    </w:p>
    <w:p w:rsidR="005F1176" w:rsidRPr="00362BAB" w:rsidRDefault="005F1176" w:rsidP="00362BAB">
      <w:pPr>
        <w:pStyle w:val="ConsPlusNormal"/>
        <w:ind w:firstLine="709"/>
        <w:jc w:val="both"/>
      </w:pPr>
      <w:r w:rsidRPr="00362BAB">
        <w:t>возможность сопровождения получателя муниципальных услуг при передвижении по помещению, в котором предоставляется муниципальная услуга, а также при обращении за муниципальной услугой;</w:t>
      </w:r>
    </w:p>
    <w:p w:rsidR="005F1176" w:rsidRPr="00362BAB" w:rsidRDefault="005F1176" w:rsidP="00362BAB">
      <w:pPr>
        <w:pStyle w:val="ConsPlusNormal"/>
        <w:ind w:firstLine="709"/>
        <w:jc w:val="both"/>
      </w:pPr>
      <w:r w:rsidRPr="00362BAB">
        <w:t>возможность для самостоятельного передвижения по помещению, в котором предоставляется муниципальная услуга, входа, выхода и перемещения, для отдыха в сидячем положении, а также доступное размещение оборудования и носителей информации;</w:t>
      </w:r>
    </w:p>
    <w:p w:rsidR="005F1176" w:rsidRPr="00362BAB" w:rsidRDefault="005F1176" w:rsidP="00362BAB">
      <w:pPr>
        <w:pStyle w:val="ConsPlusNormal"/>
        <w:ind w:firstLine="709"/>
        <w:jc w:val="both"/>
      </w:pPr>
      <w:r w:rsidRPr="00362BAB">
        <w:t>дублирование текстовых сообщений голосовыми сообщениями, допуск тифлосурдопереводчика, допуск собак-проводников;</w:t>
      </w:r>
    </w:p>
    <w:p w:rsidR="005F1176" w:rsidRPr="00362BAB" w:rsidRDefault="005F1176" w:rsidP="00362BAB">
      <w:pPr>
        <w:pStyle w:val="ConsPlusNormal"/>
        <w:ind w:firstLine="709"/>
        <w:jc w:val="both"/>
      </w:pPr>
      <w:r w:rsidRPr="00362BAB">
        <w:t xml:space="preserve">дублирование голосовой информации текстовой информацией, допуск </w:t>
      </w:r>
      <w:proofErr w:type="spellStart"/>
      <w:r w:rsidRPr="00362BAB">
        <w:t>сурдопереводчика</w:t>
      </w:r>
      <w:proofErr w:type="spellEnd"/>
      <w:r w:rsidRPr="00362BAB">
        <w:t>;</w:t>
      </w:r>
    </w:p>
    <w:p w:rsidR="005F1176" w:rsidRPr="00362BAB" w:rsidRDefault="005F1176" w:rsidP="00362BAB">
      <w:pPr>
        <w:pStyle w:val="ConsPlusNormal"/>
        <w:ind w:firstLine="709"/>
        <w:jc w:val="both"/>
      </w:pPr>
      <w:r w:rsidRPr="00362BAB">
        <w:t>оказание работниками, предоставляющими муниципальные услуги, помощи инвалидам в преодолении барьеров, мешающих получению ими услуг наравне с другими лицами, в том числе помощи при подаче заявления на предоставление муниципальной услуги.</w:t>
      </w:r>
    </w:p>
    <w:p w:rsidR="005F1176" w:rsidRPr="00362BAB" w:rsidRDefault="005F1176" w:rsidP="00362BAB">
      <w:pPr>
        <w:pStyle w:val="ConsPlusNormal"/>
        <w:ind w:firstLine="709"/>
        <w:jc w:val="both"/>
      </w:pPr>
      <w:r w:rsidRPr="00362BAB">
        <w:t>В целях удобной парковки автомобилей граждан у здания, в котором предоставляется муниципальная услуга, оборудуется автостоянка. Доступ граждан к парковочным местам является бесплатным.</w:t>
      </w:r>
    </w:p>
    <w:p w:rsidR="005F1176" w:rsidRPr="00362BAB" w:rsidRDefault="005F1176" w:rsidP="00362BAB">
      <w:pPr>
        <w:pStyle w:val="ConsPlusNormal"/>
        <w:ind w:firstLine="709"/>
        <w:jc w:val="both"/>
      </w:pPr>
      <w:r w:rsidRPr="00362BAB">
        <w:t>На автостоянках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F1176" w:rsidRPr="00362BAB" w:rsidRDefault="005F1176" w:rsidP="00362BAB">
      <w:pPr>
        <w:pStyle w:val="ConsPlusNormal"/>
        <w:ind w:firstLine="709"/>
        <w:jc w:val="both"/>
      </w:pPr>
      <w:r w:rsidRPr="00362BAB">
        <w:t>Места предоставления муниципальной услуги оборудуются комфортными местами ожидания, предназначенными для граждан.</w:t>
      </w:r>
    </w:p>
    <w:p w:rsidR="005F1176" w:rsidRPr="00362BAB" w:rsidRDefault="005F1176" w:rsidP="00362BAB">
      <w:pPr>
        <w:pStyle w:val="ConsPlusNormal"/>
        <w:ind w:firstLine="709"/>
        <w:jc w:val="both"/>
      </w:pPr>
      <w:r w:rsidRPr="00362BAB">
        <w:t>3.3.3. Рабочие места специалистов, осуществляющих предоставление муниципальной услуги, оснащаются настенными вывесками или настольными табличками с указанием фамилии, имени, отчества и должности специалиста.</w:t>
      </w:r>
    </w:p>
    <w:p w:rsidR="005F1176" w:rsidRPr="00362BAB" w:rsidRDefault="005F1176" w:rsidP="00362BAB">
      <w:pPr>
        <w:pStyle w:val="ConsPlusNormal"/>
        <w:ind w:firstLine="709"/>
        <w:jc w:val="both"/>
      </w:pPr>
      <w:r w:rsidRPr="00362BAB">
        <w:t xml:space="preserve">3.3.4. Места для информирования оборудуются визуальной, текстовой информацией, размещаемой на информационных стендах, обновляемой по </w:t>
      </w:r>
      <w:r w:rsidRPr="00362BAB">
        <w:lastRenderedPageBreak/>
        <w:t>мере изменения действующего законодательства, регулирующего предоставление муниципальной услуги, и изменения справочных сведений</w:t>
      </w:r>
      <w:proofErr w:type="gramStart"/>
      <w:r w:rsidRPr="00362BAB">
        <w:t>.».</w:t>
      </w:r>
      <w:proofErr w:type="gramEnd"/>
    </w:p>
    <w:p w:rsidR="00231DC3" w:rsidRDefault="00231DC3" w:rsidP="00362BAB">
      <w:pPr>
        <w:shd w:val="clear" w:color="auto" w:fill="FFFFFF"/>
        <w:tabs>
          <w:tab w:val="left" w:pos="1350"/>
        </w:tabs>
        <w:ind w:firstLine="709"/>
        <w:jc w:val="both"/>
        <w:rPr>
          <w:sz w:val="28"/>
          <w:szCs w:val="28"/>
        </w:rPr>
      </w:pPr>
    </w:p>
    <w:p w:rsidR="005F1176" w:rsidRPr="00362BAB" w:rsidRDefault="005F1176" w:rsidP="00362BAB">
      <w:pPr>
        <w:shd w:val="clear" w:color="auto" w:fill="FFFFFF"/>
        <w:tabs>
          <w:tab w:val="left" w:pos="1350"/>
        </w:tabs>
        <w:ind w:firstLine="709"/>
        <w:jc w:val="both"/>
        <w:rPr>
          <w:sz w:val="28"/>
          <w:szCs w:val="28"/>
        </w:rPr>
      </w:pPr>
      <w:r w:rsidRPr="00362BAB">
        <w:rPr>
          <w:sz w:val="28"/>
          <w:szCs w:val="28"/>
        </w:rPr>
        <w:t xml:space="preserve">4. Внести в административный регламент администрации Килемарского муниципального района по предоставлению муниципальной услуги: «Выдача градостроительных планов земельных участков», </w:t>
      </w:r>
      <w:proofErr w:type="gramStart"/>
      <w:r w:rsidRPr="00362BAB">
        <w:rPr>
          <w:sz w:val="28"/>
          <w:szCs w:val="28"/>
        </w:rPr>
        <w:t>утвержденный</w:t>
      </w:r>
      <w:proofErr w:type="gramEnd"/>
      <w:r w:rsidRPr="00362BAB">
        <w:rPr>
          <w:sz w:val="28"/>
          <w:szCs w:val="28"/>
        </w:rPr>
        <w:t xml:space="preserve"> постановлением администрации Килемарского муниципального района от 08.12.2014 № 746 «Об утверждении административного регламента предоставления муниципальной услуги «Выдача градостроительных планов земельных участков»</w:t>
      </w:r>
      <w:r w:rsidR="00231DC3">
        <w:rPr>
          <w:sz w:val="28"/>
          <w:szCs w:val="28"/>
        </w:rPr>
        <w:t xml:space="preserve"> следующи</w:t>
      </w:r>
      <w:r w:rsidRPr="00362BAB">
        <w:rPr>
          <w:sz w:val="28"/>
          <w:szCs w:val="28"/>
        </w:rPr>
        <w:t>е изменени</w:t>
      </w:r>
      <w:r w:rsidR="00231DC3">
        <w:rPr>
          <w:sz w:val="28"/>
          <w:szCs w:val="28"/>
        </w:rPr>
        <w:t>я</w:t>
      </w:r>
      <w:r w:rsidRPr="00362BAB">
        <w:rPr>
          <w:sz w:val="28"/>
          <w:szCs w:val="28"/>
        </w:rPr>
        <w:t>:</w:t>
      </w:r>
    </w:p>
    <w:p w:rsidR="005F1176" w:rsidRPr="00362BAB" w:rsidRDefault="005F1176" w:rsidP="00362BAB">
      <w:pPr>
        <w:shd w:val="clear" w:color="auto" w:fill="FFFFFF"/>
        <w:tabs>
          <w:tab w:val="left" w:pos="1350"/>
        </w:tabs>
        <w:ind w:firstLine="709"/>
        <w:jc w:val="both"/>
        <w:rPr>
          <w:sz w:val="28"/>
          <w:szCs w:val="28"/>
        </w:rPr>
      </w:pPr>
      <w:r w:rsidRPr="00362BAB">
        <w:rPr>
          <w:sz w:val="28"/>
          <w:szCs w:val="28"/>
        </w:rPr>
        <w:t xml:space="preserve">пункт </w:t>
      </w:r>
      <w:r w:rsidR="00316EBD" w:rsidRPr="00362BAB">
        <w:rPr>
          <w:sz w:val="28"/>
          <w:szCs w:val="28"/>
        </w:rPr>
        <w:t>20 изложить в новой редакции:</w:t>
      </w:r>
    </w:p>
    <w:p w:rsidR="00316EBD" w:rsidRPr="00362BAB" w:rsidRDefault="00316EBD" w:rsidP="00362BAB">
      <w:pPr>
        <w:pStyle w:val="ConsPlusNormal"/>
        <w:ind w:firstLine="709"/>
        <w:jc w:val="both"/>
      </w:pPr>
      <w:r w:rsidRPr="00362BAB">
        <w:t>«20.1. 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связи, включая информационно-телекоммуникационную сеть «Интернет»,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316EBD" w:rsidRPr="00362BAB" w:rsidRDefault="00316EBD" w:rsidP="00362BAB">
      <w:pPr>
        <w:pStyle w:val="ConsPlusNormal"/>
        <w:ind w:firstLine="709"/>
        <w:jc w:val="both"/>
      </w:pPr>
      <w:r w:rsidRPr="00362BAB">
        <w:t>20.2. Вход в помещение, в котором предоставляется муниципальная услуга, оформляется вывеской, содержащей наименование и график работы.</w:t>
      </w:r>
    </w:p>
    <w:p w:rsidR="00316EBD" w:rsidRPr="00362BAB" w:rsidRDefault="00316EBD" w:rsidP="00362BAB">
      <w:pPr>
        <w:pStyle w:val="ConsPlusNormal"/>
        <w:ind w:firstLine="709"/>
        <w:jc w:val="both"/>
      </w:pPr>
      <w:r w:rsidRPr="00362BAB">
        <w:t>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 их жизнедеятельности, в частности, обеспечивается:</w:t>
      </w:r>
    </w:p>
    <w:p w:rsidR="00316EBD" w:rsidRPr="00362BAB" w:rsidRDefault="00316EBD" w:rsidP="00362BAB">
      <w:pPr>
        <w:pStyle w:val="ConsPlusNormal"/>
        <w:ind w:firstLine="709"/>
        <w:jc w:val="both"/>
      </w:pPr>
      <w:r w:rsidRPr="00362BAB">
        <w:t>возможность сопровождения получателя муниципальных услуг при передвижении по помещению, в котором предоставляется муниципальная услуга, а также при обращении за муниципальной услугой;</w:t>
      </w:r>
    </w:p>
    <w:p w:rsidR="00316EBD" w:rsidRPr="00362BAB" w:rsidRDefault="00316EBD" w:rsidP="00362BAB">
      <w:pPr>
        <w:pStyle w:val="ConsPlusNormal"/>
        <w:ind w:firstLine="709"/>
        <w:jc w:val="both"/>
      </w:pPr>
      <w:r w:rsidRPr="00362BAB">
        <w:t>возможность для самостоятельного передвижения по помещению, в котором предоставляется муниципальная услуга, входа, выхода и перемещения, для отдыха в сидячем положении, а также доступное размещение оборудования и носителей информации;</w:t>
      </w:r>
    </w:p>
    <w:p w:rsidR="00316EBD" w:rsidRPr="00362BAB" w:rsidRDefault="00316EBD" w:rsidP="00362BAB">
      <w:pPr>
        <w:pStyle w:val="ConsPlusNormal"/>
        <w:ind w:firstLine="709"/>
        <w:jc w:val="both"/>
      </w:pPr>
      <w:r w:rsidRPr="00362BAB">
        <w:t>дублирование текстовых сообщений голосовыми сообщениями, допуск тифлосурдопереводчика, допуск собак-проводников;</w:t>
      </w:r>
    </w:p>
    <w:p w:rsidR="00316EBD" w:rsidRPr="00362BAB" w:rsidRDefault="00316EBD" w:rsidP="00362BAB">
      <w:pPr>
        <w:pStyle w:val="ConsPlusNormal"/>
        <w:ind w:firstLine="709"/>
        <w:jc w:val="both"/>
      </w:pPr>
      <w:r w:rsidRPr="00362BAB">
        <w:t>дублирование голосовой информации текстовой информацией,</w:t>
      </w:r>
      <w:proofErr w:type="gramStart"/>
      <w:r w:rsidRPr="00362BAB">
        <w:t xml:space="preserve"> ,</w:t>
      </w:r>
      <w:proofErr w:type="gramEnd"/>
      <w:r w:rsidRPr="00362BAB">
        <w:t xml:space="preserve"> допуск </w:t>
      </w:r>
      <w:proofErr w:type="spellStart"/>
      <w:r w:rsidRPr="00362BAB">
        <w:t>сурдопереводчика</w:t>
      </w:r>
      <w:proofErr w:type="spellEnd"/>
      <w:r w:rsidRPr="00362BAB">
        <w:t>;</w:t>
      </w:r>
    </w:p>
    <w:p w:rsidR="00316EBD" w:rsidRPr="00362BAB" w:rsidRDefault="00316EBD" w:rsidP="00362BAB">
      <w:pPr>
        <w:pStyle w:val="ConsPlusNormal"/>
        <w:ind w:firstLine="709"/>
        <w:jc w:val="both"/>
      </w:pPr>
      <w:r w:rsidRPr="00362BAB">
        <w:t>оказание работниками, предоставляющими муниципальные услуги, помощи инвалидам в преодолении барьеров, мешающих получению ими услуг наравне с другими лицами, в том числе помощи при подаче заявления на предоставление муниципальной услуги.</w:t>
      </w:r>
    </w:p>
    <w:p w:rsidR="00316EBD" w:rsidRPr="00362BAB" w:rsidRDefault="00316EBD" w:rsidP="00362BAB">
      <w:pPr>
        <w:pStyle w:val="ConsPlusNormal"/>
        <w:ind w:firstLine="709"/>
        <w:jc w:val="both"/>
      </w:pPr>
      <w:r w:rsidRPr="00362BAB">
        <w:t>В целях удобной парковки автомобилей граждан у здания, в котором предоставляется муниципальная услуга, оборудуется автостоянка. Доступ граждан к парковочным местам является бесплатным.</w:t>
      </w:r>
    </w:p>
    <w:p w:rsidR="00316EBD" w:rsidRPr="00362BAB" w:rsidRDefault="00316EBD" w:rsidP="00362BAB">
      <w:pPr>
        <w:pStyle w:val="ConsPlusNormal"/>
        <w:ind w:firstLine="709"/>
        <w:jc w:val="both"/>
      </w:pPr>
      <w:r w:rsidRPr="00362BAB">
        <w:lastRenderedPageBreak/>
        <w:t>На автостоянках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16EBD" w:rsidRPr="00362BAB" w:rsidRDefault="00316EBD" w:rsidP="00362BAB">
      <w:pPr>
        <w:pStyle w:val="ConsPlusNormal"/>
        <w:ind w:firstLine="709"/>
        <w:jc w:val="both"/>
      </w:pPr>
      <w:r w:rsidRPr="00362BAB">
        <w:t>Места предоставления муниципальной услуги оборудуются комфортными местами ожидания, предназначенными для граждан.</w:t>
      </w:r>
    </w:p>
    <w:p w:rsidR="00316EBD" w:rsidRPr="00362BAB" w:rsidRDefault="00316EBD" w:rsidP="00362BAB">
      <w:pPr>
        <w:pStyle w:val="ConsPlusNormal"/>
        <w:ind w:firstLine="709"/>
        <w:jc w:val="both"/>
      </w:pPr>
      <w:r w:rsidRPr="00362BAB">
        <w:t>20.3. Рабочие места специалистов, осуществляющих предоставление муниципальной услуги, оснащаются настенными вывесками или настольными табличками с указанием фамилии, имени, отчества и должности специалиста.</w:t>
      </w:r>
    </w:p>
    <w:p w:rsidR="00316EBD" w:rsidRPr="00362BAB" w:rsidRDefault="00316EBD" w:rsidP="00362BAB">
      <w:pPr>
        <w:pStyle w:val="ConsPlusNormal"/>
        <w:ind w:firstLine="709"/>
        <w:jc w:val="both"/>
      </w:pPr>
      <w:r w:rsidRPr="00362BAB">
        <w:t>20.4.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roofErr w:type="gramStart"/>
      <w:r w:rsidRPr="00362BAB">
        <w:t>.»</w:t>
      </w:r>
      <w:r w:rsidR="00231DC3">
        <w:t>;</w:t>
      </w:r>
      <w:proofErr w:type="gramEnd"/>
    </w:p>
    <w:p w:rsidR="00316EBD" w:rsidRPr="00362BAB" w:rsidRDefault="00316EBD" w:rsidP="00362BAB">
      <w:pPr>
        <w:shd w:val="clear" w:color="auto" w:fill="FFFFFF"/>
        <w:tabs>
          <w:tab w:val="left" w:pos="1350"/>
        </w:tabs>
        <w:ind w:firstLine="709"/>
        <w:jc w:val="both"/>
        <w:rPr>
          <w:sz w:val="28"/>
          <w:szCs w:val="28"/>
        </w:rPr>
      </w:pPr>
      <w:r w:rsidRPr="00362BAB">
        <w:rPr>
          <w:sz w:val="28"/>
          <w:szCs w:val="28"/>
        </w:rPr>
        <w:t>пункты 21, 22, 23 исключить.</w:t>
      </w:r>
    </w:p>
    <w:p w:rsidR="00231DC3" w:rsidRDefault="00231DC3" w:rsidP="00362BAB">
      <w:pPr>
        <w:shd w:val="clear" w:color="auto" w:fill="FFFFFF"/>
        <w:tabs>
          <w:tab w:val="left" w:pos="1350"/>
        </w:tabs>
        <w:ind w:firstLine="709"/>
        <w:jc w:val="both"/>
        <w:rPr>
          <w:sz w:val="28"/>
          <w:szCs w:val="28"/>
        </w:rPr>
      </w:pPr>
    </w:p>
    <w:p w:rsidR="008C29F9" w:rsidRPr="00362BAB" w:rsidRDefault="00316EBD" w:rsidP="00362BAB">
      <w:pPr>
        <w:shd w:val="clear" w:color="auto" w:fill="FFFFFF"/>
        <w:tabs>
          <w:tab w:val="left" w:pos="1350"/>
        </w:tabs>
        <w:ind w:firstLine="709"/>
        <w:jc w:val="both"/>
        <w:rPr>
          <w:sz w:val="28"/>
          <w:szCs w:val="28"/>
        </w:rPr>
      </w:pPr>
      <w:r w:rsidRPr="00362BAB">
        <w:rPr>
          <w:sz w:val="28"/>
          <w:szCs w:val="28"/>
        </w:rPr>
        <w:t xml:space="preserve">5. Внести в </w:t>
      </w:r>
      <w:r w:rsidR="008C29F9" w:rsidRPr="00362BAB">
        <w:rPr>
          <w:sz w:val="28"/>
          <w:szCs w:val="28"/>
        </w:rPr>
        <w:t>административный регламент администрации Килемарского муниципального района по предоставлению муниципальной услуги:</w:t>
      </w:r>
      <w:r w:rsidR="005D69A8" w:rsidRPr="00362BAB">
        <w:rPr>
          <w:sz w:val="28"/>
          <w:szCs w:val="28"/>
        </w:rPr>
        <w:t xml:space="preserve"> </w:t>
      </w:r>
      <w:r w:rsidR="005F1176" w:rsidRPr="00362BAB">
        <w:rPr>
          <w:sz w:val="28"/>
          <w:szCs w:val="28"/>
        </w:rPr>
        <w:t>«</w:t>
      </w:r>
      <w:r w:rsidR="005D69A8" w:rsidRPr="00362BAB">
        <w:rPr>
          <w:sz w:val="28"/>
          <w:szCs w:val="28"/>
        </w:rPr>
        <w:t>Предоставление земельных участков</w:t>
      </w:r>
      <w:r w:rsidR="005F1176" w:rsidRPr="00362BAB">
        <w:rPr>
          <w:sz w:val="28"/>
          <w:szCs w:val="28"/>
        </w:rPr>
        <w:t>»</w:t>
      </w:r>
      <w:r w:rsidR="005D69A8" w:rsidRPr="00362BAB">
        <w:rPr>
          <w:sz w:val="28"/>
          <w:szCs w:val="28"/>
        </w:rPr>
        <w:t>,</w:t>
      </w:r>
      <w:r w:rsidR="008C29F9" w:rsidRPr="00362BAB">
        <w:rPr>
          <w:sz w:val="28"/>
          <w:szCs w:val="28"/>
        </w:rPr>
        <w:t xml:space="preserve"> </w:t>
      </w:r>
      <w:proofErr w:type="gramStart"/>
      <w:r w:rsidR="008C29F9" w:rsidRPr="00362BAB">
        <w:rPr>
          <w:sz w:val="28"/>
          <w:szCs w:val="28"/>
        </w:rPr>
        <w:t>утвержденный</w:t>
      </w:r>
      <w:proofErr w:type="gramEnd"/>
      <w:r w:rsidR="008C29F9" w:rsidRPr="00362BAB">
        <w:rPr>
          <w:sz w:val="28"/>
          <w:szCs w:val="28"/>
        </w:rPr>
        <w:t xml:space="preserve"> постановлением администрации Килемарского муниципального района от </w:t>
      </w:r>
      <w:r w:rsidR="005D69A8" w:rsidRPr="00362BAB">
        <w:rPr>
          <w:sz w:val="28"/>
          <w:szCs w:val="28"/>
        </w:rPr>
        <w:t xml:space="preserve">16.04.2015 № 225 </w:t>
      </w:r>
      <w:r w:rsidR="005F1176" w:rsidRPr="00362BAB">
        <w:rPr>
          <w:sz w:val="28"/>
          <w:szCs w:val="28"/>
        </w:rPr>
        <w:t>«</w:t>
      </w:r>
      <w:r w:rsidR="005D69A8" w:rsidRPr="00362BAB">
        <w:rPr>
          <w:sz w:val="28"/>
          <w:szCs w:val="28"/>
        </w:rPr>
        <w:t xml:space="preserve">Об утверждении административного регламента предоставления муниципальной услуги </w:t>
      </w:r>
      <w:r w:rsidR="005F1176" w:rsidRPr="00362BAB">
        <w:rPr>
          <w:sz w:val="28"/>
          <w:szCs w:val="28"/>
        </w:rPr>
        <w:t>«</w:t>
      </w:r>
      <w:r w:rsidR="005D69A8" w:rsidRPr="00362BAB">
        <w:rPr>
          <w:sz w:val="28"/>
          <w:szCs w:val="28"/>
        </w:rPr>
        <w:t>Предоставление земельных участков</w:t>
      </w:r>
      <w:r w:rsidR="005F1176" w:rsidRPr="00362BAB">
        <w:rPr>
          <w:sz w:val="28"/>
          <w:szCs w:val="28"/>
        </w:rPr>
        <w:t>»</w:t>
      </w:r>
      <w:r w:rsidR="00231DC3">
        <w:rPr>
          <w:sz w:val="28"/>
          <w:szCs w:val="28"/>
        </w:rPr>
        <w:t xml:space="preserve"> </w:t>
      </w:r>
      <w:r w:rsidRPr="00362BAB">
        <w:rPr>
          <w:sz w:val="28"/>
          <w:szCs w:val="28"/>
        </w:rPr>
        <w:t>следующие изменения:</w:t>
      </w:r>
    </w:p>
    <w:p w:rsidR="00316EBD" w:rsidRPr="00362BAB" w:rsidRDefault="00316EBD" w:rsidP="00362BAB">
      <w:pPr>
        <w:shd w:val="clear" w:color="auto" w:fill="FFFFFF"/>
        <w:tabs>
          <w:tab w:val="left" w:pos="1350"/>
        </w:tabs>
        <w:ind w:firstLine="709"/>
        <w:jc w:val="both"/>
        <w:rPr>
          <w:sz w:val="28"/>
          <w:szCs w:val="28"/>
        </w:rPr>
      </w:pPr>
      <w:r w:rsidRPr="00362BAB">
        <w:rPr>
          <w:sz w:val="28"/>
          <w:szCs w:val="28"/>
        </w:rPr>
        <w:t>пункт 21 изложить в новой редакции:</w:t>
      </w:r>
    </w:p>
    <w:p w:rsidR="00316EBD" w:rsidRPr="00362BAB" w:rsidRDefault="00316EBD" w:rsidP="00362BAB">
      <w:pPr>
        <w:pStyle w:val="ConsPlusNormal"/>
        <w:ind w:firstLine="709"/>
        <w:jc w:val="both"/>
      </w:pPr>
      <w:r w:rsidRPr="00362BAB">
        <w:t>«21.1. 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связи, включая информационно-телекоммуникационную сеть «Интернет»,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316EBD" w:rsidRPr="00362BAB" w:rsidRDefault="00316EBD" w:rsidP="00362BAB">
      <w:pPr>
        <w:pStyle w:val="ConsPlusNormal"/>
        <w:ind w:firstLine="709"/>
        <w:jc w:val="both"/>
      </w:pPr>
      <w:r w:rsidRPr="00362BAB">
        <w:t>21.2. Вход в помещение, в котором предоставляется муниципальная услуга, оформляется вывеской, содержащей наименование и график работы.</w:t>
      </w:r>
    </w:p>
    <w:p w:rsidR="00316EBD" w:rsidRPr="00362BAB" w:rsidRDefault="00316EBD" w:rsidP="00362BAB">
      <w:pPr>
        <w:pStyle w:val="ConsPlusNormal"/>
        <w:ind w:firstLine="709"/>
        <w:jc w:val="both"/>
      </w:pPr>
      <w:r w:rsidRPr="00362BAB">
        <w:t>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 их жизнедеятельности, в частности, обеспечивается:</w:t>
      </w:r>
    </w:p>
    <w:p w:rsidR="00316EBD" w:rsidRPr="00362BAB" w:rsidRDefault="00316EBD" w:rsidP="00362BAB">
      <w:pPr>
        <w:pStyle w:val="ConsPlusNormal"/>
        <w:ind w:firstLine="709"/>
        <w:jc w:val="both"/>
      </w:pPr>
      <w:r w:rsidRPr="00362BAB">
        <w:t>возможность сопровождения получателя муниципальных услуг при передвижении по помещению, в котором предоставляется муниципальная услуга, а также при обращении за муниципальной услугой;</w:t>
      </w:r>
    </w:p>
    <w:p w:rsidR="00316EBD" w:rsidRPr="00362BAB" w:rsidRDefault="00316EBD" w:rsidP="00362BAB">
      <w:pPr>
        <w:pStyle w:val="ConsPlusNormal"/>
        <w:ind w:firstLine="709"/>
        <w:jc w:val="both"/>
      </w:pPr>
      <w:r w:rsidRPr="00362BAB">
        <w:t xml:space="preserve">возможность для самостоятельного передвижения по помещению, в котором предоставляется муниципальная услуга, входа, выхода и </w:t>
      </w:r>
      <w:r w:rsidRPr="00362BAB">
        <w:lastRenderedPageBreak/>
        <w:t>перемещения, для отдыха в сидячем положении, а также доступное размещение оборудования и носителей информации;</w:t>
      </w:r>
    </w:p>
    <w:p w:rsidR="00316EBD" w:rsidRPr="00362BAB" w:rsidRDefault="00316EBD" w:rsidP="00362BAB">
      <w:pPr>
        <w:pStyle w:val="ConsPlusNormal"/>
        <w:ind w:firstLine="709"/>
        <w:jc w:val="both"/>
      </w:pPr>
      <w:r w:rsidRPr="00362BAB">
        <w:t>дублирование текстовых сообщений голосовыми сообщениями, допуск тифлосурдопереводчика, допуск собак-проводников;</w:t>
      </w:r>
    </w:p>
    <w:p w:rsidR="00316EBD" w:rsidRPr="00362BAB" w:rsidRDefault="00316EBD" w:rsidP="00362BAB">
      <w:pPr>
        <w:pStyle w:val="ConsPlusNormal"/>
        <w:ind w:firstLine="709"/>
        <w:jc w:val="both"/>
      </w:pPr>
      <w:r w:rsidRPr="00362BAB">
        <w:t xml:space="preserve">дублирование голосовой информации текстовой информацией, допуск </w:t>
      </w:r>
      <w:proofErr w:type="spellStart"/>
      <w:r w:rsidRPr="00362BAB">
        <w:t>сурдопереводчика</w:t>
      </w:r>
      <w:proofErr w:type="spellEnd"/>
      <w:r w:rsidRPr="00362BAB">
        <w:t>;</w:t>
      </w:r>
    </w:p>
    <w:p w:rsidR="00316EBD" w:rsidRPr="00362BAB" w:rsidRDefault="00316EBD" w:rsidP="00362BAB">
      <w:pPr>
        <w:pStyle w:val="ConsPlusNormal"/>
        <w:ind w:firstLine="709"/>
        <w:jc w:val="both"/>
      </w:pPr>
      <w:r w:rsidRPr="00362BAB">
        <w:t>оказание работниками, предоставляющими муниципальные услуги, помощи инвалидам в преодолении барьеров, мешающих получению ими услуг наравне с другими лицами, в том числе помощи при подаче заявления на предоставление муниципальной услуги.</w:t>
      </w:r>
    </w:p>
    <w:p w:rsidR="00316EBD" w:rsidRPr="00362BAB" w:rsidRDefault="00316EBD" w:rsidP="00362BAB">
      <w:pPr>
        <w:pStyle w:val="ConsPlusNormal"/>
        <w:ind w:firstLine="709"/>
        <w:jc w:val="both"/>
      </w:pPr>
      <w:r w:rsidRPr="00362BAB">
        <w:t>В целях удобной парковки автомобилей граждан у здания, в котором предоставляется муниципальная услуга, оборудуется автостоянка. Доступ граждан к парковочным местам является бесплатным.</w:t>
      </w:r>
    </w:p>
    <w:p w:rsidR="00316EBD" w:rsidRPr="00362BAB" w:rsidRDefault="00316EBD" w:rsidP="00362BAB">
      <w:pPr>
        <w:pStyle w:val="ConsPlusNormal"/>
        <w:ind w:firstLine="709"/>
        <w:jc w:val="both"/>
      </w:pPr>
      <w:r w:rsidRPr="00362BAB">
        <w:t>На автостоянках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16EBD" w:rsidRPr="00362BAB" w:rsidRDefault="00316EBD" w:rsidP="00362BAB">
      <w:pPr>
        <w:pStyle w:val="ConsPlusNormal"/>
        <w:ind w:firstLine="709"/>
        <w:jc w:val="both"/>
      </w:pPr>
      <w:r w:rsidRPr="00362BAB">
        <w:t>Места предоставления муниципальной услуги оборудуются комфортными местами ожидания, предназначенными для граждан.</w:t>
      </w:r>
    </w:p>
    <w:p w:rsidR="00316EBD" w:rsidRPr="00362BAB" w:rsidRDefault="00316EBD" w:rsidP="00362BAB">
      <w:pPr>
        <w:pStyle w:val="ConsPlusNormal"/>
        <w:ind w:firstLine="709"/>
        <w:jc w:val="both"/>
      </w:pPr>
      <w:r w:rsidRPr="00362BAB">
        <w:t>21.3. Рабочие места специалистов, осуществляющих предоставление муниципальной услуги, оснащаются настенными вывесками или настольными табличками с указанием фамилии, имени, отчества и должности специалиста.</w:t>
      </w:r>
    </w:p>
    <w:p w:rsidR="00316EBD" w:rsidRPr="00362BAB" w:rsidRDefault="00316EBD" w:rsidP="00362BAB">
      <w:pPr>
        <w:pStyle w:val="ConsPlusNormal"/>
        <w:ind w:firstLine="709"/>
        <w:jc w:val="both"/>
      </w:pPr>
      <w:r w:rsidRPr="00362BAB">
        <w:t>21.4.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roofErr w:type="gramStart"/>
      <w:r w:rsidRPr="00362BAB">
        <w:t>.»</w:t>
      </w:r>
      <w:r w:rsidR="00231DC3">
        <w:t>;</w:t>
      </w:r>
      <w:proofErr w:type="gramEnd"/>
    </w:p>
    <w:p w:rsidR="00316EBD" w:rsidRPr="00362BAB" w:rsidRDefault="00316EBD" w:rsidP="00362BAB">
      <w:pPr>
        <w:shd w:val="clear" w:color="auto" w:fill="FFFFFF"/>
        <w:tabs>
          <w:tab w:val="left" w:pos="1350"/>
        </w:tabs>
        <w:ind w:firstLine="709"/>
        <w:jc w:val="both"/>
        <w:rPr>
          <w:spacing w:val="2"/>
          <w:position w:val="2"/>
          <w:sz w:val="28"/>
          <w:szCs w:val="28"/>
        </w:rPr>
      </w:pPr>
      <w:r w:rsidRPr="00362BAB">
        <w:rPr>
          <w:spacing w:val="2"/>
          <w:position w:val="2"/>
          <w:sz w:val="28"/>
          <w:szCs w:val="28"/>
        </w:rPr>
        <w:t>пункты 22,23,24 исключить.</w:t>
      </w:r>
    </w:p>
    <w:p w:rsidR="00316EBD" w:rsidRPr="00362BAB" w:rsidRDefault="00316EBD" w:rsidP="00362BAB">
      <w:pPr>
        <w:shd w:val="clear" w:color="auto" w:fill="FFFFFF"/>
        <w:tabs>
          <w:tab w:val="left" w:pos="1350"/>
        </w:tabs>
        <w:ind w:firstLine="709"/>
        <w:jc w:val="both"/>
        <w:rPr>
          <w:spacing w:val="2"/>
          <w:position w:val="2"/>
          <w:sz w:val="28"/>
          <w:szCs w:val="28"/>
        </w:rPr>
      </w:pPr>
    </w:p>
    <w:p w:rsidR="008C29F9" w:rsidRPr="00362BAB" w:rsidRDefault="00362BAB" w:rsidP="00362BAB">
      <w:pPr>
        <w:shd w:val="clear" w:color="auto" w:fill="FFFFFF"/>
        <w:tabs>
          <w:tab w:val="left" w:pos="1350"/>
        </w:tabs>
        <w:ind w:firstLine="709"/>
        <w:jc w:val="both"/>
        <w:rPr>
          <w:sz w:val="28"/>
          <w:szCs w:val="28"/>
        </w:rPr>
      </w:pPr>
      <w:r>
        <w:rPr>
          <w:spacing w:val="2"/>
          <w:position w:val="2"/>
          <w:sz w:val="28"/>
          <w:szCs w:val="28"/>
        </w:rPr>
        <w:t>6.</w:t>
      </w:r>
      <w:r w:rsidR="00316EBD" w:rsidRPr="00362BAB">
        <w:rPr>
          <w:spacing w:val="2"/>
          <w:position w:val="2"/>
          <w:sz w:val="28"/>
          <w:szCs w:val="28"/>
        </w:rPr>
        <w:t xml:space="preserve"> Дополнить </w:t>
      </w:r>
      <w:r w:rsidR="008C29F9" w:rsidRPr="00362BAB">
        <w:rPr>
          <w:sz w:val="28"/>
          <w:szCs w:val="28"/>
        </w:rPr>
        <w:t xml:space="preserve">административный регламент администрации Килемарского муниципального района по предоставлению муниципальной услуги: </w:t>
      </w:r>
      <w:proofErr w:type="gramStart"/>
      <w:r w:rsidR="005F1176" w:rsidRPr="00362BAB">
        <w:rPr>
          <w:sz w:val="28"/>
          <w:szCs w:val="28"/>
        </w:rPr>
        <w:t>«</w:t>
      </w:r>
      <w:r w:rsidR="008C29F9" w:rsidRPr="00362BAB">
        <w:rPr>
          <w:sz w:val="28"/>
          <w:szCs w:val="28"/>
        </w:rPr>
        <w:t>Выдача справок (тематических, социально-правовых, генеалогических) по заявлениям и запросам юридических и физических лиц,  том числе поступивших из-за рубежа</w:t>
      </w:r>
      <w:r w:rsidR="005F1176" w:rsidRPr="00362BAB">
        <w:rPr>
          <w:sz w:val="28"/>
          <w:szCs w:val="28"/>
        </w:rPr>
        <w:t>»</w:t>
      </w:r>
      <w:r w:rsidR="008C29F9" w:rsidRPr="00362BAB">
        <w:rPr>
          <w:sz w:val="28"/>
          <w:szCs w:val="28"/>
        </w:rPr>
        <w:t xml:space="preserve">, утвержденный постановлением администрации Килемарского муниципального района от 27.05.2011 № 193 </w:t>
      </w:r>
      <w:r w:rsidR="005F1176" w:rsidRPr="00362BAB">
        <w:rPr>
          <w:sz w:val="28"/>
          <w:szCs w:val="28"/>
        </w:rPr>
        <w:t>«</w:t>
      </w:r>
      <w:r w:rsidR="008C29F9" w:rsidRPr="00362BAB">
        <w:rPr>
          <w:sz w:val="28"/>
          <w:szCs w:val="28"/>
        </w:rPr>
        <w:t xml:space="preserve">Об утверждении административного регламента по оказанию муниципальной услуги </w:t>
      </w:r>
      <w:r w:rsidR="005F1176" w:rsidRPr="00362BAB">
        <w:rPr>
          <w:sz w:val="28"/>
          <w:szCs w:val="28"/>
        </w:rPr>
        <w:t>«</w:t>
      </w:r>
      <w:r w:rsidR="008C29F9" w:rsidRPr="00362BAB">
        <w:rPr>
          <w:sz w:val="28"/>
          <w:szCs w:val="28"/>
        </w:rPr>
        <w:t xml:space="preserve">Выдача справок (тематических, социально-правовых, генеалогических) по заявлениям и запросам юридических и </w:t>
      </w:r>
      <w:r w:rsidR="00231DC3">
        <w:rPr>
          <w:sz w:val="28"/>
          <w:szCs w:val="28"/>
        </w:rPr>
        <w:t>физических лиц, в</w:t>
      </w:r>
      <w:r w:rsidR="008C29F9" w:rsidRPr="00362BAB">
        <w:rPr>
          <w:sz w:val="28"/>
          <w:szCs w:val="28"/>
        </w:rPr>
        <w:t xml:space="preserve"> том числе поступивших из-за рубежа</w:t>
      </w:r>
      <w:r w:rsidR="005F1176" w:rsidRPr="00362BAB">
        <w:rPr>
          <w:sz w:val="28"/>
          <w:szCs w:val="28"/>
        </w:rPr>
        <w:t>»</w:t>
      </w:r>
      <w:r w:rsidR="00316EBD" w:rsidRPr="00362BAB">
        <w:rPr>
          <w:sz w:val="28"/>
          <w:szCs w:val="28"/>
        </w:rPr>
        <w:t xml:space="preserve"> пунктом 2.5. следующего содержания:</w:t>
      </w:r>
      <w:proofErr w:type="gramEnd"/>
    </w:p>
    <w:p w:rsidR="00316EBD" w:rsidRPr="00362BAB" w:rsidRDefault="00316EBD" w:rsidP="00362BAB">
      <w:pPr>
        <w:pStyle w:val="ConsPlusNormal"/>
        <w:ind w:firstLine="709"/>
        <w:jc w:val="both"/>
      </w:pPr>
    </w:p>
    <w:p w:rsidR="00316EBD" w:rsidRPr="00362BAB" w:rsidRDefault="00316EBD" w:rsidP="00362BAB">
      <w:pPr>
        <w:pStyle w:val="ConsPlusNormal"/>
        <w:jc w:val="center"/>
      </w:pPr>
      <w:r w:rsidRPr="00362BAB">
        <w:t>« 2.5. Требования к помещениям, в которых предоставляется</w:t>
      </w:r>
    </w:p>
    <w:p w:rsidR="00316EBD" w:rsidRPr="00362BAB" w:rsidRDefault="00316EBD" w:rsidP="00362BAB">
      <w:pPr>
        <w:pStyle w:val="ConsPlusNormal"/>
        <w:jc w:val="center"/>
      </w:pPr>
      <w:r w:rsidRPr="00362BAB">
        <w:t>муниципальная услуга, к месту ожидания и приема</w:t>
      </w:r>
    </w:p>
    <w:p w:rsidR="00316EBD" w:rsidRPr="00362BAB" w:rsidRDefault="00316EBD" w:rsidP="00362BAB">
      <w:pPr>
        <w:pStyle w:val="ConsPlusNormal"/>
        <w:jc w:val="center"/>
      </w:pPr>
      <w:r w:rsidRPr="00362BAB">
        <w:t xml:space="preserve">заявителей, размещению и оформлению </w:t>
      </w:r>
      <w:proofErr w:type="gramStart"/>
      <w:r w:rsidRPr="00362BAB">
        <w:t>визуальной</w:t>
      </w:r>
      <w:proofErr w:type="gramEnd"/>
      <w:r w:rsidRPr="00362BAB">
        <w:t>, текстовой</w:t>
      </w:r>
    </w:p>
    <w:p w:rsidR="00316EBD" w:rsidRPr="00362BAB" w:rsidRDefault="00316EBD" w:rsidP="00362BAB">
      <w:pPr>
        <w:pStyle w:val="ConsPlusNormal"/>
        <w:jc w:val="center"/>
      </w:pPr>
      <w:r w:rsidRPr="00362BAB">
        <w:lastRenderedPageBreak/>
        <w:t xml:space="preserve">и </w:t>
      </w:r>
      <w:proofErr w:type="spellStart"/>
      <w:r w:rsidRPr="00362BAB">
        <w:t>мультимедийной</w:t>
      </w:r>
      <w:proofErr w:type="spellEnd"/>
      <w:r w:rsidRPr="00362BAB">
        <w:t xml:space="preserve"> информации о порядке предоставления</w:t>
      </w:r>
    </w:p>
    <w:p w:rsidR="00316EBD" w:rsidRPr="00362BAB" w:rsidRDefault="00316EBD" w:rsidP="00362BAB">
      <w:pPr>
        <w:pStyle w:val="ConsPlusNormal"/>
        <w:jc w:val="center"/>
      </w:pPr>
      <w:r w:rsidRPr="00362BAB">
        <w:t>муниципальной услуги</w:t>
      </w:r>
    </w:p>
    <w:p w:rsidR="00316EBD" w:rsidRPr="00362BAB" w:rsidRDefault="00316EBD" w:rsidP="00362BAB">
      <w:pPr>
        <w:pStyle w:val="ConsPlusNormal"/>
        <w:ind w:firstLine="709"/>
        <w:jc w:val="both"/>
      </w:pPr>
    </w:p>
    <w:p w:rsidR="00316EBD" w:rsidRPr="00362BAB" w:rsidRDefault="00316EBD" w:rsidP="00362BAB">
      <w:pPr>
        <w:pStyle w:val="ConsPlusNormal"/>
        <w:ind w:firstLine="709"/>
        <w:jc w:val="both"/>
      </w:pPr>
      <w:r w:rsidRPr="00362BAB">
        <w:t>2.5.1. 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связи, включая информационно-телекоммуникационную сеть «Интернет»,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316EBD" w:rsidRPr="00362BAB" w:rsidRDefault="00316EBD" w:rsidP="00362BAB">
      <w:pPr>
        <w:pStyle w:val="ConsPlusNormal"/>
        <w:ind w:firstLine="709"/>
        <w:jc w:val="both"/>
      </w:pPr>
      <w:r w:rsidRPr="00362BAB">
        <w:t>2.5.2. Вход в помещение, в котором предоставляется муниципальная услуга, оформляется вывеской, содержащей наименование и график работы.</w:t>
      </w:r>
    </w:p>
    <w:p w:rsidR="00316EBD" w:rsidRPr="00362BAB" w:rsidRDefault="00316EBD" w:rsidP="00362BAB">
      <w:pPr>
        <w:pStyle w:val="ConsPlusNormal"/>
        <w:ind w:firstLine="709"/>
        <w:jc w:val="both"/>
      </w:pPr>
      <w:r w:rsidRPr="00362BAB">
        <w:t>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 их жизнедеятельности, в частности, обеспечивается:</w:t>
      </w:r>
    </w:p>
    <w:p w:rsidR="00316EBD" w:rsidRPr="00362BAB" w:rsidRDefault="00316EBD" w:rsidP="00362BAB">
      <w:pPr>
        <w:pStyle w:val="ConsPlusNormal"/>
        <w:ind w:firstLine="709"/>
        <w:jc w:val="both"/>
      </w:pPr>
      <w:r w:rsidRPr="00362BAB">
        <w:t>возможность сопровождения получателя муниципальных услуг при передвижении по помещению, в котором предоставляется муниципальная услуга, а также при обращении за муниципальной услугой;</w:t>
      </w:r>
    </w:p>
    <w:p w:rsidR="00316EBD" w:rsidRPr="00362BAB" w:rsidRDefault="00316EBD" w:rsidP="00362BAB">
      <w:pPr>
        <w:pStyle w:val="ConsPlusNormal"/>
        <w:ind w:firstLine="709"/>
        <w:jc w:val="both"/>
      </w:pPr>
      <w:r w:rsidRPr="00362BAB">
        <w:t>возможность для самостоятельного передвижения по помещению, в котором предоставляется муниципальная услуга, входа, выхода и перемещения, для отдыха в сидячем положении, а также доступное размещение оборудования и носителей информации;</w:t>
      </w:r>
    </w:p>
    <w:p w:rsidR="00316EBD" w:rsidRPr="00362BAB" w:rsidRDefault="00316EBD" w:rsidP="00362BAB">
      <w:pPr>
        <w:pStyle w:val="ConsPlusNormal"/>
        <w:ind w:firstLine="709"/>
        <w:jc w:val="both"/>
      </w:pPr>
      <w:r w:rsidRPr="00362BAB">
        <w:t>дублирование текстовых сообщений голосовыми сообщениями, допуск тифлосурдопереводчика, допуск собак-проводников;</w:t>
      </w:r>
    </w:p>
    <w:p w:rsidR="00316EBD" w:rsidRPr="00362BAB" w:rsidRDefault="00316EBD" w:rsidP="00362BAB">
      <w:pPr>
        <w:pStyle w:val="ConsPlusNormal"/>
        <w:ind w:firstLine="709"/>
        <w:jc w:val="both"/>
      </w:pPr>
      <w:r w:rsidRPr="00362BAB">
        <w:t xml:space="preserve">дублирование голосовой информации текстовой информацией, допуск </w:t>
      </w:r>
      <w:proofErr w:type="spellStart"/>
      <w:r w:rsidRPr="00362BAB">
        <w:t>сурдопереводчика</w:t>
      </w:r>
      <w:proofErr w:type="spellEnd"/>
      <w:r w:rsidRPr="00362BAB">
        <w:t>;</w:t>
      </w:r>
    </w:p>
    <w:p w:rsidR="00316EBD" w:rsidRPr="00362BAB" w:rsidRDefault="00316EBD" w:rsidP="00362BAB">
      <w:pPr>
        <w:pStyle w:val="ConsPlusNormal"/>
        <w:ind w:firstLine="709"/>
        <w:jc w:val="both"/>
      </w:pPr>
      <w:r w:rsidRPr="00362BAB">
        <w:t>оказание работниками, предоставляющими муниципальные услуги, помощи инвалидам в преодолении барьеров, мешающих получению ими услуг наравне с другими лицами, в том числе помощи при подаче заявления на предоставление муниципальной услуги.</w:t>
      </w:r>
    </w:p>
    <w:p w:rsidR="00316EBD" w:rsidRPr="00362BAB" w:rsidRDefault="00316EBD" w:rsidP="00362BAB">
      <w:pPr>
        <w:pStyle w:val="ConsPlusNormal"/>
        <w:ind w:firstLine="709"/>
        <w:jc w:val="both"/>
      </w:pPr>
      <w:r w:rsidRPr="00362BAB">
        <w:t>В целях удобной парковки автомобилей граждан у здания, в котором предоставляется муниципальная услуга, оборудуется автостоянка. Доступ граждан к парковочным местам является бесплатным.</w:t>
      </w:r>
    </w:p>
    <w:p w:rsidR="00316EBD" w:rsidRPr="00362BAB" w:rsidRDefault="00316EBD" w:rsidP="00362BAB">
      <w:pPr>
        <w:pStyle w:val="ConsPlusNormal"/>
        <w:ind w:firstLine="709"/>
        <w:jc w:val="both"/>
      </w:pPr>
      <w:r w:rsidRPr="00362BAB">
        <w:t>На автостоянках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16EBD" w:rsidRPr="00362BAB" w:rsidRDefault="00316EBD" w:rsidP="00362BAB">
      <w:pPr>
        <w:pStyle w:val="ConsPlusNormal"/>
        <w:ind w:firstLine="709"/>
        <w:jc w:val="both"/>
      </w:pPr>
      <w:r w:rsidRPr="00362BAB">
        <w:t>Места предоставления муниципальной услуги оборудуются комфортными местами ожидания, предназначенными для граждан.</w:t>
      </w:r>
    </w:p>
    <w:p w:rsidR="00316EBD" w:rsidRPr="00362BAB" w:rsidRDefault="00316EBD" w:rsidP="00362BAB">
      <w:pPr>
        <w:pStyle w:val="ConsPlusNormal"/>
        <w:ind w:firstLine="709"/>
        <w:jc w:val="both"/>
      </w:pPr>
      <w:r w:rsidRPr="00362BAB">
        <w:t xml:space="preserve">2.5.3. Рабочие места специалистов, осуществляющих предоставление муниципальной услуги, оснащаются настенными вывесками или </w:t>
      </w:r>
      <w:r w:rsidRPr="00362BAB">
        <w:lastRenderedPageBreak/>
        <w:t>настольными табличками с указанием фамилии, имени, отчества и должности специалиста.</w:t>
      </w:r>
    </w:p>
    <w:p w:rsidR="00316EBD" w:rsidRPr="00362BAB" w:rsidRDefault="00316EBD" w:rsidP="00362BAB">
      <w:pPr>
        <w:pStyle w:val="ConsPlusNormal"/>
        <w:ind w:firstLine="709"/>
        <w:jc w:val="both"/>
      </w:pPr>
      <w:r w:rsidRPr="00362BAB">
        <w:t>2.5.4.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roofErr w:type="gramStart"/>
      <w:r w:rsidRPr="00362BAB">
        <w:t>.».</w:t>
      </w:r>
      <w:proofErr w:type="gramEnd"/>
    </w:p>
    <w:p w:rsidR="00316EBD" w:rsidRDefault="00316EBD" w:rsidP="008C29F9">
      <w:pPr>
        <w:shd w:val="clear" w:color="auto" w:fill="FFFFFF"/>
        <w:tabs>
          <w:tab w:val="left" w:pos="1350"/>
        </w:tabs>
        <w:ind w:firstLine="709"/>
        <w:jc w:val="both"/>
      </w:pPr>
    </w:p>
    <w:p w:rsidR="00316EBD" w:rsidRDefault="00316EBD" w:rsidP="008C29F9">
      <w:pPr>
        <w:shd w:val="clear" w:color="auto" w:fill="FFFFFF"/>
        <w:tabs>
          <w:tab w:val="left" w:pos="1350"/>
        </w:tabs>
        <w:ind w:firstLine="709"/>
        <w:jc w:val="both"/>
        <w:rPr>
          <w:spacing w:val="2"/>
          <w:position w:val="2"/>
          <w:sz w:val="28"/>
          <w:szCs w:val="28"/>
        </w:rPr>
      </w:pPr>
    </w:p>
    <w:p w:rsidR="006C0C5C" w:rsidRPr="006C0C5C" w:rsidRDefault="006C0C5C">
      <w:pPr>
        <w:rPr>
          <w:sz w:val="28"/>
          <w:szCs w:val="28"/>
        </w:rPr>
      </w:pPr>
    </w:p>
    <w:tbl>
      <w:tblPr>
        <w:tblW w:w="0" w:type="auto"/>
        <w:tblLayout w:type="fixed"/>
        <w:tblLook w:val="0000"/>
      </w:tblPr>
      <w:tblGrid>
        <w:gridCol w:w="3324"/>
        <w:gridCol w:w="5688"/>
      </w:tblGrid>
      <w:tr w:rsidR="00C93006" w:rsidTr="00353603">
        <w:tc>
          <w:tcPr>
            <w:tcW w:w="3324" w:type="dxa"/>
          </w:tcPr>
          <w:p w:rsidR="00C93006" w:rsidRDefault="00C93006" w:rsidP="00353603">
            <w:pPr>
              <w:pStyle w:val="a3"/>
              <w:jc w:val="center"/>
            </w:pPr>
            <w:r>
              <w:t>Глава администрации</w:t>
            </w:r>
          </w:p>
          <w:p w:rsidR="00C93006" w:rsidRDefault="00C93006" w:rsidP="00353603">
            <w:pPr>
              <w:pStyle w:val="a3"/>
              <w:jc w:val="center"/>
            </w:pPr>
            <w:r>
              <w:t>Килемарского муниципального района</w:t>
            </w:r>
          </w:p>
        </w:tc>
        <w:tc>
          <w:tcPr>
            <w:tcW w:w="5688" w:type="dxa"/>
          </w:tcPr>
          <w:p w:rsidR="00C93006" w:rsidRDefault="00C93006" w:rsidP="00353603">
            <w:pPr>
              <w:jc w:val="right"/>
            </w:pPr>
          </w:p>
          <w:p w:rsidR="00C93006" w:rsidRDefault="00C93006" w:rsidP="00353603">
            <w:pPr>
              <w:jc w:val="right"/>
            </w:pPr>
          </w:p>
          <w:p w:rsidR="00C93006" w:rsidRPr="00643C8F" w:rsidRDefault="00C93006" w:rsidP="00353603">
            <w:pPr>
              <w:jc w:val="right"/>
              <w:rPr>
                <w:sz w:val="28"/>
                <w:szCs w:val="28"/>
              </w:rPr>
            </w:pPr>
            <w:r w:rsidRPr="00643C8F">
              <w:rPr>
                <w:sz w:val="28"/>
                <w:szCs w:val="28"/>
              </w:rPr>
              <w:t>Л.Толмачева</w:t>
            </w:r>
          </w:p>
        </w:tc>
      </w:tr>
    </w:tbl>
    <w:p w:rsidR="00C93006" w:rsidRDefault="00C93006"/>
    <w:p w:rsidR="00C93006" w:rsidRDefault="00C93006"/>
    <w:p w:rsidR="00C93006" w:rsidRDefault="00C93006">
      <w:pPr>
        <w:spacing w:after="200" w:line="276" w:lineRule="auto"/>
      </w:pPr>
    </w:p>
    <w:sectPr w:rsidR="00C93006" w:rsidSect="006077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7C1" w:rsidRDefault="002447C1" w:rsidP="006C0C5C">
      <w:r>
        <w:separator/>
      </w:r>
    </w:p>
  </w:endnote>
  <w:endnote w:type="continuationSeparator" w:id="0">
    <w:p w:rsidR="002447C1" w:rsidRDefault="002447C1" w:rsidP="006C0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7C1" w:rsidRDefault="002447C1" w:rsidP="006C0C5C">
      <w:r>
        <w:separator/>
      </w:r>
    </w:p>
  </w:footnote>
  <w:footnote w:type="continuationSeparator" w:id="0">
    <w:p w:rsidR="002447C1" w:rsidRDefault="002447C1" w:rsidP="006C0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3006"/>
    <w:rsid w:val="00003E12"/>
    <w:rsid w:val="000131BF"/>
    <w:rsid w:val="0001496E"/>
    <w:rsid w:val="0008330C"/>
    <w:rsid w:val="000841C7"/>
    <w:rsid w:val="00094AC1"/>
    <w:rsid w:val="000A6D79"/>
    <w:rsid w:val="000C1EBB"/>
    <w:rsid w:val="000C6A69"/>
    <w:rsid w:val="000D4844"/>
    <w:rsid w:val="000D5985"/>
    <w:rsid w:val="000D5AD5"/>
    <w:rsid w:val="00106713"/>
    <w:rsid w:val="00110E5C"/>
    <w:rsid w:val="00113A7D"/>
    <w:rsid w:val="00145D06"/>
    <w:rsid w:val="001502D0"/>
    <w:rsid w:val="00166839"/>
    <w:rsid w:val="00170222"/>
    <w:rsid w:val="00182874"/>
    <w:rsid w:val="00193B41"/>
    <w:rsid w:val="00195CB0"/>
    <w:rsid w:val="001C3FCE"/>
    <w:rsid w:val="001E05D3"/>
    <w:rsid w:val="001E0B47"/>
    <w:rsid w:val="001E3A28"/>
    <w:rsid w:val="001E69AC"/>
    <w:rsid w:val="002275A1"/>
    <w:rsid w:val="00231DC3"/>
    <w:rsid w:val="00233FA9"/>
    <w:rsid w:val="00240817"/>
    <w:rsid w:val="002447C1"/>
    <w:rsid w:val="00261B97"/>
    <w:rsid w:val="00270AFA"/>
    <w:rsid w:val="00275C86"/>
    <w:rsid w:val="002A1FD9"/>
    <w:rsid w:val="002A5C1A"/>
    <w:rsid w:val="002A69CD"/>
    <w:rsid w:val="002B20C6"/>
    <w:rsid w:val="002B7364"/>
    <w:rsid w:val="002B7C7B"/>
    <w:rsid w:val="002C69A0"/>
    <w:rsid w:val="002D0AFD"/>
    <w:rsid w:val="002D4F7E"/>
    <w:rsid w:val="003056C2"/>
    <w:rsid w:val="00316EBD"/>
    <w:rsid w:val="003242C4"/>
    <w:rsid w:val="0034024D"/>
    <w:rsid w:val="00350139"/>
    <w:rsid w:val="00362BAB"/>
    <w:rsid w:val="003818D7"/>
    <w:rsid w:val="003B39A6"/>
    <w:rsid w:val="003D1573"/>
    <w:rsid w:val="003D3F6D"/>
    <w:rsid w:val="003E5D2F"/>
    <w:rsid w:val="003F3813"/>
    <w:rsid w:val="004008B3"/>
    <w:rsid w:val="00427D4A"/>
    <w:rsid w:val="00442762"/>
    <w:rsid w:val="004435EB"/>
    <w:rsid w:val="004658A2"/>
    <w:rsid w:val="00466F2A"/>
    <w:rsid w:val="004723FE"/>
    <w:rsid w:val="004C029F"/>
    <w:rsid w:val="004E137E"/>
    <w:rsid w:val="004E2AAF"/>
    <w:rsid w:val="00502B42"/>
    <w:rsid w:val="00510323"/>
    <w:rsid w:val="00537D4F"/>
    <w:rsid w:val="00537E7B"/>
    <w:rsid w:val="0055087A"/>
    <w:rsid w:val="005748C1"/>
    <w:rsid w:val="005801E8"/>
    <w:rsid w:val="00590486"/>
    <w:rsid w:val="005A2455"/>
    <w:rsid w:val="005A2F76"/>
    <w:rsid w:val="005D69A8"/>
    <w:rsid w:val="005F1176"/>
    <w:rsid w:val="005F40AF"/>
    <w:rsid w:val="00607749"/>
    <w:rsid w:val="006077DA"/>
    <w:rsid w:val="00617276"/>
    <w:rsid w:val="00630358"/>
    <w:rsid w:val="006414B7"/>
    <w:rsid w:val="006564A1"/>
    <w:rsid w:val="006574CA"/>
    <w:rsid w:val="00684C90"/>
    <w:rsid w:val="006C0C5C"/>
    <w:rsid w:val="006F7F01"/>
    <w:rsid w:val="007076F2"/>
    <w:rsid w:val="0072794F"/>
    <w:rsid w:val="007425BF"/>
    <w:rsid w:val="00745A70"/>
    <w:rsid w:val="00757DE1"/>
    <w:rsid w:val="00774C55"/>
    <w:rsid w:val="00784FCE"/>
    <w:rsid w:val="0079419A"/>
    <w:rsid w:val="007B1AC5"/>
    <w:rsid w:val="007B6AB2"/>
    <w:rsid w:val="0081761C"/>
    <w:rsid w:val="00860499"/>
    <w:rsid w:val="0086198E"/>
    <w:rsid w:val="008946CE"/>
    <w:rsid w:val="00896685"/>
    <w:rsid w:val="008A4AAA"/>
    <w:rsid w:val="008C14BE"/>
    <w:rsid w:val="008C29F9"/>
    <w:rsid w:val="008E2AEB"/>
    <w:rsid w:val="008E3752"/>
    <w:rsid w:val="008E3EB0"/>
    <w:rsid w:val="008F5DE0"/>
    <w:rsid w:val="00902AD8"/>
    <w:rsid w:val="009225D0"/>
    <w:rsid w:val="00923A28"/>
    <w:rsid w:val="00955E8E"/>
    <w:rsid w:val="00965D10"/>
    <w:rsid w:val="00980110"/>
    <w:rsid w:val="009B4882"/>
    <w:rsid w:val="009B693E"/>
    <w:rsid w:val="009B6E6E"/>
    <w:rsid w:val="009D0473"/>
    <w:rsid w:val="009D05DF"/>
    <w:rsid w:val="009D6609"/>
    <w:rsid w:val="009F364C"/>
    <w:rsid w:val="009F644C"/>
    <w:rsid w:val="00A0145D"/>
    <w:rsid w:val="00A26F62"/>
    <w:rsid w:val="00A42BCB"/>
    <w:rsid w:val="00A46BF7"/>
    <w:rsid w:val="00A52A7E"/>
    <w:rsid w:val="00A67D85"/>
    <w:rsid w:val="00A71E69"/>
    <w:rsid w:val="00A83577"/>
    <w:rsid w:val="00A904F6"/>
    <w:rsid w:val="00AD279A"/>
    <w:rsid w:val="00AD51FC"/>
    <w:rsid w:val="00AF4879"/>
    <w:rsid w:val="00B17E7A"/>
    <w:rsid w:val="00B46D21"/>
    <w:rsid w:val="00B5659B"/>
    <w:rsid w:val="00B81A67"/>
    <w:rsid w:val="00BA2F3D"/>
    <w:rsid w:val="00BA7F77"/>
    <w:rsid w:val="00BC547F"/>
    <w:rsid w:val="00BD4308"/>
    <w:rsid w:val="00BE113C"/>
    <w:rsid w:val="00BF1AD9"/>
    <w:rsid w:val="00C5378C"/>
    <w:rsid w:val="00C921F0"/>
    <w:rsid w:val="00C93006"/>
    <w:rsid w:val="00CA4BF1"/>
    <w:rsid w:val="00CD168F"/>
    <w:rsid w:val="00CD70A5"/>
    <w:rsid w:val="00D105E4"/>
    <w:rsid w:val="00D12E75"/>
    <w:rsid w:val="00D40E9A"/>
    <w:rsid w:val="00D47F29"/>
    <w:rsid w:val="00D61B5A"/>
    <w:rsid w:val="00D83FEB"/>
    <w:rsid w:val="00D93DF5"/>
    <w:rsid w:val="00D9701B"/>
    <w:rsid w:val="00DA6EF6"/>
    <w:rsid w:val="00DB18DF"/>
    <w:rsid w:val="00DB56FB"/>
    <w:rsid w:val="00DB5FC5"/>
    <w:rsid w:val="00DB64E7"/>
    <w:rsid w:val="00DC3C16"/>
    <w:rsid w:val="00DD2453"/>
    <w:rsid w:val="00DD3DF2"/>
    <w:rsid w:val="00E31F18"/>
    <w:rsid w:val="00E40A1A"/>
    <w:rsid w:val="00E81DAD"/>
    <w:rsid w:val="00E87EAD"/>
    <w:rsid w:val="00E96039"/>
    <w:rsid w:val="00EB5A08"/>
    <w:rsid w:val="00EC7B5C"/>
    <w:rsid w:val="00EF4953"/>
    <w:rsid w:val="00F00817"/>
    <w:rsid w:val="00F20843"/>
    <w:rsid w:val="00F33671"/>
    <w:rsid w:val="00F53641"/>
    <w:rsid w:val="00F62743"/>
    <w:rsid w:val="00F62CA0"/>
    <w:rsid w:val="00FB3379"/>
    <w:rsid w:val="00FE3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3006"/>
    <w:pPr>
      <w:keepNext/>
      <w:jc w:val="center"/>
      <w:outlineLvl w:val="0"/>
    </w:pPr>
    <w:rPr>
      <w:b/>
      <w:szCs w:val="20"/>
    </w:rPr>
  </w:style>
  <w:style w:type="paragraph" w:styleId="2">
    <w:name w:val="heading 2"/>
    <w:basedOn w:val="a"/>
    <w:next w:val="a"/>
    <w:link w:val="20"/>
    <w:qFormat/>
    <w:rsid w:val="00C93006"/>
    <w:pPr>
      <w:keepNext/>
      <w:jc w:val="right"/>
      <w:outlineLvl w:val="1"/>
    </w:pPr>
    <w:rPr>
      <w:sz w:val="28"/>
    </w:rPr>
  </w:style>
  <w:style w:type="paragraph" w:styleId="3">
    <w:name w:val="heading 3"/>
    <w:basedOn w:val="a"/>
    <w:next w:val="a"/>
    <w:link w:val="30"/>
    <w:uiPriority w:val="9"/>
    <w:semiHidden/>
    <w:unhideWhenUsed/>
    <w:qFormat/>
    <w:rsid w:val="00C9300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930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006"/>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C93006"/>
    <w:rPr>
      <w:rFonts w:ascii="Times New Roman" w:eastAsia="Times New Roman" w:hAnsi="Times New Roman" w:cs="Times New Roman"/>
      <w:sz w:val="28"/>
      <w:szCs w:val="24"/>
      <w:lang w:eastAsia="ru-RU"/>
    </w:rPr>
  </w:style>
  <w:style w:type="paragraph" w:styleId="a3">
    <w:name w:val="header"/>
    <w:basedOn w:val="a"/>
    <w:link w:val="a4"/>
    <w:rsid w:val="00C93006"/>
    <w:pPr>
      <w:tabs>
        <w:tab w:val="center" w:pos="4536"/>
        <w:tab w:val="right" w:pos="9072"/>
      </w:tabs>
    </w:pPr>
    <w:rPr>
      <w:sz w:val="28"/>
      <w:szCs w:val="20"/>
    </w:rPr>
  </w:style>
  <w:style w:type="character" w:customStyle="1" w:styleId="a4">
    <w:name w:val="Верхний колонтитул Знак"/>
    <w:basedOn w:val="a0"/>
    <w:link w:val="a3"/>
    <w:rsid w:val="00C93006"/>
    <w:rPr>
      <w:rFonts w:ascii="Times New Roman" w:eastAsia="Times New Roman" w:hAnsi="Times New Roman" w:cs="Times New Roman"/>
      <w:sz w:val="28"/>
      <w:szCs w:val="20"/>
      <w:lang w:eastAsia="ru-RU"/>
    </w:rPr>
  </w:style>
  <w:style w:type="table" w:styleId="a5">
    <w:name w:val="Table Grid"/>
    <w:basedOn w:val="a1"/>
    <w:rsid w:val="00C930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C93006"/>
    <w:pPr>
      <w:jc w:val="center"/>
    </w:pPr>
    <w:rPr>
      <w:b/>
      <w:sz w:val="28"/>
      <w:szCs w:val="20"/>
    </w:rPr>
  </w:style>
  <w:style w:type="character" w:customStyle="1" w:styleId="a7">
    <w:name w:val="Основной текст Знак"/>
    <w:basedOn w:val="a0"/>
    <w:link w:val="a6"/>
    <w:rsid w:val="00C93006"/>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C9300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C93006"/>
    <w:rPr>
      <w:rFonts w:asciiTheme="majorHAnsi" w:eastAsiaTheme="majorEastAsia" w:hAnsiTheme="majorHAnsi" w:cstheme="majorBidi"/>
      <w:color w:val="243F60" w:themeColor="accent1" w:themeShade="7F"/>
      <w:sz w:val="24"/>
      <w:szCs w:val="24"/>
      <w:lang w:eastAsia="ru-RU"/>
    </w:rPr>
  </w:style>
  <w:style w:type="paragraph" w:styleId="a8">
    <w:name w:val="footer"/>
    <w:basedOn w:val="a"/>
    <w:link w:val="a9"/>
    <w:uiPriority w:val="99"/>
    <w:semiHidden/>
    <w:unhideWhenUsed/>
    <w:rsid w:val="006C0C5C"/>
    <w:pPr>
      <w:tabs>
        <w:tab w:val="center" w:pos="4677"/>
        <w:tab w:val="right" w:pos="9355"/>
      </w:tabs>
    </w:pPr>
  </w:style>
  <w:style w:type="character" w:customStyle="1" w:styleId="a9">
    <w:name w:val="Нижний колонтитул Знак"/>
    <w:basedOn w:val="a0"/>
    <w:link w:val="a8"/>
    <w:uiPriority w:val="99"/>
    <w:semiHidden/>
    <w:rsid w:val="006C0C5C"/>
    <w:rPr>
      <w:rFonts w:ascii="Times New Roman" w:eastAsia="Times New Roman" w:hAnsi="Times New Roman" w:cs="Times New Roman"/>
      <w:sz w:val="24"/>
      <w:szCs w:val="24"/>
      <w:lang w:eastAsia="ru-RU"/>
    </w:rPr>
  </w:style>
  <w:style w:type="paragraph" w:customStyle="1" w:styleId="ConsPlusNormal">
    <w:name w:val="ConsPlusNormal"/>
    <w:rsid w:val="000C1EBB"/>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CC3B3181754F046AB50584C4AC3F79B" ma:contentTypeVersion="2" ma:contentTypeDescription="Создание документа." ma:contentTypeScope="" ma:versionID="e76d63f9e577b37242e1b7bf1040e7fb">
  <xsd:schema xmlns:xsd="http://www.w3.org/2001/XMLSchema" xmlns:xs="http://www.w3.org/2001/XMLSchema" xmlns:p="http://schemas.microsoft.com/office/2006/metadata/properties" xmlns:ns2="57504d04-691e-4fc4-8f09-4f19fdbe90f6" xmlns:ns3="6d7c22ec-c6a4-4777-88aa-bc3c76ac660e" xmlns:ns4="e933ab51-2cb3-417f-bfc3-56ca52d6d890" targetNamespace="http://schemas.microsoft.com/office/2006/metadata/properties" ma:root="true" ma:fieldsID="a937b304c3bb5b4fb1a6d0cd96c17ec6" ns2:_="" ns3:_="" ns4:_="">
    <xsd:import namespace="57504d04-691e-4fc4-8f09-4f19fdbe90f6"/>
    <xsd:import namespace="6d7c22ec-c6a4-4777-88aa-bc3c76ac660e"/>
    <xsd:import namespace="e933ab51-2cb3-417f-bfc3-56ca52d6d8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3ab51-2cb3-417f-bfc3-56ca52d6d890"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некоторые постановления 
администрации Килемарского муниципального района 
</_x041e__x043f__x0438__x0441__x0430__x043d__x0438__x0435_>
    <_x043f__x0430__x043f__x043a__x0430_ xmlns="e933ab51-2cb3-417f-bfc3-56ca52d6d890">2016</_x043f__x0430__x043f__x043a__x0430_>
    <_dlc_DocId xmlns="57504d04-691e-4fc4-8f09-4f19fdbe90f6">XXJ7TYMEEKJ2-1473-176</_dlc_DocId>
    <_dlc_DocIdUrl xmlns="57504d04-691e-4fc4-8f09-4f19fdbe90f6">
      <Url>http://spsearch.gov.mari.ru:32643/kilemary/_layouts/DocIdRedir.aspx?ID=XXJ7TYMEEKJ2-1473-176</Url>
      <Description>XXJ7TYMEEKJ2-1473-176</Description>
    </_dlc_DocIdUrl>
  </documentManagement>
</p:properties>
</file>

<file path=customXml/itemProps1.xml><?xml version="1.0" encoding="utf-8"?>
<ds:datastoreItem xmlns:ds="http://schemas.openxmlformats.org/officeDocument/2006/customXml" ds:itemID="{311DC80D-746C-42FE-9A0C-A73FFB56F54E}"/>
</file>

<file path=customXml/itemProps2.xml><?xml version="1.0" encoding="utf-8"?>
<ds:datastoreItem xmlns:ds="http://schemas.openxmlformats.org/officeDocument/2006/customXml" ds:itemID="{D48FB957-CE59-45DE-8183-93DF95E15603}"/>
</file>

<file path=customXml/itemProps3.xml><?xml version="1.0" encoding="utf-8"?>
<ds:datastoreItem xmlns:ds="http://schemas.openxmlformats.org/officeDocument/2006/customXml" ds:itemID="{6EF27EF4-7145-488E-A48B-F794A8C72876}"/>
</file>

<file path=customXml/itemProps4.xml><?xml version="1.0" encoding="utf-8"?>
<ds:datastoreItem xmlns:ds="http://schemas.openxmlformats.org/officeDocument/2006/customXml" ds:itemID="{25E92E4E-AF36-4342-9C39-8FC01F4FB2D1}"/>
</file>

<file path=docProps/app.xml><?xml version="1.0" encoding="utf-8"?>
<Properties xmlns="http://schemas.openxmlformats.org/officeDocument/2006/extended-properties" xmlns:vt="http://schemas.openxmlformats.org/officeDocument/2006/docPropsVTypes">
  <Template>Normal</Template>
  <TotalTime>0</TotalTime>
  <Pages>11</Pages>
  <Words>3660</Words>
  <Characters>20865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15 января 2016 года № 8</dc:title>
  <dc:creator>User</dc:creator>
  <cp:lastModifiedBy>user</cp:lastModifiedBy>
  <cp:revision>2</cp:revision>
  <dcterms:created xsi:type="dcterms:W3CDTF">2016-03-23T11:28:00Z</dcterms:created>
  <dcterms:modified xsi:type="dcterms:W3CDTF">2016-03-23T11:28:00Z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0x010100ECC3B3181754F046AB50584C4AC3F79B</vt:lpwstr>
  </property>
  <property fmtid="{D5CDD505-2E9C-101B-9397-08002B2CF9AE}" pid="3" name="_dlc_DocIdItemGuid">
    <vt:lpwstr>63451c3b-5a04-4ce9-aa3f-9ef618f705e6</vt:lpwstr>
  </property>
</Properties>
</file>