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D0" w:rsidRDefault="004309D0" w:rsidP="00E7473B"/>
    <w:p w:rsidR="00F90CC5" w:rsidRDefault="00F90CC5" w:rsidP="00F90CC5">
      <w:pPr>
        <w:jc w:val="center"/>
      </w:pPr>
      <w:r w:rsidRPr="00EA73B3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8.55pt" o:ole="">
            <v:imagedata r:id="rId6" o:title=""/>
          </v:shape>
          <o:OLEObject Type="Embed" ProgID="MSPhotoEd.3" ShapeID="_x0000_i1025" DrawAspect="Content" ObjectID="_1617628389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F90CC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0CC5" w:rsidRPr="009373F9" w:rsidRDefault="00F90CC5" w:rsidP="009373F9">
            <w:pPr>
              <w:ind w:right="33"/>
              <w:jc w:val="center"/>
              <w:rPr>
                <w:b/>
                <w:sz w:val="26"/>
                <w:szCs w:val="24"/>
              </w:rPr>
            </w:pPr>
            <w:r w:rsidRPr="009373F9">
              <w:rPr>
                <w:b/>
                <w:sz w:val="26"/>
              </w:rPr>
              <w:t>«КИЛЕМАР</w:t>
            </w:r>
          </w:p>
          <w:p w:rsidR="00F90CC5" w:rsidRPr="009373F9" w:rsidRDefault="00F90CC5" w:rsidP="009373F9">
            <w:pPr>
              <w:ind w:right="33"/>
              <w:jc w:val="center"/>
              <w:rPr>
                <w:b/>
                <w:sz w:val="26"/>
              </w:rPr>
            </w:pPr>
            <w:r w:rsidRPr="009373F9">
              <w:rPr>
                <w:b/>
                <w:sz w:val="26"/>
              </w:rPr>
              <w:t xml:space="preserve"> МУНИЦИПАЛЬНЫЙ РАЙОН»</w:t>
            </w:r>
          </w:p>
          <w:p w:rsidR="00F90CC5" w:rsidRPr="009373F9" w:rsidRDefault="00F90CC5" w:rsidP="009373F9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     МУНИЦИПАЛЬНЫЙ </w:t>
            </w:r>
          </w:p>
          <w:p w:rsidR="00F90CC5" w:rsidRPr="009373F9" w:rsidRDefault="00F90CC5" w:rsidP="009373F9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ОБРАЗОВАНИЙЫН ГЛАВА</w:t>
            </w:r>
          </w:p>
          <w:p w:rsidR="00F90CC5" w:rsidRDefault="00F90CC5">
            <w:pPr>
              <w:pStyle w:val="a3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F90CC5" w:rsidRPr="00F90CC5" w:rsidRDefault="00F90CC5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F90CC5" w:rsidRDefault="00F90C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F90CC5" w:rsidRDefault="00F90CC5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F90CC5" w:rsidRDefault="00F90CC5">
            <w:pPr>
              <w:jc w:val="center"/>
              <w:rPr>
                <w:b/>
                <w:bCs w:val="0"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F90CC5" w:rsidRDefault="00F90CC5">
            <w:pPr>
              <w:jc w:val="center"/>
              <w:rPr>
                <w:sz w:val="26"/>
                <w:szCs w:val="24"/>
              </w:rPr>
            </w:pPr>
          </w:p>
        </w:tc>
      </w:tr>
      <w:tr w:rsidR="00F90CC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 w:rsidP="00324947">
            <w:pPr>
              <w:pStyle w:val="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="00324947">
              <w:rPr>
                <w:rFonts w:ascii="Times New Roman" w:hAnsi="Times New Roman"/>
                <w:i w:val="0"/>
              </w:rPr>
              <w:t xml:space="preserve">             </w:t>
            </w:r>
            <w:r>
              <w:rPr>
                <w:rFonts w:ascii="Times New Roman" w:hAnsi="Times New Roman"/>
                <w:i w:val="0"/>
              </w:rPr>
              <w:t xml:space="preserve">    </w:t>
            </w:r>
            <w:r w:rsidR="00324947">
              <w:rPr>
                <w:rFonts w:ascii="Times New Roman" w:hAnsi="Times New Roman"/>
                <w:i w:val="0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 w:rsidP="00324947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324947">
              <w:rPr>
                <w:rFonts w:ascii="Times New Roman" w:hAnsi="Times New Roman"/>
                <w:sz w:val="28"/>
              </w:rPr>
              <w:t>ПОСТАНОВЛЕНИЕ</w:t>
            </w:r>
          </w:p>
        </w:tc>
      </w:tr>
    </w:tbl>
    <w:p w:rsidR="00F90CC5" w:rsidRDefault="00F90CC5" w:rsidP="00F90CC5"/>
    <w:p w:rsidR="00F90CC5" w:rsidRDefault="00F90CC5" w:rsidP="00F90CC5">
      <w:pPr>
        <w:rPr>
          <w:szCs w:val="28"/>
        </w:rPr>
      </w:pPr>
    </w:p>
    <w:p w:rsidR="00F90CC5" w:rsidRDefault="00F90CC5" w:rsidP="00F90CC5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6A1D4A">
        <w:rPr>
          <w:szCs w:val="28"/>
        </w:rPr>
        <w:t>17</w:t>
      </w:r>
      <w:r>
        <w:rPr>
          <w:szCs w:val="28"/>
        </w:rPr>
        <w:t xml:space="preserve"> </w:t>
      </w:r>
      <w:r w:rsidR="006A1D4A">
        <w:rPr>
          <w:szCs w:val="28"/>
        </w:rPr>
        <w:t>апреля 2019</w:t>
      </w:r>
      <w:r w:rsidR="0061077E">
        <w:rPr>
          <w:szCs w:val="28"/>
        </w:rPr>
        <w:t xml:space="preserve"> года № 1</w:t>
      </w:r>
    </w:p>
    <w:p w:rsidR="00F90CC5" w:rsidRDefault="00F90CC5" w:rsidP="00F90CC5">
      <w:pPr>
        <w:jc w:val="center"/>
        <w:rPr>
          <w:szCs w:val="28"/>
        </w:rPr>
      </w:pPr>
    </w:p>
    <w:p w:rsidR="00F90CC5" w:rsidRDefault="00F90CC5" w:rsidP="00F90CC5">
      <w:pPr>
        <w:jc w:val="center"/>
      </w:pPr>
    </w:p>
    <w:p w:rsidR="009373F9" w:rsidRDefault="0061077E" w:rsidP="009373F9">
      <w:pPr>
        <w:jc w:val="center"/>
        <w:rPr>
          <w:b/>
        </w:rPr>
      </w:pPr>
      <w:r>
        <w:rPr>
          <w:b/>
        </w:rPr>
        <w:t xml:space="preserve">Об утверждении Положения </w:t>
      </w:r>
      <w:r w:rsidR="006A1D4A">
        <w:rPr>
          <w:b/>
        </w:rPr>
        <w:t>о муниципальном  молодежном парламенте при Собрании депутатов муниципального образования «Килемарский муниципальный район»</w:t>
      </w:r>
    </w:p>
    <w:p w:rsidR="0061077E" w:rsidRPr="00E7473B" w:rsidRDefault="006A1D4A" w:rsidP="009373F9">
      <w:pPr>
        <w:jc w:val="center"/>
        <w:rPr>
          <w:b/>
        </w:rPr>
      </w:pPr>
      <w:r>
        <w:rPr>
          <w:b/>
          <w:bCs w:val="0"/>
          <w:szCs w:val="28"/>
        </w:rPr>
        <w:t xml:space="preserve"> </w:t>
      </w:r>
    </w:p>
    <w:p w:rsidR="002A07C7" w:rsidRDefault="003471F7" w:rsidP="002A07C7">
      <w:pPr>
        <w:jc w:val="both"/>
      </w:pPr>
      <w:r>
        <w:tab/>
      </w:r>
      <w:r w:rsidR="002A07C7">
        <w:t xml:space="preserve">  С четом  Федерального закона  от 12.06.2002 №67-ФЗ «Об основных гарантиях избирательных прав и права на участие  в референдуме граждан Российской Федерации» и  соответствии с Постановлением Государственного Собрания Республики Марий Эл от 26 марта 2019 года №666-П  «О внесении изменений в пункт 5.1 положения о молодежном парламенте Республики Марий Эл» </w:t>
      </w:r>
      <w:proofErr w:type="gramStart"/>
      <w:r w:rsidR="002A07C7">
        <w:t>П</w:t>
      </w:r>
      <w:proofErr w:type="gramEnd"/>
      <w:r w:rsidR="002A07C7">
        <w:t xml:space="preserve"> О С Т А Н О В Л Я Ю:</w:t>
      </w:r>
    </w:p>
    <w:p w:rsidR="002A07C7" w:rsidRDefault="002A07C7" w:rsidP="002A07C7">
      <w:pPr>
        <w:jc w:val="both"/>
      </w:pPr>
    </w:p>
    <w:p w:rsidR="002A07C7" w:rsidRDefault="002A07C7" w:rsidP="002A07C7">
      <w:pPr>
        <w:jc w:val="both"/>
      </w:pPr>
      <w:r>
        <w:tab/>
        <w:t xml:space="preserve"> 1. Утвердить Положение о муниципальном Молодежном парламенте при Собрании депутатов муниципального образования «Килемарский муниципальный район» (прилагается).</w:t>
      </w:r>
    </w:p>
    <w:p w:rsidR="002A07C7" w:rsidRDefault="002A07C7" w:rsidP="002A07C7">
      <w:pPr>
        <w:jc w:val="both"/>
      </w:pPr>
      <w:r>
        <w:tab/>
        <w:t>2. Признать утратившим силу Положение</w:t>
      </w:r>
      <w:r w:rsidRPr="002A07C7">
        <w:t xml:space="preserve"> о муниципальном  молодежном парламенте при Собрании депутатов муниципального образования «Килемарский муниципальный район»</w:t>
      </w:r>
      <w:r>
        <w:t xml:space="preserve">, утвержденного постановление главы муниципального образования «Килемарский муниципальный район» </w:t>
      </w:r>
      <w:r w:rsidRPr="002A07C7">
        <w:t>от 12.11.2009 №1</w:t>
      </w:r>
      <w:r>
        <w:t>.</w:t>
      </w:r>
    </w:p>
    <w:p w:rsidR="009373F9" w:rsidRDefault="009373F9" w:rsidP="002A07C7">
      <w:pPr>
        <w:jc w:val="both"/>
      </w:pPr>
    </w:p>
    <w:p w:rsidR="00F90CC5" w:rsidRDefault="00F90CC5" w:rsidP="00F90CC5">
      <w:pPr>
        <w:ind w:firstLine="700"/>
        <w:jc w:val="both"/>
        <w:rPr>
          <w:szCs w:val="28"/>
        </w:rPr>
      </w:pPr>
    </w:p>
    <w:p w:rsidR="0061077E" w:rsidRDefault="0061077E" w:rsidP="00F90CC5">
      <w:pPr>
        <w:ind w:firstLine="700"/>
        <w:jc w:val="both"/>
        <w:rPr>
          <w:szCs w:val="28"/>
        </w:rPr>
      </w:pPr>
    </w:p>
    <w:p w:rsidR="0061077E" w:rsidRDefault="0061077E" w:rsidP="00F90CC5">
      <w:pPr>
        <w:ind w:firstLine="700"/>
        <w:jc w:val="both"/>
        <w:rPr>
          <w:szCs w:val="28"/>
        </w:rPr>
      </w:pPr>
    </w:p>
    <w:p w:rsidR="00F90CC5" w:rsidRDefault="00F90CC5" w:rsidP="00F90CC5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90CC5" w:rsidRDefault="00F90CC5" w:rsidP="00F90CC5">
      <w:pPr>
        <w:jc w:val="both"/>
        <w:rPr>
          <w:szCs w:val="28"/>
        </w:rPr>
      </w:pPr>
      <w:r>
        <w:rPr>
          <w:szCs w:val="28"/>
        </w:rPr>
        <w:t>«К</w:t>
      </w:r>
      <w:r w:rsidR="002A07C7">
        <w:rPr>
          <w:szCs w:val="28"/>
        </w:rPr>
        <w:t>илемарский муниципальный район»</w:t>
      </w:r>
      <w:r>
        <w:rPr>
          <w:szCs w:val="28"/>
        </w:rPr>
        <w:t xml:space="preserve">                       </w:t>
      </w:r>
      <w:r>
        <w:rPr>
          <w:szCs w:val="28"/>
        </w:rPr>
        <w:tab/>
      </w:r>
      <w:r>
        <w:rPr>
          <w:szCs w:val="28"/>
        </w:rPr>
        <w:tab/>
        <w:t xml:space="preserve"> Н.</w:t>
      </w:r>
      <w:r w:rsidR="002A07C7">
        <w:rPr>
          <w:szCs w:val="28"/>
        </w:rPr>
        <w:t xml:space="preserve"> </w:t>
      </w:r>
      <w:r>
        <w:rPr>
          <w:szCs w:val="28"/>
        </w:rPr>
        <w:t>Сорокин</w:t>
      </w:r>
    </w:p>
    <w:p w:rsidR="00755306" w:rsidRDefault="00755306" w:rsidP="00F90CC5">
      <w:pPr>
        <w:jc w:val="both"/>
        <w:rPr>
          <w:szCs w:val="28"/>
        </w:rPr>
      </w:pPr>
    </w:p>
    <w:p w:rsidR="00755306" w:rsidRDefault="00755306" w:rsidP="00F90CC5">
      <w:pPr>
        <w:jc w:val="both"/>
        <w:rPr>
          <w:szCs w:val="28"/>
        </w:rPr>
      </w:pPr>
    </w:p>
    <w:p w:rsidR="005C3BF0" w:rsidRDefault="002A07C7" w:rsidP="005C3BF0">
      <w:pPr>
        <w:jc w:val="right"/>
        <w:rPr>
          <w:sz w:val="20"/>
        </w:rPr>
      </w:pPr>
      <w:r>
        <w:rPr>
          <w:szCs w:val="28"/>
        </w:rPr>
        <w:lastRenderedPageBreak/>
        <w:t xml:space="preserve"> </w:t>
      </w:r>
      <w:r w:rsidR="005C3BF0">
        <w:rPr>
          <w:sz w:val="20"/>
        </w:rPr>
        <w:t>УТВЕРЖДНО</w:t>
      </w:r>
    </w:p>
    <w:p w:rsidR="005C3BF0" w:rsidRDefault="005C3BF0" w:rsidP="005C3BF0">
      <w:pPr>
        <w:jc w:val="right"/>
        <w:rPr>
          <w:sz w:val="20"/>
        </w:rPr>
      </w:pPr>
      <w:r>
        <w:rPr>
          <w:sz w:val="20"/>
        </w:rPr>
        <w:t xml:space="preserve"> постановлением главы муниципального образования </w:t>
      </w:r>
    </w:p>
    <w:p w:rsidR="005C3BF0" w:rsidRDefault="005C3BF0" w:rsidP="005C3BF0">
      <w:pPr>
        <w:jc w:val="right"/>
        <w:rPr>
          <w:sz w:val="20"/>
        </w:rPr>
      </w:pPr>
      <w:r>
        <w:rPr>
          <w:sz w:val="20"/>
        </w:rPr>
        <w:t xml:space="preserve">«Килемарский муниципальный район» </w:t>
      </w:r>
    </w:p>
    <w:p w:rsidR="005C3BF0" w:rsidRPr="005C3BF0" w:rsidRDefault="005C3BF0" w:rsidP="005C3BF0">
      <w:pPr>
        <w:jc w:val="right"/>
        <w:rPr>
          <w:sz w:val="20"/>
        </w:rPr>
      </w:pPr>
      <w:r>
        <w:rPr>
          <w:sz w:val="20"/>
        </w:rPr>
        <w:t>от 17.04.2019 года №1</w:t>
      </w:r>
    </w:p>
    <w:p w:rsidR="005C3BF0" w:rsidRDefault="005C3BF0" w:rsidP="005C3BF0">
      <w:pPr>
        <w:jc w:val="center"/>
        <w:rPr>
          <w:b/>
        </w:rPr>
      </w:pPr>
      <w:r>
        <w:rPr>
          <w:b/>
        </w:rPr>
        <w:t>Положение о муниципальном  молодежном парламенте при Собрании депутатов муниципального образования «Килемарский муниципальный район»</w:t>
      </w:r>
    </w:p>
    <w:p w:rsidR="00755306" w:rsidRDefault="00755306" w:rsidP="00755306">
      <w:pPr>
        <w:shd w:val="clear" w:color="auto" w:fill="FFFFFF"/>
        <w:ind w:firstLine="709"/>
        <w:jc w:val="both"/>
        <w:rPr>
          <w:szCs w:val="28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rPr>
          <w:b/>
          <w:bCs w:val="0"/>
          <w:color w:val="auto"/>
          <w:sz w:val="30"/>
          <w:szCs w:val="30"/>
        </w:rPr>
      </w:pPr>
      <w:r w:rsidRPr="005C3BF0">
        <w:rPr>
          <w:b/>
          <w:bCs w:val="0"/>
          <w:color w:val="auto"/>
          <w:sz w:val="30"/>
          <w:szCs w:val="30"/>
        </w:rPr>
        <w:t>1. Общие положения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1.1. Молодежный парламент при Собрании депутатов муниципального образования  «Килемарский муниципальный район» (далее - Молодежный парламент) является постоянно действующим совещательным и консультативным органом при Собрании депутатов муниципального района, создаваемым с целью содействия деятельности представительного органа   муниципального образования «Килемарский муниципальный район» в сфере регулирования прав и законных интересов молодежи.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1.2. Молодежный парламент осуществляет свою деятельность на общественных началах в соответствии с Конституцией РФ, федеральным и региональным законодательством,  настоящим Положением и Регламентом Молодежного парламента.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rPr>
          <w:b/>
          <w:bCs w:val="0"/>
          <w:color w:val="auto"/>
          <w:sz w:val="30"/>
          <w:szCs w:val="30"/>
        </w:rPr>
      </w:pPr>
      <w:r w:rsidRPr="005C3BF0">
        <w:rPr>
          <w:b/>
          <w:bCs w:val="0"/>
          <w:color w:val="auto"/>
          <w:sz w:val="30"/>
          <w:szCs w:val="30"/>
        </w:rPr>
        <w:t>2. Состав Молодежного парламента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2.1. Молодежный парламент состоит из депутатов (членов) (далее - депутатов) Молодежного парламента, </w:t>
      </w:r>
      <w:r w:rsidR="00E46120">
        <w:rPr>
          <w:bCs w:val="0"/>
          <w:color w:val="auto"/>
          <w:sz w:val="30"/>
          <w:szCs w:val="30"/>
        </w:rPr>
        <w:t>в количестве 5</w:t>
      </w:r>
      <w:bookmarkStart w:id="0" w:name="_GoBack"/>
      <w:bookmarkEnd w:id="0"/>
      <w:r w:rsidR="009A1C6F">
        <w:rPr>
          <w:bCs w:val="0"/>
          <w:color w:val="auto"/>
          <w:sz w:val="30"/>
          <w:szCs w:val="30"/>
        </w:rPr>
        <w:t xml:space="preserve"> человек.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2.2. Депутатами Молодежного парламента могут быть граждане Российской Федерации в возрасте от 14 до 30 лет включительно, постоянно проживающие на территории муниципального образования «Килемарский муниципальный район».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color w:val="auto"/>
          <w:sz w:val="30"/>
          <w:szCs w:val="30"/>
        </w:rPr>
      </w:pPr>
      <w:r w:rsidRPr="005C3BF0">
        <w:rPr>
          <w:color w:val="auto"/>
          <w:sz w:val="30"/>
          <w:szCs w:val="30"/>
        </w:rPr>
        <w:t xml:space="preserve">2.3. Срок полномочий каждого созыва Молодежного парламента составляет </w:t>
      </w:r>
      <w:r>
        <w:rPr>
          <w:color w:val="auto"/>
          <w:sz w:val="30"/>
          <w:szCs w:val="30"/>
        </w:rPr>
        <w:t>два года шесть месяцев.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color w:val="auto"/>
          <w:sz w:val="30"/>
          <w:szCs w:val="30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rPr>
          <w:b/>
          <w:color w:val="auto"/>
          <w:sz w:val="30"/>
          <w:szCs w:val="30"/>
        </w:rPr>
      </w:pPr>
      <w:r w:rsidRPr="005C3BF0">
        <w:rPr>
          <w:b/>
          <w:color w:val="auto"/>
          <w:sz w:val="30"/>
          <w:szCs w:val="30"/>
        </w:rPr>
        <w:t>3. Порядок формирования Молодежного парламента</w:t>
      </w:r>
    </w:p>
    <w:p w:rsidR="005C3BF0" w:rsidRPr="005C3BF0" w:rsidRDefault="005C3BF0" w:rsidP="005C3BF0">
      <w:pPr>
        <w:ind w:left="57" w:right="57" w:firstLine="709"/>
        <w:jc w:val="both"/>
        <w:rPr>
          <w:b/>
          <w:color w:val="auto"/>
          <w:sz w:val="30"/>
          <w:szCs w:val="30"/>
        </w:rPr>
      </w:pP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3.1. Молодежный парламент формируется из числа представителей общественных объединений, в том числе </w:t>
      </w:r>
      <w:r w:rsidRPr="005C3BF0">
        <w:rPr>
          <w:bCs w:val="0"/>
          <w:color w:val="auto"/>
          <w:sz w:val="30"/>
          <w:szCs w:val="30"/>
        </w:rPr>
        <w:br/>
        <w:t>не являющихся юридическими лицами, осуществляющих свою деятельность на территории  муниципального района.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Cs w:val="28"/>
        </w:rPr>
      </w:pPr>
      <w:r w:rsidRPr="005C3BF0">
        <w:rPr>
          <w:bCs w:val="0"/>
          <w:color w:val="auto"/>
          <w:szCs w:val="28"/>
        </w:rPr>
        <w:lastRenderedPageBreak/>
        <w:t>Политических партий либо их региональных отделений, зарегистрировавшихся в соответствии с действующим законодательством до назначения дня выборов депутатов Молодежных парламентов Республики Марий Эл ( далее политические партии</w:t>
      </w:r>
      <w:proofErr w:type="gramStart"/>
      <w:r w:rsidRPr="005C3BF0">
        <w:rPr>
          <w:bCs w:val="0"/>
          <w:color w:val="auto"/>
          <w:szCs w:val="28"/>
        </w:rPr>
        <w:t xml:space="preserve"> .</w:t>
      </w:r>
      <w:proofErr w:type="gramEnd"/>
      <w:r w:rsidRPr="005C3BF0">
        <w:rPr>
          <w:bCs w:val="0"/>
          <w:color w:val="auto"/>
          <w:szCs w:val="28"/>
        </w:rPr>
        <w:t xml:space="preserve"> либо их региональные отделения).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3.2. Организацию процесса формирования Молодежного парламента осуществляет Молодежная избирательная комиссия, действующая при территориальной избирательной комиссии  (далее – Молодежная избирательная комиссия). Порядок работы и состав Молодежной избирательной комиссии определяет Положение </w:t>
      </w:r>
      <w:r w:rsidRPr="005C3BF0">
        <w:rPr>
          <w:bCs w:val="0"/>
          <w:color w:val="auto"/>
          <w:sz w:val="30"/>
          <w:szCs w:val="30"/>
        </w:rPr>
        <w:br/>
        <w:t>о Молодежной избирательной комиссии.</w:t>
      </w:r>
    </w:p>
    <w:p w:rsidR="005C3BF0" w:rsidRPr="005C3BF0" w:rsidRDefault="005C3BF0" w:rsidP="005C3BF0">
      <w:pPr>
        <w:ind w:right="57" w:firstLine="57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ab/>
        <w:t>3.3. Отбор в депутаты Молоде</w:t>
      </w:r>
      <w:r>
        <w:rPr>
          <w:bCs w:val="0"/>
          <w:color w:val="auto"/>
          <w:sz w:val="30"/>
          <w:szCs w:val="30"/>
        </w:rPr>
        <w:t>жного парламента осуществляется п</w:t>
      </w:r>
      <w:r w:rsidRPr="005C3BF0">
        <w:rPr>
          <w:bCs w:val="0"/>
          <w:color w:val="auto"/>
          <w:sz w:val="30"/>
          <w:szCs w:val="30"/>
        </w:rPr>
        <w:t xml:space="preserve">утем электронного опроса с помощью устройств мобильной связи по решению молодежной избирательной комиссии. </w:t>
      </w:r>
      <w:r w:rsidRPr="005C3BF0">
        <w:rPr>
          <w:bCs w:val="0"/>
          <w:color w:val="auto"/>
          <w:sz w:val="30"/>
          <w:szCs w:val="30"/>
        </w:rPr>
        <w:tab/>
      </w:r>
      <w:r w:rsidRPr="005C3BF0">
        <w:rPr>
          <w:bCs w:val="0"/>
          <w:color w:val="auto"/>
          <w:szCs w:val="28"/>
        </w:rPr>
        <w:t>3.4. Правом направлять своих представителей в составы участковых молодежных избирательных комиссий обладают общественные объединения и политические партии</w:t>
      </w:r>
      <w:proofErr w:type="gramStart"/>
      <w:r w:rsidRPr="005C3BF0">
        <w:rPr>
          <w:bCs w:val="0"/>
          <w:color w:val="auto"/>
          <w:szCs w:val="28"/>
        </w:rPr>
        <w:t>.</w:t>
      </w:r>
      <w:proofErr w:type="gramEnd"/>
      <w:r w:rsidRPr="005C3BF0">
        <w:rPr>
          <w:bCs w:val="0"/>
          <w:color w:val="auto"/>
          <w:szCs w:val="28"/>
        </w:rPr>
        <w:t xml:space="preserve"> </w:t>
      </w:r>
      <w:proofErr w:type="gramStart"/>
      <w:r w:rsidRPr="005C3BF0">
        <w:rPr>
          <w:bCs w:val="0"/>
          <w:color w:val="auto"/>
          <w:szCs w:val="28"/>
        </w:rPr>
        <w:t>л</w:t>
      </w:r>
      <w:proofErr w:type="gramEnd"/>
      <w:r w:rsidRPr="005C3BF0">
        <w:rPr>
          <w:bCs w:val="0"/>
          <w:color w:val="auto"/>
          <w:szCs w:val="28"/>
        </w:rPr>
        <w:t>ибо их региональные отделения, зарегистрировавшие список своих кандидатов на выборах депутатов Молодежного парламента.</w:t>
      </w:r>
      <w:bookmarkStart w:id="1" w:name="sub_1020"/>
    </w:p>
    <w:p w:rsidR="005C3BF0" w:rsidRPr="005C3BF0" w:rsidRDefault="005C3BF0" w:rsidP="005C3BF0">
      <w:pPr>
        <w:ind w:left="57" w:right="57" w:firstLine="651"/>
        <w:jc w:val="both"/>
        <w:rPr>
          <w:b/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3.</w:t>
      </w:r>
      <w:bookmarkEnd w:id="1"/>
      <w:r>
        <w:rPr>
          <w:bCs w:val="0"/>
          <w:color w:val="auto"/>
          <w:sz w:val="30"/>
          <w:szCs w:val="30"/>
        </w:rPr>
        <w:t>5</w:t>
      </w:r>
      <w:r w:rsidRPr="005C3BF0">
        <w:rPr>
          <w:bCs w:val="0"/>
          <w:color w:val="auto"/>
          <w:sz w:val="30"/>
          <w:szCs w:val="30"/>
        </w:rPr>
        <w:t xml:space="preserve">. </w:t>
      </w:r>
      <w:bookmarkStart w:id="2" w:name="sub_1213"/>
      <w:r w:rsidRPr="005C3BF0">
        <w:rPr>
          <w:bCs w:val="0"/>
          <w:color w:val="auto"/>
          <w:sz w:val="30"/>
          <w:szCs w:val="30"/>
        </w:rPr>
        <w:t xml:space="preserve">В голосовании принимают участие молодые граждане </w:t>
      </w:r>
      <w:r w:rsidRPr="005C3BF0">
        <w:rPr>
          <w:bCs w:val="0"/>
          <w:color w:val="auto"/>
          <w:sz w:val="30"/>
          <w:szCs w:val="30"/>
        </w:rPr>
        <w:br/>
        <w:t xml:space="preserve">в возрасте от 14 до 30 лет включительно, постоянно проживающие </w:t>
      </w:r>
      <w:r w:rsidRPr="005C3BF0">
        <w:rPr>
          <w:bCs w:val="0"/>
          <w:color w:val="auto"/>
          <w:sz w:val="30"/>
          <w:szCs w:val="30"/>
        </w:rPr>
        <w:br/>
        <w:t>на территории муниципального района.</w:t>
      </w:r>
      <w:bookmarkEnd w:id="2"/>
      <w:r w:rsidRPr="005C3BF0">
        <w:rPr>
          <w:b/>
          <w:bCs w:val="0"/>
          <w:color w:val="auto"/>
          <w:sz w:val="30"/>
          <w:szCs w:val="30"/>
        </w:rPr>
        <w:t xml:space="preserve"> </w:t>
      </w:r>
    </w:p>
    <w:p w:rsidR="005C3BF0" w:rsidRPr="005C3BF0" w:rsidRDefault="005C3BF0" w:rsidP="005C3BF0">
      <w:pPr>
        <w:ind w:left="57" w:right="57" w:firstLine="709"/>
        <w:jc w:val="both"/>
        <w:rPr>
          <w:b/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ind w:left="57" w:right="57" w:firstLine="709"/>
        <w:rPr>
          <w:b/>
          <w:bCs w:val="0"/>
          <w:color w:val="auto"/>
          <w:sz w:val="30"/>
          <w:szCs w:val="30"/>
        </w:rPr>
      </w:pPr>
      <w:r w:rsidRPr="005C3BF0">
        <w:rPr>
          <w:b/>
          <w:bCs w:val="0"/>
          <w:color w:val="auto"/>
          <w:sz w:val="30"/>
          <w:szCs w:val="30"/>
        </w:rPr>
        <w:t>4. Порядок проведения избирательной кампании</w:t>
      </w:r>
    </w:p>
    <w:p w:rsidR="005C3BF0" w:rsidRPr="005C3BF0" w:rsidRDefault="005C3BF0" w:rsidP="005C3BF0">
      <w:pPr>
        <w:ind w:left="57" w:right="57" w:firstLine="709"/>
        <w:jc w:val="center"/>
        <w:rPr>
          <w:b/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ind w:right="57" w:firstLine="708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4.1.</w:t>
      </w:r>
      <w:r w:rsidRPr="005C3BF0">
        <w:rPr>
          <w:b/>
          <w:bCs w:val="0"/>
          <w:color w:val="auto"/>
          <w:sz w:val="30"/>
          <w:szCs w:val="30"/>
        </w:rPr>
        <w:t xml:space="preserve"> </w:t>
      </w:r>
      <w:r w:rsidRPr="005C3BF0">
        <w:rPr>
          <w:bCs w:val="0"/>
          <w:color w:val="auto"/>
          <w:sz w:val="30"/>
          <w:szCs w:val="30"/>
        </w:rPr>
        <w:t>Выборы депутатов Молодежного парламента назначаются постановлением главы муниципального образования «Килемарский муниципальный район».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4.2. Решение о назначении выборов должно быть принято не позднее, чем за 25 дней до дня голосования.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4.3. День голосования определяется  постановлением главы муниципального района.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4.4. Решение о назначении выборов должно быть доведено Молодежной избирательной комиссией до потенциальных субъектов формирования Молодежного парламента не позднее 5 дней с момента его принятия.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i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4.5. Выдвижение кандидатов осуществляется путем предоставления общественным объединением списка кандидатов, утвержденного правомочным органом, с документальным подтверждением данного решения в Молодежную избирательную комиссию, которая проверяет правомочность принятия решения</w:t>
      </w:r>
      <w:r w:rsidRPr="005C3BF0">
        <w:rPr>
          <w:bCs w:val="0"/>
          <w:color w:val="auto"/>
          <w:sz w:val="30"/>
          <w:szCs w:val="30"/>
        </w:rPr>
        <w:br/>
        <w:t xml:space="preserve"> о выдвижении списка кандидатов. По итогам рассмотрения </w:t>
      </w:r>
      <w:r w:rsidRPr="005C3BF0">
        <w:rPr>
          <w:bCs w:val="0"/>
          <w:color w:val="auto"/>
          <w:sz w:val="30"/>
          <w:szCs w:val="30"/>
        </w:rPr>
        <w:lastRenderedPageBreak/>
        <w:t>представленных документов комиссия принимает решение о регистрации или об отказе в регистрации списка кандидатов.</w:t>
      </w:r>
      <w:r w:rsidRPr="005C3BF0">
        <w:rPr>
          <w:bCs w:val="0"/>
          <w:i/>
          <w:color w:val="auto"/>
          <w:sz w:val="30"/>
          <w:szCs w:val="30"/>
        </w:rPr>
        <w:t xml:space="preserve"> 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4.6. Регистрация списков кандидатов завершается не позднее, чем за 10 дней до дня голосования.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i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4.7.</w:t>
      </w:r>
      <w:r w:rsidRPr="005C3BF0">
        <w:rPr>
          <w:b/>
          <w:bCs w:val="0"/>
          <w:color w:val="auto"/>
          <w:sz w:val="30"/>
          <w:szCs w:val="30"/>
        </w:rPr>
        <w:t xml:space="preserve"> </w:t>
      </w:r>
      <w:r w:rsidRPr="005C3BF0">
        <w:rPr>
          <w:bCs w:val="0"/>
          <w:color w:val="auto"/>
          <w:sz w:val="30"/>
          <w:szCs w:val="30"/>
        </w:rPr>
        <w:t>Депутаты Молодежного парламента избираются по единому муниципальному избирательному округу.</w:t>
      </w:r>
      <w:r w:rsidRPr="005C3BF0">
        <w:rPr>
          <w:bCs w:val="0"/>
          <w:i/>
          <w:color w:val="auto"/>
          <w:sz w:val="30"/>
          <w:szCs w:val="30"/>
        </w:rPr>
        <w:t xml:space="preserve"> </w:t>
      </w:r>
    </w:p>
    <w:p w:rsidR="005C3BF0" w:rsidRPr="008A193C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8A193C">
        <w:rPr>
          <w:bCs w:val="0"/>
          <w:color w:val="auto"/>
          <w:sz w:val="30"/>
          <w:szCs w:val="30"/>
        </w:rPr>
        <w:t>4.8. Общественные объединения, зарегистрировавшие списки своих кандидатов на выборах членов Молодежного парламента вправе осуществлять агитацию за предвыборную программу своего списка кандидатов.</w:t>
      </w:r>
    </w:p>
    <w:p w:rsidR="005C3BF0" w:rsidRPr="008A193C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8A193C">
        <w:rPr>
          <w:bCs w:val="0"/>
          <w:color w:val="auto"/>
          <w:sz w:val="30"/>
          <w:szCs w:val="30"/>
        </w:rPr>
        <w:t xml:space="preserve">4.9. В день голосования избиратель получает </w:t>
      </w:r>
      <w:r w:rsidR="008A193C" w:rsidRPr="008A193C">
        <w:rPr>
          <w:bCs w:val="0"/>
          <w:color w:val="auto"/>
          <w:sz w:val="30"/>
          <w:szCs w:val="30"/>
        </w:rPr>
        <w:t xml:space="preserve">код </w:t>
      </w:r>
      <w:r w:rsidRPr="008A193C">
        <w:rPr>
          <w:bCs w:val="0"/>
          <w:color w:val="auto"/>
          <w:sz w:val="30"/>
          <w:szCs w:val="30"/>
        </w:rPr>
        <w:t xml:space="preserve">на избирательном </w:t>
      </w:r>
      <w:r w:rsidR="008A193C" w:rsidRPr="008A193C">
        <w:rPr>
          <w:bCs w:val="0"/>
          <w:color w:val="auto"/>
          <w:sz w:val="30"/>
          <w:szCs w:val="30"/>
        </w:rPr>
        <w:t xml:space="preserve">молодежном </w:t>
      </w:r>
      <w:r w:rsidRPr="008A193C">
        <w:rPr>
          <w:bCs w:val="0"/>
          <w:color w:val="auto"/>
          <w:sz w:val="30"/>
          <w:szCs w:val="30"/>
        </w:rPr>
        <w:t>участке и вправе поддержать только один список кандидатов того или иного общественного объединения.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В качестве избирателей выступают граждане в возрасте от 14 </w:t>
      </w:r>
      <w:r w:rsidRPr="005C3BF0">
        <w:rPr>
          <w:bCs w:val="0"/>
          <w:color w:val="auto"/>
          <w:sz w:val="30"/>
          <w:szCs w:val="30"/>
        </w:rPr>
        <w:br/>
        <w:t>до 30 лет, проживающие на территории муниципального образования, в котором проводиться избирательная кампания.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4.10. Количество мандатов депутатов Молодежного парламента распределяется между общественными объединениями, выдвинувшими списки кандидатов, пропорционально результатам голосования.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4.11. По итогам всех подсчетов Молодежная избирательная комиссия утверждает список избранных членов Молодежного парламента.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4.12. Первое заседание Молодежного парламента организует представительный орган данного муниципального образования </w:t>
      </w:r>
      <w:r w:rsidRPr="005C3BF0">
        <w:rPr>
          <w:bCs w:val="0"/>
          <w:color w:val="auto"/>
          <w:sz w:val="30"/>
          <w:szCs w:val="30"/>
        </w:rPr>
        <w:br/>
        <w:t>в двухнедельный срок после утверждения итогового списка избранных членов Молодежного парламента Молодежной избирательной комиссией.</w:t>
      </w:r>
    </w:p>
    <w:p w:rsidR="005C3BF0" w:rsidRP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ind w:left="57" w:right="57" w:firstLine="709"/>
        <w:rPr>
          <w:b/>
          <w:bCs w:val="0"/>
          <w:color w:val="auto"/>
          <w:sz w:val="30"/>
          <w:szCs w:val="30"/>
        </w:rPr>
      </w:pPr>
      <w:r w:rsidRPr="005C3BF0">
        <w:rPr>
          <w:b/>
          <w:bCs w:val="0"/>
          <w:color w:val="auto"/>
          <w:sz w:val="30"/>
          <w:szCs w:val="30"/>
        </w:rPr>
        <w:t>5. Замещение вакантного депутатского мандата.</w:t>
      </w:r>
    </w:p>
    <w:p w:rsidR="005C3BF0" w:rsidRPr="005C3BF0" w:rsidRDefault="005C3BF0" w:rsidP="005C3BF0">
      <w:pPr>
        <w:ind w:left="57" w:right="57" w:firstLine="709"/>
        <w:rPr>
          <w:b/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ind w:right="57" w:firstLine="708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5.1</w:t>
      </w:r>
      <w:r w:rsidRPr="005C3BF0">
        <w:rPr>
          <w:b/>
          <w:bCs w:val="0"/>
          <w:color w:val="auto"/>
          <w:sz w:val="30"/>
          <w:szCs w:val="30"/>
        </w:rPr>
        <w:t xml:space="preserve">. </w:t>
      </w:r>
      <w:r w:rsidRPr="005C3BF0">
        <w:rPr>
          <w:bCs w:val="0"/>
          <w:color w:val="auto"/>
          <w:sz w:val="30"/>
          <w:szCs w:val="30"/>
        </w:rPr>
        <w:t xml:space="preserve">В случае досрочного прекращения полномочий депутата Молодежного парламента, Молодежная избирательная комиссия </w:t>
      </w:r>
      <w:r w:rsidRPr="005C3BF0">
        <w:rPr>
          <w:bCs w:val="0"/>
          <w:color w:val="auto"/>
          <w:sz w:val="30"/>
          <w:szCs w:val="30"/>
        </w:rPr>
        <w:br/>
        <w:t>в недельный срок передает освободившийся депутатский мандат зарегистрированному кандидату из того же списка кандидатов, стоящему первым вслед за зарегистрированными кандидатами, получившими депутатские мандаты.</w:t>
      </w:r>
    </w:p>
    <w:p w:rsidR="005C3BF0" w:rsidRDefault="005C3BF0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C3053E" w:rsidRDefault="00C3053E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C3053E" w:rsidRDefault="00C3053E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C3053E" w:rsidRPr="005C3BF0" w:rsidRDefault="00C3053E" w:rsidP="005C3BF0">
      <w:pPr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rPr>
          <w:b/>
          <w:bCs w:val="0"/>
          <w:color w:val="auto"/>
          <w:sz w:val="30"/>
          <w:szCs w:val="30"/>
        </w:rPr>
      </w:pPr>
      <w:r w:rsidRPr="005C3BF0">
        <w:rPr>
          <w:b/>
          <w:bCs w:val="0"/>
          <w:color w:val="auto"/>
          <w:sz w:val="30"/>
          <w:szCs w:val="30"/>
        </w:rPr>
        <w:lastRenderedPageBreak/>
        <w:t>6. Полномочия Молодежного парламента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6.1. Содействие в формировании и реализации молодёжной политики муниципального района.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6.2. Привлечение к парламентской деятельности молодых граждан, формирование у них правовой и политической культуры, поддержка гражданской активности молодёжи.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6.3. Мониторинг правовых актов в сфере реализации молодежной политики и подготовка предложений по его совершенствованию.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6.4. Участие в работе комитетов (комиссий) представительного органа муниципального района при подготовке и рассмотрении проектов нормативно-правовых актов в сфере реализации молодежной политики.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6.5. Участие в парламентских слушаниях, «круглых столах», сессиях и других мероприятиях, проводимых представительным органом </w:t>
      </w:r>
      <w:proofErr w:type="gramStart"/>
      <w:r w:rsidRPr="005C3BF0">
        <w:rPr>
          <w:bCs w:val="0"/>
          <w:color w:val="auto"/>
          <w:sz w:val="30"/>
          <w:szCs w:val="30"/>
        </w:rPr>
        <w:t>муниципального</w:t>
      </w:r>
      <w:proofErr w:type="gramEnd"/>
      <w:r w:rsidRPr="005C3BF0">
        <w:rPr>
          <w:bCs w:val="0"/>
          <w:color w:val="auto"/>
          <w:sz w:val="30"/>
          <w:szCs w:val="30"/>
        </w:rPr>
        <w:t xml:space="preserve"> образованием.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6.6. Содействие в осуществлении информационно-аналитической и консультативной деятельности в сфере молодёжной политики;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6.7. Координация и объединение деятельности молодых граждан по реализации молодёжной политики в муниципальном районе.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6.8. Разработка методических, информационных материалов, содействующих активизации деятельности общественных молодёжных организаций.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6.9. Содействие перспективной научной и культурной деятельности молодёжи.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6.10. Осуществляет иные полномочия, не противоречащие действующему законодательству.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6.11. Взаимодействие с органами местного самоуправления, молодежными парламентами других муниципальных образований, молодежными общественными объединениями в пределах своих полномочий.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rPr>
          <w:b/>
          <w:bCs w:val="0"/>
          <w:color w:val="auto"/>
          <w:sz w:val="30"/>
          <w:szCs w:val="30"/>
        </w:rPr>
      </w:pPr>
      <w:r w:rsidRPr="005C3BF0">
        <w:rPr>
          <w:b/>
          <w:bCs w:val="0"/>
          <w:color w:val="auto"/>
          <w:sz w:val="30"/>
          <w:szCs w:val="30"/>
        </w:rPr>
        <w:t>7. Организация работы Молодежного парламента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7.1. Заседания Молодежного парламента проводятся по мере необходимости, но не реже одного раза в три месяца.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7.2. Заседания Молодежного парламента являются открытыми. </w:t>
      </w:r>
      <w:r w:rsidRPr="005C3BF0">
        <w:rPr>
          <w:bCs w:val="0"/>
          <w:color w:val="auto"/>
          <w:sz w:val="30"/>
          <w:szCs w:val="30"/>
        </w:rPr>
        <w:br/>
        <w:t xml:space="preserve">В работе Молодежного парламента могут принимать участие </w:t>
      </w:r>
      <w:r w:rsidRPr="005C3BF0">
        <w:rPr>
          <w:bCs w:val="0"/>
          <w:color w:val="auto"/>
          <w:sz w:val="30"/>
          <w:szCs w:val="30"/>
        </w:rPr>
        <w:lastRenderedPageBreak/>
        <w:t>депутаты представительного органа муниципального образования, представители органов местного самоуправления.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7.3. Заседание Молодежного парламента правомочно, если на нем присутствует более половины от общего числа депутатов Молодежного парламента.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7.4. Молодежный парламент по направлениям своей деятельности разрабатывает и принимает рекомендации для их рассмотрения </w:t>
      </w:r>
      <w:r w:rsidRPr="005C3BF0">
        <w:rPr>
          <w:bCs w:val="0"/>
          <w:color w:val="auto"/>
          <w:sz w:val="30"/>
          <w:szCs w:val="30"/>
        </w:rPr>
        <w:br/>
        <w:t>в соответствующих комитетах (комиссиях) представительного органа муниципального образования, а также принимает решения по организационным вопросам своей деятельности.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7.5. Решения Молодежного парламента считаются принятыми, если за них проголосовало не менее половины от общего числа депутатов Молодежного парламента, присутствовавших на его заседании.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7.6. На первом заседании Молодежного парламента избираются председатель Молодежного парламента и его заместители.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7.7. Для обеспечения полномочий Молодежного парламента образуются Совет Молодежного парламента и комитеты Молодежного парламента.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7.8. Молодежный парламент по предложению Совета Молодежного парламента из числа свои депутатов может образовывать экспертные и рабочие группы Молодежного парламента. В работе экспертных и рабочих групп Молодежного парламента могут участвовать представители молодежных общественных объединений, органов местного самоуправления, специалисты.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7.9. В состав Совета Молодежного парламента входят председатель Молодежного парламента, его заместители, председатели комитетов Молодежного парламента. Совет Молодежного парламента возглавляет председатель Молодежного парламента.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7.10. Совет Молодежного парламента созывает очередные </w:t>
      </w:r>
      <w:r w:rsidRPr="005C3BF0">
        <w:rPr>
          <w:bCs w:val="0"/>
          <w:color w:val="auto"/>
          <w:sz w:val="30"/>
          <w:szCs w:val="30"/>
        </w:rPr>
        <w:br/>
        <w:t>и внеочередные заседания Молодежного парламента, организует его работу, координирует работу комитетов, экспертных и рабочих групп Молодежного парламента, разрабатывает планы работы Молодежного парламента и представляет их на утверждение Молодежного парламента.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7.11. Комитеты Молодежного парламента организуют работу по направлениям своей деятельности с соответствующими комиссиями Собрания депутатов муниципального района, </w:t>
      </w:r>
      <w:r w:rsidRPr="005C3BF0">
        <w:rPr>
          <w:bCs w:val="0"/>
          <w:color w:val="auto"/>
          <w:sz w:val="30"/>
          <w:szCs w:val="30"/>
        </w:rPr>
        <w:lastRenderedPageBreak/>
        <w:t>подготавливают совместно с экспертными и рабочими группами Молодежного парламента проекты рекомендаций по направлениям своей деятельности  для их рассмотрения на заседаниях Молодежного парламента.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7.12. Иные вопросы организации Молодежного парламента регулируются Регламентом Молодежного парламента.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>7.13 Информационное, организационное и материально-техническое обеспечение деятельности Молодежного парламента осуществляется представительным органом данного муниципального образования.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autoSpaceDE w:val="0"/>
        <w:autoSpaceDN w:val="0"/>
        <w:adjustRightInd w:val="0"/>
        <w:jc w:val="center"/>
        <w:rPr>
          <w:b/>
          <w:szCs w:val="28"/>
        </w:rPr>
      </w:pPr>
      <w:r w:rsidRPr="005C3BF0">
        <w:rPr>
          <w:b/>
          <w:szCs w:val="28"/>
        </w:rPr>
        <w:t>8. Прекращение деятельности Парламента</w:t>
      </w: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C3BF0" w:rsidRPr="005C3BF0" w:rsidRDefault="005C3BF0" w:rsidP="005C3BF0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30"/>
          <w:szCs w:val="30"/>
        </w:rPr>
      </w:pPr>
      <w:r w:rsidRPr="005C3BF0">
        <w:rPr>
          <w:bCs w:val="0"/>
          <w:color w:val="auto"/>
          <w:sz w:val="30"/>
          <w:szCs w:val="30"/>
        </w:rPr>
        <w:t xml:space="preserve">Деятельность Молодежного Парламента прекращается </w:t>
      </w:r>
      <w:r w:rsidRPr="005C3BF0">
        <w:rPr>
          <w:bCs w:val="0"/>
          <w:color w:val="auto"/>
          <w:sz w:val="30"/>
          <w:szCs w:val="30"/>
        </w:rPr>
        <w:br/>
        <w:t>по решению Молодежного Парламента, принятому двумя третями</w:t>
      </w:r>
      <w:r w:rsidRPr="005C3BF0">
        <w:rPr>
          <w:bCs w:val="0"/>
          <w:color w:val="auto"/>
          <w:sz w:val="30"/>
          <w:szCs w:val="30"/>
        </w:rPr>
        <w:br/>
        <w:t>от установленного числа членов Молодежного Парламента.</w:t>
      </w:r>
    </w:p>
    <w:p w:rsidR="005C3BF0" w:rsidRPr="005C3BF0" w:rsidRDefault="005C3BF0" w:rsidP="005C3BF0">
      <w:pPr>
        <w:autoSpaceDE w:val="0"/>
        <w:autoSpaceDN w:val="0"/>
        <w:adjustRightInd w:val="0"/>
        <w:ind w:left="57" w:right="57" w:firstLine="709"/>
        <w:jc w:val="both"/>
        <w:rPr>
          <w:bCs w:val="0"/>
          <w:color w:val="auto"/>
          <w:sz w:val="30"/>
          <w:szCs w:val="30"/>
        </w:rPr>
      </w:pPr>
    </w:p>
    <w:p w:rsidR="005C3BF0" w:rsidRPr="005C3BF0" w:rsidRDefault="005C3BF0" w:rsidP="005C3BF0">
      <w:pPr>
        <w:ind w:left="57" w:right="57" w:firstLine="709"/>
        <w:rPr>
          <w:bCs w:val="0"/>
          <w:color w:val="auto"/>
          <w:sz w:val="30"/>
          <w:szCs w:val="30"/>
        </w:rPr>
      </w:pPr>
    </w:p>
    <w:p w:rsidR="00755306" w:rsidRDefault="00755306" w:rsidP="00F90CC5">
      <w:pPr>
        <w:jc w:val="both"/>
        <w:rPr>
          <w:szCs w:val="28"/>
        </w:rPr>
      </w:pPr>
    </w:p>
    <w:sectPr w:rsidR="00755306" w:rsidSect="004E0F95">
      <w:pgSz w:w="11906" w:h="16838"/>
      <w:pgMar w:top="1134" w:right="926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792"/>
    <w:multiLevelType w:val="hybridMultilevel"/>
    <w:tmpl w:val="EF46EAC8"/>
    <w:lvl w:ilvl="0" w:tplc="177EC50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36D"/>
    <w:multiLevelType w:val="hybridMultilevel"/>
    <w:tmpl w:val="541E8148"/>
    <w:lvl w:ilvl="0" w:tplc="A984D7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FDD"/>
    <w:multiLevelType w:val="hybridMultilevel"/>
    <w:tmpl w:val="BEB24E64"/>
    <w:lvl w:ilvl="0" w:tplc="60B4590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69C5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131D4"/>
    <w:multiLevelType w:val="hybridMultilevel"/>
    <w:tmpl w:val="507AD780"/>
    <w:lvl w:ilvl="0" w:tplc="EB407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A7218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86645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F4392"/>
    <w:multiLevelType w:val="hybridMultilevel"/>
    <w:tmpl w:val="EA100DDC"/>
    <w:lvl w:ilvl="0" w:tplc="AED6E9B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42698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A4F2C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933A7"/>
    <w:multiLevelType w:val="hybridMultilevel"/>
    <w:tmpl w:val="ADC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7800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C17B1"/>
    <w:multiLevelType w:val="hybridMultilevel"/>
    <w:tmpl w:val="207EF9BC"/>
    <w:lvl w:ilvl="0" w:tplc="15605C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512FA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8D55F0"/>
    <w:multiLevelType w:val="hybridMultilevel"/>
    <w:tmpl w:val="73DC204E"/>
    <w:lvl w:ilvl="0" w:tplc="54CA53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A334C"/>
    <w:multiLevelType w:val="hybridMultilevel"/>
    <w:tmpl w:val="587050B6"/>
    <w:lvl w:ilvl="0" w:tplc="695ED1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F76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7E5D84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B30E7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93ABD"/>
    <w:multiLevelType w:val="hybridMultilevel"/>
    <w:tmpl w:val="2D706636"/>
    <w:lvl w:ilvl="0" w:tplc="2912111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6F7F"/>
    <w:multiLevelType w:val="hybridMultilevel"/>
    <w:tmpl w:val="73DC204E"/>
    <w:lvl w:ilvl="0" w:tplc="54CA53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6FBB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0"/>
  </w:num>
  <w:num w:numId="5">
    <w:abstractNumId w:val="19"/>
  </w:num>
  <w:num w:numId="6">
    <w:abstractNumId w:val="1"/>
  </w:num>
  <w:num w:numId="7">
    <w:abstractNumId w:val="7"/>
  </w:num>
  <w:num w:numId="8">
    <w:abstractNumId w:val="15"/>
  </w:num>
  <w:num w:numId="9">
    <w:abstractNumId w:val="2"/>
  </w:num>
  <w:num w:numId="10">
    <w:abstractNumId w:val="20"/>
  </w:num>
  <w:num w:numId="11">
    <w:abstractNumId w:val="14"/>
  </w:num>
  <w:num w:numId="12">
    <w:abstractNumId w:val="21"/>
  </w:num>
  <w:num w:numId="13">
    <w:abstractNumId w:val="13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8"/>
  </w:num>
  <w:num w:numId="20">
    <w:abstractNumId w:val="17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0"/>
    <w:rsid w:val="00032634"/>
    <w:rsid w:val="00034479"/>
    <w:rsid w:val="00034AD8"/>
    <w:rsid w:val="000960AA"/>
    <w:rsid w:val="00160424"/>
    <w:rsid w:val="002A07C7"/>
    <w:rsid w:val="002B0031"/>
    <w:rsid w:val="002E7D13"/>
    <w:rsid w:val="00324947"/>
    <w:rsid w:val="003471F7"/>
    <w:rsid w:val="00350F31"/>
    <w:rsid w:val="0037532F"/>
    <w:rsid w:val="004309D0"/>
    <w:rsid w:val="00467136"/>
    <w:rsid w:val="00470578"/>
    <w:rsid w:val="004A2F42"/>
    <w:rsid w:val="004E0F95"/>
    <w:rsid w:val="00547DAB"/>
    <w:rsid w:val="00572911"/>
    <w:rsid w:val="005C3BF0"/>
    <w:rsid w:val="0061077E"/>
    <w:rsid w:val="0065527C"/>
    <w:rsid w:val="00671D4E"/>
    <w:rsid w:val="006A1D4A"/>
    <w:rsid w:val="00707879"/>
    <w:rsid w:val="0073628B"/>
    <w:rsid w:val="00755306"/>
    <w:rsid w:val="00755B51"/>
    <w:rsid w:val="00755DCF"/>
    <w:rsid w:val="007B2F63"/>
    <w:rsid w:val="007C7E96"/>
    <w:rsid w:val="00801FF6"/>
    <w:rsid w:val="008906A7"/>
    <w:rsid w:val="008A193C"/>
    <w:rsid w:val="009373F9"/>
    <w:rsid w:val="009A1C6F"/>
    <w:rsid w:val="009B22D3"/>
    <w:rsid w:val="009E6CE3"/>
    <w:rsid w:val="009E7984"/>
    <w:rsid w:val="009F7C76"/>
    <w:rsid w:val="00A3267C"/>
    <w:rsid w:val="00A85BE7"/>
    <w:rsid w:val="00AE14C6"/>
    <w:rsid w:val="00AE4400"/>
    <w:rsid w:val="00B34A39"/>
    <w:rsid w:val="00B85F23"/>
    <w:rsid w:val="00BC5B15"/>
    <w:rsid w:val="00C3053E"/>
    <w:rsid w:val="00CB3ABA"/>
    <w:rsid w:val="00D56B00"/>
    <w:rsid w:val="00DE2A5D"/>
    <w:rsid w:val="00E25779"/>
    <w:rsid w:val="00E46120"/>
    <w:rsid w:val="00E7473B"/>
    <w:rsid w:val="00EA73B3"/>
    <w:rsid w:val="00EF0F2D"/>
    <w:rsid w:val="00EF49CD"/>
    <w:rsid w:val="00F4193B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rPr>
      <w:bC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90C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0CC5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90CC5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qFormat/>
    <w:rsid w:val="00AE4400"/>
    <w:pPr>
      <w:keepNext/>
      <w:spacing w:line="360" w:lineRule="auto"/>
      <w:jc w:val="center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C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CC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CC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semiHidden/>
    <w:unhideWhenUsed/>
    <w:rsid w:val="00F90CC5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semiHidden/>
    <w:rsid w:val="00F90CC5"/>
    <w:rPr>
      <w:sz w:val="28"/>
    </w:rPr>
  </w:style>
  <w:style w:type="paragraph" w:styleId="a5">
    <w:name w:val="List Paragraph"/>
    <w:basedOn w:val="a"/>
    <w:uiPriority w:val="34"/>
    <w:qFormat/>
    <w:rsid w:val="00A85BE7"/>
    <w:pPr>
      <w:ind w:left="708"/>
    </w:pPr>
  </w:style>
  <w:style w:type="paragraph" w:styleId="a6">
    <w:name w:val="Body Text"/>
    <w:basedOn w:val="a"/>
    <w:link w:val="a7"/>
    <w:rsid w:val="00755306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12"/>
    </w:rPr>
  </w:style>
  <w:style w:type="character" w:customStyle="1" w:styleId="a7">
    <w:name w:val="Основной текст Знак"/>
    <w:basedOn w:val="a0"/>
    <w:link w:val="a6"/>
    <w:rsid w:val="00755306"/>
    <w:rPr>
      <w:sz w:val="12"/>
    </w:rPr>
  </w:style>
  <w:style w:type="paragraph" w:styleId="a8">
    <w:name w:val="Balloon Text"/>
    <w:basedOn w:val="a"/>
    <w:link w:val="a9"/>
    <w:uiPriority w:val="99"/>
    <w:semiHidden/>
    <w:unhideWhenUsed/>
    <w:rsid w:val="005C3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BF0"/>
    <w:rPr>
      <w:rFonts w:ascii="Tahoma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rPr>
      <w:bC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90C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0CC5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90CC5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qFormat/>
    <w:rsid w:val="00AE4400"/>
    <w:pPr>
      <w:keepNext/>
      <w:spacing w:line="360" w:lineRule="auto"/>
      <w:jc w:val="center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C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CC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CC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semiHidden/>
    <w:unhideWhenUsed/>
    <w:rsid w:val="00F90CC5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semiHidden/>
    <w:rsid w:val="00F90CC5"/>
    <w:rPr>
      <w:sz w:val="28"/>
    </w:rPr>
  </w:style>
  <w:style w:type="paragraph" w:styleId="a5">
    <w:name w:val="List Paragraph"/>
    <w:basedOn w:val="a"/>
    <w:uiPriority w:val="34"/>
    <w:qFormat/>
    <w:rsid w:val="00A85BE7"/>
    <w:pPr>
      <w:ind w:left="708"/>
    </w:pPr>
  </w:style>
  <w:style w:type="paragraph" w:styleId="a6">
    <w:name w:val="Body Text"/>
    <w:basedOn w:val="a"/>
    <w:link w:val="a7"/>
    <w:rsid w:val="00755306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12"/>
    </w:rPr>
  </w:style>
  <w:style w:type="character" w:customStyle="1" w:styleId="a7">
    <w:name w:val="Основной текст Знак"/>
    <w:basedOn w:val="a0"/>
    <w:link w:val="a6"/>
    <w:rsid w:val="00755306"/>
    <w:rPr>
      <w:sz w:val="12"/>
    </w:rPr>
  </w:style>
  <w:style w:type="paragraph" w:styleId="a8">
    <w:name w:val="Balloon Text"/>
    <w:basedOn w:val="a"/>
    <w:link w:val="a9"/>
    <w:uiPriority w:val="99"/>
    <w:semiHidden/>
    <w:unhideWhenUsed/>
    <w:rsid w:val="005C3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BF0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2019</_x043f__x0430__x043f__x043a__x0430_>
    <_x041e__x043f__x0438__x0441__x0430__x043d__x0438__x0435_ xmlns="6d7c22ec-c6a4-4777-88aa-bc3c76ac660e">Об утверждении Положения о муниципальном  молодежном парламенте при Собрании депутатов муниципального образования «Килемарский муниципальный район»</_x041e__x043f__x0438__x0441__x0430__x043d__x0438__x0435_>
    <_dlc_DocId xmlns="57504d04-691e-4fc4-8f09-4f19fdbe90f6">XXJ7TYMEEKJ2-1461-162</_dlc_DocId>
    <_dlc_DocIdUrl xmlns="57504d04-691e-4fc4-8f09-4f19fdbe90f6">
      <Url>https://vip.gov.mari.ru/kilemary/_layouts/DocIdRedir.aspx?ID=XXJ7TYMEEKJ2-1461-162</Url>
      <Description>XXJ7TYMEEKJ2-1461-162</Description>
    </_dlc_DocIdUrl>
  </documentManagement>
</p:properties>
</file>

<file path=customXml/itemProps1.xml><?xml version="1.0" encoding="utf-8"?>
<ds:datastoreItem xmlns:ds="http://schemas.openxmlformats.org/officeDocument/2006/customXml" ds:itemID="{26C05C7B-85FA-4B89-9228-959AAA6BC954}"/>
</file>

<file path=customXml/itemProps2.xml><?xml version="1.0" encoding="utf-8"?>
<ds:datastoreItem xmlns:ds="http://schemas.openxmlformats.org/officeDocument/2006/customXml" ds:itemID="{5B62AF05-F79C-433F-A36F-53BC4C2760AD}"/>
</file>

<file path=customXml/itemProps3.xml><?xml version="1.0" encoding="utf-8"?>
<ds:datastoreItem xmlns:ds="http://schemas.openxmlformats.org/officeDocument/2006/customXml" ds:itemID="{3BB919FB-FFEF-4711-9B40-C902C645DA39}"/>
</file>

<file path=customXml/itemProps4.xml><?xml version="1.0" encoding="utf-8"?>
<ds:datastoreItem xmlns:ds="http://schemas.openxmlformats.org/officeDocument/2006/customXml" ds:itemID="{FEADC11C-C6D8-4684-976E-26088B509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апреля 2019 года № 1</dc:title>
  <dc:creator>1</dc:creator>
  <cp:lastModifiedBy>Windows User</cp:lastModifiedBy>
  <cp:revision>8</cp:revision>
  <cp:lastPrinted>2019-04-24T13:25:00Z</cp:lastPrinted>
  <dcterms:created xsi:type="dcterms:W3CDTF">2019-04-18T10:37:00Z</dcterms:created>
  <dcterms:modified xsi:type="dcterms:W3CDTF">2019-04-24T13:27:00Z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a1c3e371-7506-40dc-8fb3-15e18a3f1b59</vt:lpwstr>
  </property>
</Properties>
</file>