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E3" w:rsidRPr="004F23B9" w:rsidRDefault="00103EE3" w:rsidP="00103EE3">
      <w:pPr>
        <w:jc w:val="center"/>
        <w:rPr>
          <w:b/>
          <w:color w:val="404040" w:themeColor="text1" w:themeTint="BF"/>
          <w:sz w:val="22"/>
          <w:szCs w:val="22"/>
        </w:rPr>
      </w:pPr>
      <w:r w:rsidRPr="004F23B9">
        <w:rPr>
          <w:b/>
          <w:color w:val="404040" w:themeColor="text1" w:themeTint="BF"/>
          <w:sz w:val="22"/>
          <w:szCs w:val="22"/>
        </w:rPr>
        <w:t>МУНИЦИПАЛЬНОЕ ОБРАЗОВАНИЕ «ЮРКИНСКОЕ СЕЛЬСКОЕ ПОСЕЛЕНИЕ»</w:t>
      </w:r>
    </w:p>
    <w:p w:rsidR="00103EE3" w:rsidRPr="004F23B9" w:rsidRDefault="00103EE3" w:rsidP="00103EE3">
      <w:pPr>
        <w:jc w:val="center"/>
        <w:rPr>
          <w:b/>
          <w:color w:val="404040" w:themeColor="text1" w:themeTint="BF"/>
          <w:sz w:val="22"/>
          <w:szCs w:val="22"/>
        </w:rPr>
      </w:pPr>
      <w:r w:rsidRPr="004F23B9">
        <w:rPr>
          <w:b/>
          <w:color w:val="404040" w:themeColor="text1" w:themeTint="BF"/>
          <w:sz w:val="22"/>
          <w:szCs w:val="22"/>
        </w:rPr>
        <w:t>ЮРИНСКОГО МУНИЦИПАЛЬНОГО РАЙОНА  РЕСПУБЛИКИ МАРИЙ ЭЛ</w:t>
      </w:r>
    </w:p>
    <w:p w:rsidR="00103EE3" w:rsidRPr="004F23B9" w:rsidRDefault="00103EE3" w:rsidP="00103EE3">
      <w:pPr>
        <w:jc w:val="center"/>
        <w:rPr>
          <w:b/>
          <w:color w:val="404040" w:themeColor="text1" w:themeTint="BF"/>
          <w:sz w:val="20"/>
          <w:szCs w:val="20"/>
        </w:rPr>
      </w:pPr>
    </w:p>
    <w:p w:rsidR="00103EE3" w:rsidRPr="004F23B9" w:rsidRDefault="00103EE3" w:rsidP="00103EE3">
      <w:pPr>
        <w:jc w:val="center"/>
        <w:rPr>
          <w:color w:val="404040" w:themeColor="text1" w:themeTint="BF"/>
          <w:sz w:val="28"/>
          <w:szCs w:val="28"/>
        </w:rPr>
      </w:pPr>
    </w:p>
    <w:p w:rsidR="00103EE3" w:rsidRPr="004F23B9" w:rsidRDefault="00103EE3" w:rsidP="00103EE3">
      <w:pPr>
        <w:jc w:val="center"/>
        <w:rPr>
          <w:color w:val="404040" w:themeColor="text1" w:themeTint="BF"/>
          <w:sz w:val="28"/>
          <w:szCs w:val="28"/>
        </w:rPr>
      </w:pPr>
    </w:p>
    <w:p w:rsidR="00103EE3" w:rsidRPr="004F23B9" w:rsidRDefault="00103EE3" w:rsidP="00103EE3">
      <w:pPr>
        <w:spacing w:line="360" w:lineRule="auto"/>
        <w:jc w:val="center"/>
        <w:rPr>
          <w:b/>
          <w:color w:val="404040" w:themeColor="text1" w:themeTint="BF"/>
          <w:sz w:val="36"/>
          <w:szCs w:val="36"/>
        </w:rPr>
      </w:pPr>
      <w:r w:rsidRPr="004F23B9">
        <w:rPr>
          <w:b/>
          <w:color w:val="404040" w:themeColor="text1" w:themeTint="BF"/>
          <w:sz w:val="36"/>
          <w:szCs w:val="36"/>
        </w:rPr>
        <w:t>ПОСТАНОВЛЕНИЕ</w:t>
      </w:r>
    </w:p>
    <w:p w:rsidR="00103EE3" w:rsidRPr="004F23B9" w:rsidRDefault="00103EE3" w:rsidP="00103EE3">
      <w:pPr>
        <w:jc w:val="center"/>
        <w:rPr>
          <w:b/>
          <w:color w:val="404040" w:themeColor="text1" w:themeTint="BF"/>
          <w:sz w:val="28"/>
          <w:szCs w:val="28"/>
        </w:rPr>
      </w:pPr>
      <w:r w:rsidRPr="004F23B9">
        <w:rPr>
          <w:b/>
          <w:color w:val="404040" w:themeColor="text1" w:themeTint="BF"/>
          <w:sz w:val="28"/>
          <w:szCs w:val="28"/>
        </w:rPr>
        <w:t>администрации муниципального образования</w:t>
      </w:r>
    </w:p>
    <w:p w:rsidR="00103EE3" w:rsidRPr="004F23B9" w:rsidRDefault="00103EE3" w:rsidP="00103EE3">
      <w:pPr>
        <w:jc w:val="center"/>
        <w:rPr>
          <w:b/>
          <w:color w:val="404040" w:themeColor="text1" w:themeTint="BF"/>
          <w:sz w:val="28"/>
          <w:szCs w:val="28"/>
        </w:rPr>
      </w:pPr>
      <w:r w:rsidRPr="004F23B9">
        <w:rPr>
          <w:b/>
          <w:color w:val="404040" w:themeColor="text1" w:themeTint="BF"/>
          <w:sz w:val="28"/>
          <w:szCs w:val="28"/>
        </w:rPr>
        <w:t>«</w:t>
      </w:r>
      <w:proofErr w:type="spellStart"/>
      <w:r w:rsidRPr="004F23B9">
        <w:rPr>
          <w:b/>
          <w:color w:val="404040" w:themeColor="text1" w:themeTint="BF"/>
          <w:sz w:val="28"/>
          <w:szCs w:val="28"/>
        </w:rPr>
        <w:t>Юркинское</w:t>
      </w:r>
      <w:proofErr w:type="spellEnd"/>
      <w:r w:rsidRPr="004F23B9">
        <w:rPr>
          <w:b/>
          <w:color w:val="404040" w:themeColor="text1" w:themeTint="BF"/>
          <w:sz w:val="28"/>
          <w:szCs w:val="28"/>
        </w:rPr>
        <w:t xml:space="preserve"> сельское поселение»</w:t>
      </w:r>
    </w:p>
    <w:p w:rsidR="00103EE3" w:rsidRPr="004F23B9" w:rsidRDefault="00103EE3" w:rsidP="00103EE3">
      <w:pPr>
        <w:jc w:val="both"/>
        <w:rPr>
          <w:b/>
          <w:color w:val="404040" w:themeColor="text1" w:themeTint="BF"/>
        </w:rPr>
      </w:pPr>
    </w:p>
    <w:p w:rsidR="00103EE3" w:rsidRPr="004F23B9" w:rsidRDefault="00103EE3" w:rsidP="00103EE3">
      <w:pPr>
        <w:jc w:val="both"/>
        <w:rPr>
          <w:color w:val="404040" w:themeColor="text1" w:themeTint="BF"/>
        </w:rPr>
      </w:pPr>
    </w:p>
    <w:p w:rsidR="00103EE3" w:rsidRPr="004F23B9" w:rsidRDefault="00103EE3" w:rsidP="00103EE3">
      <w:pPr>
        <w:jc w:val="both"/>
        <w:rPr>
          <w:b/>
          <w:color w:val="404040" w:themeColor="text1" w:themeTint="BF"/>
          <w:sz w:val="26"/>
          <w:szCs w:val="26"/>
        </w:rPr>
      </w:pPr>
      <w:r w:rsidRPr="004F23B9">
        <w:rPr>
          <w:b/>
          <w:color w:val="404040" w:themeColor="text1" w:themeTint="BF"/>
          <w:sz w:val="26"/>
          <w:szCs w:val="26"/>
        </w:rPr>
        <w:t xml:space="preserve">от   28 февраля  2019 года                                                           </w:t>
      </w:r>
      <w:r w:rsidR="004F23B9">
        <w:rPr>
          <w:b/>
          <w:color w:val="404040" w:themeColor="text1" w:themeTint="BF"/>
          <w:sz w:val="26"/>
          <w:szCs w:val="26"/>
        </w:rPr>
        <w:t xml:space="preserve">     </w:t>
      </w:r>
      <w:r w:rsidRPr="004F23B9">
        <w:rPr>
          <w:b/>
          <w:color w:val="404040" w:themeColor="text1" w:themeTint="BF"/>
          <w:sz w:val="26"/>
          <w:szCs w:val="26"/>
        </w:rPr>
        <w:t xml:space="preserve">     №  </w:t>
      </w:r>
      <w:r w:rsidR="004F23B9">
        <w:rPr>
          <w:b/>
          <w:color w:val="404040" w:themeColor="text1" w:themeTint="BF"/>
          <w:sz w:val="26"/>
          <w:szCs w:val="26"/>
        </w:rPr>
        <w:t>11</w:t>
      </w:r>
    </w:p>
    <w:p w:rsidR="00103EE3" w:rsidRPr="004F23B9" w:rsidRDefault="00103EE3" w:rsidP="00103EE3">
      <w:pPr>
        <w:jc w:val="both"/>
        <w:rPr>
          <w:b/>
          <w:color w:val="404040" w:themeColor="text1" w:themeTint="BF"/>
          <w:sz w:val="26"/>
          <w:szCs w:val="26"/>
        </w:rPr>
      </w:pPr>
    </w:p>
    <w:p w:rsidR="00103EE3" w:rsidRPr="004F23B9" w:rsidRDefault="00103EE3" w:rsidP="00103EE3">
      <w:pPr>
        <w:jc w:val="both"/>
        <w:rPr>
          <w:color w:val="404040" w:themeColor="text1" w:themeTint="BF"/>
          <w:sz w:val="26"/>
          <w:szCs w:val="26"/>
        </w:rPr>
      </w:pPr>
    </w:p>
    <w:p w:rsidR="00103EE3" w:rsidRPr="004F23B9" w:rsidRDefault="00103EE3" w:rsidP="00103EE3">
      <w:pPr>
        <w:jc w:val="center"/>
        <w:rPr>
          <w:b/>
          <w:bCs/>
          <w:color w:val="404040" w:themeColor="text1" w:themeTint="BF"/>
          <w:sz w:val="26"/>
          <w:szCs w:val="26"/>
        </w:rPr>
      </w:pPr>
      <w:r w:rsidRPr="004F23B9">
        <w:rPr>
          <w:b/>
          <w:bCs/>
          <w:color w:val="404040" w:themeColor="text1" w:themeTint="BF"/>
          <w:sz w:val="26"/>
          <w:szCs w:val="26"/>
        </w:rPr>
        <w:t xml:space="preserve">О внесении изменений и дополнений в Административный регламент предоставления муниципальной услуги по предоставлению информации </w:t>
      </w:r>
    </w:p>
    <w:p w:rsidR="00103EE3" w:rsidRPr="004F23B9" w:rsidRDefault="00103EE3" w:rsidP="00103EE3">
      <w:pPr>
        <w:jc w:val="center"/>
        <w:rPr>
          <w:b/>
          <w:bCs/>
          <w:color w:val="404040" w:themeColor="text1" w:themeTint="BF"/>
          <w:sz w:val="26"/>
          <w:szCs w:val="26"/>
        </w:rPr>
      </w:pPr>
      <w:r w:rsidRPr="004F23B9">
        <w:rPr>
          <w:b/>
          <w:bCs/>
          <w:color w:val="404040" w:themeColor="text1" w:themeTint="BF"/>
          <w:sz w:val="26"/>
          <w:szCs w:val="26"/>
        </w:rPr>
        <w:t xml:space="preserve">об очередности предоставления жилых помещений на условиях </w:t>
      </w:r>
    </w:p>
    <w:p w:rsidR="00103EE3" w:rsidRPr="004F23B9" w:rsidRDefault="00103EE3" w:rsidP="00103EE3">
      <w:pPr>
        <w:jc w:val="center"/>
        <w:rPr>
          <w:b/>
          <w:bCs/>
          <w:color w:val="404040" w:themeColor="text1" w:themeTint="BF"/>
          <w:sz w:val="26"/>
          <w:szCs w:val="26"/>
        </w:rPr>
      </w:pPr>
      <w:r w:rsidRPr="004F23B9">
        <w:rPr>
          <w:b/>
          <w:bCs/>
          <w:color w:val="404040" w:themeColor="text1" w:themeTint="BF"/>
          <w:sz w:val="26"/>
          <w:szCs w:val="26"/>
        </w:rPr>
        <w:t xml:space="preserve">социального найма в администрации муниципального образования </w:t>
      </w:r>
    </w:p>
    <w:p w:rsidR="00103EE3" w:rsidRPr="004F23B9" w:rsidRDefault="00103EE3" w:rsidP="00103EE3">
      <w:pPr>
        <w:jc w:val="center"/>
        <w:rPr>
          <w:b/>
          <w:bCs/>
          <w:color w:val="404040" w:themeColor="text1" w:themeTint="BF"/>
          <w:sz w:val="26"/>
          <w:szCs w:val="26"/>
        </w:rPr>
      </w:pPr>
      <w:r w:rsidRPr="004F23B9">
        <w:rPr>
          <w:b/>
          <w:bCs/>
          <w:color w:val="404040" w:themeColor="text1" w:themeTint="BF"/>
          <w:sz w:val="26"/>
          <w:szCs w:val="26"/>
        </w:rPr>
        <w:t>«</w:t>
      </w:r>
      <w:proofErr w:type="spellStart"/>
      <w:r w:rsidRPr="004F23B9">
        <w:rPr>
          <w:b/>
          <w:bCs/>
          <w:color w:val="404040" w:themeColor="text1" w:themeTint="BF"/>
          <w:sz w:val="26"/>
          <w:szCs w:val="26"/>
        </w:rPr>
        <w:t>Юркинское</w:t>
      </w:r>
      <w:proofErr w:type="spellEnd"/>
      <w:r w:rsidRPr="004F23B9">
        <w:rPr>
          <w:b/>
          <w:bCs/>
          <w:color w:val="404040" w:themeColor="text1" w:themeTint="BF"/>
          <w:sz w:val="26"/>
          <w:szCs w:val="26"/>
        </w:rPr>
        <w:t xml:space="preserve"> сельское поселение» </w:t>
      </w:r>
    </w:p>
    <w:p w:rsidR="00103EE3" w:rsidRPr="004F23B9" w:rsidRDefault="00103EE3" w:rsidP="00103EE3">
      <w:pPr>
        <w:jc w:val="center"/>
        <w:rPr>
          <w:b/>
          <w:bCs/>
          <w:color w:val="404040" w:themeColor="text1" w:themeTint="BF"/>
          <w:sz w:val="26"/>
          <w:szCs w:val="26"/>
        </w:rPr>
      </w:pPr>
    </w:p>
    <w:p w:rsidR="00103EE3" w:rsidRPr="004F23B9" w:rsidRDefault="00103EE3" w:rsidP="00103EE3">
      <w:pPr>
        <w:jc w:val="center"/>
        <w:rPr>
          <w:b/>
          <w:color w:val="404040" w:themeColor="text1" w:themeTint="BF"/>
          <w:sz w:val="26"/>
          <w:szCs w:val="26"/>
        </w:rPr>
      </w:pP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4F23B9">
        <w:rPr>
          <w:color w:val="404040" w:themeColor="text1" w:themeTint="BF"/>
          <w:sz w:val="26"/>
          <w:szCs w:val="26"/>
        </w:rPr>
        <w:t>Юркинское</w:t>
      </w:r>
      <w:proofErr w:type="spellEnd"/>
      <w:r w:rsidRPr="004F23B9">
        <w:rPr>
          <w:color w:val="404040" w:themeColor="text1" w:themeTint="BF"/>
          <w:sz w:val="26"/>
          <w:szCs w:val="26"/>
        </w:rPr>
        <w:t xml:space="preserve"> сельское поселение»</w:t>
      </w:r>
    </w:p>
    <w:p w:rsidR="00103EE3" w:rsidRPr="004F23B9" w:rsidRDefault="00103EE3" w:rsidP="00103EE3">
      <w:pPr>
        <w:ind w:firstLine="720"/>
        <w:jc w:val="both"/>
        <w:rPr>
          <w:b/>
          <w:color w:val="404040" w:themeColor="text1" w:themeTint="BF"/>
          <w:sz w:val="26"/>
          <w:szCs w:val="26"/>
        </w:rPr>
      </w:pPr>
      <w:proofErr w:type="spellStart"/>
      <w:proofErr w:type="gramStart"/>
      <w:r w:rsidRPr="004F23B9">
        <w:rPr>
          <w:b/>
          <w:color w:val="404040" w:themeColor="text1" w:themeTint="BF"/>
          <w:sz w:val="26"/>
          <w:szCs w:val="26"/>
        </w:rPr>
        <w:t>п</w:t>
      </w:r>
      <w:proofErr w:type="spellEnd"/>
      <w:proofErr w:type="gramEnd"/>
      <w:r w:rsidRPr="004F23B9">
        <w:rPr>
          <w:b/>
          <w:color w:val="404040" w:themeColor="text1" w:themeTint="BF"/>
          <w:sz w:val="26"/>
          <w:szCs w:val="26"/>
        </w:rPr>
        <w:t xml:space="preserve"> о с т а </w:t>
      </w:r>
      <w:proofErr w:type="spellStart"/>
      <w:r w:rsidRPr="004F23B9">
        <w:rPr>
          <w:b/>
          <w:color w:val="404040" w:themeColor="text1" w:themeTint="BF"/>
          <w:sz w:val="26"/>
          <w:szCs w:val="26"/>
        </w:rPr>
        <w:t>н</w:t>
      </w:r>
      <w:proofErr w:type="spellEnd"/>
      <w:r w:rsidRPr="004F23B9">
        <w:rPr>
          <w:b/>
          <w:color w:val="404040" w:themeColor="text1" w:themeTint="BF"/>
          <w:sz w:val="26"/>
          <w:szCs w:val="26"/>
        </w:rPr>
        <w:t xml:space="preserve"> о в л я е т:</w:t>
      </w: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1.Внести в Административный регламент предоставления муниципальной услуги по п</w:t>
      </w:r>
      <w:r w:rsidRPr="004F23B9">
        <w:rPr>
          <w:rStyle w:val="a8"/>
          <w:rFonts w:eastAsiaTheme="majorEastAsia"/>
          <w:b w:val="0"/>
          <w:color w:val="404040" w:themeColor="text1" w:themeTint="BF"/>
          <w:sz w:val="26"/>
          <w:szCs w:val="26"/>
        </w:rPr>
        <w:t xml:space="preserve">редоставлению информации об очередности предоставления жилых помещений на условиях социального найма в администрации </w:t>
      </w:r>
      <w:r w:rsidRPr="004F23B9">
        <w:rPr>
          <w:color w:val="404040" w:themeColor="text1" w:themeTint="BF"/>
          <w:sz w:val="26"/>
          <w:szCs w:val="26"/>
        </w:rPr>
        <w:t>муниципального образования «</w:t>
      </w:r>
      <w:proofErr w:type="spellStart"/>
      <w:r w:rsidRPr="004F23B9">
        <w:rPr>
          <w:color w:val="404040" w:themeColor="text1" w:themeTint="BF"/>
          <w:sz w:val="26"/>
          <w:szCs w:val="26"/>
        </w:rPr>
        <w:t>Юркинское</w:t>
      </w:r>
      <w:proofErr w:type="spellEnd"/>
      <w:r w:rsidRPr="004F23B9">
        <w:rPr>
          <w:color w:val="404040" w:themeColor="text1" w:themeTint="BF"/>
          <w:sz w:val="26"/>
          <w:szCs w:val="26"/>
        </w:rPr>
        <w:t xml:space="preserve"> сельское поселение», утвержденное постановлением администрации муниципального образования «</w:t>
      </w:r>
      <w:proofErr w:type="spellStart"/>
      <w:r w:rsidRPr="004F23B9">
        <w:rPr>
          <w:color w:val="404040" w:themeColor="text1" w:themeTint="BF"/>
          <w:sz w:val="26"/>
          <w:szCs w:val="26"/>
        </w:rPr>
        <w:t>Юркинское</w:t>
      </w:r>
      <w:proofErr w:type="spellEnd"/>
      <w:r w:rsidRPr="004F23B9">
        <w:rPr>
          <w:color w:val="404040" w:themeColor="text1" w:themeTint="BF"/>
          <w:sz w:val="26"/>
          <w:szCs w:val="26"/>
        </w:rPr>
        <w:t xml:space="preserve"> сельское поселение» от 27.12.2011 № 61 (далее – Административный регламент)  следующие изменения и дополнения:</w:t>
      </w:r>
    </w:p>
    <w:p w:rsidR="00103EE3" w:rsidRPr="004F23B9" w:rsidRDefault="00103EE3" w:rsidP="00103EE3">
      <w:pPr>
        <w:ind w:firstLine="720"/>
        <w:jc w:val="both"/>
        <w:rPr>
          <w:color w:val="404040" w:themeColor="text1" w:themeTint="BF"/>
          <w:sz w:val="26"/>
          <w:szCs w:val="26"/>
        </w:rPr>
      </w:pP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1) Подпункт 6.1.3 Административного регламента изложить в новой редакции:</w:t>
      </w:r>
    </w:p>
    <w:p w:rsidR="00103EE3" w:rsidRPr="004F23B9" w:rsidRDefault="00103EE3" w:rsidP="00103EE3">
      <w:pPr>
        <w:pStyle w:val="ConsPlusCell"/>
        <w:ind w:firstLine="709"/>
        <w:jc w:val="both"/>
        <w:rPr>
          <w:rFonts w:ascii="Times New Roman" w:hAnsi="Times New Roman" w:cs="Times New Roman"/>
          <w:color w:val="404040" w:themeColor="text1" w:themeTint="BF"/>
          <w:sz w:val="26"/>
          <w:szCs w:val="26"/>
        </w:rPr>
      </w:pPr>
      <w:r w:rsidRPr="004F23B9">
        <w:rPr>
          <w:rFonts w:ascii="Times New Roman" w:hAnsi="Times New Roman" w:cs="Times New Roman"/>
          <w:color w:val="404040" w:themeColor="text1" w:themeTint="BF"/>
          <w:sz w:val="26"/>
          <w:szCs w:val="26"/>
        </w:rPr>
        <w:t xml:space="preserve">«6.1.3 </w:t>
      </w:r>
      <w:r w:rsidRPr="004F23B9">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4F23B9">
        <w:rPr>
          <w:rFonts w:ascii="Times New Roman" w:hAnsi="Times New Roman" w:cs="Times New Roman"/>
          <w:color w:val="404040" w:themeColor="text1" w:themeTint="BF"/>
          <w:sz w:val="26"/>
          <w:szCs w:val="26"/>
          <w:shd w:val="clear" w:color="auto" w:fill="FFFFFF"/>
        </w:rPr>
        <w:t>;</w:t>
      </w:r>
      <w:r w:rsidRPr="004F23B9">
        <w:rPr>
          <w:rFonts w:ascii="Times New Roman" w:hAnsi="Times New Roman" w:cs="Times New Roman"/>
          <w:color w:val="404040" w:themeColor="text1" w:themeTint="BF"/>
          <w:sz w:val="26"/>
          <w:szCs w:val="26"/>
        </w:rPr>
        <w:t>»</w:t>
      </w:r>
      <w:proofErr w:type="gramEnd"/>
      <w:r w:rsidRPr="004F23B9">
        <w:rPr>
          <w:rFonts w:ascii="Times New Roman" w:hAnsi="Times New Roman" w:cs="Times New Roman"/>
          <w:color w:val="404040" w:themeColor="text1" w:themeTint="BF"/>
          <w:sz w:val="26"/>
          <w:szCs w:val="26"/>
        </w:rPr>
        <w:t>.</w:t>
      </w:r>
    </w:p>
    <w:p w:rsidR="00103EE3" w:rsidRPr="004F23B9" w:rsidRDefault="00103EE3" w:rsidP="00103EE3">
      <w:pPr>
        <w:pStyle w:val="ConsPlusCell"/>
        <w:ind w:firstLine="709"/>
        <w:jc w:val="both"/>
        <w:rPr>
          <w:rFonts w:ascii="Times New Roman" w:hAnsi="Times New Roman" w:cs="Times New Roman"/>
          <w:color w:val="404040" w:themeColor="text1" w:themeTint="BF"/>
          <w:sz w:val="26"/>
          <w:szCs w:val="26"/>
        </w:rPr>
      </w:pP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2) Пункт 6.1. Административного регламента дополнить подпунктом 6.1.10 следующего содержания:</w:t>
      </w:r>
    </w:p>
    <w:p w:rsidR="00103EE3" w:rsidRPr="004F23B9" w:rsidRDefault="00103EE3" w:rsidP="00103EE3">
      <w:pPr>
        <w:pStyle w:val="ConsPlusCell"/>
        <w:ind w:firstLine="709"/>
        <w:jc w:val="both"/>
        <w:rPr>
          <w:rFonts w:ascii="Times New Roman" w:hAnsi="Times New Roman" w:cs="Times New Roman"/>
          <w:color w:val="404040" w:themeColor="text1" w:themeTint="BF"/>
          <w:sz w:val="26"/>
          <w:szCs w:val="26"/>
        </w:rPr>
      </w:pPr>
      <w:r w:rsidRPr="004F23B9">
        <w:rPr>
          <w:rFonts w:ascii="Times New Roman" w:hAnsi="Times New Roman" w:cs="Times New Roman"/>
          <w:color w:val="404040" w:themeColor="text1" w:themeTint="BF"/>
          <w:sz w:val="26"/>
          <w:szCs w:val="26"/>
        </w:rPr>
        <w:t>«Т</w:t>
      </w:r>
      <w:r w:rsidRPr="004F23B9">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4F23B9">
        <w:rPr>
          <w:rFonts w:ascii="Times New Roman" w:hAnsi="Times New Roman" w:cs="Times New Roman"/>
          <w:bCs/>
          <w:color w:val="404040" w:themeColor="text1" w:themeTint="BF"/>
          <w:sz w:val="26"/>
          <w:szCs w:val="26"/>
          <w:shd w:val="clear" w:color="auto" w:fill="FFFFFF"/>
        </w:rPr>
        <w:lastRenderedPageBreak/>
        <w:t>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4F23B9">
          <w:rPr>
            <w:rStyle w:val="a9"/>
            <w:rFonts w:ascii="Times New Roman" w:hAnsi="Times New Roman" w:cs="Times New Roman"/>
            <w:color w:val="404040" w:themeColor="text1" w:themeTint="BF"/>
            <w:sz w:val="26"/>
            <w:szCs w:val="26"/>
            <w:u w:val="none"/>
          </w:rPr>
          <w:t>пунктом 4 части 1 статьи 7</w:t>
        </w:r>
      </w:hyperlink>
      <w:r w:rsidRPr="004F23B9">
        <w:rPr>
          <w:rFonts w:ascii="Times New Roman" w:hAnsi="Times New Roman" w:cs="Times New Roman"/>
          <w:bCs/>
          <w:color w:val="404040" w:themeColor="text1" w:themeTint="BF"/>
          <w:sz w:val="26"/>
          <w:szCs w:val="26"/>
          <w:shd w:val="clear" w:color="auto" w:fill="FFFFFF"/>
        </w:rPr>
        <w:t>  Федерального закона от 27.07.2010 № 210-ФЗ</w:t>
      </w:r>
      <w:r w:rsidRPr="004F23B9">
        <w:rPr>
          <w:rFonts w:ascii="Times New Roman" w:hAnsi="Times New Roman" w:cs="Times New Roman"/>
          <w:color w:val="404040" w:themeColor="text1" w:themeTint="BF"/>
          <w:sz w:val="26"/>
          <w:szCs w:val="26"/>
        </w:rPr>
        <w:t>.»;</w:t>
      </w: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 xml:space="preserve"> </w:t>
      </w:r>
    </w:p>
    <w:p w:rsidR="00103EE3" w:rsidRPr="004F23B9" w:rsidRDefault="00103EE3" w:rsidP="00103EE3">
      <w:pPr>
        <w:pStyle w:val="ConsPlusCell"/>
        <w:ind w:firstLine="709"/>
        <w:jc w:val="both"/>
        <w:rPr>
          <w:rFonts w:ascii="Times New Roman" w:hAnsi="Times New Roman" w:cs="Times New Roman"/>
          <w:color w:val="404040" w:themeColor="text1" w:themeTint="BF"/>
          <w:sz w:val="26"/>
          <w:szCs w:val="26"/>
        </w:rPr>
      </w:pPr>
      <w:r w:rsidRPr="004F23B9">
        <w:rPr>
          <w:rFonts w:ascii="Times New Roman" w:hAnsi="Times New Roman" w:cs="Times New Roman"/>
          <w:color w:val="404040" w:themeColor="text1" w:themeTint="BF"/>
          <w:sz w:val="26"/>
          <w:szCs w:val="26"/>
        </w:rPr>
        <w:t>3) Раздел 5 Административного регламента дополнить пунктами 63.1, 63.2 следующего содержания:</w:t>
      </w:r>
    </w:p>
    <w:p w:rsidR="00103EE3" w:rsidRPr="004F23B9" w:rsidRDefault="00103EE3" w:rsidP="00103EE3">
      <w:pPr>
        <w:ind w:firstLine="540"/>
        <w:jc w:val="both"/>
        <w:rPr>
          <w:rFonts w:ascii="Verdana" w:hAnsi="Verdana"/>
          <w:color w:val="404040" w:themeColor="text1" w:themeTint="BF"/>
          <w:sz w:val="26"/>
          <w:szCs w:val="26"/>
        </w:rPr>
      </w:pPr>
      <w:r w:rsidRPr="004F23B9">
        <w:rPr>
          <w:color w:val="404040" w:themeColor="text1" w:themeTint="BF"/>
          <w:sz w:val="26"/>
          <w:szCs w:val="26"/>
        </w:rPr>
        <w:t xml:space="preserve">«6.5.1. В случае признания жалобы подлежащей удовлетворению в ответе заявителю, указанном в пункте 6.5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3B9">
        <w:rPr>
          <w:color w:val="404040" w:themeColor="text1" w:themeTint="BF"/>
          <w:sz w:val="26"/>
          <w:szCs w:val="26"/>
        </w:rPr>
        <w:t>неудобства</w:t>
      </w:r>
      <w:proofErr w:type="gramEnd"/>
      <w:r w:rsidRPr="004F23B9">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3EE3" w:rsidRPr="004F23B9" w:rsidRDefault="00103EE3" w:rsidP="00103EE3">
      <w:pPr>
        <w:ind w:firstLine="540"/>
        <w:jc w:val="both"/>
        <w:rPr>
          <w:rFonts w:ascii="Verdana" w:hAnsi="Verdana"/>
          <w:color w:val="404040" w:themeColor="text1" w:themeTint="BF"/>
          <w:sz w:val="26"/>
          <w:szCs w:val="26"/>
        </w:rPr>
      </w:pPr>
      <w:r w:rsidRPr="004F23B9">
        <w:rPr>
          <w:color w:val="404040" w:themeColor="text1" w:themeTint="BF"/>
          <w:sz w:val="26"/>
          <w:szCs w:val="26"/>
        </w:rPr>
        <w:t xml:space="preserve">6.5.2. В случае признания </w:t>
      </w:r>
      <w:proofErr w:type="gramStart"/>
      <w:r w:rsidRPr="004F23B9">
        <w:rPr>
          <w:color w:val="404040" w:themeColor="text1" w:themeTint="BF"/>
          <w:sz w:val="26"/>
          <w:szCs w:val="26"/>
        </w:rPr>
        <w:t>жалобы</w:t>
      </w:r>
      <w:proofErr w:type="gramEnd"/>
      <w:r w:rsidRPr="004F23B9">
        <w:rPr>
          <w:color w:val="404040" w:themeColor="text1" w:themeTint="BF"/>
          <w:sz w:val="26"/>
          <w:szCs w:val="26"/>
        </w:rPr>
        <w:t xml:space="preserve"> не подлежащей удовлетворению в ответе заявителю, указанном в пункте 6.5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EE3" w:rsidRPr="004F23B9" w:rsidRDefault="00103EE3" w:rsidP="00103EE3">
      <w:pPr>
        <w:pStyle w:val="ConsPlusCell"/>
        <w:ind w:firstLine="709"/>
        <w:jc w:val="both"/>
        <w:rPr>
          <w:rFonts w:ascii="Times New Roman" w:hAnsi="Times New Roman" w:cs="Times New Roman"/>
          <w:color w:val="404040" w:themeColor="text1" w:themeTint="BF"/>
          <w:sz w:val="26"/>
          <w:szCs w:val="26"/>
        </w:rPr>
      </w:pP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4F23B9">
        <w:rPr>
          <w:color w:val="404040" w:themeColor="text1" w:themeTint="BF"/>
          <w:sz w:val="26"/>
          <w:szCs w:val="26"/>
        </w:rPr>
        <w:t>Юркинское</w:t>
      </w:r>
      <w:proofErr w:type="spellEnd"/>
      <w:r w:rsidRPr="004F23B9">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4F23B9">
        <w:rPr>
          <w:color w:val="404040" w:themeColor="text1" w:themeTint="BF"/>
          <w:sz w:val="26"/>
          <w:szCs w:val="26"/>
        </w:rPr>
        <w:t>Юринский</w:t>
      </w:r>
      <w:proofErr w:type="spellEnd"/>
      <w:r w:rsidRPr="004F23B9">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4F23B9">
        <w:rPr>
          <w:color w:val="404040" w:themeColor="text1" w:themeTint="BF"/>
          <w:sz w:val="26"/>
          <w:szCs w:val="26"/>
        </w:rPr>
        <w:t>Юркинское</w:t>
      </w:r>
      <w:proofErr w:type="spellEnd"/>
      <w:r w:rsidRPr="004F23B9">
        <w:rPr>
          <w:color w:val="404040" w:themeColor="text1" w:themeTint="BF"/>
          <w:sz w:val="26"/>
          <w:szCs w:val="26"/>
        </w:rPr>
        <w:t xml:space="preserve"> сельское поселение»).</w:t>
      </w:r>
    </w:p>
    <w:p w:rsidR="00103EE3" w:rsidRPr="004F23B9" w:rsidRDefault="00103EE3" w:rsidP="00103EE3">
      <w:pPr>
        <w:ind w:firstLine="720"/>
        <w:jc w:val="both"/>
        <w:rPr>
          <w:color w:val="404040" w:themeColor="text1" w:themeTint="BF"/>
          <w:sz w:val="26"/>
          <w:szCs w:val="26"/>
        </w:rPr>
      </w:pPr>
    </w:p>
    <w:p w:rsidR="00103EE3" w:rsidRPr="004F23B9" w:rsidRDefault="00103EE3" w:rsidP="00103EE3">
      <w:pPr>
        <w:ind w:firstLine="720"/>
        <w:jc w:val="both"/>
        <w:rPr>
          <w:color w:val="404040" w:themeColor="text1" w:themeTint="BF"/>
          <w:sz w:val="26"/>
          <w:szCs w:val="26"/>
        </w:rPr>
      </w:pPr>
      <w:r w:rsidRPr="004F23B9">
        <w:rPr>
          <w:color w:val="404040" w:themeColor="text1" w:themeTint="BF"/>
          <w:sz w:val="26"/>
          <w:szCs w:val="26"/>
        </w:rPr>
        <w:t xml:space="preserve">3. </w:t>
      </w:r>
      <w:proofErr w:type="gramStart"/>
      <w:r w:rsidRPr="004F23B9">
        <w:rPr>
          <w:color w:val="404040" w:themeColor="text1" w:themeTint="BF"/>
          <w:sz w:val="26"/>
          <w:szCs w:val="26"/>
        </w:rPr>
        <w:t>Контроль за</w:t>
      </w:r>
      <w:proofErr w:type="gramEnd"/>
      <w:r w:rsidRPr="004F23B9">
        <w:rPr>
          <w:color w:val="404040" w:themeColor="text1" w:themeTint="BF"/>
          <w:sz w:val="26"/>
          <w:szCs w:val="26"/>
        </w:rPr>
        <w:t xml:space="preserve"> исполнением настоящего постановления оставляю за собой.</w:t>
      </w:r>
    </w:p>
    <w:p w:rsidR="00103EE3" w:rsidRPr="004F23B9" w:rsidRDefault="00103EE3" w:rsidP="00103EE3">
      <w:pPr>
        <w:jc w:val="both"/>
        <w:rPr>
          <w:color w:val="404040" w:themeColor="text1" w:themeTint="BF"/>
          <w:sz w:val="26"/>
          <w:szCs w:val="26"/>
        </w:rPr>
      </w:pPr>
    </w:p>
    <w:p w:rsidR="00103EE3" w:rsidRPr="004F23B9" w:rsidRDefault="00103EE3" w:rsidP="00103EE3">
      <w:pPr>
        <w:jc w:val="both"/>
        <w:rPr>
          <w:b/>
          <w:color w:val="404040" w:themeColor="text1" w:themeTint="BF"/>
          <w:sz w:val="26"/>
          <w:szCs w:val="26"/>
        </w:rPr>
      </w:pPr>
      <w:r w:rsidRPr="004F23B9">
        <w:rPr>
          <w:b/>
          <w:color w:val="404040" w:themeColor="text1" w:themeTint="BF"/>
          <w:sz w:val="26"/>
          <w:szCs w:val="26"/>
        </w:rPr>
        <w:t xml:space="preserve">         </w:t>
      </w:r>
    </w:p>
    <w:p w:rsidR="00103EE3" w:rsidRPr="004F23B9" w:rsidRDefault="00103EE3" w:rsidP="00103EE3">
      <w:pPr>
        <w:jc w:val="both"/>
        <w:rPr>
          <w:b/>
          <w:color w:val="404040" w:themeColor="text1" w:themeTint="BF"/>
          <w:sz w:val="26"/>
          <w:szCs w:val="26"/>
        </w:rPr>
      </w:pPr>
      <w:r w:rsidRPr="004F23B9">
        <w:rPr>
          <w:b/>
          <w:color w:val="404040" w:themeColor="text1" w:themeTint="BF"/>
          <w:sz w:val="26"/>
          <w:szCs w:val="26"/>
        </w:rPr>
        <w:t xml:space="preserve">     </w:t>
      </w:r>
      <w:r w:rsidR="004F23B9">
        <w:rPr>
          <w:b/>
          <w:color w:val="404040" w:themeColor="text1" w:themeTint="BF"/>
          <w:sz w:val="26"/>
          <w:szCs w:val="26"/>
        </w:rPr>
        <w:t>И.о. г</w:t>
      </w:r>
      <w:r w:rsidRPr="004F23B9">
        <w:rPr>
          <w:b/>
          <w:color w:val="404040" w:themeColor="text1" w:themeTint="BF"/>
          <w:sz w:val="26"/>
          <w:szCs w:val="26"/>
        </w:rPr>
        <w:t>лав</w:t>
      </w:r>
      <w:r w:rsidR="004F23B9">
        <w:rPr>
          <w:b/>
          <w:color w:val="404040" w:themeColor="text1" w:themeTint="BF"/>
          <w:sz w:val="26"/>
          <w:szCs w:val="26"/>
        </w:rPr>
        <w:t>ы</w:t>
      </w:r>
      <w:r w:rsidRPr="004F23B9">
        <w:rPr>
          <w:b/>
          <w:color w:val="404040" w:themeColor="text1" w:themeTint="BF"/>
          <w:sz w:val="26"/>
          <w:szCs w:val="26"/>
        </w:rPr>
        <w:t xml:space="preserve"> администрации</w:t>
      </w:r>
    </w:p>
    <w:p w:rsidR="00103EE3" w:rsidRPr="004F23B9" w:rsidRDefault="00103EE3" w:rsidP="00103EE3">
      <w:pPr>
        <w:jc w:val="both"/>
        <w:rPr>
          <w:b/>
          <w:color w:val="404040" w:themeColor="text1" w:themeTint="BF"/>
          <w:sz w:val="26"/>
          <w:szCs w:val="26"/>
        </w:rPr>
      </w:pPr>
      <w:r w:rsidRPr="004F23B9">
        <w:rPr>
          <w:b/>
          <w:color w:val="404040" w:themeColor="text1" w:themeTint="BF"/>
          <w:sz w:val="26"/>
          <w:szCs w:val="26"/>
        </w:rPr>
        <w:t xml:space="preserve">   муниципального образования</w:t>
      </w:r>
    </w:p>
    <w:p w:rsidR="00103EE3" w:rsidRPr="004F23B9" w:rsidRDefault="00103EE3" w:rsidP="00103EE3">
      <w:pPr>
        <w:jc w:val="both"/>
        <w:rPr>
          <w:b/>
          <w:color w:val="404040" w:themeColor="text1" w:themeTint="BF"/>
          <w:sz w:val="26"/>
          <w:szCs w:val="26"/>
        </w:rPr>
      </w:pPr>
      <w:r w:rsidRPr="004F23B9">
        <w:rPr>
          <w:b/>
          <w:color w:val="404040" w:themeColor="text1" w:themeTint="BF"/>
          <w:sz w:val="26"/>
          <w:szCs w:val="26"/>
        </w:rPr>
        <w:t>«</w:t>
      </w:r>
      <w:proofErr w:type="spellStart"/>
      <w:r w:rsidRPr="004F23B9">
        <w:rPr>
          <w:b/>
          <w:color w:val="404040" w:themeColor="text1" w:themeTint="BF"/>
          <w:sz w:val="26"/>
          <w:szCs w:val="26"/>
        </w:rPr>
        <w:t>Юркинское</w:t>
      </w:r>
      <w:proofErr w:type="spellEnd"/>
      <w:r w:rsidRPr="004F23B9">
        <w:rPr>
          <w:b/>
          <w:color w:val="404040" w:themeColor="text1" w:themeTint="BF"/>
          <w:sz w:val="26"/>
          <w:szCs w:val="26"/>
        </w:rPr>
        <w:t xml:space="preserve"> сельское поселение»                                                </w:t>
      </w:r>
      <w:r w:rsidR="004F23B9">
        <w:rPr>
          <w:b/>
          <w:color w:val="404040" w:themeColor="text1" w:themeTint="BF"/>
          <w:sz w:val="26"/>
          <w:szCs w:val="26"/>
        </w:rPr>
        <w:t>Л.Л. Щербакова</w:t>
      </w:r>
    </w:p>
    <w:p w:rsidR="00103EE3" w:rsidRPr="004F23B9" w:rsidRDefault="00103EE3" w:rsidP="00103EE3">
      <w:pPr>
        <w:jc w:val="both"/>
        <w:rPr>
          <w:color w:val="404040" w:themeColor="text1" w:themeTint="BF"/>
          <w:sz w:val="26"/>
          <w:szCs w:val="26"/>
        </w:rPr>
      </w:pPr>
    </w:p>
    <w:p w:rsidR="00103EE3" w:rsidRPr="004F23B9" w:rsidRDefault="00103EE3" w:rsidP="00103EE3">
      <w:pPr>
        <w:rPr>
          <w:color w:val="404040" w:themeColor="text1" w:themeTint="BF"/>
          <w:sz w:val="26"/>
          <w:szCs w:val="26"/>
        </w:rPr>
      </w:pPr>
    </w:p>
    <w:p w:rsidR="00103EE3" w:rsidRPr="004F23B9" w:rsidRDefault="00103EE3" w:rsidP="00103EE3">
      <w:pPr>
        <w:rPr>
          <w:color w:val="404040" w:themeColor="text1" w:themeTint="BF"/>
          <w:sz w:val="26"/>
          <w:szCs w:val="26"/>
        </w:rPr>
      </w:pPr>
    </w:p>
    <w:p w:rsidR="00103EE3" w:rsidRPr="004F23B9" w:rsidRDefault="00103EE3" w:rsidP="00103EE3">
      <w:pPr>
        <w:rPr>
          <w:color w:val="404040" w:themeColor="text1" w:themeTint="BF"/>
          <w:sz w:val="26"/>
          <w:szCs w:val="26"/>
        </w:rPr>
      </w:pPr>
    </w:p>
    <w:p w:rsidR="00103EE3" w:rsidRPr="004F23B9" w:rsidRDefault="00103EE3" w:rsidP="00103EE3">
      <w:pPr>
        <w:rPr>
          <w:color w:val="404040" w:themeColor="text1" w:themeTint="BF"/>
        </w:rPr>
      </w:pPr>
    </w:p>
    <w:p w:rsidR="00103EE3" w:rsidRPr="004F23B9" w:rsidRDefault="00103EE3" w:rsidP="00103EE3">
      <w:pPr>
        <w:rPr>
          <w:color w:val="404040" w:themeColor="text1" w:themeTint="BF"/>
        </w:rPr>
      </w:pPr>
    </w:p>
    <w:p w:rsidR="000701AA" w:rsidRPr="004F23B9" w:rsidRDefault="000701AA">
      <w:pPr>
        <w:rPr>
          <w:color w:val="404040" w:themeColor="text1" w:themeTint="BF"/>
        </w:rPr>
      </w:pPr>
    </w:p>
    <w:sectPr w:rsidR="000701AA" w:rsidRPr="004F23B9" w:rsidSect="00113DDE">
      <w:footerReference w:type="even" r:id="rId5"/>
      <w:footerReference w:type="default" r:id="rId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4F23B9"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18E5" w:rsidRDefault="004F23B9"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4F23B9"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418E5" w:rsidRDefault="004F23B9" w:rsidP="007418E5">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3EE3"/>
    <w:rsid w:val="00012230"/>
    <w:rsid w:val="00061B48"/>
    <w:rsid w:val="000701AA"/>
    <w:rsid w:val="00103EE3"/>
    <w:rsid w:val="001A6514"/>
    <w:rsid w:val="00321122"/>
    <w:rsid w:val="0045453D"/>
    <w:rsid w:val="004F23B9"/>
    <w:rsid w:val="0056470F"/>
    <w:rsid w:val="005A6B28"/>
    <w:rsid w:val="00850769"/>
    <w:rsid w:val="00A87B96"/>
    <w:rsid w:val="00B475FA"/>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E3"/>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103EE3"/>
    <w:pPr>
      <w:tabs>
        <w:tab w:val="center" w:pos="4677"/>
        <w:tab w:val="right" w:pos="9355"/>
      </w:tabs>
    </w:pPr>
  </w:style>
  <w:style w:type="character" w:customStyle="1" w:styleId="a6">
    <w:name w:val="Нижний колонтитул Знак"/>
    <w:basedOn w:val="a0"/>
    <w:link w:val="a5"/>
    <w:rsid w:val="00103EE3"/>
    <w:rPr>
      <w:rFonts w:ascii="Times New Roman" w:eastAsia="Times New Roman" w:hAnsi="Times New Roman" w:cs="Times New Roman"/>
      <w:sz w:val="24"/>
      <w:szCs w:val="24"/>
      <w:lang w:eastAsia="ru-RU"/>
    </w:rPr>
  </w:style>
  <w:style w:type="character" w:styleId="a7">
    <w:name w:val="page number"/>
    <w:basedOn w:val="a0"/>
    <w:rsid w:val="00103EE3"/>
  </w:style>
  <w:style w:type="paragraph" w:customStyle="1" w:styleId="ConsPlusCell">
    <w:name w:val="ConsPlusCell"/>
    <w:uiPriority w:val="99"/>
    <w:rsid w:val="00103EE3"/>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Strong"/>
    <w:qFormat/>
    <w:rsid w:val="00103EE3"/>
    <w:rPr>
      <w:b/>
      <w:bCs/>
    </w:rPr>
  </w:style>
  <w:style w:type="character" w:styleId="a9">
    <w:name w:val="Hyperlink"/>
    <w:basedOn w:val="a0"/>
    <w:uiPriority w:val="99"/>
    <w:semiHidden/>
    <w:unhideWhenUsed/>
    <w:rsid w:val="00103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в администрации муниципального образования 
«Юркинское сельское поселение» 
</_x041e__x043f__x0438__x0441__x0430__x043d__x0438__x0435_>
    <_x041f__x0430__x043f__x043a__x0430_ xmlns="67885b9e-12d7-4928-8855-250de8e5ce20">2019 г</_x041f__x0430__x043f__x043a__x0430_>
    <_dlc_DocId xmlns="57504d04-691e-4fc4-8f09-4f19fdbe90f6">XXJ7TYMEEKJ2-1661-401</_dlc_DocId>
    <_dlc_DocIdUrl xmlns="57504d04-691e-4fc4-8f09-4f19fdbe90f6">
      <Url>https://vip.gov.mari.ru/jurino/_layouts/DocIdRedir.aspx?ID=XXJ7TYMEEKJ2-1661-401</Url>
      <Description>XXJ7TYMEEKJ2-1661-401</Description>
    </_dlc_DocIdUrl>
  </documentManagement>
</p:properties>
</file>

<file path=customXml/itemProps1.xml><?xml version="1.0" encoding="utf-8"?>
<ds:datastoreItem xmlns:ds="http://schemas.openxmlformats.org/officeDocument/2006/customXml" ds:itemID="{79A368B7-CD65-4DA7-8C9A-626016017925}"/>
</file>

<file path=customXml/itemProps2.xml><?xml version="1.0" encoding="utf-8"?>
<ds:datastoreItem xmlns:ds="http://schemas.openxmlformats.org/officeDocument/2006/customXml" ds:itemID="{FC26CAC4-EE8E-4F2F-911D-16345FA98924}"/>
</file>

<file path=customXml/itemProps3.xml><?xml version="1.0" encoding="utf-8"?>
<ds:datastoreItem xmlns:ds="http://schemas.openxmlformats.org/officeDocument/2006/customXml" ds:itemID="{5C70D113-4447-4706-889F-BB17F4136827}"/>
</file>

<file path=customXml/itemProps4.xml><?xml version="1.0" encoding="utf-8"?>
<ds:datastoreItem xmlns:ds="http://schemas.openxmlformats.org/officeDocument/2006/customXml" ds:itemID="{3D9CF202-0AC9-42A8-B0D2-E62A2621D409}"/>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№11</dc:title>
  <dc:creator>admin</dc:creator>
  <cp:lastModifiedBy>admin</cp:lastModifiedBy>
  <cp:revision>1</cp:revision>
  <cp:lastPrinted>2019-02-28T10:40:00Z</cp:lastPrinted>
  <dcterms:created xsi:type="dcterms:W3CDTF">2019-02-28T07:06:00Z</dcterms:created>
  <dcterms:modified xsi:type="dcterms:W3CDTF">2019-02-28T10:41:00Z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286f300f-2ac5-4229-82c7-091cde541f8a</vt:lpwstr>
  </property>
</Properties>
</file>