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1DD" w:rsidRPr="00360FE3" w:rsidRDefault="00360FE3" w:rsidP="00360FE3">
      <w:pPr>
        <w:pStyle w:val="111"/>
        <w:spacing w:after="0" w:line="240" w:lineRule="auto"/>
        <w:rPr>
          <w:rFonts w:ascii="Arial Unicode MS" w:hAnsi="Arial Unicode MS" w:cs="Arial Unicode MS"/>
          <w:noProof w:val="0"/>
          <w:sz w:val="24"/>
          <w:szCs w:val="24"/>
        </w:rPr>
      </w:pPr>
      <w:r>
        <w:rPr>
          <w:noProof w:val="0"/>
        </w:rPr>
        <w:t xml:space="preserve">                                                             </w:t>
      </w:r>
      <w:r w:rsidR="006E5FE0" w:rsidRPr="00360FE3">
        <w:rPr>
          <w:sz w:val="24"/>
          <w:szCs w:val="24"/>
        </w:rPr>
        <w:t xml:space="preserve">СТАТИСТИЧЕСКАЯ </w:t>
      </w:r>
      <w:r>
        <w:rPr>
          <w:sz w:val="24"/>
          <w:szCs w:val="24"/>
        </w:rPr>
        <w:t xml:space="preserve"> </w:t>
      </w:r>
      <w:r w:rsidR="006E5FE0" w:rsidRPr="00360FE3">
        <w:rPr>
          <w:sz w:val="24"/>
          <w:szCs w:val="24"/>
        </w:rPr>
        <w:t>ИНФОРМАЦИЯ</w:t>
      </w:r>
    </w:p>
    <w:p w:rsidR="00360FE3" w:rsidRDefault="006E5FE0" w:rsidP="00360FE3">
      <w:pPr>
        <w:pStyle w:val="131"/>
        <w:spacing w:before="244" w:after="123"/>
        <w:ind w:left="20"/>
      </w:pPr>
      <w:r>
        <w:t>о проведенных проверках юридических лиц и индивидуальных предпринимателей</w:t>
      </w:r>
    </w:p>
    <w:p w:rsidR="00360FE3" w:rsidRDefault="00360FE3" w:rsidP="00360FE3">
      <w:pPr>
        <w:pStyle w:val="131"/>
        <w:spacing w:before="244" w:after="123"/>
        <w:ind w:left="20"/>
        <w:jc w:val="left"/>
      </w:pPr>
      <w:r>
        <w:t xml:space="preserve">            </w:t>
      </w:r>
      <w:r w:rsidR="006E5FE0">
        <w:t xml:space="preserve"> </w:t>
      </w:r>
      <w:proofErr w:type="gramStart"/>
      <w:r w:rsidR="006E5FE0">
        <w:t>расположенных</w:t>
      </w:r>
      <w:proofErr w:type="gramEnd"/>
      <w:r w:rsidR="006E5FE0">
        <w:t xml:space="preserve"> на территории муниципального образования </w:t>
      </w:r>
    </w:p>
    <w:p w:rsidR="00CA61DD" w:rsidRDefault="00360FE3" w:rsidP="00360FE3">
      <w:pPr>
        <w:pStyle w:val="131"/>
        <w:spacing w:before="244" w:after="123"/>
        <w:ind w:left="20"/>
        <w:jc w:val="left"/>
      </w:pPr>
      <w:r>
        <w:t xml:space="preserve">          </w:t>
      </w:r>
      <w:r w:rsidR="006E5FE0">
        <w:t>«Марьи</w:t>
      </w:r>
      <w:r>
        <w:t xml:space="preserve">нское </w:t>
      </w:r>
      <w:r w:rsidR="00872DCB">
        <w:t>сельское поселение»  на</w:t>
      </w:r>
      <w:r>
        <w:t xml:space="preserve"> 01.0</w:t>
      </w:r>
      <w:r w:rsidR="007B73EE">
        <w:t>4</w:t>
      </w:r>
      <w:r>
        <w:t>.201</w:t>
      </w:r>
      <w:r w:rsidR="007B73EE">
        <w:t>4</w:t>
      </w:r>
      <w:r>
        <w:t xml:space="preserve">г. </w:t>
      </w:r>
    </w:p>
    <w:p w:rsidR="00360FE3" w:rsidRPr="00360FE3" w:rsidRDefault="00360FE3" w:rsidP="00360FE3">
      <w:pPr>
        <w:pStyle w:val="131"/>
        <w:spacing w:before="244" w:after="123"/>
        <w:ind w:left="20"/>
        <w:jc w:val="lef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554"/>
        <w:gridCol w:w="4843"/>
        <w:gridCol w:w="2174"/>
      </w:tblGrid>
      <w:tr w:rsidR="00CA61DD">
        <w:trPr>
          <w:trHeight w:val="350"/>
          <w:jc w:val="center"/>
        </w:trPr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DD" w:rsidRDefault="006E5FE0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3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DD" w:rsidRDefault="006E5FE0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</w:tr>
      <w:tr w:rsidR="00CA61DD">
        <w:trPr>
          <w:trHeight w:val="307"/>
          <w:jc w:val="center"/>
        </w:trPr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DD" w:rsidRDefault="006E5FE0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Проведено органом проверок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DD" w:rsidRDefault="007B73E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  <w:tr w:rsidR="00CA61DD">
        <w:trPr>
          <w:trHeight w:val="437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DD" w:rsidRDefault="006E5FE0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00"/>
              <w:rPr>
                <w:rFonts w:ascii="Arial Unicode MS" w:hAnsi="Arial Unicode MS" w:cs="Arial Unicode MS"/>
              </w:rPr>
            </w:pPr>
            <w:r>
              <w:t>Из них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DD" w:rsidRDefault="006E5FE0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внеплановых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DD" w:rsidRPr="004F6575" w:rsidRDefault="007B73EE" w:rsidP="004F6575">
            <w:pPr>
              <w:pStyle w:val="61"/>
              <w:framePr w:wrap="notBeside" w:vAnchor="text" w:hAnchor="text" w:xAlign="center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  <w:noProof w:val="0"/>
                <w:sz w:val="24"/>
                <w:szCs w:val="24"/>
              </w:rPr>
            </w:pPr>
            <w:r>
              <w:rPr>
                <w:rFonts w:ascii="Arial Unicode MS" w:hAnsi="Arial Unicode MS" w:cs="Arial Unicode MS"/>
                <w:noProof w:val="0"/>
                <w:sz w:val="24"/>
                <w:szCs w:val="24"/>
              </w:rPr>
              <w:t>0</w:t>
            </w:r>
          </w:p>
        </w:tc>
      </w:tr>
      <w:tr w:rsidR="00CA61DD">
        <w:trPr>
          <w:trHeight w:val="461"/>
          <w:jc w:val="center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61DD" w:rsidRDefault="006E5FE0">
            <w:pPr>
              <w:pStyle w:val="a3"/>
              <w:framePr w:wrap="notBeside" w:vAnchor="text" w:hAnchor="text" w:xAlign="center"/>
              <w:shd w:val="clear" w:color="auto" w:fill="auto"/>
              <w:spacing w:line="269" w:lineRule="exact"/>
              <w:ind w:left="1140"/>
              <w:rPr>
                <w:rFonts w:ascii="Arial Unicode MS" w:hAnsi="Arial Unicode MS" w:cs="Arial Unicode MS"/>
              </w:rPr>
            </w:pPr>
            <w:r>
              <w:t>По</w:t>
            </w:r>
          </w:p>
          <w:p w:rsidR="00CA61DD" w:rsidRDefault="006E5FE0">
            <w:pPr>
              <w:pStyle w:val="31"/>
              <w:framePr w:wrap="notBeside" w:vAnchor="text" w:hAnchor="text" w:xAlign="center"/>
              <w:shd w:val="clear" w:color="auto" w:fill="auto"/>
              <w:ind w:right="760"/>
              <w:rPr>
                <w:rFonts w:ascii="Arial Unicode MS" w:hAnsi="Arial Unicode MS" w:cs="Arial Unicode MS"/>
              </w:rPr>
            </w:pPr>
            <w:r>
              <w:t>результатам проверок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DD" w:rsidRDefault="006E5FE0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выдано предписаний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DD" w:rsidRPr="004F6575" w:rsidRDefault="007B73EE" w:rsidP="004F6575">
            <w:pPr>
              <w:pStyle w:val="61"/>
              <w:framePr w:wrap="notBeside" w:vAnchor="text" w:hAnchor="text" w:xAlign="center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  <w:noProof w:val="0"/>
                <w:sz w:val="24"/>
                <w:szCs w:val="24"/>
              </w:rPr>
            </w:pPr>
            <w:r>
              <w:rPr>
                <w:rFonts w:ascii="Arial Unicode MS" w:hAnsi="Arial Unicode MS" w:cs="Arial Unicode MS"/>
                <w:noProof w:val="0"/>
                <w:sz w:val="24"/>
                <w:szCs w:val="24"/>
              </w:rPr>
              <w:t>0</w:t>
            </w:r>
          </w:p>
        </w:tc>
      </w:tr>
      <w:tr w:rsidR="00CA61DD">
        <w:trPr>
          <w:trHeight w:val="494"/>
          <w:jc w:val="center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61DD" w:rsidRDefault="00CA61DD">
            <w:pPr>
              <w:pStyle w:val="61"/>
              <w:framePr w:wrap="notBeside" w:vAnchor="text" w:hAnchor="text" w:xAlign="center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  <w:noProof w:val="0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DD" w:rsidRDefault="006E5FE0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из них: по внеплановым проверкам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DD" w:rsidRPr="004F6575" w:rsidRDefault="007B73EE" w:rsidP="004F6575">
            <w:pPr>
              <w:pStyle w:val="71"/>
              <w:framePr w:wrap="notBeside" w:vAnchor="text" w:hAnchor="text" w:xAlign="center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  <w:noProof w:val="0"/>
                <w:sz w:val="24"/>
                <w:szCs w:val="24"/>
              </w:rPr>
            </w:pPr>
            <w:r>
              <w:rPr>
                <w:rFonts w:ascii="Arial Unicode MS" w:hAnsi="Arial Unicode MS" w:cs="Arial Unicode MS"/>
                <w:noProof w:val="0"/>
                <w:sz w:val="24"/>
                <w:szCs w:val="24"/>
              </w:rPr>
              <w:t>0</w:t>
            </w:r>
          </w:p>
        </w:tc>
      </w:tr>
      <w:tr w:rsidR="00CA61DD">
        <w:trPr>
          <w:trHeight w:val="442"/>
          <w:jc w:val="center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61DD" w:rsidRDefault="00CA61DD">
            <w:pPr>
              <w:pStyle w:val="71"/>
              <w:framePr w:wrap="notBeside" w:vAnchor="text" w:hAnchor="text" w:xAlign="center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  <w:noProof w:val="0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DD" w:rsidRDefault="006E5FE0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proofErr w:type="gramStart"/>
            <w:r>
              <w:t>в т.ч. согласованным с прокурором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DD" w:rsidRPr="007B73EE" w:rsidRDefault="007B73EE" w:rsidP="004F6575">
            <w:pPr>
              <w:pStyle w:val="61"/>
              <w:framePr w:wrap="notBeside" w:vAnchor="text" w:hAnchor="text" w:xAlign="center"/>
              <w:shd w:val="clear" w:color="auto" w:fill="auto"/>
              <w:spacing w:line="240" w:lineRule="auto"/>
              <w:ind w:left="1080"/>
              <w:rPr>
                <w:noProof w:val="0"/>
                <w:sz w:val="28"/>
                <w:szCs w:val="28"/>
              </w:rPr>
            </w:pPr>
            <w:r w:rsidRPr="007B73EE">
              <w:rPr>
                <w:noProof w:val="0"/>
                <w:sz w:val="28"/>
                <w:szCs w:val="28"/>
              </w:rPr>
              <w:t>0</w:t>
            </w:r>
          </w:p>
        </w:tc>
      </w:tr>
      <w:tr w:rsidR="00CA61DD">
        <w:trPr>
          <w:trHeight w:val="581"/>
          <w:jc w:val="center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61DD" w:rsidRDefault="00CA61DD">
            <w:pPr>
              <w:pStyle w:val="61"/>
              <w:framePr w:wrap="notBeside" w:vAnchor="text" w:hAnchor="text" w:xAlign="center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  <w:noProof w:val="0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DD" w:rsidRDefault="006E5FE0">
            <w:pPr>
              <w:pStyle w:val="a3"/>
              <w:framePr w:wrap="notBeside" w:vAnchor="text" w:hAnchor="text" w:xAlign="center"/>
              <w:shd w:val="clear" w:color="auto" w:fill="auto"/>
              <w:spacing w:line="283" w:lineRule="exact"/>
              <w:ind w:left="140"/>
              <w:rPr>
                <w:rFonts w:ascii="Arial Unicode MS" w:hAnsi="Arial Unicode MS" w:cs="Arial Unicode MS"/>
              </w:rPr>
            </w:pPr>
            <w:r>
              <w:t xml:space="preserve">привлечено лиц к </w:t>
            </w:r>
            <w:proofErr w:type="gramStart"/>
            <w:r>
              <w:t>административной</w:t>
            </w:r>
            <w:proofErr w:type="gramEnd"/>
            <w:r>
              <w:t xml:space="preserve"> ответствен мости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DD" w:rsidRPr="004F6575" w:rsidRDefault="007B73EE" w:rsidP="004F6575">
            <w:pPr>
              <w:pStyle w:val="71"/>
              <w:framePr w:wrap="notBeside" w:vAnchor="text" w:hAnchor="text" w:xAlign="center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  <w:noProof w:val="0"/>
                <w:sz w:val="24"/>
                <w:szCs w:val="24"/>
              </w:rPr>
            </w:pPr>
            <w:r>
              <w:rPr>
                <w:rFonts w:ascii="Arial Unicode MS" w:hAnsi="Arial Unicode MS" w:cs="Arial Unicode MS"/>
                <w:noProof w:val="0"/>
                <w:sz w:val="24"/>
                <w:szCs w:val="24"/>
              </w:rPr>
              <w:t>0</w:t>
            </w:r>
          </w:p>
        </w:tc>
      </w:tr>
      <w:tr w:rsidR="00CA61DD">
        <w:trPr>
          <w:trHeight w:val="499"/>
          <w:jc w:val="center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61DD" w:rsidRDefault="00CA61DD">
            <w:pPr>
              <w:pStyle w:val="71"/>
              <w:framePr w:wrap="notBeside" w:vAnchor="text" w:hAnchor="text" w:xAlign="center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  <w:noProof w:val="0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DD" w:rsidRDefault="006E5FE0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из них: по внеплановым проверкам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DD" w:rsidRPr="004F6575" w:rsidRDefault="007B73EE" w:rsidP="004F6575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  <w:noProof w:val="0"/>
                <w:sz w:val="24"/>
                <w:szCs w:val="24"/>
              </w:rPr>
            </w:pPr>
            <w:r>
              <w:rPr>
                <w:rFonts w:ascii="Arial Unicode MS" w:hAnsi="Arial Unicode MS" w:cs="Arial Unicode MS"/>
                <w:noProof w:val="0"/>
                <w:sz w:val="24"/>
                <w:szCs w:val="24"/>
              </w:rPr>
              <w:t>0</w:t>
            </w:r>
          </w:p>
        </w:tc>
      </w:tr>
      <w:tr w:rsidR="00CA61DD">
        <w:trPr>
          <w:trHeight w:val="499"/>
          <w:jc w:val="center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61DD" w:rsidRDefault="00CA61DD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  <w:noProof w:val="0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DD" w:rsidRPr="006E5FE0" w:rsidRDefault="006E5FE0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1120"/>
              <w:rPr>
                <w:rFonts w:ascii="Arial Unicode MS" w:hAnsi="Arial Unicode MS" w:cs="Arial Unicode MS"/>
              </w:rPr>
            </w:pPr>
            <w:r>
              <w:t>в</w:t>
            </w:r>
            <w:r>
              <w:rPr>
                <w:rStyle w:val="511pt"/>
              </w:rPr>
              <w:t xml:space="preserve"> т.ч.</w:t>
            </w:r>
            <w:r>
              <w:t xml:space="preserve"> </w:t>
            </w:r>
            <w:proofErr w:type="gramStart"/>
            <w:r>
              <w:t>согласованных</w:t>
            </w:r>
            <w:proofErr w:type="gramEnd"/>
            <w:r>
              <w:t xml:space="preserve"> с прокурором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DD" w:rsidRPr="004F6575" w:rsidRDefault="007B73EE" w:rsidP="004F6575">
            <w:pPr>
              <w:pStyle w:val="81"/>
              <w:framePr w:wrap="notBeside" w:vAnchor="text" w:hAnchor="text" w:xAlign="center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  <w:noProof w:val="0"/>
                <w:sz w:val="24"/>
                <w:szCs w:val="24"/>
              </w:rPr>
            </w:pPr>
            <w:r>
              <w:rPr>
                <w:rFonts w:ascii="Arial Unicode MS" w:hAnsi="Arial Unicode MS" w:cs="Arial Unicode MS"/>
                <w:noProof w:val="0"/>
                <w:sz w:val="24"/>
                <w:szCs w:val="24"/>
              </w:rPr>
              <w:t>0</w:t>
            </w:r>
          </w:p>
        </w:tc>
      </w:tr>
      <w:tr w:rsidR="00CA61DD">
        <w:trPr>
          <w:trHeight w:val="600"/>
          <w:jc w:val="center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61DD" w:rsidRDefault="00CA61DD">
            <w:pPr>
              <w:pStyle w:val="81"/>
              <w:framePr w:wrap="notBeside" w:vAnchor="text" w:hAnchor="text" w:xAlign="center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  <w:noProof w:val="0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DD" w:rsidRDefault="006E5FE0">
            <w:pPr>
              <w:pStyle w:val="a3"/>
              <w:framePr w:wrap="notBeside" w:vAnchor="text" w:hAnchor="text" w:xAlign="center"/>
              <w:shd w:val="clear" w:color="auto" w:fill="auto"/>
              <w:spacing w:line="293" w:lineRule="exact"/>
              <w:ind w:left="140"/>
              <w:rPr>
                <w:rFonts w:ascii="Arial Unicode MS" w:hAnsi="Arial Unicode MS" w:cs="Arial Unicode MS"/>
              </w:rPr>
            </w:pPr>
            <w:r>
              <w:t>Принято решение о приостановлении деятельности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DD" w:rsidRPr="004F6575" w:rsidRDefault="004F6575" w:rsidP="007B73EE">
            <w:pPr>
              <w:framePr w:wrap="notBeside" w:vAnchor="text" w:hAnchor="text" w:xAlign="center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  <w:r w:rsidR="007B73EE">
              <w:rPr>
                <w:color w:val="auto"/>
              </w:rPr>
              <w:t>0</w:t>
            </w:r>
          </w:p>
        </w:tc>
      </w:tr>
      <w:tr w:rsidR="00CA61DD">
        <w:trPr>
          <w:trHeight w:val="494"/>
          <w:jc w:val="center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DD" w:rsidRDefault="00CA61D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DD" w:rsidRDefault="006E5FE0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из них: по внеплановым проверкам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DD" w:rsidRPr="004F6575" w:rsidRDefault="004F6575" w:rsidP="007B73EE">
            <w:pPr>
              <w:pStyle w:val="71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rFonts w:ascii="Arial Unicode MS" w:hAnsi="Arial Unicode MS" w:cs="Arial Unicode MS"/>
                <w:noProof w:val="0"/>
                <w:sz w:val="24"/>
                <w:szCs w:val="24"/>
              </w:rPr>
            </w:pPr>
            <w:r>
              <w:rPr>
                <w:rFonts w:ascii="Arial Unicode MS" w:hAnsi="Arial Unicode MS" w:cs="Arial Unicode MS"/>
                <w:noProof w:val="0"/>
                <w:sz w:val="24"/>
                <w:szCs w:val="24"/>
              </w:rPr>
              <w:t xml:space="preserve"> </w:t>
            </w:r>
            <w:r w:rsidR="007B73EE">
              <w:rPr>
                <w:rFonts w:ascii="Arial Unicode MS" w:hAnsi="Arial Unicode MS" w:cs="Arial Unicode MS"/>
                <w:noProof w:val="0"/>
                <w:sz w:val="24"/>
                <w:szCs w:val="24"/>
              </w:rPr>
              <w:t>0</w:t>
            </w:r>
          </w:p>
        </w:tc>
      </w:tr>
      <w:tr w:rsidR="00CA61DD">
        <w:trPr>
          <w:trHeight w:val="490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DD" w:rsidRDefault="00CA61D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DD" w:rsidRDefault="006E5FE0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proofErr w:type="gramStart"/>
            <w:r>
              <w:t>в т.ч. согласованным с прокурором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DD" w:rsidRPr="004F6575" w:rsidRDefault="007B73EE" w:rsidP="004F6575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  <w:noProof w:val="0"/>
                <w:sz w:val="24"/>
                <w:szCs w:val="24"/>
              </w:rPr>
            </w:pPr>
            <w:r>
              <w:rPr>
                <w:rFonts w:ascii="Arial Unicode MS" w:hAnsi="Arial Unicode MS" w:cs="Arial Unicode MS"/>
                <w:noProof w:val="0"/>
                <w:sz w:val="24"/>
                <w:szCs w:val="24"/>
              </w:rPr>
              <w:t>0</w:t>
            </w:r>
          </w:p>
        </w:tc>
      </w:tr>
      <w:tr w:rsidR="00CA61DD">
        <w:trPr>
          <w:trHeight w:val="494"/>
          <w:jc w:val="center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61DD" w:rsidRDefault="00CA61DD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DD" w:rsidRDefault="006E5FE0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отозвано лицензий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DD" w:rsidRPr="004F6575" w:rsidRDefault="007B73EE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  <w:noProof w:val="0"/>
                <w:sz w:val="24"/>
                <w:szCs w:val="24"/>
              </w:rPr>
            </w:pPr>
            <w:r>
              <w:rPr>
                <w:rFonts w:ascii="Arial Unicode MS" w:hAnsi="Arial Unicode MS" w:cs="Arial Unicode MS"/>
                <w:noProof w:val="0"/>
                <w:sz w:val="24"/>
                <w:szCs w:val="24"/>
              </w:rPr>
              <w:t>0</w:t>
            </w:r>
          </w:p>
        </w:tc>
      </w:tr>
      <w:tr w:rsidR="00CA61DD">
        <w:trPr>
          <w:trHeight w:val="504"/>
          <w:jc w:val="center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61DD" w:rsidRDefault="00CA61DD">
            <w:pPr>
              <w:pStyle w:val="101"/>
              <w:framePr w:wrap="notBeside" w:vAnchor="text" w:hAnchor="text" w:xAlign="center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  <w:noProof w:val="0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DD" w:rsidRDefault="006E5FE0">
            <w:pPr>
              <w:pStyle w:val="4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из</w:t>
            </w:r>
            <w:proofErr w:type="gramStart"/>
            <w:r>
              <w:t xml:space="preserve"> .</w:t>
            </w:r>
            <w:proofErr w:type="gramEnd"/>
            <w:r>
              <w:t>них: по внеплановым</w:t>
            </w:r>
            <w:r>
              <w:rPr>
                <w:rStyle w:val="413pt"/>
              </w:rPr>
              <w:t xml:space="preserve"> проверкам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DD" w:rsidRPr="004F6575" w:rsidRDefault="007B73EE">
            <w:pPr>
              <w:pStyle w:val="71"/>
              <w:framePr w:wrap="notBeside" w:vAnchor="text" w:hAnchor="text" w:xAlign="center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  <w:noProof w:val="0"/>
                <w:sz w:val="24"/>
                <w:szCs w:val="24"/>
              </w:rPr>
            </w:pPr>
            <w:r>
              <w:rPr>
                <w:rFonts w:ascii="Arial Unicode MS" w:hAnsi="Arial Unicode MS" w:cs="Arial Unicode MS"/>
                <w:noProof w:val="0"/>
                <w:sz w:val="24"/>
                <w:szCs w:val="24"/>
              </w:rPr>
              <w:t>0</w:t>
            </w:r>
          </w:p>
        </w:tc>
      </w:tr>
      <w:tr w:rsidR="00CA61DD">
        <w:trPr>
          <w:trHeight w:val="523"/>
          <w:jc w:val="center"/>
        </w:trPr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DD" w:rsidRDefault="00CA61DD">
            <w:pPr>
              <w:pStyle w:val="71"/>
              <w:framePr w:wrap="notBeside" w:vAnchor="text" w:hAnchor="text" w:xAlign="center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  <w:noProof w:val="0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DD" w:rsidRDefault="006E5FE0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proofErr w:type="gramStart"/>
            <w:r>
              <w:t>в т.ч. согласованным с прокурором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1DD" w:rsidRPr="004F6575" w:rsidRDefault="007B73EE">
            <w:pPr>
              <w:pStyle w:val="91"/>
              <w:framePr w:wrap="notBeside" w:vAnchor="text" w:hAnchor="text" w:xAlign="center"/>
              <w:shd w:val="clear" w:color="auto" w:fill="auto"/>
              <w:spacing w:line="240" w:lineRule="auto"/>
              <w:ind w:left="1080"/>
              <w:rPr>
                <w:rFonts w:ascii="Arial Unicode MS" w:hAnsi="Arial Unicode MS" w:cs="Arial Unicode MS"/>
                <w:noProof w:val="0"/>
                <w:sz w:val="24"/>
                <w:szCs w:val="24"/>
              </w:rPr>
            </w:pPr>
            <w:r>
              <w:rPr>
                <w:rFonts w:ascii="Arial Unicode MS" w:hAnsi="Arial Unicode MS" w:cs="Arial Unicode MS"/>
                <w:noProof w:val="0"/>
                <w:sz w:val="24"/>
                <w:szCs w:val="24"/>
              </w:rPr>
              <w:t>0</w:t>
            </w:r>
          </w:p>
        </w:tc>
      </w:tr>
    </w:tbl>
    <w:p w:rsidR="00CA61DD" w:rsidRDefault="00CA61DD">
      <w:pPr>
        <w:rPr>
          <w:color w:val="auto"/>
          <w:sz w:val="2"/>
          <w:szCs w:val="2"/>
        </w:rPr>
      </w:pPr>
    </w:p>
    <w:p w:rsidR="00360FE3" w:rsidRDefault="006E5FE0" w:rsidP="00360FE3">
      <w:pPr>
        <w:pStyle w:val="141"/>
        <w:spacing w:before="259"/>
        <w:ind w:left="20" w:right="2120"/>
      </w:pPr>
      <w:r>
        <w:rPr>
          <w:rFonts w:hint="eastAsia"/>
        </w:rPr>
        <w:t>Глава</w:t>
      </w:r>
      <w:r>
        <w:t xml:space="preserve"> </w:t>
      </w:r>
      <w:r>
        <w:rPr>
          <w:rFonts w:hint="eastAsia"/>
        </w:rPr>
        <w:t>администрации</w:t>
      </w:r>
      <w:r>
        <w:t xml:space="preserve"> </w:t>
      </w:r>
      <w:r>
        <w:rPr>
          <w:rFonts w:hint="eastAsia"/>
        </w:rPr>
        <w:t>муницип</w:t>
      </w:r>
      <w:r w:rsidR="00360FE3">
        <w:t>а</w:t>
      </w:r>
      <w:r>
        <w:rPr>
          <w:rFonts w:hint="eastAsia"/>
        </w:rPr>
        <w:t>льного</w:t>
      </w:r>
      <w:r>
        <w:t xml:space="preserve"> </w:t>
      </w:r>
      <w:r>
        <w:rPr>
          <w:rFonts w:hint="eastAsia"/>
        </w:rPr>
        <w:t>образования</w:t>
      </w:r>
    </w:p>
    <w:p w:rsidR="00360FE3" w:rsidRDefault="006E5FE0" w:rsidP="00360FE3">
      <w:pPr>
        <w:pStyle w:val="141"/>
        <w:spacing w:before="259"/>
        <w:ind w:left="20" w:right="2120"/>
      </w:pPr>
      <w:r>
        <w:rPr>
          <w:rFonts w:hint="eastAsia"/>
        </w:rPr>
        <w:t>«Марьинское</w:t>
      </w:r>
      <w:r>
        <w:t xml:space="preserve"> </w:t>
      </w:r>
      <w:r>
        <w:rPr>
          <w:rFonts w:hint="eastAsia"/>
        </w:rPr>
        <w:t>сельское</w:t>
      </w:r>
      <w:r>
        <w:t xml:space="preserve"> </w:t>
      </w:r>
      <w:r>
        <w:rPr>
          <w:rFonts w:hint="eastAsia"/>
        </w:rPr>
        <w:t>поселение»</w:t>
      </w:r>
      <w:r>
        <w:tab/>
      </w:r>
      <w:r w:rsidR="00360FE3">
        <w:t xml:space="preserve">                       Г.Я. Антропов</w:t>
      </w:r>
    </w:p>
    <w:sectPr w:rsidR="00360FE3" w:rsidSect="00CA61DD">
      <w:type w:val="continuous"/>
      <w:pgSz w:w="11905" w:h="16837"/>
      <w:pgMar w:top="1451" w:right="207" w:bottom="1955" w:left="2127" w:header="1448" w:footer="1955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360FE3"/>
    <w:rsid w:val="00164587"/>
    <w:rsid w:val="00360FE3"/>
    <w:rsid w:val="004F6575"/>
    <w:rsid w:val="006E5FE0"/>
    <w:rsid w:val="007B73EE"/>
    <w:rsid w:val="00846002"/>
    <w:rsid w:val="00872DCB"/>
    <w:rsid w:val="00A7629E"/>
    <w:rsid w:val="00CA61DD"/>
    <w:rsid w:val="00FB36C3"/>
    <w:rsid w:val="00FE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DD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(11)"/>
    <w:basedOn w:val="a0"/>
    <w:link w:val="111"/>
    <w:uiPriority w:val="99"/>
    <w:rsid w:val="00CA61DD"/>
    <w:rPr>
      <w:rFonts w:ascii="Times New Roman" w:hAnsi="Times New Roman" w:cs="Times New Roman"/>
      <w:noProof/>
      <w:sz w:val="14"/>
      <w:szCs w:val="14"/>
    </w:rPr>
  </w:style>
  <w:style w:type="character" w:customStyle="1" w:styleId="12">
    <w:name w:val="Основной текст (12)"/>
    <w:basedOn w:val="a0"/>
    <w:link w:val="121"/>
    <w:uiPriority w:val="99"/>
    <w:rsid w:val="00CA61DD"/>
    <w:rPr>
      <w:rFonts w:ascii="Times New Roman" w:hAnsi="Times New Roman" w:cs="Times New Roman"/>
      <w:sz w:val="24"/>
      <w:szCs w:val="24"/>
    </w:rPr>
  </w:style>
  <w:style w:type="character" w:customStyle="1" w:styleId="13">
    <w:name w:val="Основной текст (13)"/>
    <w:basedOn w:val="a0"/>
    <w:link w:val="131"/>
    <w:uiPriority w:val="99"/>
    <w:rsid w:val="00CA61DD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a4"/>
    <w:uiPriority w:val="99"/>
    <w:rsid w:val="00CA61DD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CA61DD"/>
    <w:rPr>
      <w:rFonts w:cs="Arial Unicode MS"/>
      <w:color w:val="000000"/>
    </w:rPr>
  </w:style>
  <w:style w:type="character" w:customStyle="1" w:styleId="6">
    <w:name w:val="Основной текст (6)"/>
    <w:basedOn w:val="a0"/>
    <w:link w:val="61"/>
    <w:uiPriority w:val="99"/>
    <w:rsid w:val="00CA61DD"/>
    <w:rPr>
      <w:rFonts w:ascii="Times New Roman" w:hAnsi="Times New Roman" w:cs="Times New Roman"/>
      <w:noProof/>
      <w:sz w:val="8"/>
      <w:szCs w:val="8"/>
    </w:rPr>
  </w:style>
  <w:style w:type="character" w:customStyle="1" w:styleId="3">
    <w:name w:val="Основной текст (3)"/>
    <w:basedOn w:val="a0"/>
    <w:link w:val="31"/>
    <w:uiPriority w:val="99"/>
    <w:rsid w:val="00CA61DD"/>
    <w:rPr>
      <w:rFonts w:ascii="Times New Roman" w:hAnsi="Times New Roman" w:cs="Times New Roman"/>
      <w:sz w:val="26"/>
      <w:szCs w:val="26"/>
    </w:rPr>
  </w:style>
  <w:style w:type="character" w:customStyle="1" w:styleId="7">
    <w:name w:val="Основной текст (7)"/>
    <w:basedOn w:val="a0"/>
    <w:link w:val="71"/>
    <w:uiPriority w:val="99"/>
    <w:rsid w:val="00CA61DD"/>
    <w:rPr>
      <w:rFonts w:ascii="Times New Roman" w:hAnsi="Times New Roman" w:cs="Times New Roman"/>
      <w:noProof/>
      <w:sz w:val="8"/>
      <w:szCs w:val="8"/>
    </w:rPr>
  </w:style>
  <w:style w:type="character" w:customStyle="1" w:styleId="9">
    <w:name w:val="Основной текст (9)"/>
    <w:basedOn w:val="a0"/>
    <w:link w:val="91"/>
    <w:uiPriority w:val="99"/>
    <w:rsid w:val="00CA61DD"/>
    <w:rPr>
      <w:rFonts w:ascii="Times New Roman" w:hAnsi="Times New Roman" w:cs="Times New Roman"/>
      <w:noProof/>
      <w:sz w:val="8"/>
      <w:szCs w:val="8"/>
    </w:rPr>
  </w:style>
  <w:style w:type="character" w:customStyle="1" w:styleId="5">
    <w:name w:val="Основной текст (5)"/>
    <w:basedOn w:val="a0"/>
    <w:link w:val="51"/>
    <w:uiPriority w:val="99"/>
    <w:rsid w:val="00CA61DD"/>
    <w:rPr>
      <w:rFonts w:ascii="Times New Roman" w:hAnsi="Times New Roman" w:cs="Times New Roman"/>
      <w:sz w:val="26"/>
      <w:szCs w:val="26"/>
    </w:rPr>
  </w:style>
  <w:style w:type="character" w:customStyle="1" w:styleId="511pt">
    <w:name w:val="Основной текст (5) + 11 pt"/>
    <w:basedOn w:val="5"/>
    <w:uiPriority w:val="99"/>
    <w:rsid w:val="00CA61DD"/>
    <w:rPr>
      <w:sz w:val="22"/>
      <w:szCs w:val="22"/>
    </w:rPr>
  </w:style>
  <w:style w:type="character" w:customStyle="1" w:styleId="8">
    <w:name w:val="Основной текст (8)"/>
    <w:basedOn w:val="a0"/>
    <w:link w:val="81"/>
    <w:uiPriority w:val="99"/>
    <w:rsid w:val="00CA61DD"/>
    <w:rPr>
      <w:rFonts w:ascii="Times New Roman" w:hAnsi="Times New Roman" w:cs="Times New Roman"/>
      <w:noProof/>
      <w:sz w:val="8"/>
      <w:szCs w:val="8"/>
    </w:rPr>
  </w:style>
  <w:style w:type="character" w:customStyle="1" w:styleId="2">
    <w:name w:val="Основной текст (2)"/>
    <w:basedOn w:val="a0"/>
    <w:link w:val="21"/>
    <w:uiPriority w:val="99"/>
    <w:rsid w:val="00CA61DD"/>
    <w:rPr>
      <w:rFonts w:ascii="Times New Roman" w:hAnsi="Times New Roman" w:cs="Times New Roman"/>
      <w:noProof/>
      <w:sz w:val="20"/>
      <w:szCs w:val="20"/>
    </w:rPr>
  </w:style>
  <w:style w:type="character" w:customStyle="1" w:styleId="10">
    <w:name w:val="Основной текст (10)"/>
    <w:basedOn w:val="a0"/>
    <w:link w:val="101"/>
    <w:uiPriority w:val="99"/>
    <w:rsid w:val="00CA61DD"/>
    <w:rPr>
      <w:rFonts w:ascii="Times New Roman" w:hAnsi="Times New Roman" w:cs="Times New Roman"/>
      <w:noProof/>
      <w:sz w:val="8"/>
      <w:szCs w:val="8"/>
    </w:rPr>
  </w:style>
  <w:style w:type="character" w:customStyle="1" w:styleId="4">
    <w:name w:val="Основной текст (4)"/>
    <w:basedOn w:val="a0"/>
    <w:link w:val="41"/>
    <w:uiPriority w:val="99"/>
    <w:rsid w:val="00CA61DD"/>
    <w:rPr>
      <w:rFonts w:ascii="Times New Roman" w:hAnsi="Times New Roman" w:cs="Times New Roman"/>
      <w:sz w:val="22"/>
      <w:szCs w:val="22"/>
    </w:rPr>
  </w:style>
  <w:style w:type="character" w:customStyle="1" w:styleId="413pt">
    <w:name w:val="Основной текст (4) + 13 pt"/>
    <w:basedOn w:val="4"/>
    <w:uiPriority w:val="99"/>
    <w:rsid w:val="00CA61DD"/>
    <w:rPr>
      <w:sz w:val="26"/>
      <w:szCs w:val="26"/>
    </w:rPr>
  </w:style>
  <w:style w:type="character" w:customStyle="1" w:styleId="14">
    <w:name w:val="Основной текст (14)"/>
    <w:basedOn w:val="a0"/>
    <w:link w:val="141"/>
    <w:uiPriority w:val="99"/>
    <w:rsid w:val="00CA61DD"/>
    <w:rPr>
      <w:sz w:val="24"/>
      <w:szCs w:val="24"/>
    </w:rPr>
  </w:style>
  <w:style w:type="paragraph" w:customStyle="1" w:styleId="111">
    <w:name w:val="Основной текст (11)1"/>
    <w:basedOn w:val="a"/>
    <w:link w:val="11"/>
    <w:uiPriority w:val="99"/>
    <w:rsid w:val="00CA61DD"/>
    <w:pPr>
      <w:shd w:val="clear" w:color="auto" w:fill="FFFFFF"/>
      <w:spacing w:after="3060" w:line="240" w:lineRule="atLeast"/>
    </w:pPr>
    <w:rPr>
      <w:rFonts w:ascii="Times New Roman" w:hAnsi="Times New Roman" w:cs="Times New Roman"/>
      <w:noProof/>
      <w:color w:val="auto"/>
      <w:sz w:val="14"/>
      <w:szCs w:val="14"/>
    </w:rPr>
  </w:style>
  <w:style w:type="paragraph" w:customStyle="1" w:styleId="121">
    <w:name w:val="Основной текст (12)1"/>
    <w:basedOn w:val="a"/>
    <w:link w:val="12"/>
    <w:uiPriority w:val="99"/>
    <w:rsid w:val="00CA61DD"/>
    <w:pPr>
      <w:shd w:val="clear" w:color="auto" w:fill="FFFFFF"/>
      <w:spacing w:before="3060" w:after="360" w:line="240" w:lineRule="atLeast"/>
      <w:jc w:val="center"/>
    </w:pPr>
    <w:rPr>
      <w:rFonts w:ascii="Times New Roman" w:hAnsi="Times New Roman" w:cs="Times New Roman"/>
      <w:color w:val="auto"/>
    </w:rPr>
  </w:style>
  <w:style w:type="paragraph" w:customStyle="1" w:styleId="131">
    <w:name w:val="Основной текст (13)1"/>
    <w:basedOn w:val="a"/>
    <w:link w:val="13"/>
    <w:uiPriority w:val="99"/>
    <w:rsid w:val="00CA61DD"/>
    <w:pPr>
      <w:shd w:val="clear" w:color="auto" w:fill="FFFFFF"/>
      <w:spacing w:before="360" w:after="180" w:line="283" w:lineRule="exact"/>
      <w:jc w:val="center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61">
    <w:name w:val="Основной текст (6)1"/>
    <w:basedOn w:val="a"/>
    <w:link w:val="6"/>
    <w:uiPriority w:val="99"/>
    <w:rsid w:val="00CA61DD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8"/>
      <w:szCs w:val="8"/>
    </w:rPr>
  </w:style>
  <w:style w:type="paragraph" w:customStyle="1" w:styleId="31">
    <w:name w:val="Основной текст (3)1"/>
    <w:basedOn w:val="a"/>
    <w:link w:val="3"/>
    <w:uiPriority w:val="99"/>
    <w:rsid w:val="00CA61DD"/>
    <w:pPr>
      <w:shd w:val="clear" w:color="auto" w:fill="FFFFFF"/>
      <w:spacing w:line="269" w:lineRule="exact"/>
      <w:jc w:val="righ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71">
    <w:name w:val="Основной текст (7)1"/>
    <w:basedOn w:val="a"/>
    <w:link w:val="7"/>
    <w:uiPriority w:val="99"/>
    <w:rsid w:val="00CA61DD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8"/>
      <w:szCs w:val="8"/>
    </w:rPr>
  </w:style>
  <w:style w:type="paragraph" w:customStyle="1" w:styleId="91">
    <w:name w:val="Основной текст (9)1"/>
    <w:basedOn w:val="a"/>
    <w:link w:val="9"/>
    <w:uiPriority w:val="99"/>
    <w:rsid w:val="00CA61DD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8"/>
      <w:szCs w:val="8"/>
    </w:rPr>
  </w:style>
  <w:style w:type="paragraph" w:customStyle="1" w:styleId="51">
    <w:name w:val="Основной текст (5)1"/>
    <w:basedOn w:val="a"/>
    <w:link w:val="5"/>
    <w:uiPriority w:val="99"/>
    <w:rsid w:val="00CA61DD"/>
    <w:pPr>
      <w:shd w:val="clear" w:color="auto" w:fill="FFFFFF"/>
      <w:spacing w:line="240" w:lineRule="atLeast"/>
      <w:ind w:hanging="98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81">
    <w:name w:val="Основной текст (8)1"/>
    <w:basedOn w:val="a"/>
    <w:link w:val="8"/>
    <w:uiPriority w:val="99"/>
    <w:rsid w:val="00CA61DD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8"/>
      <w:szCs w:val="8"/>
    </w:rPr>
  </w:style>
  <w:style w:type="paragraph" w:customStyle="1" w:styleId="21">
    <w:name w:val="Основной текст (2)1"/>
    <w:basedOn w:val="a"/>
    <w:link w:val="2"/>
    <w:uiPriority w:val="99"/>
    <w:rsid w:val="00CA61DD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101">
    <w:name w:val="Основной текст (10)1"/>
    <w:basedOn w:val="a"/>
    <w:link w:val="10"/>
    <w:uiPriority w:val="99"/>
    <w:rsid w:val="00CA61DD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8"/>
      <w:szCs w:val="8"/>
    </w:rPr>
  </w:style>
  <w:style w:type="paragraph" w:customStyle="1" w:styleId="41">
    <w:name w:val="Основной текст (4)1"/>
    <w:basedOn w:val="a"/>
    <w:link w:val="4"/>
    <w:uiPriority w:val="99"/>
    <w:rsid w:val="00CA61DD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41">
    <w:name w:val="Основной текст (14)1"/>
    <w:basedOn w:val="a"/>
    <w:link w:val="14"/>
    <w:uiPriority w:val="99"/>
    <w:rsid w:val="00CA61DD"/>
    <w:pPr>
      <w:shd w:val="clear" w:color="auto" w:fill="FFFFFF"/>
      <w:spacing w:before="420" w:line="418" w:lineRule="exac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проведенных проверках юридических лиц и индивидуальных предпринимателей расположенных на территории муниципального образования «Марьинское сельское поселение» на 01.04.2014г. 
</_x041e__x043f__x0438__x0441__x0430__x043d__x0438__x0435_>
    <_dlc_DocId xmlns="57504d04-691e-4fc4-8f09-4f19fdbe90f6">XXJ7TYMEEKJ2-1659-103</_dlc_DocId>
    <_dlc_DocIdUrl xmlns="57504d04-691e-4fc4-8f09-4f19fdbe90f6">
      <Url>http://spsearch.gov.mari.ru:32643/jurino/_layouts/DocIdRedir.aspx?ID=XXJ7TYMEEKJ2-1659-103</Url>
      <Description>XXJ7TYMEEKJ2-1659-103</Description>
    </_dlc_DocIdUrl>
    <_x043f__x0430__x043f__x043a__x0430_ xmlns="96f93ebe-4b05-43f2-831f-3ab737f590d5">2014</_x043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BB96C0ECD3A34E85D8A9B96FFBBCB7" ma:contentTypeVersion="2" ma:contentTypeDescription="Создание документа." ma:contentTypeScope="" ma:versionID="66be0ec3a0ba8b7e0d1c4d60973a9f4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6f93ebe-4b05-43f2-831f-3ab737f590d5" targetNamespace="http://schemas.microsoft.com/office/2006/metadata/properties" ma:root="true" ma:fieldsID="673f472b8e0b9d8dfe119d5c419f4b71" ns2:_="" ns3:_="" ns4:_="">
    <xsd:import namespace="57504d04-691e-4fc4-8f09-4f19fdbe90f6"/>
    <xsd:import namespace="6d7c22ec-c6a4-4777-88aa-bc3c76ac660e"/>
    <xsd:import namespace="96f93ebe-4b05-43f2-831f-3ab737f590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93ebe-4b05-43f2-831f-3ab737f590d5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FB8E7C-F7E8-4EC3-B6BD-2FD7F65E7AC5}"/>
</file>

<file path=customXml/itemProps2.xml><?xml version="1.0" encoding="utf-8"?>
<ds:datastoreItem xmlns:ds="http://schemas.openxmlformats.org/officeDocument/2006/customXml" ds:itemID="{EE78E481-AC9F-4C8F-8A15-B9D36EED59AF}"/>
</file>

<file path=customXml/itemProps3.xml><?xml version="1.0" encoding="utf-8"?>
<ds:datastoreItem xmlns:ds="http://schemas.openxmlformats.org/officeDocument/2006/customXml" ds:itemID="{8042F10F-5996-4CED-AF91-0ACCD29E0B0F}"/>
</file>

<file path=customXml/itemProps4.xml><?xml version="1.0" encoding="utf-8"?>
<ds:datastoreItem xmlns:ds="http://schemas.openxmlformats.org/officeDocument/2006/customXml" ds:itemID="{89584427-0D1B-4D1F-9B8B-7B732983FA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СТАТИСТИЧЕСКАЯ ИНФОРМАЦИЯ на 01.04.2014</dc:title>
  <dc:subject/>
  <dc:creator>User</dc:creator>
  <cp:keywords/>
  <dc:description/>
  <cp:lastModifiedBy>User</cp:lastModifiedBy>
  <cp:revision>2</cp:revision>
  <cp:lastPrinted>2014-04-04T11:35:00Z</cp:lastPrinted>
  <dcterms:created xsi:type="dcterms:W3CDTF">2014-04-04T11:36:00Z</dcterms:created>
  <dcterms:modified xsi:type="dcterms:W3CDTF">2014-04-04T11:36:00Z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0x010100CBBB96C0ECD3A34E85D8A9B96FFBBCB7</vt:lpwstr>
  </property>
  <property fmtid="{D5CDD505-2E9C-101B-9397-08002B2CF9AE}" pid="3" name="_dlc_DocIdItemGuid">
    <vt:lpwstr>e4e0eedf-eb25-43e1-bd4e-291efb898d55</vt:lpwstr>
  </property>
</Properties>
</file>