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FB0" w:rsidRDefault="001C5FB0" w:rsidP="00A5473B">
      <w:pPr>
        <w:jc w:val="center"/>
        <w:rPr>
          <w:b/>
          <w:bCs/>
          <w:sz w:val="28"/>
          <w:szCs w:val="28"/>
        </w:rPr>
      </w:pPr>
    </w:p>
    <w:p w:rsidR="001C5FB0" w:rsidRPr="005D1FD0" w:rsidRDefault="001C5FB0" w:rsidP="00A5473B">
      <w:pPr>
        <w:jc w:val="center"/>
        <w:rPr>
          <w:sz w:val="28"/>
          <w:szCs w:val="28"/>
        </w:rPr>
      </w:pPr>
    </w:p>
    <w:tbl>
      <w:tblPr>
        <w:tblpPr w:leftFromText="180" w:rightFromText="180" w:vertAnchor="text" w:horzAnchor="margin" w:tblpX="288" w:tblpY="-190"/>
        <w:tblW w:w="0" w:type="auto"/>
        <w:tblLayout w:type="fixed"/>
        <w:tblLook w:val="01E0"/>
      </w:tblPr>
      <w:tblGrid>
        <w:gridCol w:w="3168"/>
        <w:gridCol w:w="2160"/>
        <w:gridCol w:w="3424"/>
      </w:tblGrid>
      <w:tr w:rsidR="001C5FB0">
        <w:tc>
          <w:tcPr>
            <w:tcW w:w="3168" w:type="dxa"/>
          </w:tcPr>
          <w:p w:rsidR="001C5FB0" w:rsidRDefault="001C5FB0" w:rsidP="00466DB7">
            <w:pPr>
              <w:pStyle w:val="Heading1"/>
              <w:rPr>
                <w:b w:val="0"/>
                <w:bCs w:val="0"/>
              </w:rPr>
            </w:pPr>
            <w:r>
              <w:rPr>
                <w:b w:val="0"/>
                <w:bCs w:val="0"/>
              </w:rPr>
              <w:t>РОССИЙ   ФЕДЕРАЦИЙ</w:t>
            </w:r>
          </w:p>
          <w:p w:rsidR="001C5FB0" w:rsidRDefault="001C5FB0" w:rsidP="00466DB7">
            <w:pPr>
              <w:jc w:val="center"/>
              <w:rPr>
                <w:b/>
                <w:bCs/>
                <w:sz w:val="20"/>
                <w:szCs w:val="20"/>
              </w:rPr>
            </w:pPr>
            <w:r>
              <w:rPr>
                <w:sz w:val="20"/>
                <w:szCs w:val="20"/>
              </w:rPr>
              <w:t>МАРИЙ  ЭЛ   РЕСПУБЛИК</w:t>
            </w:r>
          </w:p>
          <w:p w:rsidR="001C5FB0" w:rsidRDefault="001C5FB0" w:rsidP="00466DB7">
            <w:pPr>
              <w:jc w:val="center"/>
              <w:rPr>
                <w:b/>
                <w:bCs/>
                <w:sz w:val="20"/>
                <w:szCs w:val="20"/>
              </w:rPr>
            </w:pPr>
            <w:r>
              <w:rPr>
                <w:b/>
                <w:bCs/>
                <w:sz w:val="20"/>
                <w:szCs w:val="20"/>
              </w:rPr>
              <w:t xml:space="preserve">«ЮРИНО </w:t>
            </w:r>
          </w:p>
          <w:p w:rsidR="001C5FB0" w:rsidRDefault="001C5FB0" w:rsidP="00466DB7">
            <w:pPr>
              <w:jc w:val="center"/>
              <w:rPr>
                <w:b/>
                <w:bCs/>
                <w:sz w:val="20"/>
                <w:szCs w:val="20"/>
              </w:rPr>
            </w:pPr>
            <w:r>
              <w:rPr>
                <w:b/>
                <w:bCs/>
                <w:sz w:val="20"/>
                <w:szCs w:val="20"/>
              </w:rPr>
              <w:t xml:space="preserve"> МУНИЦИПАЛЬНЫЙ</w:t>
            </w:r>
          </w:p>
          <w:p w:rsidR="001C5FB0" w:rsidRDefault="001C5FB0" w:rsidP="00466DB7">
            <w:pPr>
              <w:jc w:val="center"/>
              <w:rPr>
                <w:b/>
                <w:bCs/>
                <w:sz w:val="20"/>
                <w:szCs w:val="20"/>
              </w:rPr>
            </w:pPr>
            <w:r>
              <w:rPr>
                <w:b/>
                <w:bCs/>
                <w:sz w:val="20"/>
                <w:szCs w:val="20"/>
              </w:rPr>
              <w:t xml:space="preserve"> РАЙОН»</w:t>
            </w:r>
          </w:p>
          <w:p w:rsidR="001C5FB0" w:rsidRDefault="001C5FB0" w:rsidP="00466DB7">
            <w:pPr>
              <w:jc w:val="center"/>
              <w:rPr>
                <w:b/>
                <w:bCs/>
                <w:sz w:val="20"/>
                <w:szCs w:val="20"/>
              </w:rPr>
            </w:pPr>
            <w:r>
              <w:rPr>
                <w:b/>
                <w:bCs/>
                <w:sz w:val="20"/>
                <w:szCs w:val="20"/>
              </w:rPr>
              <w:t>МУНИЦИПАЛЬНЫЙ</w:t>
            </w:r>
          </w:p>
          <w:p w:rsidR="001C5FB0" w:rsidRDefault="001C5FB0" w:rsidP="00466DB7">
            <w:pPr>
              <w:jc w:val="center"/>
              <w:rPr>
                <w:b/>
                <w:bCs/>
                <w:sz w:val="20"/>
                <w:szCs w:val="20"/>
              </w:rPr>
            </w:pPr>
            <w:r>
              <w:rPr>
                <w:b/>
                <w:bCs/>
                <w:sz w:val="20"/>
                <w:szCs w:val="20"/>
              </w:rPr>
              <w:t>ОБРАЗОВАНИЙЫН</w:t>
            </w:r>
          </w:p>
          <w:p w:rsidR="001C5FB0" w:rsidRDefault="001C5FB0" w:rsidP="00466DB7">
            <w:pPr>
              <w:jc w:val="center"/>
            </w:pPr>
            <w:r>
              <w:rPr>
                <w:b/>
                <w:bCs/>
                <w:sz w:val="20"/>
                <w:szCs w:val="20"/>
              </w:rPr>
              <w:t>АДМИНИСТРАЦИЙ</w:t>
            </w:r>
          </w:p>
          <w:p w:rsidR="001C5FB0" w:rsidRDefault="001C5FB0" w:rsidP="00466DB7">
            <w:pPr>
              <w:pStyle w:val="Heading2"/>
              <w:rPr>
                <w:sz w:val="20"/>
                <w:szCs w:val="20"/>
              </w:rPr>
            </w:pPr>
          </w:p>
          <w:p w:rsidR="001C5FB0" w:rsidRDefault="001C5FB0" w:rsidP="00466DB7">
            <w:pPr>
              <w:pStyle w:val="Heading2"/>
              <w:jc w:val="left"/>
              <w:rPr>
                <w:sz w:val="32"/>
                <w:szCs w:val="32"/>
              </w:rPr>
            </w:pPr>
            <w:r>
              <w:rPr>
                <w:sz w:val="32"/>
                <w:szCs w:val="32"/>
              </w:rPr>
              <w:t xml:space="preserve">      ПУНЧАЛ</w:t>
            </w:r>
          </w:p>
        </w:tc>
        <w:tc>
          <w:tcPr>
            <w:tcW w:w="2160" w:type="dxa"/>
          </w:tcPr>
          <w:p w:rsidR="001C5FB0" w:rsidRDefault="001C5FB0" w:rsidP="00466DB7">
            <w:pPr>
              <w:ind w:firstLine="720"/>
              <w:rPr>
                <w:b/>
                <w:bCs/>
              </w:rPr>
            </w:pPr>
          </w:p>
          <w:p w:rsidR="001C5FB0" w:rsidRDefault="001C5FB0" w:rsidP="00466DB7">
            <w:pPr>
              <w:ind w:left="252" w:right="91"/>
              <w:rPr>
                <w:b/>
                <w:bCs/>
              </w:rPr>
            </w:pPr>
            <w:r w:rsidRPr="00510F68">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2.75pt">
                  <v:imagedata r:id="rId7" o:title=""/>
                </v:shape>
              </w:pict>
            </w:r>
          </w:p>
        </w:tc>
        <w:tc>
          <w:tcPr>
            <w:tcW w:w="3424" w:type="dxa"/>
          </w:tcPr>
          <w:p w:rsidR="001C5FB0" w:rsidRDefault="001C5FB0" w:rsidP="00466DB7">
            <w:pPr>
              <w:jc w:val="center"/>
              <w:rPr>
                <w:sz w:val="20"/>
                <w:szCs w:val="20"/>
              </w:rPr>
            </w:pPr>
            <w:r>
              <w:rPr>
                <w:sz w:val="20"/>
                <w:szCs w:val="20"/>
              </w:rPr>
              <w:t>РОССИЙСКАЯ    ФЕДЕРАЦИЯ</w:t>
            </w:r>
          </w:p>
          <w:p w:rsidR="001C5FB0" w:rsidRDefault="001C5FB0" w:rsidP="00466DB7">
            <w:pPr>
              <w:jc w:val="center"/>
              <w:rPr>
                <w:b/>
                <w:bCs/>
                <w:sz w:val="20"/>
                <w:szCs w:val="20"/>
              </w:rPr>
            </w:pPr>
            <w:r>
              <w:rPr>
                <w:sz w:val="20"/>
                <w:szCs w:val="20"/>
              </w:rPr>
              <w:t>РЕСПУБЛИКА   МАРИЙ  ЭЛ</w:t>
            </w:r>
          </w:p>
          <w:p w:rsidR="001C5FB0" w:rsidRDefault="001C5FB0" w:rsidP="00466DB7">
            <w:pPr>
              <w:jc w:val="center"/>
              <w:rPr>
                <w:b/>
                <w:bCs/>
                <w:sz w:val="20"/>
                <w:szCs w:val="20"/>
              </w:rPr>
            </w:pPr>
            <w:r>
              <w:rPr>
                <w:b/>
                <w:bCs/>
                <w:sz w:val="20"/>
                <w:szCs w:val="20"/>
              </w:rPr>
              <w:t xml:space="preserve"> АДМИНИСТРАЦИЯ</w:t>
            </w:r>
          </w:p>
          <w:p w:rsidR="001C5FB0" w:rsidRDefault="001C5FB0" w:rsidP="00466DB7">
            <w:pPr>
              <w:jc w:val="center"/>
              <w:rPr>
                <w:b/>
                <w:bCs/>
                <w:sz w:val="20"/>
                <w:szCs w:val="20"/>
              </w:rPr>
            </w:pPr>
            <w:r>
              <w:rPr>
                <w:b/>
                <w:bCs/>
                <w:sz w:val="20"/>
                <w:szCs w:val="20"/>
              </w:rPr>
              <w:t>МУНИЦИПАЛЬНОГО</w:t>
            </w:r>
          </w:p>
          <w:p w:rsidR="001C5FB0" w:rsidRDefault="001C5FB0" w:rsidP="00466DB7">
            <w:pPr>
              <w:jc w:val="center"/>
              <w:rPr>
                <w:b/>
                <w:bCs/>
                <w:sz w:val="20"/>
                <w:szCs w:val="20"/>
              </w:rPr>
            </w:pPr>
            <w:r>
              <w:rPr>
                <w:b/>
                <w:bCs/>
                <w:sz w:val="20"/>
                <w:szCs w:val="20"/>
              </w:rPr>
              <w:t>ОБРАЗОВАНИЯ</w:t>
            </w:r>
          </w:p>
          <w:p w:rsidR="001C5FB0" w:rsidRDefault="001C5FB0" w:rsidP="00466DB7">
            <w:pPr>
              <w:jc w:val="center"/>
              <w:rPr>
                <w:b/>
                <w:bCs/>
                <w:sz w:val="20"/>
                <w:szCs w:val="20"/>
              </w:rPr>
            </w:pPr>
            <w:r>
              <w:rPr>
                <w:b/>
                <w:bCs/>
                <w:sz w:val="20"/>
                <w:szCs w:val="20"/>
              </w:rPr>
              <w:t>«ЮРИНСКИЙ</w:t>
            </w:r>
          </w:p>
          <w:p w:rsidR="001C5FB0" w:rsidRDefault="001C5FB0" w:rsidP="00466DB7">
            <w:pPr>
              <w:jc w:val="center"/>
              <w:rPr>
                <w:b/>
                <w:bCs/>
                <w:sz w:val="20"/>
                <w:szCs w:val="20"/>
              </w:rPr>
            </w:pPr>
            <w:r>
              <w:rPr>
                <w:b/>
                <w:bCs/>
                <w:sz w:val="20"/>
                <w:szCs w:val="20"/>
              </w:rPr>
              <w:t>МУНИЦИПАЛЬНЫЙ</w:t>
            </w:r>
          </w:p>
          <w:p w:rsidR="001C5FB0" w:rsidRDefault="001C5FB0" w:rsidP="00466DB7">
            <w:pPr>
              <w:jc w:val="center"/>
              <w:rPr>
                <w:b/>
                <w:bCs/>
                <w:sz w:val="20"/>
                <w:szCs w:val="20"/>
              </w:rPr>
            </w:pPr>
            <w:r>
              <w:rPr>
                <w:b/>
                <w:bCs/>
                <w:sz w:val="20"/>
                <w:szCs w:val="20"/>
              </w:rPr>
              <w:t>РАЙОН»</w:t>
            </w:r>
          </w:p>
          <w:p w:rsidR="001C5FB0" w:rsidRDefault="001C5FB0" w:rsidP="00466DB7">
            <w:pPr>
              <w:rPr>
                <w:sz w:val="32"/>
                <w:szCs w:val="32"/>
              </w:rPr>
            </w:pPr>
            <w:r>
              <w:t xml:space="preserve">      </w:t>
            </w:r>
          </w:p>
          <w:p w:rsidR="001C5FB0" w:rsidRDefault="001C5FB0" w:rsidP="00466DB7">
            <w:pPr>
              <w:pStyle w:val="Heading2"/>
              <w:rPr>
                <w:sz w:val="32"/>
                <w:szCs w:val="32"/>
              </w:rPr>
            </w:pPr>
            <w:r>
              <w:rPr>
                <w:sz w:val="32"/>
                <w:szCs w:val="32"/>
              </w:rPr>
              <w:t>ПОСТАНОВЛЕНИЕ</w:t>
            </w:r>
          </w:p>
        </w:tc>
      </w:tr>
    </w:tbl>
    <w:p w:rsidR="001C5FB0" w:rsidRDefault="001C5FB0" w:rsidP="00610308">
      <w:pPr>
        <w:jc w:val="center"/>
        <w:rPr>
          <w:sz w:val="28"/>
          <w:szCs w:val="28"/>
        </w:rPr>
      </w:pPr>
    </w:p>
    <w:p w:rsidR="001C5FB0" w:rsidRPr="00BC5E71" w:rsidRDefault="001C5FB0" w:rsidP="00610308">
      <w:pPr>
        <w:jc w:val="center"/>
        <w:rPr>
          <w:sz w:val="28"/>
          <w:szCs w:val="28"/>
        </w:rPr>
      </w:pPr>
      <w:r w:rsidRPr="00BC5E71">
        <w:rPr>
          <w:sz w:val="28"/>
          <w:szCs w:val="28"/>
        </w:rPr>
        <w:t xml:space="preserve">от </w:t>
      </w:r>
      <w:r>
        <w:rPr>
          <w:sz w:val="28"/>
          <w:szCs w:val="28"/>
        </w:rPr>
        <w:t>13 марта</w:t>
      </w:r>
      <w:r w:rsidRPr="00BC5E71">
        <w:rPr>
          <w:sz w:val="28"/>
          <w:szCs w:val="28"/>
        </w:rPr>
        <w:t xml:space="preserve"> </w:t>
      </w:r>
      <w:smartTag w:uri="urn:schemas-microsoft-com:office:smarttags" w:element="metricconverter">
        <w:smartTagPr>
          <w:attr w:name="ProductID" w:val="2019 г"/>
        </w:smartTagPr>
        <w:r w:rsidRPr="00BC5E71">
          <w:rPr>
            <w:sz w:val="28"/>
            <w:szCs w:val="28"/>
          </w:rPr>
          <w:t>201</w:t>
        </w:r>
        <w:r>
          <w:rPr>
            <w:sz w:val="28"/>
            <w:szCs w:val="28"/>
          </w:rPr>
          <w:t>9</w:t>
        </w:r>
        <w:r w:rsidRPr="00BC5E71">
          <w:rPr>
            <w:sz w:val="28"/>
            <w:szCs w:val="28"/>
          </w:rPr>
          <w:t xml:space="preserve"> г</w:t>
        </w:r>
      </w:smartTag>
      <w:r w:rsidRPr="00BC5E71">
        <w:rPr>
          <w:sz w:val="28"/>
          <w:szCs w:val="28"/>
        </w:rPr>
        <w:t>. №</w:t>
      </w:r>
      <w:r>
        <w:rPr>
          <w:sz w:val="28"/>
          <w:szCs w:val="28"/>
        </w:rPr>
        <w:t xml:space="preserve"> 84</w:t>
      </w:r>
    </w:p>
    <w:p w:rsidR="001C5FB0" w:rsidRPr="00BC5E71" w:rsidRDefault="001C5FB0" w:rsidP="00080AF6">
      <w:pPr>
        <w:jc w:val="both"/>
        <w:rPr>
          <w:b/>
          <w:bCs/>
          <w:sz w:val="28"/>
          <w:szCs w:val="28"/>
        </w:rPr>
      </w:pPr>
    </w:p>
    <w:p w:rsidR="001C5FB0" w:rsidRPr="00BC5E71" w:rsidRDefault="001C5FB0" w:rsidP="00080AF6">
      <w:pPr>
        <w:jc w:val="both"/>
        <w:rPr>
          <w:b/>
          <w:bCs/>
          <w:sz w:val="28"/>
          <w:szCs w:val="28"/>
        </w:rPr>
      </w:pPr>
    </w:p>
    <w:p w:rsidR="001C5FB0" w:rsidRPr="00E92BED" w:rsidRDefault="001C5FB0" w:rsidP="00A236B0">
      <w:pPr>
        <w:pStyle w:val="BodyTextIndent"/>
        <w:jc w:val="center"/>
        <w:rPr>
          <w:b/>
          <w:bCs/>
        </w:rPr>
      </w:pPr>
      <w:r w:rsidRPr="00E92BED">
        <w:rPr>
          <w:b/>
          <w:bCs/>
        </w:rPr>
        <w:t xml:space="preserve">О </w:t>
      </w:r>
      <w:r>
        <w:rPr>
          <w:b/>
          <w:bCs/>
        </w:rPr>
        <w:t xml:space="preserve">создании комиссии для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Pr="00E92BED">
        <w:rPr>
          <w:b/>
          <w:bCs/>
        </w:rPr>
        <w:t>муниципальном образовании «Юринский муниципальный район»</w:t>
      </w:r>
      <w:r>
        <w:rPr>
          <w:b/>
          <w:bCs/>
        </w:rPr>
        <w:t xml:space="preserve"> </w:t>
      </w:r>
    </w:p>
    <w:p w:rsidR="001C5FB0" w:rsidRPr="00BC5E71" w:rsidRDefault="001C5FB0" w:rsidP="00E92BED">
      <w:pPr>
        <w:ind w:firstLine="567"/>
        <w:jc w:val="both"/>
        <w:rPr>
          <w:sz w:val="28"/>
          <w:szCs w:val="28"/>
        </w:rPr>
      </w:pPr>
    </w:p>
    <w:p w:rsidR="001C5FB0" w:rsidRPr="00AC507F" w:rsidRDefault="001C5FB0" w:rsidP="00A251E1">
      <w:pPr>
        <w:pStyle w:val="BodyTextIndent"/>
        <w:ind w:firstLine="709"/>
        <w:jc w:val="both"/>
      </w:pPr>
      <w:r>
        <w:t>В целях</w:t>
      </w:r>
      <w:r w:rsidRPr="00E92BED">
        <w:t xml:space="preserve"> проведения </w:t>
      </w:r>
      <w:r>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Pr="00AC507F">
        <w:t>муниципальном образовании «Юринский муниципальный район»</w:t>
      </w:r>
      <w:r>
        <w:t xml:space="preserve"> администрация муниципального образования «Юринский муниципальный район» </w:t>
      </w:r>
      <w:r w:rsidRPr="00AC507F">
        <w:rPr>
          <w:b/>
        </w:rPr>
        <w:t>п</w:t>
      </w:r>
      <w:r>
        <w:rPr>
          <w:b/>
        </w:rPr>
        <w:t xml:space="preserve"> </w:t>
      </w:r>
      <w:r w:rsidRPr="00AC507F">
        <w:rPr>
          <w:b/>
        </w:rPr>
        <w:t>о</w:t>
      </w:r>
      <w:r>
        <w:rPr>
          <w:b/>
        </w:rPr>
        <w:t xml:space="preserve"> </w:t>
      </w:r>
      <w:r w:rsidRPr="00AC507F">
        <w:rPr>
          <w:b/>
        </w:rPr>
        <w:t>с</w:t>
      </w:r>
      <w:r>
        <w:rPr>
          <w:b/>
        </w:rPr>
        <w:t xml:space="preserve"> </w:t>
      </w:r>
      <w:r w:rsidRPr="00AC507F">
        <w:rPr>
          <w:b/>
        </w:rPr>
        <w:t>т</w:t>
      </w:r>
      <w:r>
        <w:rPr>
          <w:b/>
        </w:rPr>
        <w:t xml:space="preserve"> </w:t>
      </w:r>
      <w:r w:rsidRPr="00AC507F">
        <w:rPr>
          <w:b/>
        </w:rPr>
        <w:t>а</w:t>
      </w:r>
      <w:r>
        <w:rPr>
          <w:b/>
        </w:rPr>
        <w:t xml:space="preserve"> </w:t>
      </w:r>
      <w:r w:rsidRPr="00AC507F">
        <w:rPr>
          <w:b/>
        </w:rPr>
        <w:t>н</w:t>
      </w:r>
      <w:r>
        <w:rPr>
          <w:b/>
        </w:rPr>
        <w:t xml:space="preserve"> </w:t>
      </w:r>
      <w:r w:rsidRPr="00AC507F">
        <w:rPr>
          <w:b/>
        </w:rPr>
        <w:t>о</w:t>
      </w:r>
      <w:r>
        <w:rPr>
          <w:b/>
        </w:rPr>
        <w:t xml:space="preserve"> </w:t>
      </w:r>
      <w:r w:rsidRPr="00AC507F">
        <w:rPr>
          <w:b/>
        </w:rPr>
        <w:t>в</w:t>
      </w:r>
      <w:r>
        <w:rPr>
          <w:b/>
        </w:rPr>
        <w:t xml:space="preserve"> </w:t>
      </w:r>
      <w:r w:rsidRPr="00AC507F">
        <w:rPr>
          <w:b/>
        </w:rPr>
        <w:t>л</w:t>
      </w:r>
      <w:r>
        <w:rPr>
          <w:b/>
        </w:rPr>
        <w:t xml:space="preserve"> </w:t>
      </w:r>
      <w:r w:rsidRPr="00AC507F">
        <w:rPr>
          <w:b/>
        </w:rPr>
        <w:t>я</w:t>
      </w:r>
      <w:r>
        <w:rPr>
          <w:b/>
        </w:rPr>
        <w:t xml:space="preserve"> </w:t>
      </w:r>
      <w:r w:rsidRPr="00AC507F">
        <w:rPr>
          <w:b/>
        </w:rPr>
        <w:t>е</w:t>
      </w:r>
      <w:r>
        <w:rPr>
          <w:b/>
        </w:rPr>
        <w:t xml:space="preserve"> т:</w:t>
      </w:r>
    </w:p>
    <w:p w:rsidR="001C5FB0" w:rsidRPr="00E92BED" w:rsidRDefault="001C5FB0" w:rsidP="00A251E1">
      <w:pPr>
        <w:pStyle w:val="BodyTextIndent"/>
        <w:ind w:firstLine="709"/>
        <w:jc w:val="both"/>
      </w:pPr>
      <w:r>
        <w:t>1.</w:t>
      </w:r>
      <w:r w:rsidRPr="00E92BED">
        <w:t>Создать единовременную комиссию в составе:</w:t>
      </w:r>
    </w:p>
    <w:p w:rsidR="001C5FB0" w:rsidRDefault="001C5FB0" w:rsidP="00A251E1">
      <w:pPr>
        <w:tabs>
          <w:tab w:val="left" w:pos="142"/>
        </w:tabs>
        <w:ind w:firstLine="709"/>
        <w:jc w:val="both"/>
        <w:rPr>
          <w:sz w:val="28"/>
          <w:szCs w:val="28"/>
        </w:rPr>
      </w:pPr>
      <w:r w:rsidRPr="00E92BED">
        <w:rPr>
          <w:sz w:val="28"/>
          <w:szCs w:val="28"/>
        </w:rPr>
        <w:t>-</w:t>
      </w:r>
      <w:r>
        <w:rPr>
          <w:sz w:val="28"/>
          <w:szCs w:val="28"/>
        </w:rPr>
        <w:t xml:space="preserve"> Полевщикова Светлана Сергеевна</w:t>
      </w:r>
      <w:r w:rsidRPr="00E92BED">
        <w:rPr>
          <w:sz w:val="28"/>
          <w:szCs w:val="28"/>
        </w:rPr>
        <w:t>,</w:t>
      </w:r>
      <w:r>
        <w:rPr>
          <w:sz w:val="28"/>
          <w:szCs w:val="28"/>
        </w:rPr>
        <w:t xml:space="preserve"> первый </w:t>
      </w:r>
      <w:r w:rsidRPr="00E92BED">
        <w:rPr>
          <w:sz w:val="28"/>
          <w:szCs w:val="28"/>
        </w:rPr>
        <w:t>заместитель главы администрации</w:t>
      </w:r>
      <w:r>
        <w:rPr>
          <w:sz w:val="28"/>
          <w:szCs w:val="28"/>
        </w:rPr>
        <w:t xml:space="preserve"> муниципального образования «Юринский муниципальный</w:t>
      </w:r>
      <w:r>
        <w:rPr>
          <w:sz w:val="28"/>
          <w:szCs w:val="28"/>
        </w:rPr>
        <w:tab/>
        <w:t xml:space="preserve"> район», </w:t>
      </w:r>
      <w:r w:rsidRPr="00E92BED">
        <w:rPr>
          <w:sz w:val="28"/>
          <w:szCs w:val="28"/>
        </w:rPr>
        <w:t>председатель комиссии;</w:t>
      </w:r>
    </w:p>
    <w:p w:rsidR="001C5FB0" w:rsidRPr="00B328C7" w:rsidRDefault="001C5FB0" w:rsidP="00A251E1">
      <w:pPr>
        <w:tabs>
          <w:tab w:val="left" w:pos="142"/>
        </w:tabs>
        <w:ind w:firstLine="709"/>
        <w:jc w:val="both"/>
        <w:rPr>
          <w:sz w:val="28"/>
          <w:szCs w:val="28"/>
        </w:rPr>
      </w:pPr>
      <w:r>
        <w:rPr>
          <w:sz w:val="28"/>
          <w:szCs w:val="28"/>
        </w:rPr>
        <w:t xml:space="preserve">- Мороз Мария Васильевна, </w:t>
      </w:r>
      <w:r w:rsidRPr="00E92BED">
        <w:rPr>
          <w:sz w:val="28"/>
          <w:szCs w:val="28"/>
        </w:rPr>
        <w:t>заместитель главы администрации</w:t>
      </w:r>
      <w:r>
        <w:rPr>
          <w:sz w:val="28"/>
          <w:szCs w:val="28"/>
        </w:rPr>
        <w:t xml:space="preserve"> муниципального образования «Юринский муниципальный</w:t>
      </w:r>
      <w:r>
        <w:rPr>
          <w:sz w:val="28"/>
          <w:szCs w:val="28"/>
        </w:rPr>
        <w:tab/>
        <w:t xml:space="preserve"> район», заместитель </w:t>
      </w:r>
      <w:r w:rsidRPr="00E92BED">
        <w:rPr>
          <w:sz w:val="28"/>
          <w:szCs w:val="28"/>
        </w:rPr>
        <w:t>председател</w:t>
      </w:r>
      <w:r>
        <w:rPr>
          <w:sz w:val="28"/>
          <w:szCs w:val="28"/>
        </w:rPr>
        <w:t>я</w:t>
      </w:r>
      <w:r w:rsidRPr="00E92BED">
        <w:rPr>
          <w:sz w:val="28"/>
          <w:szCs w:val="28"/>
        </w:rPr>
        <w:t xml:space="preserve"> комиссии</w:t>
      </w:r>
      <w:r>
        <w:rPr>
          <w:sz w:val="28"/>
          <w:szCs w:val="28"/>
        </w:rPr>
        <w:t>;</w:t>
      </w:r>
    </w:p>
    <w:p w:rsidR="001C5FB0" w:rsidRPr="00E92BED" w:rsidRDefault="001C5FB0" w:rsidP="00A251E1">
      <w:pPr>
        <w:tabs>
          <w:tab w:val="left" w:pos="1260"/>
        </w:tabs>
        <w:ind w:firstLine="709"/>
        <w:jc w:val="both"/>
        <w:rPr>
          <w:sz w:val="28"/>
          <w:szCs w:val="28"/>
        </w:rPr>
      </w:pPr>
      <w:r w:rsidRPr="00E92BED">
        <w:rPr>
          <w:sz w:val="28"/>
          <w:szCs w:val="28"/>
        </w:rPr>
        <w:t>-</w:t>
      </w:r>
      <w:r>
        <w:rPr>
          <w:sz w:val="28"/>
          <w:szCs w:val="28"/>
        </w:rPr>
        <w:t xml:space="preserve"> Овчинникова Татьяна Николаевна</w:t>
      </w:r>
      <w:r w:rsidRPr="00E92BED">
        <w:rPr>
          <w:sz w:val="28"/>
          <w:szCs w:val="28"/>
        </w:rPr>
        <w:t xml:space="preserve">, </w:t>
      </w:r>
      <w:r>
        <w:rPr>
          <w:sz w:val="28"/>
          <w:szCs w:val="28"/>
        </w:rPr>
        <w:t xml:space="preserve">главный </w:t>
      </w:r>
      <w:r w:rsidRPr="00E92BED">
        <w:rPr>
          <w:sz w:val="28"/>
          <w:szCs w:val="28"/>
        </w:rPr>
        <w:t>специалист отдела экономики</w:t>
      </w:r>
      <w:r>
        <w:rPr>
          <w:sz w:val="28"/>
          <w:szCs w:val="28"/>
        </w:rPr>
        <w:t xml:space="preserve"> администрации муниципального образования «Юринский муниципальный район»</w:t>
      </w:r>
      <w:r w:rsidRPr="00E92BED">
        <w:rPr>
          <w:sz w:val="28"/>
          <w:szCs w:val="28"/>
        </w:rPr>
        <w:t>, секретарь комиссии;</w:t>
      </w:r>
    </w:p>
    <w:p w:rsidR="001C5FB0" w:rsidRDefault="001C5FB0" w:rsidP="00A251E1">
      <w:pPr>
        <w:tabs>
          <w:tab w:val="left" w:pos="1260"/>
        </w:tabs>
        <w:ind w:firstLine="709"/>
        <w:jc w:val="both"/>
        <w:rPr>
          <w:sz w:val="28"/>
          <w:szCs w:val="28"/>
        </w:rPr>
      </w:pPr>
      <w:r w:rsidRPr="00E92BED">
        <w:rPr>
          <w:sz w:val="28"/>
          <w:szCs w:val="28"/>
        </w:rPr>
        <w:t>Члены комиссии:</w:t>
      </w:r>
    </w:p>
    <w:p w:rsidR="001C5FB0" w:rsidRPr="00E92BED" w:rsidRDefault="001C5FB0" w:rsidP="00A251E1">
      <w:pPr>
        <w:tabs>
          <w:tab w:val="left" w:pos="1260"/>
        </w:tabs>
        <w:ind w:firstLine="709"/>
        <w:jc w:val="both"/>
        <w:rPr>
          <w:sz w:val="28"/>
          <w:szCs w:val="28"/>
        </w:rPr>
      </w:pPr>
      <w:r>
        <w:rPr>
          <w:sz w:val="28"/>
          <w:szCs w:val="28"/>
        </w:rPr>
        <w:t>- Яковлева Анастасия Сергеевна, руководитель</w:t>
      </w:r>
      <w:r w:rsidRPr="00E92BED">
        <w:rPr>
          <w:sz w:val="28"/>
          <w:szCs w:val="28"/>
        </w:rPr>
        <w:t xml:space="preserve"> отдела </w:t>
      </w:r>
      <w:r>
        <w:rPr>
          <w:sz w:val="28"/>
          <w:szCs w:val="28"/>
        </w:rPr>
        <w:t>по управлению муниципальным имуществом администрации муниципального образования «Юринский муниципальный район»</w:t>
      </w:r>
      <w:r w:rsidRPr="00E92BED">
        <w:rPr>
          <w:sz w:val="28"/>
          <w:szCs w:val="28"/>
        </w:rPr>
        <w:t>;</w:t>
      </w:r>
    </w:p>
    <w:p w:rsidR="001C5FB0" w:rsidRDefault="001C5FB0" w:rsidP="00A251E1">
      <w:pPr>
        <w:tabs>
          <w:tab w:val="left" w:pos="1260"/>
        </w:tabs>
        <w:ind w:firstLine="709"/>
        <w:jc w:val="both"/>
        <w:rPr>
          <w:sz w:val="28"/>
          <w:szCs w:val="28"/>
        </w:rPr>
      </w:pPr>
      <w:r>
        <w:rPr>
          <w:sz w:val="28"/>
          <w:szCs w:val="28"/>
        </w:rPr>
        <w:t>- Барбасов Сергей Владимирович, руководитель отдела архитектуры, жилищно-коммунального хозяйства, ГО и ЧС администрации муниципального образования «Юринский муниципальный район»;</w:t>
      </w:r>
    </w:p>
    <w:p w:rsidR="001C5FB0" w:rsidRDefault="001C5FB0" w:rsidP="00A251E1">
      <w:pPr>
        <w:tabs>
          <w:tab w:val="left" w:pos="1260"/>
        </w:tabs>
        <w:ind w:firstLine="709"/>
        <w:jc w:val="both"/>
        <w:rPr>
          <w:sz w:val="28"/>
          <w:szCs w:val="28"/>
        </w:rPr>
      </w:pPr>
      <w:r>
        <w:rPr>
          <w:sz w:val="28"/>
          <w:szCs w:val="28"/>
        </w:rPr>
        <w:t>- Немцев Дмитрий Владимирович, глава администрации муниципального образования «Городское поселение Юрино»;</w:t>
      </w:r>
    </w:p>
    <w:p w:rsidR="001C5FB0" w:rsidRDefault="001C5FB0" w:rsidP="00A251E1">
      <w:pPr>
        <w:tabs>
          <w:tab w:val="left" w:pos="1260"/>
        </w:tabs>
        <w:ind w:firstLine="709"/>
        <w:jc w:val="both"/>
        <w:rPr>
          <w:sz w:val="28"/>
          <w:szCs w:val="28"/>
        </w:rPr>
      </w:pPr>
      <w:r>
        <w:rPr>
          <w:sz w:val="28"/>
          <w:szCs w:val="28"/>
        </w:rPr>
        <w:t>- Зобнин Олег Львович, глава администрации муниципального образования «Быковское сельское поселение»;</w:t>
      </w:r>
    </w:p>
    <w:p w:rsidR="001C5FB0" w:rsidRDefault="001C5FB0" w:rsidP="00A251E1">
      <w:pPr>
        <w:tabs>
          <w:tab w:val="left" w:pos="1260"/>
        </w:tabs>
        <w:ind w:firstLine="709"/>
        <w:jc w:val="both"/>
        <w:rPr>
          <w:sz w:val="28"/>
          <w:szCs w:val="28"/>
        </w:rPr>
      </w:pPr>
      <w:r>
        <w:rPr>
          <w:sz w:val="28"/>
          <w:szCs w:val="28"/>
        </w:rPr>
        <w:t>- Ерышев Иван Владимирович, глава администрации муниципального образования «Марьинское сельское поселение»;</w:t>
      </w:r>
    </w:p>
    <w:p w:rsidR="001C5FB0" w:rsidRDefault="001C5FB0" w:rsidP="00A251E1">
      <w:pPr>
        <w:tabs>
          <w:tab w:val="left" w:pos="1260"/>
        </w:tabs>
        <w:ind w:firstLine="709"/>
        <w:jc w:val="both"/>
        <w:rPr>
          <w:sz w:val="28"/>
          <w:szCs w:val="28"/>
        </w:rPr>
      </w:pPr>
      <w:r>
        <w:rPr>
          <w:sz w:val="28"/>
          <w:szCs w:val="28"/>
        </w:rPr>
        <w:t>- Иванова Мария Владимировна, и.о. главы администрации муниципального образования «Козиковское сельское поселение»;</w:t>
      </w:r>
    </w:p>
    <w:p w:rsidR="001C5FB0" w:rsidRDefault="001C5FB0" w:rsidP="00A251E1">
      <w:pPr>
        <w:tabs>
          <w:tab w:val="left" w:pos="1260"/>
        </w:tabs>
        <w:ind w:firstLine="709"/>
        <w:jc w:val="both"/>
        <w:rPr>
          <w:sz w:val="28"/>
          <w:szCs w:val="28"/>
        </w:rPr>
      </w:pPr>
      <w:r>
        <w:rPr>
          <w:sz w:val="28"/>
          <w:szCs w:val="28"/>
        </w:rPr>
        <w:t xml:space="preserve"> - Фролова Екатерина Феликсовна, глава администрации муниципального образования «Васильевское сельское поселение»;</w:t>
      </w:r>
    </w:p>
    <w:p w:rsidR="001C5FB0" w:rsidRDefault="001C5FB0" w:rsidP="00A251E1">
      <w:pPr>
        <w:tabs>
          <w:tab w:val="left" w:pos="1260"/>
        </w:tabs>
        <w:ind w:firstLine="709"/>
        <w:jc w:val="both"/>
        <w:rPr>
          <w:sz w:val="28"/>
          <w:szCs w:val="28"/>
        </w:rPr>
      </w:pPr>
      <w:r>
        <w:rPr>
          <w:sz w:val="28"/>
          <w:szCs w:val="28"/>
        </w:rPr>
        <w:t>- Ратникова Жанна Валерьевна, глава администрации муниципального образования «Юркинское сельское поселение».</w:t>
      </w:r>
    </w:p>
    <w:p w:rsidR="001C5FB0" w:rsidRPr="00E92BED" w:rsidRDefault="001C5FB0" w:rsidP="00A251E1">
      <w:pPr>
        <w:ind w:firstLine="709"/>
        <w:jc w:val="both"/>
        <w:rPr>
          <w:sz w:val="28"/>
          <w:szCs w:val="28"/>
        </w:rPr>
      </w:pPr>
      <w:r>
        <w:rPr>
          <w:sz w:val="28"/>
          <w:szCs w:val="28"/>
        </w:rPr>
        <w:t>2</w:t>
      </w:r>
      <w:r w:rsidRPr="00E92BED">
        <w:rPr>
          <w:sz w:val="28"/>
          <w:szCs w:val="28"/>
        </w:rPr>
        <w:t>. Конт</w:t>
      </w:r>
      <w:r>
        <w:rPr>
          <w:sz w:val="28"/>
          <w:szCs w:val="28"/>
        </w:rPr>
        <w:t>роль за исполнением настоящего постановления</w:t>
      </w:r>
      <w:r w:rsidRPr="00E92BED">
        <w:rPr>
          <w:sz w:val="28"/>
          <w:szCs w:val="28"/>
        </w:rPr>
        <w:t xml:space="preserve"> возложить на </w:t>
      </w:r>
      <w:r>
        <w:rPr>
          <w:sz w:val="28"/>
          <w:szCs w:val="28"/>
        </w:rPr>
        <w:t xml:space="preserve">первого </w:t>
      </w:r>
      <w:r w:rsidRPr="00E92BED">
        <w:rPr>
          <w:sz w:val="28"/>
          <w:szCs w:val="28"/>
        </w:rPr>
        <w:t>заместителя главы администрации муниципального образования «Юринский</w:t>
      </w:r>
      <w:r>
        <w:rPr>
          <w:sz w:val="28"/>
          <w:szCs w:val="28"/>
        </w:rPr>
        <w:t xml:space="preserve"> муниципальный район» Полевщикову С.С.</w:t>
      </w:r>
    </w:p>
    <w:p w:rsidR="001C5FB0" w:rsidRPr="00BC5E71" w:rsidRDefault="001C5FB0" w:rsidP="00E92BED">
      <w:pPr>
        <w:jc w:val="both"/>
        <w:rPr>
          <w:sz w:val="28"/>
          <w:szCs w:val="28"/>
        </w:rPr>
      </w:pPr>
    </w:p>
    <w:tbl>
      <w:tblPr>
        <w:tblpPr w:leftFromText="180" w:rightFromText="180" w:vertAnchor="text" w:horzAnchor="margin" w:tblpY="187"/>
        <w:tblW w:w="0" w:type="auto"/>
        <w:tblLook w:val="01E0"/>
      </w:tblPr>
      <w:tblGrid>
        <w:gridCol w:w="5500"/>
        <w:gridCol w:w="1440"/>
        <w:gridCol w:w="2290"/>
      </w:tblGrid>
      <w:tr w:rsidR="001C5FB0" w:rsidRPr="00BC5E71">
        <w:trPr>
          <w:cantSplit/>
        </w:trPr>
        <w:tc>
          <w:tcPr>
            <w:tcW w:w="5500" w:type="dxa"/>
            <w:vMerge w:val="restart"/>
          </w:tcPr>
          <w:p w:rsidR="001C5FB0" w:rsidRPr="00BC5E71" w:rsidRDefault="001C5FB0" w:rsidP="008B3871">
            <w:pPr>
              <w:jc w:val="center"/>
              <w:rPr>
                <w:b/>
                <w:bCs/>
                <w:sz w:val="28"/>
                <w:szCs w:val="28"/>
              </w:rPr>
            </w:pPr>
          </w:p>
          <w:p w:rsidR="001C5FB0" w:rsidRPr="00BC5E71" w:rsidRDefault="001C5FB0" w:rsidP="008B3871">
            <w:pPr>
              <w:jc w:val="center"/>
              <w:rPr>
                <w:b/>
                <w:bCs/>
                <w:sz w:val="28"/>
                <w:szCs w:val="28"/>
              </w:rPr>
            </w:pPr>
            <w:r w:rsidRPr="00BC5E71">
              <w:rPr>
                <w:b/>
                <w:bCs/>
                <w:sz w:val="28"/>
                <w:szCs w:val="28"/>
              </w:rPr>
              <w:t>Глава администрации</w:t>
            </w:r>
          </w:p>
          <w:p w:rsidR="001C5FB0" w:rsidRPr="00BC5E71" w:rsidRDefault="001C5FB0" w:rsidP="008B3871">
            <w:pPr>
              <w:jc w:val="center"/>
              <w:rPr>
                <w:b/>
                <w:bCs/>
                <w:sz w:val="28"/>
                <w:szCs w:val="28"/>
              </w:rPr>
            </w:pPr>
            <w:r w:rsidRPr="00BC5E71">
              <w:rPr>
                <w:b/>
                <w:bCs/>
                <w:sz w:val="28"/>
                <w:szCs w:val="28"/>
              </w:rPr>
              <w:t>муниципального образования</w:t>
            </w:r>
          </w:p>
          <w:p w:rsidR="001C5FB0" w:rsidRPr="00BC5E71" w:rsidRDefault="001C5FB0" w:rsidP="008B3871">
            <w:pPr>
              <w:jc w:val="center"/>
              <w:rPr>
                <w:b/>
                <w:bCs/>
                <w:sz w:val="28"/>
                <w:szCs w:val="28"/>
              </w:rPr>
            </w:pPr>
            <w:r w:rsidRPr="00BC5E71">
              <w:rPr>
                <w:b/>
                <w:bCs/>
                <w:sz w:val="28"/>
                <w:szCs w:val="28"/>
              </w:rPr>
              <w:t>«Юринский муниципальный район»</w:t>
            </w:r>
          </w:p>
        </w:tc>
        <w:tc>
          <w:tcPr>
            <w:tcW w:w="1440" w:type="dxa"/>
          </w:tcPr>
          <w:p w:rsidR="001C5FB0" w:rsidRPr="00BC5E71" w:rsidRDefault="001C5FB0" w:rsidP="00E57C90">
            <w:pPr>
              <w:jc w:val="both"/>
              <w:rPr>
                <w:b/>
                <w:bCs/>
                <w:sz w:val="28"/>
                <w:szCs w:val="28"/>
              </w:rPr>
            </w:pPr>
          </w:p>
        </w:tc>
        <w:tc>
          <w:tcPr>
            <w:tcW w:w="2290" w:type="dxa"/>
          </w:tcPr>
          <w:p w:rsidR="001C5FB0" w:rsidRPr="00BC5E71" w:rsidRDefault="001C5FB0" w:rsidP="00E57C90">
            <w:pPr>
              <w:jc w:val="both"/>
              <w:rPr>
                <w:b/>
                <w:bCs/>
                <w:sz w:val="28"/>
                <w:szCs w:val="28"/>
              </w:rPr>
            </w:pPr>
          </w:p>
        </w:tc>
      </w:tr>
      <w:tr w:rsidR="001C5FB0" w:rsidRPr="00BC5E71">
        <w:trPr>
          <w:cantSplit/>
        </w:trPr>
        <w:tc>
          <w:tcPr>
            <w:tcW w:w="5500" w:type="dxa"/>
            <w:vMerge/>
          </w:tcPr>
          <w:p w:rsidR="001C5FB0" w:rsidRPr="00BC5E71" w:rsidRDefault="001C5FB0" w:rsidP="00E57C90">
            <w:pPr>
              <w:jc w:val="center"/>
              <w:rPr>
                <w:b/>
                <w:bCs/>
                <w:sz w:val="28"/>
                <w:szCs w:val="28"/>
              </w:rPr>
            </w:pPr>
          </w:p>
        </w:tc>
        <w:tc>
          <w:tcPr>
            <w:tcW w:w="1440" w:type="dxa"/>
          </w:tcPr>
          <w:p w:rsidR="001C5FB0" w:rsidRPr="00BC5E71" w:rsidRDefault="001C5FB0" w:rsidP="00E57C90">
            <w:pPr>
              <w:jc w:val="both"/>
              <w:rPr>
                <w:b/>
                <w:bCs/>
                <w:sz w:val="28"/>
                <w:szCs w:val="28"/>
              </w:rPr>
            </w:pPr>
          </w:p>
        </w:tc>
        <w:tc>
          <w:tcPr>
            <w:tcW w:w="2290" w:type="dxa"/>
          </w:tcPr>
          <w:p w:rsidR="001C5FB0" w:rsidRPr="00BC5E71" w:rsidRDefault="001C5FB0" w:rsidP="00E57C90">
            <w:pPr>
              <w:jc w:val="both"/>
              <w:rPr>
                <w:b/>
                <w:bCs/>
                <w:sz w:val="28"/>
                <w:szCs w:val="28"/>
              </w:rPr>
            </w:pPr>
          </w:p>
        </w:tc>
      </w:tr>
      <w:tr w:rsidR="001C5FB0" w:rsidRPr="00BC5E71">
        <w:trPr>
          <w:cantSplit/>
        </w:trPr>
        <w:tc>
          <w:tcPr>
            <w:tcW w:w="5500" w:type="dxa"/>
            <w:vMerge/>
          </w:tcPr>
          <w:p w:rsidR="001C5FB0" w:rsidRPr="00BC5E71" w:rsidRDefault="001C5FB0" w:rsidP="00E57C90">
            <w:pPr>
              <w:jc w:val="center"/>
              <w:rPr>
                <w:b/>
                <w:bCs/>
                <w:sz w:val="28"/>
                <w:szCs w:val="28"/>
              </w:rPr>
            </w:pPr>
          </w:p>
        </w:tc>
        <w:tc>
          <w:tcPr>
            <w:tcW w:w="1440" w:type="dxa"/>
          </w:tcPr>
          <w:p w:rsidR="001C5FB0" w:rsidRPr="00BC5E71" w:rsidRDefault="001C5FB0" w:rsidP="00E57C90">
            <w:pPr>
              <w:jc w:val="both"/>
              <w:rPr>
                <w:b/>
                <w:bCs/>
                <w:sz w:val="28"/>
                <w:szCs w:val="28"/>
              </w:rPr>
            </w:pPr>
          </w:p>
          <w:p w:rsidR="001C5FB0" w:rsidRPr="00BC5E71" w:rsidRDefault="001C5FB0" w:rsidP="00E57C90">
            <w:pPr>
              <w:jc w:val="both"/>
              <w:rPr>
                <w:b/>
                <w:bCs/>
                <w:sz w:val="28"/>
                <w:szCs w:val="28"/>
              </w:rPr>
            </w:pPr>
          </w:p>
        </w:tc>
        <w:tc>
          <w:tcPr>
            <w:tcW w:w="2290" w:type="dxa"/>
          </w:tcPr>
          <w:p w:rsidR="001C5FB0" w:rsidRPr="00BC5E71" w:rsidRDefault="001C5FB0" w:rsidP="00E57C90">
            <w:pPr>
              <w:ind w:left="152"/>
              <w:jc w:val="both"/>
              <w:rPr>
                <w:b/>
                <w:bCs/>
                <w:sz w:val="28"/>
                <w:szCs w:val="28"/>
              </w:rPr>
            </w:pPr>
          </w:p>
          <w:p w:rsidR="001C5FB0" w:rsidRPr="00BC5E71" w:rsidRDefault="001C5FB0" w:rsidP="00D26A57">
            <w:pPr>
              <w:ind w:left="152"/>
              <w:jc w:val="both"/>
              <w:rPr>
                <w:b/>
                <w:bCs/>
                <w:sz w:val="28"/>
                <w:szCs w:val="28"/>
              </w:rPr>
            </w:pPr>
            <w:r>
              <w:rPr>
                <w:b/>
                <w:bCs/>
                <w:sz w:val="28"/>
                <w:szCs w:val="28"/>
              </w:rPr>
              <w:t>М.Е.Шихова</w:t>
            </w:r>
          </w:p>
        </w:tc>
      </w:tr>
    </w:tbl>
    <w:p w:rsidR="001C5FB0" w:rsidRPr="00BC5E71" w:rsidRDefault="001C5FB0" w:rsidP="008B3871">
      <w:pPr>
        <w:rPr>
          <w:b/>
          <w:bCs/>
          <w:sz w:val="28"/>
          <w:szCs w:val="28"/>
        </w:rPr>
      </w:pPr>
    </w:p>
    <w:sectPr w:rsidR="001C5FB0" w:rsidRPr="00BC5E71" w:rsidSect="007811DC">
      <w:pgSz w:w="11906" w:h="16838"/>
      <w:pgMar w:top="719" w:right="1134" w:bottom="567" w:left="175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FB0" w:rsidRDefault="001C5FB0">
      <w:r>
        <w:separator/>
      </w:r>
    </w:p>
  </w:endnote>
  <w:endnote w:type="continuationSeparator" w:id="0">
    <w:p w:rsidR="001C5FB0" w:rsidRDefault="001C5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FB0" w:rsidRDefault="001C5FB0">
      <w:r>
        <w:separator/>
      </w:r>
    </w:p>
  </w:footnote>
  <w:footnote w:type="continuationSeparator" w:id="0">
    <w:p w:rsidR="001C5FB0" w:rsidRDefault="001C5F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545B"/>
    <w:multiLevelType w:val="hybridMultilevel"/>
    <w:tmpl w:val="8CD2E3A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5CF7E43"/>
    <w:multiLevelType w:val="singleLevel"/>
    <w:tmpl w:val="27B6C264"/>
    <w:lvl w:ilvl="0">
      <w:start w:val="1"/>
      <w:numFmt w:val="decimal"/>
      <w:lvlText w:val="%1."/>
      <w:lvlJc w:val="left"/>
      <w:pPr>
        <w:tabs>
          <w:tab w:val="num" w:pos="1260"/>
        </w:tabs>
        <w:ind w:left="1260" w:hanging="360"/>
      </w:pPr>
      <w:rPr>
        <w:rFonts w:cs="Times New Roman" w:hint="default"/>
      </w:rPr>
    </w:lvl>
  </w:abstractNum>
  <w:abstractNum w:abstractNumId="2">
    <w:nsid w:val="1153636A"/>
    <w:multiLevelType w:val="hybridMultilevel"/>
    <w:tmpl w:val="3FE6CFFA"/>
    <w:lvl w:ilvl="0" w:tplc="0419000F">
      <w:start w:val="1"/>
      <w:numFmt w:val="decimal"/>
      <w:lvlText w:val="%1."/>
      <w:lvlJc w:val="left"/>
      <w:pPr>
        <w:tabs>
          <w:tab w:val="num" w:pos="1520"/>
        </w:tabs>
        <w:ind w:left="1520" w:hanging="360"/>
      </w:pPr>
      <w:rPr>
        <w:rFonts w:cs="Times New Roman"/>
      </w:rPr>
    </w:lvl>
    <w:lvl w:ilvl="1" w:tplc="04190019">
      <w:start w:val="1"/>
      <w:numFmt w:val="lowerLetter"/>
      <w:lvlText w:val="%2."/>
      <w:lvlJc w:val="left"/>
      <w:pPr>
        <w:tabs>
          <w:tab w:val="num" w:pos="2240"/>
        </w:tabs>
        <w:ind w:left="2240" w:hanging="360"/>
      </w:pPr>
      <w:rPr>
        <w:rFonts w:cs="Times New Roman"/>
      </w:rPr>
    </w:lvl>
    <w:lvl w:ilvl="2" w:tplc="0419001B">
      <w:start w:val="1"/>
      <w:numFmt w:val="lowerRoman"/>
      <w:lvlText w:val="%3."/>
      <w:lvlJc w:val="right"/>
      <w:pPr>
        <w:tabs>
          <w:tab w:val="num" w:pos="2960"/>
        </w:tabs>
        <w:ind w:left="2960" w:hanging="180"/>
      </w:pPr>
      <w:rPr>
        <w:rFonts w:cs="Times New Roman"/>
      </w:rPr>
    </w:lvl>
    <w:lvl w:ilvl="3" w:tplc="0419000F">
      <w:start w:val="1"/>
      <w:numFmt w:val="decimal"/>
      <w:lvlText w:val="%4."/>
      <w:lvlJc w:val="left"/>
      <w:pPr>
        <w:tabs>
          <w:tab w:val="num" w:pos="3680"/>
        </w:tabs>
        <w:ind w:left="3680" w:hanging="360"/>
      </w:pPr>
      <w:rPr>
        <w:rFonts w:cs="Times New Roman"/>
      </w:rPr>
    </w:lvl>
    <w:lvl w:ilvl="4" w:tplc="04190019">
      <w:start w:val="1"/>
      <w:numFmt w:val="lowerLetter"/>
      <w:lvlText w:val="%5."/>
      <w:lvlJc w:val="left"/>
      <w:pPr>
        <w:tabs>
          <w:tab w:val="num" w:pos="4400"/>
        </w:tabs>
        <w:ind w:left="4400" w:hanging="360"/>
      </w:pPr>
      <w:rPr>
        <w:rFonts w:cs="Times New Roman"/>
      </w:rPr>
    </w:lvl>
    <w:lvl w:ilvl="5" w:tplc="0419001B">
      <w:start w:val="1"/>
      <w:numFmt w:val="lowerRoman"/>
      <w:lvlText w:val="%6."/>
      <w:lvlJc w:val="right"/>
      <w:pPr>
        <w:tabs>
          <w:tab w:val="num" w:pos="5120"/>
        </w:tabs>
        <w:ind w:left="5120" w:hanging="180"/>
      </w:pPr>
      <w:rPr>
        <w:rFonts w:cs="Times New Roman"/>
      </w:rPr>
    </w:lvl>
    <w:lvl w:ilvl="6" w:tplc="0419000F">
      <w:start w:val="1"/>
      <w:numFmt w:val="decimal"/>
      <w:lvlText w:val="%7."/>
      <w:lvlJc w:val="left"/>
      <w:pPr>
        <w:tabs>
          <w:tab w:val="num" w:pos="5840"/>
        </w:tabs>
        <w:ind w:left="5840" w:hanging="360"/>
      </w:pPr>
      <w:rPr>
        <w:rFonts w:cs="Times New Roman"/>
      </w:rPr>
    </w:lvl>
    <w:lvl w:ilvl="7" w:tplc="04190019">
      <w:start w:val="1"/>
      <w:numFmt w:val="lowerLetter"/>
      <w:lvlText w:val="%8."/>
      <w:lvlJc w:val="left"/>
      <w:pPr>
        <w:tabs>
          <w:tab w:val="num" w:pos="6560"/>
        </w:tabs>
        <w:ind w:left="6560" w:hanging="360"/>
      </w:pPr>
      <w:rPr>
        <w:rFonts w:cs="Times New Roman"/>
      </w:rPr>
    </w:lvl>
    <w:lvl w:ilvl="8" w:tplc="0419001B">
      <w:start w:val="1"/>
      <w:numFmt w:val="lowerRoman"/>
      <w:lvlText w:val="%9."/>
      <w:lvlJc w:val="right"/>
      <w:pPr>
        <w:tabs>
          <w:tab w:val="num" w:pos="7280"/>
        </w:tabs>
        <w:ind w:left="7280" w:hanging="180"/>
      </w:pPr>
      <w:rPr>
        <w:rFonts w:cs="Times New Roman"/>
      </w:rPr>
    </w:lvl>
  </w:abstractNum>
  <w:abstractNum w:abstractNumId="3">
    <w:nsid w:val="19772B84"/>
    <w:multiLevelType w:val="hybridMultilevel"/>
    <w:tmpl w:val="3F8C6D04"/>
    <w:lvl w:ilvl="0" w:tplc="3CAE347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19DB2994"/>
    <w:multiLevelType w:val="hybridMultilevel"/>
    <w:tmpl w:val="B33ECB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E6E292A"/>
    <w:multiLevelType w:val="singleLevel"/>
    <w:tmpl w:val="E500E78E"/>
    <w:lvl w:ilvl="0">
      <w:start w:val="2"/>
      <w:numFmt w:val="bullet"/>
      <w:lvlText w:val="-"/>
      <w:lvlJc w:val="left"/>
      <w:pPr>
        <w:tabs>
          <w:tab w:val="num" w:pos="1290"/>
        </w:tabs>
        <w:ind w:left="1290" w:hanging="360"/>
      </w:pPr>
      <w:rPr>
        <w:rFonts w:hint="default"/>
      </w:rPr>
    </w:lvl>
  </w:abstractNum>
  <w:abstractNum w:abstractNumId="6">
    <w:nsid w:val="3A324F8C"/>
    <w:multiLevelType w:val="hybridMultilevel"/>
    <w:tmpl w:val="FC025AE6"/>
    <w:lvl w:ilvl="0" w:tplc="42F4ECC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47E61054"/>
    <w:multiLevelType w:val="hybridMultilevel"/>
    <w:tmpl w:val="0ABE9A8A"/>
    <w:lvl w:ilvl="0" w:tplc="79F87C6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4A7B1450"/>
    <w:multiLevelType w:val="hybridMultilevel"/>
    <w:tmpl w:val="10D0526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6D053291"/>
    <w:multiLevelType w:val="hybridMultilevel"/>
    <w:tmpl w:val="F4A289CC"/>
    <w:lvl w:ilvl="0" w:tplc="984064D0">
      <w:start w:val="1"/>
      <w:numFmt w:val="decimal"/>
      <w:lvlText w:val="%1."/>
      <w:lvlJc w:val="left"/>
      <w:pPr>
        <w:tabs>
          <w:tab w:val="num" w:pos="1725"/>
        </w:tabs>
        <w:ind w:left="1725" w:hanging="100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78A35558"/>
    <w:multiLevelType w:val="hybridMultilevel"/>
    <w:tmpl w:val="B2BAF800"/>
    <w:lvl w:ilvl="0" w:tplc="984064D0">
      <w:start w:val="1"/>
      <w:numFmt w:val="decimal"/>
      <w:lvlText w:val="%1."/>
      <w:lvlJc w:val="left"/>
      <w:pPr>
        <w:tabs>
          <w:tab w:val="num" w:pos="1725"/>
        </w:tabs>
        <w:ind w:left="1725" w:hanging="100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7E4B69E3"/>
    <w:multiLevelType w:val="hybridMultilevel"/>
    <w:tmpl w:val="95B833E6"/>
    <w:lvl w:ilvl="0" w:tplc="6ABE7DCC">
      <w:start w:val="1"/>
      <w:numFmt w:val="decimal"/>
      <w:lvlText w:val="%1."/>
      <w:lvlJc w:val="left"/>
      <w:pPr>
        <w:tabs>
          <w:tab w:val="num" w:pos="1080"/>
        </w:tabs>
        <w:ind w:left="1080" w:hanging="360"/>
      </w:pPr>
      <w:rPr>
        <w:rFonts w:cs="Times New Roman"/>
        <w:color w:val="000000"/>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num w:numId="1">
    <w:abstractNumId w:val="1"/>
  </w:num>
  <w:num w:numId="2">
    <w:abstractNumId w:val="5"/>
  </w:num>
  <w:num w:numId="3">
    <w:abstractNumId w:val="2"/>
  </w:num>
  <w:num w:numId="4">
    <w:abstractNumId w:val="7"/>
  </w:num>
  <w:num w:numId="5">
    <w:abstractNumId w:val="10"/>
  </w:num>
  <w:num w:numId="6">
    <w:abstractNumId w:val="9"/>
  </w:num>
  <w:num w:numId="7">
    <w:abstractNumId w:val="3"/>
  </w:num>
  <w:num w:numId="8">
    <w:abstractNumId w:val="4"/>
  </w:num>
  <w:num w:numId="9">
    <w:abstractNumId w:val="8"/>
  </w:num>
  <w:num w:numId="10">
    <w:abstractNumId w:val="0"/>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BB3"/>
    <w:rsid w:val="00005B9F"/>
    <w:rsid w:val="00030CCD"/>
    <w:rsid w:val="00050A89"/>
    <w:rsid w:val="00055121"/>
    <w:rsid w:val="000563DE"/>
    <w:rsid w:val="0006645E"/>
    <w:rsid w:val="00066BA1"/>
    <w:rsid w:val="00073DF7"/>
    <w:rsid w:val="00080AF6"/>
    <w:rsid w:val="000912D2"/>
    <w:rsid w:val="00095EB0"/>
    <w:rsid w:val="000A31D8"/>
    <w:rsid w:val="000D38B4"/>
    <w:rsid w:val="000F72F1"/>
    <w:rsid w:val="001031DF"/>
    <w:rsid w:val="00116459"/>
    <w:rsid w:val="0011691D"/>
    <w:rsid w:val="00116AB7"/>
    <w:rsid w:val="0013194A"/>
    <w:rsid w:val="00151450"/>
    <w:rsid w:val="00175C2F"/>
    <w:rsid w:val="001831A0"/>
    <w:rsid w:val="00185277"/>
    <w:rsid w:val="00186ACF"/>
    <w:rsid w:val="001A3FA8"/>
    <w:rsid w:val="001B0566"/>
    <w:rsid w:val="001B10DF"/>
    <w:rsid w:val="001C5FB0"/>
    <w:rsid w:val="001D2B98"/>
    <w:rsid w:val="001D70DA"/>
    <w:rsid w:val="001F6300"/>
    <w:rsid w:val="001F721D"/>
    <w:rsid w:val="00202C81"/>
    <w:rsid w:val="00213888"/>
    <w:rsid w:val="00215533"/>
    <w:rsid w:val="00222002"/>
    <w:rsid w:val="0022352A"/>
    <w:rsid w:val="00277CB3"/>
    <w:rsid w:val="002945CB"/>
    <w:rsid w:val="002B10EB"/>
    <w:rsid w:val="002C12D1"/>
    <w:rsid w:val="002C55FC"/>
    <w:rsid w:val="002C6D44"/>
    <w:rsid w:val="002F5535"/>
    <w:rsid w:val="003139A9"/>
    <w:rsid w:val="00321BD0"/>
    <w:rsid w:val="00346A17"/>
    <w:rsid w:val="00347E2F"/>
    <w:rsid w:val="00352344"/>
    <w:rsid w:val="00352F4F"/>
    <w:rsid w:val="00356BD8"/>
    <w:rsid w:val="00365CF1"/>
    <w:rsid w:val="00367882"/>
    <w:rsid w:val="00392421"/>
    <w:rsid w:val="003A05EE"/>
    <w:rsid w:val="003A2C4B"/>
    <w:rsid w:val="003A652F"/>
    <w:rsid w:val="003B2E4F"/>
    <w:rsid w:val="003B4BAD"/>
    <w:rsid w:val="003C69FD"/>
    <w:rsid w:val="003D2CCA"/>
    <w:rsid w:val="003D4568"/>
    <w:rsid w:val="003D7C76"/>
    <w:rsid w:val="003E0CC9"/>
    <w:rsid w:val="003E5A1A"/>
    <w:rsid w:val="004219B9"/>
    <w:rsid w:val="00446008"/>
    <w:rsid w:val="00456337"/>
    <w:rsid w:val="004620D8"/>
    <w:rsid w:val="00466DB7"/>
    <w:rsid w:val="00473278"/>
    <w:rsid w:val="004734FC"/>
    <w:rsid w:val="00475AA0"/>
    <w:rsid w:val="00480FA1"/>
    <w:rsid w:val="004960BF"/>
    <w:rsid w:val="004A3708"/>
    <w:rsid w:val="004A472D"/>
    <w:rsid w:val="004B7A20"/>
    <w:rsid w:val="004F1905"/>
    <w:rsid w:val="004F2953"/>
    <w:rsid w:val="0051090F"/>
    <w:rsid w:val="00510F68"/>
    <w:rsid w:val="00532529"/>
    <w:rsid w:val="005427BB"/>
    <w:rsid w:val="00554557"/>
    <w:rsid w:val="00586BB3"/>
    <w:rsid w:val="005B5743"/>
    <w:rsid w:val="005D173D"/>
    <w:rsid w:val="005D1FD0"/>
    <w:rsid w:val="005D4375"/>
    <w:rsid w:val="00610308"/>
    <w:rsid w:val="0062724A"/>
    <w:rsid w:val="00642E9C"/>
    <w:rsid w:val="00643784"/>
    <w:rsid w:val="006536A6"/>
    <w:rsid w:val="006600F0"/>
    <w:rsid w:val="00662C69"/>
    <w:rsid w:val="0067183D"/>
    <w:rsid w:val="00682BD1"/>
    <w:rsid w:val="0069299C"/>
    <w:rsid w:val="00697E69"/>
    <w:rsid w:val="006B7B00"/>
    <w:rsid w:val="00703FA6"/>
    <w:rsid w:val="00704340"/>
    <w:rsid w:val="007058AB"/>
    <w:rsid w:val="007157BB"/>
    <w:rsid w:val="00715FE8"/>
    <w:rsid w:val="007205B2"/>
    <w:rsid w:val="007233CD"/>
    <w:rsid w:val="00724A86"/>
    <w:rsid w:val="007577E7"/>
    <w:rsid w:val="007811DC"/>
    <w:rsid w:val="00781CC9"/>
    <w:rsid w:val="00782B31"/>
    <w:rsid w:val="0078671F"/>
    <w:rsid w:val="00787292"/>
    <w:rsid w:val="007A4F3F"/>
    <w:rsid w:val="007B22FF"/>
    <w:rsid w:val="007B7950"/>
    <w:rsid w:val="007D10D4"/>
    <w:rsid w:val="007D10E0"/>
    <w:rsid w:val="007D3C92"/>
    <w:rsid w:val="007E7CBC"/>
    <w:rsid w:val="00806E45"/>
    <w:rsid w:val="00815D72"/>
    <w:rsid w:val="00824223"/>
    <w:rsid w:val="00825D6D"/>
    <w:rsid w:val="00842A2A"/>
    <w:rsid w:val="00851C86"/>
    <w:rsid w:val="00860008"/>
    <w:rsid w:val="00862F07"/>
    <w:rsid w:val="0086646A"/>
    <w:rsid w:val="00881D73"/>
    <w:rsid w:val="00887434"/>
    <w:rsid w:val="008B0C91"/>
    <w:rsid w:val="008B3871"/>
    <w:rsid w:val="008C0330"/>
    <w:rsid w:val="008C1DD1"/>
    <w:rsid w:val="008D7F35"/>
    <w:rsid w:val="008E3796"/>
    <w:rsid w:val="009108F0"/>
    <w:rsid w:val="009124A4"/>
    <w:rsid w:val="009317C3"/>
    <w:rsid w:val="0093671F"/>
    <w:rsid w:val="00970810"/>
    <w:rsid w:val="009A27D9"/>
    <w:rsid w:val="009A64AC"/>
    <w:rsid w:val="009F0A8A"/>
    <w:rsid w:val="00A018D1"/>
    <w:rsid w:val="00A01F3C"/>
    <w:rsid w:val="00A067FA"/>
    <w:rsid w:val="00A236B0"/>
    <w:rsid w:val="00A24E94"/>
    <w:rsid w:val="00A251E1"/>
    <w:rsid w:val="00A3731A"/>
    <w:rsid w:val="00A4536C"/>
    <w:rsid w:val="00A45701"/>
    <w:rsid w:val="00A47280"/>
    <w:rsid w:val="00A5473B"/>
    <w:rsid w:val="00A60D57"/>
    <w:rsid w:val="00A66F3A"/>
    <w:rsid w:val="00A96556"/>
    <w:rsid w:val="00AA1001"/>
    <w:rsid w:val="00AA74CE"/>
    <w:rsid w:val="00AC1334"/>
    <w:rsid w:val="00AC26C0"/>
    <w:rsid w:val="00AC507F"/>
    <w:rsid w:val="00AC574E"/>
    <w:rsid w:val="00AD49AD"/>
    <w:rsid w:val="00AE2F68"/>
    <w:rsid w:val="00B23A76"/>
    <w:rsid w:val="00B240D5"/>
    <w:rsid w:val="00B328C7"/>
    <w:rsid w:val="00B37D4D"/>
    <w:rsid w:val="00B54F95"/>
    <w:rsid w:val="00B550A3"/>
    <w:rsid w:val="00B7336B"/>
    <w:rsid w:val="00B82E2E"/>
    <w:rsid w:val="00B87DED"/>
    <w:rsid w:val="00BB342C"/>
    <w:rsid w:val="00BC00C2"/>
    <w:rsid w:val="00BC089E"/>
    <w:rsid w:val="00BC4892"/>
    <w:rsid w:val="00BC587E"/>
    <w:rsid w:val="00BC5E71"/>
    <w:rsid w:val="00BE3B8E"/>
    <w:rsid w:val="00BF7BE0"/>
    <w:rsid w:val="00C02BB2"/>
    <w:rsid w:val="00C208C0"/>
    <w:rsid w:val="00C23014"/>
    <w:rsid w:val="00C5680D"/>
    <w:rsid w:val="00C9137B"/>
    <w:rsid w:val="00C92191"/>
    <w:rsid w:val="00CC3D69"/>
    <w:rsid w:val="00CE4FBB"/>
    <w:rsid w:val="00CF38C2"/>
    <w:rsid w:val="00CF7912"/>
    <w:rsid w:val="00D10065"/>
    <w:rsid w:val="00D17A2A"/>
    <w:rsid w:val="00D26A57"/>
    <w:rsid w:val="00D36FE0"/>
    <w:rsid w:val="00D419FF"/>
    <w:rsid w:val="00D42CA1"/>
    <w:rsid w:val="00D45D99"/>
    <w:rsid w:val="00D667FE"/>
    <w:rsid w:val="00DB0F14"/>
    <w:rsid w:val="00DB33B9"/>
    <w:rsid w:val="00DC4D33"/>
    <w:rsid w:val="00DD5017"/>
    <w:rsid w:val="00DF6A7C"/>
    <w:rsid w:val="00E0716B"/>
    <w:rsid w:val="00E07EB0"/>
    <w:rsid w:val="00E17D18"/>
    <w:rsid w:val="00E225EE"/>
    <w:rsid w:val="00E22C6F"/>
    <w:rsid w:val="00E36911"/>
    <w:rsid w:val="00E57C90"/>
    <w:rsid w:val="00E82D50"/>
    <w:rsid w:val="00E92BED"/>
    <w:rsid w:val="00EA3E65"/>
    <w:rsid w:val="00EC2487"/>
    <w:rsid w:val="00ED0EC8"/>
    <w:rsid w:val="00EE5F4E"/>
    <w:rsid w:val="00EF7971"/>
    <w:rsid w:val="00F3274D"/>
    <w:rsid w:val="00F5340C"/>
    <w:rsid w:val="00F56473"/>
    <w:rsid w:val="00F60E66"/>
    <w:rsid w:val="00F62F5E"/>
    <w:rsid w:val="00F6666D"/>
    <w:rsid w:val="00F8421A"/>
    <w:rsid w:val="00F963E7"/>
    <w:rsid w:val="00FD27B6"/>
    <w:rsid w:val="00FE39DB"/>
    <w:rsid w:val="00FF5B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A4"/>
    <w:rPr>
      <w:sz w:val="24"/>
      <w:szCs w:val="24"/>
    </w:rPr>
  </w:style>
  <w:style w:type="paragraph" w:styleId="Heading1">
    <w:name w:val="heading 1"/>
    <w:basedOn w:val="Normal"/>
    <w:next w:val="Normal"/>
    <w:link w:val="Heading1Char"/>
    <w:uiPriority w:val="99"/>
    <w:qFormat/>
    <w:rsid w:val="009124A4"/>
    <w:pPr>
      <w:keepNext/>
      <w:jc w:val="center"/>
      <w:outlineLvl w:val="0"/>
    </w:pPr>
    <w:rPr>
      <w:b/>
      <w:bCs/>
      <w:sz w:val="20"/>
      <w:szCs w:val="20"/>
    </w:rPr>
  </w:style>
  <w:style w:type="paragraph" w:styleId="Heading2">
    <w:name w:val="heading 2"/>
    <w:basedOn w:val="Normal"/>
    <w:next w:val="Normal"/>
    <w:link w:val="Heading2Char"/>
    <w:uiPriority w:val="99"/>
    <w:qFormat/>
    <w:rsid w:val="009124A4"/>
    <w:pPr>
      <w:keepNext/>
      <w:jc w:val="center"/>
      <w:outlineLvl w:val="1"/>
    </w:pPr>
    <w:rPr>
      <w:b/>
      <w:bCs/>
    </w:rPr>
  </w:style>
  <w:style w:type="paragraph" w:styleId="Heading3">
    <w:name w:val="heading 3"/>
    <w:basedOn w:val="Normal"/>
    <w:next w:val="Normal"/>
    <w:link w:val="Heading3Char"/>
    <w:uiPriority w:val="99"/>
    <w:qFormat/>
    <w:rsid w:val="009124A4"/>
    <w:pPr>
      <w:keepNext/>
      <w:outlineLvl w:val="2"/>
    </w:pPr>
    <w:rPr>
      <w:sz w:val="28"/>
      <w:szCs w:val="28"/>
    </w:rPr>
  </w:style>
  <w:style w:type="paragraph" w:styleId="Heading4">
    <w:name w:val="heading 4"/>
    <w:basedOn w:val="Normal"/>
    <w:next w:val="Normal"/>
    <w:link w:val="Heading4Char"/>
    <w:uiPriority w:val="99"/>
    <w:qFormat/>
    <w:rsid w:val="009124A4"/>
    <w:pPr>
      <w:keepNext/>
      <w:ind w:firstLine="720"/>
      <w:jc w:val="center"/>
      <w:outlineLvl w:val="3"/>
    </w:pPr>
    <w:rPr>
      <w:b/>
      <w:bCs/>
      <w:sz w:val="28"/>
      <w:szCs w:val="28"/>
    </w:rPr>
  </w:style>
  <w:style w:type="paragraph" w:styleId="Heading5">
    <w:name w:val="heading 5"/>
    <w:basedOn w:val="Normal"/>
    <w:next w:val="Normal"/>
    <w:link w:val="Heading5Char"/>
    <w:uiPriority w:val="99"/>
    <w:qFormat/>
    <w:rsid w:val="009124A4"/>
    <w:pPr>
      <w:keepNext/>
      <w:jc w:val="center"/>
      <w:outlineLvl w:val="4"/>
    </w:pPr>
    <w:rPr>
      <w:b/>
      <w:bCs/>
      <w:sz w:val="28"/>
      <w:szCs w:val="28"/>
    </w:rPr>
  </w:style>
  <w:style w:type="paragraph" w:styleId="Heading6">
    <w:name w:val="heading 6"/>
    <w:basedOn w:val="Normal"/>
    <w:next w:val="Normal"/>
    <w:link w:val="Heading6Char"/>
    <w:uiPriority w:val="99"/>
    <w:qFormat/>
    <w:rsid w:val="009124A4"/>
    <w:pPr>
      <w:keepNext/>
      <w:jc w:val="both"/>
      <w:outlineLvl w:val="5"/>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26C0"/>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C26C0"/>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C26C0"/>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C26C0"/>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C26C0"/>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C26C0"/>
    <w:rPr>
      <w:rFonts w:ascii="Calibri" w:hAnsi="Calibri" w:cs="Calibri"/>
      <w:b/>
      <w:bCs/>
    </w:rPr>
  </w:style>
  <w:style w:type="paragraph" w:styleId="BodyTextIndent2">
    <w:name w:val="Body Text Indent 2"/>
    <w:basedOn w:val="Normal"/>
    <w:link w:val="BodyTextIndent2Char"/>
    <w:uiPriority w:val="99"/>
    <w:rsid w:val="009124A4"/>
    <w:pPr>
      <w:ind w:firstLine="900"/>
      <w:jc w:val="both"/>
    </w:pPr>
    <w:rPr>
      <w:sz w:val="28"/>
      <w:szCs w:val="28"/>
    </w:rPr>
  </w:style>
  <w:style w:type="character" w:customStyle="1" w:styleId="BodyTextIndent2Char">
    <w:name w:val="Body Text Indent 2 Char"/>
    <w:basedOn w:val="DefaultParagraphFont"/>
    <w:link w:val="BodyTextIndent2"/>
    <w:uiPriority w:val="99"/>
    <w:semiHidden/>
    <w:locked/>
    <w:rsid w:val="00AC26C0"/>
    <w:rPr>
      <w:rFonts w:cs="Times New Roman"/>
      <w:sz w:val="24"/>
      <w:szCs w:val="24"/>
    </w:rPr>
  </w:style>
  <w:style w:type="paragraph" w:styleId="BodyTextIndent">
    <w:name w:val="Body Text Indent"/>
    <w:basedOn w:val="Normal"/>
    <w:link w:val="BodyTextIndentChar"/>
    <w:uiPriority w:val="99"/>
    <w:rsid w:val="009124A4"/>
    <w:pPr>
      <w:ind w:firstLine="900"/>
    </w:pPr>
    <w:rPr>
      <w:sz w:val="28"/>
      <w:szCs w:val="28"/>
    </w:rPr>
  </w:style>
  <w:style w:type="character" w:customStyle="1" w:styleId="BodyTextIndentChar">
    <w:name w:val="Body Text Indent Char"/>
    <w:basedOn w:val="DefaultParagraphFont"/>
    <w:link w:val="BodyTextIndent"/>
    <w:uiPriority w:val="99"/>
    <w:semiHidden/>
    <w:locked/>
    <w:rsid w:val="00AC26C0"/>
    <w:rPr>
      <w:rFonts w:cs="Times New Roman"/>
      <w:sz w:val="24"/>
      <w:szCs w:val="24"/>
    </w:rPr>
  </w:style>
  <w:style w:type="character" w:styleId="PageNumber">
    <w:name w:val="page number"/>
    <w:basedOn w:val="DefaultParagraphFont"/>
    <w:uiPriority w:val="99"/>
    <w:rsid w:val="009124A4"/>
    <w:rPr>
      <w:rFonts w:cs="Times New Roman"/>
    </w:rPr>
  </w:style>
  <w:style w:type="paragraph" w:styleId="Header">
    <w:name w:val="header"/>
    <w:basedOn w:val="Normal"/>
    <w:link w:val="HeaderChar"/>
    <w:uiPriority w:val="99"/>
    <w:rsid w:val="009124A4"/>
    <w:pPr>
      <w:tabs>
        <w:tab w:val="center" w:pos="4153"/>
        <w:tab w:val="right" w:pos="8306"/>
      </w:tabs>
    </w:pPr>
  </w:style>
  <w:style w:type="character" w:customStyle="1" w:styleId="HeaderChar">
    <w:name w:val="Header Char"/>
    <w:basedOn w:val="DefaultParagraphFont"/>
    <w:link w:val="Header"/>
    <w:uiPriority w:val="99"/>
    <w:semiHidden/>
    <w:locked/>
    <w:rsid w:val="00AC26C0"/>
    <w:rPr>
      <w:rFonts w:cs="Times New Roman"/>
      <w:sz w:val="24"/>
      <w:szCs w:val="24"/>
    </w:rPr>
  </w:style>
  <w:style w:type="paragraph" w:styleId="BodyText">
    <w:name w:val="Body Text"/>
    <w:basedOn w:val="Normal"/>
    <w:link w:val="BodyTextChar"/>
    <w:uiPriority w:val="99"/>
    <w:rsid w:val="009124A4"/>
    <w:rPr>
      <w:sz w:val="28"/>
      <w:szCs w:val="28"/>
    </w:rPr>
  </w:style>
  <w:style w:type="character" w:customStyle="1" w:styleId="BodyTextChar">
    <w:name w:val="Body Text Char"/>
    <w:basedOn w:val="DefaultParagraphFont"/>
    <w:link w:val="BodyText"/>
    <w:uiPriority w:val="99"/>
    <w:semiHidden/>
    <w:locked/>
    <w:rsid w:val="00AC26C0"/>
    <w:rPr>
      <w:rFonts w:cs="Times New Roman"/>
      <w:sz w:val="24"/>
      <w:szCs w:val="24"/>
    </w:rPr>
  </w:style>
  <w:style w:type="paragraph" w:styleId="Footer">
    <w:name w:val="footer"/>
    <w:basedOn w:val="Normal"/>
    <w:link w:val="FooterChar"/>
    <w:uiPriority w:val="99"/>
    <w:rsid w:val="009124A4"/>
    <w:pPr>
      <w:tabs>
        <w:tab w:val="center" w:pos="4153"/>
        <w:tab w:val="right" w:pos="8306"/>
      </w:tabs>
    </w:pPr>
  </w:style>
  <w:style w:type="character" w:customStyle="1" w:styleId="FooterChar">
    <w:name w:val="Footer Char"/>
    <w:basedOn w:val="DefaultParagraphFont"/>
    <w:link w:val="Footer"/>
    <w:uiPriority w:val="99"/>
    <w:semiHidden/>
    <w:locked/>
    <w:rsid w:val="00AC26C0"/>
    <w:rPr>
      <w:rFonts w:cs="Times New Roman"/>
      <w:sz w:val="24"/>
      <w:szCs w:val="24"/>
    </w:rPr>
  </w:style>
  <w:style w:type="paragraph" w:styleId="BodyTextIndent3">
    <w:name w:val="Body Text Indent 3"/>
    <w:basedOn w:val="Normal"/>
    <w:link w:val="BodyTextIndent3Char"/>
    <w:uiPriority w:val="99"/>
    <w:rsid w:val="009124A4"/>
    <w:pPr>
      <w:ind w:firstLine="720"/>
      <w:jc w:val="both"/>
    </w:pPr>
    <w:rPr>
      <w:sz w:val="28"/>
      <w:szCs w:val="28"/>
    </w:rPr>
  </w:style>
  <w:style w:type="character" w:customStyle="1" w:styleId="BodyTextIndent3Char">
    <w:name w:val="Body Text Indent 3 Char"/>
    <w:basedOn w:val="DefaultParagraphFont"/>
    <w:link w:val="BodyTextIndent3"/>
    <w:uiPriority w:val="99"/>
    <w:semiHidden/>
    <w:locked/>
    <w:rsid w:val="00AC26C0"/>
    <w:rPr>
      <w:rFonts w:cs="Times New Roman"/>
      <w:sz w:val="16"/>
      <w:szCs w:val="16"/>
    </w:rPr>
  </w:style>
  <w:style w:type="paragraph" w:styleId="PlainText">
    <w:name w:val="Plain Text"/>
    <w:basedOn w:val="Normal"/>
    <w:link w:val="PlainTextChar"/>
    <w:uiPriority w:val="99"/>
    <w:rsid w:val="005427BB"/>
    <w:rPr>
      <w:rFonts w:ascii="Courier New" w:hAnsi="Courier New" w:cs="Courier New"/>
      <w:sz w:val="20"/>
      <w:szCs w:val="20"/>
    </w:rPr>
  </w:style>
  <w:style w:type="character" w:customStyle="1" w:styleId="PlainTextChar">
    <w:name w:val="Plain Text Char"/>
    <w:basedOn w:val="DefaultParagraphFont"/>
    <w:link w:val="PlainText"/>
    <w:uiPriority w:val="99"/>
    <w:locked/>
    <w:rsid w:val="005427BB"/>
    <w:rPr>
      <w:rFonts w:ascii="Courier New" w:hAnsi="Courier New" w:cs="Courier New"/>
    </w:rPr>
  </w:style>
  <w:style w:type="paragraph" w:styleId="BalloonText">
    <w:name w:val="Balloon Text"/>
    <w:basedOn w:val="Normal"/>
    <w:link w:val="BalloonTextChar"/>
    <w:uiPriority w:val="99"/>
    <w:semiHidden/>
    <w:rsid w:val="00E22C6F"/>
    <w:rPr>
      <w:rFonts w:ascii="Tahoma" w:hAnsi="Tahoma" w:cs="Tahoma"/>
      <w:sz w:val="16"/>
      <w:szCs w:val="16"/>
    </w:rPr>
  </w:style>
  <w:style w:type="character" w:customStyle="1" w:styleId="BalloonTextChar">
    <w:name w:val="Balloon Text Char"/>
    <w:basedOn w:val="DefaultParagraphFont"/>
    <w:link w:val="BalloonText"/>
    <w:uiPriority w:val="99"/>
    <w:locked/>
    <w:rsid w:val="00E22C6F"/>
    <w:rPr>
      <w:rFonts w:ascii="Tahoma" w:hAnsi="Tahoma" w:cs="Tahoma"/>
      <w:sz w:val="16"/>
      <w:szCs w:val="16"/>
    </w:rPr>
  </w:style>
  <w:style w:type="paragraph" w:customStyle="1" w:styleId="1">
    <w:name w:val="Знак Знак Знак Знак Знак Знак1 Знак Знак Знак Знак"/>
    <w:basedOn w:val="Normal"/>
    <w:uiPriority w:val="99"/>
    <w:rsid w:val="003D4568"/>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E92BED"/>
    <w:pPr>
      <w:widowControl w:val="0"/>
      <w:suppressAutoHyphens/>
      <w:autoSpaceDE w:val="0"/>
      <w:ind w:firstLine="720"/>
    </w:pPr>
    <w:rPr>
      <w:rFonts w:ascii="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92570C8CA67E3F4CA73F6827B9792535" ma:contentTypeVersion="1" ma:contentTypeDescription="Создание документа." ma:contentTypeScope="" ma:versionID="56d5b7ecf1c1a93b412ba2b3138c9d33">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XXJ7TYMEEKJ2-6418-16</_dlc_DocId>
    <_x041e__x043f__x0438__x0441__x0430__x043d__x0438__x0435_ xmlns="6d7c22ec-c6a4-4777-88aa-bc3c76ac660e">О создании комиссии для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муниципальном образовании «Юринский муниципальный район» </_x041e__x043f__x0438__x0441__x0430__x043d__x0438__x0435_>
    <_dlc_DocIdUrl xmlns="57504d04-691e-4fc4-8f09-4f19fdbe90f6">
      <Url>https://vip.gov.mari.ru/jurino/_layouts/DocIdRedir.aspx?ID=XXJ7TYMEEKJ2-6418-16</Url>
      <Description>XXJ7TYMEEKJ2-6418-16</Description>
    </_dlc_DocIdUrl>
  </documentManagement>
</p:properties>
</file>

<file path=customXml/itemProps1.xml><?xml version="1.0" encoding="utf-8"?>
<ds:datastoreItem xmlns:ds="http://schemas.openxmlformats.org/officeDocument/2006/customXml" ds:itemID="{619B2A56-8699-4317-A170-675443138954}"/>
</file>

<file path=customXml/itemProps2.xml><?xml version="1.0" encoding="utf-8"?>
<ds:datastoreItem xmlns:ds="http://schemas.openxmlformats.org/officeDocument/2006/customXml" ds:itemID="{10D5A36D-F8EE-417D-B52F-464D66C810FB}"/>
</file>

<file path=customXml/itemProps3.xml><?xml version="1.0" encoding="utf-8"?>
<ds:datastoreItem xmlns:ds="http://schemas.openxmlformats.org/officeDocument/2006/customXml" ds:itemID="{60C72D6C-4028-4E13-828B-E5905CC83B46}"/>
</file>

<file path=customXml/itemProps4.xml><?xml version="1.0" encoding="utf-8"?>
<ds:datastoreItem xmlns:ds="http://schemas.openxmlformats.org/officeDocument/2006/customXml" ds:itemID="{57683CA6-C795-4F44-9811-7BF21786B1BC}"/>
</file>

<file path=docProps/app.xml><?xml version="1.0" encoding="utf-8"?>
<Properties xmlns="http://schemas.openxmlformats.org/officeDocument/2006/extended-properties" xmlns:vt="http://schemas.openxmlformats.org/officeDocument/2006/docPropsVTypes">
  <Template>Normal_Wordconv.dotm</Template>
  <TotalTime>15</TotalTime>
  <Pages>2</Pages>
  <Words>412</Words>
  <Characters>2353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Постановление администрации МО "Юринский муниципальный район" от 13.03.2019г. №84</dc:title>
  <dc:subject/>
  <dc:creator>Василий</dc:creator>
  <cp:keywords/>
  <dc:description/>
  <cp:lastModifiedBy>User</cp:lastModifiedBy>
  <cp:revision>5</cp:revision>
  <cp:lastPrinted>2017-01-13T12:44:00Z</cp:lastPrinted>
  <dcterms:created xsi:type="dcterms:W3CDTF">2019-03-04T10:45:00Z</dcterms:created>
  <dcterms:modified xsi:type="dcterms:W3CDTF">2019-03-13T12:41:00Z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d7927004-4bdf-44f3-978f-a95edb74e71b</vt:lpwstr>
  </property>
  <property fmtid="{D5CDD505-2E9C-101B-9397-08002B2CF9AE}" pid="3" name="ContentTypeId">
    <vt:lpwstr>0x01010092570C8CA67E3F4CA73F6827B9792535</vt:lpwstr>
  </property>
</Properties>
</file>