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01" w:rsidRPr="003B4F01" w:rsidRDefault="003B4F01" w:rsidP="003B4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57" w:rsidRPr="00615557" w:rsidRDefault="00615557" w:rsidP="00615557">
      <w:pPr>
        <w:jc w:val="right"/>
        <w:rPr>
          <w:rFonts w:ascii="Times New Roman" w:eastAsia="Calibri" w:hAnsi="Times New Roman" w:cs="Times New Roman"/>
          <w:b/>
          <w:sz w:val="24"/>
        </w:rPr>
      </w:pPr>
    </w:p>
    <w:p w:rsidR="00615557" w:rsidRPr="00615557" w:rsidRDefault="00615557" w:rsidP="0061555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15557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615557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615557" w:rsidRDefault="00615557" w:rsidP="00615557">
      <w:pPr>
        <w:pStyle w:val="msonormalbullet2gifbullet2gifbullet1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proofErr w:type="spellStart"/>
      <w:r>
        <w:rPr>
          <w:b/>
          <w:sz w:val="28"/>
          <w:szCs w:val="28"/>
        </w:rPr>
        <w:t>Марьинского</w:t>
      </w:r>
      <w:proofErr w:type="spellEnd"/>
      <w:r>
        <w:rPr>
          <w:b/>
          <w:sz w:val="28"/>
          <w:szCs w:val="28"/>
        </w:rPr>
        <w:t xml:space="preserve"> сельского поселения                                </w:t>
      </w:r>
      <w:proofErr w:type="spellStart"/>
      <w:r>
        <w:rPr>
          <w:b/>
          <w:sz w:val="28"/>
          <w:szCs w:val="28"/>
        </w:rPr>
        <w:t>Юринского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Марий Эл                                четвертого  созыва</w:t>
      </w:r>
    </w:p>
    <w:p w:rsidR="00615557" w:rsidRPr="003D54B5" w:rsidRDefault="002B4812" w:rsidP="00615557">
      <w:pPr>
        <w:pStyle w:val="msonormalbullet2gifbullet3gi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№  97</w:t>
      </w:r>
      <w:r w:rsidR="00615557">
        <w:rPr>
          <w:b/>
          <w:sz w:val="28"/>
          <w:szCs w:val="28"/>
        </w:rPr>
        <w:t xml:space="preserve">                                                                      от   </w:t>
      </w:r>
      <w:r>
        <w:rPr>
          <w:b/>
          <w:sz w:val="28"/>
          <w:szCs w:val="28"/>
        </w:rPr>
        <w:t>18 августа</w:t>
      </w:r>
      <w:r w:rsidR="00615557">
        <w:rPr>
          <w:b/>
          <w:sz w:val="28"/>
          <w:szCs w:val="28"/>
        </w:rPr>
        <w:t xml:space="preserve">  2020 года</w:t>
      </w:r>
    </w:p>
    <w:p w:rsidR="003B4F01" w:rsidRDefault="003B4F01" w:rsidP="00352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77C" w:rsidRDefault="00352B3C" w:rsidP="00615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отнесения земель </w:t>
      </w:r>
      <w:proofErr w:type="spellStart"/>
      <w:r w:rsidR="0061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Марьинского</w:t>
      </w:r>
      <w:proofErr w:type="spellEnd"/>
      <w:r w:rsidR="0061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EB177C" w:rsidRPr="00E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землям особо охраняемых территорий местного значения</w:t>
      </w:r>
      <w:r w:rsidR="00E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 утверждении порядка использования</w:t>
      </w:r>
      <w:r w:rsidR="00EB177C" w:rsidRPr="00E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охраны земель особо охраняемых территорий местного значения на территории</w:t>
      </w:r>
      <w:r w:rsidR="00EB177C" w:rsidRPr="00E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1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Марьинского</w:t>
      </w:r>
      <w:proofErr w:type="spellEnd"/>
      <w:r w:rsidR="0061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615557" w:rsidRPr="00615557" w:rsidRDefault="00615557" w:rsidP="00615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CFE" w:rsidRDefault="00DC3CFE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177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8 статьи 2 Федерального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EB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марта 1995 года </w:t>
      </w:r>
    </w:p>
    <w:p w:rsidR="00352B3C" w:rsidRDefault="00EB177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33-ФЗ «Об особо охраняемых природных территориях», </w:t>
      </w:r>
      <w:r w:rsidR="00DC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4 статьи 94 Земельного кодекса Российской Федерации, </w:t>
      </w:r>
      <w:r w:rsidR="00236F69" w:rsidRPr="00236F69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236F69">
        <w:rPr>
          <w:sz w:val="25"/>
          <w:szCs w:val="25"/>
        </w:rPr>
        <w:t xml:space="preserve">, </w:t>
      </w:r>
      <w:r w:rsidR="00DC3C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3C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</w:t>
      </w:r>
      <w:r w:rsidR="00615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61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36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</w:t>
      </w:r>
      <w:proofErr w:type="spellStart"/>
      <w:r w:rsidR="006155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61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proofErr w:type="gramStart"/>
      <w:r w:rsidR="00D75D3C" w:rsidRPr="00D75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="00D75D3C" w:rsidRPr="00D75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</w:t>
      </w:r>
      <w:proofErr w:type="spellStart"/>
      <w:r w:rsidR="00D75D3C" w:rsidRPr="00D75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 w:rsidR="00D75D3C" w:rsidRPr="00D75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 о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5D3C" w:rsidRPr="000B192D" w:rsidRDefault="00D75D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D3C" w:rsidRPr="00615557" w:rsidRDefault="00352B3C" w:rsidP="00D75D3C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отнесения з</w:t>
      </w:r>
      <w:r w:rsid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</w:t>
      </w:r>
      <w:r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55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61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75D3C"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землям особо охраняемых территорий местного значения </w:t>
      </w:r>
      <w:r w:rsidRPr="0061555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D75D3C" w:rsidRPr="0061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615557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</w:p>
    <w:p w:rsidR="00352B3C" w:rsidRPr="00D75D3C" w:rsidRDefault="00352B3C" w:rsidP="00EB177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использования и охраны</w:t>
      </w:r>
      <w:r w:rsid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 особо охраняемых </w:t>
      </w:r>
    </w:p>
    <w:p w:rsidR="00816681" w:rsidRPr="00D75D3C" w:rsidRDefault="00352B3C" w:rsidP="00D7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 местного значения на территории </w:t>
      </w:r>
      <w:proofErr w:type="spellStart"/>
      <w:r w:rsidR="006155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61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75D3C"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</w:t>
      </w:r>
      <w:r w:rsid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5D3C"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15557" w:rsidRPr="00615557" w:rsidRDefault="00615557" w:rsidP="00615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15557">
        <w:rPr>
          <w:rFonts w:ascii="Times New Roman" w:hAnsi="Times New Roman" w:cs="Times New Roman"/>
          <w:sz w:val="28"/>
          <w:szCs w:val="28"/>
        </w:rPr>
        <w:t xml:space="preserve"> 3. Признать утратившим силу решение Собрания депутатов муниципального образования «</w:t>
      </w:r>
      <w:proofErr w:type="spellStart"/>
      <w:r w:rsidRPr="00615557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Pr="00615557">
        <w:rPr>
          <w:rFonts w:ascii="Times New Roman" w:hAnsi="Times New Roman" w:cs="Times New Roman"/>
          <w:sz w:val="28"/>
          <w:szCs w:val="28"/>
        </w:rPr>
        <w:t xml:space="preserve"> сельское поселение» от 08 сентября 2017 года № 145 «Об утверждении</w:t>
      </w:r>
      <w:r w:rsidRPr="00615557">
        <w:rPr>
          <w:szCs w:val="28"/>
        </w:rPr>
        <w:t xml:space="preserve"> </w:t>
      </w:r>
      <w:r w:rsidRPr="00615557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61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отнесения земель </w:t>
      </w:r>
      <w:r w:rsidRPr="0061555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615557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Pr="00615557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615557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61555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</w:t>
      </w:r>
      <w:proofErr w:type="gramStart"/>
      <w:r w:rsidRPr="00615557">
        <w:rPr>
          <w:rFonts w:ascii="Times New Roman" w:hAnsi="Times New Roman" w:cs="Times New Roman"/>
          <w:sz w:val="28"/>
          <w:szCs w:val="28"/>
        </w:rPr>
        <w:t>Эл</w:t>
      </w:r>
      <w:proofErr w:type="gramEnd"/>
      <w:r w:rsidRPr="00615557">
        <w:rPr>
          <w:rFonts w:ascii="Times New Roman" w:hAnsi="Times New Roman" w:cs="Times New Roman"/>
          <w:sz w:val="28"/>
          <w:szCs w:val="28"/>
        </w:rPr>
        <w:t xml:space="preserve"> </w:t>
      </w:r>
      <w:r w:rsidRPr="0061555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землям особо охраняемых территорий местного значения</w:t>
      </w:r>
      <w:r w:rsidRPr="00615557">
        <w:rPr>
          <w:rFonts w:ascii="Times New Roman" w:hAnsi="Times New Roman" w:cs="Times New Roman"/>
          <w:sz w:val="28"/>
          <w:szCs w:val="28"/>
        </w:rPr>
        <w:t xml:space="preserve"> и об утверждении порядка </w:t>
      </w:r>
      <w:r w:rsidRPr="0061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и охраны земель особо охраняемых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местного значения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55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615557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Pr="00615557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615557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61555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B36">
        <w:rPr>
          <w:rFonts w:ascii="Times New Roman" w:hAnsi="Times New Roman" w:cs="Times New Roman"/>
          <w:sz w:val="28"/>
          <w:szCs w:val="28"/>
        </w:rPr>
        <w:t>.</w:t>
      </w:r>
    </w:p>
    <w:p w:rsidR="00615557" w:rsidRPr="00615557" w:rsidRDefault="00615557" w:rsidP="006155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Pr="00615557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</w:t>
      </w:r>
      <w:proofErr w:type="spellStart"/>
      <w:r w:rsidRPr="00615557">
        <w:rPr>
          <w:rFonts w:ascii="Times New Roman" w:hAnsi="Times New Roman" w:cs="Times New Roman"/>
          <w:bCs/>
          <w:sz w:val="28"/>
          <w:szCs w:val="28"/>
        </w:rPr>
        <w:t>Марьинского</w:t>
      </w:r>
      <w:proofErr w:type="spellEnd"/>
      <w:r w:rsidRPr="0061555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615557">
        <w:rPr>
          <w:rFonts w:ascii="Times New Roman" w:hAnsi="Times New Roman" w:cs="Times New Roman"/>
          <w:sz w:val="28"/>
          <w:szCs w:val="28"/>
        </w:rPr>
        <w:t xml:space="preserve"> и  разместить на  официальном сайте  </w:t>
      </w:r>
      <w:proofErr w:type="spellStart"/>
      <w:r w:rsidRPr="00615557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615557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(страничка – </w:t>
      </w:r>
      <w:proofErr w:type="spellStart"/>
      <w:r w:rsidRPr="00615557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Pr="00615557">
        <w:rPr>
          <w:rFonts w:ascii="Times New Roman" w:hAnsi="Times New Roman" w:cs="Times New Roman"/>
          <w:sz w:val="28"/>
          <w:szCs w:val="28"/>
        </w:rPr>
        <w:t xml:space="preserve"> сельское поселение).</w:t>
      </w:r>
    </w:p>
    <w:p w:rsidR="00615557" w:rsidRPr="00615557" w:rsidRDefault="00615557" w:rsidP="0061555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555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обнародования. </w:t>
      </w:r>
    </w:p>
    <w:p w:rsidR="00615557" w:rsidRPr="00615557" w:rsidRDefault="00615557" w:rsidP="00615557">
      <w:pPr>
        <w:pStyle w:val="a5"/>
        <w:widowControl w:val="0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6155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555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615557" w:rsidRPr="004B1713" w:rsidRDefault="00615557" w:rsidP="00615557">
      <w:pPr>
        <w:pStyle w:val="ConsPlusNormal"/>
        <w:jc w:val="both"/>
        <w:rPr>
          <w:szCs w:val="28"/>
        </w:rPr>
      </w:pPr>
    </w:p>
    <w:p w:rsidR="00615557" w:rsidRDefault="00615557" w:rsidP="00615557">
      <w:pPr>
        <w:pStyle w:val="a6"/>
        <w:contextualSpacing/>
        <w:jc w:val="both"/>
        <w:rPr>
          <w:rStyle w:val="a8"/>
        </w:rPr>
      </w:pPr>
    </w:p>
    <w:p w:rsidR="00615557" w:rsidRPr="00CC4A0C" w:rsidRDefault="00615557" w:rsidP="00615557">
      <w:pPr>
        <w:pStyle w:val="a6"/>
        <w:contextualSpacing/>
        <w:jc w:val="both"/>
        <w:rPr>
          <w:rStyle w:val="a8"/>
          <w:b/>
          <w:bCs w:val="0"/>
          <w:color w:val="auto"/>
        </w:rPr>
      </w:pPr>
      <w:r w:rsidRPr="00CC4A0C">
        <w:rPr>
          <w:rStyle w:val="a8"/>
          <w:b/>
          <w:color w:val="auto"/>
        </w:rPr>
        <w:t xml:space="preserve">Глава </w:t>
      </w:r>
      <w:proofErr w:type="spellStart"/>
      <w:r w:rsidRPr="00CC4A0C">
        <w:rPr>
          <w:rStyle w:val="a8"/>
          <w:b/>
          <w:color w:val="auto"/>
        </w:rPr>
        <w:t>Марьинского</w:t>
      </w:r>
      <w:proofErr w:type="spellEnd"/>
      <w:r w:rsidRPr="00CC4A0C">
        <w:rPr>
          <w:rStyle w:val="a8"/>
          <w:b/>
          <w:color w:val="auto"/>
        </w:rPr>
        <w:t xml:space="preserve"> </w:t>
      </w:r>
    </w:p>
    <w:p w:rsidR="00615557" w:rsidRPr="00CC4A0C" w:rsidRDefault="00615557" w:rsidP="00615557">
      <w:pPr>
        <w:pStyle w:val="a6"/>
        <w:contextualSpacing/>
        <w:jc w:val="both"/>
        <w:rPr>
          <w:rStyle w:val="a8"/>
          <w:b/>
          <w:color w:val="auto"/>
        </w:rPr>
      </w:pPr>
      <w:r w:rsidRPr="00CC4A0C">
        <w:rPr>
          <w:rStyle w:val="a8"/>
          <w:b/>
          <w:color w:val="auto"/>
        </w:rPr>
        <w:t xml:space="preserve">сельского поселения:                                                          С.М. </w:t>
      </w:r>
      <w:proofErr w:type="spellStart"/>
      <w:r w:rsidRPr="00CC4A0C">
        <w:rPr>
          <w:rStyle w:val="a8"/>
          <w:b/>
          <w:color w:val="auto"/>
        </w:rPr>
        <w:t>Подшивалова</w:t>
      </w:r>
      <w:proofErr w:type="spellEnd"/>
    </w:p>
    <w:p w:rsidR="00615557" w:rsidRPr="00AA3C70" w:rsidRDefault="00615557" w:rsidP="00615557">
      <w:pPr>
        <w:rPr>
          <w:lang w:eastAsia="ar-SA"/>
        </w:rPr>
      </w:pPr>
    </w:p>
    <w:p w:rsidR="00615557" w:rsidRPr="006341D9" w:rsidRDefault="00CC4A0C" w:rsidP="00615557">
      <w:pPr>
        <w:pStyle w:val="a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615557" w:rsidRPr="006341D9" w:rsidRDefault="00CC4A0C" w:rsidP="00615557">
      <w:pPr>
        <w:pStyle w:val="a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615557" w:rsidRPr="006341D9">
        <w:rPr>
          <w:sz w:val="24"/>
          <w:szCs w:val="24"/>
        </w:rPr>
        <w:t xml:space="preserve"> Собрания депутатов </w:t>
      </w:r>
    </w:p>
    <w:p w:rsidR="00615557" w:rsidRPr="006341D9" w:rsidRDefault="00615557" w:rsidP="00615557">
      <w:pPr>
        <w:pStyle w:val="a9"/>
        <w:contextualSpacing/>
        <w:jc w:val="right"/>
        <w:rPr>
          <w:sz w:val="24"/>
          <w:szCs w:val="24"/>
        </w:rPr>
      </w:pPr>
      <w:proofErr w:type="spellStart"/>
      <w:r w:rsidRPr="006341D9">
        <w:rPr>
          <w:sz w:val="24"/>
          <w:szCs w:val="24"/>
        </w:rPr>
        <w:t>Марьинского</w:t>
      </w:r>
      <w:proofErr w:type="spellEnd"/>
      <w:r w:rsidRPr="006341D9">
        <w:rPr>
          <w:sz w:val="24"/>
          <w:szCs w:val="24"/>
        </w:rPr>
        <w:t xml:space="preserve"> сельского поселения</w:t>
      </w:r>
    </w:p>
    <w:p w:rsidR="00615557" w:rsidRPr="006341D9" w:rsidRDefault="00615557" w:rsidP="00615557">
      <w:pPr>
        <w:pStyle w:val="Textbody"/>
        <w:jc w:val="right"/>
        <w:rPr>
          <w:sz w:val="24"/>
        </w:rPr>
      </w:pPr>
      <w:r w:rsidRPr="006341D9">
        <w:rPr>
          <w:sz w:val="24"/>
        </w:rPr>
        <w:t xml:space="preserve">                                        </w:t>
      </w:r>
      <w:r w:rsidR="002B4812">
        <w:rPr>
          <w:sz w:val="24"/>
        </w:rPr>
        <w:t xml:space="preserve"> от 18 августа 2020г  № 97</w:t>
      </w:r>
      <w:r w:rsidRPr="006341D9">
        <w:rPr>
          <w:sz w:val="24"/>
        </w:rPr>
        <w:t xml:space="preserve">                                                          </w:t>
      </w:r>
    </w:p>
    <w:p w:rsidR="00615557" w:rsidRDefault="00615557" w:rsidP="0061555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E41CC" w:rsidRDefault="001E41CC" w:rsidP="001E4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C4A0C" w:rsidRDefault="001E41CC" w:rsidP="001E4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отнесения земель </w:t>
      </w:r>
      <w:proofErr w:type="spellStart"/>
      <w:r w:rsidR="00CC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Марьинского</w:t>
      </w:r>
      <w:proofErr w:type="spellEnd"/>
      <w:r w:rsidR="00CC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CC4A0C" w:rsidRPr="00E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2B3C" w:rsidRDefault="001E41CC" w:rsidP="001E4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землям особо охраняемых территорий местного значения</w:t>
      </w:r>
    </w:p>
    <w:p w:rsidR="001E41CC" w:rsidRPr="001E41CC" w:rsidRDefault="001E41CC" w:rsidP="001E4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B3C" w:rsidRPr="001E41CC" w:rsidRDefault="001E41C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352B3C" w:rsidRPr="001E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E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2B3C" w:rsidRPr="001E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E41CC" w:rsidRDefault="005B3845" w:rsidP="001E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1CC"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отнесения з</w:t>
      </w:r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</w:t>
      </w:r>
      <w:r w:rsidR="001E41CC"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4A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CC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C4A0C"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1CC"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землям особо охраняемых территорий местного значения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-</w:t>
      </w:r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порядок) разработан в соответствии с Земельным кодексом Российской Федерации, Гражданским кодексом Российской Федерации, Градостроительным кодексом Российской</w:t>
      </w:r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</w:t>
      </w:r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1E41C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A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14 марта 1995 года №</w:t>
      </w:r>
      <w:r w:rsidR="001E41C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33-ФЗ «Об особо охраняемых природных территориях»,</w:t>
      </w:r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</w:t>
      </w:r>
      <w:r w:rsidR="001E41C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4A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CC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B3C" w:rsidRPr="000B192D" w:rsidRDefault="005B3845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процедуру отнесения земель </w:t>
      </w:r>
      <w:proofErr w:type="spellStart"/>
      <w:r w:rsidR="00CC4A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CC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C4A0C"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землям особо охраняемых территорий местного</w:t>
      </w:r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значения.</w:t>
      </w:r>
    </w:p>
    <w:p w:rsidR="00352B3C" w:rsidRPr="000B192D" w:rsidRDefault="005B3845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землям особо охраняемых территорий местного значения относятся земли: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охраняемых природных</w:t>
      </w:r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природоохранного</w:t>
      </w:r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рекреационного</w:t>
      </w:r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историко-культурного</w:t>
      </w:r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ценные</w:t>
      </w:r>
      <w:r w:rsidR="001E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земли.</w:t>
      </w:r>
    </w:p>
    <w:p w:rsidR="00352B3C" w:rsidRPr="000B192D" w:rsidRDefault="005B3845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особо охраняемым природным территориям местного значения относятся следующие категории указанных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территорий: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B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</w:t>
      </w:r>
      <w:r w:rsidR="005B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5B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</w:t>
      </w:r>
      <w:r w:rsidR="005B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парки;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5B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дендрологические</w:t>
      </w:r>
      <w:r w:rsidR="005B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парки;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5B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ботанические</w:t>
      </w:r>
      <w:r w:rsidR="005B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сады;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5B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 парки</w:t>
      </w:r>
      <w:r w:rsidR="005B38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5B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2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заповедники</w:t>
      </w:r>
      <w:r w:rsidR="005B38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B3C" w:rsidRPr="00C432BF" w:rsidRDefault="005B3845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432BF" w:rsidRPr="00C43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</w:t>
      </w:r>
      <w:r w:rsidR="00352B3C" w:rsidRPr="00C4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="00C432BF" w:rsidRPr="00C432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</w:t>
      </w:r>
      <w:r w:rsidR="00352B3C" w:rsidRPr="00C4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устанавливаться и иные категории особо охраняемых природных территорий местного значения.</w:t>
      </w:r>
    </w:p>
    <w:p w:rsidR="00352B3C" w:rsidRPr="000B192D" w:rsidRDefault="005B3845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охраняемые природные территории местного значения создаются органом 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proofErr w:type="spellStart"/>
      <w:r w:rsidR="00CC4A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CC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C4A0C"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порядком, установленным органом местного самоуправления </w:t>
      </w:r>
      <w:proofErr w:type="spellStart"/>
      <w:r w:rsidR="00CC4A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CC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C4A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Марьинское</w:t>
      </w:r>
      <w:proofErr w:type="spellEnd"/>
      <w:r w:rsidR="00CC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CC4A0C"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границы особо охраняемых природных территорий местного значения и положения о них. Конкретные особенности, функциональное зонирование и режим особо охраняемых природных территорий местного значения определяются положением о</w:t>
      </w:r>
      <w:r w:rsidR="005B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них.</w:t>
      </w:r>
      <w:r w:rsidR="005B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изменение целевого назначения земельных участков, находящихся в границах особо охраняемых природных территорий местного значения, за исключением случаев, предусмотренных федеральными законами.</w:t>
      </w:r>
    </w:p>
    <w:p w:rsidR="00352B3C" w:rsidRPr="000B192D" w:rsidRDefault="00EF6E86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Особо охраняемые природные территории местного значения создаются на земельных участках, находящихся в собственности </w:t>
      </w:r>
      <w:proofErr w:type="spellStart"/>
      <w:r w:rsidR="00CC4A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CC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CC4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</w:t>
      </w:r>
      <w:proofErr w:type="gramStart"/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создаваемая особо охраняемая природная территория будет занимать более чем пять процентов от общей площади земельных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участков, находящихся в собственности </w:t>
      </w:r>
      <w:proofErr w:type="spellStart"/>
      <w:r w:rsidR="00CC4A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CC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 о создании особо охраняемой природной территории согласовывается с </w:t>
      </w:r>
      <w:r w:rsidR="00C432BF" w:rsidRPr="00614E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экологической безопасности, природопользования и защиты населения</w:t>
      </w:r>
      <w:r w:rsidR="00352B3C" w:rsidRPr="0061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Pr="0061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Марий Эл</w:t>
      </w:r>
      <w:r w:rsidR="00352B3C" w:rsidRPr="00614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E86" w:rsidRDefault="00EF6E86" w:rsidP="00CC4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A0C" w:rsidRPr="00CC4A0C" w:rsidRDefault="00352B3C" w:rsidP="00CC4A0C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Отнесение земель </w:t>
      </w:r>
      <w:proofErr w:type="spellStart"/>
      <w:r w:rsidR="00CC4A0C" w:rsidRPr="00CC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Марьинского</w:t>
      </w:r>
      <w:proofErr w:type="spellEnd"/>
      <w:r w:rsidR="00CC4A0C" w:rsidRPr="00CC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352B3C" w:rsidRPr="00CC4A0C" w:rsidRDefault="00352B3C" w:rsidP="00CC4A0C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землям особо</w:t>
      </w:r>
      <w:r w:rsidR="00EF6E86" w:rsidRPr="00CC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охраняемых территорий местного значения</w:t>
      </w:r>
    </w:p>
    <w:p w:rsidR="00352B3C" w:rsidRPr="000B192D" w:rsidRDefault="00EF6E86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отнесения земель к землям особо охраняемых территорий местного значения является нахождение на данных землях объектов, имеющих особое природоохранное, научное, </w:t>
      </w:r>
      <w:proofErr w:type="spellStart"/>
      <w:proofErr w:type="gramStart"/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культурное</w:t>
      </w:r>
      <w:proofErr w:type="gramEnd"/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, эстетическое, рекреационное, оздоровительное и иное ценное значение. Для осуществления компетентной научно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обоснованной работы в области определения земель особо охраняемых территорий местного значения создается комиссия по отнесению земель </w:t>
      </w:r>
      <w:proofErr w:type="spellStart"/>
      <w:r w:rsidR="00CC4A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CC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C4A0C"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землям особо охраняемых территорий местного значения (далее по тексту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комиссия).</w:t>
      </w:r>
    </w:p>
    <w:p w:rsidR="00352B3C" w:rsidRPr="000B192D" w:rsidRDefault="00EF6E86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комиссии, ее председатель, общее количество членов комиссии </w:t>
      </w:r>
    </w:p>
    <w:p w:rsidR="00352B3C" w:rsidRPr="000B192D" w:rsidRDefault="00EF6E86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утверждаются распоряжением </w:t>
      </w:r>
      <w:proofErr w:type="spellStart"/>
      <w:r w:rsidR="00CC4A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Марьинской</w:t>
      </w:r>
      <w:proofErr w:type="spellEnd"/>
      <w:r w:rsidR="00CC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дминистрации. Количество членов комиссии должно быть не менее 5-ти. В состав комиссии обязательно должны входить: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</w:t>
      </w:r>
      <w:proofErr w:type="spellStart"/>
      <w:r w:rsidR="00CC4A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Марьинской</w:t>
      </w:r>
      <w:proofErr w:type="spellEnd"/>
      <w:r w:rsidR="00CC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дминистрации,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proofErr w:type="spellStart"/>
      <w:r w:rsidR="00CC4A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CC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общественности или представители общественных организаций (по согласованию).</w:t>
      </w:r>
    </w:p>
    <w:p w:rsidR="00352B3C" w:rsidRPr="000B192D" w:rsidRDefault="00EF6E86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комиссии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соответствии с положением,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утверждаемым распоря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жением </w:t>
      </w:r>
      <w:proofErr w:type="spellStart"/>
      <w:r w:rsidR="00CC4A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Марьинской</w:t>
      </w:r>
      <w:proofErr w:type="spellEnd"/>
      <w:r w:rsidR="00CC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352B3C" w:rsidRPr="000B192D" w:rsidRDefault="00EF6E86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охраняемая территория местного значения может организовываться по предложению органов государственной власти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органов местного самоуправления, юридических лиц, граждан и общественных объединений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организаций, должностных лиц </w:t>
      </w:r>
      <w:proofErr w:type="spellStart"/>
      <w:r w:rsidR="00CC4A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Марьинской</w:t>
      </w:r>
      <w:proofErr w:type="spellEnd"/>
      <w:r w:rsidR="00CC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дминистрации, депутатов </w:t>
      </w:r>
      <w:r w:rsidR="0084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proofErr w:type="spellStart"/>
      <w:r w:rsidR="00CC4A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CC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членов самой комиссии (далее -</w:t>
      </w:r>
      <w:r w:rsidR="0084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инициаторы). Предложения по отнесению земель </w:t>
      </w:r>
      <w:proofErr w:type="spellStart"/>
      <w:r w:rsidR="00CC4A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CC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землям особо охраняемых территорий местного значения направляются в письменном виде в</w:t>
      </w:r>
      <w:r w:rsidR="0084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комиссию.</w:t>
      </w:r>
    </w:p>
    <w:p w:rsidR="00352B3C" w:rsidRPr="000B192D" w:rsidRDefault="00842B66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предложении должны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указаны: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предполагаемой особо охраняемой территории местного значения и ее категория;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r w:rsidR="00B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предполагаемой особо охраняемой территории местного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предполагаемых границ и площади особо охраняемой территории местного значения;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B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режиме особой охраны особо охраняемой территории местного 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B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необходимости определения особо охраняемой территории местного значения.</w:t>
      </w:r>
    </w:p>
    <w:p w:rsidR="00352B3C" w:rsidRPr="000B192D" w:rsidRDefault="00B47128" w:rsidP="00CC4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отнесению земель </w:t>
      </w:r>
      <w:proofErr w:type="spellStart"/>
      <w:r w:rsidR="00CC4A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CC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землям особо охраняемых территорий местного значения рассматриваются комиссией с участием заинтересованных сторон не более чем в трехмесячный срок со дня поступления предложения в комиссию. Результаты рассмотрения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предложений оформляются решением, которое подписывается председателем комиссии в срок, не позднее трех дней со дня рассмотрения предложения. Решение комиссии имеет рекомендательный</w:t>
      </w:r>
      <w:r w:rsidR="0004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характер.</w:t>
      </w:r>
    </w:p>
    <w:p w:rsidR="00352B3C" w:rsidRPr="000B192D" w:rsidRDefault="00B47128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учета мнения более широкого круга жителей </w:t>
      </w:r>
      <w:proofErr w:type="spellStart"/>
      <w:r w:rsidR="00044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04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44D3C"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готовит материалы для опубликования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 внесенных предложениях с указанием срока и адреса подачи замечаний по ним. Срок подачи замечаний и предложений к предложениям об отнесении земель </w:t>
      </w:r>
      <w:proofErr w:type="spellStart"/>
      <w:r w:rsidR="00044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04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44D3C"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землям особо охраняемых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местного значения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30-ти дней со дня опубликования предложения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52B3C" w:rsidRPr="000B192D" w:rsidRDefault="00B47128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решении вопроса определения особо охраняемой территории местного 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комиссия в течение 15 календарных дней с момента поступления предложения проводит оценку соответствия рассматриваемой территории и (или) объекта следующим критериям: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природоохранное</w:t>
      </w:r>
      <w:r w:rsidR="00B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научное</w:t>
      </w:r>
      <w:r w:rsidR="00B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культурное</w:t>
      </w:r>
      <w:r w:rsidR="00B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B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эстетическое</w:t>
      </w:r>
      <w:r w:rsidR="00B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B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оздоровительное</w:t>
      </w:r>
      <w:r w:rsidR="00B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B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рекреационное</w:t>
      </w:r>
      <w:r w:rsidR="00B4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значение.</w:t>
      </w:r>
    </w:p>
    <w:p w:rsidR="00352B3C" w:rsidRPr="000B192D" w:rsidRDefault="00AE3C97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принимает решение об отнесении земель </w:t>
      </w:r>
      <w:proofErr w:type="spellStart"/>
      <w:r w:rsidR="00044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04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 землям особо охраняемых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местного значения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случаях: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рассматриваемой территории и (или) объекта критериям, указанным в пункте 2.8. настоящего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охраняемой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значения 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генеральному плану </w:t>
      </w:r>
      <w:proofErr w:type="spellStart"/>
      <w:r w:rsidR="00044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04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B3C" w:rsidRPr="000B192D" w:rsidRDefault="00AE3C97" w:rsidP="00044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принимает решение об отказе отнесения земель </w:t>
      </w:r>
      <w:proofErr w:type="spellStart"/>
      <w:r w:rsidR="00044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04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 землям особо охраняемых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местного значения в следующих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случаях:</w:t>
      </w:r>
    </w:p>
    <w:p w:rsidR="00352B3C" w:rsidRPr="000B192D" w:rsidRDefault="00AE3C97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4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рассматриваемой территории и (или) объекта критериям, указанным в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2.8. 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порядка;</w:t>
      </w:r>
    </w:p>
    <w:p w:rsidR="00AE3C97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4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охраняемой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значения генеральному плану </w:t>
      </w:r>
      <w:proofErr w:type="spellStart"/>
      <w:r w:rsidR="00044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04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E3C97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B3C" w:rsidRPr="000B192D" w:rsidRDefault="00AE3C97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уведомляет инициаторов об этом в срок, не позднее 30-ти дней со дня принятия соответствующего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решения.</w:t>
      </w:r>
    </w:p>
    <w:p w:rsidR="00352B3C" w:rsidRPr="000B192D" w:rsidRDefault="00AE3C97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комиссией решения об отнесении земель </w:t>
      </w:r>
      <w:proofErr w:type="spellStart"/>
      <w:r w:rsidR="00044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04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44D3C" w:rsidRPr="00D7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землям особо охраняемых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местного значения комиссия готовит проект решения об отнесении земель к землям особо охраняемых территорий местного значения (далее </w:t>
      </w:r>
      <w:r w:rsidR="00044D3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04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Решения).</w:t>
      </w:r>
    </w:p>
    <w:p w:rsidR="00352B3C" w:rsidRPr="000B192D" w:rsidRDefault="00AE3C97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должен содержать: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категорию особо охраняемой территории местного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местоположении, площади, порядке управления и финансирования особо охраняемой территории местного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организации, создаваемой в целях обеспечения управления особо 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охраняемой территории местного значения (при создании такого учреждения), либо указание юридических лиц, ответственных за обеспечение охраны особо охраняемой территории местного значения, указа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структурного подразделения </w:t>
      </w:r>
      <w:proofErr w:type="spellStart"/>
      <w:r w:rsidR="00044D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Марьинской</w:t>
      </w:r>
      <w:proofErr w:type="spellEnd"/>
      <w:r w:rsidR="0004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дминистрации, осуществляющего </w:t>
      </w:r>
      <w:proofErr w:type="gramStart"/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охраной особо охраняемой территории местного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особо охраняемой территории местного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сведение о выделенной зоне, границе и режиме использования особо охраняемой 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местного</w:t>
      </w:r>
      <w:r w:rsidR="00A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значения.</w:t>
      </w:r>
    </w:p>
    <w:p w:rsidR="00352B3C" w:rsidRPr="000B192D" w:rsidRDefault="00AE3C97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Решения указывается лицо, ответственное по контролю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proofErr w:type="spellStart"/>
      <w:r w:rsidR="00044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Марьинской</w:t>
      </w:r>
      <w:proofErr w:type="spellEnd"/>
      <w:r w:rsidR="0004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об отнесении земель к землям особо охраняемых территорий местного значения (далее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Решения), а также лицо, которое будет содержать указанные земли, отнесенные </w:t>
      </w:r>
      <w:proofErr w:type="gramStart"/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охраняемым территориям местного значения, а также осуществлять мероприятия по охране, использованию, образованию, благоустройству указанных земель. Срок подготовки проекта Решения не должен превышать 60-ти дней со дня принятия Решения комиссии об отнесении земель </w:t>
      </w:r>
      <w:proofErr w:type="spellStart"/>
      <w:r w:rsidR="00044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04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землям особо охраняемых территорий местного значения.</w:t>
      </w:r>
    </w:p>
    <w:p w:rsidR="00352B3C" w:rsidRPr="000B192D" w:rsidRDefault="00277CFD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решения по вопросам отнесения земель к землям особо </w:t>
      </w:r>
    </w:p>
    <w:p w:rsidR="00352B3C" w:rsidRPr="000B192D" w:rsidRDefault="00044D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храняемых</w:t>
      </w:r>
      <w:r w:rsidR="0027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местного значения члены комиссии вправе запрашивать необходимую информацию в установленном порядке в органах государственной власти, органах местного самоуправления, организациях и учреждениях независимо от форм собственности, у граждан и юридических лиц, общественных организаций.</w:t>
      </w:r>
    </w:p>
    <w:p w:rsidR="00352B3C" w:rsidRPr="000B192D" w:rsidRDefault="00277CFD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подготов</w:t>
      </w:r>
      <w:r w:rsidR="0004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комиссией проекта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4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Марьинская</w:t>
      </w:r>
      <w:proofErr w:type="spellEnd"/>
      <w:r w:rsidR="0004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осуществляет процедуру его внесения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принятия.</w:t>
      </w:r>
    </w:p>
    <w:p w:rsidR="00352B3C" w:rsidRPr="000B192D" w:rsidRDefault="00277CFD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2.14.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принятия Решения </w:t>
      </w:r>
      <w:proofErr w:type="spellStart"/>
      <w:r w:rsidR="00044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Марьинская</w:t>
      </w:r>
      <w:proofErr w:type="spellEnd"/>
      <w:r w:rsidR="0004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дминистрация: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7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проведение обследования земель, которые отнесены к землям особо </w:t>
      </w:r>
    </w:p>
    <w:p w:rsidR="00352B3C" w:rsidRPr="000B192D" w:rsidRDefault="00044D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храняемых</w:t>
      </w:r>
      <w:r w:rsidR="0027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местного</w:t>
      </w:r>
      <w:r w:rsidR="0027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7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проведение работ по землеустройству, постановке земель, которые 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отнесены к землям особо охраняемых территорий местного значения, на государственный кадастровый</w:t>
      </w:r>
      <w:r w:rsidR="0027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учет.</w:t>
      </w:r>
    </w:p>
    <w:p w:rsidR="00352B3C" w:rsidRPr="000B192D" w:rsidRDefault="00277CFD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2.15.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обязательной публикации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вступает в силу со дня его официального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352B3C" w:rsidRPr="000B192D" w:rsidRDefault="00277CFD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2.16.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отнесения земель к землям особо охраняемых природных 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="0004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4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Марьинская</w:t>
      </w:r>
      <w:proofErr w:type="spellEnd"/>
      <w:r w:rsidR="0004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предоставляет в уполномоченный орган исполнительной власти, осуществляющий реализацию государственной политики в области охраны окружающей среды и природопользования на территории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сведения об особо</w:t>
      </w:r>
      <w:r w:rsidR="0004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охраняемых природных территориях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 для ведения 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кадастра</w:t>
      </w:r>
      <w:proofErr w:type="gramEnd"/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территорий регионального и </w:t>
      </w:r>
    </w:p>
    <w:p w:rsidR="00352B3C" w:rsidRPr="000B192D" w:rsidRDefault="00277CFD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B3C" w:rsidRPr="000B192D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прав на землю, связанные с отнесением к землям особо охраняемых природных территорий местного значения, регистрируются в порядке, установленном Федеральным законом от 21</w:t>
      </w:r>
      <w:r w:rsidR="0004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1997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122-ФЗ «О государственной регистрации прав на недвижимое имущество и сделок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91" w:rsidRDefault="00351191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3C" w:rsidRDefault="00044D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3C" w:rsidRPr="006341D9" w:rsidRDefault="00044D3C" w:rsidP="00044D3C">
      <w:pPr>
        <w:pStyle w:val="a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044D3C" w:rsidRPr="006341D9" w:rsidRDefault="00044D3C" w:rsidP="00044D3C">
      <w:pPr>
        <w:pStyle w:val="a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6341D9">
        <w:rPr>
          <w:sz w:val="24"/>
          <w:szCs w:val="24"/>
        </w:rPr>
        <w:t xml:space="preserve"> Собрания депутатов </w:t>
      </w:r>
    </w:p>
    <w:p w:rsidR="00044D3C" w:rsidRPr="006341D9" w:rsidRDefault="00044D3C" w:rsidP="00044D3C">
      <w:pPr>
        <w:pStyle w:val="a9"/>
        <w:contextualSpacing/>
        <w:jc w:val="right"/>
        <w:rPr>
          <w:sz w:val="24"/>
          <w:szCs w:val="24"/>
        </w:rPr>
      </w:pPr>
      <w:proofErr w:type="spellStart"/>
      <w:r w:rsidRPr="006341D9">
        <w:rPr>
          <w:sz w:val="24"/>
          <w:szCs w:val="24"/>
        </w:rPr>
        <w:t>Марьинского</w:t>
      </w:r>
      <w:proofErr w:type="spellEnd"/>
      <w:r w:rsidRPr="006341D9">
        <w:rPr>
          <w:sz w:val="24"/>
          <w:szCs w:val="24"/>
        </w:rPr>
        <w:t xml:space="preserve"> сельского поселения</w:t>
      </w:r>
    </w:p>
    <w:p w:rsidR="00044D3C" w:rsidRPr="006341D9" w:rsidRDefault="00044D3C" w:rsidP="00044D3C">
      <w:pPr>
        <w:pStyle w:val="Textbody"/>
        <w:jc w:val="right"/>
        <w:rPr>
          <w:sz w:val="24"/>
        </w:rPr>
      </w:pPr>
      <w:r w:rsidRPr="006341D9">
        <w:rPr>
          <w:sz w:val="24"/>
        </w:rPr>
        <w:t xml:space="preserve">                                        </w:t>
      </w:r>
      <w:r w:rsidR="002B4812">
        <w:rPr>
          <w:sz w:val="24"/>
        </w:rPr>
        <w:t xml:space="preserve"> от 18 августа 2020г  № 97</w:t>
      </w:r>
      <w:r w:rsidRPr="006341D9">
        <w:rPr>
          <w:sz w:val="24"/>
        </w:rPr>
        <w:t xml:space="preserve">                                                          </w:t>
      </w:r>
    </w:p>
    <w:p w:rsidR="00351191" w:rsidRDefault="00351191" w:rsidP="0035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A778A5" w:rsidRDefault="00351191" w:rsidP="00044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использования и охраны земель особо охраняемых территорий местного значения на территории </w:t>
      </w:r>
      <w:proofErr w:type="spellStart"/>
      <w:r w:rsidR="00044D3C" w:rsidRPr="00CC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Марьинского</w:t>
      </w:r>
      <w:proofErr w:type="spellEnd"/>
      <w:r w:rsidR="00044D3C" w:rsidRPr="00CC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044D3C" w:rsidRPr="00EB177C" w:rsidRDefault="00044D3C" w:rsidP="00044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8A5" w:rsidRDefault="00352B3C" w:rsidP="00A778A5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использования земель особо охраняемых территорий</w:t>
      </w:r>
    </w:p>
    <w:p w:rsidR="00352B3C" w:rsidRPr="00A778A5" w:rsidRDefault="00A778A5" w:rsidP="00A778A5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352B3C" w:rsidRPr="00A77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2B3C" w:rsidRPr="00A77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значения</w:t>
      </w:r>
    </w:p>
    <w:p w:rsidR="00352B3C" w:rsidRPr="000B192D" w:rsidRDefault="00A778A5" w:rsidP="00A778A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</w:t>
      </w:r>
      <w:r w:rsidR="00352B3C" w:rsidRPr="00A77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участки, включенные в состав земель особо охраняемых территорий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значения, используются в соответствии с требованиями Земельного кодекса Российской Федерации, других законодательных актов, нормативными правовыми актами, определяющими правовой режим использования земель особо охраняемых территорий 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значения.</w:t>
      </w:r>
    </w:p>
    <w:p w:rsidR="00352B3C" w:rsidRPr="000B192D" w:rsidRDefault="00A778A5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1.2.Для всех земель особо охраняемых территорий местного значения устанавливается особый правовой режим, ограничивающий или запрещающий виды деятельности, несовместимые с основным назначением этих территорий и (или) оказывающие на них негативное (вредное)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воздействие.</w:t>
      </w:r>
    </w:p>
    <w:p w:rsidR="00352B3C" w:rsidRPr="000B192D" w:rsidRDefault="00A778A5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1.3.На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нормативными правовыми актами органов местного самоуправления</w:t>
      </w:r>
      <w:r w:rsidR="008C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6E5B" w:rsidRPr="008C6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8C6E5B" w:rsidRPr="008C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Юридические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в интересах которых выделяются земельные участки с особыми условиями использования, обязаны обозначить их границы специальными информационными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знаками. 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 Земельные участки в пределах этих земель не изымаются и не выкупаются у собственников земельных участков, землепользователей, землевладельцев и арендаторов земельных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участков.</w:t>
      </w:r>
    </w:p>
    <w:p w:rsidR="00352B3C" w:rsidRPr="000B192D" w:rsidRDefault="00A778A5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1.4.Использование учебно-туристических троп и трасс, установленных по соглашению с собственниками земельных участков, землепользователями, землевладельцами и арендаторами земельных участков, может осуществляться 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сервитутов; при этом указанные земельные участки не изымаются из использования. На землях рекреационного назначения запрещается деятельность, не соответствующая их целевому</w:t>
      </w:r>
      <w:r w:rsidR="00A77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назначению.</w:t>
      </w:r>
    </w:p>
    <w:p w:rsidR="00352B3C" w:rsidRPr="000B192D" w:rsidRDefault="00A778A5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1.5.Земли историко-культурного назначения используются строго в соответствии с их целевым назначением. Изменение целевого назначения земель историко-культурного назначения и не соответствующая их целевому назначению деятельность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участки, отнесенные к землям историко-культурного назначения,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 законодательством. На отдельных землях историко-культурного назначения, в том числе землях объектов культурного наследия, подлежащих исследованию и консервации, может быть запрещена любая хозяйственная деятельность.</w:t>
      </w:r>
    </w:p>
    <w:p w:rsidR="00352B3C" w:rsidRPr="000B192D" w:rsidRDefault="00A778A5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1.6.Особо ценные земельные участки не относятся к </w:t>
      </w:r>
      <w:proofErr w:type="gramStart"/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какому-либо</w:t>
      </w:r>
      <w:proofErr w:type="gramEnd"/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видов особо 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охраняемых территорий, но имеют признаки и качества, ценность находящихся объектов природного и историко-культурного наследия, позволяющие относить их к особо ценным землям. На собственников таких земельных участков, землепользователей, землевладельцев и арендаторов таких земельных участков возлагаются обязанности по их сохранению.</w:t>
      </w:r>
    </w:p>
    <w:p w:rsidR="00352B3C" w:rsidRPr="000B192D" w:rsidRDefault="008B7649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1.7.После вступления в силу постановления </w:t>
      </w:r>
      <w:proofErr w:type="spellStart"/>
      <w:r w:rsidR="008C6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Марьинской</w:t>
      </w:r>
      <w:proofErr w:type="spellEnd"/>
      <w:r w:rsidR="008C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об отнесении земель к землям особо охраняемых территорий местного значения (далее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Решение), указанного в Порядке отнесения земель </w:t>
      </w:r>
      <w:proofErr w:type="spellStart"/>
      <w:r w:rsidR="008C6E5B" w:rsidRPr="008C6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8C6E5B" w:rsidRPr="008C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C6E5B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землям особо охраняемых территорий местного значения, хозяйственная и иная деятельность в границах территории земель, отнесенных к землям особо охраняемых территорий местного значения,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приостанавливается.</w:t>
      </w:r>
      <w:proofErr w:type="gramEnd"/>
    </w:p>
    <w:p w:rsidR="00352B3C" w:rsidRPr="000B192D" w:rsidRDefault="008B7649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1.8.Проектная документация объектов, строительство,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осуществить на землях особо охраняемых территорий местного значения, подлежит государственной экологической экспертизе.</w:t>
      </w:r>
    </w:p>
    <w:p w:rsidR="00352B3C" w:rsidRPr="000B192D" w:rsidRDefault="008B7649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установленных режимов охраны и использования земель особо 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охраняемых территорий местного значения влечет ответственность в соответствии с действующим законодательством Российской</w:t>
      </w:r>
      <w:r w:rsidR="008B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352B3C" w:rsidRDefault="008B7649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1.10.Земельные участки, отнесенные к особо охраняемым территориям местного значения, относятся к землям, изъятым из оборота, не могут предоставляться в частную собственность, а также быть объектами сделок, предусмотренных гражданским законодательством.</w:t>
      </w:r>
    </w:p>
    <w:p w:rsidR="009A5599" w:rsidRPr="000B192D" w:rsidRDefault="009A5599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3C" w:rsidRPr="009A5599" w:rsidRDefault="00352B3C" w:rsidP="009A5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2.Участие граждан и юридических лиц в области организации, функционирования, порядка использования, охраны и защиты</w:t>
      </w:r>
      <w:r w:rsidR="009A5599" w:rsidRPr="009A5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5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особо</w:t>
      </w:r>
    </w:p>
    <w:p w:rsidR="00352B3C" w:rsidRPr="009A5599" w:rsidRDefault="00352B3C" w:rsidP="009A5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охраняемых территорий местного значения</w:t>
      </w:r>
    </w:p>
    <w:p w:rsidR="00352B3C" w:rsidRPr="000B192D" w:rsidRDefault="009A5599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2.1.Граждане, а также общественные объединения и некоммерческие организации, осуществляющие деятельность в области охраны окружающей среды, вправе оказывать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органам местного самоуправления </w:t>
      </w:r>
      <w:proofErr w:type="spellStart"/>
      <w:r w:rsidR="008C6E5B" w:rsidRPr="008C6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8C6E5B" w:rsidRPr="008C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осуществлении мероприятий по организации, охране и использованию особо охраняемых природных территорий местного значения. При осуществлении этих мероприятий органы местного самоуправления </w:t>
      </w:r>
      <w:proofErr w:type="spellStart"/>
      <w:r w:rsidR="008C6E5B" w:rsidRPr="008C6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8C6E5B" w:rsidRPr="008C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C6E5B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 предложения граждан, а также общественных объединений и некоммерческих организаций, осуществляющих деятельность в области охраны окружающей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среды.</w:t>
      </w:r>
    </w:p>
    <w:p w:rsidR="00352B3C" w:rsidRDefault="009A5599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2.2.Органы местного самоуправления </w:t>
      </w:r>
      <w:proofErr w:type="spellStart"/>
      <w:r w:rsidR="008C6E5B" w:rsidRPr="008C6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8C6E5B" w:rsidRPr="008C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C6E5B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своих полномочий в области организации, охраны, обеспечения функционирования, контроля за состоянием и соблюдением режима охраны особо охраняемой территории местного значения рассматривают предложения граждан и юридических лиц через комиссию по отнесению земель </w:t>
      </w:r>
      <w:proofErr w:type="spellStart"/>
      <w:r w:rsidR="008C6E5B" w:rsidRPr="008C6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8C6E5B" w:rsidRPr="008C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землям особо охраняемых территорий местного значения (далее по тексту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комиссия) в срок, не позднее 30-ти дней</w:t>
      </w:r>
      <w:proofErr w:type="gramEnd"/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поступления предложения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комиссию.</w:t>
      </w:r>
    </w:p>
    <w:p w:rsidR="009A5599" w:rsidRPr="000B192D" w:rsidRDefault="009A5599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3C" w:rsidRPr="009A5599" w:rsidRDefault="00352B3C" w:rsidP="009A5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З.Порядок охраны земель особо охраняемых территорий</w:t>
      </w:r>
    </w:p>
    <w:p w:rsidR="00352B3C" w:rsidRPr="000B192D" w:rsidRDefault="00352B3C" w:rsidP="009A5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значения</w:t>
      </w:r>
    </w:p>
    <w:p w:rsidR="00352B3C" w:rsidRPr="000B192D" w:rsidRDefault="009A5599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3.1.Охрана особо охраняемых территорий местного значения осуществляется через организации, создаваемые в целях обеспечения управления особо охраняемой территории местного значения (при создании такого учреждения),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 через юридических лиц, ответственных за обеспечение охраны особо охраняемой территории местного значения,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поселения, осуществляющих контроль за охраной особо охраняемых территорий местного значения и указанных в Решении.</w:t>
      </w:r>
      <w:proofErr w:type="gramEnd"/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создаваемые в целях обеспечения управления особо охраняемой</w:t>
      </w:r>
    </w:p>
    <w:p w:rsidR="00352B3C" w:rsidRPr="000B192D" w:rsidRDefault="009A5599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учреждения), юридические лица, ответственные за обеспечение охраны особо охраняемой территории местного значения, конкретное структурное подр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азделение </w:t>
      </w:r>
      <w:proofErr w:type="spellStart"/>
      <w:r w:rsidR="008C6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Марьинской</w:t>
      </w:r>
      <w:proofErr w:type="spellEnd"/>
      <w:r w:rsidR="008C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proofErr w:type="gramStart"/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охраной особо охраняемой территории местного значения, указываются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Решении.</w:t>
      </w:r>
    </w:p>
    <w:p w:rsidR="00352B3C" w:rsidRPr="000B192D" w:rsidRDefault="009A5599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3.2.Охрана земель особо охраняемых территорий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A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состоянием земель особо охраняемых</w:t>
      </w:r>
      <w:r w:rsidR="009A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A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мероприятий по поддержанию земель особо охраняемых территорий в состоянии, соответствующем их</w:t>
      </w:r>
      <w:r w:rsidR="009A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назначению;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9A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комплексных программ, направленных на охрану земель особо 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охраняемых территорий местного</w:t>
      </w:r>
      <w:r w:rsidR="009A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значения;</w:t>
      </w:r>
    </w:p>
    <w:p w:rsidR="00352B3C" w:rsidRPr="000B192D" w:rsidRDefault="00352B3C" w:rsidP="009A5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9A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экономическое стимулирование деятельности по охране земель особо охраняемых территорий, в том числе возможность установления льгот по налогообложению, которые могут быть установлены </w:t>
      </w:r>
      <w:r w:rsidR="009A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Собранием депутатов </w:t>
      </w:r>
      <w:proofErr w:type="spellStart"/>
      <w:r w:rsidR="008C6E5B" w:rsidRPr="008C6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8C6E5B" w:rsidRPr="008C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A55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9A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виновных лиц к ответственности за несоблюдение режима охраны и использования земель, особо охраняемых территорий местного значения в порядке, предусмотренным действующим</w:t>
      </w:r>
      <w:r w:rsidR="00E0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законодательством;</w:t>
      </w:r>
    </w:p>
    <w:p w:rsidR="00352B3C" w:rsidRPr="000B192D" w:rsidRDefault="00352B3C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E0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мероприятия, не противоречащие</w:t>
      </w:r>
      <w:r w:rsidR="00E0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законодательству.</w:t>
      </w:r>
    </w:p>
    <w:p w:rsidR="00352B3C" w:rsidRPr="000B192D" w:rsidRDefault="00E03D73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охраны земель особо охраняемых территорий местного значения, включая контроль над состоянием земель особо охраняемых территорий местного значения, а также за осуществлением всех видов деятельности, оказывающих или способных оказать воздействие на природные объекты и комплексы земель особо охраняемых территорий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естного значения, осуществляет </w:t>
      </w:r>
      <w:proofErr w:type="spellStart"/>
      <w:r w:rsidR="008C6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Марьинская</w:t>
      </w:r>
      <w:proofErr w:type="spellEnd"/>
      <w:r w:rsidR="008C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компетенции.</w:t>
      </w:r>
    </w:p>
    <w:p w:rsidR="00352B3C" w:rsidRPr="000B192D" w:rsidRDefault="00E03D73" w:rsidP="00E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особо охраняемых природных территориях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муниципальный контроль в</w:t>
      </w:r>
      <w:r w:rsidR="008C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охраны и использования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 в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Постановлением </w:t>
      </w:r>
      <w:proofErr w:type="spellStart"/>
      <w:r w:rsidR="008C6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Марьинской</w:t>
      </w:r>
      <w:proofErr w:type="spellEnd"/>
      <w:r w:rsidR="008C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2B3C" w:rsidRPr="000B1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EA39EF" w:rsidRDefault="00EA39EF"/>
    <w:sectPr w:rsidR="00EA39EF" w:rsidSect="009D06B6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63D"/>
    <w:multiLevelType w:val="hybridMultilevel"/>
    <w:tmpl w:val="CE32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60B5"/>
    <w:multiLevelType w:val="hybridMultilevel"/>
    <w:tmpl w:val="CE32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1029D"/>
    <w:multiLevelType w:val="hybridMultilevel"/>
    <w:tmpl w:val="9F82CE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2108E"/>
    <w:multiLevelType w:val="hybridMultilevel"/>
    <w:tmpl w:val="DC2AEC62"/>
    <w:lvl w:ilvl="0" w:tplc="4DDA32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406E00"/>
    <w:multiLevelType w:val="hybridMultilevel"/>
    <w:tmpl w:val="4410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25827"/>
    <w:multiLevelType w:val="hybridMultilevel"/>
    <w:tmpl w:val="B39ACF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F7D9B"/>
    <w:multiLevelType w:val="hybridMultilevel"/>
    <w:tmpl w:val="CE32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93BC5"/>
    <w:multiLevelType w:val="multilevel"/>
    <w:tmpl w:val="81EA8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558393D"/>
    <w:multiLevelType w:val="multilevel"/>
    <w:tmpl w:val="C1F43E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9">
    <w:nsid w:val="66D65B9C"/>
    <w:multiLevelType w:val="hybridMultilevel"/>
    <w:tmpl w:val="BDA29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B3C"/>
    <w:rsid w:val="00044D3C"/>
    <w:rsid w:val="000452AB"/>
    <w:rsid w:val="00093CE4"/>
    <w:rsid w:val="000A60F0"/>
    <w:rsid w:val="000B192D"/>
    <w:rsid w:val="001D64A5"/>
    <w:rsid w:val="001E41CC"/>
    <w:rsid w:val="00236F69"/>
    <w:rsid w:val="00275084"/>
    <w:rsid w:val="00277CFD"/>
    <w:rsid w:val="002873CD"/>
    <w:rsid w:val="002B4812"/>
    <w:rsid w:val="002E1CCC"/>
    <w:rsid w:val="00345EDF"/>
    <w:rsid w:val="00347216"/>
    <w:rsid w:val="00351191"/>
    <w:rsid w:val="00352B3C"/>
    <w:rsid w:val="003B4F01"/>
    <w:rsid w:val="00470FCA"/>
    <w:rsid w:val="00504927"/>
    <w:rsid w:val="005210E6"/>
    <w:rsid w:val="005B3845"/>
    <w:rsid w:val="00614EBE"/>
    <w:rsid w:val="00615557"/>
    <w:rsid w:val="00637980"/>
    <w:rsid w:val="00772923"/>
    <w:rsid w:val="00816681"/>
    <w:rsid w:val="0083177B"/>
    <w:rsid w:val="00842B66"/>
    <w:rsid w:val="008B7649"/>
    <w:rsid w:val="008C3448"/>
    <w:rsid w:val="008C6E5B"/>
    <w:rsid w:val="009054D9"/>
    <w:rsid w:val="009A5599"/>
    <w:rsid w:val="009D06B6"/>
    <w:rsid w:val="00A778A5"/>
    <w:rsid w:val="00AC2088"/>
    <w:rsid w:val="00AE3C97"/>
    <w:rsid w:val="00B10921"/>
    <w:rsid w:val="00B47128"/>
    <w:rsid w:val="00C432BF"/>
    <w:rsid w:val="00CC4A0C"/>
    <w:rsid w:val="00D43210"/>
    <w:rsid w:val="00D75D3C"/>
    <w:rsid w:val="00DC3CFE"/>
    <w:rsid w:val="00E03D73"/>
    <w:rsid w:val="00E87DA4"/>
    <w:rsid w:val="00EA39EF"/>
    <w:rsid w:val="00EA5E28"/>
    <w:rsid w:val="00EB177C"/>
    <w:rsid w:val="00EF6E86"/>
    <w:rsid w:val="00F26EB4"/>
    <w:rsid w:val="00F8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B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2B3C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D75D3C"/>
    <w:pPr>
      <w:ind w:left="720"/>
      <w:contextualSpacing/>
    </w:pPr>
  </w:style>
  <w:style w:type="paragraph" w:customStyle="1" w:styleId="ConsPlusNormal">
    <w:name w:val="ConsPlusNormal"/>
    <w:link w:val="ConsPlusNormal0"/>
    <w:rsid w:val="00816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5049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5049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Цветовое выделение"/>
    <w:rsid w:val="00504927"/>
    <w:rPr>
      <w:b/>
      <w:bCs w:val="0"/>
      <w:color w:val="000080"/>
    </w:rPr>
  </w:style>
  <w:style w:type="paragraph" w:customStyle="1" w:styleId="msonormalbullet2gifbullet3gif">
    <w:name w:val="msonormalbullet2gifbullet3.gif"/>
    <w:basedOn w:val="a"/>
    <w:rsid w:val="0061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61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1555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6155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15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body">
    <w:name w:val="Text body"/>
    <w:basedOn w:val="a"/>
    <w:rsid w:val="00615557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отнесения земель Марьинского сельского поселения к землям особо охраняемых территорий местного значения и об утверждении порядка использования и охраны земель особо охраняемых территорий местного значения на территории Марьинского сельского поселения</_x041e__x043f__x0438__x0441__x0430__x043d__x0438__x0435_>
    <_x041f__x0430__x043f__x043a__x0430_ xmlns="e276d2dc-55a3-4d6d-a616-528d33de83ee">2020 г</_x041f__x0430__x043f__x043a__x0430_>
    <_dlc_DocId xmlns="57504d04-691e-4fc4-8f09-4f19fdbe90f6">XXJ7TYMEEKJ2-5294-399</_dlc_DocId>
    <_dlc_DocIdUrl xmlns="57504d04-691e-4fc4-8f09-4f19fdbe90f6">
      <Url>https://vip.gov.mari.ru/jurino/_layouts/DocIdRedir.aspx?ID=XXJ7TYMEEKJ2-5294-399</Url>
      <Description>XXJ7TYMEEKJ2-5294-399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3A6DDEE060EE4A9ECF649AA014CDF7" ma:contentTypeVersion="2" ma:contentTypeDescription="Создание документа." ma:contentTypeScope="" ma:versionID="4d85d28fbf5f2a2471f7f4a04c18ae9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276d2dc-55a3-4d6d-a616-528d33de83ee" targetNamespace="http://schemas.microsoft.com/office/2006/metadata/properties" ma:root="true" ma:fieldsID="c0018f7a1f510176e9edf4515764ad4e" ns2:_="" ns3:_="" ns4:_="">
    <xsd:import namespace="57504d04-691e-4fc4-8f09-4f19fdbe90f6"/>
    <xsd:import namespace="6d7c22ec-c6a4-4777-88aa-bc3c76ac660e"/>
    <xsd:import namespace="e276d2dc-55a3-4d6d-a616-528d33de83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d2dc-55a3-4d6d-a616-528d33de83e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68B29B-40A3-450E-A9AC-1C3D2093B3FA}"/>
</file>

<file path=customXml/itemProps2.xml><?xml version="1.0" encoding="utf-8"?>
<ds:datastoreItem xmlns:ds="http://schemas.openxmlformats.org/officeDocument/2006/customXml" ds:itemID="{C81D4796-7CF4-4C7E-AF97-C7C090FE7DCB}"/>
</file>

<file path=customXml/itemProps3.xml><?xml version="1.0" encoding="utf-8"?>
<ds:datastoreItem xmlns:ds="http://schemas.openxmlformats.org/officeDocument/2006/customXml" ds:itemID="{5CA2A436-07CB-48E7-9B45-31A3CFAABC81}"/>
</file>

<file path=customXml/itemProps4.xml><?xml version="1.0" encoding="utf-8"?>
<ds:datastoreItem xmlns:ds="http://schemas.openxmlformats.org/officeDocument/2006/customXml" ds:itemID="{CDA4AA01-A561-4167-93FE-9C0E3B638D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3274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Марьинского сельского поселения №97 от 18.08.2020г.</dc:title>
  <dc:creator>nata</dc:creator>
  <cp:lastModifiedBy>Марьино</cp:lastModifiedBy>
  <cp:revision>45</cp:revision>
  <cp:lastPrinted>2020-08-17T10:26:00Z</cp:lastPrinted>
  <dcterms:created xsi:type="dcterms:W3CDTF">2017-08-21T10:23:00Z</dcterms:created>
  <dcterms:modified xsi:type="dcterms:W3CDTF">2020-08-17T10:28:00Z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0x010100D43A6DDEE060EE4A9ECF649AA014CDF7</vt:lpwstr>
  </property>
  <property fmtid="{D5CDD505-2E9C-101B-9397-08002B2CF9AE}" pid="3" name="_dlc_DocIdItemGuid">
    <vt:lpwstr>32f0c858-8bdf-4d38-a502-518d4d3d7975</vt:lpwstr>
  </property>
</Properties>
</file>