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A6" w:rsidRPr="002C6EA6" w:rsidRDefault="002C6EA6" w:rsidP="002C6EA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2C6EA6">
        <w:rPr>
          <w:caps/>
          <w:sz w:val="28"/>
          <w:szCs w:val="28"/>
        </w:rPr>
        <w:t xml:space="preserve">У СУДЕБНОГО ПРИСТАВА-ИСПОЛНИТЕЛЯ </w:t>
      </w:r>
      <w:r>
        <w:rPr>
          <w:caps/>
          <w:sz w:val="28"/>
          <w:szCs w:val="28"/>
        </w:rPr>
        <w:t>появилось</w:t>
      </w:r>
      <w:r w:rsidRPr="002C6EA6">
        <w:rPr>
          <w:caps/>
          <w:sz w:val="28"/>
          <w:szCs w:val="28"/>
        </w:rPr>
        <w:t xml:space="preserve"> ПРАВО ЗАДЕРЖИВАТЬ НЕПЛАТЕЛЬЩИКОВ АЛИМЕНТОВ, УКЛОНЯЮЩИХСЯ ОТ СВОИХ ОБЯЗАННОСТЕЙ БЕЗ УВАЖИТЕЛЬНОЙ ПРИЧИНЫ</w:t>
      </w:r>
    </w:p>
    <w:p w:rsidR="00380107" w:rsidRPr="006D342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6EA6" w:rsidRDefault="002C6EA6" w:rsidP="002C6E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EA6">
        <w:rPr>
          <w:sz w:val="28"/>
          <w:szCs w:val="28"/>
        </w:rPr>
        <w:t>Федеральным законом от 30.10.2017 № 309-ФЗ внесены дополнения в</w:t>
      </w:r>
      <w:r>
        <w:rPr>
          <w:sz w:val="28"/>
          <w:szCs w:val="28"/>
        </w:rPr>
        <w:t xml:space="preserve"> ст.</w:t>
      </w:r>
      <w:r w:rsidRPr="002C6EA6">
        <w:rPr>
          <w:sz w:val="28"/>
          <w:szCs w:val="28"/>
        </w:rPr>
        <w:t xml:space="preserve">27.2-27.3 </w:t>
      </w:r>
      <w:r>
        <w:rPr>
          <w:sz w:val="28"/>
          <w:szCs w:val="28"/>
        </w:rPr>
        <w:t xml:space="preserve"> </w:t>
      </w:r>
      <w:proofErr w:type="spellStart"/>
      <w:r w:rsidRPr="002C6EA6">
        <w:rPr>
          <w:sz w:val="28"/>
          <w:szCs w:val="28"/>
        </w:rPr>
        <w:t>КоАП</w:t>
      </w:r>
      <w:proofErr w:type="spellEnd"/>
      <w:r w:rsidRPr="002C6EA6">
        <w:rPr>
          <w:sz w:val="28"/>
          <w:szCs w:val="28"/>
        </w:rPr>
        <w:t xml:space="preserve"> РФ, вступ</w:t>
      </w:r>
      <w:r>
        <w:rPr>
          <w:sz w:val="28"/>
          <w:szCs w:val="28"/>
        </w:rPr>
        <w:t>ающие в силу 10.11.</w:t>
      </w:r>
      <w:r w:rsidRPr="002C6EA6">
        <w:rPr>
          <w:sz w:val="28"/>
          <w:szCs w:val="28"/>
        </w:rPr>
        <w:t>2017.</w:t>
      </w:r>
    </w:p>
    <w:p w:rsidR="002C6EA6" w:rsidRDefault="002C6EA6" w:rsidP="002C6E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Так, у судебных приставов-исполнителей появится право на </w:t>
      </w:r>
      <w:r w:rsidR="007A6EBF" w:rsidRPr="002C6EA6">
        <w:rPr>
          <w:sz w:val="28"/>
          <w:szCs w:val="28"/>
          <w:shd w:val="clear" w:color="auto" w:fill="FFFFFF"/>
        </w:rPr>
        <w:t>примен</w:t>
      </w:r>
      <w:r w:rsidR="007A6EBF">
        <w:rPr>
          <w:sz w:val="28"/>
          <w:szCs w:val="28"/>
          <w:shd w:val="clear" w:color="auto" w:fill="FFFFFF"/>
        </w:rPr>
        <w:t>ение</w:t>
      </w:r>
      <w:r>
        <w:rPr>
          <w:sz w:val="28"/>
          <w:szCs w:val="28"/>
          <w:shd w:val="clear" w:color="auto" w:fill="FFFFFF"/>
        </w:rPr>
        <w:t xml:space="preserve"> </w:t>
      </w:r>
      <w:r w:rsidRPr="002C6EA6">
        <w:rPr>
          <w:sz w:val="28"/>
          <w:szCs w:val="28"/>
          <w:shd w:val="clear" w:color="auto" w:fill="FFFFFF"/>
        </w:rPr>
        <w:t>таки</w:t>
      </w:r>
      <w:r>
        <w:rPr>
          <w:sz w:val="28"/>
          <w:szCs w:val="28"/>
          <w:shd w:val="clear" w:color="auto" w:fill="FFFFFF"/>
        </w:rPr>
        <w:t>х</w:t>
      </w:r>
      <w:r w:rsidRPr="002C6EA6">
        <w:rPr>
          <w:sz w:val="28"/>
          <w:szCs w:val="28"/>
          <w:shd w:val="clear" w:color="auto" w:fill="FFFFFF"/>
        </w:rPr>
        <w:t xml:space="preserve"> мер обеспечения производства по делу об административном правонарушении по ст. 5.35.1 </w:t>
      </w:r>
      <w:proofErr w:type="spellStart"/>
      <w:r w:rsidRPr="002C6EA6">
        <w:rPr>
          <w:sz w:val="28"/>
          <w:szCs w:val="28"/>
          <w:shd w:val="clear" w:color="auto" w:fill="FFFFFF"/>
        </w:rPr>
        <w:t>КоАП</w:t>
      </w:r>
      <w:proofErr w:type="spellEnd"/>
      <w:r w:rsidRPr="002C6EA6">
        <w:rPr>
          <w:sz w:val="28"/>
          <w:szCs w:val="28"/>
          <w:shd w:val="clear" w:color="auto" w:fill="FFFFFF"/>
        </w:rPr>
        <w:t xml:space="preserve"> РФ, как доставление и административное задержание, позволяет ускорить производство по делу и оперативно привлекать злостных неплательщиков алиментов к уголовной ответственности.</w:t>
      </w:r>
    </w:p>
    <w:p w:rsidR="002C6EA6" w:rsidRPr="002C6EA6" w:rsidRDefault="002C6EA6" w:rsidP="002C6E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EA6">
        <w:rPr>
          <w:sz w:val="28"/>
          <w:szCs w:val="28"/>
        </w:rPr>
        <w:t>Задержание и доставление служат мерами, обеспечивающими делопроизводство по административному правонарушению.</w:t>
      </w:r>
    </w:p>
    <w:p w:rsidR="002C6EA6" w:rsidRPr="002C6EA6" w:rsidRDefault="002C6EA6" w:rsidP="002C6E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EA6">
        <w:rPr>
          <w:sz w:val="28"/>
          <w:szCs w:val="28"/>
        </w:rPr>
        <w:t>Доставление является принудительным препровождением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правонарушения. При доставлении нарушители препровождаются в служебное помещение органа внутренних дел (полиции).</w:t>
      </w:r>
    </w:p>
    <w:p w:rsidR="002C6EA6" w:rsidRDefault="002C6EA6" w:rsidP="002C6E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EA6">
        <w:rPr>
          <w:sz w:val="28"/>
          <w:szCs w:val="28"/>
        </w:rPr>
        <w:t>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Срок административного задержания не должен превышать три часа с момента доставления.</w:t>
      </w:r>
    </w:p>
    <w:p w:rsidR="00C51DE7" w:rsidRPr="006D3427" w:rsidRDefault="00C51DE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Pr="00BF4A96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BF4A96" w:rsidRDefault="00E9516D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Заместитель</w:t>
      </w:r>
      <w:r w:rsidR="002C5A19" w:rsidRPr="00BF4A96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BF4A96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BF4A96">
        <w:rPr>
          <w:rFonts w:ascii="Times New Roman" w:hAnsi="Times New Roman" w:cs="Times New Roman"/>
          <w:sz w:val="28"/>
          <w:szCs w:val="28"/>
        </w:rPr>
        <w:t xml:space="preserve">   </w:t>
      </w:r>
      <w:r w:rsidR="00380107" w:rsidRPr="00BF4A9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BF4A96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BF4A96" w:rsidRDefault="00E9516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0</w:t>
      </w:r>
      <w:r w:rsidR="002C6EA6">
        <w:rPr>
          <w:rFonts w:ascii="Times New Roman" w:hAnsi="Times New Roman" w:cs="Times New Roman"/>
          <w:sz w:val="28"/>
          <w:szCs w:val="28"/>
        </w:rPr>
        <w:t>3.</w:t>
      </w:r>
      <w:r w:rsidRPr="00BF4A96">
        <w:rPr>
          <w:rFonts w:ascii="Times New Roman" w:hAnsi="Times New Roman" w:cs="Times New Roman"/>
          <w:sz w:val="28"/>
          <w:szCs w:val="28"/>
        </w:rPr>
        <w:t>11</w:t>
      </w:r>
      <w:r w:rsidR="002C5A19" w:rsidRPr="00BF4A96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BF4A96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1CAE"/>
    <w:rsid w:val="002334CD"/>
    <w:rsid w:val="002C5A19"/>
    <w:rsid w:val="002C6EA6"/>
    <w:rsid w:val="00380107"/>
    <w:rsid w:val="00491DD9"/>
    <w:rsid w:val="0058126F"/>
    <w:rsid w:val="00605545"/>
    <w:rsid w:val="006B65DE"/>
    <w:rsid w:val="006D3427"/>
    <w:rsid w:val="0078312A"/>
    <w:rsid w:val="00794035"/>
    <w:rsid w:val="007A6EBF"/>
    <w:rsid w:val="00824D8F"/>
    <w:rsid w:val="00887759"/>
    <w:rsid w:val="00931399"/>
    <w:rsid w:val="009F3265"/>
    <w:rsid w:val="00AA3DA0"/>
    <w:rsid w:val="00B305ED"/>
    <w:rsid w:val="00B9548E"/>
    <w:rsid w:val="00BF2D3B"/>
    <w:rsid w:val="00BF4A96"/>
    <w:rsid w:val="00C51DE7"/>
    <w:rsid w:val="00D96470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XXJ7TYMEEKJ2-1680-476</_dlc_DocId>
    <_dlc_DocIdUrl xmlns="57504d04-691e-4fc4-8f09-4f19fdbe90f6">
      <Url>https://vip.gov.mari.ru/jurino/_layouts/DocIdRedir.aspx?ID=XXJ7TYMEEKJ2-1680-476</Url>
      <Description>XXJ7TYMEEKJ2-1680-476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79383-93DA-44C2-9556-0096A17D6000}"/>
</file>

<file path=customXml/itemProps2.xml><?xml version="1.0" encoding="utf-8"?>
<ds:datastoreItem xmlns:ds="http://schemas.openxmlformats.org/officeDocument/2006/customXml" ds:itemID="{EB5D3FC3-F56C-45A4-A158-0D5A23D89B62}"/>
</file>

<file path=customXml/itemProps3.xml><?xml version="1.0" encoding="utf-8"?>
<ds:datastoreItem xmlns:ds="http://schemas.openxmlformats.org/officeDocument/2006/customXml" ds:itemID="{7A638692-02F1-4AA6-965F-FB4EBDF1F708}"/>
</file>

<file path=customXml/itemProps4.xml><?xml version="1.0" encoding="utf-8"?>
<ds:datastoreItem xmlns:ds="http://schemas.openxmlformats.org/officeDocument/2006/customXml" ds:itemID="{EF0CD566-9539-49CD-90EE-AFA6670EA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СУДЕБНОГО ПРИСТАВА-ИСПОЛНИТЕЛЯ ПОЯВИЛОСЬ ПРАВО ЗАДЕРЖИВАТЬ НЕПЛАТЕЛЬЩИКОВ АЛИМЕНТОВ, УКЛОНЯЮЩИХСЯ ОТ СВОИХ ОБЯЗАННОСТЕЙ БЕЗ УВАЖИТЕЛЬНОЙ ПРИЧИНЫ</dc:title>
  <dc:subject/>
  <dc:creator>User</dc:creator>
  <cp:keywords/>
  <dc:description/>
  <cp:lastModifiedBy>User</cp:lastModifiedBy>
  <cp:revision>24</cp:revision>
  <cp:lastPrinted>2017-10-13T09:59:00Z</cp:lastPrinted>
  <dcterms:created xsi:type="dcterms:W3CDTF">2017-09-19T04:54:00Z</dcterms:created>
  <dcterms:modified xsi:type="dcterms:W3CDTF">2017-11-03T17:55:00Z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3c6ef00d-74a5-41ea-b3e9-b31aeb19b9a9</vt:lpwstr>
  </property>
</Properties>
</file>