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1E" w:rsidRDefault="0020681E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 помощью информационной системы общественного контроля можно проинформировать о фактах негативного воздействия на окружающую среду</w:t>
      </w:r>
    </w:p>
    <w:p w:rsidR="0020681E" w:rsidRDefault="0020681E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D1793" w:rsidRPr="007D1793" w:rsidRDefault="00A112D9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hyperlink r:id="rId4" w:history="1">
        <w:r w:rsidR="007D1793" w:rsidRPr="007D179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Постановление</w:t>
        </w:r>
      </w:hyperlink>
      <w:proofErr w:type="gramStart"/>
      <w:r w:rsidR="007D1793" w:rsidRPr="007D1793">
        <w:rPr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="007D1793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="007D1793" w:rsidRPr="007D1793">
        <w:rPr>
          <w:color w:val="000000"/>
          <w:sz w:val="28"/>
          <w:szCs w:val="28"/>
        </w:rPr>
        <w:t xml:space="preserve">Правительства Российской Федерации от 08.09.2017 </w:t>
      </w:r>
      <w:r w:rsidR="007D1793">
        <w:rPr>
          <w:color w:val="000000"/>
          <w:sz w:val="28"/>
          <w:szCs w:val="28"/>
        </w:rPr>
        <w:t xml:space="preserve">          </w:t>
      </w:r>
      <w:r w:rsidR="007D1793" w:rsidRPr="007D1793">
        <w:rPr>
          <w:color w:val="000000"/>
          <w:sz w:val="28"/>
          <w:szCs w:val="28"/>
        </w:rPr>
        <w:t>№ 1082 утверждено Положение о федеральной государственной информационной системе общественного контроля в области охраны окружающей среды и природопользования.</w:t>
      </w:r>
    </w:p>
    <w:p w:rsidR="007D1793" w:rsidRPr="007D1793" w:rsidRDefault="007D1793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1793">
        <w:rPr>
          <w:bCs/>
          <w:color w:val="000000"/>
          <w:sz w:val="28"/>
          <w:szCs w:val="28"/>
          <w:shd w:val="clear" w:color="auto" w:fill="FFFFFF"/>
        </w:rPr>
        <w:t xml:space="preserve">В целях рассмотрения обращений граждан, общественных объединений и других некоммерческих организаций о нарушениях законодательства в области охраны окружающей среды и природопользования создана система общественного контроля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7D1793">
        <w:rPr>
          <w:bCs/>
          <w:color w:val="000000"/>
          <w:sz w:val="28"/>
          <w:szCs w:val="28"/>
          <w:shd w:val="clear" w:color="auto" w:fill="FFFFFF"/>
        </w:rPr>
        <w:t>Наша природа</w:t>
      </w:r>
      <w:r w:rsidR="00ED4892">
        <w:rPr>
          <w:bCs/>
          <w:color w:val="000000"/>
          <w:sz w:val="28"/>
          <w:szCs w:val="28"/>
          <w:shd w:val="clear" w:color="auto" w:fill="FFFFFF"/>
        </w:rPr>
        <w:t>»</w:t>
      </w:r>
      <w:r w:rsidRPr="007D179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D1793" w:rsidRDefault="007D1793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1793">
        <w:rPr>
          <w:color w:val="000000"/>
          <w:sz w:val="28"/>
          <w:szCs w:val="28"/>
        </w:rPr>
        <w:t>Установлены структура и порядок функционирования федеральной государственной информационной системы общественного контроля в области охраны окружающей среды и природопользования.</w:t>
      </w:r>
    </w:p>
    <w:p w:rsidR="007D1793" w:rsidRDefault="007D1793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1793">
        <w:rPr>
          <w:color w:val="000000"/>
          <w:sz w:val="28"/>
          <w:szCs w:val="28"/>
        </w:rPr>
        <w:t>Граждане, общественные объединения, другие некоммерческие организации посредством системы смогут информировать органы государственной власти о несанкционированных свалках, фактах загрязнения водных объектов, незаконной вырубке лесов и других правонарушениях в сфере охраны окружающей среды и природопользования. Сообщения можно подтверждать фото- и видеоматериалами с указанием точного местоположения нарушений или их координат.</w:t>
      </w:r>
    </w:p>
    <w:p w:rsidR="007D1793" w:rsidRDefault="007D1793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1793">
        <w:rPr>
          <w:color w:val="000000"/>
          <w:sz w:val="28"/>
          <w:szCs w:val="28"/>
        </w:rPr>
        <w:t>Оператором и государственным заказчиком создания, развития и эксплуатации федеральной государственной информационной системы общественного контроля в области охраны окружающей среды и природопользования является Минприроды России.</w:t>
      </w:r>
    </w:p>
    <w:p w:rsidR="00ED4892" w:rsidRDefault="00ED4892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D4892" w:rsidRPr="007D1793" w:rsidRDefault="00ED4892" w:rsidP="007D17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C5A19" w:rsidRPr="007D1793" w:rsidRDefault="002C5A19" w:rsidP="007D1793">
      <w:pPr>
        <w:pStyle w:val="a4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7D1793">
        <w:rPr>
          <w:sz w:val="28"/>
          <w:szCs w:val="28"/>
        </w:rPr>
        <w:t xml:space="preserve">Помощник прокурора </w:t>
      </w:r>
    </w:p>
    <w:p w:rsidR="002C5A19" w:rsidRPr="007D1793" w:rsidRDefault="002C5A19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3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7D1793">
        <w:rPr>
          <w:rFonts w:ascii="Times New Roman" w:hAnsi="Times New Roman" w:cs="Times New Roman"/>
          <w:sz w:val="28"/>
          <w:szCs w:val="28"/>
        </w:rPr>
        <w:tab/>
      </w:r>
      <w:r w:rsidRPr="007D1793">
        <w:rPr>
          <w:rFonts w:ascii="Times New Roman" w:hAnsi="Times New Roman" w:cs="Times New Roman"/>
          <w:sz w:val="28"/>
          <w:szCs w:val="28"/>
        </w:rPr>
        <w:tab/>
      </w:r>
      <w:r w:rsidRPr="007D1793">
        <w:rPr>
          <w:rFonts w:ascii="Times New Roman" w:hAnsi="Times New Roman" w:cs="Times New Roman"/>
          <w:sz w:val="28"/>
          <w:szCs w:val="28"/>
        </w:rPr>
        <w:tab/>
      </w:r>
      <w:r w:rsidRPr="007D1793">
        <w:rPr>
          <w:rFonts w:ascii="Times New Roman" w:hAnsi="Times New Roman" w:cs="Times New Roman"/>
          <w:sz w:val="28"/>
          <w:szCs w:val="28"/>
        </w:rPr>
        <w:tab/>
      </w:r>
      <w:r w:rsidRPr="007D1793">
        <w:rPr>
          <w:rFonts w:ascii="Times New Roman" w:hAnsi="Times New Roman" w:cs="Times New Roman"/>
          <w:sz w:val="28"/>
          <w:szCs w:val="28"/>
        </w:rPr>
        <w:tab/>
      </w:r>
      <w:r w:rsidRPr="007D1793">
        <w:rPr>
          <w:rFonts w:ascii="Times New Roman" w:hAnsi="Times New Roman" w:cs="Times New Roman"/>
          <w:sz w:val="28"/>
          <w:szCs w:val="28"/>
        </w:rPr>
        <w:tab/>
      </w:r>
      <w:r w:rsidRPr="007D179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7D1793">
        <w:rPr>
          <w:rFonts w:ascii="Times New Roman" w:hAnsi="Times New Roman" w:cs="Times New Roman"/>
          <w:sz w:val="28"/>
          <w:szCs w:val="28"/>
        </w:rPr>
        <w:t xml:space="preserve">   </w:t>
      </w:r>
      <w:r w:rsidRPr="007D1793">
        <w:rPr>
          <w:rFonts w:ascii="Times New Roman" w:hAnsi="Times New Roman" w:cs="Times New Roman"/>
          <w:sz w:val="28"/>
          <w:szCs w:val="28"/>
        </w:rPr>
        <w:t>Ю.А. Егорова</w:t>
      </w:r>
    </w:p>
    <w:p w:rsidR="002C5A19" w:rsidRPr="007D1793" w:rsidRDefault="002C5A19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7D1793" w:rsidRDefault="002C5A19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7D1793" w:rsidRDefault="002C5A19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5A19" w:rsidRPr="007D1793" w:rsidRDefault="002C5A19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7D1793" w:rsidRDefault="00B305ED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3">
        <w:rPr>
          <w:rFonts w:ascii="Times New Roman" w:hAnsi="Times New Roman" w:cs="Times New Roman"/>
          <w:sz w:val="28"/>
          <w:szCs w:val="28"/>
        </w:rPr>
        <w:t>И.о. п</w:t>
      </w:r>
      <w:r w:rsidR="002C5A19" w:rsidRPr="007D1793">
        <w:rPr>
          <w:rFonts w:ascii="Times New Roman" w:hAnsi="Times New Roman" w:cs="Times New Roman"/>
          <w:sz w:val="28"/>
          <w:szCs w:val="28"/>
        </w:rPr>
        <w:t>рокурор</w:t>
      </w:r>
      <w:r w:rsidRPr="007D1793">
        <w:rPr>
          <w:rFonts w:ascii="Times New Roman" w:hAnsi="Times New Roman" w:cs="Times New Roman"/>
          <w:sz w:val="28"/>
          <w:szCs w:val="28"/>
        </w:rPr>
        <w:t>а</w:t>
      </w:r>
      <w:r w:rsidR="002C5A19" w:rsidRPr="007D17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A19" w:rsidRPr="007D1793" w:rsidRDefault="009F3265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19" w:rsidRPr="007D1793" w:rsidRDefault="002C5A19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3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</w:t>
      </w:r>
      <w:r w:rsidR="00B305ED" w:rsidRPr="007D17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7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3265" w:rsidRPr="007D1793">
        <w:rPr>
          <w:rFonts w:ascii="Times New Roman" w:hAnsi="Times New Roman" w:cs="Times New Roman"/>
          <w:sz w:val="28"/>
          <w:szCs w:val="28"/>
        </w:rPr>
        <w:t xml:space="preserve">    </w:t>
      </w:r>
      <w:r w:rsidRPr="007D1793">
        <w:rPr>
          <w:rFonts w:ascii="Times New Roman" w:hAnsi="Times New Roman" w:cs="Times New Roman"/>
          <w:sz w:val="28"/>
          <w:szCs w:val="28"/>
        </w:rPr>
        <w:t xml:space="preserve">   </w:t>
      </w:r>
      <w:r w:rsidR="00B305ED" w:rsidRPr="007D1793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="00B305ED" w:rsidRPr="007D1793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</w:p>
    <w:p w:rsidR="002C5A19" w:rsidRPr="007D1793" w:rsidRDefault="002C5A19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7D1793" w:rsidRDefault="00B305ED" w:rsidP="007D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3">
        <w:rPr>
          <w:rFonts w:ascii="Times New Roman" w:hAnsi="Times New Roman" w:cs="Times New Roman"/>
          <w:sz w:val="28"/>
          <w:szCs w:val="28"/>
        </w:rPr>
        <w:t>11.10</w:t>
      </w:r>
      <w:r w:rsidR="002C5A19" w:rsidRPr="007D1793">
        <w:rPr>
          <w:rFonts w:ascii="Times New Roman" w:hAnsi="Times New Roman" w:cs="Times New Roman"/>
          <w:sz w:val="28"/>
          <w:szCs w:val="28"/>
        </w:rPr>
        <w:t>.2017 г.</w:t>
      </w:r>
    </w:p>
    <w:sectPr w:rsidR="002C5A19" w:rsidRPr="007D1793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0681E"/>
    <w:rsid w:val="002C5A19"/>
    <w:rsid w:val="006B65DE"/>
    <w:rsid w:val="007D1793"/>
    <w:rsid w:val="00824D8F"/>
    <w:rsid w:val="009F3265"/>
    <w:rsid w:val="00A112D9"/>
    <w:rsid w:val="00A750E3"/>
    <w:rsid w:val="00B305ED"/>
    <w:rsid w:val="00B9548E"/>
    <w:rsid w:val="00ED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1B28689B5B47528AD13FB5C4D09AEFF7B563248C6FA11C7DC7A1B052Dq5hB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С помощью информационной системы общественного контроля можно проинформировать о фактах негативного воздействия на окружающую среду</_x041e__x043f__x0438__x0441__x0430__x043d__x0438__x0435_>
    <_dlc_DocId xmlns="57504d04-691e-4fc4-8f09-4f19fdbe90f6">XXJ7TYMEEKJ2-1680-464</_dlc_DocId>
    <_dlc_DocIdUrl xmlns="57504d04-691e-4fc4-8f09-4f19fdbe90f6">
      <Url>https://vip.gov.mari.ru/jurino/_layouts/DocIdRedir.aspx?ID=XXJ7TYMEEKJ2-1680-464</Url>
      <Description>XXJ7TYMEEKJ2-1680-464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2799D-56C0-46A2-A44D-5B456C63065D}"/>
</file>

<file path=customXml/itemProps2.xml><?xml version="1.0" encoding="utf-8"?>
<ds:datastoreItem xmlns:ds="http://schemas.openxmlformats.org/officeDocument/2006/customXml" ds:itemID="{A6090BD3-CEFE-48B8-8ECB-4E85BE70555B}"/>
</file>

<file path=customXml/itemProps3.xml><?xml version="1.0" encoding="utf-8"?>
<ds:datastoreItem xmlns:ds="http://schemas.openxmlformats.org/officeDocument/2006/customXml" ds:itemID="{6C65EC47-665A-47C6-8D46-1BBEFED72248}"/>
</file>

<file path=customXml/itemProps4.xml><?xml version="1.0" encoding="utf-8"?>
<ds:datastoreItem xmlns:ds="http://schemas.openxmlformats.org/officeDocument/2006/customXml" ds:itemID="{D572FD3F-867E-4520-8A7D-39FD58CC3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12</cp:revision>
  <cp:lastPrinted>2017-09-26T04:53:00Z</cp:lastPrinted>
  <dcterms:created xsi:type="dcterms:W3CDTF">2017-09-19T04:54:00Z</dcterms:created>
  <dcterms:modified xsi:type="dcterms:W3CDTF">2017-10-11T05:12:00Z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e57205ce-75a8-4fd0-a025-f7149a562547</vt:lpwstr>
  </property>
</Properties>
</file>