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4E" w:rsidRDefault="0092104E" w:rsidP="00921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bookmarkStart w:id="0" w:name="_GoBack"/>
      <w:bookmarkEnd w:id="0"/>
      <w:r>
        <w:rPr>
          <w:color w:val="000000"/>
          <w:sz w:val="28"/>
          <w:szCs w:val="28"/>
        </w:rPr>
        <w:t>В последние годы распространение приобрели новые виды мошеннических обманов: получение чужого имущества или права на чужое имущество путем обманных операций с кредитными картами, использования компьютеров; получение аванса (предоплаты) под предлогом предоставления товаров и т.д.</w:t>
      </w:r>
    </w:p>
    <w:p w:rsidR="0092104E" w:rsidRDefault="0092104E" w:rsidP="00921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Хищение чужих денежных средств, находящихся на счетах в банках, путем использования похищенной или поддельной кредитной либо расчетной карты следует квалифицировать как мошенничество только в тех случаях, когда лицо путем обмана или злоупотребления доверием ввело в заблуждение уполномоченного работника кредитной, торговой или сервисной организации (например, в случаях, когда, используя банковскую карту для оплаты товаров или услуг в торговом или сервисном центре, лицо ставит подпись в чеке на покупку вместо законного владельца карты либо предъявляет поддельный паспорт на его имя).</w:t>
      </w:r>
    </w:p>
    <w:p w:rsidR="0092104E" w:rsidRDefault="0092104E" w:rsidP="00921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Анализ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 и в ходе телефонного разговора получают информацию по банковской карте (номер банковской карты, а также CV-код).</w:t>
      </w:r>
    </w:p>
    <w:p w:rsidR="0092104E" w:rsidRDefault="0092104E" w:rsidP="00921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Дальнейшим основным фактором является получение злоумышленниками разового пароля (в виде СМС-сообщения), который поступает на абонентский 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средствам.</w:t>
      </w:r>
    </w:p>
    <w:p w:rsidR="0092104E" w:rsidRPr="0092104E" w:rsidRDefault="0092104E" w:rsidP="00921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2104E">
        <w:rPr>
          <w:rStyle w:val="a4"/>
          <w:b w:val="0"/>
          <w:color w:val="000000"/>
          <w:sz w:val="28"/>
          <w:szCs w:val="28"/>
        </w:rPr>
        <w:t>При поступлении подозрительных звонков, сообщений необходимо убедится в достоверности информации, полученной в ходе телефонного разговора или интернет переписки с неизвестными. Мошенники могут представляться сотрудниками правоохранительных органов, представителями операторов сотовой связи и банковских учреждений, знакомыми и даже Вашими родственниками. Обязательно свяжитесь с теми, от чьего имени действуют незнакомцы, и убедитесь в правдивости информации.</w:t>
      </w:r>
    </w:p>
    <w:p w:rsidR="0092104E" w:rsidRPr="0092104E" w:rsidRDefault="0092104E" w:rsidP="00921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/>
          <w:color w:val="333333"/>
        </w:rPr>
      </w:pPr>
      <w:r w:rsidRPr="0092104E">
        <w:rPr>
          <w:rStyle w:val="a4"/>
          <w:b w:val="0"/>
          <w:color w:val="000000"/>
          <w:sz w:val="28"/>
          <w:szCs w:val="28"/>
        </w:rPr>
        <w:t>Ни при каких обстоятельствах не сообщайте реквизиты своих банковских счетов и карт, тем более пароли от них.</w:t>
      </w:r>
    </w:p>
    <w:p w:rsidR="00A10FF7" w:rsidRPr="0092104E" w:rsidRDefault="00A10FF7" w:rsidP="0092104E">
      <w:pPr>
        <w:spacing w:after="0" w:line="240" w:lineRule="auto"/>
        <w:ind w:firstLine="709"/>
      </w:pPr>
    </w:p>
    <w:sectPr w:rsidR="00A10FF7" w:rsidRPr="009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B2"/>
    <w:rsid w:val="000158D8"/>
    <w:rsid w:val="001553F5"/>
    <w:rsid w:val="00916CB2"/>
    <w:rsid w:val="0092104E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D68C"/>
  <w15:chartTrackingRefBased/>
  <w15:docId w15:val="{D7B35301-250B-46B5-8807-B96A45C8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по мошенническим действиям</_x041e__x043f__x0438__x0441__x0430__x043d__x0438__x0435_>
    <_dlc_DocId xmlns="57504d04-691e-4fc4-8f09-4f19fdbe90f6">XXJ7TYMEEKJ2-1680-778</_dlc_DocId>
    <_dlc_DocIdUrl xmlns="57504d04-691e-4fc4-8f09-4f19fdbe90f6">
      <Url>https://vip.gov.mari.ru/jurino/_layouts/DocIdRedir.aspx?ID=XXJ7TYMEEKJ2-1680-778</Url>
      <Description>XXJ7TYMEEKJ2-1680-778</Description>
    </_dlc_DocIdUrl>
  </documentManagement>
</p:properties>
</file>

<file path=customXml/itemProps1.xml><?xml version="1.0" encoding="utf-8"?>
<ds:datastoreItem xmlns:ds="http://schemas.openxmlformats.org/officeDocument/2006/customXml" ds:itemID="{4C97CCC2-9827-4938-85C4-A3730EA9E669}"/>
</file>

<file path=customXml/itemProps2.xml><?xml version="1.0" encoding="utf-8"?>
<ds:datastoreItem xmlns:ds="http://schemas.openxmlformats.org/officeDocument/2006/customXml" ds:itemID="{098DD9D5-8798-46C8-A126-4B412EE3E0FE}"/>
</file>

<file path=customXml/itemProps3.xml><?xml version="1.0" encoding="utf-8"?>
<ds:datastoreItem xmlns:ds="http://schemas.openxmlformats.org/officeDocument/2006/customXml" ds:itemID="{2658B082-CF30-47E9-9970-40B67015FCB8}"/>
</file>

<file path=customXml/itemProps4.xml><?xml version="1.0" encoding="utf-8"?>
<ds:datastoreItem xmlns:ds="http://schemas.openxmlformats.org/officeDocument/2006/customXml" ds:itemID="{A081B7E0-DC01-46F5-A033-117E1AEC3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2021-03-01T13:38:00Z</dcterms:created>
  <dcterms:modified xsi:type="dcterms:W3CDTF">2021-03-01T14:02:00Z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f9ec11af-bd48-40c0-8f0d-260cc2f09fa7</vt:lpwstr>
  </property>
</Properties>
</file>