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F4" w:rsidRDefault="003D6C4B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</w:t>
      </w:r>
      <w:r w:rsid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</w:t>
      </w:r>
      <w:r w:rsidR="002D66F4" w:rsidRP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ПРОВЕДЕНО КООРДИНАЦИОННОЕ СОВЕЩАНИЕ РУКОВОДИТЕЛЕЙ ТЕРРИТОРИАЛЬНЫХ ПРАВООХРАНИТЕЛЬНЫХ ОРГАНОВ</w:t>
      </w:r>
    </w:p>
    <w:p w:rsidR="00466934" w:rsidRPr="00661C1C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399" w:rsidRPr="002D66F4" w:rsidRDefault="008F24F6" w:rsidP="002D66F4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4A5D09">
        <w:rPr>
          <w:sz w:val="28"/>
          <w:szCs w:val="28"/>
        </w:rPr>
        <w:tab/>
      </w:r>
      <w:r w:rsidR="009F4104">
        <w:rPr>
          <w:sz w:val="28"/>
          <w:szCs w:val="28"/>
        </w:rPr>
        <w:t>В</w:t>
      </w:r>
      <w:bookmarkStart w:id="0" w:name="_GoBack"/>
      <w:bookmarkEnd w:id="0"/>
      <w:r w:rsidR="002D66F4" w:rsidRPr="002D66F4">
        <w:rPr>
          <w:sz w:val="28"/>
          <w:szCs w:val="28"/>
        </w:rPr>
        <w:t xml:space="preserve"> поселке </w:t>
      </w:r>
      <w:r w:rsidR="002D66F4">
        <w:rPr>
          <w:sz w:val="28"/>
          <w:szCs w:val="28"/>
        </w:rPr>
        <w:t>Юрино</w:t>
      </w:r>
      <w:r w:rsidR="002D66F4" w:rsidRPr="002D66F4">
        <w:rPr>
          <w:sz w:val="28"/>
          <w:szCs w:val="28"/>
        </w:rPr>
        <w:t xml:space="preserve"> под председательством прокурора района Ивана Валерьевича </w:t>
      </w:r>
      <w:r w:rsidR="002D66F4">
        <w:rPr>
          <w:sz w:val="28"/>
          <w:szCs w:val="28"/>
        </w:rPr>
        <w:t xml:space="preserve">Кузьминых </w:t>
      </w:r>
      <w:r w:rsidR="002D66F4" w:rsidRPr="002D66F4">
        <w:rPr>
          <w:sz w:val="28"/>
          <w:szCs w:val="28"/>
        </w:rPr>
        <w:t>состоялось Координационное совещание руководителей правоохранительных органов.</w:t>
      </w:r>
      <w:r w:rsidR="002D66F4">
        <w:rPr>
          <w:sz w:val="28"/>
          <w:szCs w:val="28"/>
        </w:rPr>
        <w:t xml:space="preserve"> </w:t>
      </w:r>
      <w:r w:rsidR="002D66F4" w:rsidRPr="002D66F4">
        <w:rPr>
          <w:sz w:val="28"/>
          <w:szCs w:val="28"/>
        </w:rPr>
        <w:t>На рассмотр</w:t>
      </w:r>
      <w:r w:rsidR="009A67E2">
        <w:rPr>
          <w:sz w:val="28"/>
          <w:szCs w:val="28"/>
        </w:rPr>
        <w:t xml:space="preserve">ение совещания вынесены вопросы </w:t>
      </w:r>
      <w:r w:rsidR="009A67E2" w:rsidRPr="009A67E2">
        <w:rPr>
          <w:sz w:val="28"/>
          <w:szCs w:val="28"/>
        </w:rPr>
        <w:t xml:space="preserve">совершенствовании работы правоохранительных </w:t>
      </w:r>
      <w:r w:rsidR="00A96F5F">
        <w:rPr>
          <w:sz w:val="28"/>
          <w:szCs w:val="28"/>
        </w:rPr>
        <w:t>органов в сфере противодействия</w:t>
      </w:r>
      <w:r w:rsidR="009A67E2" w:rsidRPr="009A67E2">
        <w:rPr>
          <w:sz w:val="28"/>
          <w:szCs w:val="28"/>
        </w:rPr>
        <w:t xml:space="preserve"> преступлениям коррупционной направленности.</w:t>
      </w:r>
    </w:p>
    <w:p w:rsidR="008F24F6" w:rsidRDefault="009A67E2" w:rsidP="009A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по данному вопросу выступили сотрудники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 района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РФ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Козьмодемьянский» </w:t>
      </w:r>
      <w:r w:rsidR="00A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начальник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МО МВ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РФ «Козьмодемьянский» Маслова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 СУ СК РФ по РМЭ Кадыков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4A5D09" w:rsidRDefault="009A67E2" w:rsidP="009A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совещания обозначены проблемы и просчеты, допущенные при проведении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преступлений коррупционной направленности.  </w:t>
      </w:r>
      <w:r w:rsidR="0075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отмечено, что в 2019 году на территории Юринского района преступлений коррупционной направленности не выявлено.</w:t>
      </w:r>
    </w:p>
    <w:p w:rsidR="009A67E2" w:rsidRPr="00A96F5F" w:rsidRDefault="00A96F5F" w:rsidP="00A9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9A67E2"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Кузьминых </w:t>
      </w:r>
      <w:r w:rsidR="0075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 на снижение ведомственного контроля </w:t>
      </w:r>
      <w:r w:rsidR="00754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МВД и низкую активность</w:t>
      </w:r>
      <w:r w:rsidRPr="00A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 подразделений в части инициативной работы по выявлению преступлений в коррупционной направленности.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67E2" w:rsidRPr="009A67E2" w:rsidRDefault="009A67E2" w:rsidP="009A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сложившейся ситуации участниками Координационного совещания выработан ряд организационных мер, направленных на повышение эффективности работы в данной области. </w:t>
      </w:r>
      <w:r w:rsidR="00754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координационного совещания принят проект постановления, которое в настоящее время проходит процесс согласования.</w:t>
      </w:r>
    </w:p>
    <w:p w:rsidR="009A67E2" w:rsidRDefault="009A67E2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5F" w:rsidRDefault="00A96F5F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034E"/>
    <w:rsid w:val="00067276"/>
    <w:rsid w:val="00092243"/>
    <w:rsid w:val="000F368C"/>
    <w:rsid w:val="001D5B6B"/>
    <w:rsid w:val="001F0D9E"/>
    <w:rsid w:val="002826AC"/>
    <w:rsid w:val="002A7399"/>
    <w:rsid w:val="002D66F4"/>
    <w:rsid w:val="00360342"/>
    <w:rsid w:val="003D6C4B"/>
    <w:rsid w:val="003E7774"/>
    <w:rsid w:val="0044401E"/>
    <w:rsid w:val="0044685D"/>
    <w:rsid w:val="00466934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26877"/>
    <w:rsid w:val="00742561"/>
    <w:rsid w:val="00754843"/>
    <w:rsid w:val="007A6C74"/>
    <w:rsid w:val="007A7371"/>
    <w:rsid w:val="00811CCC"/>
    <w:rsid w:val="008A2738"/>
    <w:rsid w:val="008F24F6"/>
    <w:rsid w:val="009A67E2"/>
    <w:rsid w:val="009F4104"/>
    <w:rsid w:val="00A0045F"/>
    <w:rsid w:val="00A26A80"/>
    <w:rsid w:val="00A96F5F"/>
    <w:rsid w:val="00AF4C97"/>
    <w:rsid w:val="00B464BC"/>
    <w:rsid w:val="00BF3A54"/>
    <w:rsid w:val="00CC6037"/>
    <w:rsid w:val="00D9210B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76C8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ПРОКУРАТУРОЙ ЮРИНСКОГО РАЙОНА ПРОВЕДЕНО КООРДИНАЦИОННОЕ СОВЕЩАНИЕ РУКОВОДИТЕЛЕЙ ТЕРРИТОРИАЛЬНЫХ ПРАВООХРАНИТЕЛЬНЫХ ОРГАНОВ</_x041e__x043f__x0438__x0441__x0430__x043d__x0438__x0435_>
    <_dlc_DocId xmlns="57504d04-691e-4fc4-8f09-4f19fdbe90f6">XXJ7TYMEEKJ2-1680-707</_dlc_DocId>
    <_dlc_DocIdUrl xmlns="57504d04-691e-4fc4-8f09-4f19fdbe90f6">
      <Url>https://vip.gov.mari.ru/jurino/_layouts/DocIdRedir.aspx?ID=XXJ7TYMEEKJ2-1680-707</Url>
      <Description>XXJ7TYMEEKJ2-1680-707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82043-04AF-4D32-BEBA-7035C4ECE34D}"/>
</file>

<file path=customXml/itemProps2.xml><?xml version="1.0" encoding="utf-8"?>
<ds:datastoreItem xmlns:ds="http://schemas.openxmlformats.org/officeDocument/2006/customXml" ds:itemID="{3EE6FCE8-D7CF-4B0B-BD1F-2E5E7CD4B845}"/>
</file>

<file path=customXml/itemProps3.xml><?xml version="1.0" encoding="utf-8"?>
<ds:datastoreItem xmlns:ds="http://schemas.openxmlformats.org/officeDocument/2006/customXml" ds:itemID="{B694B01A-47BD-4EA0-9E97-ACA08669C0CC}"/>
</file>

<file path=customXml/itemProps4.xml><?xml version="1.0" encoding="utf-8"?>
<ds:datastoreItem xmlns:ds="http://schemas.openxmlformats.org/officeDocument/2006/customXml" ds:itemID="{A74B6AC4-4144-4A26-B430-F6AE0DB0C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6</cp:revision>
  <cp:lastPrinted>2020-03-31T11:51:00Z</cp:lastPrinted>
  <dcterms:created xsi:type="dcterms:W3CDTF">2020-03-31T09:27:00Z</dcterms:created>
  <dcterms:modified xsi:type="dcterms:W3CDTF">2020-04-16T13:34:00Z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9acdc913-f36d-456b-8b24-823b9cf04da2</vt:lpwstr>
  </property>
</Properties>
</file>