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71" w:rsidRDefault="008A2738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ПРЕСТУПЛЕНИЕ ПРОТИВ </w:t>
      </w:r>
      <w:r w:rsidR="008A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ПРАВОСУДИЯ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ПРИВЛЕЧЕНО К УГОЛОВНОЙ ОТВЕСТВЕННОСТИ</w:t>
      </w:r>
    </w:p>
    <w:p w:rsidR="004C4F1B" w:rsidRDefault="008A2738" w:rsidP="004C4F1B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8A0E88" w:rsidRPr="008A0E88" w:rsidRDefault="008A0E88" w:rsidP="008A0E8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A0E88">
        <w:rPr>
          <w:color w:val="000000"/>
          <w:sz w:val="28"/>
          <w:szCs w:val="28"/>
        </w:rPr>
        <w:t>Горномарийским</w:t>
      </w:r>
      <w:proofErr w:type="spellEnd"/>
      <w:r w:rsidRPr="008A0E88">
        <w:rPr>
          <w:color w:val="000000"/>
          <w:sz w:val="28"/>
          <w:szCs w:val="28"/>
        </w:rPr>
        <w:t xml:space="preserve"> районным судом вынесен приговор по уголовному делу в отношении </w:t>
      </w:r>
      <w:r>
        <w:rPr>
          <w:color w:val="000000"/>
          <w:sz w:val="28"/>
          <w:szCs w:val="28"/>
        </w:rPr>
        <w:t xml:space="preserve">42-летнего </w:t>
      </w:r>
      <w:bookmarkStart w:id="0" w:name="_GoBack"/>
      <w:bookmarkEnd w:id="0"/>
      <w:r w:rsidRPr="008A0E88">
        <w:rPr>
          <w:color w:val="000000"/>
          <w:sz w:val="28"/>
          <w:szCs w:val="28"/>
        </w:rPr>
        <w:t>жителя п. Юрино Юринского района. Он признан виновным в совершении преступления, предусмотренного частью 2 статьи 314.1 Уголовного кодекса РФ (неоднократное несоблюдение лицом, в отношении которого установлен административный надзор, административных ограничений, установленных ему судом в соответствии с федеральным законом, сопряженное с совершением данным лицом административного правонарушения, посягающего на общественный порядок и общественную безопасность).</w:t>
      </w:r>
    </w:p>
    <w:p w:rsidR="008A0E88" w:rsidRPr="008A0E88" w:rsidRDefault="008A0E88" w:rsidP="008A0E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решением </w:t>
      </w:r>
      <w:proofErr w:type="spellStart"/>
      <w:r w:rsidRPr="008A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Горномарийского</w:t>
      </w:r>
      <w:proofErr w:type="spellEnd"/>
      <w:r w:rsidRPr="008A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суда, в отношении жителя поселка был установлен административный надзор до дня погашения судимости, т.е. до 07.03.2012 г. определен ряд административных ограничений, в том числе</w:t>
      </w:r>
      <w:r w:rsidRPr="008A0E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A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запрета пребывания вне жилого или иного помещения, являющегося местом жительства или пребывания, в период с 22 часов 00 минут до 06 часов 00 минут.</w:t>
      </w:r>
    </w:p>
    <w:p w:rsidR="008A0E88" w:rsidRPr="008A0E88" w:rsidRDefault="008A0E88" w:rsidP="008A0E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ограничение 42-летним мужчиной было неоднократно нарушено, в связи с чем </w:t>
      </w:r>
      <w:proofErr w:type="gramStart"/>
      <w:r w:rsidRPr="008A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 несколько</w:t>
      </w:r>
      <w:proofErr w:type="gramEnd"/>
      <w:r w:rsidRPr="008A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привлекался к административной ответственности по  ч.1 ст. 19.24 КоАП РФ и ч.3 ст. 19.24 КоАП РФ (несоблюдение административных ограничений и невыполнение обязанностей, устанавливаемых при административном надзоре).</w:t>
      </w:r>
    </w:p>
    <w:p w:rsidR="008A0E88" w:rsidRPr="008A0E88" w:rsidRDefault="008A0E88" w:rsidP="008A0E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 после этого он не изменил своего поведения, вновь нарушил административное ограничение, совершив при этом административное правонарушение, предусмотренное ч. 1 ст. 20.21 КоАП РФ (</w:t>
      </w:r>
      <w:r w:rsidRPr="008A0E88">
        <w:rPr>
          <w:rStyle w:val="hl"/>
          <w:rFonts w:ascii="Times New Roman" w:hAnsi="Times New Roman" w:cs="Times New Roman"/>
          <w:color w:val="333333"/>
          <w:sz w:val="28"/>
          <w:szCs w:val="28"/>
        </w:rPr>
        <w:t>п</w:t>
      </w:r>
      <w:r w:rsidRPr="008A0E88">
        <w:rPr>
          <w:rStyle w:val="hl"/>
          <w:rFonts w:ascii="Times New Roman" w:hAnsi="Times New Roman" w:cs="Times New Roman"/>
          <w:color w:val="333333"/>
          <w:sz w:val="28"/>
          <w:szCs w:val="28"/>
        </w:rPr>
        <w:t>оявление в общественных местах в состоянии опьянения</w:t>
      </w:r>
      <w:r w:rsidRPr="008A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A0E88" w:rsidRPr="008A0E88" w:rsidRDefault="008A0E88" w:rsidP="008A0E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согласился с мнением государственного обвинителя о виновности мужчины в совершении преступления, предусмотренного частью 2 статьи 314.1 УК </w:t>
      </w:r>
      <w:proofErr w:type="gramStart"/>
      <w:r w:rsidRPr="008A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  ему</w:t>
      </w:r>
      <w:proofErr w:type="gramEnd"/>
      <w:r w:rsidRPr="008A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назначено наказание  в виде обязательных работ.</w:t>
      </w:r>
    </w:p>
    <w:p w:rsidR="008A0E88" w:rsidRPr="008A0E88" w:rsidRDefault="008A0E88" w:rsidP="008A0E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 суда вступил в законную силу.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210B" w:rsidRDefault="00D9210B" w:rsidP="00D921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210B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Ю.А. Егорова</w:t>
      </w:r>
    </w:p>
    <w:p w:rsidR="00D9210B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D7712A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10B" w:rsidRPr="00956177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C70F7" w:rsidRDefault="00D7712A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371"/>
    <w:rsid w:val="00067276"/>
    <w:rsid w:val="00092243"/>
    <w:rsid w:val="002826AC"/>
    <w:rsid w:val="003008E6"/>
    <w:rsid w:val="003E7774"/>
    <w:rsid w:val="0044401E"/>
    <w:rsid w:val="004A5D09"/>
    <w:rsid w:val="004C4F1B"/>
    <w:rsid w:val="005054BD"/>
    <w:rsid w:val="005378D1"/>
    <w:rsid w:val="00616880"/>
    <w:rsid w:val="00661C1C"/>
    <w:rsid w:val="006E51AC"/>
    <w:rsid w:val="00742561"/>
    <w:rsid w:val="007A6C74"/>
    <w:rsid w:val="007A7371"/>
    <w:rsid w:val="00811CCC"/>
    <w:rsid w:val="008A0E88"/>
    <w:rsid w:val="008A2738"/>
    <w:rsid w:val="008F24F6"/>
    <w:rsid w:val="00AF4C97"/>
    <w:rsid w:val="00B464BC"/>
    <w:rsid w:val="00CC6037"/>
    <w:rsid w:val="00D7712A"/>
    <w:rsid w:val="00D9210B"/>
    <w:rsid w:val="00E2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9D23"/>
  <w15:docId w15:val="{279E24D3-6492-4DC7-88BF-4CB1A903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1">
    <w:name w:val="heading 1"/>
    <w:basedOn w:val="a"/>
    <w:next w:val="a"/>
    <w:link w:val="10"/>
    <w:uiPriority w:val="9"/>
    <w:qFormat/>
    <w:rsid w:val="008A0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E2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05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0E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l">
    <w:name w:val="hl"/>
    <w:basedOn w:val="a0"/>
    <w:rsid w:val="008A0E88"/>
  </w:style>
  <w:style w:type="character" w:customStyle="1" w:styleId="nobr">
    <w:name w:val="nobr"/>
    <w:basedOn w:val="a0"/>
    <w:rsid w:val="008A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XXJ7TYMEEKJ2-1680-640</_dlc_DocId>
    <_dlc_DocIdUrl xmlns="57504d04-691e-4fc4-8f09-4f19fdbe90f6">
      <Url>https://vip.gov.mari.ru/jurino/_layouts/DocIdRedir.aspx?ID=XXJ7TYMEEKJ2-1680-640</Url>
      <Description>XXJ7TYMEEKJ2-1680-640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851FC-AE27-4B66-8CC7-A0A24193D53C}"/>
</file>

<file path=customXml/itemProps2.xml><?xml version="1.0" encoding="utf-8"?>
<ds:datastoreItem xmlns:ds="http://schemas.openxmlformats.org/officeDocument/2006/customXml" ds:itemID="{EAE20A9A-296B-41CC-B57F-FC575DC70ADA}"/>
</file>

<file path=customXml/itemProps3.xml><?xml version="1.0" encoding="utf-8"?>
<ds:datastoreItem xmlns:ds="http://schemas.openxmlformats.org/officeDocument/2006/customXml" ds:itemID="{E86BBB02-0422-4737-8A54-5D759BED766A}"/>
</file>

<file path=customXml/itemProps4.xml><?xml version="1.0" encoding="utf-8"?>
<ds:datastoreItem xmlns:ds="http://schemas.openxmlformats.org/officeDocument/2006/customXml" ds:itemID="{72AF9F44-D4D3-49E1-9D0C-1861D3925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ПРЕСТУПЛЕНИЕ ПРОТИВ ПРАВОСУДИЯ ЛИЦО ПРИВЛЕЧЕНО К УГОЛОВНОЙ ОТВЕСТВЕННОСТИ</dc:title>
  <dc:creator>User</dc:creator>
  <cp:lastModifiedBy>Пользователь Windows</cp:lastModifiedBy>
  <cp:revision>10</cp:revision>
  <cp:lastPrinted>2019-10-22T08:31:00Z</cp:lastPrinted>
  <dcterms:created xsi:type="dcterms:W3CDTF">2017-09-19T09:06:00Z</dcterms:created>
  <dcterms:modified xsi:type="dcterms:W3CDTF">2019-10-29T15:45:00Z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392217ba-ddda-44c2-a3bb-95f824e8e9ff</vt:lpwstr>
  </property>
</Properties>
</file>