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A83905" w:rsidRDefault="00A83905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3905">
        <w:rPr>
          <w:rFonts w:ascii="Times New Roman" w:hAnsi="Times New Roman" w:cs="Times New Roman"/>
          <w:sz w:val="28"/>
          <w:szCs w:val="28"/>
        </w:rPr>
        <w:t>ВНЕСЕНЫ ИЗМЕНЕНИЯ В СТАТЬ. 76.1 УГОЛОВНОГО КОДЕКСА РФ</w:t>
      </w:r>
    </w:p>
    <w:p w:rsidR="00380107" w:rsidRPr="00A83905" w:rsidRDefault="00380107" w:rsidP="00F952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3905" w:rsidRPr="00A83905" w:rsidRDefault="00A83905" w:rsidP="00A839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905">
        <w:rPr>
          <w:sz w:val="28"/>
          <w:szCs w:val="28"/>
        </w:rPr>
        <w:t>Федеральным законом от 19.02.2018 № 35-ФЗ внесены изменения в часть 3 статьи 76.1 Уголовного кодекса Российской Федерации.</w:t>
      </w:r>
    </w:p>
    <w:p w:rsidR="00A83905" w:rsidRPr="00A83905" w:rsidRDefault="00A83905" w:rsidP="00A839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905">
        <w:rPr>
          <w:sz w:val="28"/>
          <w:szCs w:val="28"/>
        </w:rPr>
        <w:t>В частности, предусмотрено освобождение от уголовной ответственности лиц, совершивших преступления, предусмотренные статьей 193, частями первой и второй статьи 194, статьями 198, 199, 199.1, 199.2 данного кодекса, при выявлении факта совершения ими указанных преступлений до 1 января 2018 года (ранее – до 1 января 2015 года).</w:t>
      </w:r>
    </w:p>
    <w:p w:rsidR="00A83905" w:rsidRPr="00A83905" w:rsidRDefault="00A83905" w:rsidP="00A839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905">
        <w:rPr>
          <w:sz w:val="28"/>
          <w:szCs w:val="28"/>
        </w:rPr>
        <w:t xml:space="preserve">Освобождение от ответственности возможно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деяния связаны с приобретением, </w:t>
      </w:r>
      <w:proofErr w:type="gramStart"/>
      <w:r w:rsidRPr="00A83905">
        <w:rPr>
          <w:sz w:val="28"/>
          <w:szCs w:val="28"/>
        </w:rPr>
        <w:t>использованием</w:t>
      </w:r>
      <w:proofErr w:type="gramEnd"/>
      <w:r w:rsidRPr="00A83905">
        <w:rPr>
          <w:sz w:val="28"/>
          <w:szCs w:val="28"/>
        </w:rPr>
        <w:t xml:space="preserve"> либо распоряжением имуществом и/или контролируемыми иностранными компаниями, информация о которых содержится в специальной декларации, и/или с открытием и/или зачислением денежных средств на счета (вклады), информация о которых содержится в специальной декларации.</w:t>
      </w:r>
    </w:p>
    <w:p w:rsidR="00F95207" w:rsidRDefault="00F95207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A83905" w:rsidRPr="00380107" w:rsidRDefault="00A83905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F952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A83905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553601">
        <w:rPr>
          <w:rFonts w:ascii="Times New Roman" w:hAnsi="Times New Roman" w:cs="Times New Roman"/>
          <w:sz w:val="28"/>
          <w:szCs w:val="28"/>
        </w:rPr>
        <w:t xml:space="preserve">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81358"/>
    <w:rsid w:val="002C5A19"/>
    <w:rsid w:val="00330804"/>
    <w:rsid w:val="00380107"/>
    <w:rsid w:val="00491DD9"/>
    <w:rsid w:val="005534D7"/>
    <w:rsid w:val="00553601"/>
    <w:rsid w:val="005E2537"/>
    <w:rsid w:val="00605545"/>
    <w:rsid w:val="006B65DE"/>
    <w:rsid w:val="0070103D"/>
    <w:rsid w:val="0078312A"/>
    <w:rsid w:val="00824D8F"/>
    <w:rsid w:val="00887759"/>
    <w:rsid w:val="00931399"/>
    <w:rsid w:val="00963BC6"/>
    <w:rsid w:val="009F3265"/>
    <w:rsid w:val="00A83905"/>
    <w:rsid w:val="00B305ED"/>
    <w:rsid w:val="00B9548E"/>
    <w:rsid w:val="00C51DE7"/>
    <w:rsid w:val="00C86A95"/>
    <w:rsid w:val="00D96470"/>
    <w:rsid w:val="00DA3814"/>
    <w:rsid w:val="00E9516D"/>
    <w:rsid w:val="00F95207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XXJ7TYMEEKJ2-1680-508</_dlc_DocId>
    <_dlc_DocIdUrl xmlns="57504d04-691e-4fc4-8f09-4f19fdbe90f6">
      <Url>https://vip.gov.mari.ru/jurino/_layouts/DocIdRedir.aspx?ID=XXJ7TYMEEKJ2-1680-508</Url>
      <Description>XXJ7TYMEEKJ2-1680-508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7CB2B-6445-4145-BDC7-6C82A0EBACF9}"/>
</file>

<file path=customXml/itemProps2.xml><?xml version="1.0" encoding="utf-8"?>
<ds:datastoreItem xmlns:ds="http://schemas.openxmlformats.org/officeDocument/2006/customXml" ds:itemID="{9CB21A36-6D27-4105-8B28-9D3023E8DD22}"/>
</file>

<file path=customXml/itemProps3.xml><?xml version="1.0" encoding="utf-8"?>
<ds:datastoreItem xmlns:ds="http://schemas.openxmlformats.org/officeDocument/2006/customXml" ds:itemID="{60195594-87AE-4E9E-B11F-38B37095B5B5}"/>
</file>

<file path=customXml/itemProps4.xml><?xml version="1.0" encoding="utf-8"?>
<ds:datastoreItem xmlns:ds="http://schemas.openxmlformats.org/officeDocument/2006/customXml" ds:itemID="{546EF8A1-E54A-4125-9389-D5CEBF19F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СТАТЬ. 76.1 УГОЛОВНОГО КОДЕКСА РФ</dc:title>
  <dc:subject/>
  <dc:creator>User</dc:creator>
  <cp:keywords/>
  <dc:description/>
  <cp:lastModifiedBy>User</cp:lastModifiedBy>
  <cp:revision>25</cp:revision>
  <cp:lastPrinted>2018-04-01T17:34:00Z</cp:lastPrinted>
  <dcterms:created xsi:type="dcterms:W3CDTF">2017-09-19T04:54:00Z</dcterms:created>
  <dcterms:modified xsi:type="dcterms:W3CDTF">2018-04-01T17:34:00Z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287feecb-1e4d-4f17-827a-cb25f770753f</vt:lpwstr>
  </property>
</Properties>
</file>