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D" w:rsidRPr="00E9516D" w:rsidRDefault="00553601" w:rsidP="00E951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963BC6">
        <w:rPr>
          <w:rFonts w:ascii="Times New Roman" w:hAnsi="Times New Roman" w:cs="Times New Roman"/>
          <w:sz w:val="28"/>
          <w:szCs w:val="28"/>
        </w:rPr>
        <w:t>ПОРЯДОК РАССМОТРЕНИЯ ОБРАЩЕНИЙ ГРАЖДАН</w:t>
      </w:r>
    </w:p>
    <w:p w:rsidR="00553601" w:rsidRPr="00E9516D" w:rsidRDefault="00553601" w:rsidP="0055360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0107" w:rsidRDefault="0038010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63BC6" w:rsidRDefault="00963BC6" w:rsidP="00963BC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3BC6">
        <w:rPr>
          <w:sz w:val="28"/>
          <w:szCs w:val="28"/>
        </w:rPr>
        <w:t>Федеральным законом от 27.11.2017 № 355-ФЗ внесены изменения в Федеральный закон от 02.05.2006 № 59-ФЗ «О порядке рассмотрения обращений граждан Российской Федерации».</w:t>
      </w:r>
    </w:p>
    <w:p w:rsidR="00963BC6" w:rsidRDefault="00963BC6" w:rsidP="00963BC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3BC6">
        <w:rPr>
          <w:sz w:val="28"/>
          <w:szCs w:val="28"/>
        </w:rPr>
        <w:t>В соответствии с поправками ответ на электронное обращение направляется только по адресу электронной почты. При этом гражданин может приложить к такому обращению необходимые документы и материалы только в электронной форме.</w:t>
      </w:r>
    </w:p>
    <w:p w:rsidR="00963BC6" w:rsidRDefault="00963BC6" w:rsidP="00963BC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3BC6">
        <w:rPr>
          <w:sz w:val="28"/>
          <w:szCs w:val="28"/>
        </w:rPr>
        <w:t>Также предусмотрено, что ответ на обращение, затрагивающее интересы неопределенного круга лиц, в том числе с разъяснением порядка обжалования судебного решения, может быть размещен на официальном сайте соответствующего государственного органа или органа местного самоуправления в информационно-телекоммуникационной сети «Интернет».</w:t>
      </w:r>
    </w:p>
    <w:p w:rsidR="00963BC6" w:rsidRDefault="00963BC6" w:rsidP="00963BC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3BC6">
        <w:rPr>
          <w:sz w:val="28"/>
          <w:szCs w:val="28"/>
        </w:rPr>
        <w:t>При поступлении в государственный орган, орган местного самоуправления или должностному лицу письменного обращения, содержащего вопрос, ответ на который уже размещен на официальном сайте соответствующего государственного органа или органа местного самоуправления, гражданину, направившему обращение, в течение семи дней со дня регистрации обращения сообщается электронный адрес соответствующего официального сайта,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63BC6" w:rsidRDefault="00963BC6" w:rsidP="00963BC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3BC6">
        <w:rPr>
          <w:sz w:val="28"/>
          <w:szCs w:val="28"/>
        </w:rPr>
        <w:t>Кроме того,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63BC6" w:rsidRPr="00380107" w:rsidRDefault="00963BC6" w:rsidP="00963BC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3BC6">
        <w:rPr>
          <w:sz w:val="28"/>
          <w:szCs w:val="28"/>
        </w:rPr>
        <w:t>Изменения вступили в действие с 08.12.2017.</w:t>
      </w:r>
    </w:p>
    <w:p w:rsidR="00C51DE7" w:rsidRPr="00380107" w:rsidRDefault="00C51DE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5A19" w:rsidRPr="00380107" w:rsidRDefault="00553601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553601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380107" w:rsidRDefault="00963BC6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53601">
        <w:rPr>
          <w:rFonts w:ascii="Times New Roman" w:hAnsi="Times New Roman" w:cs="Times New Roman"/>
          <w:sz w:val="28"/>
          <w:szCs w:val="28"/>
        </w:rPr>
        <w:t xml:space="preserve">.01.2018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51DE7" w:rsidRPr="00380107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C5A19"/>
    <w:rsid w:val="00330804"/>
    <w:rsid w:val="00380107"/>
    <w:rsid w:val="00491DD9"/>
    <w:rsid w:val="00553601"/>
    <w:rsid w:val="005E2537"/>
    <w:rsid w:val="00605545"/>
    <w:rsid w:val="006B65DE"/>
    <w:rsid w:val="0070103D"/>
    <w:rsid w:val="0078312A"/>
    <w:rsid w:val="00824D8F"/>
    <w:rsid w:val="00887759"/>
    <w:rsid w:val="00931399"/>
    <w:rsid w:val="00963BC6"/>
    <w:rsid w:val="009F3265"/>
    <w:rsid w:val="00B305ED"/>
    <w:rsid w:val="00B9548E"/>
    <w:rsid w:val="00C51DE7"/>
    <w:rsid w:val="00C86A95"/>
    <w:rsid w:val="00D96470"/>
    <w:rsid w:val="00DA3814"/>
    <w:rsid w:val="00E9516D"/>
    <w:rsid w:val="00FD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dlc_DocId xmlns="57504d04-691e-4fc4-8f09-4f19fdbe90f6">XXJ7TYMEEKJ2-1680-498</_dlc_DocId>
    <_x041e__x043f__x0438__x0441__x0430__x043d__x0438__x0435_ xmlns="6d7c22ec-c6a4-4777-88aa-bc3c76ac660e" xsi:nil="true"/>
    <_dlc_DocIdUrl xmlns="57504d04-691e-4fc4-8f09-4f19fdbe90f6">
      <Url>https://vip.gov.mari.ru/jurino/_layouts/DocIdRedir.aspx?ID=XXJ7TYMEEKJ2-1680-498</Url>
      <Description>XXJ7TYMEEKJ2-1680-498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BDDE8-486D-4BBC-B085-792E0CAD4348}"/>
</file>

<file path=customXml/itemProps2.xml><?xml version="1.0" encoding="utf-8"?>
<ds:datastoreItem xmlns:ds="http://schemas.openxmlformats.org/officeDocument/2006/customXml" ds:itemID="{AEFA393F-5971-462E-827E-36434DE7D1CB}"/>
</file>

<file path=customXml/itemProps3.xml><?xml version="1.0" encoding="utf-8"?>
<ds:datastoreItem xmlns:ds="http://schemas.openxmlformats.org/officeDocument/2006/customXml" ds:itemID="{ADB2CA3B-B75E-4DB6-89B5-E8221B31DA73}"/>
</file>

<file path=customXml/itemProps4.xml><?xml version="1.0" encoding="utf-8"?>
<ds:datastoreItem xmlns:ds="http://schemas.openxmlformats.org/officeDocument/2006/customXml" ds:itemID="{FC9FEC64-8BE5-4A66-83FD-3F19E257F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ПОРЯДОК РАССМОТРЕНИЯ ОБРАЩЕНИЙ ГРАЖДАН</dc:title>
  <dc:subject/>
  <dc:creator>User</dc:creator>
  <cp:keywords/>
  <dc:description/>
  <cp:lastModifiedBy>User</cp:lastModifiedBy>
  <cp:revision>23</cp:revision>
  <cp:lastPrinted>2018-01-18T07:45:00Z</cp:lastPrinted>
  <dcterms:created xsi:type="dcterms:W3CDTF">2017-09-19T04:54:00Z</dcterms:created>
  <dcterms:modified xsi:type="dcterms:W3CDTF">2018-01-28T10:16:00Z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5803309e-34f0-4ea3-86d6-b1d3f76d0dce</vt:lpwstr>
  </property>
  <property fmtid="{D5CDD505-2E9C-101B-9397-08002B2CF9AE}" pid="3" name="ContentTypeId">
    <vt:lpwstr>0x01010063D6F88A344A3D4C9126897539A7DD20</vt:lpwstr>
  </property>
</Properties>
</file>