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C" w:rsidRDefault="003D296C" w:rsidP="003D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региональном государственном контроле (надзоре) в области обращения с животными на территории Республики Марий Эл</w:t>
      </w:r>
    </w:p>
    <w:p w:rsidR="003D296C" w:rsidRDefault="007372CF" w:rsidP="003D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(выдержка из Положения)</w:t>
      </w:r>
    </w:p>
    <w:p w:rsidR="003D296C" w:rsidRDefault="003D296C" w:rsidP="003D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6C" w:rsidRDefault="003D296C" w:rsidP="003D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30 сентября 2021 г. № 409 (вступает в силу с 1 января 2022 г.)</w:t>
      </w:r>
    </w:p>
    <w:p w:rsidR="00D26A3B" w:rsidRDefault="00D26A3B" w:rsidP="00D26A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26A3B" w:rsidRDefault="00D26A3B" w:rsidP="00D26A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26A3B" w:rsidRPr="00B13EF6" w:rsidRDefault="00D26A3B" w:rsidP="00D26A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13EF6">
        <w:rPr>
          <w:rFonts w:ascii="Times New Roman" w:eastAsiaTheme="minorHAnsi" w:hAnsi="Times New Roman" w:cs="Times New Roman"/>
          <w:color w:val="auto"/>
          <w:sz w:val="28"/>
          <w:szCs w:val="28"/>
        </w:rPr>
        <w:t>VI. Досудебный порядок обжалования решений Комитета,</w:t>
      </w:r>
    </w:p>
    <w:p w:rsidR="00D26A3B" w:rsidRPr="00B13EF6" w:rsidRDefault="00D26A3B" w:rsidP="00D26A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13EF6">
        <w:rPr>
          <w:rFonts w:ascii="Times New Roman" w:eastAsiaTheme="minorHAnsi" w:hAnsi="Times New Roman" w:cs="Times New Roman"/>
          <w:color w:val="auto"/>
          <w:sz w:val="28"/>
          <w:szCs w:val="28"/>
        </w:rPr>
        <w:t>действий (бездействия) должностных лиц Комитета</w:t>
      </w:r>
    </w:p>
    <w:p w:rsidR="00D26A3B" w:rsidRPr="00B13EF6" w:rsidRDefault="00D26A3B" w:rsidP="00D2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3B" w:rsidRPr="00B13EF6" w:rsidRDefault="00D26A3B" w:rsidP="00D26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 xml:space="preserve">36. Подача жалобы в досудебном порядке осуществляется в соответствии со </w:t>
      </w:r>
      <w:hyperlink r:id="rId5" w:history="1">
        <w:r w:rsidRPr="00B13EF6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B13EF6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N 248-ФЗ.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>Контролируемые лица имеют право направить жалобу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>37. Жалоба должна содержать: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EF6">
        <w:rPr>
          <w:rFonts w:ascii="Times New Roman" w:hAnsi="Times New Roman" w:cs="Times New Roman"/>
          <w:sz w:val="28"/>
          <w:szCs w:val="28"/>
        </w:rPr>
        <w:t>а) наименование Комитета, фамилию, имя, отчество (при наличии) должностного лица Комитета, решение и (или) действие (бездействие) которых обжалуются;</w:t>
      </w:r>
      <w:proofErr w:type="gramEnd"/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EF6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(месте о</w:t>
      </w:r>
      <w:bookmarkStart w:id="0" w:name="_GoBack"/>
      <w:bookmarkEnd w:id="0"/>
      <w:r w:rsidRPr="00B13EF6">
        <w:rPr>
          <w:rFonts w:ascii="Times New Roman" w:hAnsi="Times New Roman" w:cs="Times New Roman"/>
          <w:sz w:val="28"/>
          <w:szCs w:val="28"/>
        </w:rPr>
        <w:t>существления деятельности) гражданина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 xml:space="preserve">в) сведения об обжалуемых </w:t>
      </w:r>
      <w:proofErr w:type="gramStart"/>
      <w:r w:rsidRPr="00B13EF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13EF6">
        <w:rPr>
          <w:rFonts w:ascii="Times New Roman" w:hAnsi="Times New Roman" w:cs="Times New Roman"/>
          <w:sz w:val="28"/>
          <w:szCs w:val="28"/>
        </w:rPr>
        <w:t xml:space="preserve"> Комитета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>г) основания и доводы, на основании которых заявитель не согласен с решением Комитета и (или) действием (бездействием) должностного лица Комитета. Заявителем могут быть представлены документы (при наличии), подтверждающие его доводы, либо их копии;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>д) требования лица, подавшего жалобу;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 xml:space="preserve">е) учетный номер контрольного (надзорного) мероприятия в едином реестре контрольных (надзорных) мероприятий, в отношении которого </w:t>
      </w:r>
      <w:r w:rsidRPr="00B13EF6">
        <w:rPr>
          <w:rFonts w:ascii="Times New Roman" w:hAnsi="Times New Roman" w:cs="Times New Roman"/>
          <w:sz w:val="28"/>
          <w:szCs w:val="28"/>
        </w:rPr>
        <w:lastRenderedPageBreak/>
        <w:t>подается жалоба, если Правительством Российской Федерации не установлено иное.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>38. Жалоба на решение Комитета, действия (бездействие) должностных лиц Комитета при осуществлении регионального государственного контроля (надзора) рассматривается председателем Комитета (заместителем председателя Комитета).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>39. Жалоба на действия (бездействие) председателя Комитета (заместителя председателя Комитета) при осуществлении государственного контроля (надзора) рассматривается Правительством Республики Марий Эл.</w:t>
      </w:r>
    </w:p>
    <w:p w:rsidR="00D26A3B" w:rsidRPr="00B13EF6" w:rsidRDefault="00D26A3B" w:rsidP="00D26A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F6">
        <w:rPr>
          <w:rFonts w:ascii="Times New Roman" w:hAnsi="Times New Roman" w:cs="Times New Roman"/>
          <w:sz w:val="28"/>
          <w:szCs w:val="28"/>
        </w:rPr>
        <w:t xml:space="preserve">40. Жалоба подлежит рассмотрению Комитетом в порядке, установленном </w:t>
      </w:r>
      <w:hyperlink r:id="rId6" w:history="1">
        <w:r w:rsidRPr="00B13EF6">
          <w:rPr>
            <w:rFonts w:ascii="Times New Roman" w:hAnsi="Times New Roman" w:cs="Times New Roman"/>
            <w:color w:val="0000FF"/>
            <w:sz w:val="28"/>
            <w:szCs w:val="28"/>
          </w:rPr>
          <w:t>статьей 43</w:t>
        </w:r>
      </w:hyperlink>
      <w:r w:rsidRPr="00B13EF6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N 248-ФЗ, в срок не более 20 рабочих дней со дня ее регистрации.</w:t>
      </w:r>
    </w:p>
    <w:p w:rsidR="003D296C" w:rsidRPr="00B13EF6" w:rsidRDefault="003D296C" w:rsidP="003D2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96C" w:rsidRPr="00B13EF6" w:rsidSect="0046181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D2"/>
    <w:rsid w:val="00010CDE"/>
    <w:rsid w:val="00196339"/>
    <w:rsid w:val="003D296C"/>
    <w:rsid w:val="004C32D2"/>
    <w:rsid w:val="007372CF"/>
    <w:rsid w:val="009F48A4"/>
    <w:rsid w:val="00B13EF6"/>
    <w:rsid w:val="00D26A3B"/>
    <w:rsid w:val="00D532A4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C6BD1DD1C1ACF269454B22AF31AD17ACE786268C71F92AC4FD76817FAB92A4A13B3B94C3A9A97717B8FCC286BCBC1F4072531FCDC5B50eBBD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085C6BD1DD1C1ACF269454B22AF31AD17ACE786268C71F92AC4FD76817FAB92A4A13B3B94C3A9A93717B8FCC286BCBC1F4072531FCDC5B50eBBD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A8CDD31A1F77468FFCF4A89C72C785" ma:contentTypeVersion="1" ma:contentTypeDescription="Создание документа." ma:contentTypeScope="" ma:versionID="091bf4d95936c0871b86317fd6c35fa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XXJ7TYMEEKJ2-606396470-2</_dlc_DocId>
    <_dlc_DocIdUrl xmlns="57504d04-691e-4fc4-8f09-4f19fdbe90f6">
      <Url>https://vip.gov.mari.ru/comvet/_layouts/DocIdRedir.aspx?ID=XXJ7TYMEEKJ2-606396470-2</Url>
      <Description>XXJ7TYMEEKJ2-606396470-2</Description>
    </_dlc_DocIdUrl>
  </documentManagement>
</p:properties>
</file>

<file path=customXml/itemProps1.xml><?xml version="1.0" encoding="utf-8"?>
<ds:datastoreItem xmlns:ds="http://schemas.openxmlformats.org/officeDocument/2006/customXml" ds:itemID="{B0924C67-99E3-46C7-BCE0-735DB45FAC28}"/>
</file>

<file path=customXml/itemProps2.xml><?xml version="1.0" encoding="utf-8"?>
<ds:datastoreItem xmlns:ds="http://schemas.openxmlformats.org/officeDocument/2006/customXml" ds:itemID="{419602A2-45D6-4FE8-AB86-191825E72535}"/>
</file>

<file path=customXml/itemProps3.xml><?xml version="1.0" encoding="utf-8"?>
<ds:datastoreItem xmlns:ds="http://schemas.openxmlformats.org/officeDocument/2006/customXml" ds:itemID="{65B7D14C-9805-4577-93C5-B66FCAA99FCC}"/>
</file>

<file path=customXml/itemProps4.xml><?xml version="1.0" encoding="utf-8"?>
<ds:datastoreItem xmlns:ds="http://schemas.openxmlformats.org/officeDocument/2006/customXml" ds:itemID="{9C812E58-4E86-4AEC-9750-A30E45359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Досудебный порядок обжалования результатов контрольных (надзорных) мероприятий по 248-ФЗ</dc:title>
  <dc:creator>User4</dc:creator>
  <cp:lastModifiedBy>User4</cp:lastModifiedBy>
  <cp:revision>4</cp:revision>
  <dcterms:created xsi:type="dcterms:W3CDTF">2021-11-19T13:02:00Z</dcterms:created>
  <dcterms:modified xsi:type="dcterms:W3CDTF">2021-11-19T13:02:00Z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0x01010051A8CDD31A1F77468FFCF4A89C72C785</vt:lpwstr>
  </property>
  <property fmtid="{D5CDD505-2E9C-101B-9397-08002B2CF9AE}" pid="3" name="_dlc_DocIdItemGuid">
    <vt:lpwstr>1d314e95-d888-4e20-abbc-3c9b84f3f289</vt:lpwstr>
  </property>
</Properties>
</file>