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9" w:type="pct"/>
        <w:tblLayout w:type="fixed"/>
        <w:tblLook w:val="04A0"/>
      </w:tblPr>
      <w:tblGrid>
        <w:gridCol w:w="1338"/>
        <w:gridCol w:w="1314"/>
        <w:gridCol w:w="683"/>
        <w:gridCol w:w="597"/>
        <w:gridCol w:w="616"/>
        <w:gridCol w:w="1369"/>
        <w:gridCol w:w="628"/>
        <w:gridCol w:w="934"/>
        <w:gridCol w:w="1155"/>
        <w:gridCol w:w="940"/>
        <w:gridCol w:w="882"/>
        <w:gridCol w:w="1155"/>
        <w:gridCol w:w="940"/>
        <w:gridCol w:w="907"/>
        <w:gridCol w:w="956"/>
        <w:gridCol w:w="901"/>
      </w:tblGrid>
      <w:tr w:rsidR="00283DCD" w:rsidRPr="00283DCD" w:rsidTr="00283DCD">
        <w:trPr>
          <w:trHeight w:val="1080"/>
        </w:trPr>
        <w:tc>
          <w:tcPr>
            <w:tcW w:w="439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об использовании бюджетных ассигнований республиканского бюджета Республики Марий Эл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DCD" w:rsidRPr="00283DCD" w:rsidTr="00283DCD">
        <w:trPr>
          <w:trHeight w:val="630"/>
        </w:trPr>
        <w:tc>
          <w:tcPr>
            <w:tcW w:w="470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реализацию государственной программы Республики Марий Эл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DCD" w:rsidRPr="00283DCD" w:rsidTr="00283DCD">
        <w:trPr>
          <w:trHeight w:val="315"/>
        </w:trPr>
        <w:tc>
          <w:tcPr>
            <w:tcW w:w="439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3DCD" w:rsidRPr="00283DCD" w:rsidTr="00AF3C73">
        <w:trPr>
          <w:trHeight w:val="33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 государственной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  <w:proofErr w:type="gram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одпрограммы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 основного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мероприятия,республиканской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целевой программы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0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28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</w:t>
            </w:r>
            <w:proofErr w:type="gram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уб.)</w:t>
            </w:r>
          </w:p>
        </w:tc>
      </w:tr>
      <w:tr w:rsidR="00283DCD" w:rsidRPr="00283DCD" w:rsidTr="00AF3C73">
        <w:trPr>
          <w:trHeight w:val="126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Сводная бюджетная роспись, план на 01.01.2017г., в том числе</w:t>
            </w:r>
          </w:p>
        </w:tc>
        <w:tc>
          <w:tcPr>
            <w:tcW w:w="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Сводная бюджетная роспись на 31.03.2017г., в том числе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Кассовое исполнение</w:t>
            </w:r>
            <w:r w:rsidR="00272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31.03.2017 г</w:t>
            </w: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в том числе</w:t>
            </w:r>
          </w:p>
        </w:tc>
      </w:tr>
      <w:tr w:rsidR="00283DCD" w:rsidRPr="00283DCD" w:rsidTr="00AF3C73">
        <w:trPr>
          <w:trHeight w:val="238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бюджет*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 бюджет Республики Марий Эл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бюджет*</w:t>
            </w:r>
          </w:p>
        </w:tc>
      </w:tr>
      <w:tr w:rsidR="00283DCD" w:rsidRPr="00283DCD" w:rsidTr="00AF3C73">
        <w:trPr>
          <w:trHeight w:val="33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283DCD" w:rsidRPr="00283DCD" w:rsidTr="00AF3C73">
        <w:trPr>
          <w:trHeight w:val="33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Государственная программа </w:t>
            </w: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  <w:t>Республики Марий Эл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"Развитие физической культуры и спорта в Республике Марий Эл 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всего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312 546,5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295 146,5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17 400,0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352 890,1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335 490,1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17 400,0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139 102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139 102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129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312 546,5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295 146,5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352 890,1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335 490,1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139 102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139 102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Подпрограмма 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Развитие физической культуры и массового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всего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194 409,0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194 409,0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192 406,0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192 406,0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60 714,7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60 714,7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100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194 409,0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194 409,0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192 406,0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192 406,0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60 714,7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60 714,7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61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1.1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комлекса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 по организации и проведению физкультурно-оздоровительных и спортивно-массовых мероприятий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1010229370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14 221,0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14 221,0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12 118,0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12 118,0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102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14 221,0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14 221,0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12 118,0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12 118,0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833,0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833,0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1.2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спортивной инфраструктуры, спортивной медицины и обеспечение деятельности спортивных сооружений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1010228060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8 796,3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8 796,3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3 393,1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1010229370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171 491,7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171 491,7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171 491,7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171 491,7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56 488,6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56 488,6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1012806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67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180 188,0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180 188,0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180 288,0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180 288,0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59 881,7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59 881,7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19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1.2.1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энергосбережение и повышение энергетической эффективности в государственных учреждениях Республики Марий Эл, находящихся в ведении министерства спорта Республики Марий Эл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67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61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1.3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Мероприятия по поэтапному внедрению </w:t>
            </w: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1010151270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163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45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1.4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Обустройство объектов городской инфраструктуры, парковых и рекреационных зон малобюджетными спортивными объектами, плоскостными сооружениями, уличными тренажерами, площадками "Готов к труду и обороне" (ГТО)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5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84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1.5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5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145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1.6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физической культуры и спорта среди лиц с ограниченными возможностями здоровья и инвалидов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5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76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1.7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Пропаганда физической культуры и спорта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5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Подпрограмма 2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всего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87 229,6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69 829,6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17 400,0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87 809,7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70 409,7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17 400,0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23 082,2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23 082,2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253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87 229,6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69 829,6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87 809,7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70 409,7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23 082,2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23 082,2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7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2.1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Содержание </w:t>
            </w: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 обеспечение деятельности государственного бюджетного </w:t>
            </w:r>
            <w:proofErr w:type="spellStart"/>
            <w:proofErr w:type="gram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профессиональ-ного</w:t>
            </w:r>
            <w:proofErr w:type="spellEnd"/>
            <w:proofErr w:type="gram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образовательного учреждения Республики Марий Эл «Училище олимпийского резерва»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1020129900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1020129900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6 235,3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6 235,3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1020129900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10201R4950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9 450,0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174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34 459,4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17 059,4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17 400,0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26 759,4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17 359,4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9 400,0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6 483,9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6 483,9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6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2.2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Содержание </w:t>
            </w: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и обеспечение деятельности </w:t>
            </w:r>
            <w:proofErr w:type="spellStart"/>
            <w:proofErr w:type="gram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подведомствен-ных</w:t>
            </w:r>
            <w:proofErr w:type="spellEnd"/>
            <w:proofErr w:type="gram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спортивных школ, в том числе государственно</w:t>
            </w: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го бюджетного учреждения дополнительного образования Республики Марий Эл «Детско-юношеская спортивно-адаптивная школа по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паралимпийским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видам спорта», государственного бюджетного учреждения Республики Марий Эл «Центр спортивной подготовки «Школа высшего спортивного мастерства» 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1020228370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52 651,0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52 651,0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52 651,0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52 651,0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16 593,5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16 593,5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6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1020228370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9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10202R4950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8 298,0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3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1025027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0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1020250810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0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10202R0810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52 770,2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52 770,2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61 050,3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53 050,3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8 000,0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16 598,3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16 598,3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108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мероприятие 2.3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 мер по развитию системы подготовки спортивного резерва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51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51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2.4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Кадровое обеспечение сферы физической культуры и спорта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84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60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Подпрограмма 3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«Развитие физической культуры и спорта в Республике Марий Эл 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Всего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8 364,9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8 364,9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51 331,4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51 331,4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49 888,8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49 888,8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57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8 364,9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8 364,9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51 331,4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49 888,8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49 888,8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Основное мероприятие 3.1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Развите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инфраструктуры физической культуры и спорта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РМЭ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1030149250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8 364,9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8 364,9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26 700,0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26 700,0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25 500,0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1030149250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1 057,9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1 057,9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1 057,9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1 057,9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1030149250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17 888,1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17 888,1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17 888,1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17 888,1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3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1030149740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944,0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944,0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702,0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3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1030149740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4 741,4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4 741,4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4 740,8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51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8 364,9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8 364,9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51 331,4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51 331,4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49 888,8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49 888,8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510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3.2.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Адаптация инфраструктуры физической культуры и спорта к обслуживанию инвалидов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139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X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800080"/>
                <w:sz w:val="16"/>
                <w:szCs w:val="16"/>
              </w:rPr>
              <w:t>0,0</w:t>
            </w:r>
          </w:p>
        </w:tc>
      </w:tr>
      <w:tr w:rsidR="00AF3C73" w:rsidRPr="00283DCD" w:rsidTr="00AF3C73">
        <w:trPr>
          <w:trHeight w:val="1635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73" w:rsidRPr="00283DCD" w:rsidRDefault="00AF3C73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Подпрограмма 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73" w:rsidRPr="00283DCD" w:rsidRDefault="00AF3C73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Обеспечение реализации государственной программы "Развитие физической культуры, спорта и туризма в Республике Марий Эл"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73" w:rsidRPr="00283DCD" w:rsidRDefault="00AF3C73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Всего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22 543,0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22 543,0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21 343,0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21 343,0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5 416,2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5 416,2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</w:tr>
      <w:tr w:rsidR="00AF3C73" w:rsidRPr="00283DCD" w:rsidTr="00AF3C73">
        <w:trPr>
          <w:trHeight w:val="51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73" w:rsidRPr="00283DCD" w:rsidRDefault="00AF3C73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73" w:rsidRPr="00283DCD" w:rsidRDefault="00AF3C73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C73" w:rsidRPr="00283DCD" w:rsidRDefault="00AF3C73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283DC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Минспорт</w:t>
            </w:r>
            <w:proofErr w:type="spellEnd"/>
            <w:r w:rsidRPr="00283DC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 xml:space="preserve"> РМЭ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22 543,0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22 543,0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21 343,0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21 343,0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5 416,2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5 416,2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73" w:rsidRPr="00283DCD" w:rsidRDefault="00AF3C73" w:rsidP="00D5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05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4.1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Министерства спорта Республики Марий Эл </w:t>
            </w: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целях реализации его полномочий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1040129740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138,6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138,6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202,6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202,6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405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1040129740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9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1040129740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6 846,1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6 846,1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6 846,1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6 846,1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1 486,0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9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1040129740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9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1040129740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1 664,3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1 664,3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1 664,3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1 664,3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752,9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1040129020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8 990,6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8 990,6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8 990,6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8 990,6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1 929,1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1040129020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1040129020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1 104,1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1040129020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1040129020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720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0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22 543,0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22 543,0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21 343,0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21 343,0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5 416,2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5 416,2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color w:val="000099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273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</w:t>
            </w:r>
            <w:r w:rsidRPr="00283D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мероприятие 4.2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полномочий</w:t>
            </w: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по государственной аккредитации</w:t>
            </w: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спортивных федераций Республики Марий Эл,</w:t>
            </w:r>
            <w:r w:rsidRPr="00283DC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присвоению спортивных разрядов спортсменам Республики Марий Эл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83DCD" w:rsidRPr="00283DCD" w:rsidTr="00AF3C73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Итого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</w:pPr>
            <w:r w:rsidRPr="00283DCD">
              <w:rPr>
                <w:rFonts w:ascii="Times New Roman" w:eastAsia="Times New Roman" w:hAnsi="Times New Roman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6"/>
                <w:szCs w:val="16"/>
              </w:rPr>
            </w:pPr>
            <w:r w:rsidRPr="00283DCD">
              <w:rPr>
                <w:rFonts w:ascii="Calibri" w:eastAsia="Times New Roman" w:hAnsi="Calibri" w:cs="Times New Roman"/>
                <w:color w:val="0033CC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CD" w:rsidRPr="00283DCD" w:rsidRDefault="00283DCD" w:rsidP="00283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6"/>
                <w:szCs w:val="16"/>
              </w:rPr>
            </w:pPr>
            <w:r w:rsidRPr="00283DCD">
              <w:rPr>
                <w:rFonts w:ascii="Calibri" w:eastAsia="Times New Roman" w:hAnsi="Calibri" w:cs="Times New Roman"/>
                <w:color w:val="0033CC"/>
                <w:sz w:val="16"/>
                <w:szCs w:val="16"/>
              </w:rPr>
              <w:t>0,0</w:t>
            </w:r>
          </w:p>
        </w:tc>
      </w:tr>
    </w:tbl>
    <w:p w:rsidR="00D47741" w:rsidRDefault="00D47741"/>
    <w:sectPr w:rsidR="00D47741" w:rsidSect="00283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3DCD"/>
    <w:rsid w:val="000168DB"/>
    <w:rsid w:val="00272C40"/>
    <w:rsid w:val="00283DCD"/>
    <w:rsid w:val="002F215A"/>
    <w:rsid w:val="00AF3C73"/>
    <w:rsid w:val="00D4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D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DCD"/>
    <w:rPr>
      <w:color w:val="800080"/>
      <w:u w:val="single"/>
    </w:rPr>
  </w:style>
  <w:style w:type="paragraph" w:customStyle="1" w:styleId="xl63">
    <w:name w:val="xl63"/>
    <w:basedOn w:val="a"/>
    <w:rsid w:val="0028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4">
    <w:name w:val="xl64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70">
    <w:name w:val="xl70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28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83D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0"/>
      <w:szCs w:val="20"/>
    </w:rPr>
  </w:style>
  <w:style w:type="paragraph" w:customStyle="1" w:styleId="xl80">
    <w:name w:val="xl80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0"/>
      <w:szCs w:val="20"/>
    </w:rPr>
  </w:style>
  <w:style w:type="paragraph" w:customStyle="1" w:styleId="xl81">
    <w:name w:val="xl81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0"/>
      <w:szCs w:val="20"/>
    </w:rPr>
  </w:style>
  <w:style w:type="paragraph" w:customStyle="1" w:styleId="xl82">
    <w:name w:val="xl82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20"/>
      <w:szCs w:val="20"/>
    </w:rPr>
  </w:style>
  <w:style w:type="paragraph" w:customStyle="1" w:styleId="xl85">
    <w:name w:val="xl85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20"/>
      <w:szCs w:val="20"/>
    </w:rPr>
  </w:style>
  <w:style w:type="paragraph" w:customStyle="1" w:styleId="xl87">
    <w:name w:val="xl87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9">
    <w:name w:val="xl89"/>
    <w:basedOn w:val="a"/>
    <w:rsid w:val="00283D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283D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283D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283D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3">
    <w:name w:val="xl93"/>
    <w:basedOn w:val="a"/>
    <w:rsid w:val="00283DC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283D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283D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283D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283D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4">
    <w:name w:val="xl114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283D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"/>
    <w:rsid w:val="00283D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28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283D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283D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283D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283D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16"/>
      <w:szCs w:val="16"/>
    </w:rPr>
  </w:style>
  <w:style w:type="paragraph" w:customStyle="1" w:styleId="xl131">
    <w:name w:val="xl131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16"/>
      <w:szCs w:val="16"/>
    </w:rPr>
  </w:style>
  <w:style w:type="paragraph" w:customStyle="1" w:styleId="xl132">
    <w:name w:val="xl132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16"/>
      <w:szCs w:val="16"/>
    </w:rPr>
  </w:style>
  <w:style w:type="paragraph" w:customStyle="1" w:styleId="xl133">
    <w:name w:val="xl133"/>
    <w:basedOn w:val="a"/>
    <w:rsid w:val="0028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283D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6">
    <w:name w:val="xl136"/>
    <w:basedOn w:val="a"/>
    <w:rsid w:val="00283DC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7">
    <w:name w:val="xl137"/>
    <w:basedOn w:val="a"/>
    <w:rsid w:val="00283D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8">
    <w:name w:val="xl138"/>
    <w:basedOn w:val="a"/>
    <w:rsid w:val="00283D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283D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283D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283D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283D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283D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28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0"/>
      <w:szCs w:val="20"/>
    </w:rPr>
  </w:style>
  <w:style w:type="paragraph" w:customStyle="1" w:styleId="xl145">
    <w:name w:val="xl145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20"/>
      <w:szCs w:val="20"/>
    </w:rPr>
  </w:style>
  <w:style w:type="paragraph" w:customStyle="1" w:styleId="xl146">
    <w:name w:val="xl146"/>
    <w:basedOn w:val="a"/>
    <w:rsid w:val="00283D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47">
    <w:name w:val="xl147"/>
    <w:basedOn w:val="a"/>
    <w:rsid w:val="00283D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48">
    <w:name w:val="xl148"/>
    <w:basedOn w:val="a"/>
    <w:rsid w:val="00283D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49">
    <w:name w:val="xl149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283D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52">
    <w:name w:val="xl152"/>
    <w:basedOn w:val="a"/>
    <w:rsid w:val="00283D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53">
    <w:name w:val="xl153"/>
    <w:basedOn w:val="a"/>
    <w:rsid w:val="00283D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54">
    <w:name w:val="xl154"/>
    <w:basedOn w:val="a"/>
    <w:rsid w:val="00283D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55">
    <w:name w:val="xl155"/>
    <w:basedOn w:val="a"/>
    <w:rsid w:val="0028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283D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283D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59">
    <w:name w:val="xl159"/>
    <w:basedOn w:val="a"/>
    <w:rsid w:val="00283D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1">
    <w:name w:val="xl161"/>
    <w:basedOn w:val="a"/>
    <w:rsid w:val="0028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2">
    <w:name w:val="xl162"/>
    <w:basedOn w:val="a"/>
    <w:rsid w:val="00283D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3">
    <w:name w:val="xl163"/>
    <w:basedOn w:val="a"/>
    <w:rsid w:val="00283D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283D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5">
    <w:name w:val="xl165"/>
    <w:basedOn w:val="a"/>
    <w:rsid w:val="00283D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283D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16"/>
      <w:szCs w:val="16"/>
    </w:rPr>
  </w:style>
  <w:style w:type="paragraph" w:customStyle="1" w:styleId="xl169">
    <w:name w:val="xl169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283D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paragraph" w:customStyle="1" w:styleId="xl171">
    <w:name w:val="xl171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paragraph" w:customStyle="1" w:styleId="xl172">
    <w:name w:val="xl172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283D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74">
    <w:name w:val="xl174"/>
    <w:basedOn w:val="a"/>
    <w:rsid w:val="00283D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75">
    <w:name w:val="xl175"/>
    <w:basedOn w:val="a"/>
    <w:rsid w:val="00283D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76">
    <w:name w:val="xl176"/>
    <w:basedOn w:val="a"/>
    <w:rsid w:val="00283D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77">
    <w:name w:val="xl177"/>
    <w:basedOn w:val="a"/>
    <w:rsid w:val="00283D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16"/>
      <w:szCs w:val="16"/>
    </w:rPr>
  </w:style>
  <w:style w:type="paragraph" w:customStyle="1" w:styleId="xl179">
    <w:name w:val="xl179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16"/>
      <w:szCs w:val="16"/>
    </w:rPr>
  </w:style>
  <w:style w:type="paragraph" w:customStyle="1" w:styleId="xl180">
    <w:name w:val="xl180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99"/>
      <w:sz w:val="16"/>
      <w:szCs w:val="16"/>
    </w:rPr>
  </w:style>
  <w:style w:type="paragraph" w:customStyle="1" w:styleId="xl181">
    <w:name w:val="xl181"/>
    <w:basedOn w:val="a"/>
    <w:rsid w:val="00283D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283DC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283D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85">
    <w:name w:val="xl185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86">
    <w:name w:val="xl186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187">
    <w:name w:val="xl187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8">
    <w:name w:val="xl188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9">
    <w:name w:val="xl189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0">
    <w:name w:val="xl190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20"/>
      <w:szCs w:val="20"/>
    </w:rPr>
  </w:style>
  <w:style w:type="paragraph" w:customStyle="1" w:styleId="xl191">
    <w:name w:val="xl191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92">
    <w:name w:val="xl192"/>
    <w:basedOn w:val="a"/>
    <w:rsid w:val="00283D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283D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283D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283D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</w:rPr>
  </w:style>
  <w:style w:type="paragraph" w:customStyle="1" w:styleId="xl197">
    <w:name w:val="xl197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98">
    <w:name w:val="xl198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199">
    <w:name w:val="xl199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200">
    <w:name w:val="xl200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16"/>
      <w:szCs w:val="16"/>
    </w:rPr>
  </w:style>
  <w:style w:type="paragraph" w:customStyle="1" w:styleId="xl204">
    <w:name w:val="xl204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16"/>
      <w:szCs w:val="16"/>
    </w:rPr>
  </w:style>
  <w:style w:type="paragraph" w:customStyle="1" w:styleId="xl205">
    <w:name w:val="xl205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16"/>
      <w:szCs w:val="16"/>
    </w:rPr>
  </w:style>
  <w:style w:type="paragraph" w:customStyle="1" w:styleId="xl206">
    <w:name w:val="xl206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16"/>
      <w:szCs w:val="16"/>
    </w:rPr>
  </w:style>
  <w:style w:type="paragraph" w:customStyle="1" w:styleId="xl207">
    <w:name w:val="xl207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33CC"/>
      <w:sz w:val="24"/>
      <w:szCs w:val="24"/>
    </w:rPr>
  </w:style>
  <w:style w:type="paragraph" w:customStyle="1" w:styleId="xl208">
    <w:name w:val="xl208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209">
    <w:name w:val="xl209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210">
    <w:name w:val="xl210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211">
    <w:name w:val="xl211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212">
    <w:name w:val="xl212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213">
    <w:name w:val="xl213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214">
    <w:name w:val="xl214"/>
    <w:basedOn w:val="a"/>
    <w:rsid w:val="00283D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215">
    <w:name w:val="xl215"/>
    <w:basedOn w:val="a"/>
    <w:rsid w:val="00283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216">
    <w:name w:val="xl216"/>
    <w:basedOn w:val="a"/>
    <w:rsid w:val="0028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16"/>
      <w:szCs w:val="16"/>
    </w:rPr>
  </w:style>
  <w:style w:type="paragraph" w:customStyle="1" w:styleId="xl217">
    <w:name w:val="xl217"/>
    <w:basedOn w:val="a"/>
    <w:rsid w:val="0028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8">
    <w:name w:val="xl218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9">
    <w:name w:val="xl219"/>
    <w:basedOn w:val="a"/>
    <w:rsid w:val="00283D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"/>
    <w:rsid w:val="00283D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283D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a"/>
    <w:rsid w:val="00283D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XXJ7TYMEEKJ2-3195-338</_dlc_DocId>
    <_dlc_DocIdUrl xmlns="57504d04-691e-4fc4-8f09-4f19fdbe90f6">
      <Url>https://vip.gov.mari.ru/minsport/_layouts/DocIdRedir.aspx?ID=XXJ7TYMEEKJ2-3195-338</Url>
      <Description>XXJ7TYMEEKJ2-3195-338</Description>
    </_dlc_DocIdUrl>
  </documentManagement>
</p:properties>
</file>

<file path=customXml/itemProps1.xml><?xml version="1.0" encoding="utf-8"?>
<ds:datastoreItem xmlns:ds="http://schemas.openxmlformats.org/officeDocument/2006/customXml" ds:itemID="{F28F2889-EECF-40F1-86D4-A09EA5106D66}"/>
</file>

<file path=customXml/itemProps2.xml><?xml version="1.0" encoding="utf-8"?>
<ds:datastoreItem xmlns:ds="http://schemas.openxmlformats.org/officeDocument/2006/customXml" ds:itemID="{41A7BAC3-1EB4-4E57-B25A-FFB6E8D8EDCE}"/>
</file>

<file path=customXml/itemProps3.xml><?xml version="1.0" encoding="utf-8"?>
<ds:datastoreItem xmlns:ds="http://schemas.openxmlformats.org/officeDocument/2006/customXml" ds:itemID="{3B538D18-8002-4E1D-BB32-EA0DD22A6147}"/>
</file>

<file path=customXml/itemProps4.xml><?xml version="1.0" encoding="utf-8"?>
<ds:datastoreItem xmlns:ds="http://schemas.openxmlformats.org/officeDocument/2006/customXml" ds:itemID="{428D3BF5-9D89-4CB5-87AF-DE52A91C6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1238</Words>
  <Characters>7060</Characters>
  <Application>Microsoft Office Word</Application>
  <DocSecurity>0</DocSecurity>
  <Lines>58</Lines>
  <Paragraphs>16</Paragraphs>
  <ScaleCrop>false</ScaleCrop>
  <Company>Grizli777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за 1 квартал 2017 года</dc:title>
  <dc:subject/>
  <dc:creator>bux12</dc:creator>
  <cp:keywords/>
  <dc:description/>
  <cp:lastModifiedBy>bux12</cp:lastModifiedBy>
  <cp:revision>5</cp:revision>
  <dcterms:created xsi:type="dcterms:W3CDTF">2017-04-17T06:46:00Z</dcterms:created>
  <dcterms:modified xsi:type="dcterms:W3CDTF">2017-04-18T11:27:00Z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befae35c-3fab-415c-8dc7-d3b1d7fa5899</vt:lpwstr>
  </property>
</Properties>
</file>