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C44AAB" w:rsidRDefault="000429D7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429D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Возможность совместного нахождения родителя с ребенком при оказании медицинской помощи в стационарных условиях</w:t>
      </w:r>
    </w:p>
    <w:p w:rsidR="000429D7" w:rsidRDefault="000429D7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0429D7" w:rsidRPr="000429D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D7">
        <w:rPr>
          <w:rFonts w:ascii="Times New Roman" w:hAnsi="Times New Roman" w:cs="Times New Roman"/>
          <w:sz w:val="28"/>
          <w:szCs w:val="28"/>
        </w:rPr>
        <w:t>В течение всего периода лечения независимо от возраста ребенка одному из родителей, члену семьи или иному законному представителю предоставляется право на бесплатное совместное нахождение с ребенком</w:t>
      </w:r>
      <w:r w:rsidR="00AE767F">
        <w:rPr>
          <w:rFonts w:ascii="Times New Roman" w:hAnsi="Times New Roman" w:cs="Times New Roman"/>
          <w:sz w:val="28"/>
          <w:szCs w:val="28"/>
        </w:rPr>
        <w:t xml:space="preserve"> </w:t>
      </w:r>
      <w:r w:rsidRPr="000429D7">
        <w:rPr>
          <w:rFonts w:ascii="Times New Roman" w:hAnsi="Times New Roman" w:cs="Times New Roman"/>
          <w:sz w:val="28"/>
          <w:szCs w:val="28"/>
        </w:rPr>
        <w:t>в медицинской организации при оказании ему медицинской помощи</w:t>
      </w:r>
      <w:r w:rsidR="00AE767F">
        <w:rPr>
          <w:rFonts w:ascii="Times New Roman" w:hAnsi="Times New Roman" w:cs="Times New Roman"/>
          <w:sz w:val="28"/>
          <w:szCs w:val="28"/>
        </w:rPr>
        <w:t xml:space="preserve"> </w:t>
      </w:r>
      <w:r w:rsidRPr="000429D7">
        <w:rPr>
          <w:rFonts w:ascii="Times New Roman" w:hAnsi="Times New Roman" w:cs="Times New Roman"/>
          <w:sz w:val="28"/>
          <w:szCs w:val="28"/>
        </w:rPr>
        <w:t>в стационарных условиях (ст.51 Федерального закона от 21.11.2011№ 323-ФЗ «Об основах охраны здоровья гр</w:t>
      </w:r>
      <w:r>
        <w:rPr>
          <w:rFonts w:ascii="Times New Roman" w:hAnsi="Times New Roman" w:cs="Times New Roman"/>
          <w:sz w:val="28"/>
          <w:szCs w:val="28"/>
        </w:rPr>
        <w:t>аждан в Российской Федерации»).</w:t>
      </w:r>
    </w:p>
    <w:p w:rsidR="000429D7" w:rsidRPr="000429D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D7">
        <w:rPr>
          <w:rFonts w:ascii="Times New Roman" w:hAnsi="Times New Roman" w:cs="Times New Roman"/>
          <w:sz w:val="28"/>
          <w:szCs w:val="28"/>
        </w:rPr>
        <w:t>При этом, родителю (законному представителю, члену семьи) ребенка, не достигшему возраста четырех лет, бесплатно предоставляется спальное место и питание. Если ребенок старше четырех лет, в том числе является ребенком-инвалидом, то бесплатное спальное место и питание его родителям предоставляется при</w:t>
      </w:r>
      <w:r>
        <w:rPr>
          <w:rFonts w:ascii="Times New Roman" w:hAnsi="Times New Roman" w:cs="Times New Roman"/>
          <w:sz w:val="28"/>
          <w:szCs w:val="28"/>
        </w:rPr>
        <w:t xml:space="preserve"> наличии медицинских показаний.</w:t>
      </w:r>
    </w:p>
    <w:p w:rsidR="000429D7" w:rsidRPr="000429D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D7">
        <w:rPr>
          <w:rFonts w:ascii="Times New Roman" w:hAnsi="Times New Roman" w:cs="Times New Roman"/>
          <w:sz w:val="28"/>
          <w:szCs w:val="28"/>
        </w:rPr>
        <w:t>К таким медицинским показаниям Министерство здравоохранени</w:t>
      </w:r>
      <w:r>
        <w:rPr>
          <w:rFonts w:ascii="Times New Roman" w:hAnsi="Times New Roman" w:cs="Times New Roman"/>
          <w:sz w:val="28"/>
          <w:szCs w:val="28"/>
        </w:rPr>
        <w:t>я Российской Федерации относит:</w:t>
      </w:r>
    </w:p>
    <w:p w:rsidR="000429D7" w:rsidRPr="000429D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9D7">
        <w:rPr>
          <w:rFonts w:ascii="Times New Roman" w:hAnsi="Times New Roman" w:cs="Times New Roman"/>
          <w:sz w:val="28"/>
          <w:szCs w:val="28"/>
        </w:rPr>
        <w:t>тяжелые двигательные нарушения – ребенок не может ходить, ходит с помощью ходунков, костылей или передвигается на кресле-коляске;</w:t>
      </w:r>
    </w:p>
    <w:p w:rsidR="000429D7" w:rsidRPr="000429D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9D7">
        <w:rPr>
          <w:rFonts w:ascii="Times New Roman" w:hAnsi="Times New Roman" w:cs="Times New Roman"/>
          <w:sz w:val="28"/>
          <w:szCs w:val="28"/>
        </w:rPr>
        <w:t>выраженные сенсорные нарушения (</w:t>
      </w:r>
      <w:proofErr w:type="spellStart"/>
      <w:r w:rsidRPr="000429D7">
        <w:rPr>
          <w:rFonts w:ascii="Times New Roman" w:hAnsi="Times New Roman" w:cs="Times New Roman"/>
          <w:sz w:val="28"/>
          <w:szCs w:val="28"/>
        </w:rPr>
        <w:t>некорригируемая</w:t>
      </w:r>
      <w:proofErr w:type="spellEnd"/>
      <w:r w:rsidRPr="000429D7">
        <w:rPr>
          <w:rFonts w:ascii="Times New Roman" w:hAnsi="Times New Roman" w:cs="Times New Roman"/>
          <w:sz w:val="28"/>
          <w:szCs w:val="28"/>
        </w:rPr>
        <w:t xml:space="preserve"> глухота, слепота, слабовидение);</w:t>
      </w:r>
    </w:p>
    <w:p w:rsidR="000429D7" w:rsidRPr="000429D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9D7">
        <w:rPr>
          <w:rFonts w:ascii="Times New Roman" w:hAnsi="Times New Roman" w:cs="Times New Roman"/>
          <w:sz w:val="28"/>
          <w:szCs w:val="28"/>
        </w:rPr>
        <w:t xml:space="preserve">психические расстройства, при которых ребенок не может соблюдать личную безопасность, обслуживать себя, не понимает обращенной </w:t>
      </w:r>
      <w:proofErr w:type="spellStart"/>
      <w:r w:rsidRPr="000429D7">
        <w:rPr>
          <w:rFonts w:ascii="Times New Roman" w:hAnsi="Times New Roman" w:cs="Times New Roman"/>
          <w:sz w:val="28"/>
          <w:szCs w:val="28"/>
        </w:rPr>
        <w:t>речии</w:t>
      </w:r>
      <w:proofErr w:type="spellEnd"/>
      <w:r w:rsidRPr="000429D7">
        <w:rPr>
          <w:rFonts w:ascii="Times New Roman" w:hAnsi="Times New Roman" w:cs="Times New Roman"/>
          <w:sz w:val="28"/>
          <w:szCs w:val="28"/>
        </w:rPr>
        <w:t xml:space="preserve"> т.п.;</w:t>
      </w:r>
    </w:p>
    <w:p w:rsidR="000429D7" w:rsidRPr="000429D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9D7">
        <w:rPr>
          <w:rFonts w:ascii="Times New Roman" w:hAnsi="Times New Roman" w:cs="Times New Roman"/>
          <w:sz w:val="28"/>
          <w:szCs w:val="28"/>
        </w:rPr>
        <w:t>не реже 3 - 4 раз в месяц приступы частичной или полной потери сознания (тонические, клонические судороги и др.), не компенсируемые лекарствами;</w:t>
      </w:r>
    </w:p>
    <w:p w:rsidR="000429D7" w:rsidRPr="000429D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9D7">
        <w:rPr>
          <w:rFonts w:ascii="Times New Roman" w:hAnsi="Times New Roman" w:cs="Times New Roman"/>
          <w:sz w:val="28"/>
          <w:szCs w:val="28"/>
        </w:rPr>
        <w:t xml:space="preserve">высокий риск </w:t>
      </w:r>
      <w:proofErr w:type="spellStart"/>
      <w:r w:rsidRPr="000429D7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0429D7">
        <w:rPr>
          <w:rFonts w:ascii="Times New Roman" w:hAnsi="Times New Roman" w:cs="Times New Roman"/>
          <w:sz w:val="28"/>
          <w:szCs w:val="28"/>
        </w:rPr>
        <w:t>- и гипергликемии у детей с сахарным диабетом, когда нужен постоянный контроль уровня глюкозы в крови.</w:t>
      </w:r>
    </w:p>
    <w:p w:rsidR="009E4E47" w:rsidRDefault="000429D7" w:rsidP="000429D7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0429D7">
        <w:rPr>
          <w:rFonts w:ascii="Times New Roman" w:hAnsi="Times New Roman" w:cs="Times New Roman"/>
          <w:sz w:val="28"/>
          <w:szCs w:val="28"/>
        </w:rPr>
        <w:t>В иных случаях решение о наличии показаний принимает лечащий врач медицинской организации, в которой ребенку оказывается медицинская помощь в стационарных условиях.</w:t>
      </w:r>
    </w:p>
    <w:p w:rsidR="000429D7" w:rsidRDefault="000429D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AE767F" w:rsidRDefault="00AE767F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429D7"/>
    <w:rsid w:val="000D1F92"/>
    <w:rsid w:val="002C38F2"/>
    <w:rsid w:val="00397B79"/>
    <w:rsid w:val="007208B2"/>
    <w:rsid w:val="00785B5A"/>
    <w:rsid w:val="00804FA0"/>
    <w:rsid w:val="00883BB9"/>
    <w:rsid w:val="008B4E09"/>
    <w:rsid w:val="009E4E47"/>
    <w:rsid w:val="00A10FF7"/>
    <w:rsid w:val="00A21E7F"/>
    <w:rsid w:val="00A65BC5"/>
    <w:rsid w:val="00AC6234"/>
    <w:rsid w:val="00AC62CD"/>
    <w:rsid w:val="00AE767F"/>
    <w:rsid w:val="00B81237"/>
    <w:rsid w:val="00C44AAB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A3D1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2023-06-05T15:40:00Z</dcterms:created>
  <dcterms:modified xsi:type="dcterms:W3CDTF">2023-06-05T15:42:00Z</dcterms:modified>
</cp:coreProperties>
</file>