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24F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24F4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24F44" w:rsidRPr="00E24F44">
        <w:rPr>
          <w:sz w:val="28"/>
          <w:szCs w:val="28"/>
        </w:rPr>
        <w:t xml:space="preserve">12:08:0230301:93,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п.Алексеевский, (вдоль </w:t>
      </w:r>
      <w:proofErr w:type="spellStart"/>
      <w:r w:rsidR="00E24F44" w:rsidRPr="00E24F44">
        <w:rPr>
          <w:sz w:val="28"/>
          <w:szCs w:val="28"/>
        </w:rPr>
        <w:t>Кадамской</w:t>
      </w:r>
      <w:proofErr w:type="spellEnd"/>
      <w:r w:rsidR="00E24F44" w:rsidRPr="00E24F44">
        <w:rPr>
          <w:sz w:val="28"/>
          <w:szCs w:val="28"/>
        </w:rPr>
        <w:t xml:space="preserve"> дороги), в качестве его правообладателя выявлен Смирнов Валерий Аркадьевич</w:t>
      </w:r>
      <w:r w:rsidR="001E6F9C" w:rsidRPr="00E24F44">
        <w:rPr>
          <w:sz w:val="28"/>
          <w:szCs w:val="28"/>
        </w:rPr>
        <w:t>.</w:t>
      </w:r>
    </w:p>
    <w:p w:rsidR="00B87E1F" w:rsidRPr="00E24F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24F4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E24F44" w:rsidRDefault="00CE7318" w:rsidP="00424B07">
      <w:pPr>
        <w:jc w:val="both"/>
        <w:rPr>
          <w:sz w:val="28"/>
          <w:szCs w:val="28"/>
        </w:rPr>
      </w:pPr>
    </w:p>
    <w:sectPr w:rsidR="00CE7318" w:rsidRPr="00E24F4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84876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97ACE"/>
    <w:rsid w:val="00900DF2"/>
    <w:rsid w:val="009176AC"/>
    <w:rsid w:val="00925922"/>
    <w:rsid w:val="00932A85"/>
    <w:rsid w:val="00985A9B"/>
    <w:rsid w:val="00A414A5"/>
    <w:rsid w:val="00B00B0A"/>
    <w:rsid w:val="00B87E1F"/>
    <w:rsid w:val="00CA6F40"/>
    <w:rsid w:val="00CE7318"/>
    <w:rsid w:val="00D954B5"/>
    <w:rsid w:val="00D97629"/>
    <w:rsid w:val="00DC6A2F"/>
    <w:rsid w:val="00E24F44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2022-12-15T08:58:00Z</dcterms:created>
  <dcterms:modified xsi:type="dcterms:W3CDTF">2022-12-15T08:58:00Z</dcterms:modified>
</cp:coreProperties>
</file>