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DF570E" w:rsidP="0055060E">
      <w:pPr>
        <w:jc w:val="center"/>
        <w:rPr>
          <w:sz w:val="4"/>
          <w:lang w:eastAsia="ru-RU"/>
        </w:rPr>
      </w:pPr>
      <w:r w:rsidRPr="00DF570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73316710"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663582" w:rsidRDefault="0042295C" w:rsidP="0055060E">
      <w:pPr>
        <w:pStyle w:val="ConsPlusNonformat"/>
        <w:jc w:val="center"/>
        <w:rPr>
          <w:rFonts w:ascii="Times New Roman" w:hAnsi="Times New Roman" w:cs="Times New Roman"/>
          <w:b/>
          <w:bCs/>
          <w:sz w:val="28"/>
          <w:szCs w:val="28"/>
        </w:rPr>
      </w:pPr>
      <w:r w:rsidRPr="00663582">
        <w:rPr>
          <w:rFonts w:ascii="Times New Roman" w:hAnsi="Times New Roman" w:cs="Times New Roman"/>
          <w:b/>
          <w:bCs/>
          <w:sz w:val="28"/>
          <w:szCs w:val="28"/>
        </w:rPr>
        <w:t xml:space="preserve">от </w:t>
      </w:r>
      <w:r w:rsidR="00663582">
        <w:rPr>
          <w:rFonts w:ascii="Times New Roman" w:hAnsi="Times New Roman" w:cs="Times New Roman"/>
          <w:b/>
          <w:bCs/>
          <w:sz w:val="28"/>
          <w:szCs w:val="28"/>
        </w:rPr>
        <w:t>28</w:t>
      </w:r>
      <w:r w:rsidR="00F43A66" w:rsidRPr="00663582">
        <w:rPr>
          <w:rFonts w:ascii="Times New Roman" w:hAnsi="Times New Roman" w:cs="Times New Roman"/>
          <w:b/>
          <w:bCs/>
          <w:sz w:val="28"/>
          <w:szCs w:val="28"/>
        </w:rPr>
        <w:t xml:space="preserve"> </w:t>
      </w:r>
      <w:r w:rsidR="00184F12" w:rsidRPr="00663582">
        <w:rPr>
          <w:rFonts w:ascii="Times New Roman" w:hAnsi="Times New Roman" w:cs="Times New Roman"/>
          <w:b/>
          <w:bCs/>
          <w:sz w:val="28"/>
          <w:szCs w:val="28"/>
        </w:rPr>
        <w:t>марта</w:t>
      </w:r>
      <w:r w:rsidR="00BA41DA" w:rsidRPr="00663582">
        <w:rPr>
          <w:rFonts w:ascii="Times New Roman" w:hAnsi="Times New Roman" w:cs="Times New Roman"/>
          <w:b/>
          <w:bCs/>
          <w:sz w:val="28"/>
          <w:szCs w:val="28"/>
        </w:rPr>
        <w:t xml:space="preserve"> 2024</w:t>
      </w:r>
      <w:r w:rsidRPr="00663582">
        <w:rPr>
          <w:rFonts w:ascii="Times New Roman" w:hAnsi="Times New Roman" w:cs="Times New Roman"/>
          <w:b/>
          <w:bCs/>
          <w:sz w:val="28"/>
          <w:szCs w:val="28"/>
        </w:rPr>
        <w:t xml:space="preserve"> года </w:t>
      </w:r>
      <w:r w:rsidR="002C277F" w:rsidRPr="00663582">
        <w:rPr>
          <w:rFonts w:ascii="Times New Roman" w:hAnsi="Times New Roman" w:cs="Times New Roman"/>
          <w:b/>
          <w:bCs/>
          <w:sz w:val="28"/>
          <w:szCs w:val="28"/>
        </w:rPr>
        <w:t xml:space="preserve"> </w:t>
      </w:r>
      <w:r w:rsidR="002C6F80" w:rsidRPr="00663582">
        <w:rPr>
          <w:rFonts w:ascii="Times New Roman" w:hAnsi="Times New Roman" w:cs="Times New Roman"/>
          <w:b/>
          <w:bCs/>
          <w:sz w:val="28"/>
          <w:szCs w:val="28"/>
        </w:rPr>
        <w:t>№</w:t>
      </w:r>
      <w:r w:rsidR="008645FE" w:rsidRPr="00663582">
        <w:rPr>
          <w:rFonts w:ascii="Times New Roman" w:hAnsi="Times New Roman" w:cs="Times New Roman"/>
          <w:b/>
          <w:bCs/>
          <w:sz w:val="28"/>
          <w:szCs w:val="28"/>
        </w:rPr>
        <w:t xml:space="preserve"> </w:t>
      </w:r>
      <w:r w:rsidR="00663582">
        <w:rPr>
          <w:rFonts w:ascii="Times New Roman" w:hAnsi="Times New Roman" w:cs="Times New Roman"/>
          <w:b/>
          <w:bCs/>
          <w:sz w:val="28"/>
          <w:szCs w:val="28"/>
        </w:rPr>
        <w:t>198</w:t>
      </w:r>
    </w:p>
    <w:p w:rsidR="00C351EC" w:rsidRPr="00663582" w:rsidRDefault="00C351EC" w:rsidP="0055060E">
      <w:pPr>
        <w:rPr>
          <w:bCs/>
          <w:sz w:val="28"/>
          <w:szCs w:val="28"/>
        </w:rPr>
      </w:pPr>
      <w:bookmarkStart w:id="0" w:name="sub_6"/>
    </w:p>
    <w:p w:rsidR="008645FE" w:rsidRPr="00663582" w:rsidRDefault="008645FE" w:rsidP="0055060E">
      <w:pPr>
        <w:rPr>
          <w:bCs/>
          <w:sz w:val="28"/>
          <w:szCs w:val="28"/>
        </w:rPr>
      </w:pPr>
    </w:p>
    <w:p w:rsidR="008645FE" w:rsidRPr="00663582" w:rsidRDefault="002C277F" w:rsidP="008645FE">
      <w:pPr>
        <w:tabs>
          <w:tab w:val="left" w:pos="993"/>
          <w:tab w:val="left" w:pos="1843"/>
        </w:tabs>
        <w:jc w:val="both"/>
        <w:rPr>
          <w:color w:val="000000"/>
          <w:sz w:val="28"/>
          <w:szCs w:val="28"/>
        </w:rPr>
      </w:pPr>
      <w:r w:rsidRPr="00663582">
        <w:rPr>
          <w:b/>
          <w:sz w:val="28"/>
          <w:szCs w:val="28"/>
        </w:rPr>
        <w:t xml:space="preserve"> </w:t>
      </w:r>
      <w:bookmarkEnd w:id="0"/>
    </w:p>
    <w:p w:rsidR="00874E8C" w:rsidRDefault="00663582" w:rsidP="00874E8C">
      <w:pPr>
        <w:jc w:val="center"/>
        <w:rPr>
          <w:b/>
          <w:sz w:val="28"/>
          <w:szCs w:val="28"/>
        </w:rPr>
      </w:pPr>
      <w:r w:rsidRPr="00663582">
        <w:rPr>
          <w:b/>
          <w:sz w:val="28"/>
          <w:szCs w:val="28"/>
        </w:rPr>
        <w:t xml:space="preserve">Об утверждении </w:t>
      </w:r>
      <w:r w:rsidR="00494058" w:rsidRPr="00663582">
        <w:rPr>
          <w:b/>
          <w:sz w:val="28"/>
          <w:szCs w:val="28"/>
        </w:rPr>
        <w:t>Перспективн</w:t>
      </w:r>
      <w:r w:rsidRPr="00663582">
        <w:rPr>
          <w:b/>
          <w:sz w:val="28"/>
          <w:szCs w:val="28"/>
        </w:rPr>
        <w:t xml:space="preserve">ого </w:t>
      </w:r>
      <w:r w:rsidR="00494058" w:rsidRPr="00663582">
        <w:rPr>
          <w:b/>
          <w:sz w:val="28"/>
          <w:szCs w:val="28"/>
        </w:rPr>
        <w:t>план</w:t>
      </w:r>
      <w:r w:rsidRPr="00663582">
        <w:rPr>
          <w:b/>
          <w:sz w:val="28"/>
          <w:szCs w:val="28"/>
        </w:rPr>
        <w:t>а</w:t>
      </w:r>
      <w:r w:rsidR="00494058" w:rsidRPr="00663582">
        <w:rPr>
          <w:b/>
          <w:sz w:val="28"/>
          <w:szCs w:val="28"/>
        </w:rPr>
        <w:t xml:space="preserve"> проведения </w:t>
      </w:r>
    </w:p>
    <w:p w:rsidR="00874E8C" w:rsidRDefault="00494058" w:rsidP="00874E8C">
      <w:pPr>
        <w:jc w:val="center"/>
        <w:rPr>
          <w:b/>
          <w:color w:val="000000" w:themeColor="text1"/>
          <w:sz w:val="28"/>
          <w:szCs w:val="28"/>
        </w:rPr>
      </w:pPr>
      <w:r w:rsidRPr="00663582">
        <w:rPr>
          <w:b/>
          <w:sz w:val="28"/>
          <w:szCs w:val="28"/>
        </w:rPr>
        <w:t>комплексной оценки технического состояния защитных сооружений</w:t>
      </w:r>
      <w:r w:rsidRPr="00663582">
        <w:rPr>
          <w:b/>
          <w:color w:val="000000" w:themeColor="text1"/>
          <w:sz w:val="28"/>
          <w:szCs w:val="28"/>
        </w:rPr>
        <w:t xml:space="preserve"> гражданской обороны на территории</w:t>
      </w:r>
      <w:r w:rsidR="00663582" w:rsidRPr="00663582">
        <w:rPr>
          <w:b/>
          <w:color w:val="000000" w:themeColor="text1"/>
          <w:sz w:val="28"/>
          <w:szCs w:val="28"/>
        </w:rPr>
        <w:t xml:space="preserve"> </w:t>
      </w:r>
      <w:r w:rsidRPr="00663582">
        <w:rPr>
          <w:b/>
          <w:color w:val="000000" w:themeColor="text1"/>
          <w:sz w:val="28"/>
          <w:szCs w:val="28"/>
        </w:rPr>
        <w:t xml:space="preserve">Мари-Турекского </w:t>
      </w:r>
    </w:p>
    <w:p w:rsidR="00494058" w:rsidRPr="00663582" w:rsidRDefault="00494058" w:rsidP="00874E8C">
      <w:pPr>
        <w:jc w:val="center"/>
        <w:rPr>
          <w:b/>
          <w:color w:val="000000" w:themeColor="text1"/>
          <w:sz w:val="28"/>
          <w:szCs w:val="28"/>
        </w:rPr>
      </w:pPr>
      <w:r w:rsidRPr="00663582">
        <w:rPr>
          <w:b/>
          <w:color w:val="000000" w:themeColor="text1"/>
          <w:sz w:val="28"/>
          <w:szCs w:val="28"/>
        </w:rPr>
        <w:t>муниципального района на период 2024-2027 годы</w:t>
      </w:r>
    </w:p>
    <w:p w:rsidR="00494058" w:rsidRDefault="00494058" w:rsidP="00874E8C">
      <w:pPr>
        <w:jc w:val="center"/>
        <w:rPr>
          <w:color w:val="000000" w:themeColor="text1"/>
          <w:sz w:val="28"/>
          <w:szCs w:val="28"/>
        </w:rPr>
      </w:pPr>
    </w:p>
    <w:p w:rsidR="00874E8C" w:rsidRPr="00663582" w:rsidRDefault="00874E8C" w:rsidP="00874E8C">
      <w:pPr>
        <w:jc w:val="center"/>
        <w:rPr>
          <w:color w:val="000000" w:themeColor="text1"/>
          <w:sz w:val="28"/>
          <w:szCs w:val="28"/>
        </w:rPr>
      </w:pPr>
    </w:p>
    <w:p w:rsidR="00494058" w:rsidRPr="00663582" w:rsidRDefault="00494058" w:rsidP="00874E8C">
      <w:pPr>
        <w:pStyle w:val="af6"/>
        <w:shd w:val="clear" w:color="auto" w:fill="FFFFFF"/>
        <w:spacing w:before="0" w:beforeAutospacing="0" w:after="0" w:afterAutospacing="0"/>
        <w:rPr>
          <w:color w:val="000000" w:themeColor="text1"/>
          <w:sz w:val="28"/>
          <w:szCs w:val="28"/>
        </w:rPr>
      </w:pPr>
      <w:r w:rsidRPr="00663582">
        <w:rPr>
          <w:color w:val="333333"/>
          <w:sz w:val="28"/>
          <w:szCs w:val="28"/>
        </w:rPr>
        <w:t> </w:t>
      </w:r>
    </w:p>
    <w:p w:rsidR="00494058" w:rsidRPr="00663582" w:rsidRDefault="00494058" w:rsidP="00874E8C">
      <w:pPr>
        <w:pStyle w:val="af6"/>
        <w:shd w:val="clear" w:color="auto" w:fill="FFFFFF"/>
        <w:spacing w:before="0" w:beforeAutospacing="0" w:after="0" w:afterAutospacing="0"/>
        <w:ind w:firstLine="709"/>
        <w:rPr>
          <w:color w:val="000000" w:themeColor="text1"/>
          <w:sz w:val="28"/>
          <w:szCs w:val="28"/>
        </w:rPr>
      </w:pPr>
      <w:r w:rsidRPr="00663582">
        <w:rPr>
          <w:color w:val="000000" w:themeColor="text1"/>
          <w:sz w:val="28"/>
          <w:szCs w:val="28"/>
        </w:rPr>
        <w:t>В соответствии с Федеральным законом от 12.02.1998</w:t>
      </w:r>
      <w:r w:rsidR="00663582">
        <w:rPr>
          <w:color w:val="000000" w:themeColor="text1"/>
          <w:sz w:val="28"/>
          <w:szCs w:val="28"/>
        </w:rPr>
        <w:t xml:space="preserve"> г.</w:t>
      </w:r>
      <w:r w:rsidRPr="00663582">
        <w:rPr>
          <w:color w:val="000000" w:themeColor="text1"/>
          <w:sz w:val="28"/>
          <w:szCs w:val="28"/>
        </w:rPr>
        <w:t xml:space="preserve"> № 28-ФЗ «О гражданской обороне», </w:t>
      </w:r>
      <w:r w:rsidR="00663582">
        <w:rPr>
          <w:color w:val="000000" w:themeColor="text1"/>
          <w:sz w:val="28"/>
          <w:szCs w:val="28"/>
        </w:rPr>
        <w:t>П</w:t>
      </w:r>
      <w:r w:rsidRPr="00663582">
        <w:rPr>
          <w:color w:val="000000" w:themeColor="text1"/>
          <w:sz w:val="28"/>
          <w:szCs w:val="28"/>
        </w:rPr>
        <w:t>остановлением Правительства Российской Федерации от 29.11.1999</w:t>
      </w:r>
      <w:r w:rsidR="00663582">
        <w:rPr>
          <w:color w:val="000000" w:themeColor="text1"/>
          <w:sz w:val="28"/>
          <w:szCs w:val="28"/>
        </w:rPr>
        <w:t xml:space="preserve"> г.</w:t>
      </w:r>
      <w:r w:rsidRPr="00663582">
        <w:rPr>
          <w:color w:val="000000" w:themeColor="text1"/>
          <w:sz w:val="28"/>
          <w:szCs w:val="28"/>
        </w:rPr>
        <w:t xml:space="preserve"> № 1309 «О порядке создания убежищ и иных объектов гражданской обороны», </w:t>
      </w:r>
      <w:r w:rsidR="00663582">
        <w:rPr>
          <w:color w:val="000000" w:themeColor="text1"/>
          <w:sz w:val="28"/>
          <w:szCs w:val="28"/>
        </w:rPr>
        <w:t>П</w:t>
      </w:r>
      <w:r w:rsidRPr="00663582">
        <w:rPr>
          <w:color w:val="000000" w:themeColor="text1"/>
          <w:sz w:val="28"/>
          <w:szCs w:val="28"/>
        </w:rPr>
        <w:t>риказом Министерства Российской Федерации по делам гражданской обороны, чрезвычайным ситуациям и ликвидации последствий стихийных бедствий от 15.12.2002 № 583 «Об утверждении и введении в действие Правил эксплуатации защитных сооружений гражданской обороны» (далее – Правила), в</w:t>
      </w:r>
      <w:r w:rsidR="00663582">
        <w:rPr>
          <w:color w:val="000000" w:themeColor="text1"/>
          <w:sz w:val="28"/>
          <w:szCs w:val="28"/>
        </w:rPr>
        <w:t xml:space="preserve"> </w:t>
      </w:r>
      <w:r w:rsidRPr="00663582">
        <w:rPr>
          <w:color w:val="000000" w:themeColor="text1"/>
          <w:sz w:val="28"/>
          <w:szCs w:val="28"/>
        </w:rPr>
        <w:t>целях сохранения имеющегося фонда защитных сооружений гражданской обороны на территории Мари-Турекского муниципального района, организации планирования и проведения мероприятий по их подготовке и содержанию в готовности к приему укрываемых, учету, техническому обслуживанию и планово-предупредительному ремонту, администрация Мари-Турекского муниципального района Республики Марий Эл п</w:t>
      </w:r>
      <w:r w:rsidR="00663582">
        <w:rPr>
          <w:color w:val="000000" w:themeColor="text1"/>
          <w:sz w:val="28"/>
          <w:szCs w:val="28"/>
        </w:rPr>
        <w:t xml:space="preserve"> </w:t>
      </w:r>
      <w:r w:rsidRPr="00663582">
        <w:rPr>
          <w:color w:val="000000" w:themeColor="text1"/>
          <w:sz w:val="28"/>
          <w:szCs w:val="28"/>
        </w:rPr>
        <w:t>о</w:t>
      </w:r>
      <w:r w:rsidR="00663582">
        <w:rPr>
          <w:color w:val="000000" w:themeColor="text1"/>
          <w:sz w:val="28"/>
          <w:szCs w:val="28"/>
        </w:rPr>
        <w:t xml:space="preserve"> </w:t>
      </w:r>
      <w:r w:rsidRPr="00663582">
        <w:rPr>
          <w:color w:val="000000" w:themeColor="text1"/>
          <w:sz w:val="28"/>
          <w:szCs w:val="28"/>
        </w:rPr>
        <w:t>с</w:t>
      </w:r>
      <w:r w:rsidR="00663582">
        <w:rPr>
          <w:color w:val="000000" w:themeColor="text1"/>
          <w:sz w:val="28"/>
          <w:szCs w:val="28"/>
        </w:rPr>
        <w:t xml:space="preserve"> </w:t>
      </w:r>
      <w:r w:rsidRPr="00663582">
        <w:rPr>
          <w:color w:val="000000" w:themeColor="text1"/>
          <w:sz w:val="28"/>
          <w:szCs w:val="28"/>
        </w:rPr>
        <w:t>т</w:t>
      </w:r>
      <w:r w:rsidR="00663582">
        <w:rPr>
          <w:color w:val="000000" w:themeColor="text1"/>
          <w:sz w:val="28"/>
          <w:szCs w:val="28"/>
        </w:rPr>
        <w:t xml:space="preserve"> </w:t>
      </w:r>
      <w:r w:rsidRPr="00663582">
        <w:rPr>
          <w:color w:val="000000" w:themeColor="text1"/>
          <w:sz w:val="28"/>
          <w:szCs w:val="28"/>
        </w:rPr>
        <w:t>а</w:t>
      </w:r>
      <w:r w:rsidR="00663582">
        <w:rPr>
          <w:color w:val="000000" w:themeColor="text1"/>
          <w:sz w:val="28"/>
          <w:szCs w:val="28"/>
        </w:rPr>
        <w:t xml:space="preserve"> </w:t>
      </w:r>
      <w:r w:rsidRPr="00663582">
        <w:rPr>
          <w:color w:val="000000" w:themeColor="text1"/>
          <w:sz w:val="28"/>
          <w:szCs w:val="28"/>
        </w:rPr>
        <w:t>н</w:t>
      </w:r>
      <w:r w:rsidR="00663582">
        <w:rPr>
          <w:color w:val="000000" w:themeColor="text1"/>
          <w:sz w:val="28"/>
          <w:szCs w:val="28"/>
        </w:rPr>
        <w:t xml:space="preserve"> </w:t>
      </w:r>
      <w:r w:rsidRPr="00663582">
        <w:rPr>
          <w:color w:val="000000" w:themeColor="text1"/>
          <w:sz w:val="28"/>
          <w:szCs w:val="28"/>
        </w:rPr>
        <w:t>о</w:t>
      </w:r>
      <w:r w:rsidR="00663582">
        <w:rPr>
          <w:color w:val="000000" w:themeColor="text1"/>
          <w:sz w:val="28"/>
          <w:szCs w:val="28"/>
        </w:rPr>
        <w:t xml:space="preserve"> </w:t>
      </w:r>
      <w:r w:rsidRPr="00663582">
        <w:rPr>
          <w:color w:val="000000" w:themeColor="text1"/>
          <w:sz w:val="28"/>
          <w:szCs w:val="28"/>
        </w:rPr>
        <w:t>в</w:t>
      </w:r>
      <w:r w:rsidR="00663582">
        <w:rPr>
          <w:color w:val="000000" w:themeColor="text1"/>
          <w:sz w:val="28"/>
          <w:szCs w:val="28"/>
        </w:rPr>
        <w:t xml:space="preserve"> </w:t>
      </w:r>
      <w:r w:rsidRPr="00663582">
        <w:rPr>
          <w:color w:val="000000" w:themeColor="text1"/>
          <w:sz w:val="28"/>
          <w:szCs w:val="28"/>
        </w:rPr>
        <w:t>л</w:t>
      </w:r>
      <w:r w:rsidR="00663582">
        <w:rPr>
          <w:color w:val="000000" w:themeColor="text1"/>
          <w:sz w:val="28"/>
          <w:szCs w:val="28"/>
        </w:rPr>
        <w:t xml:space="preserve"> </w:t>
      </w:r>
      <w:r w:rsidRPr="00663582">
        <w:rPr>
          <w:color w:val="000000" w:themeColor="text1"/>
          <w:sz w:val="28"/>
          <w:szCs w:val="28"/>
        </w:rPr>
        <w:t>я</w:t>
      </w:r>
      <w:r w:rsidR="00663582">
        <w:rPr>
          <w:color w:val="000000" w:themeColor="text1"/>
          <w:sz w:val="28"/>
          <w:szCs w:val="28"/>
        </w:rPr>
        <w:t xml:space="preserve"> </w:t>
      </w:r>
      <w:r w:rsidRPr="00663582">
        <w:rPr>
          <w:color w:val="000000" w:themeColor="text1"/>
          <w:sz w:val="28"/>
          <w:szCs w:val="28"/>
        </w:rPr>
        <w:t>е</w:t>
      </w:r>
      <w:r w:rsidR="00663582">
        <w:rPr>
          <w:color w:val="000000" w:themeColor="text1"/>
          <w:sz w:val="28"/>
          <w:szCs w:val="28"/>
        </w:rPr>
        <w:t xml:space="preserve"> </w:t>
      </w:r>
      <w:r w:rsidRPr="00663582">
        <w:rPr>
          <w:color w:val="000000" w:themeColor="text1"/>
          <w:sz w:val="28"/>
          <w:szCs w:val="28"/>
        </w:rPr>
        <w:t>т:</w:t>
      </w:r>
    </w:p>
    <w:p w:rsidR="00494058" w:rsidRPr="00663582" w:rsidRDefault="00494058" w:rsidP="00874E8C">
      <w:pPr>
        <w:ind w:firstLine="709"/>
        <w:jc w:val="both"/>
        <w:rPr>
          <w:sz w:val="28"/>
          <w:szCs w:val="28"/>
        </w:rPr>
      </w:pPr>
      <w:r w:rsidRPr="00663582">
        <w:rPr>
          <w:color w:val="000000" w:themeColor="text1"/>
          <w:sz w:val="28"/>
          <w:szCs w:val="28"/>
        </w:rPr>
        <w:t>1.</w:t>
      </w:r>
      <w:r w:rsidR="00663582">
        <w:rPr>
          <w:color w:val="000000" w:themeColor="text1"/>
          <w:sz w:val="28"/>
          <w:szCs w:val="28"/>
        </w:rPr>
        <w:t xml:space="preserve"> </w:t>
      </w:r>
      <w:r w:rsidRPr="00663582">
        <w:rPr>
          <w:color w:val="000000" w:themeColor="text1"/>
          <w:sz w:val="28"/>
          <w:szCs w:val="28"/>
        </w:rPr>
        <w:t>Утвердить</w:t>
      </w:r>
      <w:r w:rsidR="00663582">
        <w:rPr>
          <w:color w:val="000000" w:themeColor="text1"/>
          <w:sz w:val="28"/>
          <w:szCs w:val="28"/>
        </w:rPr>
        <w:t xml:space="preserve"> прилагаемый </w:t>
      </w:r>
      <w:r w:rsidRPr="00663582">
        <w:rPr>
          <w:color w:val="000000" w:themeColor="text1"/>
          <w:sz w:val="28"/>
          <w:szCs w:val="28"/>
        </w:rPr>
        <w:t xml:space="preserve">Перспективный план проведения комплексной оценки технического состояния </w:t>
      </w:r>
      <w:r w:rsidRPr="00663582">
        <w:rPr>
          <w:sz w:val="28"/>
          <w:szCs w:val="28"/>
        </w:rPr>
        <w:t>защитных сооружений</w:t>
      </w:r>
      <w:r w:rsidRPr="00663582">
        <w:rPr>
          <w:color w:val="000000" w:themeColor="text1"/>
          <w:sz w:val="28"/>
          <w:szCs w:val="28"/>
        </w:rPr>
        <w:t xml:space="preserve"> гражданской обороны</w:t>
      </w:r>
      <w:r w:rsidR="00663582">
        <w:rPr>
          <w:color w:val="000000" w:themeColor="text1"/>
          <w:sz w:val="28"/>
          <w:szCs w:val="28"/>
        </w:rPr>
        <w:t xml:space="preserve"> </w:t>
      </w:r>
      <w:r w:rsidR="00663582" w:rsidRPr="00663582">
        <w:rPr>
          <w:color w:val="000000" w:themeColor="text1"/>
          <w:sz w:val="28"/>
          <w:szCs w:val="28"/>
        </w:rPr>
        <w:t>на территории Мари-Турекского муниципального района на период 2024-2027 годы</w:t>
      </w:r>
      <w:r w:rsidR="00663582">
        <w:rPr>
          <w:color w:val="000000" w:themeColor="text1"/>
          <w:sz w:val="28"/>
          <w:szCs w:val="28"/>
        </w:rPr>
        <w:t xml:space="preserve"> </w:t>
      </w:r>
      <w:r w:rsidRPr="00663582">
        <w:rPr>
          <w:color w:val="000000" w:themeColor="text1"/>
          <w:sz w:val="28"/>
          <w:szCs w:val="28"/>
        </w:rPr>
        <w:t xml:space="preserve"> (далее – Перспективный план)</w:t>
      </w:r>
      <w:r w:rsidRPr="00663582">
        <w:rPr>
          <w:sz w:val="28"/>
          <w:szCs w:val="28"/>
        </w:rPr>
        <w:t>.</w:t>
      </w:r>
    </w:p>
    <w:p w:rsidR="00494058" w:rsidRPr="00663582" w:rsidRDefault="00494058" w:rsidP="00874E8C">
      <w:pPr>
        <w:pStyle w:val="af6"/>
        <w:shd w:val="clear" w:color="auto" w:fill="FFFFFF"/>
        <w:spacing w:before="0" w:beforeAutospacing="0" w:after="0" w:afterAutospacing="0"/>
        <w:ind w:firstLine="709"/>
        <w:rPr>
          <w:color w:val="000000" w:themeColor="text1"/>
          <w:sz w:val="28"/>
          <w:szCs w:val="28"/>
        </w:rPr>
      </w:pPr>
      <w:r w:rsidRPr="00663582">
        <w:rPr>
          <w:color w:val="000000" w:themeColor="text1"/>
          <w:sz w:val="28"/>
          <w:szCs w:val="28"/>
        </w:rPr>
        <w:t>2. Рекомендовать руководителям организаций</w:t>
      </w:r>
      <w:r w:rsidR="00663582">
        <w:rPr>
          <w:color w:val="000000" w:themeColor="text1"/>
          <w:sz w:val="28"/>
          <w:szCs w:val="28"/>
        </w:rPr>
        <w:t xml:space="preserve"> </w:t>
      </w:r>
      <w:r w:rsidRPr="00663582">
        <w:rPr>
          <w:color w:val="000000" w:themeColor="text1"/>
          <w:sz w:val="28"/>
          <w:szCs w:val="28"/>
        </w:rPr>
        <w:t>имеющих защитные сооружения гражданской обороны и  эксплуатирующие</w:t>
      </w:r>
      <w:r w:rsidR="00663582">
        <w:rPr>
          <w:color w:val="000000" w:themeColor="text1"/>
          <w:sz w:val="28"/>
          <w:szCs w:val="28"/>
        </w:rPr>
        <w:t xml:space="preserve"> </w:t>
      </w:r>
      <w:r w:rsidRPr="00663582">
        <w:rPr>
          <w:color w:val="000000" w:themeColor="text1"/>
          <w:sz w:val="28"/>
          <w:szCs w:val="28"/>
        </w:rPr>
        <w:t xml:space="preserve">объекты </w:t>
      </w:r>
      <w:r w:rsidRPr="00663582">
        <w:rPr>
          <w:color w:val="000000" w:themeColor="text1"/>
          <w:sz w:val="28"/>
          <w:szCs w:val="28"/>
        </w:rPr>
        <w:lastRenderedPageBreak/>
        <w:t>гражданской обороны</w:t>
      </w:r>
      <w:r w:rsidR="00663582">
        <w:rPr>
          <w:color w:val="000000" w:themeColor="text1"/>
          <w:sz w:val="28"/>
          <w:szCs w:val="28"/>
        </w:rPr>
        <w:t xml:space="preserve"> </w:t>
      </w:r>
      <w:r w:rsidRPr="00663582">
        <w:rPr>
          <w:color w:val="000000" w:themeColor="text1"/>
          <w:sz w:val="28"/>
          <w:szCs w:val="28"/>
        </w:rPr>
        <w:t>на праве оперативного управления или хозяйственного ведения:</w:t>
      </w:r>
    </w:p>
    <w:p w:rsidR="00494058" w:rsidRPr="00663582" w:rsidRDefault="00494058" w:rsidP="00874E8C">
      <w:pPr>
        <w:pStyle w:val="af6"/>
        <w:shd w:val="clear" w:color="auto" w:fill="FFFFFF"/>
        <w:spacing w:before="0" w:beforeAutospacing="0" w:after="0" w:afterAutospacing="0"/>
        <w:ind w:firstLine="709"/>
        <w:rPr>
          <w:color w:val="000000" w:themeColor="text1"/>
          <w:sz w:val="28"/>
          <w:szCs w:val="28"/>
        </w:rPr>
      </w:pPr>
      <w:r w:rsidRPr="00663582">
        <w:rPr>
          <w:color w:val="000000" w:themeColor="text1"/>
          <w:sz w:val="28"/>
          <w:szCs w:val="28"/>
        </w:rPr>
        <w:t>- провести комплексную оценку технического состояния каждого ЗС</w:t>
      </w:r>
      <w:r w:rsidR="00663582">
        <w:rPr>
          <w:color w:val="000000" w:themeColor="text1"/>
          <w:sz w:val="28"/>
          <w:szCs w:val="28"/>
        </w:rPr>
        <w:t xml:space="preserve"> </w:t>
      </w:r>
      <w:r w:rsidRPr="00663582">
        <w:rPr>
          <w:color w:val="000000" w:themeColor="text1"/>
          <w:sz w:val="28"/>
          <w:szCs w:val="28"/>
        </w:rPr>
        <w:t>ГО в установленные Перспективным планом сроки. Результаты комплексной оценки технического состояния ЗС ГО оформить актом оценки содержания и использования ЗС </w:t>
      </w:r>
      <w:hyperlink r:id="rId9" w:anchor="/document/185647/entry/884" w:history="1">
        <w:r w:rsidRPr="00663582">
          <w:rPr>
            <w:rStyle w:val="ad"/>
            <w:color w:val="000000" w:themeColor="text1"/>
            <w:sz w:val="28"/>
            <w:szCs w:val="28"/>
            <w:u w:val="none"/>
          </w:rPr>
          <w:t>ГО</w:t>
        </w:r>
      </w:hyperlink>
      <w:r w:rsidRPr="00663582">
        <w:rPr>
          <w:color w:val="000000" w:themeColor="text1"/>
          <w:sz w:val="28"/>
          <w:szCs w:val="28"/>
        </w:rPr>
        <w:t> в соответствии с приложением 13 к пункту 4.1.6 Правил;</w:t>
      </w:r>
    </w:p>
    <w:p w:rsidR="00494058" w:rsidRPr="00663582" w:rsidRDefault="00494058" w:rsidP="00874E8C">
      <w:pPr>
        <w:pStyle w:val="af6"/>
        <w:shd w:val="clear" w:color="auto" w:fill="FFFFFF"/>
        <w:spacing w:before="0" w:beforeAutospacing="0" w:after="0" w:afterAutospacing="0"/>
        <w:ind w:firstLine="709"/>
        <w:rPr>
          <w:color w:val="000000" w:themeColor="text1"/>
          <w:sz w:val="28"/>
          <w:szCs w:val="28"/>
        </w:rPr>
      </w:pPr>
      <w:r w:rsidRPr="00663582">
        <w:rPr>
          <w:color w:val="000000" w:themeColor="text1"/>
          <w:sz w:val="28"/>
          <w:szCs w:val="28"/>
        </w:rPr>
        <w:t> - акты оценки содержания и использования ЗС </w:t>
      </w:r>
      <w:hyperlink r:id="rId10" w:anchor="/document/185647/entry/884" w:history="1">
        <w:r w:rsidRPr="00663582">
          <w:rPr>
            <w:rStyle w:val="ad"/>
            <w:color w:val="000000" w:themeColor="text1"/>
            <w:sz w:val="28"/>
            <w:szCs w:val="28"/>
            <w:u w:val="none"/>
          </w:rPr>
          <w:t>ГО</w:t>
        </w:r>
      </w:hyperlink>
      <w:r w:rsidRPr="00663582">
        <w:rPr>
          <w:color w:val="000000" w:themeColor="text1"/>
          <w:sz w:val="28"/>
          <w:szCs w:val="28"/>
        </w:rPr>
        <w:t> предоставить в отдел ГО и ЧС администрации Мари-Турекского муниципального района в течение 10 рабочих дней с даты окончания комплексной оценки технического состояния ЗС ГО;</w:t>
      </w:r>
    </w:p>
    <w:p w:rsidR="00494058" w:rsidRPr="00663582" w:rsidRDefault="00494058" w:rsidP="00874E8C">
      <w:pPr>
        <w:pStyle w:val="af6"/>
        <w:shd w:val="clear" w:color="auto" w:fill="FFFFFF"/>
        <w:tabs>
          <w:tab w:val="left" w:pos="851"/>
        </w:tabs>
        <w:spacing w:before="0" w:beforeAutospacing="0" w:after="0" w:afterAutospacing="0"/>
        <w:ind w:firstLine="709"/>
        <w:rPr>
          <w:color w:val="000000" w:themeColor="text1"/>
          <w:sz w:val="28"/>
          <w:szCs w:val="28"/>
        </w:rPr>
      </w:pPr>
      <w:r w:rsidRPr="00663582">
        <w:rPr>
          <w:color w:val="000000" w:themeColor="text1"/>
          <w:sz w:val="28"/>
          <w:szCs w:val="28"/>
        </w:rPr>
        <w:t>3.</w:t>
      </w:r>
      <w:r w:rsidR="00663582">
        <w:rPr>
          <w:color w:val="000000" w:themeColor="text1"/>
          <w:sz w:val="28"/>
          <w:szCs w:val="28"/>
        </w:rPr>
        <w:t xml:space="preserve"> </w:t>
      </w:r>
      <w:r w:rsidRPr="00663582">
        <w:rPr>
          <w:color w:val="000000" w:themeColor="text1"/>
          <w:sz w:val="28"/>
          <w:szCs w:val="28"/>
        </w:rPr>
        <w:t>Отделу  ГО и ЧС администрации Мари-Турекского муниципального района:</w:t>
      </w:r>
    </w:p>
    <w:p w:rsidR="00494058" w:rsidRPr="00663582" w:rsidRDefault="00494058" w:rsidP="00874E8C">
      <w:pPr>
        <w:pStyle w:val="af6"/>
        <w:shd w:val="clear" w:color="auto" w:fill="FFFFFF"/>
        <w:spacing w:before="0" w:beforeAutospacing="0" w:after="0" w:afterAutospacing="0"/>
        <w:ind w:firstLine="709"/>
        <w:rPr>
          <w:color w:val="000000" w:themeColor="text1"/>
          <w:sz w:val="28"/>
          <w:szCs w:val="28"/>
        </w:rPr>
      </w:pPr>
      <w:r w:rsidRPr="00663582">
        <w:rPr>
          <w:color w:val="000000" w:themeColor="text1"/>
          <w:sz w:val="28"/>
          <w:szCs w:val="28"/>
        </w:rPr>
        <w:t>-</w:t>
      </w:r>
      <w:r w:rsidR="00663582">
        <w:rPr>
          <w:color w:val="000000" w:themeColor="text1"/>
          <w:sz w:val="28"/>
          <w:szCs w:val="28"/>
        </w:rPr>
        <w:t xml:space="preserve"> </w:t>
      </w:r>
      <w:r w:rsidRPr="00663582">
        <w:rPr>
          <w:color w:val="000000" w:themeColor="text1"/>
          <w:sz w:val="28"/>
          <w:szCs w:val="28"/>
        </w:rPr>
        <w:t>довести информацию о проведении комплексной оценки технического состояния ЗС ГО до организаций;</w:t>
      </w:r>
    </w:p>
    <w:p w:rsidR="00494058" w:rsidRPr="00663582" w:rsidRDefault="00494058" w:rsidP="00874E8C">
      <w:pPr>
        <w:pStyle w:val="af6"/>
        <w:shd w:val="clear" w:color="auto" w:fill="FFFFFF"/>
        <w:spacing w:before="0" w:beforeAutospacing="0" w:after="0" w:afterAutospacing="0"/>
        <w:ind w:firstLine="709"/>
        <w:rPr>
          <w:color w:val="000000" w:themeColor="text1"/>
          <w:sz w:val="28"/>
          <w:szCs w:val="28"/>
        </w:rPr>
      </w:pPr>
      <w:r w:rsidRPr="00663582">
        <w:rPr>
          <w:color w:val="000000" w:themeColor="text1"/>
          <w:sz w:val="28"/>
          <w:szCs w:val="28"/>
        </w:rPr>
        <w:t>-  организовать контроль за выполнением Перспективного плана и обеспечить организационно-методическую помощь руководителям организаций в проведении комплексной оценки технического состояния ЗС ГО.</w:t>
      </w:r>
    </w:p>
    <w:p w:rsidR="00663582" w:rsidRDefault="00494058" w:rsidP="00874E8C">
      <w:pPr>
        <w:ind w:firstLine="709"/>
        <w:jc w:val="both"/>
        <w:rPr>
          <w:sz w:val="28"/>
          <w:szCs w:val="28"/>
        </w:rPr>
      </w:pPr>
      <w:r w:rsidRPr="00663582">
        <w:rPr>
          <w:sz w:val="28"/>
          <w:szCs w:val="28"/>
        </w:rPr>
        <w:t>4.</w:t>
      </w:r>
      <w:r w:rsidR="00663582">
        <w:rPr>
          <w:sz w:val="28"/>
          <w:szCs w:val="28"/>
        </w:rPr>
        <w:t xml:space="preserve"> </w:t>
      </w:r>
      <w:r w:rsidRPr="00663582">
        <w:rPr>
          <w:sz w:val="28"/>
          <w:szCs w:val="28"/>
        </w:rPr>
        <w:t>Признать утратившим</w:t>
      </w:r>
      <w:r w:rsidR="00663582">
        <w:rPr>
          <w:sz w:val="28"/>
          <w:szCs w:val="28"/>
        </w:rPr>
        <w:t>и силу постановления</w:t>
      </w:r>
      <w:r w:rsidRPr="00663582">
        <w:rPr>
          <w:sz w:val="28"/>
          <w:szCs w:val="28"/>
        </w:rPr>
        <w:t xml:space="preserve"> администрации Мари-Турекского муниципального района</w:t>
      </w:r>
      <w:r w:rsidR="00663582">
        <w:rPr>
          <w:sz w:val="28"/>
          <w:szCs w:val="28"/>
        </w:rPr>
        <w:t>:</w:t>
      </w:r>
    </w:p>
    <w:p w:rsidR="00663582" w:rsidRDefault="00663582" w:rsidP="00874E8C">
      <w:pPr>
        <w:ind w:firstLine="709"/>
        <w:jc w:val="both"/>
        <w:rPr>
          <w:sz w:val="28"/>
          <w:szCs w:val="28"/>
        </w:rPr>
      </w:pPr>
      <w:r>
        <w:rPr>
          <w:sz w:val="28"/>
          <w:szCs w:val="28"/>
        </w:rPr>
        <w:t xml:space="preserve">- </w:t>
      </w:r>
      <w:r w:rsidR="00494058" w:rsidRPr="00663582">
        <w:rPr>
          <w:sz w:val="28"/>
          <w:szCs w:val="28"/>
        </w:rPr>
        <w:t xml:space="preserve">от 28 января 2021 года № 31 «О проведении комплексной оценки технического состояния защитных сооружений гражданской </w:t>
      </w:r>
      <w:bookmarkStart w:id="1" w:name="_GoBack"/>
      <w:bookmarkEnd w:id="1"/>
      <w:r w:rsidR="00494058" w:rsidRPr="00663582">
        <w:rPr>
          <w:sz w:val="28"/>
          <w:szCs w:val="28"/>
        </w:rPr>
        <w:t>обороны на территории Мари-Турекского муниципальн</w:t>
      </w:r>
      <w:r>
        <w:rPr>
          <w:sz w:val="28"/>
          <w:szCs w:val="28"/>
        </w:rPr>
        <w:t>ого района Республики Марий Эл»;</w:t>
      </w:r>
    </w:p>
    <w:p w:rsidR="00494058" w:rsidRPr="00663582" w:rsidRDefault="00663582" w:rsidP="00874E8C">
      <w:pPr>
        <w:ind w:firstLine="709"/>
        <w:jc w:val="both"/>
        <w:rPr>
          <w:sz w:val="28"/>
          <w:szCs w:val="28"/>
        </w:rPr>
      </w:pPr>
      <w:r>
        <w:rPr>
          <w:sz w:val="28"/>
          <w:szCs w:val="28"/>
        </w:rPr>
        <w:t xml:space="preserve">- </w:t>
      </w:r>
      <w:r w:rsidR="00494058" w:rsidRPr="00663582">
        <w:rPr>
          <w:sz w:val="28"/>
          <w:szCs w:val="28"/>
        </w:rPr>
        <w:t>от 05 апреля 2023 года №194 «О внесении изменений в Перспективный план проведения комплексной оценки технического состояния защитных сооружений гражданской обороны на территории Мари-Турекского муниципального района на период 2021-2023 годы», утвержденный постановлением администрации от 28 января 2021 года №31».</w:t>
      </w:r>
    </w:p>
    <w:p w:rsidR="00494058" w:rsidRPr="00663582" w:rsidRDefault="00494058" w:rsidP="00874E8C">
      <w:pPr>
        <w:ind w:firstLine="709"/>
        <w:jc w:val="both"/>
        <w:rPr>
          <w:sz w:val="28"/>
          <w:szCs w:val="28"/>
        </w:rPr>
      </w:pPr>
      <w:r w:rsidRPr="00663582">
        <w:rPr>
          <w:sz w:val="28"/>
          <w:szCs w:val="28"/>
        </w:rPr>
        <w:t>5. </w:t>
      </w:r>
      <w:r w:rsidR="00663582">
        <w:rPr>
          <w:sz w:val="28"/>
          <w:szCs w:val="28"/>
        </w:rPr>
        <w:t>Разместить н</w:t>
      </w:r>
      <w:r w:rsidRPr="00663582">
        <w:rPr>
          <w:sz w:val="28"/>
          <w:szCs w:val="28"/>
        </w:rPr>
        <w:t xml:space="preserve">астоящее постановление на официальном сайте Мари-Турекского муниципального района в информационно- телекоммуникационной сети «Интернет». </w:t>
      </w:r>
    </w:p>
    <w:p w:rsidR="00494058" w:rsidRPr="00663582" w:rsidRDefault="00494058" w:rsidP="00874E8C">
      <w:pPr>
        <w:ind w:firstLine="709"/>
        <w:jc w:val="both"/>
        <w:rPr>
          <w:sz w:val="28"/>
          <w:szCs w:val="28"/>
        </w:rPr>
      </w:pPr>
      <w:r w:rsidRPr="00663582">
        <w:rPr>
          <w:sz w:val="28"/>
          <w:szCs w:val="28"/>
        </w:rPr>
        <w:t>6.</w:t>
      </w:r>
      <w:r w:rsidR="00663582">
        <w:rPr>
          <w:sz w:val="28"/>
          <w:szCs w:val="28"/>
        </w:rPr>
        <w:t xml:space="preserve"> </w:t>
      </w:r>
      <w:r w:rsidRPr="00663582">
        <w:rPr>
          <w:sz w:val="28"/>
          <w:szCs w:val="28"/>
        </w:rPr>
        <w:t>Контроль за исполнением настоящего постановления оставляю за собой.</w:t>
      </w:r>
    </w:p>
    <w:p w:rsidR="00494058" w:rsidRPr="00663582" w:rsidRDefault="00494058" w:rsidP="00494058">
      <w:pPr>
        <w:pStyle w:val="ConsPlusNormal"/>
        <w:widowControl/>
        <w:ind w:left="709" w:firstLine="0"/>
        <w:jc w:val="both"/>
        <w:rPr>
          <w:rFonts w:ascii="Times New Roman" w:hAnsi="Times New Roman" w:cs="Times New Roman"/>
          <w:sz w:val="28"/>
          <w:szCs w:val="28"/>
        </w:rPr>
      </w:pPr>
    </w:p>
    <w:p w:rsidR="00494058" w:rsidRPr="00663582" w:rsidRDefault="00494058" w:rsidP="00494058">
      <w:pPr>
        <w:pStyle w:val="ConsPlusNormal"/>
        <w:widowControl/>
        <w:ind w:left="709" w:firstLine="0"/>
        <w:jc w:val="both"/>
        <w:rPr>
          <w:rFonts w:ascii="Times New Roman" w:hAnsi="Times New Roman" w:cs="Times New Roman"/>
          <w:sz w:val="28"/>
          <w:szCs w:val="28"/>
        </w:rPr>
      </w:pPr>
    </w:p>
    <w:p w:rsidR="00494058" w:rsidRPr="00663582" w:rsidRDefault="00494058" w:rsidP="00494058">
      <w:pPr>
        <w:pStyle w:val="ConsPlusNormal"/>
        <w:widowControl/>
        <w:ind w:left="709" w:firstLine="0"/>
        <w:jc w:val="both"/>
        <w:rPr>
          <w:rFonts w:ascii="Times New Roman" w:hAnsi="Times New Roman" w:cs="Times New Roman"/>
          <w:sz w:val="28"/>
          <w:szCs w:val="28"/>
        </w:rPr>
      </w:pPr>
    </w:p>
    <w:tbl>
      <w:tblPr>
        <w:tblW w:w="0" w:type="auto"/>
        <w:tblLook w:val="04A0"/>
      </w:tblPr>
      <w:tblGrid>
        <w:gridCol w:w="4786"/>
        <w:gridCol w:w="4678"/>
      </w:tblGrid>
      <w:tr w:rsidR="00494058" w:rsidRPr="00663582" w:rsidTr="00874E8C">
        <w:tc>
          <w:tcPr>
            <w:tcW w:w="4786" w:type="dxa"/>
          </w:tcPr>
          <w:p w:rsidR="00494058" w:rsidRPr="00663582" w:rsidRDefault="00494058" w:rsidP="00663582">
            <w:pPr>
              <w:jc w:val="center"/>
              <w:rPr>
                <w:sz w:val="28"/>
                <w:szCs w:val="28"/>
              </w:rPr>
            </w:pPr>
            <w:r w:rsidRPr="00663582">
              <w:rPr>
                <w:sz w:val="28"/>
                <w:szCs w:val="28"/>
              </w:rPr>
              <w:t>Глава</w:t>
            </w:r>
            <w:r w:rsidR="00663582">
              <w:rPr>
                <w:sz w:val="28"/>
                <w:szCs w:val="28"/>
              </w:rPr>
              <w:t xml:space="preserve"> </w:t>
            </w:r>
            <w:r w:rsidRPr="00663582">
              <w:rPr>
                <w:sz w:val="28"/>
                <w:szCs w:val="28"/>
              </w:rPr>
              <w:t>администрации</w:t>
            </w:r>
          </w:p>
          <w:p w:rsidR="00494058" w:rsidRPr="00663582" w:rsidRDefault="00494058" w:rsidP="00663582">
            <w:pPr>
              <w:jc w:val="center"/>
              <w:rPr>
                <w:sz w:val="28"/>
                <w:szCs w:val="28"/>
              </w:rPr>
            </w:pPr>
            <w:r w:rsidRPr="00663582">
              <w:rPr>
                <w:sz w:val="28"/>
                <w:szCs w:val="28"/>
              </w:rPr>
              <w:t xml:space="preserve">Мари-Турекского </w:t>
            </w:r>
          </w:p>
          <w:p w:rsidR="00494058" w:rsidRPr="00663582" w:rsidRDefault="00494058" w:rsidP="00663582">
            <w:pPr>
              <w:jc w:val="center"/>
              <w:rPr>
                <w:sz w:val="28"/>
                <w:szCs w:val="28"/>
              </w:rPr>
            </w:pPr>
            <w:r w:rsidRPr="00663582">
              <w:rPr>
                <w:sz w:val="28"/>
                <w:szCs w:val="28"/>
              </w:rPr>
              <w:t>муниципального района</w:t>
            </w:r>
          </w:p>
          <w:p w:rsidR="00494058" w:rsidRPr="00663582" w:rsidRDefault="00494058" w:rsidP="005B6996">
            <w:pPr>
              <w:ind w:firstLine="709"/>
              <w:jc w:val="center"/>
              <w:rPr>
                <w:sz w:val="28"/>
                <w:szCs w:val="28"/>
              </w:rPr>
            </w:pPr>
          </w:p>
        </w:tc>
        <w:tc>
          <w:tcPr>
            <w:tcW w:w="4678" w:type="dxa"/>
          </w:tcPr>
          <w:p w:rsidR="00494058" w:rsidRPr="00663582" w:rsidRDefault="00494058" w:rsidP="005B6996">
            <w:pPr>
              <w:ind w:firstLine="709"/>
              <w:jc w:val="right"/>
              <w:rPr>
                <w:sz w:val="28"/>
                <w:szCs w:val="28"/>
              </w:rPr>
            </w:pPr>
          </w:p>
          <w:p w:rsidR="00494058" w:rsidRPr="00663582" w:rsidRDefault="00494058" w:rsidP="005B6996">
            <w:pPr>
              <w:ind w:firstLine="709"/>
              <w:jc w:val="right"/>
              <w:rPr>
                <w:sz w:val="28"/>
                <w:szCs w:val="28"/>
              </w:rPr>
            </w:pPr>
          </w:p>
          <w:p w:rsidR="00494058" w:rsidRPr="00663582" w:rsidRDefault="00494058" w:rsidP="005B6996">
            <w:pPr>
              <w:ind w:firstLine="709"/>
              <w:jc w:val="right"/>
              <w:rPr>
                <w:sz w:val="28"/>
                <w:szCs w:val="28"/>
              </w:rPr>
            </w:pPr>
            <w:r w:rsidRPr="00663582">
              <w:rPr>
                <w:sz w:val="28"/>
                <w:szCs w:val="28"/>
              </w:rPr>
              <w:t>С.Ю.Решетов</w:t>
            </w:r>
          </w:p>
        </w:tc>
      </w:tr>
    </w:tbl>
    <w:p w:rsidR="00494058" w:rsidRPr="004C3DEA" w:rsidRDefault="00494058" w:rsidP="00494058">
      <w:pPr>
        <w:rPr>
          <w:b/>
          <w:sz w:val="28"/>
          <w:szCs w:val="28"/>
        </w:rPr>
      </w:pPr>
    </w:p>
    <w:tbl>
      <w:tblPr>
        <w:tblW w:w="10491" w:type="dxa"/>
        <w:tblInd w:w="3369" w:type="dxa"/>
        <w:tblLook w:val="0000"/>
      </w:tblPr>
      <w:tblGrid>
        <w:gridCol w:w="10491"/>
      </w:tblGrid>
      <w:tr w:rsidR="00494058" w:rsidRPr="005C5159" w:rsidTr="005B6996">
        <w:trPr>
          <w:trHeight w:val="540"/>
        </w:trPr>
        <w:tc>
          <w:tcPr>
            <w:tcW w:w="10491" w:type="dxa"/>
          </w:tcPr>
          <w:p w:rsidR="00494058" w:rsidRPr="005C5159" w:rsidRDefault="00494058" w:rsidP="005B6996">
            <w:pPr>
              <w:rPr>
                <w:sz w:val="28"/>
                <w:szCs w:val="28"/>
              </w:rPr>
            </w:pPr>
          </w:p>
        </w:tc>
      </w:tr>
    </w:tbl>
    <w:p w:rsidR="00494058" w:rsidRDefault="00494058" w:rsidP="00494058">
      <w:pPr>
        <w:ind w:right="-74"/>
        <w:jc w:val="center"/>
        <w:rPr>
          <w:sz w:val="28"/>
          <w:szCs w:val="28"/>
        </w:rPr>
        <w:sectPr w:rsidR="00494058">
          <w:pgSz w:w="11906" w:h="16838"/>
          <w:pgMar w:top="1134" w:right="850" w:bottom="1134" w:left="1701" w:header="708" w:footer="708"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5"/>
        <w:gridCol w:w="4805"/>
        <w:gridCol w:w="4892"/>
      </w:tblGrid>
      <w:tr w:rsidR="00663582" w:rsidTr="00663582">
        <w:tc>
          <w:tcPr>
            <w:tcW w:w="5023" w:type="dxa"/>
          </w:tcPr>
          <w:p w:rsidR="00663582" w:rsidRDefault="00663582" w:rsidP="00494058">
            <w:pPr>
              <w:ind w:right="-74"/>
              <w:jc w:val="center"/>
              <w:rPr>
                <w:sz w:val="28"/>
                <w:szCs w:val="28"/>
              </w:rPr>
            </w:pPr>
          </w:p>
        </w:tc>
        <w:tc>
          <w:tcPr>
            <w:tcW w:w="5023" w:type="dxa"/>
          </w:tcPr>
          <w:p w:rsidR="00663582" w:rsidRDefault="00663582" w:rsidP="00494058">
            <w:pPr>
              <w:ind w:right="-74"/>
              <w:jc w:val="center"/>
              <w:rPr>
                <w:sz w:val="28"/>
                <w:szCs w:val="28"/>
              </w:rPr>
            </w:pPr>
          </w:p>
        </w:tc>
        <w:tc>
          <w:tcPr>
            <w:tcW w:w="5023" w:type="dxa"/>
          </w:tcPr>
          <w:p w:rsidR="00663582" w:rsidRDefault="00663582" w:rsidP="00494058">
            <w:pPr>
              <w:ind w:right="-74"/>
              <w:jc w:val="center"/>
              <w:rPr>
                <w:sz w:val="28"/>
                <w:szCs w:val="28"/>
              </w:rPr>
            </w:pPr>
            <w:r>
              <w:rPr>
                <w:sz w:val="28"/>
                <w:szCs w:val="28"/>
              </w:rPr>
              <w:t>УТВЕРЖДЕН</w:t>
            </w:r>
          </w:p>
          <w:p w:rsidR="00663582" w:rsidRDefault="00663582" w:rsidP="00494058">
            <w:pPr>
              <w:ind w:right="-74"/>
              <w:jc w:val="center"/>
              <w:rPr>
                <w:sz w:val="28"/>
                <w:szCs w:val="28"/>
              </w:rPr>
            </w:pPr>
            <w:r>
              <w:rPr>
                <w:sz w:val="28"/>
                <w:szCs w:val="28"/>
              </w:rPr>
              <w:t xml:space="preserve">постановлением администрации </w:t>
            </w:r>
          </w:p>
          <w:p w:rsidR="00663582" w:rsidRDefault="00663582" w:rsidP="00494058">
            <w:pPr>
              <w:ind w:right="-74"/>
              <w:jc w:val="center"/>
              <w:rPr>
                <w:sz w:val="28"/>
                <w:szCs w:val="28"/>
              </w:rPr>
            </w:pPr>
            <w:r>
              <w:rPr>
                <w:sz w:val="28"/>
                <w:szCs w:val="28"/>
              </w:rPr>
              <w:t xml:space="preserve">Мари-Турекского </w:t>
            </w:r>
          </w:p>
          <w:p w:rsidR="00663582" w:rsidRDefault="00663582" w:rsidP="00494058">
            <w:pPr>
              <w:ind w:right="-74"/>
              <w:jc w:val="center"/>
              <w:rPr>
                <w:sz w:val="28"/>
                <w:szCs w:val="28"/>
              </w:rPr>
            </w:pPr>
            <w:r>
              <w:rPr>
                <w:sz w:val="28"/>
                <w:szCs w:val="28"/>
              </w:rPr>
              <w:t>муниципального района</w:t>
            </w:r>
          </w:p>
          <w:p w:rsidR="00663582" w:rsidRDefault="00663582" w:rsidP="00494058">
            <w:pPr>
              <w:ind w:right="-74"/>
              <w:jc w:val="center"/>
              <w:rPr>
                <w:sz w:val="28"/>
                <w:szCs w:val="28"/>
              </w:rPr>
            </w:pPr>
            <w:r>
              <w:rPr>
                <w:sz w:val="28"/>
                <w:szCs w:val="28"/>
              </w:rPr>
              <w:t>от 28 март 2024 года № 198</w:t>
            </w:r>
          </w:p>
        </w:tc>
      </w:tr>
    </w:tbl>
    <w:p w:rsidR="00663582" w:rsidRDefault="00663582" w:rsidP="00494058">
      <w:pPr>
        <w:ind w:right="-74"/>
        <w:jc w:val="center"/>
        <w:rPr>
          <w:sz w:val="28"/>
          <w:szCs w:val="28"/>
        </w:rPr>
      </w:pPr>
    </w:p>
    <w:p w:rsidR="00663582" w:rsidRDefault="00663582" w:rsidP="00494058">
      <w:pPr>
        <w:ind w:right="-74"/>
        <w:jc w:val="center"/>
        <w:rPr>
          <w:sz w:val="28"/>
          <w:szCs w:val="28"/>
        </w:rPr>
      </w:pPr>
    </w:p>
    <w:p w:rsidR="00663582" w:rsidRDefault="00663582" w:rsidP="00494058">
      <w:pPr>
        <w:ind w:right="-74"/>
        <w:jc w:val="center"/>
        <w:rPr>
          <w:sz w:val="28"/>
          <w:szCs w:val="28"/>
        </w:rPr>
      </w:pPr>
    </w:p>
    <w:p w:rsidR="00494058" w:rsidRPr="005C5159" w:rsidRDefault="00494058" w:rsidP="00494058">
      <w:pPr>
        <w:ind w:right="-74"/>
        <w:jc w:val="center"/>
        <w:rPr>
          <w:sz w:val="28"/>
          <w:szCs w:val="28"/>
        </w:rPr>
      </w:pPr>
      <w:r w:rsidRPr="005C5159">
        <w:rPr>
          <w:sz w:val="28"/>
          <w:szCs w:val="28"/>
        </w:rPr>
        <w:t>Перспективный план</w:t>
      </w:r>
    </w:p>
    <w:p w:rsidR="00494058" w:rsidRPr="005C5159" w:rsidRDefault="00494058" w:rsidP="00494058">
      <w:pPr>
        <w:ind w:right="-74"/>
        <w:jc w:val="center"/>
        <w:rPr>
          <w:sz w:val="28"/>
          <w:szCs w:val="28"/>
        </w:rPr>
      </w:pPr>
      <w:r w:rsidRPr="005C5159">
        <w:rPr>
          <w:sz w:val="28"/>
          <w:szCs w:val="28"/>
        </w:rPr>
        <w:t xml:space="preserve">проведения комплексной оценки технического состояния </w:t>
      </w:r>
    </w:p>
    <w:p w:rsidR="00494058" w:rsidRDefault="00494058" w:rsidP="00494058">
      <w:pPr>
        <w:ind w:right="-74"/>
        <w:jc w:val="center"/>
        <w:rPr>
          <w:sz w:val="28"/>
          <w:szCs w:val="28"/>
        </w:rPr>
      </w:pPr>
      <w:r w:rsidRPr="005C5159">
        <w:rPr>
          <w:sz w:val="28"/>
          <w:szCs w:val="28"/>
        </w:rPr>
        <w:t xml:space="preserve">защитных сооружений гражданской обороны </w:t>
      </w:r>
      <w:r>
        <w:rPr>
          <w:sz w:val="28"/>
          <w:szCs w:val="28"/>
        </w:rPr>
        <w:t xml:space="preserve">на территории Мари-Турекского муниципального района </w:t>
      </w:r>
    </w:p>
    <w:p w:rsidR="00494058" w:rsidRDefault="00494058" w:rsidP="00494058">
      <w:pPr>
        <w:ind w:right="-74"/>
        <w:jc w:val="center"/>
        <w:rPr>
          <w:sz w:val="28"/>
          <w:szCs w:val="28"/>
        </w:rPr>
      </w:pPr>
      <w:r>
        <w:rPr>
          <w:sz w:val="28"/>
          <w:szCs w:val="28"/>
        </w:rPr>
        <w:t>на период 2024 -</w:t>
      </w:r>
      <w:r w:rsidRPr="005C5159">
        <w:rPr>
          <w:sz w:val="28"/>
          <w:szCs w:val="28"/>
        </w:rPr>
        <w:t xml:space="preserve"> 202</w:t>
      </w:r>
      <w:r>
        <w:rPr>
          <w:sz w:val="28"/>
          <w:szCs w:val="28"/>
        </w:rPr>
        <w:t>7</w:t>
      </w:r>
      <w:r w:rsidRPr="005C5159">
        <w:rPr>
          <w:sz w:val="28"/>
          <w:szCs w:val="28"/>
        </w:rPr>
        <w:t xml:space="preserve"> год</w:t>
      </w:r>
      <w:r>
        <w:rPr>
          <w:sz w:val="28"/>
          <w:szCs w:val="28"/>
        </w:rPr>
        <w:t>ы</w:t>
      </w:r>
    </w:p>
    <w:p w:rsidR="00494058" w:rsidRPr="005C5159" w:rsidRDefault="00494058" w:rsidP="00494058">
      <w:pPr>
        <w:ind w:right="-74"/>
        <w:jc w:val="center"/>
        <w:rPr>
          <w:sz w:val="28"/>
          <w:szCs w:val="28"/>
        </w:rPr>
      </w:pPr>
    </w:p>
    <w:tbl>
      <w:tblPr>
        <w:tblW w:w="14658" w:type="dxa"/>
        <w:tblInd w:w="93" w:type="dxa"/>
        <w:tblLayout w:type="fixed"/>
        <w:tblLook w:val="04A0"/>
      </w:tblPr>
      <w:tblGrid>
        <w:gridCol w:w="724"/>
        <w:gridCol w:w="3402"/>
        <w:gridCol w:w="3260"/>
        <w:gridCol w:w="1134"/>
        <w:gridCol w:w="851"/>
        <w:gridCol w:w="1417"/>
        <w:gridCol w:w="1560"/>
        <w:gridCol w:w="2310"/>
      </w:tblGrid>
      <w:tr w:rsidR="00494058" w:rsidRPr="00C20CAB" w:rsidTr="00874E8C">
        <w:trPr>
          <w:trHeight w:val="189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058" w:rsidRPr="00874E8C" w:rsidRDefault="00494058" w:rsidP="005B6996">
            <w:pPr>
              <w:jc w:val="center"/>
              <w:rPr>
                <w:b/>
                <w:lang w:eastAsia="ru-RU"/>
              </w:rPr>
            </w:pPr>
            <w:r w:rsidRPr="00874E8C">
              <w:rPr>
                <w:b/>
                <w:lang w:eastAsia="ru-RU"/>
              </w:rPr>
              <w:t>№ п/п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4058" w:rsidRPr="00874E8C" w:rsidRDefault="00494058" w:rsidP="005B6996">
            <w:pPr>
              <w:jc w:val="center"/>
              <w:rPr>
                <w:b/>
                <w:lang w:eastAsia="ru-RU"/>
              </w:rPr>
            </w:pPr>
            <w:r w:rsidRPr="00874E8C">
              <w:rPr>
                <w:b/>
                <w:lang w:eastAsia="ru-RU"/>
              </w:rPr>
              <w:t>Наименование организации, ведомственная принадлежность</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874E8C" w:rsidRDefault="00494058" w:rsidP="005B6996">
            <w:pPr>
              <w:jc w:val="center"/>
              <w:rPr>
                <w:b/>
                <w:lang w:eastAsia="ru-RU"/>
              </w:rPr>
            </w:pPr>
            <w:r w:rsidRPr="00874E8C">
              <w:rPr>
                <w:b/>
                <w:lang w:eastAsia="ru-RU"/>
              </w:rPr>
              <w:t xml:space="preserve">Полный адрес места расположения ЗС ГО </w:t>
            </w:r>
          </w:p>
          <w:p w:rsidR="00494058" w:rsidRPr="00874E8C" w:rsidRDefault="00494058" w:rsidP="005B6996">
            <w:pPr>
              <w:jc w:val="center"/>
              <w:rPr>
                <w:b/>
                <w:lang w:eastAsia="ru-RU"/>
              </w:rPr>
            </w:pPr>
            <w:r w:rsidRPr="00874E8C">
              <w:rPr>
                <w:b/>
                <w:lang w:eastAsia="ru-RU"/>
              </w:rPr>
              <w:t xml:space="preserve">с указанием строения, подъезда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4E8C" w:rsidRDefault="00494058" w:rsidP="005B6996">
            <w:pPr>
              <w:jc w:val="center"/>
              <w:rPr>
                <w:b/>
                <w:lang w:eastAsia="ru-RU"/>
              </w:rPr>
            </w:pPr>
            <w:r w:rsidRPr="00874E8C">
              <w:rPr>
                <w:b/>
                <w:lang w:eastAsia="ru-RU"/>
              </w:rPr>
              <w:t xml:space="preserve">Вид </w:t>
            </w:r>
          </w:p>
          <w:p w:rsidR="00494058" w:rsidRPr="00874E8C" w:rsidRDefault="00494058" w:rsidP="005B6996">
            <w:pPr>
              <w:jc w:val="center"/>
              <w:rPr>
                <w:b/>
                <w:lang w:eastAsia="ru-RU"/>
              </w:rPr>
            </w:pPr>
            <w:r w:rsidRPr="00874E8C">
              <w:rPr>
                <w:b/>
                <w:lang w:eastAsia="ru-RU"/>
              </w:rPr>
              <w:t>ЗС ГО  (убежище, ПРУ)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058" w:rsidRPr="00874E8C" w:rsidRDefault="00494058" w:rsidP="005B6996">
            <w:pPr>
              <w:jc w:val="center"/>
              <w:rPr>
                <w:b/>
                <w:lang w:eastAsia="ru-RU"/>
              </w:rPr>
            </w:pPr>
            <w:r w:rsidRPr="00874E8C">
              <w:rPr>
                <w:b/>
                <w:lang w:eastAsia="ru-RU"/>
              </w:rPr>
              <w:t>Инв.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4058" w:rsidRPr="00874E8C" w:rsidRDefault="00494058" w:rsidP="005B6996">
            <w:pPr>
              <w:jc w:val="center"/>
              <w:rPr>
                <w:b/>
                <w:lang w:eastAsia="ru-RU"/>
              </w:rPr>
            </w:pPr>
            <w:r w:rsidRPr="00874E8C">
              <w:rPr>
                <w:b/>
                <w:lang w:eastAsia="ru-RU"/>
              </w:rPr>
              <w:t>Номер в реестре МЧС России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94058" w:rsidRPr="00874E8C" w:rsidRDefault="00494058" w:rsidP="005B6996">
            <w:pPr>
              <w:jc w:val="center"/>
              <w:rPr>
                <w:b/>
                <w:lang w:eastAsia="ru-RU"/>
              </w:rPr>
            </w:pPr>
            <w:r w:rsidRPr="00874E8C">
              <w:rPr>
                <w:b/>
                <w:lang w:eastAsia="ru-RU"/>
              </w:rPr>
              <w:t>Форма собственности ЗС ГО (Ф/Г/М/Ч)</w:t>
            </w:r>
          </w:p>
        </w:tc>
        <w:tc>
          <w:tcPr>
            <w:tcW w:w="2310" w:type="dxa"/>
            <w:tcBorders>
              <w:top w:val="single" w:sz="4" w:space="0" w:color="auto"/>
              <w:left w:val="nil"/>
              <w:bottom w:val="single" w:sz="4" w:space="0" w:color="auto"/>
              <w:right w:val="single" w:sz="4" w:space="0" w:color="auto"/>
            </w:tcBorders>
            <w:shd w:val="clear" w:color="auto" w:fill="auto"/>
            <w:vAlign w:val="center"/>
            <w:hideMark/>
          </w:tcPr>
          <w:p w:rsidR="00494058" w:rsidRPr="00874E8C" w:rsidRDefault="00494058" w:rsidP="00874E8C">
            <w:pPr>
              <w:jc w:val="center"/>
              <w:rPr>
                <w:b/>
                <w:lang w:eastAsia="ru-RU"/>
              </w:rPr>
            </w:pPr>
            <w:r w:rsidRPr="00874E8C">
              <w:rPr>
                <w:b/>
                <w:sz w:val="24"/>
                <w:szCs w:val="24"/>
              </w:rPr>
              <w:t>Период проведения комплексной оценки технического состояния ЗС</w:t>
            </w:r>
            <w:r w:rsidR="00874E8C">
              <w:rPr>
                <w:b/>
                <w:sz w:val="24"/>
                <w:szCs w:val="24"/>
              </w:rPr>
              <w:t xml:space="preserve"> </w:t>
            </w:r>
            <w:r w:rsidRPr="00874E8C">
              <w:rPr>
                <w:b/>
                <w:sz w:val="24"/>
                <w:szCs w:val="24"/>
              </w:rPr>
              <w:t>ГО</w:t>
            </w:r>
          </w:p>
        </w:tc>
      </w:tr>
      <w:tr w:rsidR="00494058" w:rsidRPr="00C20CAB" w:rsidTr="00874E8C">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494058" w:rsidRPr="00874E8C" w:rsidRDefault="00494058" w:rsidP="005B6996">
            <w:pPr>
              <w:jc w:val="center"/>
              <w:rPr>
                <w:b/>
                <w:lang w:eastAsia="ru-RU"/>
              </w:rPr>
            </w:pPr>
            <w:r w:rsidRPr="00874E8C">
              <w:rPr>
                <w:b/>
                <w:lang w:eastAsia="ru-RU"/>
              </w:rPr>
              <w:t>1</w:t>
            </w:r>
          </w:p>
        </w:tc>
        <w:tc>
          <w:tcPr>
            <w:tcW w:w="3402" w:type="dxa"/>
            <w:tcBorders>
              <w:top w:val="nil"/>
              <w:left w:val="nil"/>
              <w:bottom w:val="single" w:sz="4" w:space="0" w:color="auto"/>
              <w:right w:val="single" w:sz="4" w:space="0" w:color="auto"/>
            </w:tcBorders>
            <w:shd w:val="clear" w:color="auto" w:fill="auto"/>
            <w:noWrap/>
            <w:hideMark/>
          </w:tcPr>
          <w:p w:rsidR="00494058" w:rsidRPr="00874E8C" w:rsidRDefault="00494058" w:rsidP="005B6996">
            <w:pPr>
              <w:jc w:val="center"/>
              <w:rPr>
                <w:b/>
                <w:lang w:eastAsia="ru-RU"/>
              </w:rPr>
            </w:pPr>
            <w:r w:rsidRPr="00874E8C">
              <w:rPr>
                <w:b/>
                <w:lang w:eastAsia="ru-RU"/>
              </w:rPr>
              <w:t>2</w:t>
            </w:r>
          </w:p>
        </w:tc>
        <w:tc>
          <w:tcPr>
            <w:tcW w:w="3260" w:type="dxa"/>
            <w:tcBorders>
              <w:top w:val="nil"/>
              <w:left w:val="nil"/>
              <w:bottom w:val="single" w:sz="4" w:space="0" w:color="auto"/>
              <w:right w:val="single" w:sz="4" w:space="0" w:color="auto"/>
            </w:tcBorders>
            <w:shd w:val="clear" w:color="auto" w:fill="auto"/>
            <w:noWrap/>
            <w:hideMark/>
          </w:tcPr>
          <w:p w:rsidR="00494058" w:rsidRPr="00874E8C" w:rsidRDefault="00494058" w:rsidP="005B6996">
            <w:pPr>
              <w:jc w:val="center"/>
              <w:rPr>
                <w:b/>
                <w:lang w:eastAsia="ru-RU"/>
              </w:rPr>
            </w:pPr>
            <w:r w:rsidRPr="00874E8C">
              <w:rPr>
                <w:b/>
                <w:lang w:eastAsia="ru-RU"/>
              </w:rPr>
              <w:t>3</w:t>
            </w:r>
          </w:p>
        </w:tc>
        <w:tc>
          <w:tcPr>
            <w:tcW w:w="1134" w:type="dxa"/>
            <w:tcBorders>
              <w:top w:val="nil"/>
              <w:left w:val="nil"/>
              <w:bottom w:val="single" w:sz="4" w:space="0" w:color="auto"/>
              <w:right w:val="single" w:sz="4" w:space="0" w:color="auto"/>
            </w:tcBorders>
            <w:shd w:val="clear" w:color="auto" w:fill="auto"/>
            <w:noWrap/>
            <w:hideMark/>
          </w:tcPr>
          <w:p w:rsidR="00494058" w:rsidRPr="00874E8C" w:rsidRDefault="00494058" w:rsidP="005B6996">
            <w:pPr>
              <w:jc w:val="center"/>
              <w:rPr>
                <w:b/>
                <w:lang w:eastAsia="ru-RU"/>
              </w:rPr>
            </w:pPr>
            <w:r w:rsidRPr="00874E8C">
              <w:rPr>
                <w:b/>
                <w:lang w:eastAsia="ru-RU"/>
              </w:rPr>
              <w:t>4</w:t>
            </w:r>
          </w:p>
        </w:tc>
        <w:tc>
          <w:tcPr>
            <w:tcW w:w="851" w:type="dxa"/>
            <w:tcBorders>
              <w:top w:val="nil"/>
              <w:left w:val="nil"/>
              <w:bottom w:val="single" w:sz="4" w:space="0" w:color="auto"/>
              <w:right w:val="single" w:sz="4" w:space="0" w:color="auto"/>
            </w:tcBorders>
            <w:shd w:val="clear" w:color="auto" w:fill="auto"/>
            <w:noWrap/>
            <w:hideMark/>
          </w:tcPr>
          <w:p w:rsidR="00494058" w:rsidRPr="00874E8C" w:rsidRDefault="00494058" w:rsidP="005B6996">
            <w:pPr>
              <w:jc w:val="center"/>
              <w:rPr>
                <w:b/>
                <w:lang w:eastAsia="ru-RU"/>
              </w:rPr>
            </w:pPr>
            <w:r w:rsidRPr="00874E8C">
              <w:rPr>
                <w:b/>
                <w:lang w:eastAsia="ru-RU"/>
              </w:rPr>
              <w:t>5</w:t>
            </w:r>
          </w:p>
        </w:tc>
        <w:tc>
          <w:tcPr>
            <w:tcW w:w="1417" w:type="dxa"/>
            <w:tcBorders>
              <w:top w:val="nil"/>
              <w:left w:val="nil"/>
              <w:bottom w:val="single" w:sz="4" w:space="0" w:color="auto"/>
              <w:right w:val="single" w:sz="4" w:space="0" w:color="auto"/>
            </w:tcBorders>
            <w:shd w:val="clear" w:color="auto" w:fill="auto"/>
            <w:noWrap/>
            <w:hideMark/>
          </w:tcPr>
          <w:p w:rsidR="00494058" w:rsidRPr="00874E8C" w:rsidRDefault="00494058" w:rsidP="005B6996">
            <w:pPr>
              <w:jc w:val="center"/>
              <w:rPr>
                <w:b/>
                <w:lang w:eastAsia="ru-RU"/>
              </w:rPr>
            </w:pPr>
            <w:r w:rsidRPr="00874E8C">
              <w:rPr>
                <w:b/>
                <w:lang w:eastAsia="ru-RU"/>
              </w:rPr>
              <w:t>6</w:t>
            </w:r>
          </w:p>
        </w:tc>
        <w:tc>
          <w:tcPr>
            <w:tcW w:w="1560" w:type="dxa"/>
            <w:tcBorders>
              <w:top w:val="nil"/>
              <w:left w:val="nil"/>
              <w:bottom w:val="single" w:sz="4" w:space="0" w:color="auto"/>
              <w:right w:val="single" w:sz="4" w:space="0" w:color="auto"/>
            </w:tcBorders>
            <w:shd w:val="clear" w:color="auto" w:fill="auto"/>
            <w:noWrap/>
            <w:hideMark/>
          </w:tcPr>
          <w:p w:rsidR="00494058" w:rsidRPr="00874E8C" w:rsidRDefault="00494058" w:rsidP="005B6996">
            <w:pPr>
              <w:jc w:val="center"/>
              <w:rPr>
                <w:b/>
                <w:lang w:eastAsia="ru-RU"/>
              </w:rPr>
            </w:pPr>
            <w:r w:rsidRPr="00874E8C">
              <w:rPr>
                <w:b/>
                <w:lang w:eastAsia="ru-RU"/>
              </w:rPr>
              <w:t>7</w:t>
            </w:r>
          </w:p>
        </w:tc>
        <w:tc>
          <w:tcPr>
            <w:tcW w:w="2310" w:type="dxa"/>
            <w:tcBorders>
              <w:top w:val="nil"/>
              <w:left w:val="nil"/>
              <w:bottom w:val="single" w:sz="4" w:space="0" w:color="auto"/>
              <w:right w:val="single" w:sz="4" w:space="0" w:color="auto"/>
            </w:tcBorders>
            <w:shd w:val="clear" w:color="auto" w:fill="auto"/>
            <w:noWrap/>
            <w:hideMark/>
          </w:tcPr>
          <w:p w:rsidR="00494058" w:rsidRPr="00874E8C" w:rsidRDefault="00494058" w:rsidP="005B6996">
            <w:pPr>
              <w:jc w:val="center"/>
              <w:rPr>
                <w:b/>
                <w:lang w:eastAsia="ru-RU"/>
              </w:rPr>
            </w:pPr>
            <w:r w:rsidRPr="00874E8C">
              <w:rPr>
                <w:b/>
                <w:lang w:eastAsia="ru-RU"/>
              </w:rPr>
              <w:t>8</w:t>
            </w:r>
          </w:p>
        </w:tc>
      </w:tr>
      <w:tr w:rsidR="00494058" w:rsidRPr="00C20CAB" w:rsidTr="00874E8C">
        <w:trPr>
          <w:trHeight w:val="998"/>
        </w:trPr>
        <w:tc>
          <w:tcPr>
            <w:tcW w:w="724" w:type="dxa"/>
            <w:tcBorders>
              <w:top w:val="nil"/>
              <w:left w:val="single" w:sz="4" w:space="0" w:color="auto"/>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 </w:t>
            </w:r>
            <w:r>
              <w:rPr>
                <w:lang w:eastAsia="ru-RU"/>
              </w:rPr>
              <w:t>1</w:t>
            </w:r>
          </w:p>
        </w:tc>
        <w:tc>
          <w:tcPr>
            <w:tcW w:w="3402" w:type="dxa"/>
            <w:tcBorders>
              <w:top w:val="nil"/>
              <w:left w:val="nil"/>
              <w:bottom w:val="single" w:sz="4" w:space="0" w:color="auto"/>
              <w:right w:val="single" w:sz="4" w:space="0" w:color="auto"/>
            </w:tcBorders>
            <w:shd w:val="clear" w:color="auto" w:fill="auto"/>
            <w:hideMark/>
          </w:tcPr>
          <w:p w:rsidR="00494058" w:rsidRPr="00C20CAB" w:rsidRDefault="00494058" w:rsidP="005B6996">
            <w:pPr>
              <w:rPr>
                <w:color w:val="000000"/>
                <w:lang w:eastAsia="ru-RU"/>
              </w:rPr>
            </w:pPr>
            <w:r w:rsidRPr="00C20CAB">
              <w:rPr>
                <w:color w:val="000000"/>
                <w:lang w:eastAsia="ru-RU"/>
              </w:rPr>
              <w:t>ГБУ РМЭ "Мари-Турекский специальный дом для одиноких престарелых</w:t>
            </w:r>
            <w:r>
              <w:rPr>
                <w:color w:val="000000"/>
                <w:lang w:eastAsia="ru-RU"/>
              </w:rPr>
              <w:t>"</w:t>
            </w:r>
            <w:r w:rsidRPr="00C20CAB">
              <w:rPr>
                <w:color w:val="000000"/>
                <w:lang w:eastAsia="ru-RU"/>
              </w:rPr>
              <w:t xml:space="preserve">, Министерство социальной защиты населения и труда Республики Марий Эл </w:t>
            </w:r>
          </w:p>
        </w:tc>
        <w:tc>
          <w:tcPr>
            <w:tcW w:w="3260" w:type="dxa"/>
            <w:tcBorders>
              <w:top w:val="nil"/>
              <w:left w:val="nil"/>
              <w:bottom w:val="single" w:sz="4" w:space="0" w:color="auto"/>
              <w:right w:val="single" w:sz="4" w:space="0" w:color="auto"/>
            </w:tcBorders>
            <w:shd w:val="clear" w:color="auto" w:fill="auto"/>
            <w:hideMark/>
          </w:tcPr>
          <w:p w:rsidR="00494058" w:rsidRPr="00C20CAB" w:rsidRDefault="00494058" w:rsidP="005B6996">
            <w:pPr>
              <w:rPr>
                <w:color w:val="000000"/>
                <w:lang w:eastAsia="ru-RU"/>
              </w:rPr>
            </w:pPr>
            <w:r w:rsidRPr="00C20CAB">
              <w:rPr>
                <w:color w:val="000000"/>
                <w:lang w:eastAsia="ru-RU"/>
              </w:rPr>
              <w:t>425500,</w:t>
            </w:r>
            <w:r w:rsidR="00874E8C">
              <w:rPr>
                <w:color w:val="000000"/>
                <w:lang w:eastAsia="ru-RU"/>
              </w:rPr>
              <w:t xml:space="preserve"> </w:t>
            </w:r>
            <w:r w:rsidRPr="00C20CAB">
              <w:rPr>
                <w:color w:val="000000"/>
                <w:lang w:eastAsia="ru-RU"/>
              </w:rPr>
              <w:t>РМЭ, Мари-Турекский район, п. Мари-Турек, ул. Лесная, д.10, под.1</w:t>
            </w:r>
          </w:p>
        </w:tc>
        <w:tc>
          <w:tcPr>
            <w:tcW w:w="1134" w:type="dxa"/>
            <w:tcBorders>
              <w:top w:val="nil"/>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ПРУ</w:t>
            </w:r>
          </w:p>
        </w:tc>
        <w:tc>
          <w:tcPr>
            <w:tcW w:w="851" w:type="dxa"/>
            <w:tcBorders>
              <w:top w:val="nil"/>
              <w:left w:val="nil"/>
              <w:bottom w:val="single" w:sz="4" w:space="0" w:color="auto"/>
              <w:right w:val="single" w:sz="4" w:space="0" w:color="auto"/>
            </w:tcBorders>
            <w:shd w:val="clear" w:color="auto" w:fill="auto"/>
            <w:noWrap/>
            <w:hideMark/>
          </w:tcPr>
          <w:p w:rsidR="00494058" w:rsidRPr="00C20CAB" w:rsidRDefault="00494058" w:rsidP="005B6996">
            <w:pPr>
              <w:jc w:val="center"/>
              <w:rPr>
                <w:color w:val="000000"/>
                <w:lang w:eastAsia="ru-RU"/>
              </w:rPr>
            </w:pPr>
            <w:r w:rsidRPr="00C20CAB">
              <w:rPr>
                <w:color w:val="000000"/>
                <w:lang w:eastAsia="ru-RU"/>
              </w:rPr>
              <w:t>274-12</w:t>
            </w:r>
          </w:p>
        </w:tc>
        <w:tc>
          <w:tcPr>
            <w:tcW w:w="1417" w:type="dxa"/>
            <w:tcBorders>
              <w:top w:val="nil"/>
              <w:left w:val="nil"/>
              <w:bottom w:val="single" w:sz="4" w:space="0" w:color="auto"/>
              <w:right w:val="single" w:sz="4" w:space="0" w:color="auto"/>
            </w:tcBorders>
            <w:shd w:val="clear" w:color="auto" w:fill="auto"/>
            <w:noWrap/>
            <w:hideMark/>
          </w:tcPr>
          <w:p w:rsidR="00494058" w:rsidRPr="00C20CAB" w:rsidRDefault="00494058" w:rsidP="005B6996">
            <w:pPr>
              <w:jc w:val="center"/>
              <w:rPr>
                <w:lang w:eastAsia="ru-RU"/>
              </w:rPr>
            </w:pPr>
            <w:r w:rsidRPr="00C20CAB">
              <w:rPr>
                <w:lang w:eastAsia="ru-RU"/>
              </w:rPr>
              <w:t>27578</w:t>
            </w:r>
          </w:p>
        </w:tc>
        <w:tc>
          <w:tcPr>
            <w:tcW w:w="1560" w:type="dxa"/>
            <w:tcBorders>
              <w:top w:val="nil"/>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Г</w:t>
            </w:r>
          </w:p>
        </w:tc>
        <w:tc>
          <w:tcPr>
            <w:tcW w:w="2310" w:type="dxa"/>
            <w:tcBorders>
              <w:top w:val="nil"/>
              <w:left w:val="nil"/>
              <w:bottom w:val="single" w:sz="4" w:space="0" w:color="auto"/>
              <w:right w:val="single" w:sz="4" w:space="0" w:color="auto"/>
            </w:tcBorders>
            <w:shd w:val="clear" w:color="auto" w:fill="auto"/>
          </w:tcPr>
          <w:p w:rsidR="00494058" w:rsidRPr="00C20CAB" w:rsidRDefault="00494058" w:rsidP="005B6996">
            <w:pPr>
              <w:jc w:val="center"/>
              <w:rPr>
                <w:lang w:eastAsia="ru-RU"/>
              </w:rPr>
            </w:pPr>
            <w:r>
              <w:rPr>
                <w:lang w:eastAsia="ru-RU"/>
              </w:rPr>
              <w:t>1 квартал 2025 г.</w:t>
            </w:r>
          </w:p>
        </w:tc>
      </w:tr>
      <w:tr w:rsidR="00494058" w:rsidRPr="00C20CAB" w:rsidTr="00874E8C">
        <w:trPr>
          <w:trHeight w:val="974"/>
        </w:trPr>
        <w:tc>
          <w:tcPr>
            <w:tcW w:w="724" w:type="dxa"/>
            <w:tcBorders>
              <w:top w:val="nil"/>
              <w:left w:val="single" w:sz="4" w:space="0" w:color="auto"/>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 </w:t>
            </w:r>
            <w:r>
              <w:rPr>
                <w:lang w:eastAsia="ru-RU"/>
              </w:rPr>
              <w:t>2</w:t>
            </w:r>
          </w:p>
        </w:tc>
        <w:tc>
          <w:tcPr>
            <w:tcW w:w="3402" w:type="dxa"/>
            <w:tcBorders>
              <w:top w:val="nil"/>
              <w:left w:val="nil"/>
              <w:bottom w:val="single" w:sz="4" w:space="0" w:color="auto"/>
              <w:right w:val="single" w:sz="4" w:space="0" w:color="auto"/>
            </w:tcBorders>
            <w:shd w:val="clear" w:color="auto" w:fill="auto"/>
            <w:hideMark/>
          </w:tcPr>
          <w:p w:rsidR="00494058" w:rsidRDefault="00494058" w:rsidP="005B6996">
            <w:pPr>
              <w:rPr>
                <w:lang w:eastAsia="ru-RU"/>
              </w:rPr>
            </w:pPr>
            <w:r>
              <w:rPr>
                <w:lang w:eastAsia="ru-RU"/>
              </w:rPr>
              <w:t>Многоквартирный дом,</w:t>
            </w:r>
          </w:p>
          <w:p w:rsidR="00494058" w:rsidRPr="00C20CAB" w:rsidRDefault="00494058" w:rsidP="005B6996">
            <w:pPr>
              <w:rPr>
                <w:lang w:eastAsia="ru-RU"/>
              </w:rPr>
            </w:pPr>
            <w:r>
              <w:rPr>
                <w:lang w:eastAsia="ru-RU"/>
              </w:rPr>
              <w:t>Общедолевая собственность</w:t>
            </w:r>
          </w:p>
        </w:tc>
        <w:tc>
          <w:tcPr>
            <w:tcW w:w="3260" w:type="dxa"/>
            <w:tcBorders>
              <w:top w:val="nil"/>
              <w:left w:val="nil"/>
              <w:bottom w:val="single" w:sz="4" w:space="0" w:color="auto"/>
              <w:right w:val="single" w:sz="4" w:space="0" w:color="auto"/>
            </w:tcBorders>
            <w:shd w:val="clear" w:color="auto" w:fill="auto"/>
            <w:hideMark/>
          </w:tcPr>
          <w:p w:rsidR="00494058" w:rsidRPr="00C20CAB" w:rsidRDefault="00494058" w:rsidP="005B6996">
            <w:pPr>
              <w:rPr>
                <w:lang w:eastAsia="ru-RU"/>
              </w:rPr>
            </w:pPr>
            <w:r w:rsidRPr="00C20CAB">
              <w:rPr>
                <w:lang w:eastAsia="ru-RU"/>
              </w:rPr>
              <w:t>425500,</w:t>
            </w:r>
            <w:r w:rsidR="00874E8C">
              <w:rPr>
                <w:lang w:eastAsia="ru-RU"/>
              </w:rPr>
              <w:t xml:space="preserve"> </w:t>
            </w:r>
            <w:r w:rsidRPr="00C20CAB">
              <w:rPr>
                <w:lang w:eastAsia="ru-RU"/>
              </w:rPr>
              <w:t>РМЭ, Мари-Турекский район, п. Мари-Турек, ул. Октябрьская, д.23, под.2</w:t>
            </w:r>
          </w:p>
        </w:tc>
        <w:tc>
          <w:tcPr>
            <w:tcW w:w="1134" w:type="dxa"/>
            <w:tcBorders>
              <w:top w:val="nil"/>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ПРУ</w:t>
            </w:r>
          </w:p>
        </w:tc>
        <w:tc>
          <w:tcPr>
            <w:tcW w:w="851" w:type="dxa"/>
            <w:tcBorders>
              <w:top w:val="nil"/>
              <w:left w:val="nil"/>
              <w:bottom w:val="single" w:sz="4" w:space="0" w:color="auto"/>
              <w:right w:val="single" w:sz="4" w:space="0" w:color="auto"/>
            </w:tcBorders>
            <w:shd w:val="clear" w:color="auto" w:fill="auto"/>
            <w:noWrap/>
            <w:hideMark/>
          </w:tcPr>
          <w:p w:rsidR="00494058" w:rsidRPr="00C20CAB" w:rsidRDefault="00494058" w:rsidP="005B6996">
            <w:pPr>
              <w:jc w:val="center"/>
              <w:rPr>
                <w:color w:val="000000"/>
                <w:lang w:eastAsia="ru-RU"/>
              </w:rPr>
            </w:pPr>
            <w:r w:rsidRPr="00C20CAB">
              <w:rPr>
                <w:color w:val="000000"/>
                <w:lang w:eastAsia="ru-RU"/>
              </w:rPr>
              <w:t>275-12</w:t>
            </w:r>
          </w:p>
        </w:tc>
        <w:tc>
          <w:tcPr>
            <w:tcW w:w="1417" w:type="dxa"/>
            <w:tcBorders>
              <w:top w:val="nil"/>
              <w:left w:val="nil"/>
              <w:bottom w:val="single" w:sz="4" w:space="0" w:color="auto"/>
              <w:right w:val="single" w:sz="4" w:space="0" w:color="auto"/>
            </w:tcBorders>
            <w:shd w:val="clear" w:color="auto" w:fill="auto"/>
            <w:noWrap/>
            <w:hideMark/>
          </w:tcPr>
          <w:p w:rsidR="00494058" w:rsidRPr="00C20CAB" w:rsidRDefault="00494058" w:rsidP="005B6996">
            <w:pPr>
              <w:jc w:val="center"/>
              <w:rPr>
                <w:lang w:eastAsia="ru-RU"/>
              </w:rPr>
            </w:pPr>
            <w:r w:rsidRPr="00C20CAB">
              <w:rPr>
                <w:lang w:eastAsia="ru-RU"/>
              </w:rPr>
              <w:t>27579</w:t>
            </w:r>
          </w:p>
        </w:tc>
        <w:tc>
          <w:tcPr>
            <w:tcW w:w="1560" w:type="dxa"/>
            <w:tcBorders>
              <w:top w:val="nil"/>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Pr>
                <w:lang w:eastAsia="ru-RU"/>
              </w:rPr>
              <w:t>Общедолевая</w:t>
            </w:r>
          </w:p>
        </w:tc>
        <w:tc>
          <w:tcPr>
            <w:tcW w:w="2310" w:type="dxa"/>
            <w:tcBorders>
              <w:top w:val="nil"/>
              <w:left w:val="nil"/>
              <w:bottom w:val="single" w:sz="4" w:space="0" w:color="auto"/>
              <w:right w:val="single" w:sz="4" w:space="0" w:color="auto"/>
            </w:tcBorders>
            <w:shd w:val="clear" w:color="auto" w:fill="auto"/>
          </w:tcPr>
          <w:p w:rsidR="00494058" w:rsidRPr="00C20CAB" w:rsidRDefault="00494058" w:rsidP="005B6996">
            <w:pPr>
              <w:jc w:val="center"/>
              <w:rPr>
                <w:lang w:eastAsia="ru-RU"/>
              </w:rPr>
            </w:pPr>
            <w:r>
              <w:rPr>
                <w:lang w:eastAsia="ru-RU"/>
              </w:rPr>
              <w:t>1 квартал 2025 г.</w:t>
            </w:r>
          </w:p>
        </w:tc>
      </w:tr>
      <w:tr w:rsidR="00494058" w:rsidRPr="00C20CAB" w:rsidTr="00874E8C">
        <w:trPr>
          <w:trHeight w:val="71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 </w:t>
            </w:r>
            <w:r>
              <w:rPr>
                <w:lang w:eastAsia="ru-RU"/>
              </w:rPr>
              <w:t>3</w:t>
            </w:r>
          </w:p>
        </w:tc>
        <w:tc>
          <w:tcPr>
            <w:tcW w:w="3402" w:type="dxa"/>
            <w:tcBorders>
              <w:top w:val="single" w:sz="4" w:space="0" w:color="auto"/>
              <w:left w:val="nil"/>
              <w:bottom w:val="single" w:sz="4" w:space="0" w:color="auto"/>
              <w:right w:val="single" w:sz="4" w:space="0" w:color="auto"/>
            </w:tcBorders>
            <w:shd w:val="clear" w:color="auto" w:fill="auto"/>
            <w:hideMark/>
          </w:tcPr>
          <w:p w:rsidR="00494058" w:rsidRPr="00C20CAB" w:rsidRDefault="00494058" w:rsidP="005B6996">
            <w:pPr>
              <w:rPr>
                <w:lang w:eastAsia="ru-RU"/>
              </w:rPr>
            </w:pPr>
            <w:r w:rsidRPr="00C20CAB">
              <w:rPr>
                <w:lang w:eastAsia="ru-RU"/>
              </w:rPr>
              <w:t>ГБУ РМЭ "Мари-Турекская</w:t>
            </w:r>
            <w:r w:rsidR="00874E8C">
              <w:rPr>
                <w:lang w:eastAsia="ru-RU"/>
              </w:rPr>
              <w:t xml:space="preserve"> </w:t>
            </w:r>
            <w:r w:rsidRPr="00C20CAB">
              <w:rPr>
                <w:lang w:eastAsia="ru-RU"/>
              </w:rPr>
              <w:t xml:space="preserve">ЦРБ",  Министерство здравоохранения Республики Марий Эл </w:t>
            </w:r>
          </w:p>
        </w:tc>
        <w:tc>
          <w:tcPr>
            <w:tcW w:w="3260" w:type="dxa"/>
            <w:tcBorders>
              <w:top w:val="single" w:sz="4" w:space="0" w:color="auto"/>
              <w:left w:val="nil"/>
              <w:bottom w:val="single" w:sz="4" w:space="0" w:color="auto"/>
              <w:right w:val="single" w:sz="4" w:space="0" w:color="auto"/>
            </w:tcBorders>
            <w:shd w:val="clear" w:color="auto" w:fill="auto"/>
            <w:hideMark/>
          </w:tcPr>
          <w:p w:rsidR="00494058" w:rsidRPr="00C20CAB" w:rsidRDefault="00494058" w:rsidP="005B6996">
            <w:pPr>
              <w:rPr>
                <w:lang w:eastAsia="ru-RU"/>
              </w:rPr>
            </w:pPr>
            <w:r w:rsidRPr="00C20CAB">
              <w:rPr>
                <w:lang w:eastAsia="ru-RU"/>
              </w:rPr>
              <w:t>425500,</w:t>
            </w:r>
            <w:r w:rsidR="00874E8C">
              <w:rPr>
                <w:lang w:eastAsia="ru-RU"/>
              </w:rPr>
              <w:t xml:space="preserve"> </w:t>
            </w:r>
            <w:r w:rsidRPr="00C20CAB">
              <w:rPr>
                <w:lang w:eastAsia="ru-RU"/>
              </w:rPr>
              <w:t xml:space="preserve">РМЭ, Мари-Турекский район, п. Мари-Турек, ул. Лесная, д.3, </w:t>
            </w:r>
          </w:p>
        </w:tc>
        <w:tc>
          <w:tcPr>
            <w:tcW w:w="1134" w:type="dxa"/>
            <w:tcBorders>
              <w:top w:val="single" w:sz="4" w:space="0" w:color="auto"/>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ПРУ</w:t>
            </w:r>
          </w:p>
        </w:tc>
        <w:tc>
          <w:tcPr>
            <w:tcW w:w="851" w:type="dxa"/>
            <w:tcBorders>
              <w:top w:val="single" w:sz="4" w:space="0" w:color="auto"/>
              <w:left w:val="nil"/>
              <w:bottom w:val="single" w:sz="4" w:space="0" w:color="auto"/>
              <w:right w:val="single" w:sz="4" w:space="0" w:color="auto"/>
            </w:tcBorders>
            <w:shd w:val="clear" w:color="auto" w:fill="auto"/>
            <w:noWrap/>
            <w:hideMark/>
          </w:tcPr>
          <w:p w:rsidR="00494058" w:rsidRPr="00C20CAB" w:rsidRDefault="00494058" w:rsidP="005B6996">
            <w:pPr>
              <w:jc w:val="center"/>
              <w:rPr>
                <w:color w:val="000000"/>
                <w:lang w:eastAsia="ru-RU"/>
              </w:rPr>
            </w:pPr>
            <w:r w:rsidRPr="00C20CAB">
              <w:rPr>
                <w:color w:val="000000"/>
                <w:lang w:eastAsia="ru-RU"/>
              </w:rPr>
              <w:t>276-12</w:t>
            </w:r>
          </w:p>
        </w:tc>
        <w:tc>
          <w:tcPr>
            <w:tcW w:w="1417" w:type="dxa"/>
            <w:tcBorders>
              <w:top w:val="single" w:sz="4" w:space="0" w:color="auto"/>
              <w:left w:val="nil"/>
              <w:bottom w:val="single" w:sz="4" w:space="0" w:color="auto"/>
              <w:right w:val="single" w:sz="4" w:space="0" w:color="auto"/>
            </w:tcBorders>
            <w:shd w:val="clear" w:color="auto" w:fill="auto"/>
            <w:noWrap/>
            <w:hideMark/>
          </w:tcPr>
          <w:p w:rsidR="00494058" w:rsidRPr="00C20CAB" w:rsidRDefault="00494058" w:rsidP="005B6996">
            <w:pPr>
              <w:jc w:val="center"/>
              <w:rPr>
                <w:lang w:eastAsia="ru-RU"/>
              </w:rPr>
            </w:pPr>
            <w:r w:rsidRPr="00C20CAB">
              <w:rPr>
                <w:lang w:eastAsia="ru-RU"/>
              </w:rPr>
              <w:t>27580</w:t>
            </w:r>
          </w:p>
        </w:tc>
        <w:tc>
          <w:tcPr>
            <w:tcW w:w="1560" w:type="dxa"/>
            <w:tcBorders>
              <w:top w:val="single" w:sz="4" w:space="0" w:color="auto"/>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Г</w:t>
            </w:r>
          </w:p>
        </w:tc>
        <w:tc>
          <w:tcPr>
            <w:tcW w:w="2310" w:type="dxa"/>
            <w:tcBorders>
              <w:top w:val="single" w:sz="4" w:space="0" w:color="auto"/>
              <w:left w:val="nil"/>
              <w:bottom w:val="single" w:sz="4" w:space="0" w:color="auto"/>
              <w:right w:val="single" w:sz="4" w:space="0" w:color="auto"/>
            </w:tcBorders>
            <w:shd w:val="clear" w:color="auto" w:fill="auto"/>
          </w:tcPr>
          <w:p w:rsidR="00494058" w:rsidRPr="00C20CAB" w:rsidRDefault="00494058" w:rsidP="005B6996">
            <w:pPr>
              <w:jc w:val="center"/>
              <w:rPr>
                <w:lang w:eastAsia="ru-RU"/>
              </w:rPr>
            </w:pPr>
            <w:r>
              <w:rPr>
                <w:lang w:eastAsia="ru-RU"/>
              </w:rPr>
              <w:t>1 квартал 2025 г.</w:t>
            </w:r>
          </w:p>
        </w:tc>
      </w:tr>
      <w:tr w:rsidR="00494058" w:rsidRPr="00C20CAB" w:rsidTr="00874E8C">
        <w:trPr>
          <w:trHeight w:val="987"/>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lastRenderedPageBreak/>
              <w:t> </w:t>
            </w:r>
            <w:r>
              <w:rPr>
                <w:lang w:eastAsia="ru-RU"/>
              </w:rPr>
              <w:t>4</w:t>
            </w:r>
          </w:p>
        </w:tc>
        <w:tc>
          <w:tcPr>
            <w:tcW w:w="3402" w:type="dxa"/>
            <w:tcBorders>
              <w:top w:val="single" w:sz="4" w:space="0" w:color="auto"/>
              <w:left w:val="nil"/>
              <w:bottom w:val="single" w:sz="4" w:space="0" w:color="auto"/>
              <w:right w:val="single" w:sz="4" w:space="0" w:color="auto"/>
            </w:tcBorders>
            <w:shd w:val="clear" w:color="auto" w:fill="auto"/>
            <w:hideMark/>
          </w:tcPr>
          <w:p w:rsidR="00494058" w:rsidRPr="00C20CAB" w:rsidRDefault="00494058" w:rsidP="005B6996">
            <w:pPr>
              <w:rPr>
                <w:lang w:eastAsia="ru-RU"/>
              </w:rPr>
            </w:pPr>
            <w:r w:rsidRPr="00C20CAB">
              <w:rPr>
                <w:lang w:eastAsia="ru-RU"/>
              </w:rPr>
              <w:t>ГБУ РМЭ "Мари-Турекская</w:t>
            </w:r>
            <w:r w:rsidR="00874E8C">
              <w:rPr>
                <w:lang w:eastAsia="ru-RU"/>
              </w:rPr>
              <w:t xml:space="preserve"> </w:t>
            </w:r>
            <w:r w:rsidRPr="00C20CAB">
              <w:rPr>
                <w:lang w:eastAsia="ru-RU"/>
              </w:rPr>
              <w:t>ЦРБ</w:t>
            </w:r>
            <w:r>
              <w:rPr>
                <w:lang w:eastAsia="ru-RU"/>
              </w:rPr>
              <w:t xml:space="preserve"> им. В.В.Свинина</w:t>
            </w:r>
            <w:r w:rsidRPr="00C20CAB">
              <w:rPr>
                <w:lang w:eastAsia="ru-RU"/>
              </w:rPr>
              <w:t xml:space="preserve">",  Министерство здравоохранения Республики Марий Эл  </w:t>
            </w:r>
          </w:p>
        </w:tc>
        <w:tc>
          <w:tcPr>
            <w:tcW w:w="3260" w:type="dxa"/>
            <w:tcBorders>
              <w:top w:val="single" w:sz="4" w:space="0" w:color="auto"/>
              <w:left w:val="nil"/>
              <w:bottom w:val="single" w:sz="4" w:space="0" w:color="auto"/>
              <w:right w:val="single" w:sz="4" w:space="0" w:color="auto"/>
            </w:tcBorders>
            <w:shd w:val="clear" w:color="auto" w:fill="auto"/>
            <w:hideMark/>
          </w:tcPr>
          <w:p w:rsidR="00494058" w:rsidRPr="00C20CAB" w:rsidRDefault="00494058" w:rsidP="005B6996">
            <w:pPr>
              <w:rPr>
                <w:lang w:eastAsia="ru-RU"/>
              </w:rPr>
            </w:pPr>
            <w:r w:rsidRPr="00C20CAB">
              <w:rPr>
                <w:lang w:eastAsia="ru-RU"/>
              </w:rPr>
              <w:t>425500,</w:t>
            </w:r>
            <w:r w:rsidR="00874E8C">
              <w:rPr>
                <w:lang w:eastAsia="ru-RU"/>
              </w:rPr>
              <w:t xml:space="preserve"> </w:t>
            </w:r>
            <w:r w:rsidRPr="00C20CAB">
              <w:rPr>
                <w:lang w:eastAsia="ru-RU"/>
              </w:rPr>
              <w:t>РМЭ, Мари-Турекский район, п. Мари-Турек, ул. Лесная, д.3, стр.1</w:t>
            </w:r>
          </w:p>
        </w:tc>
        <w:tc>
          <w:tcPr>
            <w:tcW w:w="1134" w:type="dxa"/>
            <w:tcBorders>
              <w:top w:val="single" w:sz="4" w:space="0" w:color="auto"/>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ПРУ</w:t>
            </w:r>
          </w:p>
        </w:tc>
        <w:tc>
          <w:tcPr>
            <w:tcW w:w="851" w:type="dxa"/>
            <w:tcBorders>
              <w:top w:val="single" w:sz="4" w:space="0" w:color="auto"/>
              <w:left w:val="nil"/>
              <w:bottom w:val="single" w:sz="4" w:space="0" w:color="auto"/>
              <w:right w:val="single" w:sz="4" w:space="0" w:color="auto"/>
            </w:tcBorders>
            <w:shd w:val="clear" w:color="auto" w:fill="auto"/>
            <w:noWrap/>
            <w:hideMark/>
          </w:tcPr>
          <w:p w:rsidR="00494058" w:rsidRPr="00C20CAB" w:rsidRDefault="00494058" w:rsidP="005B6996">
            <w:pPr>
              <w:jc w:val="center"/>
              <w:rPr>
                <w:color w:val="000000"/>
                <w:lang w:eastAsia="ru-RU"/>
              </w:rPr>
            </w:pPr>
            <w:r w:rsidRPr="00C20CAB">
              <w:rPr>
                <w:color w:val="000000"/>
                <w:lang w:eastAsia="ru-RU"/>
              </w:rPr>
              <w:t>277-12</w:t>
            </w:r>
          </w:p>
        </w:tc>
        <w:tc>
          <w:tcPr>
            <w:tcW w:w="1417" w:type="dxa"/>
            <w:tcBorders>
              <w:top w:val="single" w:sz="4" w:space="0" w:color="auto"/>
              <w:left w:val="nil"/>
              <w:bottom w:val="single" w:sz="4" w:space="0" w:color="auto"/>
              <w:right w:val="single" w:sz="4" w:space="0" w:color="auto"/>
            </w:tcBorders>
            <w:shd w:val="clear" w:color="auto" w:fill="auto"/>
            <w:noWrap/>
            <w:hideMark/>
          </w:tcPr>
          <w:p w:rsidR="00494058" w:rsidRPr="00C20CAB" w:rsidRDefault="00494058" w:rsidP="005B6996">
            <w:pPr>
              <w:jc w:val="center"/>
              <w:rPr>
                <w:lang w:eastAsia="ru-RU"/>
              </w:rPr>
            </w:pPr>
            <w:r w:rsidRPr="00C20CAB">
              <w:rPr>
                <w:lang w:eastAsia="ru-RU"/>
              </w:rPr>
              <w:t>27581</w:t>
            </w:r>
          </w:p>
        </w:tc>
        <w:tc>
          <w:tcPr>
            <w:tcW w:w="1560" w:type="dxa"/>
            <w:tcBorders>
              <w:top w:val="single" w:sz="4" w:space="0" w:color="auto"/>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Г</w:t>
            </w:r>
          </w:p>
        </w:tc>
        <w:tc>
          <w:tcPr>
            <w:tcW w:w="2310" w:type="dxa"/>
            <w:tcBorders>
              <w:top w:val="single" w:sz="4" w:space="0" w:color="auto"/>
              <w:left w:val="nil"/>
              <w:bottom w:val="single" w:sz="4" w:space="0" w:color="auto"/>
              <w:right w:val="single" w:sz="4" w:space="0" w:color="auto"/>
            </w:tcBorders>
            <w:shd w:val="clear" w:color="auto" w:fill="auto"/>
          </w:tcPr>
          <w:p w:rsidR="00494058" w:rsidRPr="00C20CAB" w:rsidRDefault="00494058" w:rsidP="005B6996">
            <w:pPr>
              <w:jc w:val="center"/>
              <w:rPr>
                <w:lang w:eastAsia="ru-RU"/>
              </w:rPr>
            </w:pPr>
            <w:r>
              <w:rPr>
                <w:lang w:eastAsia="ru-RU"/>
              </w:rPr>
              <w:t>1 квартал 2025 г.</w:t>
            </w:r>
          </w:p>
        </w:tc>
      </w:tr>
      <w:tr w:rsidR="00494058" w:rsidRPr="00C20CAB" w:rsidTr="00874E8C">
        <w:trPr>
          <w:trHeight w:val="949"/>
        </w:trPr>
        <w:tc>
          <w:tcPr>
            <w:tcW w:w="724" w:type="dxa"/>
            <w:tcBorders>
              <w:top w:val="nil"/>
              <w:left w:val="single" w:sz="4" w:space="0" w:color="auto"/>
              <w:bottom w:val="single" w:sz="4" w:space="0" w:color="auto"/>
              <w:right w:val="single" w:sz="4" w:space="0" w:color="auto"/>
            </w:tcBorders>
            <w:shd w:val="clear" w:color="auto" w:fill="auto"/>
          </w:tcPr>
          <w:p w:rsidR="00494058" w:rsidRPr="00C20CAB" w:rsidRDefault="00494058" w:rsidP="005B6996">
            <w:pPr>
              <w:jc w:val="center"/>
              <w:rPr>
                <w:lang w:eastAsia="ru-RU"/>
              </w:rPr>
            </w:pPr>
            <w:r>
              <w:rPr>
                <w:lang w:eastAsia="ru-RU"/>
              </w:rPr>
              <w:t>5</w:t>
            </w:r>
          </w:p>
        </w:tc>
        <w:tc>
          <w:tcPr>
            <w:tcW w:w="3402" w:type="dxa"/>
            <w:tcBorders>
              <w:top w:val="nil"/>
              <w:left w:val="nil"/>
              <w:bottom w:val="single" w:sz="4" w:space="0" w:color="auto"/>
              <w:right w:val="single" w:sz="4" w:space="0" w:color="auto"/>
            </w:tcBorders>
            <w:shd w:val="clear" w:color="auto" w:fill="auto"/>
          </w:tcPr>
          <w:p w:rsidR="00494058" w:rsidRDefault="00494058" w:rsidP="005B6996">
            <w:pPr>
              <w:rPr>
                <w:lang w:eastAsia="ru-RU"/>
              </w:rPr>
            </w:pPr>
            <w:r w:rsidRPr="00C20CAB">
              <w:rPr>
                <w:lang w:eastAsia="ru-RU"/>
              </w:rPr>
              <w:t>ГБУ РМЭ "Мари-Турекская ЦРБ</w:t>
            </w:r>
            <w:r>
              <w:rPr>
                <w:lang w:eastAsia="ru-RU"/>
              </w:rPr>
              <w:t xml:space="preserve"> им. В.В.Свинина</w:t>
            </w:r>
            <w:r w:rsidRPr="00C20CAB">
              <w:rPr>
                <w:lang w:eastAsia="ru-RU"/>
              </w:rPr>
              <w:t xml:space="preserve">", </w:t>
            </w:r>
          </w:p>
          <w:p w:rsidR="00494058" w:rsidRPr="00C20CAB" w:rsidRDefault="00494058" w:rsidP="005B6996">
            <w:pPr>
              <w:rPr>
                <w:lang w:eastAsia="ru-RU"/>
              </w:rPr>
            </w:pPr>
            <w:r w:rsidRPr="00C20CAB">
              <w:rPr>
                <w:lang w:eastAsia="ru-RU"/>
              </w:rPr>
              <w:t xml:space="preserve"> Министерство здравоохранения Республики Марий Эл  </w:t>
            </w:r>
          </w:p>
        </w:tc>
        <w:tc>
          <w:tcPr>
            <w:tcW w:w="3260" w:type="dxa"/>
            <w:tcBorders>
              <w:top w:val="nil"/>
              <w:left w:val="nil"/>
              <w:bottom w:val="single" w:sz="4" w:space="0" w:color="auto"/>
              <w:right w:val="single" w:sz="4" w:space="0" w:color="auto"/>
            </w:tcBorders>
            <w:shd w:val="clear" w:color="auto" w:fill="auto"/>
          </w:tcPr>
          <w:p w:rsidR="00494058" w:rsidRPr="00C20CAB" w:rsidRDefault="00494058" w:rsidP="005B6996">
            <w:pPr>
              <w:rPr>
                <w:lang w:eastAsia="ru-RU"/>
              </w:rPr>
            </w:pPr>
            <w:r w:rsidRPr="00C20CAB">
              <w:rPr>
                <w:lang w:eastAsia="ru-RU"/>
              </w:rPr>
              <w:t>425500,</w:t>
            </w:r>
            <w:r w:rsidR="00874E8C">
              <w:rPr>
                <w:lang w:eastAsia="ru-RU"/>
              </w:rPr>
              <w:t xml:space="preserve"> </w:t>
            </w:r>
            <w:r w:rsidRPr="00C20CAB">
              <w:rPr>
                <w:lang w:eastAsia="ru-RU"/>
              </w:rPr>
              <w:t>РМЭ, Мари-Турекский район, п. Мари-Турек, ул. Лесная, д.3, стр.5</w:t>
            </w:r>
          </w:p>
        </w:tc>
        <w:tc>
          <w:tcPr>
            <w:tcW w:w="1134" w:type="dxa"/>
            <w:tcBorders>
              <w:top w:val="nil"/>
              <w:left w:val="nil"/>
              <w:bottom w:val="single" w:sz="4" w:space="0" w:color="auto"/>
              <w:right w:val="single" w:sz="4" w:space="0" w:color="auto"/>
            </w:tcBorders>
            <w:shd w:val="clear" w:color="auto" w:fill="auto"/>
          </w:tcPr>
          <w:p w:rsidR="00494058" w:rsidRPr="00C20CAB" w:rsidRDefault="00494058" w:rsidP="005B6996">
            <w:pPr>
              <w:jc w:val="center"/>
              <w:rPr>
                <w:lang w:eastAsia="ru-RU"/>
              </w:rPr>
            </w:pPr>
            <w:r w:rsidRPr="00C20CAB">
              <w:rPr>
                <w:lang w:eastAsia="ru-RU"/>
              </w:rPr>
              <w:t>ПРУ</w:t>
            </w:r>
          </w:p>
        </w:tc>
        <w:tc>
          <w:tcPr>
            <w:tcW w:w="851" w:type="dxa"/>
            <w:tcBorders>
              <w:top w:val="nil"/>
              <w:left w:val="nil"/>
              <w:bottom w:val="single" w:sz="4" w:space="0" w:color="auto"/>
              <w:right w:val="single" w:sz="4" w:space="0" w:color="auto"/>
            </w:tcBorders>
            <w:shd w:val="clear" w:color="auto" w:fill="auto"/>
            <w:noWrap/>
          </w:tcPr>
          <w:p w:rsidR="00494058" w:rsidRPr="00C20CAB" w:rsidRDefault="00494058" w:rsidP="005B6996">
            <w:pPr>
              <w:jc w:val="center"/>
              <w:rPr>
                <w:color w:val="000000"/>
                <w:lang w:eastAsia="ru-RU"/>
              </w:rPr>
            </w:pPr>
            <w:r w:rsidRPr="00C20CAB">
              <w:rPr>
                <w:color w:val="000000"/>
                <w:lang w:eastAsia="ru-RU"/>
              </w:rPr>
              <w:t>281-12</w:t>
            </w:r>
          </w:p>
        </w:tc>
        <w:tc>
          <w:tcPr>
            <w:tcW w:w="1417" w:type="dxa"/>
            <w:tcBorders>
              <w:top w:val="nil"/>
              <w:left w:val="nil"/>
              <w:bottom w:val="single" w:sz="4" w:space="0" w:color="auto"/>
              <w:right w:val="single" w:sz="4" w:space="0" w:color="auto"/>
            </w:tcBorders>
            <w:shd w:val="clear" w:color="auto" w:fill="auto"/>
            <w:noWrap/>
          </w:tcPr>
          <w:p w:rsidR="00494058" w:rsidRPr="00C20CAB" w:rsidRDefault="00494058" w:rsidP="005B6996">
            <w:pPr>
              <w:jc w:val="center"/>
              <w:rPr>
                <w:lang w:eastAsia="ru-RU"/>
              </w:rPr>
            </w:pPr>
            <w:r w:rsidRPr="00C20CAB">
              <w:rPr>
                <w:lang w:eastAsia="ru-RU"/>
              </w:rPr>
              <w:t>27585</w:t>
            </w:r>
          </w:p>
        </w:tc>
        <w:tc>
          <w:tcPr>
            <w:tcW w:w="1560" w:type="dxa"/>
            <w:tcBorders>
              <w:top w:val="nil"/>
              <w:left w:val="nil"/>
              <w:bottom w:val="single" w:sz="4" w:space="0" w:color="auto"/>
              <w:right w:val="single" w:sz="4" w:space="0" w:color="auto"/>
            </w:tcBorders>
            <w:shd w:val="clear" w:color="auto" w:fill="auto"/>
          </w:tcPr>
          <w:p w:rsidR="00494058" w:rsidRPr="00C20CAB" w:rsidRDefault="00494058" w:rsidP="005B6996">
            <w:pPr>
              <w:jc w:val="center"/>
              <w:rPr>
                <w:lang w:eastAsia="ru-RU"/>
              </w:rPr>
            </w:pPr>
            <w:r w:rsidRPr="00C20CAB">
              <w:rPr>
                <w:lang w:eastAsia="ru-RU"/>
              </w:rPr>
              <w:t>Г</w:t>
            </w:r>
          </w:p>
        </w:tc>
        <w:tc>
          <w:tcPr>
            <w:tcW w:w="2310" w:type="dxa"/>
            <w:tcBorders>
              <w:top w:val="nil"/>
              <w:left w:val="nil"/>
              <w:bottom w:val="single" w:sz="4" w:space="0" w:color="auto"/>
              <w:right w:val="single" w:sz="4" w:space="0" w:color="auto"/>
            </w:tcBorders>
            <w:shd w:val="clear" w:color="auto" w:fill="auto"/>
          </w:tcPr>
          <w:p w:rsidR="00494058" w:rsidRPr="00C20CAB" w:rsidRDefault="00494058" w:rsidP="005B6996">
            <w:pPr>
              <w:jc w:val="center"/>
              <w:rPr>
                <w:lang w:eastAsia="ru-RU"/>
              </w:rPr>
            </w:pPr>
            <w:r>
              <w:rPr>
                <w:lang w:eastAsia="ru-RU"/>
              </w:rPr>
              <w:t>1 квартал 2025 г.</w:t>
            </w:r>
          </w:p>
        </w:tc>
      </w:tr>
      <w:tr w:rsidR="00494058" w:rsidRPr="00C20CAB" w:rsidTr="00874E8C">
        <w:trPr>
          <w:trHeight w:val="949"/>
        </w:trPr>
        <w:tc>
          <w:tcPr>
            <w:tcW w:w="724" w:type="dxa"/>
            <w:tcBorders>
              <w:top w:val="nil"/>
              <w:left w:val="single" w:sz="4" w:space="0" w:color="auto"/>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Pr>
                <w:lang w:eastAsia="ru-RU"/>
              </w:rPr>
              <w:t>6</w:t>
            </w:r>
          </w:p>
        </w:tc>
        <w:tc>
          <w:tcPr>
            <w:tcW w:w="3402" w:type="dxa"/>
            <w:tcBorders>
              <w:top w:val="nil"/>
              <w:left w:val="nil"/>
              <w:bottom w:val="single" w:sz="4" w:space="0" w:color="auto"/>
              <w:right w:val="single" w:sz="4" w:space="0" w:color="auto"/>
            </w:tcBorders>
            <w:shd w:val="clear" w:color="auto" w:fill="auto"/>
            <w:hideMark/>
          </w:tcPr>
          <w:p w:rsidR="00494058" w:rsidRDefault="00494058" w:rsidP="005B6996">
            <w:pPr>
              <w:rPr>
                <w:color w:val="000000"/>
                <w:lang w:eastAsia="ru-RU"/>
              </w:rPr>
            </w:pPr>
            <w:r w:rsidRPr="00C20CAB">
              <w:rPr>
                <w:color w:val="000000"/>
                <w:lang w:eastAsia="ru-RU"/>
              </w:rPr>
              <w:t>МБОУ "Мари-Турекская средняя общеобразовательная школа"</w:t>
            </w:r>
            <w:r>
              <w:rPr>
                <w:color w:val="000000"/>
                <w:lang w:eastAsia="ru-RU"/>
              </w:rPr>
              <w:t>,</w:t>
            </w:r>
          </w:p>
          <w:p w:rsidR="00494058" w:rsidRPr="00C20CAB" w:rsidRDefault="00494058" w:rsidP="005B6996">
            <w:pPr>
              <w:rPr>
                <w:color w:val="000000"/>
                <w:lang w:eastAsia="ru-RU"/>
              </w:rPr>
            </w:pPr>
            <w:r>
              <w:rPr>
                <w:color w:val="000000"/>
                <w:lang w:eastAsia="ru-RU"/>
              </w:rPr>
              <w:t>отдел образования и по делам молодежи администрации Мари-Турекского муниципального района</w:t>
            </w:r>
          </w:p>
        </w:tc>
        <w:tc>
          <w:tcPr>
            <w:tcW w:w="3260" w:type="dxa"/>
            <w:tcBorders>
              <w:top w:val="nil"/>
              <w:left w:val="nil"/>
              <w:bottom w:val="single" w:sz="4" w:space="0" w:color="auto"/>
              <w:right w:val="single" w:sz="4" w:space="0" w:color="auto"/>
            </w:tcBorders>
            <w:shd w:val="clear" w:color="auto" w:fill="auto"/>
            <w:hideMark/>
          </w:tcPr>
          <w:p w:rsidR="00874E8C" w:rsidRDefault="00494058" w:rsidP="005B6996">
            <w:pPr>
              <w:rPr>
                <w:color w:val="000000"/>
                <w:lang w:eastAsia="ru-RU"/>
              </w:rPr>
            </w:pPr>
            <w:r w:rsidRPr="00C20CAB">
              <w:rPr>
                <w:color w:val="000000"/>
                <w:lang w:eastAsia="ru-RU"/>
              </w:rPr>
              <w:t>425500,</w:t>
            </w:r>
            <w:r w:rsidR="00874E8C">
              <w:rPr>
                <w:color w:val="000000"/>
                <w:lang w:eastAsia="ru-RU"/>
              </w:rPr>
              <w:t xml:space="preserve"> </w:t>
            </w:r>
            <w:r w:rsidRPr="00C20CAB">
              <w:rPr>
                <w:color w:val="000000"/>
                <w:lang w:eastAsia="ru-RU"/>
              </w:rPr>
              <w:t xml:space="preserve">РМЭ, Мари-Турекский район, п. Мари-Турек, </w:t>
            </w:r>
          </w:p>
          <w:p w:rsidR="00494058" w:rsidRPr="00C20CAB" w:rsidRDefault="00494058" w:rsidP="005B6996">
            <w:pPr>
              <w:rPr>
                <w:color w:val="000000"/>
                <w:lang w:eastAsia="ru-RU"/>
              </w:rPr>
            </w:pPr>
            <w:r w:rsidRPr="00C20CAB">
              <w:rPr>
                <w:color w:val="000000"/>
                <w:lang w:eastAsia="ru-RU"/>
              </w:rPr>
              <w:t>ул. Комсомольская, д.36, под. Центральный</w:t>
            </w:r>
          </w:p>
        </w:tc>
        <w:tc>
          <w:tcPr>
            <w:tcW w:w="1134" w:type="dxa"/>
            <w:tcBorders>
              <w:top w:val="nil"/>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ПРУ</w:t>
            </w:r>
          </w:p>
        </w:tc>
        <w:tc>
          <w:tcPr>
            <w:tcW w:w="851" w:type="dxa"/>
            <w:tcBorders>
              <w:top w:val="nil"/>
              <w:left w:val="nil"/>
              <w:bottom w:val="single" w:sz="4" w:space="0" w:color="auto"/>
              <w:right w:val="single" w:sz="4" w:space="0" w:color="auto"/>
            </w:tcBorders>
            <w:shd w:val="clear" w:color="auto" w:fill="auto"/>
            <w:noWrap/>
            <w:hideMark/>
          </w:tcPr>
          <w:p w:rsidR="00494058" w:rsidRPr="00C20CAB" w:rsidRDefault="00494058" w:rsidP="005B6996">
            <w:pPr>
              <w:jc w:val="center"/>
              <w:rPr>
                <w:color w:val="000000"/>
                <w:lang w:eastAsia="ru-RU"/>
              </w:rPr>
            </w:pPr>
            <w:r w:rsidRPr="00C20CAB">
              <w:rPr>
                <w:color w:val="000000"/>
                <w:lang w:eastAsia="ru-RU"/>
              </w:rPr>
              <w:t>279-12</w:t>
            </w:r>
          </w:p>
        </w:tc>
        <w:tc>
          <w:tcPr>
            <w:tcW w:w="1417" w:type="dxa"/>
            <w:tcBorders>
              <w:top w:val="nil"/>
              <w:left w:val="nil"/>
              <w:bottom w:val="single" w:sz="4" w:space="0" w:color="auto"/>
              <w:right w:val="single" w:sz="4" w:space="0" w:color="auto"/>
            </w:tcBorders>
            <w:shd w:val="clear" w:color="auto" w:fill="auto"/>
            <w:noWrap/>
            <w:hideMark/>
          </w:tcPr>
          <w:p w:rsidR="00494058" w:rsidRPr="00C20CAB" w:rsidRDefault="00494058" w:rsidP="005B6996">
            <w:pPr>
              <w:jc w:val="center"/>
              <w:rPr>
                <w:lang w:eastAsia="ru-RU"/>
              </w:rPr>
            </w:pPr>
            <w:r w:rsidRPr="00C20CAB">
              <w:rPr>
                <w:lang w:eastAsia="ru-RU"/>
              </w:rPr>
              <w:t>27583</w:t>
            </w:r>
          </w:p>
        </w:tc>
        <w:tc>
          <w:tcPr>
            <w:tcW w:w="1560" w:type="dxa"/>
            <w:tcBorders>
              <w:top w:val="nil"/>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М</w:t>
            </w:r>
          </w:p>
        </w:tc>
        <w:tc>
          <w:tcPr>
            <w:tcW w:w="2310" w:type="dxa"/>
            <w:tcBorders>
              <w:top w:val="nil"/>
              <w:left w:val="nil"/>
              <w:bottom w:val="single" w:sz="4" w:space="0" w:color="auto"/>
              <w:right w:val="single" w:sz="4" w:space="0" w:color="auto"/>
            </w:tcBorders>
            <w:shd w:val="clear" w:color="auto" w:fill="auto"/>
          </w:tcPr>
          <w:p w:rsidR="00494058" w:rsidRPr="00C20CAB" w:rsidRDefault="00494058" w:rsidP="005B6996">
            <w:pPr>
              <w:jc w:val="center"/>
              <w:rPr>
                <w:lang w:eastAsia="ru-RU"/>
              </w:rPr>
            </w:pPr>
            <w:r>
              <w:rPr>
                <w:lang w:eastAsia="ru-RU"/>
              </w:rPr>
              <w:t>2 квартал 2025 г.</w:t>
            </w:r>
          </w:p>
        </w:tc>
      </w:tr>
      <w:tr w:rsidR="00494058" w:rsidRPr="00C20CAB" w:rsidTr="00874E8C">
        <w:trPr>
          <w:trHeight w:val="990"/>
        </w:trPr>
        <w:tc>
          <w:tcPr>
            <w:tcW w:w="724" w:type="dxa"/>
            <w:tcBorders>
              <w:top w:val="nil"/>
              <w:left w:val="single" w:sz="4" w:space="0" w:color="auto"/>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 </w:t>
            </w:r>
            <w:r>
              <w:rPr>
                <w:lang w:eastAsia="ru-RU"/>
              </w:rPr>
              <w:t>7</w:t>
            </w:r>
          </w:p>
        </w:tc>
        <w:tc>
          <w:tcPr>
            <w:tcW w:w="3402" w:type="dxa"/>
            <w:tcBorders>
              <w:top w:val="nil"/>
              <w:left w:val="nil"/>
              <w:bottom w:val="single" w:sz="4" w:space="0" w:color="auto"/>
              <w:right w:val="single" w:sz="4" w:space="0" w:color="auto"/>
            </w:tcBorders>
            <w:shd w:val="clear" w:color="auto" w:fill="auto"/>
            <w:hideMark/>
          </w:tcPr>
          <w:p w:rsidR="00494058" w:rsidRDefault="00494058" w:rsidP="005B6996">
            <w:pPr>
              <w:rPr>
                <w:color w:val="000000"/>
                <w:lang w:eastAsia="ru-RU"/>
              </w:rPr>
            </w:pPr>
            <w:r w:rsidRPr="00C20CAB">
              <w:rPr>
                <w:color w:val="000000"/>
                <w:lang w:eastAsia="ru-RU"/>
              </w:rPr>
              <w:t xml:space="preserve">ГБПОУ  РМЭ "Техникум механизации сельского хозяйства", </w:t>
            </w:r>
          </w:p>
          <w:p w:rsidR="00494058" w:rsidRPr="00C20CAB" w:rsidRDefault="00494058" w:rsidP="005B6996">
            <w:pPr>
              <w:rPr>
                <w:color w:val="000000"/>
                <w:lang w:eastAsia="ru-RU"/>
              </w:rPr>
            </w:pPr>
            <w:r w:rsidRPr="00C20CAB">
              <w:rPr>
                <w:color w:val="000000"/>
                <w:lang w:eastAsia="ru-RU"/>
              </w:rPr>
              <w:t xml:space="preserve">Министерство образования и науки </w:t>
            </w:r>
            <w:r>
              <w:rPr>
                <w:color w:val="000000"/>
                <w:lang w:eastAsia="ru-RU"/>
              </w:rPr>
              <w:t>РМЭ</w:t>
            </w:r>
          </w:p>
        </w:tc>
        <w:tc>
          <w:tcPr>
            <w:tcW w:w="3260" w:type="dxa"/>
            <w:tcBorders>
              <w:top w:val="nil"/>
              <w:left w:val="nil"/>
              <w:bottom w:val="single" w:sz="4" w:space="0" w:color="auto"/>
              <w:right w:val="single" w:sz="4" w:space="0" w:color="auto"/>
            </w:tcBorders>
            <w:shd w:val="clear" w:color="auto" w:fill="auto"/>
            <w:hideMark/>
          </w:tcPr>
          <w:p w:rsidR="00874E8C" w:rsidRDefault="00494058" w:rsidP="005B6996">
            <w:pPr>
              <w:rPr>
                <w:color w:val="000000"/>
                <w:lang w:eastAsia="ru-RU"/>
              </w:rPr>
            </w:pPr>
            <w:r w:rsidRPr="00C20CAB">
              <w:rPr>
                <w:color w:val="000000"/>
                <w:lang w:eastAsia="ru-RU"/>
              </w:rPr>
              <w:t>425500,</w:t>
            </w:r>
            <w:r w:rsidR="00874E8C">
              <w:rPr>
                <w:color w:val="000000"/>
                <w:lang w:eastAsia="ru-RU"/>
              </w:rPr>
              <w:t xml:space="preserve"> </w:t>
            </w:r>
            <w:r w:rsidRPr="00C20CAB">
              <w:rPr>
                <w:color w:val="000000"/>
                <w:lang w:eastAsia="ru-RU"/>
              </w:rPr>
              <w:t xml:space="preserve">РМЭ, Мари-Турекский район, п. Мари-Турек, </w:t>
            </w:r>
          </w:p>
          <w:p w:rsidR="00494058" w:rsidRPr="00C20CAB" w:rsidRDefault="00494058" w:rsidP="005B6996">
            <w:pPr>
              <w:rPr>
                <w:color w:val="000000"/>
                <w:lang w:eastAsia="ru-RU"/>
              </w:rPr>
            </w:pPr>
            <w:r w:rsidRPr="00C20CAB">
              <w:rPr>
                <w:color w:val="000000"/>
                <w:lang w:eastAsia="ru-RU"/>
              </w:rPr>
              <w:t>ул. Мичурина, д.30, под.с торца</w:t>
            </w:r>
          </w:p>
        </w:tc>
        <w:tc>
          <w:tcPr>
            <w:tcW w:w="1134" w:type="dxa"/>
            <w:tcBorders>
              <w:top w:val="nil"/>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ПРУ</w:t>
            </w:r>
          </w:p>
        </w:tc>
        <w:tc>
          <w:tcPr>
            <w:tcW w:w="851" w:type="dxa"/>
            <w:tcBorders>
              <w:top w:val="nil"/>
              <w:left w:val="nil"/>
              <w:bottom w:val="single" w:sz="4" w:space="0" w:color="auto"/>
              <w:right w:val="single" w:sz="4" w:space="0" w:color="auto"/>
            </w:tcBorders>
            <w:shd w:val="clear" w:color="auto" w:fill="auto"/>
            <w:noWrap/>
            <w:hideMark/>
          </w:tcPr>
          <w:p w:rsidR="00494058" w:rsidRPr="00C20CAB" w:rsidRDefault="00494058" w:rsidP="005B6996">
            <w:pPr>
              <w:jc w:val="center"/>
              <w:rPr>
                <w:color w:val="000000"/>
                <w:lang w:eastAsia="ru-RU"/>
              </w:rPr>
            </w:pPr>
            <w:r w:rsidRPr="00C20CAB">
              <w:rPr>
                <w:color w:val="000000"/>
                <w:lang w:eastAsia="ru-RU"/>
              </w:rPr>
              <w:t>285-12</w:t>
            </w:r>
          </w:p>
        </w:tc>
        <w:tc>
          <w:tcPr>
            <w:tcW w:w="1417" w:type="dxa"/>
            <w:tcBorders>
              <w:top w:val="nil"/>
              <w:left w:val="nil"/>
              <w:bottom w:val="single" w:sz="4" w:space="0" w:color="auto"/>
              <w:right w:val="single" w:sz="4" w:space="0" w:color="auto"/>
            </w:tcBorders>
            <w:shd w:val="clear" w:color="auto" w:fill="auto"/>
            <w:noWrap/>
            <w:hideMark/>
          </w:tcPr>
          <w:p w:rsidR="00494058" w:rsidRPr="00C20CAB" w:rsidRDefault="00494058" w:rsidP="005B6996">
            <w:pPr>
              <w:jc w:val="center"/>
              <w:rPr>
                <w:lang w:eastAsia="ru-RU"/>
              </w:rPr>
            </w:pPr>
            <w:r w:rsidRPr="00C20CAB">
              <w:rPr>
                <w:lang w:eastAsia="ru-RU"/>
              </w:rPr>
              <w:t>27589</w:t>
            </w:r>
          </w:p>
        </w:tc>
        <w:tc>
          <w:tcPr>
            <w:tcW w:w="1560" w:type="dxa"/>
            <w:tcBorders>
              <w:top w:val="nil"/>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Г</w:t>
            </w:r>
          </w:p>
        </w:tc>
        <w:tc>
          <w:tcPr>
            <w:tcW w:w="2310" w:type="dxa"/>
            <w:tcBorders>
              <w:top w:val="nil"/>
              <w:left w:val="nil"/>
              <w:bottom w:val="single" w:sz="4" w:space="0" w:color="auto"/>
              <w:right w:val="single" w:sz="4" w:space="0" w:color="auto"/>
            </w:tcBorders>
            <w:shd w:val="clear" w:color="auto" w:fill="auto"/>
          </w:tcPr>
          <w:p w:rsidR="00494058" w:rsidRPr="00C20CAB" w:rsidRDefault="00494058" w:rsidP="005B6996">
            <w:pPr>
              <w:jc w:val="center"/>
              <w:rPr>
                <w:lang w:eastAsia="ru-RU"/>
              </w:rPr>
            </w:pPr>
            <w:r>
              <w:rPr>
                <w:lang w:eastAsia="ru-RU"/>
              </w:rPr>
              <w:t>1 квартал 2025 г.</w:t>
            </w:r>
          </w:p>
        </w:tc>
      </w:tr>
      <w:tr w:rsidR="00494058" w:rsidRPr="00C20CAB" w:rsidTr="00874E8C">
        <w:trPr>
          <w:trHeight w:val="97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 </w:t>
            </w:r>
            <w:r>
              <w:rPr>
                <w:lang w:eastAsia="ru-RU"/>
              </w:rPr>
              <w:t>8</w:t>
            </w:r>
          </w:p>
        </w:tc>
        <w:tc>
          <w:tcPr>
            <w:tcW w:w="3402" w:type="dxa"/>
            <w:tcBorders>
              <w:top w:val="single" w:sz="4" w:space="0" w:color="auto"/>
              <w:left w:val="nil"/>
              <w:bottom w:val="single" w:sz="4" w:space="0" w:color="auto"/>
              <w:right w:val="single" w:sz="4" w:space="0" w:color="auto"/>
            </w:tcBorders>
            <w:shd w:val="clear" w:color="auto" w:fill="auto"/>
            <w:hideMark/>
          </w:tcPr>
          <w:p w:rsidR="00494058" w:rsidRDefault="00494058" w:rsidP="005B6996">
            <w:pPr>
              <w:rPr>
                <w:color w:val="000000"/>
                <w:lang w:eastAsia="ru-RU"/>
              </w:rPr>
            </w:pPr>
            <w:r w:rsidRPr="00C20CAB">
              <w:rPr>
                <w:color w:val="000000"/>
                <w:lang w:eastAsia="ru-RU"/>
              </w:rPr>
              <w:t xml:space="preserve">МДОУ </w:t>
            </w:r>
            <w:r>
              <w:rPr>
                <w:color w:val="000000"/>
                <w:lang w:eastAsia="ru-RU"/>
              </w:rPr>
              <w:t xml:space="preserve">«Детский сад "Солнышко", </w:t>
            </w:r>
          </w:p>
          <w:p w:rsidR="00494058" w:rsidRPr="00C20CAB" w:rsidRDefault="00494058" w:rsidP="005B6996">
            <w:pPr>
              <w:rPr>
                <w:color w:val="000000"/>
                <w:lang w:eastAsia="ru-RU"/>
              </w:rPr>
            </w:pPr>
            <w:r>
              <w:rPr>
                <w:color w:val="000000"/>
                <w:lang w:eastAsia="ru-RU"/>
              </w:rPr>
              <w:t>отдел образования и по делам молодежи администрации Мари-Турекского муниципального района</w:t>
            </w:r>
          </w:p>
        </w:tc>
        <w:tc>
          <w:tcPr>
            <w:tcW w:w="3260" w:type="dxa"/>
            <w:tcBorders>
              <w:top w:val="single" w:sz="4" w:space="0" w:color="auto"/>
              <w:left w:val="nil"/>
              <w:bottom w:val="single" w:sz="4" w:space="0" w:color="auto"/>
              <w:right w:val="single" w:sz="4" w:space="0" w:color="auto"/>
            </w:tcBorders>
            <w:shd w:val="clear" w:color="auto" w:fill="auto"/>
            <w:hideMark/>
          </w:tcPr>
          <w:p w:rsidR="00494058" w:rsidRDefault="00494058" w:rsidP="005B6996">
            <w:pPr>
              <w:rPr>
                <w:color w:val="000000"/>
                <w:lang w:eastAsia="ru-RU"/>
              </w:rPr>
            </w:pPr>
            <w:r w:rsidRPr="00C20CAB">
              <w:rPr>
                <w:color w:val="000000"/>
                <w:lang w:eastAsia="ru-RU"/>
              </w:rPr>
              <w:t>425500,</w:t>
            </w:r>
            <w:r w:rsidR="00874E8C">
              <w:rPr>
                <w:color w:val="000000"/>
                <w:lang w:eastAsia="ru-RU"/>
              </w:rPr>
              <w:t xml:space="preserve"> </w:t>
            </w:r>
            <w:r w:rsidRPr="00C20CAB">
              <w:rPr>
                <w:color w:val="000000"/>
                <w:lang w:eastAsia="ru-RU"/>
              </w:rPr>
              <w:t>РМЭ, Мари-Турекский район, п. Мари-Турек,</w:t>
            </w:r>
          </w:p>
          <w:p w:rsidR="00494058" w:rsidRPr="00C20CAB" w:rsidRDefault="00874E8C" w:rsidP="005B6996">
            <w:pPr>
              <w:rPr>
                <w:color w:val="000000"/>
                <w:lang w:eastAsia="ru-RU"/>
              </w:rPr>
            </w:pPr>
            <w:r>
              <w:rPr>
                <w:color w:val="000000"/>
                <w:lang w:eastAsia="ru-RU"/>
              </w:rPr>
              <w:t xml:space="preserve"> ул. Красноармейская, д.</w:t>
            </w:r>
            <w:r w:rsidR="00494058" w:rsidRPr="00C20CAB">
              <w:rPr>
                <w:color w:val="000000"/>
                <w:lang w:eastAsia="ru-RU"/>
              </w:rPr>
              <w:t>25б</w:t>
            </w:r>
          </w:p>
        </w:tc>
        <w:tc>
          <w:tcPr>
            <w:tcW w:w="1134" w:type="dxa"/>
            <w:tcBorders>
              <w:top w:val="single" w:sz="4" w:space="0" w:color="auto"/>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ПРУ</w:t>
            </w:r>
          </w:p>
        </w:tc>
        <w:tc>
          <w:tcPr>
            <w:tcW w:w="851" w:type="dxa"/>
            <w:tcBorders>
              <w:top w:val="single" w:sz="4" w:space="0" w:color="auto"/>
              <w:left w:val="nil"/>
              <w:bottom w:val="single" w:sz="4" w:space="0" w:color="auto"/>
              <w:right w:val="single" w:sz="4" w:space="0" w:color="auto"/>
            </w:tcBorders>
            <w:shd w:val="clear" w:color="auto" w:fill="auto"/>
            <w:noWrap/>
            <w:hideMark/>
          </w:tcPr>
          <w:p w:rsidR="00494058" w:rsidRPr="00C20CAB" w:rsidRDefault="00494058" w:rsidP="005B6996">
            <w:pPr>
              <w:jc w:val="center"/>
              <w:rPr>
                <w:color w:val="000000"/>
                <w:lang w:eastAsia="ru-RU"/>
              </w:rPr>
            </w:pPr>
            <w:r w:rsidRPr="00C20CAB">
              <w:rPr>
                <w:color w:val="000000"/>
                <w:lang w:eastAsia="ru-RU"/>
              </w:rPr>
              <w:t>287-12</w:t>
            </w:r>
          </w:p>
        </w:tc>
        <w:tc>
          <w:tcPr>
            <w:tcW w:w="1417" w:type="dxa"/>
            <w:tcBorders>
              <w:top w:val="single" w:sz="4" w:space="0" w:color="auto"/>
              <w:left w:val="nil"/>
              <w:bottom w:val="single" w:sz="4" w:space="0" w:color="auto"/>
              <w:right w:val="single" w:sz="4" w:space="0" w:color="auto"/>
            </w:tcBorders>
            <w:shd w:val="clear" w:color="auto" w:fill="auto"/>
            <w:noWrap/>
            <w:hideMark/>
          </w:tcPr>
          <w:p w:rsidR="00494058" w:rsidRPr="00C20CAB" w:rsidRDefault="00494058" w:rsidP="005B6996">
            <w:pPr>
              <w:jc w:val="center"/>
              <w:rPr>
                <w:lang w:eastAsia="ru-RU"/>
              </w:rPr>
            </w:pPr>
            <w:r w:rsidRPr="00C20CAB">
              <w:rPr>
                <w:lang w:eastAsia="ru-RU"/>
              </w:rPr>
              <w:t>27592</w:t>
            </w:r>
          </w:p>
        </w:tc>
        <w:tc>
          <w:tcPr>
            <w:tcW w:w="1560" w:type="dxa"/>
            <w:tcBorders>
              <w:top w:val="single" w:sz="4" w:space="0" w:color="auto"/>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М</w:t>
            </w:r>
          </w:p>
        </w:tc>
        <w:tc>
          <w:tcPr>
            <w:tcW w:w="2310" w:type="dxa"/>
            <w:tcBorders>
              <w:top w:val="single" w:sz="4" w:space="0" w:color="auto"/>
              <w:left w:val="nil"/>
              <w:bottom w:val="single" w:sz="4" w:space="0" w:color="auto"/>
              <w:right w:val="single" w:sz="4" w:space="0" w:color="auto"/>
            </w:tcBorders>
            <w:shd w:val="clear" w:color="auto" w:fill="auto"/>
          </w:tcPr>
          <w:p w:rsidR="00494058" w:rsidRPr="00C20CAB" w:rsidRDefault="00494058" w:rsidP="005B6996">
            <w:pPr>
              <w:jc w:val="center"/>
              <w:rPr>
                <w:lang w:eastAsia="ru-RU"/>
              </w:rPr>
            </w:pPr>
            <w:r>
              <w:rPr>
                <w:lang w:eastAsia="ru-RU"/>
              </w:rPr>
              <w:t>2 квартал 2025 г.</w:t>
            </w:r>
          </w:p>
        </w:tc>
      </w:tr>
      <w:tr w:rsidR="00494058" w:rsidRPr="00C20CAB" w:rsidTr="00874E8C">
        <w:trPr>
          <w:trHeight w:val="1140"/>
        </w:trPr>
        <w:tc>
          <w:tcPr>
            <w:tcW w:w="724" w:type="dxa"/>
            <w:tcBorders>
              <w:top w:val="nil"/>
              <w:left w:val="single" w:sz="4" w:space="0" w:color="auto"/>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Pr>
                <w:lang w:eastAsia="ru-RU"/>
              </w:rPr>
              <w:t>9</w:t>
            </w:r>
          </w:p>
        </w:tc>
        <w:tc>
          <w:tcPr>
            <w:tcW w:w="3402" w:type="dxa"/>
            <w:tcBorders>
              <w:top w:val="nil"/>
              <w:left w:val="nil"/>
              <w:bottom w:val="single" w:sz="4" w:space="0" w:color="auto"/>
              <w:right w:val="single" w:sz="4" w:space="0" w:color="auto"/>
            </w:tcBorders>
            <w:shd w:val="clear" w:color="auto" w:fill="auto"/>
            <w:hideMark/>
          </w:tcPr>
          <w:p w:rsidR="00494058" w:rsidRDefault="00494058" w:rsidP="005B6996">
            <w:pPr>
              <w:rPr>
                <w:color w:val="000000"/>
                <w:lang w:eastAsia="ru-RU"/>
              </w:rPr>
            </w:pPr>
            <w:r w:rsidRPr="00C20CAB">
              <w:rPr>
                <w:color w:val="000000"/>
                <w:lang w:eastAsia="ru-RU"/>
              </w:rPr>
              <w:t xml:space="preserve">МДОУ </w:t>
            </w:r>
            <w:r>
              <w:rPr>
                <w:color w:val="000000"/>
                <w:lang w:eastAsia="ru-RU"/>
              </w:rPr>
              <w:t>«</w:t>
            </w:r>
            <w:r w:rsidRPr="00C20CAB">
              <w:rPr>
                <w:color w:val="000000"/>
                <w:lang w:eastAsia="ru-RU"/>
              </w:rPr>
              <w:t xml:space="preserve">Детский сад "Березка" </w:t>
            </w:r>
          </w:p>
          <w:p w:rsidR="00494058" w:rsidRPr="00C20CAB" w:rsidRDefault="00494058" w:rsidP="005B6996">
            <w:pPr>
              <w:rPr>
                <w:color w:val="000000"/>
                <w:lang w:eastAsia="ru-RU"/>
              </w:rPr>
            </w:pPr>
            <w:r>
              <w:rPr>
                <w:color w:val="000000"/>
                <w:lang w:eastAsia="ru-RU"/>
              </w:rPr>
              <w:t>отдел образования и по делам молодежи администрации Мари-Турекского муниципального района</w:t>
            </w:r>
          </w:p>
        </w:tc>
        <w:tc>
          <w:tcPr>
            <w:tcW w:w="3260" w:type="dxa"/>
            <w:tcBorders>
              <w:top w:val="nil"/>
              <w:left w:val="nil"/>
              <w:bottom w:val="single" w:sz="4" w:space="0" w:color="auto"/>
              <w:right w:val="single" w:sz="4" w:space="0" w:color="auto"/>
            </w:tcBorders>
            <w:shd w:val="clear" w:color="auto" w:fill="auto"/>
            <w:hideMark/>
          </w:tcPr>
          <w:p w:rsidR="00494058" w:rsidRDefault="00494058" w:rsidP="005B6996">
            <w:pPr>
              <w:rPr>
                <w:color w:val="000000"/>
                <w:lang w:eastAsia="ru-RU"/>
              </w:rPr>
            </w:pPr>
            <w:r w:rsidRPr="00C20CAB">
              <w:rPr>
                <w:color w:val="000000"/>
                <w:lang w:eastAsia="ru-RU"/>
              </w:rPr>
              <w:t>425500,</w:t>
            </w:r>
            <w:r w:rsidR="00874E8C">
              <w:rPr>
                <w:color w:val="000000"/>
                <w:lang w:eastAsia="ru-RU"/>
              </w:rPr>
              <w:t xml:space="preserve"> </w:t>
            </w:r>
            <w:r w:rsidRPr="00C20CAB">
              <w:rPr>
                <w:color w:val="000000"/>
                <w:lang w:eastAsia="ru-RU"/>
              </w:rPr>
              <w:t xml:space="preserve">РМЭ, Мари-Турекский район, п. Мари-Турек, </w:t>
            </w:r>
          </w:p>
          <w:p w:rsidR="00494058" w:rsidRPr="00C20CAB" w:rsidRDefault="00494058" w:rsidP="005B6996">
            <w:pPr>
              <w:rPr>
                <w:color w:val="000000"/>
                <w:lang w:eastAsia="ru-RU"/>
              </w:rPr>
            </w:pPr>
            <w:r w:rsidRPr="00C20CAB">
              <w:rPr>
                <w:color w:val="000000"/>
                <w:lang w:eastAsia="ru-RU"/>
              </w:rPr>
              <w:t>ул. Красноармейская, д.18Б,</w:t>
            </w:r>
            <w:r w:rsidR="00874E8C">
              <w:rPr>
                <w:color w:val="000000"/>
                <w:lang w:eastAsia="ru-RU"/>
              </w:rPr>
              <w:t xml:space="preserve"> </w:t>
            </w:r>
            <w:r w:rsidRPr="00C20CAB">
              <w:rPr>
                <w:color w:val="000000"/>
                <w:lang w:eastAsia="ru-RU"/>
              </w:rPr>
              <w:t>под. 2</w:t>
            </w:r>
          </w:p>
        </w:tc>
        <w:tc>
          <w:tcPr>
            <w:tcW w:w="1134" w:type="dxa"/>
            <w:tcBorders>
              <w:top w:val="nil"/>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ПРУ</w:t>
            </w:r>
          </w:p>
        </w:tc>
        <w:tc>
          <w:tcPr>
            <w:tcW w:w="851" w:type="dxa"/>
            <w:tcBorders>
              <w:top w:val="nil"/>
              <w:left w:val="nil"/>
              <w:bottom w:val="single" w:sz="4" w:space="0" w:color="auto"/>
              <w:right w:val="single" w:sz="4" w:space="0" w:color="auto"/>
            </w:tcBorders>
            <w:shd w:val="clear" w:color="auto" w:fill="auto"/>
            <w:noWrap/>
            <w:hideMark/>
          </w:tcPr>
          <w:p w:rsidR="00494058" w:rsidRPr="00C20CAB" w:rsidRDefault="00494058" w:rsidP="005B6996">
            <w:pPr>
              <w:jc w:val="center"/>
              <w:rPr>
                <w:color w:val="000000"/>
                <w:lang w:eastAsia="ru-RU"/>
              </w:rPr>
            </w:pPr>
            <w:r w:rsidRPr="00C20CAB">
              <w:rPr>
                <w:color w:val="000000"/>
                <w:lang w:eastAsia="ru-RU"/>
              </w:rPr>
              <w:t>289-12</w:t>
            </w:r>
          </w:p>
        </w:tc>
        <w:tc>
          <w:tcPr>
            <w:tcW w:w="1417" w:type="dxa"/>
            <w:tcBorders>
              <w:top w:val="nil"/>
              <w:left w:val="nil"/>
              <w:bottom w:val="single" w:sz="4" w:space="0" w:color="auto"/>
              <w:right w:val="single" w:sz="4" w:space="0" w:color="auto"/>
            </w:tcBorders>
            <w:shd w:val="clear" w:color="auto" w:fill="auto"/>
            <w:noWrap/>
            <w:hideMark/>
          </w:tcPr>
          <w:p w:rsidR="00494058" w:rsidRPr="00C20CAB" w:rsidRDefault="00494058" w:rsidP="005B6996">
            <w:pPr>
              <w:jc w:val="center"/>
              <w:rPr>
                <w:lang w:eastAsia="ru-RU"/>
              </w:rPr>
            </w:pPr>
            <w:r w:rsidRPr="00C20CAB">
              <w:rPr>
                <w:lang w:eastAsia="ru-RU"/>
              </w:rPr>
              <w:t>27595</w:t>
            </w:r>
          </w:p>
        </w:tc>
        <w:tc>
          <w:tcPr>
            <w:tcW w:w="1560" w:type="dxa"/>
            <w:tcBorders>
              <w:top w:val="nil"/>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М</w:t>
            </w:r>
          </w:p>
        </w:tc>
        <w:tc>
          <w:tcPr>
            <w:tcW w:w="2310" w:type="dxa"/>
            <w:tcBorders>
              <w:top w:val="nil"/>
              <w:left w:val="nil"/>
              <w:bottom w:val="single" w:sz="4" w:space="0" w:color="auto"/>
              <w:right w:val="single" w:sz="4" w:space="0" w:color="auto"/>
            </w:tcBorders>
            <w:shd w:val="clear" w:color="auto" w:fill="auto"/>
          </w:tcPr>
          <w:p w:rsidR="00494058" w:rsidRDefault="00494058" w:rsidP="005B6996">
            <w:pPr>
              <w:jc w:val="center"/>
            </w:pPr>
            <w:r>
              <w:rPr>
                <w:lang w:eastAsia="ru-RU"/>
              </w:rPr>
              <w:t>2 квартал 2025 г.</w:t>
            </w:r>
          </w:p>
        </w:tc>
      </w:tr>
      <w:tr w:rsidR="00494058" w:rsidRPr="00C20CAB" w:rsidTr="00874E8C">
        <w:trPr>
          <w:trHeight w:val="98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 </w:t>
            </w:r>
            <w:r>
              <w:rPr>
                <w:lang w:eastAsia="ru-RU"/>
              </w:rPr>
              <w:t>10</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494058" w:rsidRDefault="00494058" w:rsidP="005B6996">
            <w:pPr>
              <w:rPr>
                <w:color w:val="000000"/>
                <w:lang w:eastAsia="ru-RU"/>
              </w:rPr>
            </w:pPr>
            <w:r w:rsidRPr="00C20CAB">
              <w:rPr>
                <w:lang w:eastAsia="ru-RU"/>
              </w:rPr>
              <w:t>МБОУ "Мари-Куптинская основная общеобразовательная школа"</w:t>
            </w:r>
            <w:r>
              <w:rPr>
                <w:lang w:eastAsia="ru-RU"/>
              </w:rPr>
              <w:t>,</w:t>
            </w:r>
          </w:p>
          <w:p w:rsidR="00494058" w:rsidRPr="00C20CAB" w:rsidRDefault="00494058" w:rsidP="005B6996">
            <w:pPr>
              <w:rPr>
                <w:lang w:eastAsia="ru-RU"/>
              </w:rPr>
            </w:pPr>
            <w:r>
              <w:rPr>
                <w:color w:val="000000"/>
                <w:lang w:eastAsia="ru-RU"/>
              </w:rPr>
              <w:t>отдел образования и по делам молодежи администрации Мари-Турекского муниципального района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74E8C" w:rsidRDefault="00494058" w:rsidP="005B6996">
            <w:pPr>
              <w:rPr>
                <w:lang w:eastAsia="ru-RU"/>
              </w:rPr>
            </w:pPr>
            <w:r w:rsidRPr="00C20CAB">
              <w:rPr>
                <w:lang w:eastAsia="ru-RU"/>
              </w:rPr>
              <w:t xml:space="preserve">425510, РМЭ, Мари-Турекский район, д. Мари-Купта, </w:t>
            </w:r>
          </w:p>
          <w:p w:rsidR="00494058" w:rsidRPr="00C20CAB" w:rsidRDefault="00494058" w:rsidP="005B6996">
            <w:pPr>
              <w:rPr>
                <w:lang w:eastAsia="ru-RU"/>
              </w:rPr>
            </w:pPr>
            <w:r w:rsidRPr="00C20CAB">
              <w:rPr>
                <w:lang w:eastAsia="ru-RU"/>
              </w:rPr>
              <w:t>ул. Молодежная, д.13</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ПРУ</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94058" w:rsidRPr="00C20CAB" w:rsidRDefault="00494058" w:rsidP="005B6996">
            <w:pPr>
              <w:jc w:val="center"/>
              <w:rPr>
                <w:color w:val="000000"/>
                <w:lang w:eastAsia="ru-RU"/>
              </w:rPr>
            </w:pPr>
            <w:r w:rsidRPr="00C20CAB">
              <w:rPr>
                <w:color w:val="000000"/>
                <w:lang w:eastAsia="ru-RU"/>
              </w:rPr>
              <w:t>295-12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494058" w:rsidRPr="00C20CAB" w:rsidRDefault="00494058" w:rsidP="005B6996">
            <w:pPr>
              <w:jc w:val="center"/>
              <w:rPr>
                <w:lang w:eastAsia="ru-RU"/>
              </w:rPr>
            </w:pPr>
            <w:r w:rsidRPr="00C20CAB">
              <w:rPr>
                <w:lang w:eastAsia="ru-RU"/>
              </w:rPr>
              <w:t>27625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М</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494058" w:rsidRPr="00C20CAB" w:rsidRDefault="00494058" w:rsidP="005B6996">
            <w:pPr>
              <w:jc w:val="center"/>
              <w:rPr>
                <w:lang w:eastAsia="ru-RU"/>
              </w:rPr>
            </w:pPr>
            <w:r>
              <w:rPr>
                <w:lang w:eastAsia="ru-RU"/>
              </w:rPr>
              <w:t>3</w:t>
            </w:r>
            <w:r w:rsidRPr="005C3FEB">
              <w:rPr>
                <w:lang w:eastAsia="ru-RU"/>
              </w:rPr>
              <w:t xml:space="preserve"> квартал 202</w:t>
            </w:r>
            <w:r>
              <w:rPr>
                <w:lang w:eastAsia="ru-RU"/>
              </w:rPr>
              <w:t>5</w:t>
            </w:r>
            <w:r w:rsidRPr="005C3FEB">
              <w:rPr>
                <w:lang w:eastAsia="ru-RU"/>
              </w:rPr>
              <w:t xml:space="preserve"> г.</w:t>
            </w:r>
          </w:p>
        </w:tc>
      </w:tr>
      <w:tr w:rsidR="00494058" w:rsidRPr="00C20CAB" w:rsidTr="00874E8C">
        <w:trPr>
          <w:trHeight w:val="99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 </w:t>
            </w:r>
            <w:r>
              <w:rPr>
                <w:lang w:eastAsia="ru-RU"/>
              </w:rPr>
              <w:t>11</w:t>
            </w:r>
          </w:p>
        </w:tc>
        <w:tc>
          <w:tcPr>
            <w:tcW w:w="3402" w:type="dxa"/>
            <w:tcBorders>
              <w:top w:val="single" w:sz="4" w:space="0" w:color="auto"/>
              <w:left w:val="nil"/>
              <w:bottom w:val="single" w:sz="4" w:space="0" w:color="auto"/>
              <w:right w:val="single" w:sz="4" w:space="0" w:color="auto"/>
            </w:tcBorders>
            <w:shd w:val="clear" w:color="auto" w:fill="auto"/>
            <w:hideMark/>
          </w:tcPr>
          <w:p w:rsidR="00494058" w:rsidRDefault="00494058" w:rsidP="005B6996">
            <w:pPr>
              <w:rPr>
                <w:color w:val="000000"/>
                <w:lang w:eastAsia="ru-RU"/>
              </w:rPr>
            </w:pPr>
            <w:r w:rsidRPr="00C20CAB">
              <w:rPr>
                <w:lang w:eastAsia="ru-RU"/>
              </w:rPr>
              <w:t>МБОУ "Мари-Билямор</w:t>
            </w:r>
            <w:r>
              <w:rPr>
                <w:lang w:eastAsia="ru-RU"/>
              </w:rPr>
              <w:t>с</w:t>
            </w:r>
            <w:r w:rsidRPr="00C20CAB">
              <w:rPr>
                <w:lang w:eastAsia="ru-RU"/>
              </w:rPr>
              <w:t>кая средняя общеобразовательная школа им. Н.П. Венценосцева"</w:t>
            </w:r>
            <w:r>
              <w:rPr>
                <w:lang w:eastAsia="ru-RU"/>
              </w:rPr>
              <w:t>,</w:t>
            </w:r>
          </w:p>
          <w:p w:rsidR="00494058" w:rsidRPr="00C20CAB" w:rsidRDefault="00494058" w:rsidP="005B6996">
            <w:pPr>
              <w:rPr>
                <w:lang w:eastAsia="ru-RU"/>
              </w:rPr>
            </w:pPr>
            <w:r>
              <w:rPr>
                <w:color w:val="000000"/>
                <w:lang w:eastAsia="ru-RU"/>
              </w:rPr>
              <w:t>отдел образования и по делам молодежи администрации Мари-Турекского муниципального района</w:t>
            </w:r>
          </w:p>
        </w:tc>
        <w:tc>
          <w:tcPr>
            <w:tcW w:w="3260" w:type="dxa"/>
            <w:tcBorders>
              <w:top w:val="single" w:sz="4" w:space="0" w:color="auto"/>
              <w:left w:val="nil"/>
              <w:bottom w:val="single" w:sz="4" w:space="0" w:color="auto"/>
              <w:right w:val="single" w:sz="4" w:space="0" w:color="auto"/>
            </w:tcBorders>
            <w:shd w:val="clear" w:color="auto" w:fill="auto"/>
            <w:hideMark/>
          </w:tcPr>
          <w:p w:rsidR="00494058" w:rsidRDefault="00494058" w:rsidP="005B6996">
            <w:pPr>
              <w:rPr>
                <w:lang w:eastAsia="ru-RU"/>
              </w:rPr>
            </w:pPr>
            <w:r w:rsidRPr="00C20CAB">
              <w:rPr>
                <w:lang w:eastAsia="ru-RU"/>
              </w:rPr>
              <w:t xml:space="preserve">425511, РМЭ, Мари-Турекский район, с. Мари-Билямор, </w:t>
            </w:r>
          </w:p>
          <w:p w:rsidR="00494058" w:rsidRPr="00C20CAB" w:rsidRDefault="00494058" w:rsidP="005B6996">
            <w:pPr>
              <w:rPr>
                <w:lang w:eastAsia="ru-RU"/>
              </w:rPr>
            </w:pPr>
            <w:r w:rsidRPr="00C20CAB">
              <w:rPr>
                <w:lang w:eastAsia="ru-RU"/>
              </w:rPr>
              <w:t>ул. Комсомольская, д.16</w:t>
            </w:r>
          </w:p>
        </w:tc>
        <w:tc>
          <w:tcPr>
            <w:tcW w:w="1134" w:type="dxa"/>
            <w:tcBorders>
              <w:top w:val="single" w:sz="4" w:space="0" w:color="auto"/>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ПРУ</w:t>
            </w:r>
          </w:p>
        </w:tc>
        <w:tc>
          <w:tcPr>
            <w:tcW w:w="851" w:type="dxa"/>
            <w:tcBorders>
              <w:top w:val="single" w:sz="4" w:space="0" w:color="auto"/>
              <w:left w:val="nil"/>
              <w:bottom w:val="single" w:sz="4" w:space="0" w:color="auto"/>
              <w:right w:val="single" w:sz="4" w:space="0" w:color="auto"/>
            </w:tcBorders>
            <w:shd w:val="clear" w:color="auto" w:fill="auto"/>
            <w:noWrap/>
            <w:hideMark/>
          </w:tcPr>
          <w:p w:rsidR="00494058" w:rsidRPr="00C20CAB" w:rsidRDefault="00494058" w:rsidP="005B6996">
            <w:pPr>
              <w:jc w:val="center"/>
              <w:rPr>
                <w:color w:val="000000"/>
                <w:lang w:eastAsia="ru-RU"/>
              </w:rPr>
            </w:pPr>
            <w:r w:rsidRPr="00C20CAB">
              <w:rPr>
                <w:color w:val="000000"/>
                <w:lang w:eastAsia="ru-RU"/>
              </w:rPr>
              <w:t>296-12</w:t>
            </w:r>
          </w:p>
        </w:tc>
        <w:tc>
          <w:tcPr>
            <w:tcW w:w="1417" w:type="dxa"/>
            <w:tcBorders>
              <w:top w:val="single" w:sz="4" w:space="0" w:color="auto"/>
              <w:left w:val="nil"/>
              <w:bottom w:val="single" w:sz="4" w:space="0" w:color="auto"/>
              <w:right w:val="single" w:sz="4" w:space="0" w:color="auto"/>
            </w:tcBorders>
            <w:shd w:val="clear" w:color="auto" w:fill="auto"/>
            <w:noWrap/>
            <w:hideMark/>
          </w:tcPr>
          <w:p w:rsidR="00494058" w:rsidRPr="00C20CAB" w:rsidRDefault="00494058" w:rsidP="005B6996">
            <w:pPr>
              <w:jc w:val="center"/>
              <w:rPr>
                <w:lang w:eastAsia="ru-RU"/>
              </w:rPr>
            </w:pPr>
            <w:r w:rsidRPr="00C20CAB">
              <w:rPr>
                <w:lang w:eastAsia="ru-RU"/>
              </w:rPr>
              <w:t>27626</w:t>
            </w:r>
          </w:p>
        </w:tc>
        <w:tc>
          <w:tcPr>
            <w:tcW w:w="1560" w:type="dxa"/>
            <w:tcBorders>
              <w:top w:val="single" w:sz="4" w:space="0" w:color="auto"/>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М</w:t>
            </w:r>
          </w:p>
        </w:tc>
        <w:tc>
          <w:tcPr>
            <w:tcW w:w="2310" w:type="dxa"/>
            <w:tcBorders>
              <w:top w:val="single" w:sz="4" w:space="0" w:color="auto"/>
              <w:left w:val="nil"/>
              <w:bottom w:val="single" w:sz="4" w:space="0" w:color="auto"/>
              <w:right w:val="single" w:sz="4" w:space="0" w:color="auto"/>
            </w:tcBorders>
            <w:shd w:val="clear" w:color="auto" w:fill="auto"/>
          </w:tcPr>
          <w:p w:rsidR="00494058" w:rsidRPr="00C20CAB" w:rsidRDefault="00494058" w:rsidP="005B6996">
            <w:pPr>
              <w:jc w:val="center"/>
              <w:rPr>
                <w:lang w:eastAsia="ru-RU"/>
              </w:rPr>
            </w:pPr>
            <w:r>
              <w:rPr>
                <w:lang w:eastAsia="ru-RU"/>
              </w:rPr>
              <w:t>3</w:t>
            </w:r>
            <w:r w:rsidRPr="005C3FEB">
              <w:rPr>
                <w:lang w:eastAsia="ru-RU"/>
              </w:rPr>
              <w:t xml:space="preserve"> квартал 202</w:t>
            </w:r>
            <w:r>
              <w:rPr>
                <w:lang w:eastAsia="ru-RU"/>
              </w:rPr>
              <w:t>5</w:t>
            </w:r>
            <w:r w:rsidRPr="005C3FEB">
              <w:rPr>
                <w:lang w:eastAsia="ru-RU"/>
              </w:rPr>
              <w:t xml:space="preserve"> г.</w:t>
            </w:r>
          </w:p>
        </w:tc>
      </w:tr>
      <w:tr w:rsidR="00494058" w:rsidRPr="00C20CAB" w:rsidTr="00874E8C">
        <w:trPr>
          <w:trHeight w:val="986"/>
        </w:trPr>
        <w:tc>
          <w:tcPr>
            <w:tcW w:w="724" w:type="dxa"/>
            <w:tcBorders>
              <w:top w:val="nil"/>
              <w:left w:val="single" w:sz="4" w:space="0" w:color="auto"/>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lastRenderedPageBreak/>
              <w:t> </w:t>
            </w:r>
            <w:r>
              <w:rPr>
                <w:lang w:eastAsia="ru-RU"/>
              </w:rPr>
              <w:t>12</w:t>
            </w:r>
          </w:p>
        </w:tc>
        <w:tc>
          <w:tcPr>
            <w:tcW w:w="3402" w:type="dxa"/>
            <w:tcBorders>
              <w:top w:val="nil"/>
              <w:left w:val="nil"/>
              <w:bottom w:val="single" w:sz="4" w:space="0" w:color="auto"/>
              <w:right w:val="single" w:sz="4" w:space="0" w:color="auto"/>
            </w:tcBorders>
            <w:shd w:val="clear" w:color="auto" w:fill="auto"/>
            <w:hideMark/>
          </w:tcPr>
          <w:p w:rsidR="00494058" w:rsidRDefault="00494058" w:rsidP="005B6996">
            <w:pPr>
              <w:rPr>
                <w:color w:val="000000"/>
                <w:lang w:eastAsia="ru-RU"/>
              </w:rPr>
            </w:pPr>
            <w:r w:rsidRPr="00C20CAB">
              <w:rPr>
                <w:lang w:eastAsia="ru-RU"/>
              </w:rPr>
              <w:t>МБОУ "Средняя общеобразовательная школа п. Мариец"</w:t>
            </w:r>
            <w:r>
              <w:rPr>
                <w:lang w:eastAsia="ru-RU"/>
              </w:rPr>
              <w:t>,</w:t>
            </w:r>
          </w:p>
          <w:p w:rsidR="00494058" w:rsidRPr="00C20CAB" w:rsidRDefault="00494058" w:rsidP="005B6996">
            <w:pPr>
              <w:rPr>
                <w:lang w:eastAsia="ru-RU"/>
              </w:rPr>
            </w:pPr>
            <w:r>
              <w:rPr>
                <w:color w:val="000000"/>
                <w:lang w:eastAsia="ru-RU"/>
              </w:rPr>
              <w:t>отдел образования и по делам молодежи администрации Мари-Турекского муниципального района</w:t>
            </w:r>
          </w:p>
        </w:tc>
        <w:tc>
          <w:tcPr>
            <w:tcW w:w="3260" w:type="dxa"/>
            <w:tcBorders>
              <w:top w:val="nil"/>
              <w:left w:val="nil"/>
              <w:bottom w:val="single" w:sz="4" w:space="0" w:color="auto"/>
              <w:right w:val="single" w:sz="4" w:space="0" w:color="auto"/>
            </w:tcBorders>
            <w:shd w:val="clear" w:color="auto" w:fill="auto"/>
            <w:hideMark/>
          </w:tcPr>
          <w:p w:rsidR="00494058" w:rsidRPr="00C20CAB" w:rsidRDefault="00494058" w:rsidP="005B6996">
            <w:pPr>
              <w:rPr>
                <w:lang w:eastAsia="ru-RU"/>
              </w:rPr>
            </w:pPr>
            <w:r w:rsidRPr="00C20CAB">
              <w:rPr>
                <w:lang w:eastAsia="ru-RU"/>
              </w:rPr>
              <w:t>425524, РМЭ, Мари-Турекский район, п. Мариец, ул.Центральная усадьба, д.6</w:t>
            </w:r>
          </w:p>
        </w:tc>
        <w:tc>
          <w:tcPr>
            <w:tcW w:w="1134" w:type="dxa"/>
            <w:tcBorders>
              <w:top w:val="nil"/>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ПРУ</w:t>
            </w:r>
          </w:p>
        </w:tc>
        <w:tc>
          <w:tcPr>
            <w:tcW w:w="851" w:type="dxa"/>
            <w:tcBorders>
              <w:top w:val="nil"/>
              <w:left w:val="nil"/>
              <w:bottom w:val="single" w:sz="4" w:space="0" w:color="auto"/>
              <w:right w:val="single" w:sz="4" w:space="0" w:color="auto"/>
            </w:tcBorders>
            <w:shd w:val="clear" w:color="auto" w:fill="auto"/>
            <w:noWrap/>
            <w:hideMark/>
          </w:tcPr>
          <w:p w:rsidR="00494058" w:rsidRPr="00C20CAB" w:rsidRDefault="00494058" w:rsidP="005B6996">
            <w:pPr>
              <w:jc w:val="center"/>
              <w:rPr>
                <w:color w:val="000000"/>
                <w:lang w:eastAsia="ru-RU"/>
              </w:rPr>
            </w:pPr>
            <w:r w:rsidRPr="00C20CAB">
              <w:rPr>
                <w:color w:val="000000"/>
                <w:lang w:eastAsia="ru-RU"/>
              </w:rPr>
              <w:t>299-12</w:t>
            </w:r>
          </w:p>
        </w:tc>
        <w:tc>
          <w:tcPr>
            <w:tcW w:w="1417" w:type="dxa"/>
            <w:tcBorders>
              <w:top w:val="nil"/>
              <w:left w:val="nil"/>
              <w:bottom w:val="single" w:sz="4" w:space="0" w:color="auto"/>
              <w:right w:val="single" w:sz="4" w:space="0" w:color="auto"/>
            </w:tcBorders>
            <w:shd w:val="clear" w:color="auto" w:fill="auto"/>
            <w:noWrap/>
            <w:hideMark/>
          </w:tcPr>
          <w:p w:rsidR="00494058" w:rsidRPr="00C20CAB" w:rsidRDefault="00494058" w:rsidP="005B6996">
            <w:pPr>
              <w:jc w:val="center"/>
              <w:rPr>
                <w:lang w:eastAsia="ru-RU"/>
              </w:rPr>
            </w:pPr>
            <w:r w:rsidRPr="00C20CAB">
              <w:rPr>
                <w:lang w:eastAsia="ru-RU"/>
              </w:rPr>
              <w:t>27630</w:t>
            </w:r>
          </w:p>
        </w:tc>
        <w:tc>
          <w:tcPr>
            <w:tcW w:w="1560" w:type="dxa"/>
            <w:tcBorders>
              <w:top w:val="nil"/>
              <w:left w:val="nil"/>
              <w:bottom w:val="single" w:sz="4" w:space="0" w:color="auto"/>
              <w:right w:val="single" w:sz="4" w:space="0" w:color="auto"/>
            </w:tcBorders>
            <w:shd w:val="clear" w:color="auto" w:fill="auto"/>
            <w:hideMark/>
          </w:tcPr>
          <w:p w:rsidR="00494058" w:rsidRPr="00C20CAB" w:rsidRDefault="00494058" w:rsidP="005B6996">
            <w:pPr>
              <w:jc w:val="center"/>
              <w:rPr>
                <w:lang w:eastAsia="ru-RU"/>
              </w:rPr>
            </w:pPr>
            <w:r w:rsidRPr="00C20CAB">
              <w:rPr>
                <w:lang w:eastAsia="ru-RU"/>
              </w:rPr>
              <w:t>М</w:t>
            </w:r>
          </w:p>
        </w:tc>
        <w:tc>
          <w:tcPr>
            <w:tcW w:w="2310" w:type="dxa"/>
            <w:tcBorders>
              <w:top w:val="nil"/>
              <w:left w:val="nil"/>
              <w:bottom w:val="single" w:sz="4" w:space="0" w:color="auto"/>
              <w:right w:val="single" w:sz="4" w:space="0" w:color="auto"/>
            </w:tcBorders>
            <w:shd w:val="clear" w:color="auto" w:fill="auto"/>
          </w:tcPr>
          <w:p w:rsidR="00494058" w:rsidRDefault="00494058" w:rsidP="005B6996">
            <w:pPr>
              <w:jc w:val="center"/>
            </w:pPr>
            <w:r>
              <w:rPr>
                <w:lang w:eastAsia="ru-RU"/>
              </w:rPr>
              <w:t>4</w:t>
            </w:r>
            <w:r w:rsidRPr="0055159C">
              <w:rPr>
                <w:lang w:eastAsia="ru-RU"/>
              </w:rPr>
              <w:t xml:space="preserve"> квартал 202</w:t>
            </w:r>
            <w:r>
              <w:rPr>
                <w:lang w:eastAsia="ru-RU"/>
              </w:rPr>
              <w:t>5</w:t>
            </w:r>
            <w:r w:rsidRPr="0055159C">
              <w:rPr>
                <w:lang w:eastAsia="ru-RU"/>
              </w:rPr>
              <w:t xml:space="preserve"> г.</w:t>
            </w:r>
          </w:p>
        </w:tc>
      </w:tr>
    </w:tbl>
    <w:p w:rsidR="00494058" w:rsidRPr="005C5159" w:rsidRDefault="00494058" w:rsidP="00494058">
      <w:pPr>
        <w:rPr>
          <w:sz w:val="28"/>
          <w:szCs w:val="28"/>
        </w:rPr>
      </w:pPr>
    </w:p>
    <w:p w:rsidR="00781EAE" w:rsidRDefault="00781EAE" w:rsidP="00FC7106">
      <w:pPr>
        <w:tabs>
          <w:tab w:val="left" w:pos="993"/>
          <w:tab w:val="left" w:pos="1843"/>
        </w:tabs>
        <w:jc w:val="both"/>
        <w:rPr>
          <w:sz w:val="28"/>
          <w:szCs w:val="28"/>
        </w:rPr>
      </w:pPr>
    </w:p>
    <w:p w:rsidR="00874E8C" w:rsidRPr="00E608D4" w:rsidRDefault="00874E8C" w:rsidP="00874E8C">
      <w:pPr>
        <w:tabs>
          <w:tab w:val="left" w:pos="993"/>
          <w:tab w:val="left" w:pos="1843"/>
        </w:tabs>
        <w:jc w:val="center"/>
        <w:rPr>
          <w:sz w:val="28"/>
          <w:szCs w:val="28"/>
        </w:rPr>
      </w:pPr>
      <w:r>
        <w:rPr>
          <w:sz w:val="28"/>
          <w:szCs w:val="28"/>
        </w:rPr>
        <w:t>____________________</w:t>
      </w:r>
    </w:p>
    <w:sectPr w:rsidR="00874E8C" w:rsidRPr="00E608D4" w:rsidSect="00663582">
      <w:footerReference w:type="default" r:id="rId11"/>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95A" w:rsidRDefault="00D1695A" w:rsidP="00DA0790">
      <w:r>
        <w:separator/>
      </w:r>
    </w:p>
  </w:endnote>
  <w:endnote w:type="continuationSeparator" w:id="1">
    <w:p w:rsidR="00D1695A" w:rsidRDefault="00D1695A"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766"/>
      <w:gridCol w:w="4760"/>
      <w:gridCol w:w="4760"/>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95A" w:rsidRDefault="00D1695A" w:rsidP="00DA0790">
      <w:r>
        <w:separator/>
      </w:r>
    </w:p>
  </w:footnote>
  <w:footnote w:type="continuationSeparator" w:id="1">
    <w:p w:rsidR="00D1695A" w:rsidRDefault="00D1695A"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7">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0">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6">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6"/>
  </w:num>
  <w:num w:numId="3">
    <w:abstractNumId w:val="39"/>
  </w:num>
  <w:num w:numId="4">
    <w:abstractNumId w:val="21"/>
  </w:num>
  <w:num w:numId="5">
    <w:abstractNumId w:val="33"/>
  </w:num>
  <w:num w:numId="6">
    <w:abstractNumId w:val="26"/>
  </w:num>
  <w:num w:numId="7">
    <w:abstractNumId w:val="1"/>
  </w:num>
  <w:num w:numId="8">
    <w:abstractNumId w:val="22"/>
  </w:num>
  <w:num w:numId="9">
    <w:abstractNumId w:val="13"/>
  </w:num>
  <w:num w:numId="1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5"/>
  </w:num>
  <w:num w:numId="14">
    <w:abstractNumId w:val="27"/>
  </w:num>
  <w:num w:numId="15">
    <w:abstractNumId w:val="20"/>
  </w:num>
  <w:num w:numId="16">
    <w:abstractNumId w:val="10"/>
  </w:num>
  <w:num w:numId="17">
    <w:abstractNumId w:val="40"/>
  </w:num>
  <w:num w:numId="18">
    <w:abstractNumId w:val="23"/>
  </w:num>
  <w:num w:numId="19">
    <w:abstractNumId w:val="37"/>
  </w:num>
  <w:num w:numId="20">
    <w:abstractNumId w:val="31"/>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8"/>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2"/>
  </w:num>
  <w:num w:numId="29">
    <w:abstractNumId w:val="41"/>
  </w:num>
  <w:num w:numId="30">
    <w:abstractNumId w:val="35"/>
  </w:num>
  <w:num w:numId="31">
    <w:abstractNumId w:val="25"/>
  </w:num>
  <w:num w:numId="32">
    <w:abstractNumId w:val="9"/>
  </w:num>
  <w:num w:numId="33">
    <w:abstractNumId w:val="34"/>
  </w:num>
  <w:num w:numId="34">
    <w:abstractNumId w:val="14"/>
  </w:num>
  <w:num w:numId="35">
    <w:abstractNumId w:val="43"/>
  </w:num>
  <w:num w:numId="36">
    <w:abstractNumId w:val="18"/>
  </w:num>
  <w:num w:numId="37">
    <w:abstractNumId w:val="7"/>
  </w:num>
  <w:num w:numId="38">
    <w:abstractNumId w:val="32"/>
  </w:num>
  <w:num w:numId="39">
    <w:abstractNumId w:val="30"/>
  </w:num>
  <w:num w:numId="40">
    <w:abstractNumId w:val="28"/>
  </w:num>
  <w:num w:numId="41">
    <w:abstractNumId w:val="46"/>
  </w:num>
  <w:num w:numId="42">
    <w:abstractNumId w:val="17"/>
  </w:num>
  <w:num w:numId="43">
    <w:abstractNumId w:val="29"/>
  </w:num>
  <w:num w:numId="44">
    <w:abstractNumId w:val="24"/>
  </w:num>
  <w:num w:numId="45">
    <w:abstractNumId w:val="4"/>
  </w:num>
  <w:num w:numId="46">
    <w:abstractNumId w:val="5"/>
  </w:num>
  <w:num w:numId="47">
    <w:abstractNumId w:val="6"/>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3007"/>
    <w:rsid w:val="000D4296"/>
    <w:rsid w:val="000D7983"/>
    <w:rsid w:val="000E3D97"/>
    <w:rsid w:val="000E69B9"/>
    <w:rsid w:val="000E7536"/>
    <w:rsid w:val="000F23FF"/>
    <w:rsid w:val="000F2D75"/>
    <w:rsid w:val="00104B29"/>
    <w:rsid w:val="00120F74"/>
    <w:rsid w:val="001231C3"/>
    <w:rsid w:val="00127C8F"/>
    <w:rsid w:val="00147A58"/>
    <w:rsid w:val="00147AE9"/>
    <w:rsid w:val="00147B22"/>
    <w:rsid w:val="00156708"/>
    <w:rsid w:val="00157E03"/>
    <w:rsid w:val="00164523"/>
    <w:rsid w:val="00170D4D"/>
    <w:rsid w:val="0017794F"/>
    <w:rsid w:val="00180797"/>
    <w:rsid w:val="00180AC7"/>
    <w:rsid w:val="00184F12"/>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48B9"/>
    <w:rsid w:val="002C1D9E"/>
    <w:rsid w:val="002C277F"/>
    <w:rsid w:val="002C6F80"/>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09AC"/>
    <w:rsid w:val="00372217"/>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43130"/>
    <w:rsid w:val="00443991"/>
    <w:rsid w:val="00456F35"/>
    <w:rsid w:val="00463764"/>
    <w:rsid w:val="004647AB"/>
    <w:rsid w:val="00477978"/>
    <w:rsid w:val="004933A3"/>
    <w:rsid w:val="00494058"/>
    <w:rsid w:val="00497711"/>
    <w:rsid w:val="004A4A90"/>
    <w:rsid w:val="004A7A04"/>
    <w:rsid w:val="004C5438"/>
    <w:rsid w:val="004E1DDA"/>
    <w:rsid w:val="004E6B79"/>
    <w:rsid w:val="004F1E4E"/>
    <w:rsid w:val="004F25F0"/>
    <w:rsid w:val="004F7C22"/>
    <w:rsid w:val="00505AFC"/>
    <w:rsid w:val="00506A16"/>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991"/>
    <w:rsid w:val="00647AFA"/>
    <w:rsid w:val="006564FA"/>
    <w:rsid w:val="00663582"/>
    <w:rsid w:val="0067264A"/>
    <w:rsid w:val="006772BB"/>
    <w:rsid w:val="00680749"/>
    <w:rsid w:val="0068757E"/>
    <w:rsid w:val="00691A77"/>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62287"/>
    <w:rsid w:val="007731E4"/>
    <w:rsid w:val="00773901"/>
    <w:rsid w:val="00781EAE"/>
    <w:rsid w:val="00781F88"/>
    <w:rsid w:val="00786FE5"/>
    <w:rsid w:val="007A5484"/>
    <w:rsid w:val="007C4C3D"/>
    <w:rsid w:val="007D04C2"/>
    <w:rsid w:val="007D2831"/>
    <w:rsid w:val="007D5469"/>
    <w:rsid w:val="007D6BEC"/>
    <w:rsid w:val="007F6A5C"/>
    <w:rsid w:val="00802240"/>
    <w:rsid w:val="00803DA3"/>
    <w:rsid w:val="00820A01"/>
    <w:rsid w:val="00825F77"/>
    <w:rsid w:val="00827D1D"/>
    <w:rsid w:val="0083061E"/>
    <w:rsid w:val="00847A39"/>
    <w:rsid w:val="008645FE"/>
    <w:rsid w:val="0086784A"/>
    <w:rsid w:val="00874330"/>
    <w:rsid w:val="00874E8C"/>
    <w:rsid w:val="008806FF"/>
    <w:rsid w:val="00882D33"/>
    <w:rsid w:val="00884419"/>
    <w:rsid w:val="008A36CF"/>
    <w:rsid w:val="008A57CC"/>
    <w:rsid w:val="008C6C7F"/>
    <w:rsid w:val="008D0FB9"/>
    <w:rsid w:val="008E6114"/>
    <w:rsid w:val="008F070E"/>
    <w:rsid w:val="008F0DF7"/>
    <w:rsid w:val="009007C7"/>
    <w:rsid w:val="00900DA5"/>
    <w:rsid w:val="009013AF"/>
    <w:rsid w:val="00907054"/>
    <w:rsid w:val="009323D2"/>
    <w:rsid w:val="00940BCD"/>
    <w:rsid w:val="00941F80"/>
    <w:rsid w:val="0094307C"/>
    <w:rsid w:val="00946403"/>
    <w:rsid w:val="00947AE2"/>
    <w:rsid w:val="00950C31"/>
    <w:rsid w:val="00956BF9"/>
    <w:rsid w:val="00960823"/>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243FF"/>
    <w:rsid w:val="00A6760F"/>
    <w:rsid w:val="00A75294"/>
    <w:rsid w:val="00A82C50"/>
    <w:rsid w:val="00A8307B"/>
    <w:rsid w:val="00AA2EE1"/>
    <w:rsid w:val="00AC52DF"/>
    <w:rsid w:val="00AE2F21"/>
    <w:rsid w:val="00AE4972"/>
    <w:rsid w:val="00AE5F33"/>
    <w:rsid w:val="00B00388"/>
    <w:rsid w:val="00B1157A"/>
    <w:rsid w:val="00B23FA2"/>
    <w:rsid w:val="00B32E36"/>
    <w:rsid w:val="00B51C54"/>
    <w:rsid w:val="00B5337C"/>
    <w:rsid w:val="00B617D1"/>
    <w:rsid w:val="00B80E57"/>
    <w:rsid w:val="00B90B35"/>
    <w:rsid w:val="00B91960"/>
    <w:rsid w:val="00B979E4"/>
    <w:rsid w:val="00B97DC8"/>
    <w:rsid w:val="00BA0F29"/>
    <w:rsid w:val="00BA41DA"/>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1695A"/>
    <w:rsid w:val="00D21467"/>
    <w:rsid w:val="00D25FBB"/>
    <w:rsid w:val="00D267C9"/>
    <w:rsid w:val="00D47F30"/>
    <w:rsid w:val="00D54B51"/>
    <w:rsid w:val="00D63DFB"/>
    <w:rsid w:val="00D6613E"/>
    <w:rsid w:val="00D759E2"/>
    <w:rsid w:val="00D91455"/>
    <w:rsid w:val="00DA0790"/>
    <w:rsid w:val="00DA0847"/>
    <w:rsid w:val="00DA0AB6"/>
    <w:rsid w:val="00DA654E"/>
    <w:rsid w:val="00DC1E79"/>
    <w:rsid w:val="00DD34D8"/>
    <w:rsid w:val="00DE48A2"/>
    <w:rsid w:val="00DE6BAB"/>
    <w:rsid w:val="00DF570E"/>
    <w:rsid w:val="00DF5E3B"/>
    <w:rsid w:val="00DF71C6"/>
    <w:rsid w:val="00E058E1"/>
    <w:rsid w:val="00E06599"/>
    <w:rsid w:val="00E11E4C"/>
    <w:rsid w:val="00E13317"/>
    <w:rsid w:val="00E2367A"/>
    <w:rsid w:val="00E26081"/>
    <w:rsid w:val="00E3343C"/>
    <w:rsid w:val="00E42B69"/>
    <w:rsid w:val="00E56090"/>
    <w:rsid w:val="00E608D4"/>
    <w:rsid w:val="00E64E5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2B36"/>
    <w:rsid w:val="00F8341B"/>
    <w:rsid w:val="00FA3891"/>
    <w:rsid w:val="00FA7D22"/>
    <w:rsid w:val="00FB2E7E"/>
    <w:rsid w:val="00FC7106"/>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paragraph" w:customStyle="1" w:styleId="9">
    <w:name w:val="Основной текст9"/>
    <w:basedOn w:val="a"/>
    <w:rsid w:val="00494058"/>
    <w:pPr>
      <w:shd w:val="clear" w:color="auto" w:fill="FFFFFF"/>
      <w:suppressAutoHyphens w:val="0"/>
      <w:autoSpaceDE/>
      <w:spacing w:before="900" w:after="900" w:line="322" w:lineRule="exact"/>
      <w:jc w:val="center"/>
    </w:pPr>
    <w:rPr>
      <w:rFonts w:asciiTheme="minorHAnsi" w:eastAsiaTheme="minorHAnsi" w:hAnsiTheme="minorHAnsi" w:cstheme="minorBidi"/>
      <w:spacing w:val="6"/>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obileonline.garant.ru/"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2024-03-30T12:10:00Z</cp:lastPrinted>
  <dcterms:created xsi:type="dcterms:W3CDTF">2024-03-30T12:12:00Z</dcterms:created>
  <dcterms:modified xsi:type="dcterms:W3CDTF">2024-03-30T12:12:00Z</dcterms:modified>
</cp:coreProperties>
</file>