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 w:themeColor="text2" w:themeTint="33"/>
  <w:body>
    <w:p w:rsidR="006E494E" w:rsidRDefault="007D139A" w:rsidP="002B34B9">
      <w:pPr>
        <w:pStyle w:val="ab"/>
        <w:spacing w:before="0" w:beforeAutospacing="0" w:after="169" w:afterAutospacing="0"/>
        <w:jc w:val="both"/>
        <w:rPr>
          <w:rStyle w:val="ac"/>
          <w:b w:val="0"/>
          <w:color w:val="1D1B11" w:themeColor="background2" w:themeShade="1A"/>
          <w:sz w:val="27"/>
          <w:szCs w:val="27"/>
        </w:rPr>
      </w:pP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 xml:space="preserve">Наибольшее количество печных пожаров приходится именно на отопительный сезон, на период холодов. </w:t>
      </w:r>
      <w:r w:rsidR="00B920EF" w:rsidRPr="0059197B">
        <w:rPr>
          <w:rStyle w:val="ac"/>
          <w:b w:val="0"/>
          <w:color w:val="1D1B11" w:themeColor="background2" w:themeShade="1A"/>
          <w:sz w:val="27"/>
          <w:szCs w:val="27"/>
        </w:rPr>
        <w:t>Перед началом отоп</w:t>
      </w: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ительного сезона печи и дымоходы необход</w:t>
      </w:r>
      <w:r w:rsidR="00B920EF" w:rsidRPr="0059197B">
        <w:rPr>
          <w:rStyle w:val="ac"/>
          <w:b w:val="0"/>
          <w:color w:val="1D1B11" w:themeColor="background2" w:themeShade="1A"/>
          <w:sz w:val="27"/>
          <w:szCs w:val="27"/>
        </w:rPr>
        <w:t>имо</w:t>
      </w:r>
      <w:r w:rsidR="001B0037">
        <w:rPr>
          <w:rStyle w:val="ac"/>
          <w:b w:val="0"/>
          <w:color w:val="1D1B11" w:themeColor="background2" w:themeShade="1A"/>
          <w:sz w:val="27"/>
          <w:szCs w:val="27"/>
        </w:rPr>
        <w:t xml:space="preserve"> </w:t>
      </w:r>
      <w:r w:rsidR="00B920EF" w:rsidRPr="0059197B">
        <w:rPr>
          <w:rStyle w:val="ac"/>
          <w:b w:val="0"/>
          <w:color w:val="1D1B11" w:themeColor="background2" w:themeShade="1A"/>
          <w:sz w:val="27"/>
          <w:szCs w:val="27"/>
        </w:rPr>
        <w:t xml:space="preserve">прочистить, отремонтировать, </w:t>
      </w: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побелить, заделать трещины.</w:t>
      </w:r>
    </w:p>
    <w:p w:rsidR="006E494E" w:rsidRDefault="00B920EF" w:rsidP="00D746EB">
      <w:pPr>
        <w:pStyle w:val="ab"/>
        <w:spacing w:before="0" w:beforeAutospacing="0" w:after="169" w:afterAutospacing="0"/>
        <w:jc w:val="both"/>
        <w:rPr>
          <w:rStyle w:val="ac"/>
          <w:b w:val="0"/>
          <w:color w:val="1D1B11" w:themeColor="background2" w:themeShade="1A"/>
          <w:sz w:val="27"/>
          <w:szCs w:val="27"/>
        </w:rPr>
      </w:pP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Ремонт и кладку печей можно доверять только лицам и организациям, получившим специальную лицензию</w:t>
      </w:r>
      <w:r w:rsidR="006E494E">
        <w:rPr>
          <w:rStyle w:val="ac"/>
          <w:b w:val="0"/>
          <w:color w:val="1D1B11" w:themeColor="background2" w:themeShade="1A"/>
          <w:sz w:val="27"/>
          <w:szCs w:val="27"/>
        </w:rPr>
        <w:t>.</w:t>
      </w:r>
    </w:p>
    <w:p w:rsidR="006E494E" w:rsidRPr="006E494E" w:rsidRDefault="006E494E" w:rsidP="00D746EB">
      <w:pPr>
        <w:spacing w:after="169" w:line="240" w:lineRule="auto"/>
        <w:jc w:val="both"/>
        <w:rPr>
          <w:rStyle w:val="ac"/>
          <w:rFonts w:ascii="Times New Roman" w:eastAsia="Times New Roman" w:hAnsi="Times New Roman" w:cs="Times New Roman"/>
          <w:b w:val="0"/>
          <w:color w:val="1D1B11" w:themeColor="background2" w:themeShade="1A"/>
          <w:sz w:val="27"/>
          <w:szCs w:val="27"/>
        </w:rPr>
      </w:pPr>
      <w:r w:rsidRPr="006E494E">
        <w:rPr>
          <w:rFonts w:ascii="Times New Roman" w:eastAsia="Times New Roman" w:hAnsi="Times New Roman" w:cs="Times New Roman"/>
          <w:sz w:val="27"/>
          <w:szCs w:val="27"/>
        </w:rPr>
        <w:t>Пожары по печным причинам составляют 23</w:t>
      </w:r>
      <w:r w:rsidR="001B0037">
        <w:rPr>
          <w:rFonts w:ascii="Times New Roman" w:eastAsia="Times New Roman" w:hAnsi="Times New Roman" w:cs="Times New Roman"/>
          <w:sz w:val="27"/>
          <w:szCs w:val="27"/>
        </w:rPr>
        <w:t> </w:t>
      </w:r>
      <w:r w:rsidRPr="006E494E">
        <w:rPr>
          <w:rFonts w:ascii="Times New Roman" w:eastAsia="Times New Roman" w:hAnsi="Times New Roman" w:cs="Times New Roman"/>
          <w:sz w:val="27"/>
          <w:szCs w:val="27"/>
        </w:rPr>
        <w:t>% от всех зарегистрированных в году возгораний</w:t>
      </w:r>
      <w:r w:rsidR="00FD546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0037">
        <w:rPr>
          <w:rFonts w:ascii="Times New Roman" w:eastAsia="Times New Roman" w:hAnsi="Times New Roman" w:cs="Times New Roman"/>
          <w:sz w:val="27"/>
          <w:szCs w:val="27"/>
        </w:rPr>
        <w:t>в</w:t>
      </w:r>
      <w:r w:rsidR="00FD5469">
        <w:rPr>
          <w:rFonts w:ascii="Times New Roman" w:eastAsia="Times New Roman" w:hAnsi="Times New Roman" w:cs="Times New Roman"/>
          <w:sz w:val="27"/>
          <w:szCs w:val="27"/>
        </w:rPr>
        <w:t xml:space="preserve"> Республике Марий Эл.</w:t>
      </w:r>
    </w:p>
    <w:p w:rsidR="00B920EF" w:rsidRPr="00FD5469" w:rsidRDefault="00B920EF" w:rsidP="0059197B">
      <w:pPr>
        <w:pStyle w:val="ab"/>
        <w:spacing w:before="0" w:beforeAutospacing="0" w:after="169" w:afterAutospacing="0"/>
        <w:rPr>
          <w:rStyle w:val="ac"/>
          <w:color w:val="FF0000"/>
          <w:sz w:val="27"/>
          <w:szCs w:val="27"/>
        </w:rPr>
      </w:pPr>
      <w:r w:rsidRPr="00FD5469">
        <w:rPr>
          <w:rStyle w:val="ac"/>
          <w:color w:val="FF0000"/>
          <w:sz w:val="27"/>
          <w:szCs w:val="27"/>
        </w:rPr>
        <w:t>Основные причины печных пожаров:</w:t>
      </w:r>
    </w:p>
    <w:p w:rsidR="00B920EF" w:rsidRPr="0059197B" w:rsidRDefault="00B920EF" w:rsidP="006E494E">
      <w:pPr>
        <w:pStyle w:val="ab"/>
        <w:numPr>
          <w:ilvl w:val="0"/>
          <w:numId w:val="1"/>
        </w:numPr>
        <w:spacing w:before="0" w:beforeAutospacing="0" w:after="169" w:afterAutospacing="0"/>
        <w:rPr>
          <w:rStyle w:val="ac"/>
          <w:b w:val="0"/>
          <w:color w:val="1D1B11" w:themeColor="background2" w:themeShade="1A"/>
          <w:sz w:val="27"/>
          <w:szCs w:val="27"/>
        </w:rPr>
      </w:pP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нарушение правил устройства печи:</w:t>
      </w:r>
    </w:p>
    <w:p w:rsidR="00B920EF" w:rsidRPr="0059197B" w:rsidRDefault="00B920EF" w:rsidP="0059197B">
      <w:pPr>
        <w:pStyle w:val="ab"/>
        <w:spacing w:before="0" w:beforeAutospacing="0" w:after="169" w:afterAutospacing="0"/>
        <w:rPr>
          <w:rStyle w:val="ac"/>
          <w:b w:val="0"/>
          <w:color w:val="1D1B11" w:themeColor="background2" w:themeShade="1A"/>
          <w:sz w:val="27"/>
          <w:szCs w:val="27"/>
        </w:rPr>
      </w:pP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-</w:t>
      </w:r>
      <w:r w:rsidR="001B0037">
        <w:rPr>
          <w:rStyle w:val="ac"/>
          <w:b w:val="0"/>
          <w:color w:val="1D1B11" w:themeColor="background2" w:themeShade="1A"/>
          <w:sz w:val="27"/>
          <w:szCs w:val="27"/>
        </w:rPr>
        <w:t xml:space="preserve"> </w:t>
      </w: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недостаточные разделки дымовых труб в местах их прохождения чер</w:t>
      </w:r>
      <w:r w:rsidR="007F50B1">
        <w:rPr>
          <w:rStyle w:val="ac"/>
          <w:b w:val="0"/>
          <w:color w:val="1D1B11" w:themeColor="background2" w:themeShade="1A"/>
          <w:sz w:val="27"/>
          <w:szCs w:val="27"/>
        </w:rPr>
        <w:t>ез деревянные перекрытия, а так</w:t>
      </w: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же малые отступи</w:t>
      </w:r>
      <w:r w:rsidR="007F50B1">
        <w:rPr>
          <w:rStyle w:val="ac"/>
          <w:b w:val="0"/>
          <w:color w:val="1D1B11" w:themeColor="background2" w:themeShade="1A"/>
          <w:sz w:val="27"/>
          <w:szCs w:val="27"/>
        </w:rPr>
        <w:t>;</w:t>
      </w:r>
    </w:p>
    <w:p w:rsidR="00B920EF" w:rsidRPr="0059197B" w:rsidRDefault="00B920EF" w:rsidP="0059197B">
      <w:pPr>
        <w:pStyle w:val="ab"/>
        <w:spacing w:before="0" w:beforeAutospacing="0" w:after="169" w:afterAutospacing="0"/>
        <w:rPr>
          <w:rStyle w:val="ac"/>
          <w:b w:val="0"/>
          <w:color w:val="1D1B11" w:themeColor="background2" w:themeShade="1A"/>
          <w:sz w:val="27"/>
          <w:szCs w:val="27"/>
        </w:rPr>
      </w:pP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-</w:t>
      </w:r>
      <w:r w:rsidR="001B0037">
        <w:rPr>
          <w:rStyle w:val="ac"/>
          <w:b w:val="0"/>
          <w:color w:val="1D1B11" w:themeColor="background2" w:themeShade="1A"/>
          <w:sz w:val="27"/>
          <w:szCs w:val="27"/>
        </w:rPr>
        <w:t xml:space="preserve"> </w:t>
      </w: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расстояния между стенками печи и деревянными конструкциями перегородок стен дома</w:t>
      </w:r>
      <w:r w:rsidR="007F50B1">
        <w:rPr>
          <w:rStyle w:val="ac"/>
          <w:b w:val="0"/>
          <w:color w:val="1D1B11" w:themeColor="background2" w:themeShade="1A"/>
          <w:sz w:val="27"/>
          <w:szCs w:val="27"/>
        </w:rPr>
        <w:t>;</w:t>
      </w:r>
    </w:p>
    <w:p w:rsidR="00B920EF" w:rsidRPr="0059197B" w:rsidRDefault="00B920EF" w:rsidP="0059197B">
      <w:pPr>
        <w:pStyle w:val="ab"/>
        <w:spacing w:before="0" w:beforeAutospacing="0" w:after="169" w:afterAutospacing="0"/>
        <w:rPr>
          <w:rStyle w:val="ac"/>
          <w:b w:val="0"/>
          <w:color w:val="1D1B11" w:themeColor="background2" w:themeShade="1A"/>
          <w:sz w:val="27"/>
          <w:szCs w:val="27"/>
        </w:rPr>
      </w:pP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-</w:t>
      </w:r>
      <w:r w:rsidR="001B0037">
        <w:rPr>
          <w:rStyle w:val="ac"/>
          <w:b w:val="0"/>
          <w:color w:val="1D1B11" w:themeColor="background2" w:themeShade="1A"/>
          <w:sz w:val="27"/>
          <w:szCs w:val="27"/>
        </w:rPr>
        <w:t xml:space="preserve"> </w:t>
      </w: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>отсутствие предтопочного листа</w:t>
      </w:r>
      <w:r w:rsidR="007F50B1">
        <w:rPr>
          <w:rStyle w:val="ac"/>
          <w:b w:val="0"/>
          <w:color w:val="1D1B11" w:themeColor="background2" w:themeShade="1A"/>
          <w:sz w:val="27"/>
          <w:szCs w:val="27"/>
        </w:rPr>
        <w:t>.</w:t>
      </w:r>
    </w:p>
    <w:p w:rsidR="0059197B" w:rsidRPr="0059197B" w:rsidRDefault="00B920EF" w:rsidP="006E494E">
      <w:pPr>
        <w:pStyle w:val="ab"/>
        <w:numPr>
          <w:ilvl w:val="0"/>
          <w:numId w:val="2"/>
        </w:numPr>
        <w:spacing w:before="0" w:beforeAutospacing="0" w:after="169" w:afterAutospacing="0"/>
        <w:rPr>
          <w:rStyle w:val="ac"/>
          <w:b w:val="0"/>
          <w:color w:val="1D1B11" w:themeColor="background2" w:themeShade="1A"/>
          <w:sz w:val="27"/>
          <w:szCs w:val="27"/>
        </w:rPr>
      </w:pP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 xml:space="preserve">нарушение правил </w:t>
      </w:r>
      <w:r w:rsidR="00C577E5">
        <w:rPr>
          <w:rStyle w:val="ac"/>
          <w:b w:val="0"/>
          <w:color w:val="1D1B11" w:themeColor="background2" w:themeShade="1A"/>
          <w:sz w:val="27"/>
          <w:szCs w:val="27"/>
        </w:rPr>
        <w:t>противопожарной режима</w:t>
      </w:r>
      <w:r w:rsidRPr="0059197B">
        <w:rPr>
          <w:rStyle w:val="ac"/>
          <w:b w:val="0"/>
          <w:color w:val="1D1B11" w:themeColor="background2" w:themeShade="1A"/>
          <w:sz w:val="27"/>
          <w:szCs w:val="27"/>
        </w:rPr>
        <w:t xml:space="preserve"> при эксплуатации печи</w:t>
      </w:r>
      <w:r w:rsidR="00B904ED">
        <w:rPr>
          <w:rStyle w:val="ac"/>
          <w:b w:val="0"/>
          <w:color w:val="1D1B11" w:themeColor="background2" w:themeShade="1A"/>
          <w:sz w:val="27"/>
          <w:szCs w:val="27"/>
        </w:rPr>
        <w:t>.</w:t>
      </w:r>
    </w:p>
    <w:p w:rsidR="0059197B" w:rsidRDefault="00B65CFD" w:rsidP="007617FC">
      <w:pPr>
        <w:pStyle w:val="ab"/>
        <w:spacing w:before="0" w:beforeAutospacing="0" w:after="169" w:afterAutospacing="0"/>
        <w:rPr>
          <w:color w:val="1D1B11" w:themeColor="background2" w:themeShade="1A"/>
          <w:sz w:val="27"/>
          <w:szCs w:val="27"/>
        </w:rPr>
      </w:pPr>
      <w:r>
        <w:rPr>
          <w:rStyle w:val="ac"/>
          <w:color w:val="1D1B11" w:themeColor="background2" w:themeShade="1A"/>
          <w:sz w:val="27"/>
          <w:szCs w:val="27"/>
        </w:rPr>
        <w:lastRenderedPageBreak/>
        <w:t>При эксплуатации печного отопления</w:t>
      </w:r>
      <w:r w:rsidR="007617FC">
        <w:rPr>
          <w:rStyle w:val="ac"/>
          <w:color w:val="1D1B11" w:themeColor="background2" w:themeShade="1A"/>
          <w:sz w:val="27"/>
          <w:szCs w:val="27"/>
        </w:rPr>
        <w:t xml:space="preserve">, </w:t>
      </w:r>
      <w:r w:rsidR="007D139A" w:rsidRPr="007617FC">
        <w:rPr>
          <w:rStyle w:val="ac"/>
          <w:color w:val="FF0000"/>
          <w:sz w:val="27"/>
          <w:szCs w:val="27"/>
        </w:rPr>
        <w:t>ЗАПРЕЩАЕТСЯ</w:t>
      </w:r>
      <w:r w:rsidR="007D139A" w:rsidRPr="0059197B">
        <w:rPr>
          <w:rStyle w:val="ac"/>
          <w:color w:val="1D1B11" w:themeColor="background2" w:themeShade="1A"/>
          <w:sz w:val="27"/>
          <w:szCs w:val="27"/>
        </w:rPr>
        <w:t>:</w:t>
      </w:r>
    </w:p>
    <w:p w:rsidR="006E494E" w:rsidRDefault="007617FC" w:rsidP="0059197B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2138680</wp:posOffset>
            </wp:positionH>
            <wp:positionV relativeFrom="paragraph">
              <wp:posOffset>13970</wp:posOffset>
            </wp:positionV>
            <wp:extent cx="913765" cy="923925"/>
            <wp:effectExtent l="19050" t="0" r="635" b="0"/>
            <wp:wrapThrough wrapText="bothSides">
              <wp:wrapPolygon edited="0">
                <wp:start x="-450" y="0"/>
                <wp:lineTo x="-450" y="21377"/>
                <wp:lineTo x="21615" y="21377"/>
                <wp:lineTo x="21615" y="0"/>
                <wp:lineTo x="-450" y="0"/>
              </wp:wrapPolygon>
            </wp:wrapThrough>
            <wp:docPr id="13" name="Рисунок 11" descr="piqraa9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qraa9A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39A" w:rsidRPr="0059197B">
        <w:rPr>
          <w:color w:val="1D1B11" w:themeColor="background2" w:themeShade="1A"/>
          <w:sz w:val="27"/>
          <w:szCs w:val="27"/>
        </w:rPr>
        <w:t xml:space="preserve">- </w:t>
      </w:r>
      <w:r w:rsidR="001B0037">
        <w:rPr>
          <w:color w:val="1D1B11" w:themeColor="background2" w:themeShade="1A"/>
          <w:sz w:val="27"/>
          <w:szCs w:val="27"/>
        </w:rPr>
        <w:t>о</w:t>
      </w:r>
      <w:r w:rsidR="007D139A" w:rsidRPr="0059197B">
        <w:rPr>
          <w:color w:val="1D1B11" w:themeColor="background2" w:themeShade="1A"/>
          <w:sz w:val="27"/>
          <w:szCs w:val="27"/>
        </w:rPr>
        <w:t>ставлять без присмотра топящиеся печи</w:t>
      </w:r>
      <w:r w:rsidR="001B0037">
        <w:rPr>
          <w:color w:val="1D1B11" w:themeColor="background2" w:themeShade="1A"/>
          <w:sz w:val="27"/>
          <w:szCs w:val="27"/>
        </w:rPr>
        <w:t>;</w:t>
      </w:r>
    </w:p>
    <w:p w:rsidR="0059197B" w:rsidRDefault="006E494E" w:rsidP="0059197B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7"/>
          <w:szCs w:val="27"/>
        </w:rPr>
      </w:pPr>
      <w:r w:rsidRPr="006E494E">
        <w:rPr>
          <w:color w:val="1D1B11" w:themeColor="background2" w:themeShade="1A"/>
          <w:sz w:val="27"/>
          <w:szCs w:val="27"/>
        </w:rPr>
        <w:t>-</w:t>
      </w:r>
      <w:r w:rsidR="007F50B1">
        <w:rPr>
          <w:color w:val="1D1B11" w:themeColor="background2" w:themeShade="1A"/>
          <w:sz w:val="27"/>
          <w:szCs w:val="27"/>
        </w:rPr>
        <w:t xml:space="preserve"> </w:t>
      </w:r>
      <w:r w:rsidR="001B0037">
        <w:rPr>
          <w:color w:val="1D1B11" w:themeColor="background2" w:themeShade="1A"/>
          <w:sz w:val="27"/>
          <w:szCs w:val="27"/>
        </w:rPr>
        <w:t>п</w:t>
      </w:r>
      <w:r w:rsidR="007D139A" w:rsidRPr="0059197B">
        <w:rPr>
          <w:color w:val="1D1B11" w:themeColor="background2" w:themeShade="1A"/>
          <w:sz w:val="27"/>
          <w:szCs w:val="27"/>
        </w:rPr>
        <w:t>оручать детям надзор за ними</w:t>
      </w:r>
      <w:r w:rsidR="001B0037">
        <w:rPr>
          <w:color w:val="1D1B11" w:themeColor="background2" w:themeShade="1A"/>
          <w:sz w:val="27"/>
          <w:szCs w:val="27"/>
        </w:rPr>
        <w:t>;</w:t>
      </w:r>
    </w:p>
    <w:p w:rsidR="00B904ED" w:rsidRDefault="00CE5DC3" w:rsidP="0059197B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7"/>
          <w:szCs w:val="27"/>
        </w:rPr>
      </w:pPr>
      <w:r w:rsidRPr="0059197B">
        <w:rPr>
          <w:noProof/>
          <w:color w:val="1D1B11" w:themeColor="background2" w:themeShade="1A"/>
          <w:sz w:val="27"/>
          <w:szCs w:val="27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360045</wp:posOffset>
            </wp:positionV>
            <wp:extent cx="1143000" cy="1143000"/>
            <wp:effectExtent l="0" t="0" r="0" b="0"/>
            <wp:wrapThrough wrapText="bothSides">
              <wp:wrapPolygon edited="0">
                <wp:start x="10080" y="1440"/>
                <wp:lineTo x="5760" y="2520"/>
                <wp:lineTo x="2160" y="5400"/>
                <wp:lineTo x="3600" y="12960"/>
                <wp:lineTo x="4320" y="19800"/>
                <wp:lineTo x="4680" y="19800"/>
                <wp:lineTo x="18720" y="19800"/>
                <wp:lineTo x="19080" y="19800"/>
                <wp:lineTo x="19440" y="19080"/>
                <wp:lineTo x="19440" y="7200"/>
                <wp:lineTo x="19080" y="2160"/>
                <wp:lineTo x="18720" y="1440"/>
                <wp:lineTo x="10080" y="1440"/>
              </wp:wrapPolygon>
            </wp:wrapThrough>
            <wp:docPr id="15" name="Рисунок 13" descr="1557273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57273-20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39A" w:rsidRPr="0059197B">
        <w:rPr>
          <w:color w:val="1D1B11" w:themeColor="background2" w:themeShade="1A"/>
          <w:sz w:val="27"/>
          <w:szCs w:val="27"/>
        </w:rPr>
        <w:t xml:space="preserve">- </w:t>
      </w:r>
      <w:r w:rsidR="001B0037">
        <w:rPr>
          <w:color w:val="1D1B11" w:themeColor="background2" w:themeShade="1A"/>
          <w:sz w:val="27"/>
          <w:szCs w:val="27"/>
        </w:rPr>
        <w:t>р</w:t>
      </w:r>
      <w:r w:rsidR="007D139A" w:rsidRPr="0059197B">
        <w:rPr>
          <w:color w:val="1D1B11" w:themeColor="background2" w:themeShade="1A"/>
          <w:sz w:val="27"/>
          <w:szCs w:val="27"/>
        </w:rPr>
        <w:t>асполагать топливо и другие горючие вещества, и материалы на предтопочном листе</w:t>
      </w:r>
      <w:r w:rsidR="001B0037">
        <w:rPr>
          <w:color w:val="1D1B11" w:themeColor="background2" w:themeShade="1A"/>
          <w:sz w:val="27"/>
          <w:szCs w:val="27"/>
        </w:rPr>
        <w:t>;</w:t>
      </w:r>
    </w:p>
    <w:p w:rsidR="007D139A" w:rsidRPr="0059197B" w:rsidRDefault="00B904ED" w:rsidP="0059197B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7"/>
          <w:szCs w:val="27"/>
        </w:rPr>
      </w:pPr>
      <w:r>
        <w:rPr>
          <w:color w:val="1D1B11" w:themeColor="background2" w:themeShade="1A"/>
          <w:sz w:val="27"/>
          <w:szCs w:val="27"/>
        </w:rPr>
        <w:t>-</w:t>
      </w:r>
      <w:r w:rsidR="001B0037">
        <w:rPr>
          <w:color w:val="1D1B11" w:themeColor="background2" w:themeShade="1A"/>
          <w:sz w:val="27"/>
          <w:szCs w:val="27"/>
        </w:rPr>
        <w:t xml:space="preserve"> п</w:t>
      </w:r>
      <w:r w:rsidR="007D139A" w:rsidRPr="0059197B">
        <w:rPr>
          <w:color w:val="1D1B11" w:themeColor="background2" w:themeShade="1A"/>
          <w:sz w:val="27"/>
          <w:szCs w:val="27"/>
        </w:rPr>
        <w:t>рименять для розжига печей бензин, керосин, дизельное топливо</w:t>
      </w:r>
      <w:r w:rsidR="001B0037">
        <w:rPr>
          <w:color w:val="1D1B11" w:themeColor="background2" w:themeShade="1A"/>
          <w:sz w:val="27"/>
          <w:szCs w:val="27"/>
        </w:rPr>
        <w:t>;</w:t>
      </w:r>
    </w:p>
    <w:p w:rsidR="00B904ED" w:rsidRDefault="00B904ED" w:rsidP="0059197B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614045</wp:posOffset>
            </wp:positionV>
            <wp:extent cx="800100" cy="847725"/>
            <wp:effectExtent l="19050" t="0" r="0" b="0"/>
            <wp:wrapThrough wrapText="bothSides">
              <wp:wrapPolygon edited="0">
                <wp:start x="-514" y="0"/>
                <wp:lineTo x="-514" y="21357"/>
                <wp:lineTo x="21600" y="21357"/>
                <wp:lineTo x="21600" y="0"/>
                <wp:lineTo x="-514" y="0"/>
              </wp:wrapPolygon>
            </wp:wrapThrough>
            <wp:docPr id="19" name="Рисунок 16" descr="pngtree-a-thermometer-png-clipart_2799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a-thermometer-png-clipart_279965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39A" w:rsidRPr="0059197B">
        <w:rPr>
          <w:color w:val="1D1B11" w:themeColor="background2" w:themeShade="1A"/>
          <w:sz w:val="27"/>
          <w:szCs w:val="27"/>
        </w:rPr>
        <w:t xml:space="preserve">- </w:t>
      </w:r>
      <w:r w:rsidR="001B0037">
        <w:rPr>
          <w:color w:val="1D1B11" w:themeColor="background2" w:themeShade="1A"/>
          <w:sz w:val="27"/>
          <w:szCs w:val="27"/>
        </w:rPr>
        <w:t>т</w:t>
      </w:r>
      <w:r w:rsidR="007D139A" w:rsidRPr="0059197B">
        <w:rPr>
          <w:color w:val="1D1B11" w:themeColor="background2" w:themeShade="1A"/>
          <w:sz w:val="27"/>
          <w:szCs w:val="27"/>
        </w:rPr>
        <w:t>опить углем, коксом и газом печи, не предназначенные для этих видов топлива</w:t>
      </w:r>
      <w:r w:rsidR="001B0037">
        <w:rPr>
          <w:color w:val="1D1B11" w:themeColor="background2" w:themeShade="1A"/>
          <w:sz w:val="27"/>
          <w:szCs w:val="27"/>
        </w:rPr>
        <w:t>;</w:t>
      </w:r>
    </w:p>
    <w:p w:rsidR="0059197B" w:rsidRDefault="007D139A" w:rsidP="00B904ED">
      <w:pPr>
        <w:pStyle w:val="ab"/>
        <w:spacing w:before="0" w:beforeAutospacing="0" w:after="169" w:afterAutospacing="0" w:line="276" w:lineRule="auto"/>
        <w:rPr>
          <w:noProof/>
          <w:color w:val="1D1B11" w:themeColor="background2" w:themeShade="1A"/>
          <w:sz w:val="27"/>
          <w:szCs w:val="27"/>
        </w:rPr>
      </w:pPr>
      <w:r w:rsidRPr="0059197B">
        <w:rPr>
          <w:color w:val="1D1B11" w:themeColor="background2" w:themeShade="1A"/>
          <w:sz w:val="27"/>
          <w:szCs w:val="27"/>
        </w:rPr>
        <w:t xml:space="preserve">- </w:t>
      </w:r>
      <w:r w:rsidR="001B0037">
        <w:rPr>
          <w:color w:val="1D1B11" w:themeColor="background2" w:themeShade="1A"/>
          <w:sz w:val="27"/>
          <w:szCs w:val="27"/>
        </w:rPr>
        <w:t>п</w:t>
      </w:r>
      <w:r w:rsidRPr="0059197B">
        <w:rPr>
          <w:color w:val="1D1B11" w:themeColor="background2" w:themeShade="1A"/>
          <w:sz w:val="27"/>
          <w:szCs w:val="27"/>
        </w:rPr>
        <w:t>ерекаливать печи</w:t>
      </w:r>
      <w:r w:rsidR="001B0037">
        <w:rPr>
          <w:color w:val="1D1B11" w:themeColor="background2" w:themeShade="1A"/>
          <w:sz w:val="27"/>
          <w:szCs w:val="27"/>
        </w:rPr>
        <w:t>;</w:t>
      </w:r>
    </w:p>
    <w:p w:rsidR="00B904ED" w:rsidRDefault="00B904ED" w:rsidP="00B904ED">
      <w:pPr>
        <w:pStyle w:val="ab"/>
        <w:spacing w:before="0" w:beforeAutospacing="0" w:after="169" w:afterAutospacing="0" w:line="276" w:lineRule="auto"/>
        <w:rPr>
          <w:color w:val="1D1B11" w:themeColor="background2" w:themeShade="1A"/>
          <w:sz w:val="27"/>
          <w:szCs w:val="27"/>
        </w:rPr>
      </w:pPr>
    </w:p>
    <w:p w:rsidR="0059197B" w:rsidRDefault="00B904ED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1795780</wp:posOffset>
            </wp:positionH>
            <wp:positionV relativeFrom="paragraph">
              <wp:posOffset>196215</wp:posOffset>
            </wp:positionV>
            <wp:extent cx="1057275" cy="1314450"/>
            <wp:effectExtent l="19050" t="0" r="9525" b="0"/>
            <wp:wrapThrough wrapText="bothSides">
              <wp:wrapPolygon edited="0">
                <wp:start x="-389" y="0"/>
                <wp:lineTo x="-389" y="21287"/>
                <wp:lineTo x="21795" y="21287"/>
                <wp:lineTo x="21795" y="0"/>
                <wp:lineTo x="-389" y="0"/>
              </wp:wrapPolygon>
            </wp:wrapThrough>
            <wp:docPr id="21" name="Рисунок 19" descr="pngtree-red-flame-png-clipart_170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tree-red-flame-png-clipart_170282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39A" w:rsidRPr="0059197B">
        <w:rPr>
          <w:color w:val="1D1B11" w:themeColor="background2" w:themeShade="1A"/>
          <w:sz w:val="27"/>
          <w:szCs w:val="27"/>
        </w:rPr>
        <w:t xml:space="preserve">- </w:t>
      </w:r>
      <w:r w:rsidR="001B0037">
        <w:rPr>
          <w:color w:val="1D1B11" w:themeColor="background2" w:themeShade="1A"/>
          <w:sz w:val="27"/>
          <w:szCs w:val="27"/>
        </w:rPr>
        <w:t>т</w:t>
      </w:r>
      <w:r>
        <w:rPr>
          <w:color w:val="1D1B11" w:themeColor="background2" w:themeShade="1A"/>
          <w:sz w:val="27"/>
          <w:szCs w:val="27"/>
        </w:rPr>
        <w:t>опить печи с открытыми дверцами</w:t>
      </w:r>
      <w:r w:rsidR="007F50B1">
        <w:rPr>
          <w:color w:val="1D1B11" w:themeColor="background2" w:themeShade="1A"/>
          <w:sz w:val="27"/>
          <w:szCs w:val="27"/>
        </w:rPr>
        <w:t>.</w:t>
      </w:r>
    </w:p>
    <w:p w:rsidR="00B904ED" w:rsidRDefault="00B904ED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7"/>
          <w:szCs w:val="27"/>
        </w:rPr>
      </w:pPr>
    </w:p>
    <w:p w:rsidR="00B904ED" w:rsidRDefault="00B904ED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7"/>
          <w:szCs w:val="27"/>
        </w:rPr>
      </w:pPr>
    </w:p>
    <w:p w:rsidR="007F50B1" w:rsidRDefault="007F50B1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7"/>
          <w:szCs w:val="27"/>
        </w:rPr>
      </w:pPr>
    </w:p>
    <w:p w:rsidR="00C24C84" w:rsidRDefault="00C24C84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7"/>
          <w:szCs w:val="27"/>
        </w:rPr>
      </w:pPr>
    </w:p>
    <w:p w:rsidR="009B5CF2" w:rsidRPr="0059197B" w:rsidRDefault="009B5CF2" w:rsidP="0059197B">
      <w:pPr>
        <w:pStyle w:val="ab"/>
        <w:spacing w:before="0" w:beforeAutospacing="0" w:after="169" w:afterAutospacing="0"/>
        <w:rPr>
          <w:color w:val="1D1B11" w:themeColor="background2" w:themeShade="1A"/>
          <w:sz w:val="27"/>
          <w:szCs w:val="27"/>
        </w:rPr>
      </w:pPr>
    </w:p>
    <w:p w:rsidR="007D139A" w:rsidRPr="007617FC" w:rsidRDefault="007D139A" w:rsidP="004B7F7A">
      <w:pPr>
        <w:pStyle w:val="ab"/>
        <w:spacing w:before="0" w:beforeAutospacing="0" w:after="169" w:afterAutospacing="0"/>
        <w:jc w:val="center"/>
        <w:rPr>
          <w:b/>
          <w:i/>
          <w:color w:val="FF0000"/>
          <w:sz w:val="27"/>
          <w:szCs w:val="27"/>
          <w:u w:val="single"/>
        </w:rPr>
      </w:pPr>
      <w:r w:rsidRPr="007617FC">
        <w:rPr>
          <w:b/>
          <w:i/>
          <w:color w:val="FF0000"/>
          <w:sz w:val="27"/>
          <w:szCs w:val="27"/>
          <w:u w:val="single"/>
        </w:rPr>
        <w:lastRenderedPageBreak/>
        <w:t>При возникновении пожара немедленно сообщите  по телефон</w:t>
      </w:r>
      <w:r w:rsidR="001B0037">
        <w:rPr>
          <w:b/>
          <w:i/>
          <w:color w:val="FF0000"/>
          <w:sz w:val="27"/>
          <w:szCs w:val="27"/>
          <w:u w:val="single"/>
        </w:rPr>
        <w:t>ам 01 или 112</w:t>
      </w:r>
      <w:r w:rsidRPr="007617FC">
        <w:rPr>
          <w:b/>
          <w:i/>
          <w:color w:val="FF0000"/>
          <w:sz w:val="27"/>
          <w:szCs w:val="27"/>
          <w:u w:val="single"/>
        </w:rPr>
        <w:t>. При сообщении в пожарную охрану о пожаре необходимо указать:</w:t>
      </w:r>
    </w:p>
    <w:p w:rsidR="00D51B5B" w:rsidRDefault="007D139A" w:rsidP="0059197B">
      <w:pPr>
        <w:pStyle w:val="ab"/>
        <w:spacing w:before="0" w:beforeAutospacing="0" w:after="169" w:afterAutospacing="0"/>
        <w:jc w:val="both"/>
        <w:rPr>
          <w:color w:val="1D1B11" w:themeColor="background2" w:themeShade="1A"/>
          <w:sz w:val="27"/>
          <w:szCs w:val="27"/>
        </w:rPr>
      </w:pPr>
      <w:r w:rsidRPr="0059197B">
        <w:rPr>
          <w:color w:val="1D1B11" w:themeColor="background2" w:themeShade="1A"/>
          <w:sz w:val="27"/>
          <w:szCs w:val="27"/>
        </w:rPr>
        <w:t xml:space="preserve">- что горит (квартира, чердак, подвал, индивидуальный дом или иное) и по возможности приблизительную площадь пожара; </w:t>
      </w:r>
    </w:p>
    <w:p w:rsidR="007D139A" w:rsidRPr="0059197B" w:rsidRDefault="007D139A" w:rsidP="0059197B">
      <w:pPr>
        <w:pStyle w:val="ab"/>
        <w:spacing w:before="0" w:beforeAutospacing="0" w:after="169" w:afterAutospacing="0"/>
        <w:jc w:val="both"/>
        <w:rPr>
          <w:b/>
          <w:color w:val="1D1B11" w:themeColor="background2" w:themeShade="1A"/>
          <w:sz w:val="27"/>
          <w:szCs w:val="27"/>
        </w:rPr>
      </w:pPr>
      <w:r w:rsidRPr="0059197B">
        <w:rPr>
          <w:color w:val="1D1B11" w:themeColor="background2" w:themeShade="1A"/>
          <w:sz w:val="27"/>
          <w:szCs w:val="27"/>
        </w:rPr>
        <w:t>- назвать адрес (населённый пункт, название улицы, номер дома, квартиры);</w:t>
      </w:r>
    </w:p>
    <w:p w:rsidR="007D139A" w:rsidRPr="0059197B" w:rsidRDefault="007D139A" w:rsidP="0059197B">
      <w:pPr>
        <w:pStyle w:val="ab"/>
        <w:spacing w:before="0" w:beforeAutospacing="0" w:after="169" w:afterAutospacing="0"/>
        <w:jc w:val="both"/>
        <w:rPr>
          <w:color w:val="1D1B11" w:themeColor="background2" w:themeShade="1A"/>
          <w:sz w:val="27"/>
          <w:szCs w:val="27"/>
        </w:rPr>
      </w:pPr>
      <w:r w:rsidRPr="0059197B">
        <w:rPr>
          <w:color w:val="1D1B11" w:themeColor="background2" w:themeShade="1A"/>
          <w:sz w:val="27"/>
          <w:szCs w:val="27"/>
        </w:rPr>
        <w:t xml:space="preserve"> -назвать свою фамилию, номер телефона; </w:t>
      </w:r>
    </w:p>
    <w:p w:rsidR="007D139A" w:rsidRPr="0059197B" w:rsidRDefault="007D139A" w:rsidP="0059197B">
      <w:pPr>
        <w:pStyle w:val="ab"/>
        <w:spacing w:before="0" w:beforeAutospacing="0" w:after="169" w:afterAutospacing="0"/>
        <w:jc w:val="both"/>
        <w:rPr>
          <w:color w:val="1D1B11" w:themeColor="background2" w:themeShade="1A"/>
          <w:sz w:val="27"/>
          <w:szCs w:val="27"/>
        </w:rPr>
      </w:pPr>
      <w:r w:rsidRPr="0059197B">
        <w:rPr>
          <w:color w:val="1D1B11" w:themeColor="background2" w:themeShade="1A"/>
          <w:sz w:val="27"/>
          <w:szCs w:val="27"/>
        </w:rPr>
        <w:t xml:space="preserve">- есть ли угроза жизни людей, животных, а также соседним зданиям и строениям; </w:t>
      </w:r>
    </w:p>
    <w:p w:rsidR="006B1D0D" w:rsidRDefault="007D139A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 w:rsidRPr="0059197B">
        <w:rPr>
          <w:color w:val="1D1B11" w:themeColor="background2" w:themeShade="1A"/>
          <w:sz w:val="27"/>
          <w:szCs w:val="27"/>
        </w:rPr>
        <w:t>- если у Вас нет доступа к телефону и нет возможности покинуть помещение,</w:t>
      </w:r>
      <w:r w:rsidR="001B0037">
        <w:rPr>
          <w:color w:val="1D1B11" w:themeColor="background2" w:themeShade="1A"/>
          <w:sz w:val="27"/>
          <w:szCs w:val="27"/>
        </w:rPr>
        <w:t xml:space="preserve"> </w:t>
      </w:r>
      <w:r w:rsidRPr="0059197B">
        <w:rPr>
          <w:color w:val="1D1B11" w:themeColor="background2" w:themeShade="1A"/>
          <w:sz w:val="27"/>
          <w:szCs w:val="27"/>
        </w:rPr>
        <w:t>откройте окно и криками привлеките внимание прохожих.</w:t>
      </w:r>
    </w:p>
    <w:p w:rsidR="009B5CF2" w:rsidRDefault="00C24C84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  <w:r>
        <w:rPr>
          <w:noProof/>
          <w:color w:val="1D1B11" w:themeColor="background2" w:themeShade="1A"/>
          <w:sz w:val="27"/>
          <w:szCs w:val="27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168275</wp:posOffset>
            </wp:positionV>
            <wp:extent cx="2762250" cy="1638300"/>
            <wp:effectExtent l="19050" t="0" r="0" b="0"/>
            <wp:wrapThrough wrapText="bothSides">
              <wp:wrapPolygon edited="0">
                <wp:start x="-149" y="0"/>
                <wp:lineTo x="-149" y="21349"/>
                <wp:lineTo x="21600" y="21349"/>
                <wp:lineTo x="21600" y="0"/>
                <wp:lineTo x="-149" y="0"/>
              </wp:wrapPolygon>
            </wp:wrapThrough>
            <wp:docPr id="16" name="Рисунок 3" descr="Pravila_pozharnoy_bezopasnosti_29_24132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vila_pozharnoy_bezopasnosti_29_24132649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65254" w:rsidRDefault="00765254" w:rsidP="007F50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C24C84" w:rsidRDefault="00C24C84" w:rsidP="007F50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bookmarkStart w:id="0" w:name="_GoBack"/>
      <w:bookmarkEnd w:id="0"/>
    </w:p>
    <w:p w:rsidR="00C24C84" w:rsidRDefault="00C24C84" w:rsidP="007F50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C24C84" w:rsidRDefault="00C24C84" w:rsidP="007F50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C24C84" w:rsidRDefault="00C24C84" w:rsidP="007F50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</w:p>
    <w:p w:rsidR="00C24C84" w:rsidRPr="00C24C84" w:rsidRDefault="00C24C84" w:rsidP="00C24C84">
      <w:pPr>
        <w:spacing w:before="100" w:beforeAutospacing="1" w:after="100" w:afterAutospacing="1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C24C8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 xml:space="preserve">Телефоны экстренных служб </w:t>
      </w:r>
    </w:p>
    <w:p w:rsidR="00C24C84" w:rsidRPr="00847680" w:rsidRDefault="00C24C84" w:rsidP="00C24C8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32"/>
          <w:szCs w:val="32"/>
        </w:rPr>
      </w:pPr>
      <w:r w:rsidRPr="00847680">
        <w:rPr>
          <w:rFonts w:ascii="Times New Roman" w:eastAsia="Times New Roman" w:hAnsi="Times New Roman" w:cs="Times New Roman"/>
          <w:sz w:val="32"/>
          <w:szCs w:val="32"/>
        </w:rPr>
        <w:t xml:space="preserve">«Единый телефон пожарных и спасателей» </w:t>
      </w:r>
    </w:p>
    <w:p w:rsidR="00C24C84" w:rsidRPr="00847680" w:rsidRDefault="00C24C84" w:rsidP="00C24C8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7680">
        <w:rPr>
          <w:rFonts w:ascii="Times New Roman" w:eastAsia="Times New Roman" w:hAnsi="Times New Roman" w:cs="Times New Roman"/>
          <w:sz w:val="48"/>
          <w:szCs w:val="48"/>
        </w:rPr>
        <w:t>01</w:t>
      </w:r>
      <w:r w:rsidRPr="0084768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48"/>
          <w:szCs w:val="48"/>
        </w:rPr>
        <w:t>102</w:t>
      </w:r>
      <w:r w:rsidRPr="00847680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47680">
        <w:rPr>
          <w:rFonts w:ascii="Times New Roman" w:eastAsia="Times New Roman" w:hAnsi="Times New Roman" w:cs="Times New Roman"/>
          <w:sz w:val="48"/>
          <w:szCs w:val="48"/>
        </w:rPr>
        <w:t>112</w: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C84" w:rsidRPr="00847680" w:rsidRDefault="008C7157" w:rsidP="00C24C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157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24C84" w:rsidRPr="00847680" w:rsidRDefault="00C24C84" w:rsidP="00C24C8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32"/>
          <w:szCs w:val="32"/>
        </w:rPr>
      </w:pPr>
      <w:r w:rsidRPr="00847680">
        <w:rPr>
          <w:rFonts w:ascii="Times New Roman" w:eastAsia="Times New Roman" w:hAnsi="Times New Roman" w:cs="Times New Roman"/>
          <w:sz w:val="32"/>
          <w:szCs w:val="32"/>
        </w:rPr>
        <w:t xml:space="preserve">Полиция </w:t>
      </w:r>
    </w:p>
    <w:p w:rsidR="00C24C84" w:rsidRPr="00847680" w:rsidRDefault="00C24C84" w:rsidP="00C24C8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7680">
        <w:rPr>
          <w:rFonts w:ascii="Times New Roman" w:eastAsia="Times New Roman" w:hAnsi="Times New Roman" w:cs="Times New Roman"/>
          <w:sz w:val="48"/>
          <w:szCs w:val="48"/>
        </w:rPr>
        <w:t>02,   102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4C84" w:rsidRPr="00847680" w:rsidRDefault="008C7157" w:rsidP="00C24C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C7157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C24C84" w:rsidRDefault="00C24C84" w:rsidP="00C24C84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847680">
        <w:rPr>
          <w:rFonts w:ascii="Times New Roman" w:eastAsia="Times New Roman" w:hAnsi="Times New Roman" w:cs="Times New Roman"/>
          <w:sz w:val="32"/>
          <w:szCs w:val="32"/>
        </w:rPr>
        <w:t xml:space="preserve">Скорая медицинская </w:t>
      </w:r>
      <w:r>
        <w:rPr>
          <w:rFonts w:ascii="Times New Roman" w:eastAsia="Times New Roman" w:hAnsi="Times New Roman" w:cs="Times New Roman"/>
          <w:sz w:val="32"/>
          <w:szCs w:val="32"/>
        </w:rPr>
        <w:t>п</w:t>
      </w:r>
      <w:r w:rsidRPr="00847680">
        <w:rPr>
          <w:rFonts w:ascii="Times New Roman" w:eastAsia="Times New Roman" w:hAnsi="Times New Roman" w:cs="Times New Roman"/>
          <w:sz w:val="32"/>
          <w:szCs w:val="32"/>
        </w:rPr>
        <w:t>омощь</w:t>
      </w:r>
      <w:r w:rsidRPr="0084768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8C7157">
        <w:rPr>
          <w:rFonts w:ascii="Times New Roman" w:eastAsia="Times New Roman" w:hAnsi="Times New Roman" w:cs="Times New Roman"/>
          <w:noProof/>
          <w:sz w:val="24"/>
          <w:szCs w:val="24"/>
        </w:rPr>
      </w:r>
      <w:r w:rsidR="008C7157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8" o:spid="_x0000_s1026" alt="☎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wRPcV78C&#10;AADDBQAADgAAAAAAAAAAAAAAAAAuAgAAZHJzL2Uyb0RvYy54bWxQSwECLQAUAAYACAAAACEATKDp&#10;LNgAAAADAQAADwAAAAAAAAAAAAAAAAAZBQAAZHJzL2Rvd25yZXYueG1sUEsFBgAAAAAEAAQA8wAA&#10;AB4GAAAAAA==&#10;" filled="f" stroked="f">
            <o:lock v:ext="edit" aspectratio="t"/>
            <w10:wrap type="none"/>
            <w10:anchorlock/>
          </v:rect>
        </w:pict>
      </w:r>
    </w:p>
    <w:p w:rsidR="00C24C84" w:rsidRPr="00FD5469" w:rsidRDefault="00C24C84" w:rsidP="00C24C84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847680">
        <w:rPr>
          <w:rFonts w:ascii="Times New Roman" w:eastAsia="Times New Roman" w:hAnsi="Times New Roman" w:cs="Times New Roman"/>
          <w:sz w:val="48"/>
          <w:szCs w:val="48"/>
        </w:rPr>
        <w:t>03,   103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7F50B1" w:rsidRDefault="007F50B1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C24C84" w:rsidRPr="00847680" w:rsidRDefault="00C24C84" w:rsidP="00C24C84">
      <w:pPr>
        <w:pStyle w:val="a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1173480</wp:posOffset>
            </wp:positionV>
            <wp:extent cx="885825" cy="942975"/>
            <wp:effectExtent l="19050" t="0" r="9525" b="0"/>
            <wp:wrapThrough wrapText="bothSides">
              <wp:wrapPolygon edited="0">
                <wp:start x="-465" y="0"/>
                <wp:lineTo x="-465" y="21382"/>
                <wp:lineTo x="21832" y="21382"/>
                <wp:lineTo x="21832" y="0"/>
                <wp:lineTo x="-465" y="0"/>
              </wp:wrapPolygon>
            </wp:wrapThrough>
            <wp:docPr id="2" name="Рисунок 2" descr="http://metodir.ru/metodicheskie-rekomendacii-bezopasnoste-pri-ispolezovanii-elek/25352_html_107157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todir.ru/metodicheskie-rekomendacii-bezopasnoste-pri-ispolezovanii-elek/25352_html_107157d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7680">
        <w:rPr>
          <w:sz w:val="32"/>
          <w:szCs w:val="32"/>
        </w:rPr>
        <w:t>РГКУ ДПО «УМЦ ЭКОЛОГИЧЕСКОЙ БЕЗОПАСНОСТИ И ЗАЩИТЫ НАСЕЛЕНИЯ»</w:t>
      </w:r>
    </w:p>
    <w:p w:rsidR="006E494E" w:rsidRDefault="006E494E" w:rsidP="00B904ED">
      <w:pPr>
        <w:pStyle w:val="ab"/>
        <w:spacing w:before="0" w:beforeAutospacing="0" w:after="169" w:afterAutospacing="0"/>
        <w:jc w:val="both"/>
        <w:rPr>
          <w:noProof/>
          <w:color w:val="1D1B11" w:themeColor="background2" w:themeShade="1A"/>
          <w:sz w:val="27"/>
          <w:szCs w:val="27"/>
        </w:rPr>
      </w:pPr>
    </w:p>
    <w:p w:rsidR="009B5CF2" w:rsidRPr="009B5CF2" w:rsidRDefault="00C24C84" w:rsidP="007F50B1">
      <w:pPr>
        <w:pStyle w:val="a9"/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379730</wp:posOffset>
            </wp:positionH>
            <wp:positionV relativeFrom="paragraph">
              <wp:posOffset>1783715</wp:posOffset>
            </wp:positionV>
            <wp:extent cx="2466975" cy="2466975"/>
            <wp:effectExtent l="19050" t="0" r="9525" b="0"/>
            <wp:wrapThrough wrapText="bothSides">
              <wp:wrapPolygon edited="0">
                <wp:start x="334" y="0"/>
                <wp:lineTo x="-167" y="500"/>
                <wp:lineTo x="0" y="21517"/>
                <wp:lineTo x="21683" y="21517"/>
                <wp:lineTo x="21517" y="21350"/>
                <wp:lineTo x="21350" y="21350"/>
                <wp:lineTo x="21683" y="20683"/>
                <wp:lineTo x="21683" y="18848"/>
                <wp:lineTo x="21517" y="18681"/>
                <wp:lineTo x="21683" y="18014"/>
                <wp:lineTo x="21683" y="2836"/>
                <wp:lineTo x="21350" y="2669"/>
                <wp:lineTo x="21683" y="2002"/>
                <wp:lineTo x="21683" y="334"/>
                <wp:lineTo x="21350" y="0"/>
                <wp:lineTo x="334" y="0"/>
              </wp:wrapPolygon>
            </wp:wrapThrough>
            <wp:docPr id="1" name="Рисунок 1" descr="https://i.ya-webdesign.com/images/oven-vector-wood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a-webdesign.com/images/oven-vector-wood-5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5CF2" w:rsidRPr="00322173">
        <w:t>ПАМЯТКА ПО ЭКСПЛУАТАЦИИ ПЕЧНОГО ОТОПЛЕНИЯ</w:t>
      </w:r>
    </w:p>
    <w:p w:rsidR="009B5CF2" w:rsidRDefault="009B5CF2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p w:rsidR="00FD5469" w:rsidRDefault="00FD5469" w:rsidP="00B904ED">
      <w:pPr>
        <w:pStyle w:val="ab"/>
        <w:spacing w:before="0" w:beforeAutospacing="0" w:after="169" w:afterAutospacing="0"/>
        <w:jc w:val="both"/>
        <w:rPr>
          <w:noProof/>
          <w:sz w:val="27"/>
          <w:szCs w:val="27"/>
        </w:rPr>
      </w:pPr>
    </w:p>
    <w:sectPr w:rsidR="00FD5469" w:rsidSect="007D139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567" w:right="567" w:bottom="567" w:left="56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ep="1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83" w:rsidRDefault="003B0283" w:rsidP="00322173">
      <w:pPr>
        <w:spacing w:after="0" w:line="240" w:lineRule="auto"/>
      </w:pPr>
      <w:r>
        <w:separator/>
      </w:r>
    </w:p>
  </w:endnote>
  <w:endnote w:type="continuationSeparator" w:id="1">
    <w:p w:rsidR="003B0283" w:rsidRDefault="003B0283" w:rsidP="0032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83" w:rsidRDefault="003B0283" w:rsidP="00322173">
      <w:pPr>
        <w:spacing w:after="0" w:line="240" w:lineRule="auto"/>
      </w:pPr>
      <w:r>
        <w:separator/>
      </w:r>
    </w:p>
  </w:footnote>
  <w:footnote w:type="continuationSeparator" w:id="1">
    <w:p w:rsidR="003B0283" w:rsidRDefault="003B0283" w:rsidP="0032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13B" w:rsidRDefault="0092613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C4D"/>
    <w:multiLevelType w:val="hybridMultilevel"/>
    <w:tmpl w:val="79CE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AD5D7E"/>
    <w:multiLevelType w:val="hybridMultilevel"/>
    <w:tmpl w:val="C4BCE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12290">
      <o:colormenu v:ext="edit" fillcolor="none [671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22173"/>
    <w:rsid w:val="00163119"/>
    <w:rsid w:val="001B0037"/>
    <w:rsid w:val="002B34B9"/>
    <w:rsid w:val="00322173"/>
    <w:rsid w:val="00387DDE"/>
    <w:rsid w:val="003B0283"/>
    <w:rsid w:val="0048033E"/>
    <w:rsid w:val="004B7F7A"/>
    <w:rsid w:val="0059197B"/>
    <w:rsid w:val="00694982"/>
    <w:rsid w:val="006B1D0D"/>
    <w:rsid w:val="006B7C07"/>
    <w:rsid w:val="006E494E"/>
    <w:rsid w:val="007617FC"/>
    <w:rsid w:val="00765254"/>
    <w:rsid w:val="007D139A"/>
    <w:rsid w:val="007F50B1"/>
    <w:rsid w:val="008C7157"/>
    <w:rsid w:val="0092613B"/>
    <w:rsid w:val="009B5CF2"/>
    <w:rsid w:val="00B65CFD"/>
    <w:rsid w:val="00B742DB"/>
    <w:rsid w:val="00B82AFC"/>
    <w:rsid w:val="00B904ED"/>
    <w:rsid w:val="00B920EF"/>
    <w:rsid w:val="00C24C84"/>
    <w:rsid w:val="00C577E5"/>
    <w:rsid w:val="00CB065F"/>
    <w:rsid w:val="00CE5DC3"/>
    <w:rsid w:val="00D51B5B"/>
    <w:rsid w:val="00D746EB"/>
    <w:rsid w:val="00F969FF"/>
    <w:rsid w:val="00FD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2173"/>
  </w:style>
  <w:style w:type="paragraph" w:styleId="a3">
    <w:name w:val="header"/>
    <w:basedOn w:val="a"/>
    <w:link w:val="a4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2173"/>
  </w:style>
  <w:style w:type="paragraph" w:styleId="a5">
    <w:name w:val="footer"/>
    <w:basedOn w:val="a"/>
    <w:link w:val="a6"/>
    <w:uiPriority w:val="99"/>
    <w:unhideWhenUsed/>
    <w:rsid w:val="00322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2173"/>
  </w:style>
  <w:style w:type="paragraph" w:styleId="a7">
    <w:name w:val="Balloon Text"/>
    <w:basedOn w:val="a"/>
    <w:link w:val="a8"/>
    <w:uiPriority w:val="99"/>
    <w:semiHidden/>
    <w:unhideWhenUsed/>
    <w:rsid w:val="00322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2173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uiPriority w:val="10"/>
    <w:qFormat/>
    <w:rsid w:val="00322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322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Normal (Web)"/>
    <w:basedOn w:val="a"/>
    <w:uiPriority w:val="99"/>
    <w:unhideWhenUsed/>
    <w:rsid w:val="007D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7D139A"/>
    <w:rPr>
      <w:b/>
      <w:bCs/>
    </w:rPr>
  </w:style>
  <w:style w:type="paragraph" w:styleId="ad">
    <w:name w:val="List Paragraph"/>
    <w:basedOn w:val="a"/>
    <w:uiPriority w:val="34"/>
    <w:qFormat/>
    <w:rsid w:val="00926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8B98-7B21-A94C-BDC0-E1A071E2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ПО ЭКСПЛУАТАЦИИ ПЕЧНОГО ОТОПЛЕНИЯ</vt:lpstr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 ЭКСПЛУАТАЦИИ ПЕЧНОГО ОТОПЛЕНИЯ</dc:title>
  <dc:subject/>
  <dc:creator>Admin</dc:creator>
  <cp:keywords/>
  <dc:description/>
  <cp:lastModifiedBy>us03</cp:lastModifiedBy>
  <cp:revision>4</cp:revision>
  <dcterms:created xsi:type="dcterms:W3CDTF">2019-07-12T07:10:00Z</dcterms:created>
  <dcterms:modified xsi:type="dcterms:W3CDTF">2022-09-06T04:31:00Z</dcterms:modified>
</cp:coreProperties>
</file>