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91" w:rsidRDefault="00650E91" w:rsidP="00650E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3"/>
        <w:gridCol w:w="283"/>
        <w:gridCol w:w="4644"/>
      </w:tblGrid>
      <w:tr w:rsidR="00650E91" w:rsidTr="00650E91">
        <w:trPr>
          <w:cantSplit/>
          <w:trHeight w:val="1229"/>
        </w:trPr>
        <w:tc>
          <w:tcPr>
            <w:tcW w:w="4613" w:type="dxa"/>
            <w:vMerge w:val="restar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МАРИЙ ЭЛ РЕСПУБЛИКЫН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ЙӦНОЗАНЛЫК, ЭКОНОМИКЫМ ВИЯҤДЫМАШ 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 САТУЛЫМАШ 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МИНИСТЕРСТВЫЖЕ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0E91" w:rsidRDefault="00650E9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Брюгге эҥерÿмбал,3-шо п., г. Йошкар-Ола, 424033  </w:t>
            </w:r>
          </w:p>
          <w:p w:rsidR="00650E91" w:rsidRDefault="00650E9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Тел.: (8362) 64-20-71, факс 42-61-49</w:t>
            </w:r>
          </w:p>
          <w:p w:rsidR="00650E91" w:rsidRDefault="00650E91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E-</w:t>
            </w:r>
            <w:proofErr w:type="spellStart"/>
            <w:r>
              <w:rPr>
                <w:sz w:val="18"/>
                <w:lang w:eastAsia="en-US"/>
              </w:rPr>
              <w:t>mail</w:t>
            </w:r>
            <w:proofErr w:type="spellEnd"/>
            <w:r>
              <w:rPr>
                <w:sz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lang w:eastAsia="en-US"/>
                </w:rPr>
                <w:t>mecon@gov.mari.ru</w:t>
              </w:r>
            </w:hyperlink>
          </w:p>
          <w:p w:rsidR="00650E91" w:rsidRDefault="00650E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650E91" w:rsidRDefault="00650E91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МИНИСТЕРСТВО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ПРОМЫШЛЕННОСТИ,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ЭКОНОМИЧЕСКОГО РАЗВИТИЯ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ТОРГОВЛИ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МАРИЙ ЭЛ</w:t>
            </w:r>
          </w:p>
          <w:p w:rsidR="00650E91" w:rsidRDefault="00650E9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0E91" w:rsidRDefault="00650E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наб. Брюгге, д.3, г. Йошкар-Ола, 424033</w:t>
            </w:r>
          </w:p>
          <w:p w:rsidR="00650E91" w:rsidRDefault="00650E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64-20-71, факс 42-61-49</w:t>
            </w:r>
          </w:p>
          <w:p w:rsidR="00650E91" w:rsidRDefault="00650E9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eastAsia="en-US"/>
                </w:rPr>
                <w:t>mecon@gov.mari.ru</w:t>
              </w:r>
            </w:hyperlink>
          </w:p>
          <w:p w:rsidR="00650E91" w:rsidRDefault="00650E9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50E91" w:rsidTr="00650E91">
        <w:trPr>
          <w:cantSplit/>
        </w:trPr>
        <w:tc>
          <w:tcPr>
            <w:tcW w:w="4613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50E91" w:rsidRDefault="00650E9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650E91" w:rsidRDefault="00650E9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50E91" w:rsidRDefault="00650E9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650E91" w:rsidTr="00650E91">
        <w:trPr>
          <w:cantSplit/>
          <w:trHeight w:val="100"/>
        </w:trPr>
        <w:tc>
          <w:tcPr>
            <w:tcW w:w="4613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50E91" w:rsidRDefault="00650E9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0E91" w:rsidRDefault="00650E91">
            <w:pPr>
              <w:spacing w:line="25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50E91" w:rsidRDefault="00650E9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50E91" w:rsidRDefault="00650E91" w:rsidP="00650E91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93160021, ОГРН 1061215002188, ИНН/КПП 1215107796/121501001</w:t>
      </w:r>
    </w:p>
    <w:p w:rsidR="00650E91" w:rsidRDefault="00650E91" w:rsidP="00650E91">
      <w:pPr>
        <w:rPr>
          <w:sz w:val="6"/>
        </w:rPr>
      </w:pPr>
      <w:r>
        <w:rPr>
          <w:sz w:val="6"/>
        </w:rPr>
        <w:t xml:space="preserve">  </w:t>
      </w:r>
    </w:p>
    <w:p w:rsidR="00596194" w:rsidRDefault="00596194" w:rsidP="00650E91">
      <w:pPr>
        <w:pStyle w:val="2"/>
        <w:jc w:val="center"/>
        <w:rPr>
          <w:b/>
          <w:color w:val="000000"/>
          <w:lang w:val="ru-RU"/>
        </w:rPr>
      </w:pPr>
    </w:p>
    <w:p w:rsidR="00596194" w:rsidRDefault="00596194" w:rsidP="00650E91">
      <w:pPr>
        <w:pStyle w:val="2"/>
        <w:jc w:val="center"/>
        <w:rPr>
          <w:b/>
          <w:color w:val="000000"/>
          <w:lang w:val="ru-RU"/>
        </w:rPr>
      </w:pPr>
    </w:p>
    <w:p w:rsidR="00650E91" w:rsidRDefault="001C4D10" w:rsidP="00650E91">
      <w:pPr>
        <w:pStyle w:val="2"/>
        <w:jc w:val="center"/>
        <w:rPr>
          <w:b/>
          <w:color w:val="000000"/>
          <w:lang w:val="ru-RU"/>
        </w:rPr>
      </w:pPr>
      <w:r w:rsidRPr="001C4D10">
        <w:rPr>
          <w:b/>
          <w:color w:val="000000"/>
          <w:lang w:val="ru-RU"/>
        </w:rPr>
        <w:t>О</w:t>
      </w:r>
      <w:r w:rsidR="006746AA">
        <w:rPr>
          <w:b/>
          <w:color w:val="000000"/>
          <w:lang w:val="ru-RU"/>
        </w:rPr>
        <w:t xml:space="preserve"> </w:t>
      </w:r>
      <w:r w:rsidRPr="001C4D10">
        <w:rPr>
          <w:b/>
          <w:color w:val="000000"/>
          <w:lang w:val="ru-RU"/>
        </w:rPr>
        <w:t>Т</w:t>
      </w:r>
      <w:r w:rsidR="006746AA">
        <w:rPr>
          <w:b/>
          <w:color w:val="000000"/>
          <w:lang w:val="ru-RU"/>
        </w:rPr>
        <w:t xml:space="preserve"> </w:t>
      </w:r>
      <w:r w:rsidRPr="001C4D10">
        <w:rPr>
          <w:b/>
          <w:color w:val="000000"/>
          <w:lang w:val="ru-RU"/>
        </w:rPr>
        <w:t>Ч</w:t>
      </w:r>
      <w:r w:rsidR="006746AA">
        <w:rPr>
          <w:b/>
          <w:color w:val="000000"/>
          <w:lang w:val="ru-RU"/>
        </w:rPr>
        <w:t xml:space="preserve"> </w:t>
      </w:r>
      <w:r w:rsidRPr="001C4D10">
        <w:rPr>
          <w:b/>
          <w:color w:val="000000"/>
          <w:lang w:val="ru-RU"/>
        </w:rPr>
        <w:t>Е</w:t>
      </w:r>
      <w:r w:rsidR="006746AA">
        <w:rPr>
          <w:b/>
          <w:color w:val="000000"/>
          <w:lang w:val="ru-RU"/>
        </w:rPr>
        <w:t xml:space="preserve"> </w:t>
      </w:r>
      <w:r w:rsidRPr="001C4D10">
        <w:rPr>
          <w:b/>
          <w:color w:val="000000"/>
          <w:lang w:val="ru-RU"/>
        </w:rPr>
        <w:t>Т</w:t>
      </w:r>
    </w:p>
    <w:p w:rsidR="001070CA" w:rsidRDefault="00A10229" w:rsidP="00650E91">
      <w:pPr>
        <w:pStyle w:val="2"/>
        <w:jc w:val="center"/>
        <w:rPr>
          <w:szCs w:val="28"/>
        </w:rPr>
      </w:pPr>
      <w:r>
        <w:rPr>
          <w:color w:val="000000"/>
          <w:lang w:val="ru-RU"/>
        </w:rPr>
        <w:t>о предварительной</w:t>
      </w:r>
      <w:r w:rsidRPr="00A10229">
        <w:rPr>
          <w:szCs w:val="28"/>
        </w:rPr>
        <w:t xml:space="preserve"> </w:t>
      </w:r>
      <w:r w:rsidRPr="00210D08">
        <w:rPr>
          <w:szCs w:val="28"/>
        </w:rPr>
        <w:t>оценк</w:t>
      </w:r>
      <w:r w:rsidR="00E67856">
        <w:rPr>
          <w:szCs w:val="28"/>
          <w:lang w:val="ru-RU"/>
        </w:rPr>
        <w:t>е</w:t>
      </w:r>
      <w:r w:rsidRPr="00210D08">
        <w:rPr>
          <w:szCs w:val="28"/>
        </w:rPr>
        <w:t xml:space="preserve"> регулирующего воздействия </w:t>
      </w:r>
    </w:p>
    <w:p w:rsidR="001070CA" w:rsidRDefault="00A10229" w:rsidP="00650E91">
      <w:pPr>
        <w:pStyle w:val="2"/>
        <w:jc w:val="center"/>
        <w:rPr>
          <w:szCs w:val="28"/>
          <w:lang w:val="ru-RU"/>
        </w:rPr>
      </w:pPr>
      <w:r w:rsidRPr="00210D08">
        <w:rPr>
          <w:szCs w:val="28"/>
        </w:rPr>
        <w:t>проекта закона Республики Марий Эл</w:t>
      </w:r>
      <w:r w:rsidR="00E67856">
        <w:rPr>
          <w:szCs w:val="28"/>
          <w:lang w:val="ru-RU"/>
        </w:rPr>
        <w:t xml:space="preserve"> </w:t>
      </w:r>
    </w:p>
    <w:p w:rsidR="001070CA" w:rsidRDefault="00E67856" w:rsidP="00650E91">
      <w:pPr>
        <w:pStyle w:val="2"/>
        <w:jc w:val="center"/>
        <w:rPr>
          <w:szCs w:val="28"/>
        </w:rPr>
      </w:pPr>
      <w:r>
        <w:rPr>
          <w:szCs w:val="28"/>
        </w:rPr>
        <w:t>«Об установлении</w:t>
      </w:r>
      <w:r w:rsidR="007D3AA7">
        <w:rPr>
          <w:szCs w:val="28"/>
          <w:lang w:val="ru-RU"/>
        </w:rPr>
        <w:t xml:space="preserve"> </w:t>
      </w:r>
      <w:r w:rsidRPr="00210D08">
        <w:rPr>
          <w:szCs w:val="28"/>
        </w:rPr>
        <w:t xml:space="preserve">на территории Республики Марий Эл </w:t>
      </w:r>
    </w:p>
    <w:p w:rsidR="001070CA" w:rsidRDefault="00E67856" w:rsidP="00650E91">
      <w:pPr>
        <w:pStyle w:val="2"/>
        <w:jc w:val="center"/>
        <w:rPr>
          <w:szCs w:val="28"/>
        </w:rPr>
      </w:pPr>
      <w:r w:rsidRPr="00210D08">
        <w:rPr>
          <w:szCs w:val="28"/>
        </w:rPr>
        <w:t>ограничении розничной продажи товаров, содержащих сжиженный углеводородный газ и запрета вовлечения несовершеннолетних</w:t>
      </w:r>
      <w:r>
        <w:rPr>
          <w:szCs w:val="28"/>
        </w:rPr>
        <w:t xml:space="preserve"> </w:t>
      </w:r>
    </w:p>
    <w:p w:rsidR="00A10229" w:rsidRPr="00E67856" w:rsidRDefault="00E67856" w:rsidP="00650E91">
      <w:pPr>
        <w:pStyle w:val="2"/>
        <w:jc w:val="center"/>
        <w:rPr>
          <w:color w:val="000000"/>
          <w:lang w:val="ru-RU"/>
        </w:rPr>
      </w:pPr>
      <w:r w:rsidRPr="00210D08">
        <w:rPr>
          <w:szCs w:val="28"/>
        </w:rPr>
        <w:t>в употребление путем вдыхания сжиженного углеводородного газа»</w:t>
      </w:r>
    </w:p>
    <w:p w:rsidR="00650E91" w:rsidRPr="001C4D10" w:rsidRDefault="00650E91" w:rsidP="00650E91">
      <w:pPr>
        <w:pStyle w:val="2"/>
        <w:rPr>
          <w:b/>
          <w:color w:val="000000"/>
          <w:lang w:val="ru-RU"/>
        </w:rPr>
      </w:pPr>
    </w:p>
    <w:p w:rsidR="00650E91" w:rsidRDefault="00650E91" w:rsidP="00650E91">
      <w:pPr>
        <w:pStyle w:val="2"/>
        <w:rPr>
          <w:color w:val="000000"/>
          <w:lang w:val="ru-RU"/>
        </w:rPr>
      </w:pPr>
    </w:p>
    <w:p w:rsidR="00522297" w:rsidRDefault="00522297" w:rsidP="00522297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210D08">
        <w:rPr>
          <w:sz w:val="28"/>
          <w:szCs w:val="28"/>
        </w:rPr>
        <w:t>В</w:t>
      </w:r>
      <w:r w:rsidR="00444C44" w:rsidRPr="00210D08">
        <w:rPr>
          <w:sz w:val="28"/>
          <w:szCs w:val="28"/>
        </w:rPr>
        <w:t xml:space="preserve"> соответствии с </w:t>
      </w:r>
      <w:proofErr w:type="spellStart"/>
      <w:r w:rsidR="00444C44" w:rsidRPr="00210D08">
        <w:rPr>
          <w:sz w:val="28"/>
          <w:szCs w:val="28"/>
        </w:rPr>
        <w:t>п.п</w:t>
      </w:r>
      <w:proofErr w:type="spellEnd"/>
      <w:r w:rsidR="00444C44" w:rsidRPr="00210D08">
        <w:rPr>
          <w:sz w:val="28"/>
          <w:szCs w:val="28"/>
        </w:rPr>
        <w:t>. 8,</w:t>
      </w:r>
      <w:r w:rsidRPr="00210D08">
        <w:rPr>
          <w:sz w:val="28"/>
          <w:szCs w:val="28"/>
        </w:rPr>
        <w:t xml:space="preserve"> 9 Порядка проведения оценки регулирующего воздействия проектов нормативных пра</w:t>
      </w:r>
      <w:r w:rsidR="00221689">
        <w:rPr>
          <w:sz w:val="28"/>
          <w:szCs w:val="28"/>
        </w:rPr>
        <w:t>вовых актов Республики Марий Эл</w:t>
      </w:r>
      <w:r w:rsidR="00221689">
        <w:rPr>
          <w:sz w:val="28"/>
          <w:szCs w:val="28"/>
        </w:rPr>
        <w:br/>
      </w:r>
      <w:r w:rsidRPr="00210D08">
        <w:rPr>
          <w:sz w:val="28"/>
          <w:szCs w:val="28"/>
        </w:rPr>
        <w:t xml:space="preserve">и экспертизы нормативных правовых актов Республики Марий Эл, утвержденного постановлением Правительства Республики </w:t>
      </w:r>
      <w:r w:rsidR="0095146F">
        <w:rPr>
          <w:sz w:val="28"/>
          <w:szCs w:val="28"/>
        </w:rPr>
        <w:t>Марий Эл</w:t>
      </w:r>
      <w:r w:rsidR="0095146F">
        <w:rPr>
          <w:sz w:val="28"/>
          <w:szCs w:val="28"/>
        </w:rPr>
        <w:br/>
      </w:r>
      <w:r w:rsidR="00221689">
        <w:rPr>
          <w:sz w:val="28"/>
          <w:szCs w:val="28"/>
        </w:rPr>
        <w:t>от 22 ноября 2013</w:t>
      </w:r>
      <w:r w:rsidR="00D42264">
        <w:rPr>
          <w:sz w:val="28"/>
          <w:szCs w:val="28"/>
        </w:rPr>
        <w:t> </w:t>
      </w:r>
      <w:r w:rsidR="00221689">
        <w:rPr>
          <w:sz w:val="28"/>
          <w:szCs w:val="28"/>
        </w:rPr>
        <w:t>г. № </w:t>
      </w:r>
      <w:r w:rsidRPr="00210D08">
        <w:rPr>
          <w:sz w:val="28"/>
          <w:szCs w:val="28"/>
        </w:rPr>
        <w:t xml:space="preserve">353, </w:t>
      </w:r>
      <w:r w:rsidR="000722F2" w:rsidRPr="00210D08">
        <w:rPr>
          <w:color w:val="000000"/>
          <w:sz w:val="28"/>
          <w:szCs w:val="28"/>
        </w:rPr>
        <w:t>Министерство</w:t>
      </w:r>
      <w:r w:rsidR="00D42264">
        <w:rPr>
          <w:color w:val="000000"/>
          <w:sz w:val="28"/>
          <w:szCs w:val="28"/>
        </w:rPr>
        <w:t>м</w:t>
      </w:r>
      <w:r w:rsidR="000722F2" w:rsidRPr="00210D08">
        <w:rPr>
          <w:color w:val="000000"/>
          <w:sz w:val="28"/>
          <w:szCs w:val="28"/>
        </w:rPr>
        <w:t xml:space="preserve"> промышленности, экономического развития</w:t>
      </w:r>
      <w:r w:rsidR="00221689">
        <w:rPr>
          <w:color w:val="000000"/>
          <w:sz w:val="28"/>
          <w:szCs w:val="28"/>
        </w:rPr>
        <w:t xml:space="preserve"> </w:t>
      </w:r>
      <w:r w:rsidR="000722F2" w:rsidRPr="00210D08">
        <w:rPr>
          <w:color w:val="000000"/>
          <w:sz w:val="28"/>
          <w:szCs w:val="28"/>
        </w:rPr>
        <w:t>и торговли Республики Марий Эл</w:t>
      </w:r>
      <w:r w:rsidR="00221689">
        <w:rPr>
          <w:color w:val="000000"/>
          <w:sz w:val="28"/>
          <w:szCs w:val="28"/>
        </w:rPr>
        <w:t xml:space="preserve"> (далее – Министерство) </w:t>
      </w:r>
      <w:r w:rsidRPr="00210D08">
        <w:rPr>
          <w:sz w:val="28"/>
          <w:szCs w:val="28"/>
        </w:rPr>
        <w:t xml:space="preserve">проведена предварительная оценка регулирующего воздействия проекта закона Республики Марий Эл </w:t>
      </w:r>
      <w:r w:rsidR="00D42264">
        <w:rPr>
          <w:sz w:val="28"/>
          <w:szCs w:val="28"/>
        </w:rPr>
        <w:t>«Об установлении</w:t>
      </w:r>
      <w:r w:rsidR="00D42264">
        <w:rPr>
          <w:sz w:val="28"/>
          <w:szCs w:val="28"/>
        </w:rPr>
        <w:br/>
      </w:r>
      <w:r w:rsidR="00732B30" w:rsidRPr="00210D08">
        <w:rPr>
          <w:sz w:val="28"/>
          <w:szCs w:val="28"/>
        </w:rPr>
        <w:t>на территории Республики Марий Эл ограничении розничной продажи товаров, содержащих сжиженный углеводородный газ и запрета вовлечения несовершеннолетних</w:t>
      </w:r>
      <w:r w:rsidR="000A57A6">
        <w:rPr>
          <w:sz w:val="28"/>
          <w:szCs w:val="28"/>
        </w:rPr>
        <w:t xml:space="preserve"> </w:t>
      </w:r>
      <w:r w:rsidR="00732B30" w:rsidRPr="00210D08">
        <w:rPr>
          <w:sz w:val="28"/>
          <w:szCs w:val="28"/>
        </w:rPr>
        <w:t>в употребление путем вдыхания сжиженного углеводородного газа»</w:t>
      </w:r>
      <w:r w:rsidR="006863ED" w:rsidRPr="00210D08">
        <w:rPr>
          <w:sz w:val="28"/>
          <w:szCs w:val="28"/>
        </w:rPr>
        <w:t xml:space="preserve"> </w:t>
      </w:r>
      <w:r w:rsidR="000A57A6">
        <w:rPr>
          <w:sz w:val="28"/>
          <w:szCs w:val="28"/>
        </w:rPr>
        <w:t xml:space="preserve">(далее – проект закона) </w:t>
      </w:r>
      <w:r w:rsidRPr="00210D08">
        <w:rPr>
          <w:sz w:val="28"/>
          <w:szCs w:val="28"/>
        </w:rPr>
        <w:t>в целях определения последствий нового правового регулирования в части прав и обязанностей субъектов предпринимательской и иной экономической деятельности, влекущих избыточные обязанности, запреты, ограничения, необоснованные расходы у данных</w:t>
      </w:r>
      <w:r>
        <w:rPr>
          <w:sz w:val="28"/>
          <w:szCs w:val="28"/>
        </w:rPr>
        <w:t xml:space="preserve"> лиц.</w:t>
      </w:r>
    </w:p>
    <w:p w:rsidR="00522297" w:rsidRPr="00522297" w:rsidRDefault="00783DE8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Проект закона разработан в целях охраны здоровья несовершеннолетних и направлен на ограничение розничной продажи товаров</w:t>
      </w:r>
      <w:r w:rsidR="00D12687" w:rsidRPr="00D12687">
        <w:rPr>
          <w:color w:val="000000"/>
          <w:szCs w:val="28"/>
          <w:lang w:val="ru-RU"/>
        </w:rPr>
        <w:t xml:space="preserve"> </w:t>
      </w:r>
      <w:r w:rsidR="00D12687">
        <w:rPr>
          <w:color w:val="000000"/>
          <w:szCs w:val="28"/>
          <w:lang w:val="ru-RU"/>
        </w:rPr>
        <w:t>для личных и бытовых нужд граждан</w:t>
      </w:r>
      <w:r w:rsidR="00EE668C">
        <w:rPr>
          <w:color w:val="000000"/>
          <w:szCs w:val="28"/>
          <w:lang w:val="ru-RU"/>
        </w:rPr>
        <w:t xml:space="preserve">, содержащих </w:t>
      </w:r>
      <w:r w:rsidR="00EE668C">
        <w:rPr>
          <w:szCs w:val="28"/>
        </w:rPr>
        <w:t>сжиженный углеводородный газ</w:t>
      </w:r>
      <w:r w:rsidR="00EE668C">
        <w:rPr>
          <w:szCs w:val="28"/>
          <w:lang w:val="ru-RU"/>
        </w:rPr>
        <w:t>,</w:t>
      </w:r>
      <w:r w:rsidR="00EE668C">
        <w:rPr>
          <w:color w:val="000000"/>
          <w:szCs w:val="28"/>
          <w:lang w:val="ru-RU"/>
        </w:rPr>
        <w:t xml:space="preserve"> и запрет н</w:t>
      </w:r>
      <w:r w:rsidR="00D12687">
        <w:rPr>
          <w:color w:val="000000"/>
          <w:szCs w:val="28"/>
          <w:lang w:val="ru-RU"/>
        </w:rPr>
        <w:t>а вовлечение несовершеннолетних</w:t>
      </w:r>
      <w:r w:rsidR="00D12687">
        <w:rPr>
          <w:color w:val="000000"/>
          <w:szCs w:val="28"/>
          <w:lang w:val="ru-RU"/>
        </w:rPr>
        <w:br/>
      </w:r>
      <w:r w:rsidR="00EE668C">
        <w:rPr>
          <w:color w:val="000000"/>
          <w:szCs w:val="28"/>
          <w:lang w:val="ru-RU"/>
        </w:rPr>
        <w:lastRenderedPageBreak/>
        <w:t xml:space="preserve">в употребление </w:t>
      </w:r>
      <w:r w:rsidR="00D12687">
        <w:rPr>
          <w:color w:val="000000"/>
          <w:szCs w:val="28"/>
          <w:lang w:val="ru-RU"/>
        </w:rPr>
        <w:t xml:space="preserve">сжиженного </w:t>
      </w:r>
      <w:r w:rsidR="00D12687">
        <w:rPr>
          <w:szCs w:val="28"/>
        </w:rPr>
        <w:t>углеводородн</w:t>
      </w:r>
      <w:r w:rsidR="00D12687">
        <w:rPr>
          <w:szCs w:val="28"/>
          <w:lang w:val="ru-RU"/>
        </w:rPr>
        <w:t>ого</w:t>
      </w:r>
      <w:r w:rsidR="00D12687">
        <w:rPr>
          <w:color w:val="000000"/>
          <w:szCs w:val="28"/>
          <w:lang w:val="ru-RU"/>
        </w:rPr>
        <w:t xml:space="preserve"> газа</w:t>
      </w:r>
      <w:r w:rsidR="00D12687">
        <w:rPr>
          <w:color w:val="000000"/>
          <w:szCs w:val="28"/>
          <w:lang w:val="ru-RU"/>
        </w:rPr>
        <w:t xml:space="preserve"> путем вдыхания</w:t>
      </w:r>
      <w:r w:rsidR="00D12687">
        <w:rPr>
          <w:color w:val="000000"/>
          <w:szCs w:val="28"/>
          <w:lang w:val="ru-RU"/>
        </w:rPr>
        <w:br/>
      </w:r>
      <w:r w:rsidR="00354B00">
        <w:rPr>
          <w:color w:val="000000"/>
          <w:szCs w:val="28"/>
          <w:lang w:val="ru-RU"/>
        </w:rPr>
        <w:t>на территории Республики Марий Эл</w:t>
      </w:r>
      <w:r w:rsidR="00210D08">
        <w:rPr>
          <w:color w:val="000000"/>
          <w:szCs w:val="28"/>
          <w:lang w:val="ru-RU"/>
        </w:rPr>
        <w:t>.</w:t>
      </w:r>
    </w:p>
    <w:p w:rsidR="00522297" w:rsidRDefault="0074131D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 настоящее время среди подростков фиксируется распро</w:t>
      </w:r>
      <w:r w:rsidR="0016076B">
        <w:rPr>
          <w:color w:val="000000"/>
          <w:szCs w:val="28"/>
          <w:lang w:val="ru-RU"/>
        </w:rPr>
        <w:t>с</w:t>
      </w:r>
      <w:r>
        <w:rPr>
          <w:color w:val="000000"/>
          <w:szCs w:val="28"/>
          <w:lang w:val="ru-RU"/>
        </w:rPr>
        <w:t>тр</w:t>
      </w:r>
      <w:r w:rsidR="0016076B">
        <w:rPr>
          <w:color w:val="000000"/>
          <w:szCs w:val="28"/>
          <w:lang w:val="ru-RU"/>
        </w:rPr>
        <w:t>анение такой формы токсикомании</w:t>
      </w:r>
      <w:r>
        <w:rPr>
          <w:color w:val="000000"/>
          <w:szCs w:val="28"/>
          <w:lang w:val="ru-RU"/>
        </w:rPr>
        <w:t xml:space="preserve"> ка</w:t>
      </w:r>
      <w:r w:rsidR="0016076B">
        <w:rPr>
          <w:color w:val="000000"/>
          <w:szCs w:val="28"/>
          <w:lang w:val="ru-RU"/>
        </w:rPr>
        <w:t>к</w:t>
      </w:r>
      <w:r>
        <w:rPr>
          <w:color w:val="000000"/>
          <w:szCs w:val="28"/>
          <w:lang w:val="ru-RU"/>
        </w:rPr>
        <w:t xml:space="preserve"> «</w:t>
      </w:r>
      <w:proofErr w:type="spellStart"/>
      <w:r>
        <w:rPr>
          <w:color w:val="000000"/>
          <w:szCs w:val="28"/>
          <w:lang w:val="ru-RU"/>
        </w:rPr>
        <w:t>сниффинг</w:t>
      </w:r>
      <w:proofErr w:type="spellEnd"/>
      <w:r>
        <w:rPr>
          <w:color w:val="000000"/>
          <w:szCs w:val="28"/>
          <w:lang w:val="ru-RU"/>
        </w:rPr>
        <w:t xml:space="preserve">», при которой состояние токсического опьянения достигается путем вдыхания </w:t>
      </w:r>
      <w:r w:rsidR="0016076B">
        <w:rPr>
          <w:color w:val="000000"/>
          <w:szCs w:val="28"/>
          <w:lang w:val="ru-RU"/>
        </w:rPr>
        <w:t>углеводородных сжиженных газов</w:t>
      </w:r>
      <w:r w:rsidR="0016076B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  <w:lang w:val="ru-RU"/>
        </w:rPr>
        <w:t>входящих в состав ряда</w:t>
      </w:r>
      <w:r w:rsidR="001D38A5">
        <w:rPr>
          <w:color w:val="000000"/>
          <w:szCs w:val="28"/>
          <w:lang w:val="ru-RU"/>
        </w:rPr>
        <w:t xml:space="preserve"> товаров хозяйственно-бытового н</w:t>
      </w:r>
      <w:r>
        <w:rPr>
          <w:color w:val="000000"/>
          <w:szCs w:val="28"/>
          <w:lang w:val="ru-RU"/>
        </w:rPr>
        <w:t>азначения, в частности используемых в баллончиках для заправки зажигалок или самих зажигалках, в баллончиках для портативных туристских газовых плит и др.</w:t>
      </w:r>
    </w:p>
    <w:p w:rsidR="0074131D" w:rsidRDefault="0074131D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Указанные вещества могут при вдыхании вызывать аритмию, гипоксию головного мозга и остановку сердца, что зачастую приводит к летальному исходу. </w:t>
      </w:r>
    </w:p>
    <w:p w:rsidR="0074131D" w:rsidRDefault="0074131D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Популяризации данного пагубного явления способствует возможность беспре</w:t>
      </w:r>
      <w:r w:rsidR="008964D4">
        <w:rPr>
          <w:color w:val="000000"/>
          <w:szCs w:val="28"/>
          <w:lang w:val="ru-RU"/>
        </w:rPr>
        <w:t>п</w:t>
      </w:r>
      <w:r>
        <w:rPr>
          <w:color w:val="000000"/>
          <w:szCs w:val="28"/>
          <w:lang w:val="ru-RU"/>
        </w:rPr>
        <w:t>я</w:t>
      </w:r>
      <w:r w:rsidR="00532E3D">
        <w:rPr>
          <w:color w:val="000000"/>
          <w:szCs w:val="28"/>
          <w:lang w:val="ru-RU"/>
        </w:rPr>
        <w:t>тст</w:t>
      </w:r>
      <w:r>
        <w:rPr>
          <w:color w:val="000000"/>
          <w:szCs w:val="28"/>
          <w:lang w:val="ru-RU"/>
        </w:rPr>
        <w:t>венного приобретения несовершеннолетними указанных товаров, содержащих сжиженные углеводородные газы.</w:t>
      </w:r>
    </w:p>
    <w:p w:rsidR="002F187A" w:rsidRDefault="002F187A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 силу положений ст.</w:t>
      </w:r>
      <w:r w:rsidR="008C0F1A">
        <w:rPr>
          <w:color w:val="000000"/>
          <w:szCs w:val="28"/>
          <w:lang w:val="ru-RU"/>
        </w:rPr>
        <w:t> </w:t>
      </w:r>
      <w:r>
        <w:rPr>
          <w:color w:val="000000"/>
          <w:szCs w:val="28"/>
          <w:lang w:val="ru-RU"/>
        </w:rPr>
        <w:t>4 Федерал</w:t>
      </w:r>
      <w:r w:rsidR="008C0F1A">
        <w:rPr>
          <w:color w:val="000000"/>
          <w:szCs w:val="28"/>
          <w:lang w:val="ru-RU"/>
        </w:rPr>
        <w:t>ьного закона от 24 июля 1998 </w:t>
      </w:r>
      <w:r w:rsidR="005E3DE6">
        <w:rPr>
          <w:color w:val="000000"/>
          <w:szCs w:val="28"/>
          <w:lang w:val="ru-RU"/>
        </w:rPr>
        <w:t>г.</w:t>
      </w:r>
      <w:r w:rsidR="005E3DE6">
        <w:rPr>
          <w:color w:val="000000"/>
          <w:szCs w:val="28"/>
          <w:lang w:val="ru-RU"/>
        </w:rPr>
        <w:br/>
      </w:r>
      <w:r>
        <w:rPr>
          <w:color w:val="000000"/>
          <w:szCs w:val="28"/>
          <w:lang w:val="ru-RU"/>
        </w:rPr>
        <w:t>№ 124-ФЗ «Об осн</w:t>
      </w:r>
      <w:r w:rsidR="00DC1DC5">
        <w:rPr>
          <w:color w:val="000000"/>
          <w:szCs w:val="28"/>
          <w:lang w:val="ru-RU"/>
        </w:rPr>
        <w:t>овных гарантиях прав ребенка в Р</w:t>
      </w:r>
      <w:r>
        <w:rPr>
          <w:color w:val="000000"/>
          <w:szCs w:val="28"/>
          <w:lang w:val="ru-RU"/>
        </w:rPr>
        <w:t>оссийской Федерации» одной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F187A" w:rsidRDefault="002F187A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Проектом закона в целях предотвращения случаев отравления несовершеннолетних токсическими веществами, профилактики правонарушений, связанных с вдыханием сжиженных углеводородных газов, и защиты детей от факторов, негативно влияющих на их физическое, интеллектуальное, психическое, духовное и нравственное развитие, </w:t>
      </w:r>
      <w:r w:rsidR="00DC1DC5">
        <w:rPr>
          <w:color w:val="000000"/>
          <w:szCs w:val="28"/>
          <w:lang w:val="ru-RU"/>
        </w:rPr>
        <w:t xml:space="preserve">вводится </w:t>
      </w:r>
      <w:r>
        <w:rPr>
          <w:color w:val="000000"/>
          <w:szCs w:val="28"/>
          <w:lang w:val="ru-RU"/>
        </w:rPr>
        <w:t>запре</w:t>
      </w:r>
      <w:r w:rsidR="00DC1DC5">
        <w:rPr>
          <w:color w:val="000000"/>
          <w:szCs w:val="28"/>
          <w:lang w:val="ru-RU"/>
        </w:rPr>
        <w:t>т на</w:t>
      </w:r>
      <w:r>
        <w:rPr>
          <w:color w:val="000000"/>
          <w:szCs w:val="28"/>
          <w:lang w:val="ru-RU"/>
        </w:rPr>
        <w:t xml:space="preserve"> продаж</w:t>
      </w:r>
      <w:r w:rsidR="00DC1DC5">
        <w:rPr>
          <w:color w:val="000000"/>
          <w:szCs w:val="28"/>
          <w:lang w:val="ru-RU"/>
        </w:rPr>
        <w:t>у</w:t>
      </w:r>
      <w:r>
        <w:rPr>
          <w:color w:val="000000"/>
          <w:szCs w:val="28"/>
          <w:lang w:val="ru-RU"/>
        </w:rPr>
        <w:t xml:space="preserve"> несовершеннолетним отдельных товаров, </w:t>
      </w:r>
      <w:r w:rsidR="00DC1DC5">
        <w:rPr>
          <w:color w:val="000000"/>
          <w:szCs w:val="28"/>
          <w:lang w:val="ru-RU"/>
        </w:rPr>
        <w:t>которые могут быть использованы для «</w:t>
      </w:r>
      <w:proofErr w:type="spellStart"/>
      <w:r w:rsidR="00DC1DC5">
        <w:rPr>
          <w:color w:val="000000"/>
          <w:szCs w:val="28"/>
          <w:lang w:val="ru-RU"/>
        </w:rPr>
        <w:t>сниффинга</w:t>
      </w:r>
      <w:proofErr w:type="spellEnd"/>
      <w:r w:rsidR="00DC1DC5">
        <w:rPr>
          <w:color w:val="000000"/>
          <w:szCs w:val="28"/>
          <w:lang w:val="ru-RU"/>
        </w:rPr>
        <w:t>»</w:t>
      </w:r>
      <w:r w:rsidR="00DC1DC5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  <w:lang w:val="ru-RU"/>
        </w:rPr>
        <w:t xml:space="preserve">а также вовлечение несовершеннолетних в употребление </w:t>
      </w:r>
      <w:r w:rsidR="00DC1DC5">
        <w:rPr>
          <w:color w:val="000000"/>
          <w:szCs w:val="28"/>
          <w:lang w:val="ru-RU"/>
        </w:rPr>
        <w:t>сжиженного углеводородного газа</w:t>
      </w:r>
      <w:r w:rsidR="009428F3">
        <w:rPr>
          <w:color w:val="000000"/>
          <w:szCs w:val="28"/>
          <w:lang w:val="ru-RU"/>
        </w:rPr>
        <w:t>.</w:t>
      </w:r>
    </w:p>
    <w:p w:rsidR="006C1AF4" w:rsidRDefault="009428F3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Также проектом закона предлагается установить административную ответственность за нарушение указанных ограничений. </w:t>
      </w:r>
    </w:p>
    <w:p w:rsidR="009428F3" w:rsidRDefault="009428F3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Так, согласно </w:t>
      </w:r>
      <w:proofErr w:type="gramStart"/>
      <w:r>
        <w:rPr>
          <w:color w:val="000000"/>
          <w:szCs w:val="28"/>
          <w:lang w:val="ru-RU"/>
        </w:rPr>
        <w:t>проекту закона</w:t>
      </w:r>
      <w:proofErr w:type="gramEnd"/>
      <w:r>
        <w:rPr>
          <w:color w:val="000000"/>
          <w:szCs w:val="28"/>
          <w:lang w:val="ru-RU"/>
        </w:rPr>
        <w:t xml:space="preserve"> розничная продажа несовершеннолетним товаров, содержащих сжиженные </w:t>
      </w:r>
      <w:r w:rsidR="003F094D">
        <w:rPr>
          <w:color w:val="000000"/>
          <w:szCs w:val="28"/>
          <w:lang w:val="ru-RU"/>
        </w:rPr>
        <w:t>углеводородные газы</w:t>
      </w:r>
      <w:r w:rsidR="006C1AF4">
        <w:rPr>
          <w:color w:val="000000"/>
          <w:szCs w:val="28"/>
          <w:lang w:val="ru-RU"/>
        </w:rPr>
        <w:t>,</w:t>
      </w:r>
      <w:r w:rsidR="003F094D">
        <w:rPr>
          <w:color w:val="000000"/>
          <w:szCs w:val="28"/>
          <w:lang w:val="ru-RU"/>
        </w:rPr>
        <w:t xml:space="preserve"> влечет наложение административного штрафа на граждан в размере от одной тысячи рублей</w:t>
      </w:r>
      <w:r w:rsidR="00F65E75">
        <w:rPr>
          <w:color w:val="000000"/>
          <w:szCs w:val="28"/>
          <w:lang w:val="ru-RU"/>
        </w:rPr>
        <w:br/>
        <w:t>до трех ты</w:t>
      </w:r>
      <w:r w:rsidR="003F094D">
        <w:rPr>
          <w:color w:val="000000"/>
          <w:szCs w:val="28"/>
          <w:lang w:val="ru-RU"/>
        </w:rPr>
        <w:t>сяч рублей, на должностн</w:t>
      </w:r>
      <w:r w:rsidR="00F65E75">
        <w:rPr>
          <w:color w:val="000000"/>
          <w:szCs w:val="28"/>
          <w:lang w:val="ru-RU"/>
        </w:rPr>
        <w:t>ых лиц – от десяти тысяч рублей</w:t>
      </w:r>
      <w:r w:rsidR="00F65E75">
        <w:rPr>
          <w:color w:val="000000"/>
          <w:szCs w:val="28"/>
          <w:lang w:val="ru-RU"/>
        </w:rPr>
        <w:br/>
      </w:r>
      <w:r w:rsidR="003F094D">
        <w:rPr>
          <w:color w:val="000000"/>
          <w:szCs w:val="28"/>
          <w:lang w:val="ru-RU"/>
        </w:rPr>
        <w:t>до тридцати тысяч рублей, на юридических лиц – от тридцати тысяч рублей до пятидесяти тысяч рублей.</w:t>
      </w:r>
    </w:p>
    <w:p w:rsidR="003F094D" w:rsidRDefault="003F094D" w:rsidP="00650E91">
      <w:pPr>
        <w:pStyle w:val="2"/>
        <w:ind w:firstLine="7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Вовлечение несовершеннолетних в употребление сжиженного углеводородного газа путем покупки для них либо передачи им товаров, содержащих сжиженн</w:t>
      </w:r>
      <w:r w:rsidR="006B41D3">
        <w:rPr>
          <w:color w:val="000000"/>
          <w:szCs w:val="28"/>
          <w:lang w:val="ru-RU"/>
        </w:rPr>
        <w:t>ый</w:t>
      </w:r>
      <w:r>
        <w:rPr>
          <w:color w:val="000000"/>
          <w:szCs w:val="28"/>
          <w:lang w:val="ru-RU"/>
        </w:rPr>
        <w:t xml:space="preserve"> углеводородн</w:t>
      </w:r>
      <w:r w:rsidR="006B41D3">
        <w:rPr>
          <w:color w:val="000000"/>
          <w:szCs w:val="28"/>
          <w:lang w:val="ru-RU"/>
        </w:rPr>
        <w:t>ый</w:t>
      </w:r>
      <w:r>
        <w:rPr>
          <w:color w:val="000000"/>
          <w:szCs w:val="28"/>
          <w:lang w:val="ru-RU"/>
        </w:rPr>
        <w:t xml:space="preserve"> газ</w:t>
      </w:r>
      <w:r w:rsidR="006B41D3">
        <w:rPr>
          <w:color w:val="000000"/>
          <w:szCs w:val="28"/>
          <w:lang w:val="ru-RU"/>
        </w:rPr>
        <w:t xml:space="preserve">, с целью его </w:t>
      </w:r>
      <w:proofErr w:type="gramStart"/>
      <w:r w:rsidR="006B41D3">
        <w:rPr>
          <w:color w:val="000000"/>
          <w:szCs w:val="28"/>
          <w:lang w:val="ru-RU"/>
        </w:rPr>
        <w:t>употребления,</w:t>
      </w:r>
      <w:r w:rsidR="00F65E75">
        <w:rPr>
          <w:color w:val="000000"/>
          <w:szCs w:val="28"/>
          <w:lang w:val="ru-RU"/>
        </w:rPr>
        <w:br/>
      </w:r>
      <w:r w:rsidR="006B41D3">
        <w:rPr>
          <w:color w:val="000000"/>
          <w:szCs w:val="28"/>
          <w:lang w:val="ru-RU"/>
        </w:rPr>
        <w:t>а</w:t>
      </w:r>
      <w:proofErr w:type="gramEnd"/>
      <w:r w:rsidR="006B41D3">
        <w:rPr>
          <w:color w:val="000000"/>
          <w:szCs w:val="28"/>
          <w:lang w:val="ru-RU"/>
        </w:rPr>
        <w:t xml:space="preserve"> также предложения либо требования употребить сжиженный углеводородный газ – влечет нал</w:t>
      </w:r>
      <w:r w:rsidR="00F65E75">
        <w:rPr>
          <w:color w:val="000000"/>
          <w:szCs w:val="28"/>
          <w:lang w:val="ru-RU"/>
        </w:rPr>
        <w:t>ожение административного штрафа</w:t>
      </w:r>
      <w:r w:rsidR="00F65E75">
        <w:rPr>
          <w:color w:val="000000"/>
          <w:szCs w:val="28"/>
          <w:lang w:val="ru-RU"/>
        </w:rPr>
        <w:br/>
      </w:r>
      <w:r w:rsidR="006B41D3">
        <w:rPr>
          <w:color w:val="000000"/>
          <w:szCs w:val="28"/>
          <w:lang w:val="ru-RU"/>
        </w:rPr>
        <w:t>на граждан в размере пят</w:t>
      </w:r>
      <w:r w:rsidR="00F65E75">
        <w:rPr>
          <w:color w:val="000000"/>
          <w:szCs w:val="28"/>
          <w:lang w:val="ru-RU"/>
        </w:rPr>
        <w:t>и</w:t>
      </w:r>
      <w:r w:rsidR="006B41D3">
        <w:rPr>
          <w:color w:val="000000"/>
          <w:szCs w:val="28"/>
          <w:lang w:val="ru-RU"/>
        </w:rPr>
        <w:t xml:space="preserve"> тысяч рублей. </w:t>
      </w:r>
    </w:p>
    <w:p w:rsidR="0074131D" w:rsidRPr="0059506E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Pr="0059506E">
        <w:rPr>
          <w:sz w:val="28"/>
          <w:szCs w:val="28"/>
        </w:rPr>
        <w:t>вышеизложенного</w:t>
      </w:r>
      <w:r>
        <w:rPr>
          <w:sz w:val="28"/>
          <w:szCs w:val="28"/>
        </w:rPr>
        <w:t xml:space="preserve">, принятие проекта закона </w:t>
      </w:r>
      <w:r w:rsidRPr="00DA208D">
        <w:rPr>
          <w:sz w:val="28"/>
          <w:szCs w:val="28"/>
        </w:rPr>
        <w:t>Республики Мар</w:t>
      </w:r>
      <w:r w:rsidR="00BE57FF">
        <w:rPr>
          <w:sz w:val="28"/>
          <w:szCs w:val="28"/>
        </w:rPr>
        <w:t>ий </w:t>
      </w:r>
      <w:r w:rsidRPr="00DA208D">
        <w:rPr>
          <w:sz w:val="28"/>
          <w:szCs w:val="28"/>
        </w:rPr>
        <w:t xml:space="preserve">Эл </w:t>
      </w:r>
      <w:r w:rsidR="0088459F">
        <w:rPr>
          <w:sz w:val="28"/>
          <w:szCs w:val="28"/>
        </w:rPr>
        <w:t>«Об установлении</w:t>
      </w:r>
      <w:r w:rsidR="001C064E">
        <w:rPr>
          <w:sz w:val="28"/>
          <w:szCs w:val="28"/>
        </w:rPr>
        <w:t xml:space="preserve"> </w:t>
      </w:r>
      <w:r w:rsidR="00BE57FF">
        <w:rPr>
          <w:sz w:val="28"/>
          <w:szCs w:val="28"/>
        </w:rPr>
        <w:t>на территории Республики Марий </w:t>
      </w:r>
      <w:r w:rsidR="0088459F" w:rsidRPr="00210D08">
        <w:rPr>
          <w:sz w:val="28"/>
          <w:szCs w:val="28"/>
        </w:rPr>
        <w:t>Эл ограничении розничной продажи товаров, содержащих сжиженный углеводородный газ и запрета вовлечения несовершеннолетних</w:t>
      </w:r>
      <w:r w:rsidR="001C064E">
        <w:rPr>
          <w:sz w:val="28"/>
          <w:szCs w:val="28"/>
        </w:rPr>
        <w:br/>
      </w:r>
      <w:r w:rsidR="0088459F" w:rsidRPr="00210D08">
        <w:rPr>
          <w:sz w:val="28"/>
          <w:szCs w:val="28"/>
        </w:rPr>
        <w:lastRenderedPageBreak/>
        <w:t xml:space="preserve">в употребление путем вдыхания сжиженного углеводородного </w:t>
      </w:r>
      <w:proofErr w:type="gramStart"/>
      <w:r w:rsidR="0088459F" w:rsidRPr="00210D08">
        <w:rPr>
          <w:sz w:val="28"/>
          <w:szCs w:val="28"/>
        </w:rPr>
        <w:t>газа»</w:t>
      </w:r>
      <w:r w:rsidR="001C064E">
        <w:rPr>
          <w:sz w:val="28"/>
          <w:szCs w:val="28"/>
        </w:rPr>
        <w:br/>
      </w:r>
      <w:r w:rsidRPr="0059506E">
        <w:rPr>
          <w:sz w:val="28"/>
          <w:szCs w:val="28"/>
        </w:rPr>
        <w:t>не</w:t>
      </w:r>
      <w:proofErr w:type="gramEnd"/>
      <w:r w:rsidRPr="0059506E">
        <w:rPr>
          <w:sz w:val="28"/>
          <w:szCs w:val="28"/>
        </w:rPr>
        <w:t xml:space="preserve"> повлечет</w:t>
      </w:r>
      <w:r>
        <w:rPr>
          <w:sz w:val="28"/>
          <w:szCs w:val="28"/>
        </w:rPr>
        <w:t xml:space="preserve"> </w:t>
      </w:r>
      <w:r w:rsidRPr="0059506E">
        <w:rPr>
          <w:sz w:val="28"/>
          <w:szCs w:val="28"/>
        </w:rPr>
        <w:t>за собой:</w:t>
      </w:r>
    </w:p>
    <w:p w:rsidR="0074131D" w:rsidRPr="008E644F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4F">
        <w:rPr>
          <w:sz w:val="28"/>
          <w:szCs w:val="28"/>
        </w:rPr>
        <w:t>избыточные обязанности, запреты и ограничения для субъектов предпринимательской и иной экономической деятельности;</w:t>
      </w:r>
    </w:p>
    <w:p w:rsidR="0074131D" w:rsidRPr="008E644F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4F">
        <w:rPr>
          <w:sz w:val="28"/>
          <w:szCs w:val="28"/>
        </w:rPr>
        <w:t>возникновение у субъектов предпринимательской и иной экономической деятельности необоснованных расходов;</w:t>
      </w:r>
    </w:p>
    <w:p w:rsidR="0074131D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4F">
        <w:rPr>
          <w:sz w:val="28"/>
          <w:szCs w:val="28"/>
        </w:rPr>
        <w:t>возникновение необоснованных расходов республиканского бюджета Республики Марий Эл</w:t>
      </w:r>
      <w:r w:rsidRPr="0059506E">
        <w:rPr>
          <w:sz w:val="28"/>
          <w:szCs w:val="28"/>
        </w:rPr>
        <w:t>.</w:t>
      </w:r>
    </w:p>
    <w:p w:rsidR="0074131D" w:rsidRPr="00DA208D" w:rsidRDefault="0074131D" w:rsidP="00EC6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08D">
        <w:rPr>
          <w:sz w:val="28"/>
          <w:szCs w:val="28"/>
        </w:rPr>
        <w:t xml:space="preserve">Уведомление о подготовке проекта </w:t>
      </w:r>
      <w:r>
        <w:rPr>
          <w:sz w:val="28"/>
          <w:szCs w:val="28"/>
        </w:rPr>
        <w:t xml:space="preserve">закона </w:t>
      </w:r>
      <w:r w:rsidRPr="00DA208D">
        <w:rPr>
          <w:sz w:val="28"/>
          <w:szCs w:val="28"/>
        </w:rPr>
        <w:t>Республик</w:t>
      </w:r>
      <w:r w:rsidR="002E7CB0">
        <w:rPr>
          <w:sz w:val="28"/>
          <w:szCs w:val="28"/>
        </w:rPr>
        <w:t xml:space="preserve">и Марий </w:t>
      </w:r>
      <w:proofErr w:type="gramStart"/>
      <w:r w:rsidR="002E7CB0">
        <w:rPr>
          <w:sz w:val="28"/>
          <w:szCs w:val="28"/>
        </w:rPr>
        <w:t>Эл</w:t>
      </w:r>
      <w:r w:rsidR="002E7CB0">
        <w:rPr>
          <w:sz w:val="28"/>
          <w:szCs w:val="28"/>
        </w:rPr>
        <w:br/>
      </w:r>
      <w:r w:rsidR="00A317E0">
        <w:rPr>
          <w:sz w:val="28"/>
          <w:szCs w:val="28"/>
        </w:rPr>
        <w:t>«</w:t>
      </w:r>
      <w:proofErr w:type="gramEnd"/>
      <w:r w:rsidR="00A317E0">
        <w:rPr>
          <w:sz w:val="28"/>
          <w:szCs w:val="28"/>
        </w:rPr>
        <w:t>Об установлении</w:t>
      </w:r>
      <w:r w:rsidR="00F84D5C">
        <w:rPr>
          <w:sz w:val="28"/>
          <w:szCs w:val="28"/>
        </w:rPr>
        <w:t xml:space="preserve"> на территории Республики Марий </w:t>
      </w:r>
      <w:r w:rsidR="00A317E0" w:rsidRPr="00210D08">
        <w:rPr>
          <w:sz w:val="28"/>
          <w:szCs w:val="28"/>
        </w:rPr>
        <w:t>Эл ограничении розничной продажи товаров, содержащ</w:t>
      </w:r>
      <w:r w:rsidR="002E7CB0">
        <w:rPr>
          <w:sz w:val="28"/>
          <w:szCs w:val="28"/>
        </w:rPr>
        <w:t>их сжиженный углеводородный газ</w:t>
      </w:r>
      <w:r w:rsidR="002E7CB0">
        <w:rPr>
          <w:sz w:val="28"/>
          <w:szCs w:val="28"/>
        </w:rPr>
        <w:br/>
      </w:r>
      <w:r w:rsidR="00A317E0" w:rsidRPr="00210D08">
        <w:rPr>
          <w:sz w:val="28"/>
          <w:szCs w:val="28"/>
        </w:rPr>
        <w:t>и запрета вовлечения несовершеннолетних</w:t>
      </w:r>
      <w:r w:rsidR="00F84D5C">
        <w:rPr>
          <w:sz w:val="28"/>
          <w:szCs w:val="28"/>
        </w:rPr>
        <w:t xml:space="preserve"> </w:t>
      </w:r>
      <w:r w:rsidR="00A317E0" w:rsidRPr="00210D08">
        <w:rPr>
          <w:sz w:val="28"/>
          <w:szCs w:val="28"/>
        </w:rPr>
        <w:t xml:space="preserve">в употребление путем вдыхания </w:t>
      </w:r>
      <w:r w:rsidR="00A317E0" w:rsidRPr="00CB6644">
        <w:rPr>
          <w:sz w:val="28"/>
          <w:szCs w:val="28"/>
        </w:rPr>
        <w:t>сжиженного углеводородного газа»</w:t>
      </w:r>
      <w:r w:rsidR="00ED1BC5" w:rsidRPr="00CB6644">
        <w:rPr>
          <w:sz w:val="28"/>
          <w:szCs w:val="28"/>
        </w:rPr>
        <w:t xml:space="preserve"> </w:t>
      </w:r>
      <w:r w:rsidRPr="00CB6644">
        <w:rPr>
          <w:sz w:val="28"/>
          <w:szCs w:val="28"/>
        </w:rPr>
        <w:t xml:space="preserve">размещено </w:t>
      </w:r>
      <w:r w:rsidR="002E7CB0" w:rsidRPr="00CB6644">
        <w:rPr>
          <w:sz w:val="28"/>
          <w:szCs w:val="28"/>
        </w:rPr>
        <w:t>8 ноября 2023 </w:t>
      </w:r>
      <w:r w:rsidR="00ED1BC5" w:rsidRPr="00CB6644">
        <w:rPr>
          <w:sz w:val="28"/>
          <w:szCs w:val="28"/>
        </w:rPr>
        <w:t>г.</w:t>
      </w:r>
      <w:r w:rsidR="00ED1BC5" w:rsidRPr="00CB6644">
        <w:rPr>
          <w:sz w:val="28"/>
          <w:szCs w:val="28"/>
        </w:rPr>
        <w:br/>
      </w:r>
      <w:r w:rsidRPr="00CB6644">
        <w:rPr>
          <w:sz w:val="28"/>
          <w:szCs w:val="28"/>
        </w:rPr>
        <w:t xml:space="preserve">на официальном Интернет-портале </w:t>
      </w:r>
      <w:r w:rsidR="004E65F9" w:rsidRPr="00CB6644">
        <w:rPr>
          <w:iCs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="00EC6BC3">
        <w:rPr>
          <w:iCs/>
          <w:sz w:val="28"/>
          <w:szCs w:val="28"/>
        </w:rPr>
        <w:t xml:space="preserve"> </w:t>
      </w:r>
      <w:r w:rsidR="00ED1BC5" w:rsidRPr="00CB6644">
        <w:rPr>
          <w:sz w:val="28"/>
          <w:szCs w:val="28"/>
        </w:rPr>
        <w:t>в подразделе «Торговля» раздела «Информационные</w:t>
      </w:r>
      <w:r w:rsidR="00ED1BC5" w:rsidRPr="00CB6644">
        <w:rPr>
          <w:b/>
          <w:sz w:val="28"/>
          <w:szCs w:val="28"/>
        </w:rPr>
        <w:t xml:space="preserve"> </w:t>
      </w:r>
      <w:r w:rsidR="00ED1BC5" w:rsidRPr="00CB6644">
        <w:rPr>
          <w:sz w:val="28"/>
          <w:szCs w:val="28"/>
        </w:rPr>
        <w:t>и аналитические материалы»</w:t>
      </w:r>
      <w:r w:rsidRPr="00DA208D">
        <w:rPr>
          <w:sz w:val="28"/>
          <w:szCs w:val="28"/>
        </w:rPr>
        <w:t>.</w:t>
      </w:r>
    </w:p>
    <w:p w:rsidR="0074131D" w:rsidRPr="00DA208D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08D">
        <w:rPr>
          <w:sz w:val="28"/>
          <w:szCs w:val="28"/>
        </w:rPr>
        <w:t xml:space="preserve">Срок проведения публичных обсуждений </w:t>
      </w:r>
      <w:r>
        <w:rPr>
          <w:sz w:val="28"/>
          <w:szCs w:val="28"/>
        </w:rPr>
        <w:t xml:space="preserve">и предоставления предложений </w:t>
      </w:r>
      <w:r w:rsidRPr="00DA208D">
        <w:rPr>
          <w:sz w:val="28"/>
          <w:szCs w:val="28"/>
        </w:rPr>
        <w:t>- 10 рабочих дней</w:t>
      </w:r>
      <w:r>
        <w:rPr>
          <w:sz w:val="28"/>
          <w:szCs w:val="28"/>
        </w:rPr>
        <w:t xml:space="preserve"> со дня</w:t>
      </w:r>
      <w:r w:rsidR="00EC6BC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днем раз</w:t>
      </w:r>
      <w:r w:rsidR="007D369E">
        <w:rPr>
          <w:sz w:val="28"/>
          <w:szCs w:val="28"/>
        </w:rPr>
        <w:t>мещ</w:t>
      </w:r>
      <w:r>
        <w:rPr>
          <w:sz w:val="28"/>
          <w:szCs w:val="28"/>
        </w:rPr>
        <w:t xml:space="preserve">ения информации </w:t>
      </w:r>
      <w:r w:rsidRPr="00DA208D">
        <w:rPr>
          <w:sz w:val="28"/>
          <w:szCs w:val="28"/>
        </w:rPr>
        <w:t xml:space="preserve">на официальном Интернет-портале </w:t>
      </w:r>
      <w:r w:rsidR="00F05F29" w:rsidRPr="00CB6644">
        <w:rPr>
          <w:iCs/>
          <w:sz w:val="28"/>
          <w:szCs w:val="28"/>
        </w:rPr>
        <w:t>Министерства промышленности, экономического разви</w:t>
      </w:r>
      <w:r w:rsidR="00BE57FF">
        <w:rPr>
          <w:iCs/>
          <w:sz w:val="28"/>
          <w:szCs w:val="28"/>
        </w:rPr>
        <w:t>тия и торговли Республики Марий </w:t>
      </w:r>
      <w:r w:rsidR="00F05F29" w:rsidRPr="00CB6644">
        <w:rPr>
          <w:iCs/>
          <w:sz w:val="28"/>
          <w:szCs w:val="28"/>
        </w:rPr>
        <w:t>Эл</w:t>
      </w:r>
      <w:r w:rsidR="00BE57FF">
        <w:rPr>
          <w:iCs/>
          <w:sz w:val="28"/>
          <w:szCs w:val="28"/>
        </w:rPr>
        <w:t>,</w:t>
      </w:r>
      <w:r w:rsidR="00BF7601">
        <w:rPr>
          <w:iCs/>
          <w:sz w:val="28"/>
          <w:szCs w:val="28"/>
        </w:rPr>
        <w:t xml:space="preserve"> </w:t>
      </w:r>
      <w:r w:rsidR="00BF7601">
        <w:rPr>
          <w:sz w:val="28"/>
          <w:szCs w:val="28"/>
        </w:rPr>
        <w:t>до 23</w:t>
      </w:r>
      <w:r>
        <w:rPr>
          <w:sz w:val="28"/>
          <w:szCs w:val="28"/>
        </w:rPr>
        <w:t xml:space="preserve"> </w:t>
      </w:r>
      <w:r w:rsidR="00BF760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2023 года</w:t>
      </w:r>
      <w:r w:rsidRPr="00DA208D">
        <w:rPr>
          <w:sz w:val="28"/>
          <w:szCs w:val="28"/>
        </w:rPr>
        <w:t>.</w:t>
      </w:r>
    </w:p>
    <w:p w:rsidR="0074131D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08D">
        <w:rPr>
          <w:sz w:val="28"/>
          <w:szCs w:val="28"/>
        </w:rPr>
        <w:t>В рамках проведения публичных обсуждений предложений</w:t>
      </w:r>
      <w:r>
        <w:rPr>
          <w:sz w:val="28"/>
          <w:szCs w:val="28"/>
        </w:rPr>
        <w:br/>
      </w:r>
      <w:r w:rsidRPr="00DA208D">
        <w:rPr>
          <w:sz w:val="28"/>
          <w:szCs w:val="28"/>
        </w:rPr>
        <w:t>не поступало.</w:t>
      </w:r>
    </w:p>
    <w:p w:rsidR="00650E91" w:rsidRDefault="00650E91" w:rsidP="00650E91">
      <w:pPr>
        <w:pStyle w:val="2"/>
        <w:ind w:firstLine="720"/>
        <w:rPr>
          <w:color w:val="000000"/>
          <w:szCs w:val="28"/>
          <w:lang w:val="ru-RU"/>
        </w:rPr>
      </w:pPr>
    </w:p>
    <w:p w:rsidR="0074131D" w:rsidRPr="00F433F6" w:rsidRDefault="00650E91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3F6">
        <w:rPr>
          <w:color w:val="000000"/>
          <w:sz w:val="28"/>
          <w:szCs w:val="28"/>
        </w:rPr>
        <w:t xml:space="preserve">Приложение: </w:t>
      </w:r>
      <w:r w:rsidR="0074131D" w:rsidRPr="00F433F6">
        <w:rPr>
          <w:sz w:val="28"/>
          <w:szCs w:val="28"/>
        </w:rPr>
        <w:t xml:space="preserve">проект закона на </w:t>
      </w:r>
      <w:r w:rsidR="00FA7E61">
        <w:rPr>
          <w:sz w:val="28"/>
          <w:szCs w:val="28"/>
        </w:rPr>
        <w:t>5</w:t>
      </w:r>
      <w:r w:rsidR="0074131D" w:rsidRPr="00F433F6">
        <w:rPr>
          <w:sz w:val="28"/>
          <w:szCs w:val="28"/>
        </w:rPr>
        <w:t xml:space="preserve"> л. в 1 экз.; </w:t>
      </w:r>
    </w:p>
    <w:p w:rsidR="0074131D" w:rsidRPr="00F433F6" w:rsidRDefault="0074131D" w:rsidP="00741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3F6">
        <w:rPr>
          <w:sz w:val="28"/>
          <w:szCs w:val="28"/>
        </w:rPr>
        <w:t>пояснительная записка на 2 л. в 1 экз.</w:t>
      </w:r>
    </w:p>
    <w:p w:rsidR="00650E91" w:rsidRDefault="00650E91" w:rsidP="00650E91">
      <w:pPr>
        <w:ind w:firstLine="709"/>
        <w:jc w:val="both"/>
        <w:rPr>
          <w:color w:val="000000"/>
          <w:sz w:val="28"/>
        </w:rPr>
      </w:pPr>
    </w:p>
    <w:p w:rsidR="00650E91" w:rsidRDefault="00650E91" w:rsidP="00650E91">
      <w:pPr>
        <w:ind w:firstLine="709"/>
        <w:jc w:val="both"/>
        <w:rPr>
          <w:color w:val="000000"/>
          <w:sz w:val="28"/>
        </w:rPr>
      </w:pPr>
    </w:p>
    <w:p w:rsidR="00650E91" w:rsidRDefault="00650E91" w:rsidP="00650E91">
      <w:pPr>
        <w:ind w:firstLine="709"/>
        <w:jc w:val="both"/>
        <w:rPr>
          <w:color w:val="000000"/>
          <w:sz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01"/>
        <w:gridCol w:w="4855"/>
      </w:tblGrid>
      <w:tr w:rsidR="00650E91" w:rsidTr="00FD5BC7">
        <w:tc>
          <w:tcPr>
            <w:tcW w:w="4501" w:type="dxa"/>
            <w:hideMark/>
          </w:tcPr>
          <w:p w:rsidR="00650E91" w:rsidRPr="009A3EFC" w:rsidRDefault="009A3EFC" w:rsidP="009A3EFC">
            <w:pPr>
              <w:pStyle w:val="2"/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м</w:t>
            </w:r>
            <w:proofErr w:type="spellStart"/>
            <w:r w:rsidR="00650E91">
              <w:rPr>
                <w:color w:val="000000"/>
              </w:rPr>
              <w:t>инистр</w:t>
            </w:r>
            <w:r>
              <w:rPr>
                <w:color w:val="000000"/>
                <w:lang w:val="ru-RU"/>
              </w:rPr>
              <w:t>а</w:t>
            </w:r>
            <w:proofErr w:type="spellEnd"/>
          </w:p>
        </w:tc>
        <w:tc>
          <w:tcPr>
            <w:tcW w:w="4855" w:type="dxa"/>
            <w:hideMark/>
          </w:tcPr>
          <w:p w:rsidR="00650E91" w:rsidRDefault="009A3EFC">
            <w:pPr>
              <w:pStyle w:val="2"/>
              <w:spacing w:line="256" w:lineRule="auto"/>
              <w:jc w:val="righ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И.В.Макаров</w:t>
            </w:r>
            <w:proofErr w:type="spellEnd"/>
          </w:p>
        </w:tc>
      </w:tr>
    </w:tbl>
    <w:p w:rsidR="00650E91" w:rsidRDefault="00650E91" w:rsidP="00650E91">
      <w:pPr>
        <w:pStyle w:val="2"/>
        <w:rPr>
          <w:color w:val="000000"/>
          <w:szCs w:val="28"/>
          <w:lang w:val="ru-RU"/>
        </w:rPr>
      </w:pPr>
    </w:p>
    <w:p w:rsidR="00650E91" w:rsidRDefault="00650E91" w:rsidP="00650E91">
      <w:pPr>
        <w:jc w:val="both"/>
        <w:rPr>
          <w:color w:val="000000"/>
          <w:sz w:val="28"/>
          <w:szCs w:val="28"/>
        </w:rPr>
      </w:pPr>
    </w:p>
    <w:p w:rsidR="00650E91" w:rsidRDefault="00650E91" w:rsidP="00650E91">
      <w:pPr>
        <w:jc w:val="both"/>
        <w:rPr>
          <w:color w:val="000000"/>
          <w:sz w:val="28"/>
          <w:szCs w:val="28"/>
        </w:rPr>
      </w:pPr>
    </w:p>
    <w:p w:rsidR="00650E91" w:rsidRDefault="00650E91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8745F7" w:rsidRDefault="008745F7" w:rsidP="00650E91">
      <w:pPr>
        <w:jc w:val="both"/>
        <w:rPr>
          <w:color w:val="000000"/>
          <w:sz w:val="28"/>
          <w:szCs w:val="28"/>
        </w:rPr>
      </w:pPr>
    </w:p>
    <w:p w:rsidR="00650E91" w:rsidRDefault="00650E91" w:rsidP="00650E91">
      <w:pPr>
        <w:pStyle w:val="2"/>
        <w:rPr>
          <w:color w:val="000000"/>
          <w:sz w:val="16"/>
          <w:szCs w:val="16"/>
          <w:lang w:val="ru-RU"/>
        </w:rPr>
      </w:pPr>
      <w:proofErr w:type="spellStart"/>
      <w:r>
        <w:rPr>
          <w:color w:val="000000"/>
          <w:sz w:val="16"/>
          <w:szCs w:val="16"/>
          <w:lang w:val="ru-RU"/>
        </w:rPr>
        <w:t>Русанова</w:t>
      </w:r>
      <w:proofErr w:type="spellEnd"/>
      <w:r>
        <w:rPr>
          <w:color w:val="000000"/>
          <w:sz w:val="16"/>
          <w:szCs w:val="16"/>
          <w:lang w:val="ru-RU"/>
        </w:rPr>
        <w:t xml:space="preserve"> Л.И.,</w:t>
      </w:r>
    </w:p>
    <w:p w:rsidR="00650E91" w:rsidRDefault="00650E91" w:rsidP="00650E91">
      <w:pPr>
        <w:pStyle w:val="2"/>
      </w:pPr>
      <w:r>
        <w:rPr>
          <w:color w:val="000000"/>
          <w:sz w:val="16"/>
          <w:szCs w:val="16"/>
          <w:lang w:val="ru-RU"/>
        </w:rPr>
        <w:t>21-84-62</w:t>
      </w:r>
    </w:p>
    <w:p w:rsidR="00EE0506" w:rsidRDefault="00C85BB7"/>
    <w:sectPr w:rsidR="00EE0506" w:rsidSect="00C7399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8"/>
    <w:rsid w:val="000305A9"/>
    <w:rsid w:val="000722F2"/>
    <w:rsid w:val="00074516"/>
    <w:rsid w:val="000A32D5"/>
    <w:rsid w:val="000A57A6"/>
    <w:rsid w:val="000A756A"/>
    <w:rsid w:val="000D1DB9"/>
    <w:rsid w:val="001070CA"/>
    <w:rsid w:val="00151AFD"/>
    <w:rsid w:val="0016076B"/>
    <w:rsid w:val="0017362A"/>
    <w:rsid w:val="001C064E"/>
    <w:rsid w:val="001C4D10"/>
    <w:rsid w:val="001D38A5"/>
    <w:rsid w:val="001E713D"/>
    <w:rsid w:val="00200EF6"/>
    <w:rsid w:val="00210D08"/>
    <w:rsid w:val="002140D6"/>
    <w:rsid w:val="00221689"/>
    <w:rsid w:val="002A4F42"/>
    <w:rsid w:val="002B0258"/>
    <w:rsid w:val="002C6A8F"/>
    <w:rsid w:val="002E7CB0"/>
    <w:rsid w:val="002F187A"/>
    <w:rsid w:val="00304497"/>
    <w:rsid w:val="00325C06"/>
    <w:rsid w:val="00333A07"/>
    <w:rsid w:val="0034593D"/>
    <w:rsid w:val="00354B00"/>
    <w:rsid w:val="003620AE"/>
    <w:rsid w:val="00363BBA"/>
    <w:rsid w:val="003D7DCA"/>
    <w:rsid w:val="003E4DFA"/>
    <w:rsid w:val="003F094D"/>
    <w:rsid w:val="00402CF1"/>
    <w:rsid w:val="00444C44"/>
    <w:rsid w:val="00450489"/>
    <w:rsid w:val="00451D6C"/>
    <w:rsid w:val="00453927"/>
    <w:rsid w:val="00457193"/>
    <w:rsid w:val="004634C5"/>
    <w:rsid w:val="004857EA"/>
    <w:rsid w:val="004E1FC3"/>
    <w:rsid w:val="004E65F9"/>
    <w:rsid w:val="00522297"/>
    <w:rsid w:val="00532E3D"/>
    <w:rsid w:val="00554920"/>
    <w:rsid w:val="00596194"/>
    <w:rsid w:val="005A1062"/>
    <w:rsid w:val="005C1D8A"/>
    <w:rsid w:val="005C49EF"/>
    <w:rsid w:val="005E3DE6"/>
    <w:rsid w:val="005E7D1F"/>
    <w:rsid w:val="005F23DA"/>
    <w:rsid w:val="005F4A9B"/>
    <w:rsid w:val="00632B1B"/>
    <w:rsid w:val="00650E91"/>
    <w:rsid w:val="00654F7E"/>
    <w:rsid w:val="006746AA"/>
    <w:rsid w:val="006863ED"/>
    <w:rsid w:val="006B41D3"/>
    <w:rsid w:val="006C1AF4"/>
    <w:rsid w:val="006D5AF8"/>
    <w:rsid w:val="006F3AA1"/>
    <w:rsid w:val="00707B51"/>
    <w:rsid w:val="00732B30"/>
    <w:rsid w:val="0074131D"/>
    <w:rsid w:val="0074309A"/>
    <w:rsid w:val="00783DE8"/>
    <w:rsid w:val="007D369E"/>
    <w:rsid w:val="007D3AA7"/>
    <w:rsid w:val="007E1953"/>
    <w:rsid w:val="008161F5"/>
    <w:rsid w:val="0084683F"/>
    <w:rsid w:val="008745F7"/>
    <w:rsid w:val="0088459F"/>
    <w:rsid w:val="00884F5A"/>
    <w:rsid w:val="008919CE"/>
    <w:rsid w:val="008964D4"/>
    <w:rsid w:val="008A2063"/>
    <w:rsid w:val="008A35F0"/>
    <w:rsid w:val="008C0F1A"/>
    <w:rsid w:val="008C6ECA"/>
    <w:rsid w:val="008D204A"/>
    <w:rsid w:val="00920E17"/>
    <w:rsid w:val="0092336D"/>
    <w:rsid w:val="009276A8"/>
    <w:rsid w:val="009428F3"/>
    <w:rsid w:val="0095146F"/>
    <w:rsid w:val="00953490"/>
    <w:rsid w:val="00967AE3"/>
    <w:rsid w:val="009A3EFC"/>
    <w:rsid w:val="009F382D"/>
    <w:rsid w:val="009F7E6C"/>
    <w:rsid w:val="00A10229"/>
    <w:rsid w:val="00A22661"/>
    <w:rsid w:val="00A317E0"/>
    <w:rsid w:val="00A73B1F"/>
    <w:rsid w:val="00A7430F"/>
    <w:rsid w:val="00AA08DC"/>
    <w:rsid w:val="00AD4CBA"/>
    <w:rsid w:val="00AF3535"/>
    <w:rsid w:val="00B23ED9"/>
    <w:rsid w:val="00B421B4"/>
    <w:rsid w:val="00B96502"/>
    <w:rsid w:val="00BA65FD"/>
    <w:rsid w:val="00BB0686"/>
    <w:rsid w:val="00BB12D7"/>
    <w:rsid w:val="00BD15D6"/>
    <w:rsid w:val="00BD2EA2"/>
    <w:rsid w:val="00BE57FF"/>
    <w:rsid w:val="00BF25CD"/>
    <w:rsid w:val="00BF7601"/>
    <w:rsid w:val="00C2649F"/>
    <w:rsid w:val="00C73999"/>
    <w:rsid w:val="00C85BB7"/>
    <w:rsid w:val="00CB6644"/>
    <w:rsid w:val="00D12687"/>
    <w:rsid w:val="00D217C0"/>
    <w:rsid w:val="00D32E63"/>
    <w:rsid w:val="00D42264"/>
    <w:rsid w:val="00D7443B"/>
    <w:rsid w:val="00D8463A"/>
    <w:rsid w:val="00DC1CC5"/>
    <w:rsid w:val="00DC1DC5"/>
    <w:rsid w:val="00E26A54"/>
    <w:rsid w:val="00E67856"/>
    <w:rsid w:val="00E81373"/>
    <w:rsid w:val="00EC0092"/>
    <w:rsid w:val="00EC6BC3"/>
    <w:rsid w:val="00ED1BC5"/>
    <w:rsid w:val="00EE668C"/>
    <w:rsid w:val="00F05F29"/>
    <w:rsid w:val="00F30AB6"/>
    <w:rsid w:val="00F36D08"/>
    <w:rsid w:val="00F433F6"/>
    <w:rsid w:val="00F659FE"/>
    <w:rsid w:val="00F65E75"/>
    <w:rsid w:val="00F84D5C"/>
    <w:rsid w:val="00FA7E61"/>
    <w:rsid w:val="00FD5BC7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FA0C-34F1-4D11-8070-7434429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E91"/>
    <w:rPr>
      <w:color w:val="0000FF"/>
      <w:u w:val="single"/>
    </w:rPr>
  </w:style>
  <w:style w:type="paragraph" w:styleId="2">
    <w:name w:val="Body Text 2"/>
    <w:basedOn w:val="a"/>
    <w:link w:val="20"/>
    <w:unhideWhenUsed/>
    <w:rsid w:val="00650E91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50E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on@gov.mari.ru" TargetMode="External"/><Relationship Id="rId5" Type="http://schemas.openxmlformats.org/officeDocument/2006/relationships/hyperlink" Target="mailto:mecon@gov.mari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</dc:creator>
  <cp:keywords/>
  <dc:description/>
  <cp:lastModifiedBy>Rusanova</cp:lastModifiedBy>
  <cp:revision>60</cp:revision>
  <dcterms:created xsi:type="dcterms:W3CDTF">2023-12-20T11:50:00Z</dcterms:created>
  <dcterms:modified xsi:type="dcterms:W3CDTF">2023-12-27T08:00:00Z</dcterms:modified>
</cp:coreProperties>
</file>