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77" w:rsidRPr="00020219" w:rsidRDefault="005C7477" w:rsidP="00F31431">
      <w:pPr>
        <w:spacing w:after="0" w:line="240" w:lineRule="auto"/>
        <w:jc w:val="center"/>
        <w:rPr>
          <w:rFonts w:ascii="Times New Roman" w:hAnsi="Times New Roman" w:cs="Times New Roman"/>
          <w:b/>
          <w:sz w:val="26"/>
          <w:szCs w:val="26"/>
        </w:rPr>
      </w:pPr>
      <w:r w:rsidRPr="00020219">
        <w:rPr>
          <w:rFonts w:ascii="Times New Roman" w:hAnsi="Times New Roman" w:cs="Times New Roman"/>
          <w:b/>
          <w:sz w:val="26"/>
          <w:szCs w:val="26"/>
        </w:rPr>
        <w:t>Информация</w:t>
      </w:r>
      <w:r w:rsidR="00590608" w:rsidRPr="00020219">
        <w:rPr>
          <w:rFonts w:ascii="Times New Roman" w:hAnsi="Times New Roman" w:cs="Times New Roman"/>
          <w:b/>
          <w:sz w:val="26"/>
          <w:szCs w:val="26"/>
        </w:rPr>
        <w:t xml:space="preserve"> </w:t>
      </w:r>
      <w:r w:rsidRPr="00020219">
        <w:rPr>
          <w:rFonts w:ascii="Times New Roman" w:hAnsi="Times New Roman" w:cs="Times New Roman"/>
          <w:b/>
          <w:sz w:val="26"/>
          <w:szCs w:val="26"/>
        </w:rPr>
        <w:t>о результатах контрольного мероприятия</w:t>
      </w:r>
    </w:p>
    <w:p w:rsidR="008F0B75" w:rsidRPr="00020219" w:rsidRDefault="00E179C6" w:rsidP="008F0B75">
      <w:pPr>
        <w:pStyle w:val="2"/>
        <w:ind w:firstLine="0"/>
        <w:rPr>
          <w:bCs/>
          <w:sz w:val="26"/>
          <w:szCs w:val="26"/>
        </w:rPr>
      </w:pPr>
      <w:r w:rsidRPr="00020219">
        <w:rPr>
          <w:bCs/>
          <w:sz w:val="26"/>
          <w:szCs w:val="26"/>
        </w:rPr>
        <w:t>«</w:t>
      </w:r>
      <w:r w:rsidR="00201CA6" w:rsidRPr="00020219">
        <w:rPr>
          <w:bCs/>
          <w:sz w:val="26"/>
          <w:szCs w:val="26"/>
        </w:rPr>
        <w:t xml:space="preserve">Проверка </w:t>
      </w:r>
      <w:r w:rsidR="008F0B75" w:rsidRPr="00020219">
        <w:rPr>
          <w:bCs/>
          <w:sz w:val="26"/>
          <w:szCs w:val="26"/>
        </w:rPr>
        <w:t xml:space="preserve">результативности использования средств республиканского бюджета Республики Марий Эл, направленных на реализацию основного мероприятия «Региональный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подпрограммы «Развитие информатизации в здравоохранении» государственной программы Республики Марий Эл «Развитие здравоохранения» на 2013 - 2025 годы», </w:t>
      </w:r>
    </w:p>
    <w:p w:rsidR="008574F1" w:rsidRDefault="008F0B75" w:rsidP="008F0B75">
      <w:pPr>
        <w:pStyle w:val="2"/>
        <w:ind w:firstLine="0"/>
        <w:rPr>
          <w:bCs/>
          <w:sz w:val="26"/>
          <w:szCs w:val="26"/>
        </w:rPr>
      </w:pPr>
      <w:r w:rsidRPr="00020219">
        <w:rPr>
          <w:bCs/>
          <w:sz w:val="26"/>
          <w:szCs w:val="26"/>
        </w:rPr>
        <w:t>за 2021 и 2022 годы»</w:t>
      </w:r>
    </w:p>
    <w:p w:rsidR="00020219" w:rsidRPr="00020219" w:rsidRDefault="00020219" w:rsidP="00020219">
      <w:pPr>
        <w:rPr>
          <w:lang w:eastAsia="ru-RU"/>
        </w:rPr>
      </w:pPr>
    </w:p>
    <w:p w:rsidR="00442A1F" w:rsidRPr="00295F0F" w:rsidRDefault="00442A1F" w:rsidP="00295F0F">
      <w:pPr>
        <w:widowControl w:val="0"/>
        <w:spacing w:after="0" w:line="240" w:lineRule="auto"/>
        <w:ind w:firstLine="709"/>
        <w:jc w:val="both"/>
        <w:rPr>
          <w:rFonts w:ascii="Times New Roman" w:eastAsia="Times New Roman" w:hAnsi="Times New Roman" w:cs="Times New Roman"/>
          <w:b/>
          <w:sz w:val="26"/>
          <w:szCs w:val="26"/>
          <w:lang w:eastAsia="ru-RU"/>
        </w:rPr>
      </w:pPr>
      <w:r w:rsidRPr="00295F0F">
        <w:rPr>
          <w:rFonts w:ascii="Times New Roman" w:eastAsia="Times New Roman" w:hAnsi="Times New Roman" w:cs="Times New Roman"/>
          <w:b/>
          <w:sz w:val="26"/>
          <w:szCs w:val="26"/>
          <w:lang w:eastAsia="ru-RU"/>
        </w:rPr>
        <w:t>Основание для проведения контрольного мероприятия:</w:t>
      </w:r>
    </w:p>
    <w:p w:rsidR="00E179C6" w:rsidRPr="00295F0F" w:rsidRDefault="00C12043" w:rsidP="00295F0F">
      <w:pPr>
        <w:widowControl w:val="0"/>
        <w:spacing w:after="0" w:line="240" w:lineRule="auto"/>
        <w:ind w:firstLine="709"/>
        <w:jc w:val="both"/>
        <w:rPr>
          <w:rFonts w:ascii="Times New Roman" w:eastAsia="Times New Roman" w:hAnsi="Times New Roman" w:cs="Times New Roman"/>
          <w:sz w:val="26"/>
          <w:szCs w:val="26"/>
          <w:lang w:eastAsia="ru-RU"/>
        </w:rPr>
      </w:pPr>
      <w:r w:rsidRPr="00295F0F">
        <w:rPr>
          <w:rFonts w:ascii="Times New Roman" w:eastAsia="Times New Roman" w:hAnsi="Times New Roman" w:cs="Times New Roman"/>
          <w:sz w:val="26"/>
          <w:szCs w:val="26"/>
          <w:lang w:eastAsia="ru-RU"/>
        </w:rPr>
        <w:t>П</w:t>
      </w:r>
      <w:r w:rsidR="00E179C6" w:rsidRPr="00295F0F">
        <w:rPr>
          <w:rFonts w:ascii="Times New Roman" w:eastAsia="Times New Roman" w:hAnsi="Times New Roman" w:cs="Times New Roman"/>
          <w:sz w:val="26"/>
          <w:szCs w:val="26"/>
          <w:lang w:eastAsia="ru-RU"/>
        </w:rPr>
        <w:t>ункт 2.</w:t>
      </w:r>
      <w:r w:rsidR="008F0B75" w:rsidRPr="00295F0F">
        <w:rPr>
          <w:rFonts w:ascii="Times New Roman" w:eastAsia="Times New Roman" w:hAnsi="Times New Roman" w:cs="Times New Roman"/>
          <w:sz w:val="26"/>
          <w:szCs w:val="26"/>
          <w:lang w:eastAsia="ru-RU"/>
        </w:rPr>
        <w:t>3</w:t>
      </w:r>
      <w:r w:rsidR="00E179C6" w:rsidRPr="00295F0F">
        <w:rPr>
          <w:rFonts w:ascii="Times New Roman" w:eastAsia="Times New Roman" w:hAnsi="Times New Roman" w:cs="Times New Roman"/>
          <w:sz w:val="26"/>
          <w:szCs w:val="26"/>
          <w:lang w:eastAsia="ru-RU"/>
        </w:rPr>
        <w:t xml:space="preserve"> плана деятельности Государственной счетной палаты Республики Марий Эл на 202</w:t>
      </w:r>
      <w:r w:rsidR="00F95AE6" w:rsidRPr="00295F0F">
        <w:rPr>
          <w:rFonts w:ascii="Times New Roman" w:eastAsia="Times New Roman" w:hAnsi="Times New Roman" w:cs="Times New Roman"/>
          <w:sz w:val="26"/>
          <w:szCs w:val="26"/>
          <w:lang w:eastAsia="ru-RU"/>
        </w:rPr>
        <w:t>3</w:t>
      </w:r>
      <w:r w:rsidR="00E179C6" w:rsidRPr="00295F0F">
        <w:rPr>
          <w:rFonts w:ascii="Times New Roman" w:eastAsia="Times New Roman" w:hAnsi="Times New Roman" w:cs="Times New Roman"/>
          <w:sz w:val="26"/>
          <w:szCs w:val="26"/>
          <w:lang w:eastAsia="ru-RU"/>
        </w:rPr>
        <w:t xml:space="preserve"> год.</w:t>
      </w:r>
    </w:p>
    <w:p w:rsidR="00C12043" w:rsidRPr="00295F0F" w:rsidRDefault="00C12043" w:rsidP="00295F0F">
      <w:pPr>
        <w:widowControl w:val="0"/>
        <w:spacing w:after="0" w:line="240" w:lineRule="auto"/>
        <w:ind w:firstLine="709"/>
        <w:jc w:val="both"/>
        <w:rPr>
          <w:rFonts w:ascii="Times New Roman" w:eastAsia="Times New Roman" w:hAnsi="Times New Roman" w:cs="Times New Roman"/>
          <w:b/>
          <w:sz w:val="26"/>
          <w:szCs w:val="26"/>
          <w:lang w:eastAsia="ru-RU"/>
        </w:rPr>
      </w:pPr>
      <w:r w:rsidRPr="00295F0F">
        <w:rPr>
          <w:rFonts w:ascii="Times New Roman" w:eastAsia="Times New Roman" w:hAnsi="Times New Roman" w:cs="Times New Roman"/>
          <w:b/>
          <w:sz w:val="26"/>
          <w:szCs w:val="26"/>
          <w:lang w:eastAsia="ru-RU"/>
        </w:rPr>
        <w:t>Цели проверки:</w:t>
      </w:r>
    </w:p>
    <w:p w:rsidR="008F0B75" w:rsidRPr="00295F0F" w:rsidRDefault="00C12043" w:rsidP="00295F0F">
      <w:pPr>
        <w:widowControl w:val="0"/>
        <w:spacing w:after="0" w:line="240" w:lineRule="auto"/>
        <w:ind w:firstLine="709"/>
        <w:jc w:val="both"/>
        <w:rPr>
          <w:rFonts w:ascii="Times New Roman" w:eastAsia="Times New Roman" w:hAnsi="Times New Roman"/>
          <w:sz w:val="26"/>
          <w:szCs w:val="26"/>
          <w:lang w:eastAsia="ru-RU"/>
        </w:rPr>
      </w:pPr>
      <w:r w:rsidRPr="00295F0F">
        <w:rPr>
          <w:rFonts w:ascii="Times New Roman" w:eastAsia="Times New Roman" w:hAnsi="Times New Roman" w:cs="Times New Roman"/>
          <w:b/>
          <w:sz w:val="26"/>
          <w:szCs w:val="26"/>
          <w:lang w:eastAsia="ru-RU"/>
        </w:rPr>
        <w:t>Цель 1.</w:t>
      </w:r>
      <w:r w:rsidR="008F0B75" w:rsidRPr="00295F0F">
        <w:rPr>
          <w:rFonts w:ascii="Times New Roman" w:eastAsia="Times New Roman" w:hAnsi="Times New Roman" w:cs="Times New Roman"/>
          <w:b/>
          <w:sz w:val="26"/>
          <w:szCs w:val="26"/>
          <w:lang w:eastAsia="ru-RU"/>
        </w:rPr>
        <w:t> </w:t>
      </w:r>
      <w:r w:rsidR="008F0B75" w:rsidRPr="00295F0F">
        <w:rPr>
          <w:rFonts w:ascii="Times New Roman" w:eastAsia="Times New Roman" w:hAnsi="Times New Roman"/>
          <w:sz w:val="26"/>
          <w:szCs w:val="26"/>
          <w:lang w:eastAsia="ru-RU"/>
        </w:rPr>
        <w:t>Проверить законность расходования средств республиканского бюджета Республики Марий Эл, направленных на развитие и эксплуатацию единого цифрового контура в здравоохранении на основе единой государственной информационной системы здравоохранения (далее – ЕГИСЗ).</w:t>
      </w:r>
    </w:p>
    <w:p w:rsidR="008F0B75" w:rsidRPr="00295F0F" w:rsidRDefault="00DF1DA3" w:rsidP="00295F0F">
      <w:pPr>
        <w:widowControl w:val="0"/>
        <w:spacing w:after="0" w:line="240" w:lineRule="auto"/>
        <w:ind w:firstLine="709"/>
        <w:jc w:val="both"/>
        <w:rPr>
          <w:rFonts w:ascii="Times New Roman" w:eastAsia="Times New Roman" w:hAnsi="Times New Roman"/>
          <w:sz w:val="26"/>
          <w:szCs w:val="26"/>
          <w:lang w:eastAsia="ru-RU"/>
        </w:rPr>
      </w:pPr>
      <w:r w:rsidRPr="00295F0F">
        <w:rPr>
          <w:rFonts w:ascii="Times New Roman" w:eastAsia="Times New Roman" w:hAnsi="Times New Roman"/>
          <w:b/>
          <w:sz w:val="26"/>
          <w:szCs w:val="26"/>
          <w:lang w:eastAsia="ru-RU"/>
        </w:rPr>
        <w:t xml:space="preserve">Цель </w:t>
      </w:r>
      <w:r w:rsidR="008F0B75" w:rsidRPr="00295F0F">
        <w:rPr>
          <w:rFonts w:ascii="Times New Roman" w:eastAsia="Times New Roman" w:hAnsi="Times New Roman"/>
          <w:b/>
          <w:sz w:val="26"/>
          <w:szCs w:val="26"/>
          <w:lang w:eastAsia="ru-RU"/>
        </w:rPr>
        <w:t>2. </w:t>
      </w:r>
      <w:r w:rsidR="008F0B75" w:rsidRPr="00295F0F">
        <w:rPr>
          <w:rFonts w:ascii="Times New Roman" w:eastAsia="Times New Roman" w:hAnsi="Times New Roman"/>
          <w:sz w:val="26"/>
          <w:szCs w:val="26"/>
          <w:lang w:eastAsia="ru-RU"/>
        </w:rPr>
        <w:t>Оценить эффективность мероприятий по развитию и эксплуатации ЕГИСЗ.</w:t>
      </w:r>
    </w:p>
    <w:p w:rsidR="00C12043" w:rsidRPr="00295F0F" w:rsidRDefault="00C12043" w:rsidP="00295F0F">
      <w:pPr>
        <w:widowControl w:val="0"/>
        <w:spacing w:after="0" w:line="240" w:lineRule="auto"/>
        <w:ind w:firstLine="709"/>
        <w:jc w:val="both"/>
        <w:rPr>
          <w:rFonts w:ascii="Times New Roman" w:eastAsia="Times New Roman" w:hAnsi="Times New Roman" w:cs="Times New Roman"/>
          <w:b/>
          <w:sz w:val="26"/>
          <w:szCs w:val="26"/>
          <w:lang w:eastAsia="ru-RU"/>
        </w:rPr>
      </w:pPr>
      <w:r w:rsidRPr="00295F0F">
        <w:rPr>
          <w:rFonts w:ascii="Times New Roman" w:eastAsia="Times New Roman" w:hAnsi="Times New Roman" w:cs="Times New Roman"/>
          <w:b/>
          <w:sz w:val="26"/>
          <w:szCs w:val="26"/>
          <w:lang w:eastAsia="ru-RU"/>
        </w:rPr>
        <w:t>Объект контроля:</w:t>
      </w:r>
    </w:p>
    <w:p w:rsidR="00DF1DA3" w:rsidRPr="00295F0F" w:rsidRDefault="00DF1DA3" w:rsidP="00295F0F">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95F0F">
        <w:rPr>
          <w:rFonts w:ascii="Times New Roman" w:eastAsia="Times New Roman" w:hAnsi="Times New Roman" w:cs="Times New Roman"/>
          <w:sz w:val="26"/>
          <w:szCs w:val="26"/>
          <w:lang w:eastAsia="ru-RU"/>
        </w:rPr>
        <w:t xml:space="preserve">Министерство здравоохранения Республики Марий Эл (далее – Минздрав Республики Марий Эл, Министерство). </w:t>
      </w:r>
    </w:p>
    <w:p w:rsidR="00DF1DA3" w:rsidRPr="00295F0F" w:rsidRDefault="005632E3" w:rsidP="00295F0F">
      <w:pPr>
        <w:widowControl w:val="0"/>
        <w:spacing w:after="0" w:line="240" w:lineRule="auto"/>
        <w:ind w:firstLine="709"/>
        <w:jc w:val="both"/>
        <w:rPr>
          <w:rFonts w:ascii="Times New Roman" w:eastAsia="Times New Roman" w:hAnsi="Times New Roman"/>
          <w:i/>
          <w:sz w:val="26"/>
          <w:szCs w:val="26"/>
          <w:lang w:eastAsia="ru-RU"/>
        </w:rPr>
      </w:pPr>
      <w:r w:rsidRPr="00295F0F">
        <w:rPr>
          <w:rFonts w:ascii="Times New Roman" w:eastAsia="Times New Roman" w:hAnsi="Times New Roman" w:cs="Times New Roman"/>
          <w:b/>
          <w:sz w:val="26"/>
          <w:szCs w:val="26"/>
          <w:lang w:eastAsia="ru-RU"/>
        </w:rPr>
        <w:t>Проверяемый период деятельности:</w:t>
      </w:r>
      <w:r w:rsidRPr="00295F0F">
        <w:rPr>
          <w:rFonts w:ascii="Times New Roman" w:eastAsia="Times New Roman" w:hAnsi="Times New Roman" w:cs="Times New Roman"/>
          <w:sz w:val="26"/>
          <w:szCs w:val="26"/>
          <w:lang w:eastAsia="ru-RU"/>
        </w:rPr>
        <w:t xml:space="preserve"> </w:t>
      </w:r>
      <w:r w:rsidR="00DF1DA3" w:rsidRPr="00295F0F">
        <w:rPr>
          <w:rFonts w:ascii="Times New Roman" w:eastAsia="Times New Roman" w:hAnsi="Times New Roman"/>
          <w:sz w:val="26"/>
          <w:szCs w:val="26"/>
          <w:lang w:eastAsia="ru-RU"/>
        </w:rPr>
        <w:t>2021-</w:t>
      </w:r>
      <w:r w:rsidR="00DF1DA3" w:rsidRPr="00295F0F">
        <w:rPr>
          <w:rFonts w:ascii="Times New Roman" w:eastAsia="Times New Roman" w:hAnsi="Times New Roman"/>
          <w:spacing w:val="-2"/>
          <w:sz w:val="26"/>
          <w:szCs w:val="26"/>
          <w:lang w:eastAsia="ru-RU"/>
        </w:rPr>
        <w:t>2022 годы, отдельные вопросы затрагивают более ранние периоды (</w:t>
      </w:r>
      <w:r w:rsidR="00DF1DA3" w:rsidRPr="00295F0F">
        <w:rPr>
          <w:rFonts w:ascii="Times New Roman" w:eastAsia="Times New Roman" w:hAnsi="Times New Roman"/>
          <w:i/>
          <w:spacing w:val="-2"/>
          <w:sz w:val="26"/>
          <w:szCs w:val="26"/>
          <w:lang w:eastAsia="ru-RU"/>
        </w:rPr>
        <w:t>срок начала реализации мероприятия</w:t>
      </w:r>
      <w:r w:rsidR="00DF1DA3" w:rsidRPr="00295F0F">
        <w:rPr>
          <w:rFonts w:ascii="Times New Roman" w:eastAsia="Times New Roman" w:hAnsi="Times New Roman"/>
          <w:spacing w:val="-2"/>
          <w:sz w:val="26"/>
          <w:szCs w:val="26"/>
          <w:lang w:eastAsia="ru-RU"/>
        </w:rPr>
        <w:t>).</w:t>
      </w:r>
    </w:p>
    <w:p w:rsidR="00E779C1" w:rsidRPr="00295F0F" w:rsidRDefault="00E779C1" w:rsidP="00295F0F">
      <w:pPr>
        <w:widowControl w:val="0"/>
        <w:autoSpaceDE w:val="0"/>
        <w:autoSpaceDN w:val="0"/>
        <w:adjustRightInd w:val="0"/>
        <w:spacing w:after="0" w:line="240" w:lineRule="auto"/>
        <w:ind w:firstLine="709"/>
        <w:jc w:val="both"/>
        <w:rPr>
          <w:rFonts w:ascii="Times New Roman" w:eastAsia="Times New Roman" w:hAnsi="Times New Roman" w:cs="Times New Roman"/>
          <w:b/>
          <w:snapToGrid w:val="0"/>
          <w:color w:val="000000" w:themeColor="text1"/>
          <w:sz w:val="26"/>
          <w:szCs w:val="26"/>
          <w:lang w:eastAsia="ru-RU"/>
        </w:rPr>
      </w:pPr>
      <w:r w:rsidRPr="00295F0F">
        <w:rPr>
          <w:rFonts w:ascii="Times New Roman" w:eastAsia="Times New Roman" w:hAnsi="Times New Roman" w:cs="Times New Roman"/>
          <w:b/>
          <w:snapToGrid w:val="0"/>
          <w:color w:val="000000" w:themeColor="text1"/>
          <w:sz w:val="26"/>
          <w:szCs w:val="26"/>
          <w:lang w:eastAsia="ru-RU"/>
        </w:rPr>
        <w:t>Результаты контрольного мероприятия</w:t>
      </w:r>
      <w:r w:rsidR="00FD490E" w:rsidRPr="00295F0F">
        <w:rPr>
          <w:rFonts w:ascii="Times New Roman" w:eastAsia="Times New Roman" w:hAnsi="Times New Roman" w:cs="Times New Roman"/>
          <w:b/>
          <w:snapToGrid w:val="0"/>
          <w:color w:val="000000" w:themeColor="text1"/>
          <w:sz w:val="26"/>
          <w:szCs w:val="26"/>
          <w:lang w:eastAsia="ru-RU"/>
        </w:rPr>
        <w:t>:</w:t>
      </w:r>
    </w:p>
    <w:p w:rsidR="00330690" w:rsidRPr="00295F0F" w:rsidRDefault="00330690" w:rsidP="00295F0F">
      <w:pPr>
        <w:spacing w:after="0" w:line="240" w:lineRule="auto"/>
        <w:ind w:firstLine="709"/>
        <w:jc w:val="both"/>
        <w:rPr>
          <w:rFonts w:ascii="Times New Roman" w:eastAsia="Times New Roman" w:hAnsi="Times New Roman" w:cs="Times New Roman"/>
          <w:sz w:val="26"/>
          <w:szCs w:val="26"/>
          <w:lang w:eastAsia="ru-RU"/>
        </w:rPr>
      </w:pPr>
      <w:r w:rsidRPr="00295F0F">
        <w:rPr>
          <w:rFonts w:ascii="Times New Roman" w:eastAsia="Times New Roman" w:hAnsi="Times New Roman" w:cs="Times New Roman"/>
          <w:sz w:val="26"/>
          <w:szCs w:val="26"/>
          <w:lang w:eastAsia="ru-RU"/>
        </w:rPr>
        <w:t>Реализацию мероприятий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осуществляет Минздрав Республики Марий Эл через подпрограмму «Развитие информатизации в здравоохранении» государственной программы Республики Марий Эл «Развитие здравоохранения» на 2013-2025 годы, утвержденной постановлением Правительства Республики Марий Эл от 30.12.2012 № 492.</w:t>
      </w:r>
    </w:p>
    <w:p w:rsidR="00020219" w:rsidRPr="00295F0F" w:rsidRDefault="00020219"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 xml:space="preserve">Срок исполнения регионального проекта установлен с 2019 по 2024 год. </w:t>
      </w:r>
    </w:p>
    <w:p w:rsidR="00020219" w:rsidRPr="00295F0F" w:rsidRDefault="00020219"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Ожидаемый результат:</w:t>
      </w:r>
    </w:p>
    <w:p w:rsidR="00020219" w:rsidRPr="00295F0F" w:rsidRDefault="00020219" w:rsidP="00295F0F">
      <w:pPr>
        <w:pStyle w:val="aa"/>
        <w:widowControl w:val="0"/>
        <w:numPr>
          <w:ilvl w:val="0"/>
          <w:numId w:val="3"/>
        </w:numPr>
        <w:spacing w:after="0" w:line="240" w:lineRule="auto"/>
        <w:ind w:left="0" w:firstLine="709"/>
        <w:jc w:val="both"/>
        <w:rPr>
          <w:rFonts w:ascii="Times New Roman" w:hAnsi="Times New Roman" w:cs="Times New Roman"/>
          <w:color w:val="000000"/>
          <w:sz w:val="26"/>
          <w:szCs w:val="26"/>
        </w:rPr>
      </w:pPr>
      <w:r w:rsidRPr="00295F0F">
        <w:rPr>
          <w:rFonts w:ascii="Times New Roman" w:hAnsi="Times New Roman" w:cs="Times New Roman"/>
          <w:sz w:val="26"/>
          <w:szCs w:val="26"/>
        </w:rPr>
        <w:t xml:space="preserve">организация автоматизированных рабочих мест в медицинских организациях республики; </w:t>
      </w:r>
    </w:p>
    <w:p w:rsidR="00020219" w:rsidRPr="00295F0F" w:rsidRDefault="00020219" w:rsidP="00295F0F">
      <w:pPr>
        <w:pStyle w:val="aa"/>
        <w:widowControl w:val="0"/>
        <w:numPr>
          <w:ilvl w:val="0"/>
          <w:numId w:val="3"/>
        </w:numPr>
        <w:spacing w:after="0" w:line="240" w:lineRule="auto"/>
        <w:ind w:left="0" w:firstLine="709"/>
        <w:jc w:val="both"/>
        <w:rPr>
          <w:rFonts w:ascii="Times New Roman" w:hAnsi="Times New Roman" w:cs="Times New Roman"/>
          <w:color w:val="000000"/>
          <w:sz w:val="26"/>
          <w:szCs w:val="26"/>
        </w:rPr>
      </w:pPr>
      <w:r w:rsidRPr="00295F0F">
        <w:rPr>
          <w:rFonts w:ascii="Times New Roman" w:hAnsi="Times New Roman" w:cs="Times New Roman"/>
          <w:sz w:val="26"/>
          <w:szCs w:val="26"/>
        </w:rPr>
        <w:t xml:space="preserve">внедрение государственной информационной системы в сфере здравоохранения, соответствующей требованиям Минздрава России; </w:t>
      </w:r>
    </w:p>
    <w:p w:rsidR="00020219" w:rsidRPr="00295F0F" w:rsidRDefault="00020219" w:rsidP="00295F0F">
      <w:pPr>
        <w:pStyle w:val="aa"/>
        <w:widowControl w:val="0"/>
        <w:numPr>
          <w:ilvl w:val="0"/>
          <w:numId w:val="3"/>
        </w:numPr>
        <w:spacing w:after="0" w:line="240" w:lineRule="auto"/>
        <w:ind w:left="0" w:firstLine="709"/>
        <w:jc w:val="both"/>
        <w:rPr>
          <w:rFonts w:ascii="Times New Roman" w:hAnsi="Times New Roman" w:cs="Times New Roman"/>
          <w:color w:val="000000"/>
          <w:sz w:val="26"/>
          <w:szCs w:val="26"/>
        </w:rPr>
      </w:pPr>
      <w:r w:rsidRPr="00295F0F">
        <w:rPr>
          <w:rFonts w:ascii="Times New Roman" w:hAnsi="Times New Roman" w:cs="Times New Roman"/>
          <w:sz w:val="26"/>
          <w:szCs w:val="26"/>
        </w:rPr>
        <w:t>обеспечение межведомственного электронного взаимодействия.</w:t>
      </w:r>
    </w:p>
    <w:p w:rsidR="00330690" w:rsidRPr="00295F0F" w:rsidRDefault="00020219" w:rsidP="00295F0F">
      <w:pPr>
        <w:spacing w:after="0" w:line="240" w:lineRule="auto"/>
        <w:ind w:firstLine="709"/>
        <w:jc w:val="both"/>
        <w:rPr>
          <w:rFonts w:ascii="Times New Roman" w:eastAsia="Times New Roman" w:hAnsi="Times New Roman" w:cs="Times New Roman"/>
          <w:sz w:val="26"/>
          <w:szCs w:val="26"/>
          <w:lang w:eastAsia="ru-RU"/>
        </w:rPr>
      </w:pPr>
      <w:r w:rsidRPr="00295F0F">
        <w:rPr>
          <w:rFonts w:ascii="Times New Roman" w:eastAsia="Times New Roman" w:hAnsi="Times New Roman" w:cs="Times New Roman"/>
          <w:sz w:val="26"/>
          <w:szCs w:val="26"/>
          <w:lang w:eastAsia="ru-RU"/>
        </w:rPr>
        <w:t>Проведена оценка финансового обеспечения и результатов регионального проекта с 2019 по 2022 годы, использование бюджетных средств проверено за 2021-2022 годы.</w:t>
      </w:r>
    </w:p>
    <w:p w:rsidR="00273606" w:rsidRPr="00295F0F" w:rsidRDefault="00273606"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По всем источникам финансирования расходы на реализацию регионального проекта за 2019-2022 годы составили 656 183,7 тыс. рублей (из них бюджетные средства – 526 378,4 тыс. рублей), против планируемого объема обеспечения - 888,1 млн. рублей. Уровень финансирования из федерального бюджета - 98 %.</w:t>
      </w:r>
    </w:p>
    <w:p w:rsidR="00273606" w:rsidRPr="00295F0F" w:rsidRDefault="00273606"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Из общего объема средств федерального и республиканского бюджетов в сумме 526 378,4 тыс. рублей (509 525,3 + 16 853,1) Минздравом Республики Марий</w:t>
      </w:r>
      <w:r w:rsidR="00F941DC">
        <w:rPr>
          <w:rFonts w:ascii="Times New Roman" w:hAnsi="Times New Roman"/>
          <w:color w:val="000000"/>
          <w:sz w:val="26"/>
          <w:szCs w:val="26"/>
        </w:rPr>
        <w:t> </w:t>
      </w:r>
      <w:r w:rsidRPr="00295F0F">
        <w:rPr>
          <w:rFonts w:ascii="Times New Roman" w:hAnsi="Times New Roman"/>
          <w:color w:val="000000"/>
          <w:sz w:val="26"/>
          <w:szCs w:val="26"/>
        </w:rPr>
        <w:t>Эл израсходовано как получателем средств – 481 059,96 тыс. рублей, распределено по подведомственным бюджетным учреждениям в виде субсидий на иные цели в сумме 44 528,39 тыс. рублей (2019-2020 годы), в сумме 790,0 тыс. рублей доведены лимиты 2 подведомственным казенным учреждениям (2019-2020 годы).</w:t>
      </w:r>
    </w:p>
    <w:p w:rsidR="00273606" w:rsidRPr="00295F0F" w:rsidRDefault="00273606"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 xml:space="preserve">Наибольший удельный вес составляют расходы на приобретение оборудования – 45,2 %, и на оказание услуг по внедрению (модернизации) </w:t>
      </w:r>
      <w:r w:rsidR="00D87733">
        <w:rPr>
          <w:rFonts w:ascii="Times New Roman" w:hAnsi="Times New Roman"/>
          <w:color w:val="000000"/>
          <w:sz w:val="26"/>
          <w:szCs w:val="26"/>
        </w:rPr>
        <w:t xml:space="preserve">медицинской </w:t>
      </w:r>
      <w:r w:rsidR="00D87733" w:rsidRPr="00295F0F">
        <w:rPr>
          <w:rFonts w:ascii="Times New Roman" w:hAnsi="Times New Roman"/>
          <w:color w:val="000000"/>
          <w:sz w:val="26"/>
          <w:szCs w:val="26"/>
        </w:rPr>
        <w:t>информационной системы</w:t>
      </w:r>
      <w:r w:rsidR="00D87733" w:rsidRPr="00295F0F">
        <w:rPr>
          <w:rFonts w:ascii="Times New Roman" w:hAnsi="Times New Roman"/>
          <w:color w:val="000000"/>
          <w:sz w:val="26"/>
          <w:szCs w:val="26"/>
        </w:rPr>
        <w:t xml:space="preserve"> </w:t>
      </w:r>
      <w:r w:rsidR="00D87733">
        <w:rPr>
          <w:rFonts w:ascii="Times New Roman" w:hAnsi="Times New Roman"/>
          <w:color w:val="000000"/>
          <w:sz w:val="26"/>
          <w:szCs w:val="26"/>
        </w:rPr>
        <w:t>(</w:t>
      </w:r>
      <w:r w:rsidRPr="00295F0F">
        <w:rPr>
          <w:rFonts w:ascii="Times New Roman" w:hAnsi="Times New Roman"/>
          <w:color w:val="000000"/>
          <w:sz w:val="26"/>
          <w:szCs w:val="26"/>
        </w:rPr>
        <w:t>ИС МИС</w:t>
      </w:r>
      <w:r w:rsidR="00D87733">
        <w:rPr>
          <w:rFonts w:ascii="Times New Roman" w:hAnsi="Times New Roman"/>
          <w:color w:val="000000"/>
          <w:sz w:val="26"/>
          <w:szCs w:val="26"/>
        </w:rPr>
        <w:t>)</w:t>
      </w:r>
      <w:r w:rsidRPr="00295F0F">
        <w:rPr>
          <w:rFonts w:ascii="Times New Roman" w:hAnsi="Times New Roman"/>
          <w:color w:val="000000"/>
          <w:sz w:val="26"/>
          <w:szCs w:val="26"/>
        </w:rPr>
        <w:t xml:space="preserve"> – 33,25 процента.</w:t>
      </w:r>
    </w:p>
    <w:p w:rsidR="00273606" w:rsidRPr="00295F0F" w:rsidRDefault="00273606"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 xml:space="preserve">У медицинских организаций, подведомственных Министерству, наибольшая часть расходов ложится на техническое сопровождение </w:t>
      </w:r>
      <w:r w:rsidR="00D87733">
        <w:rPr>
          <w:rFonts w:ascii="Times New Roman" w:hAnsi="Times New Roman"/>
          <w:color w:val="000000"/>
          <w:sz w:val="26"/>
          <w:szCs w:val="26"/>
        </w:rPr>
        <w:t xml:space="preserve">медицинской </w:t>
      </w:r>
      <w:r w:rsidRPr="00295F0F">
        <w:rPr>
          <w:rFonts w:ascii="Times New Roman" w:hAnsi="Times New Roman"/>
          <w:color w:val="000000"/>
          <w:sz w:val="26"/>
          <w:szCs w:val="26"/>
        </w:rPr>
        <w:t>информационной системы - 82,5%.</w:t>
      </w:r>
    </w:p>
    <w:p w:rsidR="00273606" w:rsidRPr="00295F0F" w:rsidRDefault="00273606" w:rsidP="00295F0F">
      <w:pPr>
        <w:widowControl w:val="0"/>
        <w:spacing w:after="0" w:line="240" w:lineRule="auto"/>
        <w:ind w:firstLine="709"/>
        <w:jc w:val="both"/>
        <w:rPr>
          <w:rFonts w:ascii="Times New Roman" w:eastAsia="Times New Roman" w:hAnsi="Times New Roman"/>
          <w:snapToGrid w:val="0"/>
          <w:sz w:val="26"/>
          <w:szCs w:val="26"/>
          <w:lang w:eastAsia="ru-RU"/>
        </w:rPr>
      </w:pPr>
      <w:r w:rsidRPr="00295F0F">
        <w:rPr>
          <w:rFonts w:ascii="Times New Roman" w:eastAsia="Times New Roman" w:hAnsi="Times New Roman"/>
          <w:snapToGrid w:val="0"/>
          <w:sz w:val="26"/>
          <w:szCs w:val="26"/>
          <w:lang w:eastAsia="ru-RU"/>
        </w:rPr>
        <w:t xml:space="preserve">За 2021-2022 годы израсходовано 157 796,0 тыс. рублей, из них бюджетных средств в размере 87 353,15 тыс. рублей (получателем являлось Министерство). В 2022 году не освоено бюджетных средств в сумме 35 736,9 тыс. рублей. </w:t>
      </w:r>
    </w:p>
    <w:p w:rsidR="00273606" w:rsidRDefault="00273606" w:rsidP="00295F0F">
      <w:pPr>
        <w:widowControl w:val="0"/>
        <w:spacing w:after="0" w:line="240" w:lineRule="auto"/>
        <w:ind w:firstLine="709"/>
        <w:jc w:val="both"/>
        <w:rPr>
          <w:rFonts w:ascii="Times New Roman" w:hAnsi="Times New Roman"/>
          <w:color w:val="000000"/>
          <w:sz w:val="26"/>
          <w:szCs w:val="26"/>
        </w:rPr>
      </w:pPr>
      <w:r w:rsidRPr="00295F0F">
        <w:rPr>
          <w:rFonts w:ascii="Times New Roman" w:hAnsi="Times New Roman"/>
          <w:color w:val="000000"/>
          <w:sz w:val="26"/>
          <w:szCs w:val="26"/>
        </w:rPr>
        <w:t>Наибольшую часть составляют расходы на оказание услуг по внедрению (модернизации) ИС МИС – 68,3 процента.</w:t>
      </w:r>
    </w:p>
    <w:p w:rsidR="00E97AE6" w:rsidRDefault="00E97AE6" w:rsidP="00295F0F">
      <w:pPr>
        <w:widowControl w:val="0"/>
        <w:spacing w:after="0" w:line="240" w:lineRule="auto"/>
        <w:ind w:firstLine="709"/>
        <w:jc w:val="both"/>
        <w:rPr>
          <w:rFonts w:ascii="Times New Roman" w:hAnsi="Times New Roman"/>
          <w:color w:val="000000"/>
          <w:sz w:val="26"/>
          <w:szCs w:val="26"/>
        </w:rPr>
      </w:pPr>
      <w:r w:rsidRPr="00E97AE6">
        <w:rPr>
          <w:rFonts w:ascii="Times New Roman" w:hAnsi="Times New Roman"/>
          <w:color w:val="000000"/>
          <w:sz w:val="26"/>
          <w:szCs w:val="26"/>
        </w:rPr>
        <w:t>По данным Минздрава Республики Марий Эл в целях работы в медицинской информационной системе Республики Марий Эл</w:t>
      </w:r>
      <w:r>
        <w:rPr>
          <w:rFonts w:ascii="Times New Roman" w:hAnsi="Times New Roman"/>
          <w:color w:val="000000"/>
          <w:sz w:val="26"/>
          <w:szCs w:val="26"/>
        </w:rPr>
        <w:t xml:space="preserve"> (ИС МИС РМЭ)</w:t>
      </w:r>
      <w:r w:rsidRPr="00E97AE6">
        <w:rPr>
          <w:rFonts w:ascii="Times New Roman" w:hAnsi="Times New Roman"/>
          <w:color w:val="000000"/>
          <w:sz w:val="26"/>
          <w:szCs w:val="26"/>
        </w:rPr>
        <w:t xml:space="preserve"> в медицинских организациях, подведомственных Министерству, организованно 6</w:t>
      </w:r>
      <w:r>
        <w:rPr>
          <w:rFonts w:ascii="Times New Roman" w:hAnsi="Times New Roman"/>
          <w:color w:val="000000"/>
          <w:sz w:val="26"/>
          <w:szCs w:val="26"/>
        </w:rPr>
        <w:t> </w:t>
      </w:r>
      <w:r w:rsidRPr="00E97AE6">
        <w:rPr>
          <w:rFonts w:ascii="Times New Roman" w:hAnsi="Times New Roman"/>
          <w:color w:val="000000"/>
          <w:sz w:val="26"/>
          <w:szCs w:val="26"/>
        </w:rPr>
        <w:t>865 автоматических рабочих мест.</w:t>
      </w:r>
    </w:p>
    <w:p w:rsidR="00CE1659" w:rsidRDefault="00CE1659" w:rsidP="003A3295">
      <w:pPr>
        <w:widowControl w:val="0"/>
        <w:spacing w:after="0" w:line="240" w:lineRule="auto"/>
        <w:ind w:firstLine="709"/>
        <w:jc w:val="both"/>
        <w:rPr>
          <w:rFonts w:ascii="Times New Roman" w:hAnsi="Times New Roman"/>
          <w:color w:val="000000"/>
          <w:sz w:val="26"/>
          <w:szCs w:val="26"/>
        </w:rPr>
      </w:pPr>
      <w:r w:rsidRPr="00CE1659">
        <w:rPr>
          <w:rFonts w:ascii="Times New Roman" w:hAnsi="Times New Roman"/>
          <w:color w:val="000000"/>
          <w:sz w:val="26"/>
          <w:szCs w:val="26"/>
        </w:rPr>
        <w:t>По проекту информационная система включает 25 подсистем, 178 функциональных компонентов. На момент проверки она включала 5 программных продуктов, состоящих из: 3 систем, 20 подсистем, 48 функциональных компонентов и выполняла функции информационной системы медицинской организации в 35 из 37 учреждений, подведомственных Министерству.</w:t>
      </w:r>
    </w:p>
    <w:p w:rsidR="003A3295" w:rsidRPr="003A3295" w:rsidRDefault="003A3295" w:rsidP="003A3295">
      <w:pPr>
        <w:widowControl w:val="0"/>
        <w:spacing w:after="0" w:line="240" w:lineRule="auto"/>
        <w:ind w:firstLine="709"/>
        <w:jc w:val="both"/>
        <w:rPr>
          <w:rFonts w:ascii="Times New Roman" w:hAnsi="Times New Roman"/>
          <w:color w:val="000000"/>
          <w:sz w:val="26"/>
          <w:szCs w:val="26"/>
        </w:rPr>
      </w:pPr>
      <w:r w:rsidRPr="003A3295">
        <w:rPr>
          <w:rFonts w:ascii="Times New Roman" w:hAnsi="Times New Roman"/>
          <w:color w:val="000000"/>
          <w:sz w:val="26"/>
          <w:szCs w:val="26"/>
        </w:rPr>
        <w:t>Из 12 требований, установленных Минздравом России к государственным информационным системам здравоохранения, выполняется 7.</w:t>
      </w:r>
    </w:p>
    <w:p w:rsidR="003A3295" w:rsidRDefault="003A3295" w:rsidP="003A3295">
      <w:pPr>
        <w:widowControl w:val="0"/>
        <w:spacing w:after="0" w:line="240" w:lineRule="auto"/>
        <w:ind w:firstLine="709"/>
        <w:jc w:val="both"/>
        <w:rPr>
          <w:rFonts w:ascii="Times New Roman" w:hAnsi="Times New Roman"/>
          <w:color w:val="000000"/>
          <w:sz w:val="26"/>
          <w:szCs w:val="26"/>
        </w:rPr>
      </w:pPr>
      <w:r w:rsidRPr="003A3295">
        <w:rPr>
          <w:rFonts w:ascii="Times New Roman" w:hAnsi="Times New Roman"/>
          <w:color w:val="000000"/>
          <w:sz w:val="26"/>
          <w:szCs w:val="26"/>
        </w:rPr>
        <w:t>В ЕГИСЗ обеспечена передача 43 видов информации, из 48, предусмотренных Положением о ЕГИСЗ.</w:t>
      </w:r>
    </w:p>
    <w:p w:rsidR="00E97AE6" w:rsidRPr="00E97AE6" w:rsidRDefault="00E97AE6" w:rsidP="003A3295">
      <w:pPr>
        <w:widowControl w:val="0"/>
        <w:spacing w:after="0" w:line="240" w:lineRule="auto"/>
        <w:ind w:firstLine="709"/>
        <w:jc w:val="both"/>
        <w:rPr>
          <w:rFonts w:ascii="Times New Roman" w:hAnsi="Times New Roman"/>
          <w:color w:val="000000"/>
          <w:sz w:val="26"/>
          <w:szCs w:val="26"/>
        </w:rPr>
      </w:pPr>
      <w:r w:rsidRPr="00E97AE6">
        <w:rPr>
          <w:rFonts w:ascii="Times New Roman" w:hAnsi="Times New Roman"/>
          <w:color w:val="000000"/>
          <w:sz w:val="26"/>
          <w:szCs w:val="26"/>
        </w:rPr>
        <w:t>Отчеты о работе ИС МИС РМЭ свидетельствуют о том, что медицинские организации формируют с использованием ИС</w:t>
      </w:r>
      <w:r>
        <w:rPr>
          <w:rFonts w:ascii="Times New Roman" w:hAnsi="Times New Roman"/>
          <w:color w:val="000000"/>
          <w:sz w:val="26"/>
          <w:szCs w:val="26"/>
        </w:rPr>
        <w:t> </w:t>
      </w:r>
      <w:r w:rsidRPr="00E97AE6">
        <w:rPr>
          <w:rFonts w:ascii="Times New Roman" w:hAnsi="Times New Roman"/>
          <w:color w:val="000000"/>
          <w:sz w:val="26"/>
          <w:szCs w:val="26"/>
        </w:rPr>
        <w:t>МИС</w:t>
      </w:r>
      <w:r>
        <w:rPr>
          <w:rFonts w:ascii="Times New Roman" w:hAnsi="Times New Roman"/>
          <w:color w:val="000000"/>
          <w:sz w:val="26"/>
          <w:szCs w:val="26"/>
        </w:rPr>
        <w:t> </w:t>
      </w:r>
      <w:r w:rsidRPr="00E97AE6">
        <w:rPr>
          <w:rFonts w:ascii="Times New Roman" w:hAnsi="Times New Roman"/>
          <w:color w:val="000000"/>
          <w:sz w:val="26"/>
          <w:szCs w:val="26"/>
        </w:rPr>
        <w:t>РМЭ электронные медицинские документы (ЭМД), а также осуществляют регистрацию выполненных исследований.</w:t>
      </w:r>
    </w:p>
    <w:p w:rsidR="00E97AE6" w:rsidRPr="00295F0F" w:rsidRDefault="00E97AE6" w:rsidP="003A3295">
      <w:pPr>
        <w:widowControl w:val="0"/>
        <w:spacing w:after="0" w:line="240" w:lineRule="auto"/>
        <w:ind w:firstLine="709"/>
        <w:jc w:val="both"/>
        <w:rPr>
          <w:rFonts w:ascii="Times New Roman" w:hAnsi="Times New Roman"/>
          <w:color w:val="000000"/>
          <w:sz w:val="26"/>
          <w:szCs w:val="26"/>
        </w:rPr>
      </w:pPr>
      <w:r w:rsidRPr="00E97AE6">
        <w:rPr>
          <w:rFonts w:ascii="Times New Roman" w:hAnsi="Times New Roman"/>
          <w:color w:val="000000"/>
          <w:sz w:val="26"/>
          <w:szCs w:val="26"/>
        </w:rPr>
        <w:t>В электронном виде формируются медицинские заключения об отсутствии противопоказаний к владению оружием и уведомлений об их аннулировании при наличии противопоказаний медицинскими организациями. Из 4-ёх медицинских организаций 1 организацией формируются медицинские свидетельства о рождении и смерти. По 26 медицинским организациям содержатся записи результатов выполненных лабораторных исследований.</w:t>
      </w:r>
    </w:p>
    <w:p w:rsidR="003D5DBD" w:rsidRDefault="0031405B" w:rsidP="003A3295">
      <w:pPr>
        <w:spacing w:after="0" w:line="240" w:lineRule="auto"/>
        <w:ind w:firstLine="709"/>
        <w:jc w:val="both"/>
        <w:rPr>
          <w:rFonts w:ascii="Times New Roman" w:hAnsi="Times New Roman" w:cs="Times New Roman"/>
          <w:sz w:val="26"/>
          <w:szCs w:val="26"/>
        </w:rPr>
      </w:pPr>
      <w:r w:rsidRPr="00295F0F">
        <w:rPr>
          <w:rFonts w:ascii="Times New Roman" w:hAnsi="Times New Roman" w:cs="Times New Roman"/>
          <w:sz w:val="26"/>
          <w:szCs w:val="26"/>
        </w:rPr>
        <w:t xml:space="preserve">Проверкой </w:t>
      </w:r>
      <w:r w:rsidR="00383286" w:rsidRPr="00295F0F">
        <w:rPr>
          <w:rFonts w:ascii="Times New Roman" w:hAnsi="Times New Roman" w:cs="Times New Roman"/>
          <w:sz w:val="26"/>
          <w:szCs w:val="26"/>
        </w:rPr>
        <w:t xml:space="preserve">выявлено </w:t>
      </w:r>
      <w:r w:rsidR="00ED653B" w:rsidRPr="00ED653B">
        <w:rPr>
          <w:rFonts w:ascii="Times New Roman" w:hAnsi="Times New Roman" w:cs="Times New Roman"/>
          <w:sz w:val="26"/>
          <w:szCs w:val="26"/>
        </w:rPr>
        <w:t>11 недостатков и 4 правонарушения</w:t>
      </w:r>
      <w:r w:rsidR="00383286" w:rsidRPr="00295F0F">
        <w:rPr>
          <w:rFonts w:ascii="Times New Roman" w:hAnsi="Times New Roman" w:cs="Times New Roman"/>
          <w:sz w:val="26"/>
          <w:szCs w:val="26"/>
        </w:rPr>
        <w:t xml:space="preserve">, </w:t>
      </w:r>
      <w:r w:rsidR="003D5DBD" w:rsidRPr="00295F0F">
        <w:rPr>
          <w:rFonts w:ascii="Times New Roman" w:hAnsi="Times New Roman" w:cs="Times New Roman"/>
          <w:sz w:val="26"/>
          <w:szCs w:val="26"/>
        </w:rPr>
        <w:t>в соответствии с Классификатором нарушений</w:t>
      </w:r>
      <w:r w:rsidR="003D5DBD">
        <w:rPr>
          <w:rFonts w:ascii="Times New Roman" w:hAnsi="Times New Roman" w:cs="Times New Roman"/>
          <w:sz w:val="26"/>
          <w:szCs w:val="26"/>
        </w:rPr>
        <w:t>,</w:t>
      </w:r>
      <w:r w:rsidR="003D5DBD" w:rsidRPr="00295F0F">
        <w:rPr>
          <w:rFonts w:ascii="Times New Roman" w:hAnsi="Times New Roman" w:cs="Times New Roman"/>
          <w:sz w:val="26"/>
          <w:szCs w:val="26"/>
        </w:rPr>
        <w:t xml:space="preserve"> </w:t>
      </w:r>
      <w:r w:rsidR="00383286" w:rsidRPr="00295F0F">
        <w:rPr>
          <w:rFonts w:ascii="Times New Roman" w:hAnsi="Times New Roman" w:cs="Times New Roman"/>
          <w:sz w:val="26"/>
          <w:szCs w:val="26"/>
        </w:rPr>
        <w:t>на сумму 1 845,54 тыс. рублей</w:t>
      </w:r>
      <w:r w:rsidR="003D5DBD">
        <w:rPr>
          <w:rFonts w:ascii="Times New Roman" w:hAnsi="Times New Roman" w:cs="Times New Roman"/>
          <w:sz w:val="26"/>
          <w:szCs w:val="26"/>
        </w:rPr>
        <w:t>.</w:t>
      </w:r>
      <w:r w:rsidR="00383286" w:rsidRPr="00295F0F">
        <w:rPr>
          <w:rFonts w:ascii="Times New Roman" w:hAnsi="Times New Roman" w:cs="Times New Roman"/>
          <w:sz w:val="26"/>
          <w:szCs w:val="26"/>
        </w:rPr>
        <w:t xml:space="preserve"> </w:t>
      </w:r>
    </w:p>
    <w:p w:rsidR="005A76A6" w:rsidRPr="00295F0F" w:rsidRDefault="00BA472B" w:rsidP="003A3295">
      <w:pPr>
        <w:spacing w:after="0" w:line="240" w:lineRule="auto"/>
        <w:ind w:firstLine="709"/>
        <w:jc w:val="both"/>
        <w:rPr>
          <w:rFonts w:ascii="Times New Roman" w:hAnsi="Times New Roman" w:cs="Times New Roman"/>
          <w:sz w:val="26"/>
          <w:szCs w:val="26"/>
        </w:rPr>
      </w:pPr>
      <w:r w:rsidRPr="00295F0F">
        <w:rPr>
          <w:rFonts w:ascii="Times New Roman" w:eastAsia="Times New Roman" w:hAnsi="Times New Roman" w:cs="Times New Roman"/>
          <w:sz w:val="26"/>
          <w:szCs w:val="26"/>
          <w:lang w:eastAsia="ru-RU"/>
        </w:rPr>
        <w:t xml:space="preserve">Отчет утвержден </w:t>
      </w:r>
      <w:r w:rsidR="00914567" w:rsidRPr="00295F0F">
        <w:rPr>
          <w:rFonts w:ascii="Times New Roman" w:eastAsia="Times New Roman" w:hAnsi="Times New Roman" w:cs="Times New Roman"/>
          <w:sz w:val="26"/>
          <w:szCs w:val="26"/>
          <w:lang w:eastAsia="ru-RU"/>
        </w:rPr>
        <w:t>решением</w:t>
      </w:r>
      <w:r w:rsidRPr="00295F0F">
        <w:rPr>
          <w:rFonts w:ascii="Times New Roman" w:eastAsia="Times New Roman" w:hAnsi="Times New Roman" w:cs="Times New Roman"/>
          <w:sz w:val="26"/>
          <w:szCs w:val="26"/>
          <w:lang w:eastAsia="ru-RU"/>
        </w:rPr>
        <w:t xml:space="preserve"> Коллегии </w:t>
      </w:r>
      <w:r w:rsidR="00914567" w:rsidRPr="00295F0F">
        <w:rPr>
          <w:rFonts w:ascii="Times New Roman" w:eastAsia="Times New Roman" w:hAnsi="Times New Roman" w:cs="Times New Roman"/>
          <w:sz w:val="26"/>
          <w:szCs w:val="26"/>
          <w:lang w:eastAsia="ru-RU"/>
        </w:rPr>
        <w:t>Государственной с</w:t>
      </w:r>
      <w:r w:rsidRPr="00295F0F">
        <w:rPr>
          <w:rFonts w:ascii="Times New Roman" w:eastAsia="Times New Roman" w:hAnsi="Times New Roman" w:cs="Times New Roman"/>
          <w:sz w:val="26"/>
          <w:szCs w:val="26"/>
          <w:lang w:eastAsia="ru-RU"/>
        </w:rPr>
        <w:t xml:space="preserve">четной палаты </w:t>
      </w:r>
      <w:r w:rsidR="00914567" w:rsidRPr="00295F0F">
        <w:rPr>
          <w:rFonts w:ascii="Times New Roman" w:eastAsia="Times New Roman" w:hAnsi="Times New Roman" w:cs="Times New Roman"/>
          <w:sz w:val="26"/>
          <w:szCs w:val="26"/>
          <w:lang w:eastAsia="ru-RU"/>
        </w:rPr>
        <w:t>Республики Марий Эл</w:t>
      </w:r>
      <w:r w:rsidRPr="00295F0F">
        <w:rPr>
          <w:rFonts w:ascii="Times New Roman" w:eastAsia="Times New Roman" w:hAnsi="Times New Roman" w:cs="Times New Roman"/>
          <w:sz w:val="26"/>
          <w:szCs w:val="26"/>
          <w:lang w:eastAsia="ru-RU"/>
        </w:rPr>
        <w:t xml:space="preserve"> от </w:t>
      </w:r>
      <w:r w:rsidR="00914567" w:rsidRPr="00295F0F">
        <w:rPr>
          <w:rFonts w:ascii="Times New Roman" w:eastAsia="Times New Roman" w:hAnsi="Times New Roman" w:cs="Times New Roman"/>
          <w:sz w:val="26"/>
          <w:szCs w:val="26"/>
          <w:lang w:eastAsia="ru-RU"/>
        </w:rPr>
        <w:t>3</w:t>
      </w:r>
      <w:r w:rsidR="00383286" w:rsidRPr="00295F0F">
        <w:rPr>
          <w:rFonts w:ascii="Times New Roman" w:eastAsia="Times New Roman" w:hAnsi="Times New Roman" w:cs="Times New Roman"/>
          <w:sz w:val="26"/>
          <w:szCs w:val="26"/>
          <w:lang w:eastAsia="ru-RU"/>
        </w:rPr>
        <w:t>0</w:t>
      </w:r>
      <w:r w:rsidRPr="00295F0F">
        <w:rPr>
          <w:rFonts w:ascii="Times New Roman" w:eastAsia="Times New Roman" w:hAnsi="Times New Roman" w:cs="Times New Roman"/>
          <w:sz w:val="26"/>
          <w:szCs w:val="26"/>
          <w:lang w:eastAsia="ru-RU"/>
        </w:rPr>
        <w:t>.</w:t>
      </w:r>
      <w:r w:rsidR="00914567" w:rsidRPr="00295F0F">
        <w:rPr>
          <w:rFonts w:ascii="Times New Roman" w:eastAsia="Times New Roman" w:hAnsi="Times New Roman" w:cs="Times New Roman"/>
          <w:sz w:val="26"/>
          <w:szCs w:val="26"/>
          <w:lang w:eastAsia="ru-RU"/>
        </w:rPr>
        <w:t>0</w:t>
      </w:r>
      <w:r w:rsidR="00383286" w:rsidRPr="00295F0F">
        <w:rPr>
          <w:rFonts w:ascii="Times New Roman" w:eastAsia="Times New Roman" w:hAnsi="Times New Roman" w:cs="Times New Roman"/>
          <w:sz w:val="26"/>
          <w:szCs w:val="26"/>
          <w:lang w:eastAsia="ru-RU"/>
        </w:rPr>
        <w:t>6</w:t>
      </w:r>
      <w:r w:rsidRPr="00295F0F">
        <w:rPr>
          <w:rFonts w:ascii="Times New Roman" w:eastAsia="Times New Roman" w:hAnsi="Times New Roman" w:cs="Times New Roman"/>
          <w:sz w:val="26"/>
          <w:szCs w:val="26"/>
          <w:lang w:eastAsia="ru-RU"/>
        </w:rPr>
        <w:t>.202</w:t>
      </w:r>
      <w:r w:rsidR="00914567" w:rsidRPr="00295F0F">
        <w:rPr>
          <w:rFonts w:ascii="Times New Roman" w:eastAsia="Times New Roman" w:hAnsi="Times New Roman" w:cs="Times New Roman"/>
          <w:sz w:val="26"/>
          <w:szCs w:val="26"/>
          <w:lang w:eastAsia="ru-RU"/>
        </w:rPr>
        <w:t>3</w:t>
      </w:r>
      <w:r w:rsidR="00B83646" w:rsidRPr="00295F0F">
        <w:rPr>
          <w:rFonts w:ascii="Times New Roman" w:eastAsia="Times New Roman" w:hAnsi="Times New Roman" w:cs="Times New Roman"/>
          <w:sz w:val="26"/>
          <w:szCs w:val="26"/>
          <w:lang w:eastAsia="ru-RU"/>
        </w:rPr>
        <w:t>, протокол</w:t>
      </w:r>
      <w:r w:rsidRPr="00295F0F">
        <w:rPr>
          <w:rFonts w:ascii="Times New Roman" w:eastAsia="Times New Roman" w:hAnsi="Times New Roman" w:cs="Times New Roman"/>
          <w:sz w:val="26"/>
          <w:szCs w:val="26"/>
          <w:lang w:eastAsia="ru-RU"/>
        </w:rPr>
        <w:t xml:space="preserve"> № </w:t>
      </w:r>
      <w:r w:rsidR="00383286" w:rsidRPr="00295F0F">
        <w:rPr>
          <w:rFonts w:ascii="Times New Roman" w:eastAsia="Times New Roman" w:hAnsi="Times New Roman" w:cs="Times New Roman"/>
          <w:sz w:val="26"/>
          <w:szCs w:val="26"/>
          <w:lang w:eastAsia="ru-RU"/>
        </w:rPr>
        <w:t>7</w:t>
      </w:r>
      <w:r w:rsidR="00914567" w:rsidRPr="00295F0F">
        <w:rPr>
          <w:rFonts w:ascii="Times New Roman" w:eastAsia="Times New Roman" w:hAnsi="Times New Roman" w:cs="Times New Roman"/>
          <w:sz w:val="26"/>
          <w:szCs w:val="26"/>
          <w:lang w:eastAsia="ru-RU"/>
        </w:rPr>
        <w:t>.</w:t>
      </w:r>
    </w:p>
    <w:sectPr w:rsidR="005A76A6" w:rsidRPr="00295F0F" w:rsidSect="0091201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EC9" w:rsidRDefault="00B77EC9" w:rsidP="0091201B">
      <w:pPr>
        <w:spacing w:after="0" w:line="240" w:lineRule="auto"/>
      </w:pPr>
      <w:r>
        <w:separator/>
      </w:r>
    </w:p>
  </w:endnote>
  <w:endnote w:type="continuationSeparator" w:id="0">
    <w:p w:rsidR="00B77EC9" w:rsidRDefault="00B77EC9" w:rsidP="0091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EC9" w:rsidRDefault="00B77EC9" w:rsidP="0091201B">
      <w:pPr>
        <w:spacing w:after="0" w:line="240" w:lineRule="auto"/>
      </w:pPr>
      <w:r>
        <w:separator/>
      </w:r>
    </w:p>
  </w:footnote>
  <w:footnote w:type="continuationSeparator" w:id="0">
    <w:p w:rsidR="00B77EC9" w:rsidRDefault="00B77EC9" w:rsidP="00912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067185"/>
      <w:docPartObj>
        <w:docPartGallery w:val="Page Numbers (Top of Page)"/>
        <w:docPartUnique/>
      </w:docPartObj>
    </w:sdtPr>
    <w:sdtEndPr/>
    <w:sdtContent>
      <w:p w:rsidR="0091201B" w:rsidRDefault="0091201B">
        <w:pPr>
          <w:pStyle w:val="a6"/>
          <w:jc w:val="right"/>
        </w:pPr>
        <w:r>
          <w:fldChar w:fldCharType="begin"/>
        </w:r>
        <w:r>
          <w:instrText>PAGE   \* MERGEFORMAT</w:instrText>
        </w:r>
        <w:r>
          <w:fldChar w:fldCharType="separate"/>
        </w:r>
        <w:r w:rsidR="005B0E3D">
          <w:rPr>
            <w:noProof/>
          </w:rPr>
          <w:t>2</w:t>
        </w:r>
        <w:r>
          <w:fldChar w:fldCharType="end"/>
        </w:r>
      </w:p>
    </w:sdtContent>
  </w:sdt>
  <w:p w:rsidR="0091201B" w:rsidRDefault="009120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86AB4"/>
    <w:multiLevelType w:val="hybridMultilevel"/>
    <w:tmpl w:val="8C38C99A"/>
    <w:lvl w:ilvl="0" w:tplc="0419000D">
      <w:start w:val="1"/>
      <w:numFmt w:val="bullet"/>
      <w:lvlText w:val=""/>
      <w:lvlJc w:val="left"/>
      <w:pPr>
        <w:ind w:left="2204" w:hanging="360"/>
      </w:pPr>
      <w:rPr>
        <w:rFonts w:ascii="Wingdings" w:hAnsi="Wingdings"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 w15:restartNumberingAfterBreak="0">
    <w:nsid w:val="3A564205"/>
    <w:multiLevelType w:val="hybridMultilevel"/>
    <w:tmpl w:val="F7007D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9E178E1"/>
    <w:multiLevelType w:val="hybridMultilevel"/>
    <w:tmpl w:val="DADCC472"/>
    <w:lvl w:ilvl="0" w:tplc="9738A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77"/>
    <w:rsid w:val="000106B4"/>
    <w:rsid w:val="00016ADF"/>
    <w:rsid w:val="00020219"/>
    <w:rsid w:val="0002084C"/>
    <w:rsid w:val="000268C8"/>
    <w:rsid w:val="00030B97"/>
    <w:rsid w:val="00032E08"/>
    <w:rsid w:val="00037293"/>
    <w:rsid w:val="000407D4"/>
    <w:rsid w:val="000412F5"/>
    <w:rsid w:val="00042142"/>
    <w:rsid w:val="000510B9"/>
    <w:rsid w:val="0005679C"/>
    <w:rsid w:val="00065B7A"/>
    <w:rsid w:val="00066C8C"/>
    <w:rsid w:val="00067042"/>
    <w:rsid w:val="0007357C"/>
    <w:rsid w:val="0007626A"/>
    <w:rsid w:val="000861A3"/>
    <w:rsid w:val="000962A1"/>
    <w:rsid w:val="000A4D54"/>
    <w:rsid w:val="000A7538"/>
    <w:rsid w:val="000B3075"/>
    <w:rsid w:val="000D11F0"/>
    <w:rsid w:val="000D3AE8"/>
    <w:rsid w:val="000D61E0"/>
    <w:rsid w:val="000E05B1"/>
    <w:rsid w:val="000E2D24"/>
    <w:rsid w:val="000F7492"/>
    <w:rsid w:val="0011191B"/>
    <w:rsid w:val="00123457"/>
    <w:rsid w:val="0013134F"/>
    <w:rsid w:val="00135C37"/>
    <w:rsid w:val="00140243"/>
    <w:rsid w:val="00143DFE"/>
    <w:rsid w:val="00150351"/>
    <w:rsid w:val="00150A3C"/>
    <w:rsid w:val="001519CE"/>
    <w:rsid w:val="00163707"/>
    <w:rsid w:val="001708FF"/>
    <w:rsid w:val="00187576"/>
    <w:rsid w:val="0019163B"/>
    <w:rsid w:val="00197461"/>
    <w:rsid w:val="001A31B3"/>
    <w:rsid w:val="001A4D8F"/>
    <w:rsid w:val="001B517A"/>
    <w:rsid w:val="001C040A"/>
    <w:rsid w:val="001D11AF"/>
    <w:rsid w:val="001D146B"/>
    <w:rsid w:val="001D48CA"/>
    <w:rsid w:val="001E1CC6"/>
    <w:rsid w:val="001F79FC"/>
    <w:rsid w:val="00201CA6"/>
    <w:rsid w:val="0020415E"/>
    <w:rsid w:val="002106DE"/>
    <w:rsid w:val="00223E1C"/>
    <w:rsid w:val="0026198E"/>
    <w:rsid w:val="00273606"/>
    <w:rsid w:val="0028001C"/>
    <w:rsid w:val="00280C52"/>
    <w:rsid w:val="00282F0B"/>
    <w:rsid w:val="00295F0F"/>
    <w:rsid w:val="002A79BD"/>
    <w:rsid w:val="002B3C48"/>
    <w:rsid w:val="002B6078"/>
    <w:rsid w:val="002B6745"/>
    <w:rsid w:val="002C52DB"/>
    <w:rsid w:val="002C581B"/>
    <w:rsid w:val="002D3692"/>
    <w:rsid w:val="002D6134"/>
    <w:rsid w:val="002F4EC6"/>
    <w:rsid w:val="00302EC9"/>
    <w:rsid w:val="00303259"/>
    <w:rsid w:val="0031405B"/>
    <w:rsid w:val="0032238C"/>
    <w:rsid w:val="00330690"/>
    <w:rsid w:val="00334DC4"/>
    <w:rsid w:val="00353EC5"/>
    <w:rsid w:val="00354234"/>
    <w:rsid w:val="00362FD4"/>
    <w:rsid w:val="00363423"/>
    <w:rsid w:val="0037420F"/>
    <w:rsid w:val="00377667"/>
    <w:rsid w:val="003776D4"/>
    <w:rsid w:val="00383286"/>
    <w:rsid w:val="00384CD3"/>
    <w:rsid w:val="00397ED9"/>
    <w:rsid w:val="003A3295"/>
    <w:rsid w:val="003A52B4"/>
    <w:rsid w:val="003A6F55"/>
    <w:rsid w:val="003C5710"/>
    <w:rsid w:val="003C6113"/>
    <w:rsid w:val="003C6D3A"/>
    <w:rsid w:val="003D0306"/>
    <w:rsid w:val="003D5DBD"/>
    <w:rsid w:val="003E50D2"/>
    <w:rsid w:val="003F6D70"/>
    <w:rsid w:val="00400135"/>
    <w:rsid w:val="0040419A"/>
    <w:rsid w:val="00414F01"/>
    <w:rsid w:val="004215E7"/>
    <w:rsid w:val="00421D7E"/>
    <w:rsid w:val="00430D24"/>
    <w:rsid w:val="00435F60"/>
    <w:rsid w:val="00442A1F"/>
    <w:rsid w:val="004475F9"/>
    <w:rsid w:val="00447D1A"/>
    <w:rsid w:val="004571E3"/>
    <w:rsid w:val="00460698"/>
    <w:rsid w:val="004611D8"/>
    <w:rsid w:val="0046144B"/>
    <w:rsid w:val="0046216A"/>
    <w:rsid w:val="0048628C"/>
    <w:rsid w:val="00487CDD"/>
    <w:rsid w:val="00490CBB"/>
    <w:rsid w:val="00491383"/>
    <w:rsid w:val="0049344F"/>
    <w:rsid w:val="004A7898"/>
    <w:rsid w:val="004B7BC9"/>
    <w:rsid w:val="004C003C"/>
    <w:rsid w:val="004D6DE0"/>
    <w:rsid w:val="005044A3"/>
    <w:rsid w:val="00510E84"/>
    <w:rsid w:val="00515EAB"/>
    <w:rsid w:val="005170C9"/>
    <w:rsid w:val="00540567"/>
    <w:rsid w:val="0054110D"/>
    <w:rsid w:val="00544D0C"/>
    <w:rsid w:val="005632E3"/>
    <w:rsid w:val="00581A9F"/>
    <w:rsid w:val="005822DC"/>
    <w:rsid w:val="00582A7C"/>
    <w:rsid w:val="0058485A"/>
    <w:rsid w:val="00585A11"/>
    <w:rsid w:val="00590608"/>
    <w:rsid w:val="005A6092"/>
    <w:rsid w:val="005A76A6"/>
    <w:rsid w:val="005B0E3D"/>
    <w:rsid w:val="005B697F"/>
    <w:rsid w:val="005B6DF5"/>
    <w:rsid w:val="005C2FC6"/>
    <w:rsid w:val="005C7477"/>
    <w:rsid w:val="005D177B"/>
    <w:rsid w:val="005D1B40"/>
    <w:rsid w:val="005F328A"/>
    <w:rsid w:val="005F59A4"/>
    <w:rsid w:val="005F6217"/>
    <w:rsid w:val="005F79C9"/>
    <w:rsid w:val="00604F7A"/>
    <w:rsid w:val="00606A14"/>
    <w:rsid w:val="006123BB"/>
    <w:rsid w:val="00627FC1"/>
    <w:rsid w:val="00637431"/>
    <w:rsid w:val="00644F7A"/>
    <w:rsid w:val="006502D1"/>
    <w:rsid w:val="006540AE"/>
    <w:rsid w:val="00661466"/>
    <w:rsid w:val="00663515"/>
    <w:rsid w:val="00694275"/>
    <w:rsid w:val="006A3A18"/>
    <w:rsid w:val="006A3D12"/>
    <w:rsid w:val="006B5C66"/>
    <w:rsid w:val="006E29CD"/>
    <w:rsid w:val="006E3363"/>
    <w:rsid w:val="006F1D44"/>
    <w:rsid w:val="00707494"/>
    <w:rsid w:val="007113E4"/>
    <w:rsid w:val="0071773A"/>
    <w:rsid w:val="0072347C"/>
    <w:rsid w:val="00724313"/>
    <w:rsid w:val="00744CAA"/>
    <w:rsid w:val="0074683F"/>
    <w:rsid w:val="00750E6A"/>
    <w:rsid w:val="00755138"/>
    <w:rsid w:val="00756207"/>
    <w:rsid w:val="007577D8"/>
    <w:rsid w:val="00761F8D"/>
    <w:rsid w:val="00785264"/>
    <w:rsid w:val="00791473"/>
    <w:rsid w:val="007918D7"/>
    <w:rsid w:val="00791B94"/>
    <w:rsid w:val="007B172E"/>
    <w:rsid w:val="007D159D"/>
    <w:rsid w:val="00803E5C"/>
    <w:rsid w:val="00816EE9"/>
    <w:rsid w:val="008218DC"/>
    <w:rsid w:val="008422D2"/>
    <w:rsid w:val="008547BF"/>
    <w:rsid w:val="008574F1"/>
    <w:rsid w:val="00861266"/>
    <w:rsid w:val="008632FE"/>
    <w:rsid w:val="00877E2F"/>
    <w:rsid w:val="0088136F"/>
    <w:rsid w:val="00883B07"/>
    <w:rsid w:val="00890EE6"/>
    <w:rsid w:val="00893068"/>
    <w:rsid w:val="008A1F6D"/>
    <w:rsid w:val="008B34D8"/>
    <w:rsid w:val="008B59D5"/>
    <w:rsid w:val="008C27D4"/>
    <w:rsid w:val="008C7A1F"/>
    <w:rsid w:val="008D47DC"/>
    <w:rsid w:val="008D5860"/>
    <w:rsid w:val="008E6527"/>
    <w:rsid w:val="008F0B75"/>
    <w:rsid w:val="00900887"/>
    <w:rsid w:val="00907F63"/>
    <w:rsid w:val="0091201B"/>
    <w:rsid w:val="00914567"/>
    <w:rsid w:val="009219D5"/>
    <w:rsid w:val="00923FBF"/>
    <w:rsid w:val="0092682E"/>
    <w:rsid w:val="00926AE3"/>
    <w:rsid w:val="009274AE"/>
    <w:rsid w:val="009327EA"/>
    <w:rsid w:val="009421BA"/>
    <w:rsid w:val="00945728"/>
    <w:rsid w:val="009471D2"/>
    <w:rsid w:val="00963785"/>
    <w:rsid w:val="0096472C"/>
    <w:rsid w:val="009740C5"/>
    <w:rsid w:val="009A33C0"/>
    <w:rsid w:val="009B459F"/>
    <w:rsid w:val="009B5EA4"/>
    <w:rsid w:val="009B6A19"/>
    <w:rsid w:val="009C7BD5"/>
    <w:rsid w:val="009E130A"/>
    <w:rsid w:val="009F671E"/>
    <w:rsid w:val="00A2000F"/>
    <w:rsid w:val="00A247E8"/>
    <w:rsid w:val="00A427F8"/>
    <w:rsid w:val="00A67017"/>
    <w:rsid w:val="00A7471A"/>
    <w:rsid w:val="00A75FFE"/>
    <w:rsid w:val="00A77E33"/>
    <w:rsid w:val="00A84468"/>
    <w:rsid w:val="00A90131"/>
    <w:rsid w:val="00A90CDB"/>
    <w:rsid w:val="00AA366B"/>
    <w:rsid w:val="00AB08A0"/>
    <w:rsid w:val="00AB2265"/>
    <w:rsid w:val="00AB4AF5"/>
    <w:rsid w:val="00AC5B13"/>
    <w:rsid w:val="00AD3034"/>
    <w:rsid w:val="00AD405D"/>
    <w:rsid w:val="00AD7692"/>
    <w:rsid w:val="00AE2F34"/>
    <w:rsid w:val="00AF2BD0"/>
    <w:rsid w:val="00AF6643"/>
    <w:rsid w:val="00B028A4"/>
    <w:rsid w:val="00B0680C"/>
    <w:rsid w:val="00B07B1E"/>
    <w:rsid w:val="00B2238E"/>
    <w:rsid w:val="00B34728"/>
    <w:rsid w:val="00B41461"/>
    <w:rsid w:val="00B55AF3"/>
    <w:rsid w:val="00B6437D"/>
    <w:rsid w:val="00B65911"/>
    <w:rsid w:val="00B70B06"/>
    <w:rsid w:val="00B77EC9"/>
    <w:rsid w:val="00B82427"/>
    <w:rsid w:val="00B83646"/>
    <w:rsid w:val="00B92A1E"/>
    <w:rsid w:val="00B97C28"/>
    <w:rsid w:val="00BA472B"/>
    <w:rsid w:val="00BA52BB"/>
    <w:rsid w:val="00BB6EA6"/>
    <w:rsid w:val="00BC4517"/>
    <w:rsid w:val="00BE1E73"/>
    <w:rsid w:val="00BE3B85"/>
    <w:rsid w:val="00BF6FAA"/>
    <w:rsid w:val="00BF7197"/>
    <w:rsid w:val="00C012EB"/>
    <w:rsid w:val="00C01DB2"/>
    <w:rsid w:val="00C042DF"/>
    <w:rsid w:val="00C12043"/>
    <w:rsid w:val="00C267CE"/>
    <w:rsid w:val="00C35CCC"/>
    <w:rsid w:val="00C41420"/>
    <w:rsid w:val="00C43FE2"/>
    <w:rsid w:val="00C53236"/>
    <w:rsid w:val="00C54ED4"/>
    <w:rsid w:val="00C55259"/>
    <w:rsid w:val="00C56171"/>
    <w:rsid w:val="00C57DAE"/>
    <w:rsid w:val="00C7533C"/>
    <w:rsid w:val="00C81FC3"/>
    <w:rsid w:val="00C84C2E"/>
    <w:rsid w:val="00C84CDA"/>
    <w:rsid w:val="00C8667E"/>
    <w:rsid w:val="00CA01FD"/>
    <w:rsid w:val="00CA566B"/>
    <w:rsid w:val="00CB26DC"/>
    <w:rsid w:val="00CB3583"/>
    <w:rsid w:val="00CB4E34"/>
    <w:rsid w:val="00CB5FDC"/>
    <w:rsid w:val="00CB62B9"/>
    <w:rsid w:val="00CE1659"/>
    <w:rsid w:val="00CE6C08"/>
    <w:rsid w:val="00CE7790"/>
    <w:rsid w:val="00D028EF"/>
    <w:rsid w:val="00D11BD9"/>
    <w:rsid w:val="00D300DA"/>
    <w:rsid w:val="00D67AD8"/>
    <w:rsid w:val="00D72D2C"/>
    <w:rsid w:val="00D87733"/>
    <w:rsid w:val="00D95DE4"/>
    <w:rsid w:val="00DA18FE"/>
    <w:rsid w:val="00DA771D"/>
    <w:rsid w:val="00DB05DC"/>
    <w:rsid w:val="00DB5E18"/>
    <w:rsid w:val="00DB7DA1"/>
    <w:rsid w:val="00DC311C"/>
    <w:rsid w:val="00DE54F0"/>
    <w:rsid w:val="00DF1DA3"/>
    <w:rsid w:val="00DF7CEB"/>
    <w:rsid w:val="00DF7D75"/>
    <w:rsid w:val="00E03798"/>
    <w:rsid w:val="00E0630F"/>
    <w:rsid w:val="00E179C6"/>
    <w:rsid w:val="00E3065A"/>
    <w:rsid w:val="00E418A7"/>
    <w:rsid w:val="00E41B4E"/>
    <w:rsid w:val="00E4536F"/>
    <w:rsid w:val="00E45841"/>
    <w:rsid w:val="00E50FB2"/>
    <w:rsid w:val="00E517FF"/>
    <w:rsid w:val="00E55515"/>
    <w:rsid w:val="00E57A63"/>
    <w:rsid w:val="00E64485"/>
    <w:rsid w:val="00E779C1"/>
    <w:rsid w:val="00E84BBF"/>
    <w:rsid w:val="00E8641A"/>
    <w:rsid w:val="00E92D3A"/>
    <w:rsid w:val="00E934BE"/>
    <w:rsid w:val="00E97AE6"/>
    <w:rsid w:val="00EB1FA1"/>
    <w:rsid w:val="00ED21A4"/>
    <w:rsid w:val="00ED653B"/>
    <w:rsid w:val="00EE0B8E"/>
    <w:rsid w:val="00EF06F8"/>
    <w:rsid w:val="00EF3972"/>
    <w:rsid w:val="00F27FEF"/>
    <w:rsid w:val="00F31431"/>
    <w:rsid w:val="00F54ABC"/>
    <w:rsid w:val="00F63C1D"/>
    <w:rsid w:val="00F6400F"/>
    <w:rsid w:val="00F700AD"/>
    <w:rsid w:val="00F766EB"/>
    <w:rsid w:val="00F941DC"/>
    <w:rsid w:val="00F949DB"/>
    <w:rsid w:val="00F95AE6"/>
    <w:rsid w:val="00F975E7"/>
    <w:rsid w:val="00FA7AE7"/>
    <w:rsid w:val="00FB01CB"/>
    <w:rsid w:val="00FB375C"/>
    <w:rsid w:val="00FB3E18"/>
    <w:rsid w:val="00FB5366"/>
    <w:rsid w:val="00FC4505"/>
    <w:rsid w:val="00FC4B4C"/>
    <w:rsid w:val="00FD206C"/>
    <w:rsid w:val="00FD490E"/>
    <w:rsid w:val="00FD661F"/>
    <w:rsid w:val="00FE356A"/>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603C0-5C11-4BFF-B3BB-E75D4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qFormat/>
    <w:rsid w:val="005D1B40"/>
    <w:pPr>
      <w:keepNext/>
      <w:spacing w:after="0" w:line="240" w:lineRule="auto"/>
      <w:ind w:firstLine="720"/>
      <w:jc w:val="center"/>
      <w:outlineLvl w:val="1"/>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FB01CB"/>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uiPriority w:val="99"/>
    <w:rsid w:val="00FB01CB"/>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FB01CB"/>
    <w:pPr>
      <w:spacing w:after="120" w:line="480" w:lineRule="auto"/>
      <w:ind w:left="283"/>
    </w:pPr>
  </w:style>
  <w:style w:type="character" w:customStyle="1" w:styleId="22">
    <w:name w:val="Основной текст с отступом 2 Знак"/>
    <w:basedOn w:val="a0"/>
    <w:link w:val="21"/>
    <w:uiPriority w:val="99"/>
    <w:rsid w:val="00FB01CB"/>
  </w:style>
  <w:style w:type="character" w:customStyle="1" w:styleId="a5">
    <w:name w:val="Основной текст_"/>
    <w:basedOn w:val="a0"/>
    <w:link w:val="4"/>
    <w:rsid w:val="00FB01CB"/>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5"/>
    <w:rsid w:val="00FB01CB"/>
    <w:pPr>
      <w:shd w:val="clear" w:color="auto" w:fill="FFFFFF"/>
      <w:spacing w:before="240" w:after="120" w:line="0" w:lineRule="atLeast"/>
    </w:pPr>
    <w:rPr>
      <w:rFonts w:ascii="Times New Roman" w:eastAsia="Times New Roman" w:hAnsi="Times New Roman" w:cs="Times New Roman"/>
      <w:sz w:val="27"/>
      <w:szCs w:val="27"/>
    </w:rPr>
  </w:style>
  <w:style w:type="character" w:customStyle="1" w:styleId="1">
    <w:name w:val="Основной текст Знак1"/>
    <w:uiPriority w:val="99"/>
    <w:rsid w:val="00F949DB"/>
    <w:rPr>
      <w:sz w:val="28"/>
    </w:rPr>
  </w:style>
  <w:style w:type="paragraph" w:styleId="a6">
    <w:name w:val="header"/>
    <w:basedOn w:val="a"/>
    <w:link w:val="a7"/>
    <w:uiPriority w:val="99"/>
    <w:unhideWhenUsed/>
    <w:rsid w:val="0091201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01B"/>
  </w:style>
  <w:style w:type="paragraph" w:styleId="a8">
    <w:name w:val="footer"/>
    <w:basedOn w:val="a"/>
    <w:link w:val="a9"/>
    <w:uiPriority w:val="99"/>
    <w:unhideWhenUsed/>
    <w:rsid w:val="009120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01B"/>
  </w:style>
  <w:style w:type="character" w:customStyle="1" w:styleId="csc09459341">
    <w:name w:val="csc09459341"/>
    <w:basedOn w:val="a0"/>
    <w:rsid w:val="00354234"/>
    <w:rPr>
      <w:rFonts w:ascii="Times New Roman" w:hAnsi="Times New Roman" w:cs="Times New Roman" w:hint="default"/>
      <w:b w:val="0"/>
      <w:bCs w:val="0"/>
      <w:i w:val="0"/>
      <w:iCs w:val="0"/>
      <w:color w:val="000000"/>
      <w:sz w:val="28"/>
      <w:szCs w:val="28"/>
      <w:shd w:val="clear" w:color="auto" w:fill="auto"/>
    </w:rPr>
  </w:style>
  <w:style w:type="paragraph" w:styleId="aa">
    <w:name w:val="List Paragraph"/>
    <w:basedOn w:val="a"/>
    <w:uiPriority w:val="34"/>
    <w:qFormat/>
    <w:rsid w:val="00C55259"/>
    <w:pPr>
      <w:ind w:left="720"/>
      <w:contextualSpacing/>
    </w:pPr>
  </w:style>
  <w:style w:type="paragraph" w:customStyle="1" w:styleId="ConsPlusNormal">
    <w:name w:val="ConsPlusNormal"/>
    <w:link w:val="ConsPlusNormal0"/>
    <w:qFormat/>
    <w:rsid w:val="00D028EF"/>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D028EF"/>
    <w:rPr>
      <w:rFonts w:ascii="Calibri" w:eastAsia="Times New Roman" w:hAnsi="Calibri" w:cs="Calibri"/>
      <w:szCs w:val="20"/>
      <w:lang w:eastAsia="ru-RU"/>
    </w:rPr>
  </w:style>
  <w:style w:type="paragraph" w:styleId="ab">
    <w:name w:val="footnote text"/>
    <w:aliases w:val=" Знак,Знак Знак,Текст сноски Знак Знак,Footnote Text Char, Знак Знак Знак Знак,Текст сноски НИВ,Знак Знак Знак Знак,Знак21,Текст сноски Знак Знак Знак Знак Знак,Footnote Text Char Знак Знак,Footnote Text Char Знак Знак Знак Знак,Зна"/>
    <w:basedOn w:val="a"/>
    <w:link w:val="ac"/>
    <w:unhideWhenUsed/>
    <w:qFormat/>
    <w:rsid w:val="00663515"/>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aliases w:val=" Знак Знак,Знак Знак Знак,Текст сноски Знак Знак Знак,Footnote Text Char Знак, Знак Знак Знак Знак Знак,Текст сноски НИВ Знак,Знак Знак Знак Знак Знак,Знак21 Знак,Текст сноски Знак Знак Знак Знак Знак Знак,Зна Знак"/>
    <w:basedOn w:val="a0"/>
    <w:link w:val="ab"/>
    <w:rsid w:val="00663515"/>
    <w:rPr>
      <w:rFonts w:ascii="Times New Roman" w:eastAsia="Times New Roman" w:hAnsi="Times New Roman" w:cs="Times New Roman"/>
      <w:sz w:val="20"/>
      <w:szCs w:val="20"/>
      <w:lang w:eastAsia="ru-RU"/>
    </w:rPr>
  </w:style>
  <w:style w:type="character" w:styleId="ad">
    <w:name w:val="footnote reference"/>
    <w:aliases w:val="текст сноски"/>
    <w:unhideWhenUsed/>
    <w:rsid w:val="00663515"/>
    <w:rPr>
      <w:vertAlign w:val="superscript"/>
    </w:rPr>
  </w:style>
  <w:style w:type="character" w:customStyle="1" w:styleId="20">
    <w:name w:val="Заголовок 2 Знак"/>
    <w:basedOn w:val="a0"/>
    <w:link w:val="2"/>
    <w:uiPriority w:val="9"/>
    <w:rsid w:val="005D1B40"/>
    <w:rPr>
      <w:rFonts w:ascii="Times New Roman" w:eastAsia="Times New Roman" w:hAnsi="Times New Roman" w:cs="Times New Roman"/>
      <w:b/>
      <w:sz w:val="28"/>
      <w:szCs w:val="28"/>
      <w:lang w:eastAsia="ru-RU"/>
    </w:rPr>
  </w:style>
  <w:style w:type="paragraph" w:styleId="ae">
    <w:name w:val="Balloon Text"/>
    <w:basedOn w:val="a"/>
    <w:link w:val="af"/>
    <w:uiPriority w:val="99"/>
    <w:semiHidden/>
    <w:unhideWhenUsed/>
    <w:rsid w:val="00C012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012EB"/>
    <w:rPr>
      <w:rFonts w:ascii="Segoe UI" w:hAnsi="Segoe UI" w:cs="Segoe UI"/>
      <w:sz w:val="18"/>
      <w:szCs w:val="18"/>
    </w:rPr>
  </w:style>
  <w:style w:type="character" w:styleId="af0">
    <w:name w:val="Hyperlink"/>
    <w:basedOn w:val="a0"/>
    <w:uiPriority w:val="99"/>
    <w:unhideWhenUsed/>
    <w:rsid w:val="005632E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И. Г.</dc:creator>
  <cp:keywords/>
  <dc:description/>
  <cp:lastModifiedBy>Ирина Г. Комарова</cp:lastModifiedBy>
  <cp:revision>17</cp:revision>
  <cp:lastPrinted>2022-11-10T10:08:00Z</cp:lastPrinted>
  <dcterms:created xsi:type="dcterms:W3CDTF">2023-03-28T07:08:00Z</dcterms:created>
  <dcterms:modified xsi:type="dcterms:W3CDTF">2023-07-04T07:08:00Z</dcterms:modified>
</cp:coreProperties>
</file>