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5C545ACC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553B74" w:rsidRPr="00553B7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="00BF22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7C7A82DF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53B74">
        <w:rPr>
          <w:rFonts w:ascii="Times New Roman" w:hAnsi="Times New Roman" w:cs="Times New Roman"/>
          <w:sz w:val="28"/>
          <w:szCs w:val="28"/>
        </w:rPr>
        <w:t xml:space="preserve"> оценке» и Федеральным законом </w:t>
      </w:r>
      <w:r w:rsidR="00553B74"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553B74" w:rsidRPr="00553B7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FE0D51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Pr="00FE0D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4094B5CA" w14:textId="70A6AE97" w:rsidR="0028608D" w:rsidRPr="00553B74" w:rsidRDefault="003E4F93" w:rsidP="0055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4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распоряжение Министерства от 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31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E2E1E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январ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 202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7875FB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года</w:t>
        </w:r>
        <w:r w:rsidR="00D85811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</w:t>
        </w:r>
        <w:r w:rsidR="00D85811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«</w:t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проведении госу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дарственной кадастровой оценки </w:t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всех учтенных 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 Едином госуда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рственном реестре недвижимости </w:t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 территории Республики Марий Эл зданий, помещений, сооружений, объектов незавершенного строительства, машино-мест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3661A9"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 w:rsidR="00760A7E" w:rsidRPr="00760A7E">
        <w:rPr>
          <w:rFonts w:ascii="Times New Roman" w:hAnsi="Times New Roman" w:cs="Times New Roman"/>
          <w:sz w:val="28"/>
          <w:szCs w:val="28"/>
        </w:rPr>
        <w:t>(</w:t>
      </w:r>
      <w:r w:rsidR="00CD3CD9" w:rsidRPr="00CD3CD9">
        <w:rPr>
          <w:rFonts w:ascii="Times New Roman" w:hAnsi="Times New Roman" w:cs="Times New Roman"/>
          <w:sz w:val="28"/>
          <w:szCs w:val="28"/>
        </w:rPr>
        <w:t>http://old.mari-el.gov.ru/mingosim/DocLib73/1решение20220203.pdf</w:t>
      </w:r>
      <w:proofErr w:type="gramStart"/>
      <w:r w:rsidR="00CD3CD9" w:rsidRPr="00CD3CD9">
        <w:rPr>
          <w:rFonts w:ascii="Times New Roman" w:hAnsi="Times New Roman" w:cs="Times New Roman"/>
          <w:sz w:val="28"/>
          <w:szCs w:val="28"/>
        </w:rPr>
        <w:t xml:space="preserve"> </w:t>
      </w:r>
      <w:r w:rsidR="00760A7E" w:rsidRPr="00760A7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31EFD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4E3EE0F8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3A48419E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406C3" w:rsidRPr="00F75A05">
        <w:rPr>
          <w:rFonts w:ascii="Times New Roman" w:hAnsi="Times New Roman" w:cs="Times New Roman"/>
          <w:sz w:val="28"/>
          <w:szCs w:val="28"/>
        </w:rPr>
        <w:t>2</w:t>
      </w:r>
      <w:r w:rsidR="004B16EC" w:rsidRPr="00F75A05">
        <w:rPr>
          <w:rFonts w:ascii="Times New Roman" w:hAnsi="Times New Roman" w:cs="Times New Roman"/>
          <w:sz w:val="28"/>
          <w:szCs w:val="28"/>
        </w:rPr>
        <w:t>0</w:t>
      </w:r>
      <w:r w:rsidR="005406C3" w:rsidRPr="00F75A05">
        <w:rPr>
          <w:rFonts w:ascii="Times New Roman" w:hAnsi="Times New Roman" w:cs="Times New Roman"/>
          <w:sz w:val="28"/>
          <w:szCs w:val="28"/>
        </w:rPr>
        <w:t>6</w:t>
      </w:r>
      <w:r w:rsidR="007D2696" w:rsidRPr="00F75A05">
        <w:rPr>
          <w:rFonts w:ascii="Times New Roman" w:hAnsi="Times New Roman" w:cs="Times New Roman"/>
          <w:sz w:val="28"/>
          <w:szCs w:val="28"/>
        </w:rPr>
        <w:t>,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F75A05">
        <w:rPr>
          <w:rFonts w:ascii="Times New Roman" w:hAnsi="Times New Roman" w:cs="Times New Roman"/>
          <w:sz w:val="28"/>
          <w:szCs w:val="28"/>
        </w:rPr>
        <w:br/>
      </w:r>
      <w:r w:rsidR="007D2696" w:rsidRPr="00957666">
        <w:rPr>
          <w:rFonts w:ascii="Times New Roman" w:hAnsi="Times New Roman" w:cs="Times New Roman"/>
          <w:sz w:val="28"/>
          <w:szCs w:val="28"/>
        </w:rPr>
        <w:t>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(8362) </w:t>
      </w:r>
      <w:r w:rsidR="00747366" w:rsidRPr="00F75A05">
        <w:rPr>
          <w:rFonts w:ascii="Times New Roman" w:hAnsi="Times New Roman" w:cs="Times New Roman"/>
          <w:sz w:val="28"/>
          <w:szCs w:val="28"/>
        </w:rPr>
        <w:t>38-03-</w:t>
      </w:r>
      <w:r w:rsidR="005406C3" w:rsidRPr="00F75A05">
        <w:rPr>
          <w:rFonts w:ascii="Times New Roman" w:hAnsi="Times New Roman" w:cs="Times New Roman"/>
          <w:sz w:val="28"/>
          <w:szCs w:val="28"/>
        </w:rPr>
        <w:t>44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адрес официального сайта </w:t>
      </w:r>
      <w:r w:rsidR="003661A9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6C794A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</w:t>
      </w:r>
      <w:r w:rsidR="00205ECF">
        <w:rPr>
          <w:i/>
          <w:sz w:val="28"/>
          <w:szCs w:val="28"/>
          <w:shd w:val="clear" w:color="auto" w:fill="F5F9FA"/>
          <w:lang w:val="en-US"/>
        </w:rPr>
        <w:t>old</w:t>
      </w:r>
      <w:r w:rsidR="00205ECF" w:rsidRPr="00760A7E">
        <w:rPr>
          <w:i/>
          <w:sz w:val="28"/>
          <w:szCs w:val="28"/>
          <w:shd w:val="clear" w:color="auto" w:fill="F5F9FA"/>
        </w:rPr>
        <w:t>.</w:t>
      </w:r>
      <w:r w:rsidR="005D0E48" w:rsidRPr="00957666">
        <w:rPr>
          <w:i/>
          <w:sz w:val="28"/>
          <w:szCs w:val="28"/>
          <w:shd w:val="clear" w:color="auto" w:fill="F5F9FA"/>
        </w:rPr>
        <w:t>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14:paraId="0083E78E" w14:textId="0A9E0B3E" w:rsidR="0044688D" w:rsidRDefault="004B561C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387D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</w:t>
        </w:r>
        <w:r w:rsidR="00B110A4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ец</w:t>
        </w:r>
        <w:r w:rsidR="0016387D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заполнения</w:t>
        </w:r>
      </w:hyperlink>
      <w:r w:rsidR="0016387D"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6" w:history="1">
        <w:r w:rsidR="00B003F5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5A2EF366" w:rsidR="00B0389C" w:rsidRPr="004B561C" w:rsidRDefault="00CD3CD9" w:rsidP="00CD3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61C">
        <w:rPr>
          <w:rFonts w:ascii="Times New Roman" w:hAnsi="Times New Roman" w:cs="Times New Roman"/>
          <w:sz w:val="26"/>
          <w:szCs w:val="26"/>
        </w:rPr>
        <w:t>http://old.mari-el.gov.ru/mingosim/DocLib73/12Образец%20ОКС.rtf</w:t>
      </w:r>
      <w:r w:rsidR="00760A7E" w:rsidRPr="004B561C">
        <w:rPr>
          <w:rFonts w:ascii="Times New Roman" w:hAnsi="Times New Roman" w:cs="Times New Roman"/>
          <w:sz w:val="26"/>
          <w:szCs w:val="26"/>
        </w:rPr>
        <w:t>,</w:t>
      </w:r>
      <w:r w:rsidR="00760A7E" w:rsidRPr="004B561C">
        <w:rPr>
          <w:sz w:val="26"/>
          <w:szCs w:val="26"/>
        </w:rPr>
        <w:t xml:space="preserve"> </w:t>
      </w:r>
      <w:r w:rsidRPr="004B561C">
        <w:rPr>
          <w:rFonts w:ascii="Times New Roman" w:hAnsi="Times New Roman" w:cs="Times New Roman"/>
          <w:sz w:val="26"/>
          <w:szCs w:val="26"/>
        </w:rPr>
        <w:t>http://old.mari-el.gov.ru/mingosim/DocLib73/123Порядок%20подачи%20декларации.docx</w:t>
      </w:r>
    </w:p>
    <w:sectPr w:rsidR="00B0389C" w:rsidRPr="004B561C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0B3A"/>
    <w:rsid w:val="00154558"/>
    <w:rsid w:val="0016387D"/>
    <w:rsid w:val="001C0EAC"/>
    <w:rsid w:val="001D3D26"/>
    <w:rsid w:val="00205ECF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B561C"/>
    <w:rsid w:val="004C5218"/>
    <w:rsid w:val="004E34A7"/>
    <w:rsid w:val="004F23A6"/>
    <w:rsid w:val="004F4027"/>
    <w:rsid w:val="005406C3"/>
    <w:rsid w:val="00553B74"/>
    <w:rsid w:val="00583E0F"/>
    <w:rsid w:val="00592155"/>
    <w:rsid w:val="005A12AA"/>
    <w:rsid w:val="005D0E48"/>
    <w:rsid w:val="005D13D9"/>
    <w:rsid w:val="005D4637"/>
    <w:rsid w:val="006C08B4"/>
    <w:rsid w:val="006C794A"/>
    <w:rsid w:val="006E31C7"/>
    <w:rsid w:val="00747366"/>
    <w:rsid w:val="00747749"/>
    <w:rsid w:val="00760A7E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CD3CD9"/>
    <w:rsid w:val="00D57CFE"/>
    <w:rsid w:val="00D616BF"/>
    <w:rsid w:val="00D83D81"/>
    <w:rsid w:val="00D85811"/>
    <w:rsid w:val="00D96641"/>
    <w:rsid w:val="00E7560E"/>
    <w:rsid w:val="00EA3494"/>
    <w:rsid w:val="00EA3AB5"/>
    <w:rsid w:val="00EF5E73"/>
    <w:rsid w:val="00F55E83"/>
    <w:rsid w:val="00F75A05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  <w15:docId w15:val="{FF8E0589-065A-425E-96B4-3EBE092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mari-el.gov.ru/mingosim/DocLib73/123&#1055;&#1086;&#1088;&#1103;&#1076;&#1086;&#1082;%20&#1087;&#1086;&#1076;&#1072;&#1095;&#1080;%20&#1076;&#1077;&#1082;&#1083;&#1072;&#1088;&#1072;&#1094;&#1080;&#1080;.doc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old.mari-el.gov.ru/mingosim/DocLib73/12&#1054;&#1073;&#1088;&#1072;&#1079;&#1077;&#1094;%20&#1054;&#1050;&#1057;.rt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old.mari-el.gov.ru/mingosim/DocLib73/202202031000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3639504AFBD40A2C6D47955952456" ma:contentTypeVersion="1" ma:contentTypeDescription="Создание документа." ma:contentTypeScope="" ma:versionID="41188582128010d18486e0df7bfcf0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всех учтенных в Едином государственном реестре недвижимости на территории Республики Марий Эл зданий, помещений, сооружений, объектов незавершенного строительства, машино-мест в 2023 году, 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</_x041e__x043f__x0438__x0441__x0430__x043d__x0438__x0435_>
    <_dlc_DocId xmlns="57504d04-691e-4fc4-8f09-4f19fdbe90f6">XXJ7TYMEEKJ2-277911804-42</_dlc_DocId>
    <_dlc_DocIdUrl xmlns="57504d04-691e-4fc4-8f09-4f19fdbe90f6">
      <Url>https://vip.gov.mari.ru/paranga/_layouts/DocIdRedir.aspx?ID=XXJ7TYMEEKJ2-277911804-42</Url>
      <Description>XXJ7TYMEEKJ2-277911804-42</Description>
    </_dlc_DocIdUrl>
  </documentManagement>
</p:properties>
</file>

<file path=customXml/itemProps1.xml><?xml version="1.0" encoding="utf-8"?>
<ds:datastoreItem xmlns:ds="http://schemas.openxmlformats.org/officeDocument/2006/customXml" ds:itemID="{81EDA5EE-72C9-4169-8853-10CC11609DF9}"/>
</file>

<file path=customXml/itemProps2.xml><?xml version="1.0" encoding="utf-8"?>
<ds:datastoreItem xmlns:ds="http://schemas.openxmlformats.org/officeDocument/2006/customXml" ds:itemID="{D70CEE06-4DA5-420D-8EC2-20EB71BA50AA}"/>
</file>

<file path=customXml/itemProps3.xml><?xml version="1.0" encoding="utf-8"?>
<ds:datastoreItem xmlns:ds="http://schemas.openxmlformats.org/officeDocument/2006/customXml" ds:itemID="{64499C7A-C429-4284-AF0A-090E1638E92D}"/>
</file>

<file path=customXml/itemProps4.xml><?xml version="1.0" encoding="utf-8"?>
<ds:datastoreItem xmlns:ds="http://schemas.openxmlformats.org/officeDocument/2006/customXml" ds:itemID="{3EC61886-ED51-4BB9-BE98-E7362C095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АнтинКВ</cp:lastModifiedBy>
  <cp:revision>11</cp:revision>
  <cp:lastPrinted>2021-01-15T06:56:00Z</cp:lastPrinted>
  <dcterms:created xsi:type="dcterms:W3CDTF">2021-01-15T06:55:00Z</dcterms:created>
  <dcterms:modified xsi:type="dcterms:W3CDTF">2022-02-04T05:47:00Z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0x0101005AD3639504AFBD40A2C6D47955952456</vt:lpwstr>
  </property>
  <property fmtid="{D5CDD505-2E9C-101B-9397-08002B2CF9AE}" pid="3" name="_dlc_DocIdItemGuid">
    <vt:lpwstr>54c0c37e-9b03-49c1-840e-533ccf600545</vt:lpwstr>
  </property>
</Properties>
</file>