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FF" w:rsidRPr="000D6505" w:rsidRDefault="007B2CFF" w:rsidP="007B2CFF">
      <w:pPr>
        <w:ind w:firstLine="708"/>
        <w:jc w:val="both"/>
        <w:rPr>
          <w:bCs/>
        </w:rPr>
      </w:pPr>
      <w:r w:rsidRPr="000D6505">
        <w:rPr>
          <w:bCs/>
        </w:rPr>
        <w:t>По требованию Марийского межрайонного природоохранного прокурора усилен контроль за исполнением муниципальных контрактов в области ответственного обращения с животными.</w:t>
      </w:r>
    </w:p>
    <w:p w:rsidR="007B2CFF" w:rsidRPr="000D6505" w:rsidRDefault="007B2CFF" w:rsidP="007B2CFF">
      <w:pPr>
        <w:ind w:firstLine="708"/>
        <w:jc w:val="both"/>
        <w:rPr>
          <w:bCs/>
        </w:rPr>
      </w:pPr>
    </w:p>
    <w:p w:rsidR="007B2CFF" w:rsidRPr="000D6505" w:rsidRDefault="007B2CFF" w:rsidP="007B2CFF">
      <w:pPr>
        <w:ind w:firstLine="708"/>
        <w:jc w:val="both"/>
        <w:rPr>
          <w:bCs/>
        </w:rPr>
      </w:pPr>
      <w:r w:rsidRPr="000D6505">
        <w:rPr>
          <w:bCs/>
        </w:rPr>
        <w:t>Марийской межрайонной природоохранной прокуратурой проведена проверка исполнения законов о контрактной системе в сфере закупок товаров, работ, услуг для обеспечения государственных и муниципальных нужд, об ответственном обращении с животными.</w:t>
      </w:r>
    </w:p>
    <w:p w:rsidR="007B2CFF" w:rsidRPr="000D6505" w:rsidRDefault="007B2CFF" w:rsidP="007B2CFF">
      <w:pPr>
        <w:ind w:firstLine="708"/>
        <w:jc w:val="both"/>
        <w:rPr>
          <w:bCs/>
        </w:rPr>
      </w:pPr>
      <w:r w:rsidRPr="000D6505">
        <w:rPr>
          <w:bCs/>
        </w:rPr>
        <w:t>Установлено, что администрацией Сернурского муниципального района заключен муниципальный контракт на оказание услуг по отлову безнадзорных животных.</w:t>
      </w:r>
    </w:p>
    <w:p w:rsidR="007B2CFF" w:rsidRPr="000D6505" w:rsidRDefault="007B2CFF" w:rsidP="007B2CFF">
      <w:pPr>
        <w:ind w:firstLine="708"/>
        <w:jc w:val="both"/>
        <w:rPr>
          <w:bCs/>
        </w:rPr>
      </w:pPr>
      <w:r w:rsidRPr="000D6505">
        <w:rPr>
          <w:bCs/>
        </w:rPr>
        <w:t>Вместе с тем, администрацией муниципального образования ненадлежащим образом определен объект закупки, не проверено качество предоставляемой услуги; в нарушение ч. 1 ст. 101 Закона № 44-ФЗ администрациями не контролировалось качество оказываемых услуг.</w:t>
      </w:r>
    </w:p>
    <w:p w:rsidR="007B2CFF" w:rsidRPr="000D6505" w:rsidRDefault="007B2CFF" w:rsidP="007B2CFF">
      <w:pPr>
        <w:ind w:firstLine="708"/>
        <w:jc w:val="both"/>
        <w:rPr>
          <w:bCs/>
        </w:rPr>
      </w:pPr>
      <w:r w:rsidRPr="000D6505">
        <w:rPr>
          <w:bCs/>
        </w:rPr>
        <w:t>По результатам выявленных нарушений в адрес главы администрации внесено представление об устранении нарушений закона, которое рассмотрено и удовлетворено, должностное лицо привлечено к дисциплинарной ответственности.</w:t>
      </w:r>
    </w:p>
    <w:p w:rsidR="00CE6A05" w:rsidRPr="007B2CFF" w:rsidRDefault="007B2CFF" w:rsidP="007B2CFF">
      <w:bookmarkStart w:id="0" w:name="_GoBack"/>
      <w:bookmarkEnd w:id="0"/>
    </w:p>
    <w:sectPr w:rsidR="00CE6A05" w:rsidRPr="007B2CFF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044EF3"/>
    <w:rsid w:val="001F0499"/>
    <w:rsid w:val="001F5295"/>
    <w:rsid w:val="00307A89"/>
    <w:rsid w:val="0032288D"/>
    <w:rsid w:val="003407B0"/>
    <w:rsid w:val="003E38CB"/>
    <w:rsid w:val="00481BE2"/>
    <w:rsid w:val="004B74BB"/>
    <w:rsid w:val="0055608D"/>
    <w:rsid w:val="005A2A6B"/>
    <w:rsid w:val="007B2CFF"/>
    <w:rsid w:val="009B4A42"/>
    <w:rsid w:val="00B250A3"/>
    <w:rsid w:val="00B4490A"/>
    <w:rsid w:val="00B54E92"/>
    <w:rsid w:val="00BA1A82"/>
    <w:rsid w:val="00BF7A6F"/>
    <w:rsid w:val="00C22348"/>
    <w:rsid w:val="00C312E8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2021-12-28T09:58:00Z</dcterms:created>
  <dcterms:modified xsi:type="dcterms:W3CDTF">2021-12-28T09:58:00Z</dcterms:modified>
</cp:coreProperties>
</file>