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64DB1" w14:textId="77777777" w:rsidR="0014379A" w:rsidRDefault="0014379A" w:rsidP="0014379A">
      <w:pPr>
        <w:rPr>
          <w:sz w:val="28"/>
          <w:szCs w:val="26"/>
        </w:rPr>
      </w:pPr>
    </w:p>
    <w:p w14:paraId="394F4F40" w14:textId="77777777" w:rsidR="008C1EDB" w:rsidRPr="008C1EDB" w:rsidRDefault="008C1EDB" w:rsidP="008C1EDB">
      <w:pPr>
        <w:jc w:val="center"/>
        <w:rPr>
          <w:b/>
          <w:sz w:val="28"/>
          <w:szCs w:val="28"/>
        </w:rPr>
      </w:pPr>
      <w:r w:rsidRPr="008C1EDB">
        <w:rPr>
          <w:b/>
          <w:sz w:val="28"/>
          <w:szCs w:val="28"/>
        </w:rPr>
        <w:t>Российская Федерация, Республика Марий Эл,</w:t>
      </w:r>
    </w:p>
    <w:p w14:paraId="32A01CD2" w14:textId="45831EB1" w:rsidR="008C1EDB" w:rsidRPr="008C1EDB" w:rsidRDefault="008C1EDB" w:rsidP="008C1EDB">
      <w:pPr>
        <w:jc w:val="center"/>
        <w:rPr>
          <w:b/>
          <w:sz w:val="28"/>
          <w:szCs w:val="28"/>
        </w:rPr>
      </w:pPr>
      <w:r w:rsidRPr="008C1EDB">
        <w:rPr>
          <w:b/>
          <w:sz w:val="28"/>
          <w:szCs w:val="28"/>
        </w:rPr>
        <w:t xml:space="preserve">Юринский муниципальный район, </w:t>
      </w:r>
      <w:r w:rsidR="00042AC0">
        <w:rPr>
          <w:b/>
          <w:sz w:val="28"/>
          <w:szCs w:val="28"/>
        </w:rPr>
        <w:t>Козиковское</w:t>
      </w:r>
      <w:r w:rsidRPr="008C1EDB">
        <w:rPr>
          <w:b/>
          <w:sz w:val="28"/>
          <w:szCs w:val="28"/>
        </w:rPr>
        <w:t xml:space="preserve"> сельское поселение</w:t>
      </w:r>
    </w:p>
    <w:p w14:paraId="437E8492" w14:textId="77777777" w:rsidR="008C1EDB" w:rsidRPr="008C1EDB" w:rsidRDefault="008C1EDB" w:rsidP="008C1EDB">
      <w:pPr>
        <w:jc w:val="center"/>
        <w:rPr>
          <w:b/>
          <w:sz w:val="28"/>
          <w:szCs w:val="28"/>
        </w:rPr>
      </w:pPr>
    </w:p>
    <w:p w14:paraId="67B0BE89" w14:textId="77777777" w:rsidR="008C1EDB" w:rsidRPr="008C1EDB" w:rsidRDefault="008C1EDB" w:rsidP="008C1EDB">
      <w:pPr>
        <w:jc w:val="center"/>
        <w:rPr>
          <w:b/>
          <w:sz w:val="28"/>
          <w:szCs w:val="28"/>
        </w:rPr>
      </w:pPr>
    </w:p>
    <w:p w14:paraId="028A8463" w14:textId="77777777" w:rsidR="008C1EDB" w:rsidRPr="008C1EDB" w:rsidRDefault="008C1EDB" w:rsidP="008C1EDB">
      <w:pPr>
        <w:jc w:val="center"/>
        <w:rPr>
          <w:b/>
          <w:sz w:val="28"/>
          <w:szCs w:val="28"/>
        </w:rPr>
      </w:pPr>
      <w:r w:rsidRPr="008C1EDB">
        <w:rPr>
          <w:b/>
          <w:sz w:val="28"/>
          <w:szCs w:val="28"/>
        </w:rPr>
        <w:t xml:space="preserve">П О С Т А Н О В Л Е Н И Е </w:t>
      </w:r>
    </w:p>
    <w:p w14:paraId="17056BAF" w14:textId="2A4E9265" w:rsidR="008C1EDB" w:rsidRPr="008C1EDB" w:rsidRDefault="00042AC0" w:rsidP="008C1EDB">
      <w:pPr>
        <w:jc w:val="center"/>
        <w:rPr>
          <w:b/>
          <w:sz w:val="28"/>
          <w:szCs w:val="28"/>
        </w:rPr>
      </w:pPr>
      <w:r>
        <w:rPr>
          <w:b/>
          <w:sz w:val="28"/>
          <w:szCs w:val="28"/>
        </w:rPr>
        <w:t>Козиковской</w:t>
      </w:r>
      <w:r w:rsidR="008C1EDB" w:rsidRPr="008C1EDB">
        <w:rPr>
          <w:b/>
          <w:sz w:val="28"/>
          <w:szCs w:val="28"/>
        </w:rPr>
        <w:t xml:space="preserve"> сельской администрации</w:t>
      </w:r>
    </w:p>
    <w:p w14:paraId="4600E860" w14:textId="77777777" w:rsidR="008C1EDB" w:rsidRPr="008C1EDB" w:rsidRDefault="008C1EDB" w:rsidP="008C1EDB">
      <w:pPr>
        <w:jc w:val="center"/>
        <w:rPr>
          <w:b/>
          <w:sz w:val="28"/>
          <w:szCs w:val="28"/>
        </w:rPr>
      </w:pPr>
    </w:p>
    <w:p w14:paraId="2BDF8684" w14:textId="77777777" w:rsidR="008C1EDB" w:rsidRPr="008C1EDB" w:rsidRDefault="008C1EDB" w:rsidP="008C1EDB">
      <w:pPr>
        <w:rPr>
          <w:b/>
          <w:bCs/>
          <w:sz w:val="28"/>
          <w:szCs w:val="28"/>
        </w:rPr>
      </w:pPr>
    </w:p>
    <w:p w14:paraId="39382F0D" w14:textId="532D2959" w:rsidR="008C1EDB" w:rsidRPr="008C1EDB" w:rsidRDefault="008C1EDB" w:rsidP="008C1EDB">
      <w:pPr>
        <w:tabs>
          <w:tab w:val="left" w:pos="6222"/>
        </w:tabs>
        <w:rPr>
          <w:b/>
          <w:bCs/>
          <w:sz w:val="28"/>
          <w:szCs w:val="28"/>
        </w:rPr>
      </w:pPr>
      <w:r w:rsidRPr="008C1EDB">
        <w:rPr>
          <w:b/>
          <w:bCs/>
          <w:sz w:val="28"/>
          <w:szCs w:val="28"/>
        </w:rPr>
        <w:t xml:space="preserve">от </w:t>
      </w:r>
      <w:r w:rsidR="00042AC0">
        <w:rPr>
          <w:b/>
          <w:bCs/>
          <w:sz w:val="28"/>
          <w:szCs w:val="28"/>
        </w:rPr>
        <w:t>02</w:t>
      </w:r>
      <w:r w:rsidRPr="008C1EDB">
        <w:rPr>
          <w:b/>
          <w:bCs/>
          <w:sz w:val="28"/>
          <w:szCs w:val="28"/>
        </w:rPr>
        <w:t xml:space="preserve"> </w:t>
      </w:r>
      <w:r w:rsidR="00042AC0">
        <w:rPr>
          <w:b/>
          <w:bCs/>
          <w:sz w:val="28"/>
          <w:szCs w:val="28"/>
        </w:rPr>
        <w:t>ноября</w:t>
      </w:r>
      <w:r w:rsidRPr="008C1EDB">
        <w:rPr>
          <w:b/>
          <w:bCs/>
          <w:sz w:val="28"/>
          <w:szCs w:val="28"/>
        </w:rPr>
        <w:t xml:space="preserve"> 2023 года</w:t>
      </w:r>
      <w:r w:rsidR="00042AC0">
        <w:rPr>
          <w:b/>
          <w:bCs/>
          <w:sz w:val="28"/>
          <w:szCs w:val="28"/>
        </w:rPr>
        <w:t xml:space="preserve">                                                                         </w:t>
      </w:r>
      <w:r w:rsidR="00042AC0" w:rsidRPr="008C1EDB">
        <w:rPr>
          <w:b/>
          <w:bCs/>
          <w:sz w:val="28"/>
          <w:szCs w:val="28"/>
        </w:rPr>
        <w:t xml:space="preserve">     № 52                                                           </w:t>
      </w:r>
      <w:r w:rsidR="00042AC0">
        <w:rPr>
          <w:b/>
          <w:bCs/>
          <w:sz w:val="28"/>
          <w:szCs w:val="28"/>
        </w:rPr>
        <w:t xml:space="preserve"> </w:t>
      </w:r>
    </w:p>
    <w:p w14:paraId="3B71C8EF" w14:textId="77777777" w:rsidR="008C1EDB" w:rsidRPr="008C1EDB" w:rsidRDefault="008C1EDB" w:rsidP="002A1B18">
      <w:pPr>
        <w:jc w:val="center"/>
        <w:rPr>
          <w:b/>
          <w:sz w:val="28"/>
          <w:szCs w:val="28"/>
        </w:rPr>
      </w:pPr>
    </w:p>
    <w:p w14:paraId="1736500B" w14:textId="77777777" w:rsidR="008C1EDB" w:rsidRDefault="008C1EDB" w:rsidP="002A1B18">
      <w:pPr>
        <w:jc w:val="center"/>
        <w:rPr>
          <w:b/>
          <w:sz w:val="28"/>
          <w:szCs w:val="26"/>
        </w:rPr>
      </w:pPr>
    </w:p>
    <w:p w14:paraId="19A979F5" w14:textId="77777777" w:rsidR="006F18F2" w:rsidRPr="0014379A" w:rsidRDefault="006F18F2" w:rsidP="006F18F2">
      <w:pPr>
        <w:rPr>
          <w:b/>
          <w:bCs/>
          <w:i/>
          <w:sz w:val="28"/>
          <w:szCs w:val="28"/>
          <w:lang w:eastAsia="ru-RU"/>
        </w:rPr>
      </w:pPr>
    </w:p>
    <w:p w14:paraId="15B87C2E" w14:textId="3EBC144B" w:rsidR="00FE094F" w:rsidRDefault="006F18F2" w:rsidP="0053188E">
      <w:pPr>
        <w:jc w:val="center"/>
        <w:rPr>
          <w:b/>
          <w:bCs/>
          <w:sz w:val="28"/>
          <w:szCs w:val="28"/>
        </w:rPr>
      </w:pPr>
      <w:r w:rsidRPr="0053188E">
        <w:rPr>
          <w:b/>
          <w:bCs/>
          <w:sz w:val="28"/>
          <w:szCs w:val="28"/>
        </w:rPr>
        <w:t>О системе управления муниципальными программами</w:t>
      </w:r>
      <w:r w:rsidR="0014379A" w:rsidRPr="0053188E">
        <w:rPr>
          <w:b/>
        </w:rPr>
        <w:br/>
      </w:r>
      <w:r w:rsidR="00042AC0">
        <w:rPr>
          <w:b/>
          <w:bCs/>
          <w:sz w:val="28"/>
          <w:szCs w:val="28"/>
        </w:rPr>
        <w:t>Козиковского</w:t>
      </w:r>
      <w:r w:rsidR="00FE094F">
        <w:rPr>
          <w:b/>
          <w:bCs/>
          <w:sz w:val="28"/>
          <w:szCs w:val="28"/>
        </w:rPr>
        <w:t xml:space="preserve"> сельского поселения </w:t>
      </w:r>
      <w:r w:rsidR="0014379A" w:rsidRPr="0053188E">
        <w:rPr>
          <w:b/>
          <w:bCs/>
          <w:sz w:val="28"/>
          <w:szCs w:val="28"/>
        </w:rPr>
        <w:t>Юринского</w:t>
      </w:r>
      <w:r w:rsidRPr="0053188E">
        <w:rPr>
          <w:b/>
          <w:bCs/>
          <w:sz w:val="28"/>
          <w:szCs w:val="28"/>
        </w:rPr>
        <w:t xml:space="preserve"> </w:t>
      </w:r>
    </w:p>
    <w:p w14:paraId="6180B1D2" w14:textId="77777777" w:rsidR="006F18F2" w:rsidRPr="0053188E" w:rsidRDefault="006F18F2" w:rsidP="0053188E">
      <w:pPr>
        <w:jc w:val="center"/>
        <w:rPr>
          <w:b/>
          <w:bCs/>
          <w:sz w:val="28"/>
          <w:szCs w:val="28"/>
        </w:rPr>
      </w:pPr>
      <w:r w:rsidRPr="0053188E">
        <w:rPr>
          <w:b/>
          <w:bCs/>
          <w:sz w:val="28"/>
          <w:szCs w:val="28"/>
        </w:rPr>
        <w:t>муниципального района Республики Марий Эл</w:t>
      </w:r>
    </w:p>
    <w:p w14:paraId="2132BF93" w14:textId="77777777" w:rsidR="006F18F2" w:rsidRPr="00A06B8F" w:rsidRDefault="006F18F2" w:rsidP="006F18F2">
      <w:pPr>
        <w:rPr>
          <w:sz w:val="28"/>
          <w:szCs w:val="28"/>
        </w:rPr>
      </w:pPr>
    </w:p>
    <w:p w14:paraId="32EC2EAA" w14:textId="16A445CD" w:rsidR="00FE094F" w:rsidRDefault="006F18F2" w:rsidP="0053188E">
      <w:pPr>
        <w:ind w:firstLine="709"/>
        <w:jc w:val="both"/>
        <w:rPr>
          <w:sz w:val="28"/>
          <w:szCs w:val="28"/>
        </w:rPr>
      </w:pPr>
      <w:r w:rsidRPr="00A06B8F">
        <w:rPr>
          <w:sz w:val="28"/>
          <w:szCs w:val="28"/>
        </w:rPr>
        <w:t xml:space="preserve">В соответствии с Федеральным законом от </w:t>
      </w:r>
      <w:r w:rsidR="00FE094F">
        <w:rPr>
          <w:sz w:val="28"/>
          <w:szCs w:val="28"/>
        </w:rPr>
        <w:t>0</w:t>
      </w:r>
      <w:r w:rsidRPr="00A06B8F">
        <w:rPr>
          <w:sz w:val="28"/>
          <w:szCs w:val="28"/>
        </w:rPr>
        <w:t>7 мая 2013 года № 104</w:t>
      </w:r>
      <w:r w:rsidR="005C3480">
        <w:rPr>
          <w:sz w:val="28"/>
          <w:szCs w:val="28"/>
        </w:rPr>
        <w:t>–</w:t>
      </w:r>
      <w:r w:rsidRPr="00A06B8F">
        <w:rPr>
          <w:sz w:val="28"/>
          <w:szCs w:val="28"/>
        </w:rPr>
        <w:t xml:space="preserve">ФЗ «О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 постановлением Правительства Российской Федерации от </w:t>
      </w:r>
      <w:r w:rsidR="00FE094F">
        <w:rPr>
          <w:sz w:val="28"/>
          <w:szCs w:val="28"/>
        </w:rPr>
        <w:t>0</w:t>
      </w:r>
      <w:r w:rsidRPr="00A06B8F">
        <w:rPr>
          <w:sz w:val="28"/>
          <w:szCs w:val="28"/>
        </w:rPr>
        <w:t>2 мая 2021 года № 786 «О системе управления государственными программами Российской Федерации», постановлени</w:t>
      </w:r>
      <w:r>
        <w:rPr>
          <w:sz w:val="28"/>
          <w:szCs w:val="28"/>
        </w:rPr>
        <w:t>ем</w:t>
      </w:r>
      <w:r w:rsidR="008D3E70">
        <w:rPr>
          <w:sz w:val="28"/>
          <w:szCs w:val="28"/>
        </w:rPr>
        <w:t xml:space="preserve"> Правительства </w:t>
      </w:r>
      <w:r w:rsidRPr="00A06B8F">
        <w:rPr>
          <w:bCs/>
          <w:sz w:val="28"/>
          <w:szCs w:val="28"/>
        </w:rPr>
        <w:t>Республики Марий Эл</w:t>
      </w:r>
      <w:r w:rsidR="00FE094F">
        <w:rPr>
          <w:bCs/>
          <w:sz w:val="28"/>
          <w:szCs w:val="28"/>
        </w:rPr>
        <w:t xml:space="preserve"> </w:t>
      </w:r>
      <w:r w:rsidRPr="009D6B68">
        <w:rPr>
          <w:sz w:val="28"/>
          <w:szCs w:val="28"/>
        </w:rPr>
        <w:t>от 21 июня 2023 года № 277 «О системе управления государственными</w:t>
      </w:r>
      <w:r w:rsidRPr="00A06B8F">
        <w:rPr>
          <w:sz w:val="28"/>
          <w:szCs w:val="28"/>
        </w:rPr>
        <w:t xml:space="preserve"> программами</w:t>
      </w:r>
      <w:r w:rsidR="00FE094F">
        <w:rPr>
          <w:sz w:val="28"/>
          <w:szCs w:val="28"/>
        </w:rPr>
        <w:t xml:space="preserve"> </w:t>
      </w:r>
      <w:r w:rsidRPr="00A06B8F">
        <w:rPr>
          <w:bCs/>
          <w:sz w:val="28"/>
          <w:szCs w:val="28"/>
        </w:rPr>
        <w:t xml:space="preserve">Республики Марий Эл» </w:t>
      </w:r>
      <w:r w:rsidRPr="00A06B8F">
        <w:rPr>
          <w:sz w:val="28"/>
          <w:szCs w:val="28"/>
        </w:rPr>
        <w:t xml:space="preserve">в целях перевода муниципальных программ </w:t>
      </w:r>
      <w:r w:rsidR="00042AC0">
        <w:rPr>
          <w:sz w:val="28"/>
          <w:szCs w:val="28"/>
        </w:rPr>
        <w:t>Козиковского</w:t>
      </w:r>
      <w:r w:rsidR="00FE094F">
        <w:rPr>
          <w:sz w:val="28"/>
          <w:szCs w:val="28"/>
        </w:rPr>
        <w:t xml:space="preserve"> сельского поселения </w:t>
      </w:r>
      <w:r w:rsidR="0014379A">
        <w:rPr>
          <w:sz w:val="28"/>
          <w:szCs w:val="28"/>
        </w:rPr>
        <w:t>Юринского</w:t>
      </w:r>
      <w:r w:rsidRPr="00A06B8F">
        <w:rPr>
          <w:sz w:val="28"/>
          <w:szCs w:val="28"/>
        </w:rPr>
        <w:t xml:space="preserve"> муниципального района Республики Марий Э</w:t>
      </w:r>
      <w:r w:rsidR="008D3E70">
        <w:rPr>
          <w:sz w:val="28"/>
          <w:szCs w:val="28"/>
        </w:rPr>
        <w:t>л на новую систему управления,</w:t>
      </w:r>
      <w:r w:rsidR="00FE094F">
        <w:rPr>
          <w:sz w:val="28"/>
          <w:szCs w:val="28"/>
        </w:rPr>
        <w:t xml:space="preserve"> </w:t>
      </w:r>
      <w:r w:rsidR="00042AC0">
        <w:rPr>
          <w:sz w:val="28"/>
          <w:szCs w:val="28"/>
        </w:rPr>
        <w:t>Козиковская</w:t>
      </w:r>
      <w:r w:rsidR="00FE094F">
        <w:rPr>
          <w:sz w:val="28"/>
          <w:szCs w:val="28"/>
        </w:rPr>
        <w:t xml:space="preserve"> сельская </w:t>
      </w:r>
      <w:r w:rsidRPr="00A06B8F">
        <w:rPr>
          <w:sz w:val="28"/>
          <w:szCs w:val="28"/>
        </w:rPr>
        <w:t xml:space="preserve">администрация </w:t>
      </w:r>
    </w:p>
    <w:p w14:paraId="29C6F571" w14:textId="77777777" w:rsidR="0014379A" w:rsidRDefault="006F18F2" w:rsidP="0053188E">
      <w:pPr>
        <w:ind w:firstLine="709"/>
        <w:jc w:val="both"/>
        <w:rPr>
          <w:b/>
          <w:sz w:val="28"/>
          <w:szCs w:val="28"/>
        </w:rPr>
      </w:pPr>
      <w:r w:rsidRPr="0053188E">
        <w:rPr>
          <w:b/>
          <w:sz w:val="28"/>
          <w:szCs w:val="28"/>
        </w:rPr>
        <w:t>п о с т а н о в л я е т</w:t>
      </w:r>
      <w:bookmarkStart w:id="0" w:name="sub_1"/>
      <w:r w:rsidR="0014379A" w:rsidRPr="0053188E">
        <w:rPr>
          <w:b/>
          <w:sz w:val="28"/>
          <w:szCs w:val="28"/>
        </w:rPr>
        <w:t>:</w:t>
      </w:r>
    </w:p>
    <w:p w14:paraId="50C2C70B" w14:textId="77777777" w:rsidR="00820287" w:rsidRDefault="00820287" w:rsidP="0053188E">
      <w:pPr>
        <w:ind w:firstLine="709"/>
        <w:jc w:val="both"/>
        <w:rPr>
          <w:b/>
          <w:sz w:val="28"/>
          <w:szCs w:val="28"/>
        </w:rPr>
      </w:pPr>
    </w:p>
    <w:p w14:paraId="5B5AC66A" w14:textId="044561F7" w:rsidR="006F18F2" w:rsidRPr="0014379A" w:rsidRDefault="006F18F2" w:rsidP="0014379A">
      <w:pPr>
        <w:ind w:firstLine="709"/>
        <w:jc w:val="both"/>
        <w:rPr>
          <w:color w:val="000000" w:themeColor="text1"/>
          <w:sz w:val="28"/>
          <w:szCs w:val="28"/>
        </w:rPr>
      </w:pPr>
      <w:r w:rsidRPr="0014379A">
        <w:rPr>
          <w:color w:val="000000" w:themeColor="text1"/>
          <w:sz w:val="28"/>
          <w:szCs w:val="28"/>
        </w:rPr>
        <w:t xml:space="preserve">1. Утвердить </w:t>
      </w:r>
      <w:r w:rsidR="00867646">
        <w:rPr>
          <w:color w:val="000000" w:themeColor="text1"/>
          <w:sz w:val="28"/>
          <w:szCs w:val="28"/>
        </w:rPr>
        <w:t xml:space="preserve">прилагаемое </w:t>
      </w:r>
      <w:r w:rsidRPr="0014379A">
        <w:rPr>
          <w:color w:val="000000" w:themeColor="text1"/>
          <w:sz w:val="28"/>
          <w:szCs w:val="28"/>
        </w:rPr>
        <w:t>Положение о системе управления муниципальными программами</w:t>
      </w:r>
      <w:r w:rsidR="00867646">
        <w:rPr>
          <w:color w:val="000000" w:themeColor="text1"/>
          <w:sz w:val="28"/>
          <w:szCs w:val="28"/>
        </w:rPr>
        <w:t xml:space="preserve"> </w:t>
      </w:r>
      <w:r w:rsidR="00042AC0">
        <w:rPr>
          <w:color w:val="000000" w:themeColor="text1"/>
          <w:sz w:val="28"/>
          <w:szCs w:val="28"/>
        </w:rPr>
        <w:t>Козиковского</w:t>
      </w:r>
      <w:r w:rsidR="00867646">
        <w:rPr>
          <w:color w:val="000000" w:themeColor="text1"/>
          <w:sz w:val="28"/>
          <w:szCs w:val="28"/>
        </w:rPr>
        <w:t xml:space="preserve"> сельского поселения </w:t>
      </w:r>
      <w:r w:rsidR="0014379A">
        <w:rPr>
          <w:color w:val="000000" w:themeColor="text1"/>
          <w:sz w:val="28"/>
          <w:szCs w:val="28"/>
        </w:rPr>
        <w:t>Юринского</w:t>
      </w:r>
      <w:r w:rsidRPr="0014379A">
        <w:rPr>
          <w:color w:val="000000" w:themeColor="text1"/>
          <w:sz w:val="28"/>
          <w:szCs w:val="28"/>
        </w:rPr>
        <w:t xml:space="preserve"> муниципальн</w:t>
      </w:r>
      <w:r w:rsidR="0014379A">
        <w:rPr>
          <w:color w:val="000000" w:themeColor="text1"/>
          <w:sz w:val="28"/>
          <w:szCs w:val="28"/>
        </w:rPr>
        <w:t>ого района Республики Марий Эл</w:t>
      </w:r>
      <w:r w:rsidRPr="0014379A">
        <w:rPr>
          <w:bCs/>
          <w:color w:val="000000" w:themeColor="text1"/>
          <w:sz w:val="28"/>
          <w:szCs w:val="28"/>
        </w:rPr>
        <w:t>.</w:t>
      </w:r>
    </w:p>
    <w:bookmarkEnd w:id="0"/>
    <w:p w14:paraId="447AAD0B" w14:textId="77777777" w:rsidR="006F18F2" w:rsidRPr="0014379A" w:rsidRDefault="006F18F2" w:rsidP="0014379A">
      <w:pPr>
        <w:ind w:firstLine="709"/>
        <w:jc w:val="both"/>
        <w:rPr>
          <w:color w:val="000000" w:themeColor="text1"/>
          <w:sz w:val="28"/>
          <w:szCs w:val="28"/>
        </w:rPr>
      </w:pPr>
      <w:r w:rsidRPr="0014379A">
        <w:rPr>
          <w:color w:val="000000" w:themeColor="text1"/>
          <w:sz w:val="28"/>
          <w:szCs w:val="28"/>
        </w:rPr>
        <w:t>2. Установить, что реализация муниципальных программ, начиная с 2024 года, осуществляется в соответствии с Положением, утвержденным пунктом 1 настоящего постановления.</w:t>
      </w:r>
    </w:p>
    <w:p w14:paraId="314D6559" w14:textId="0804E4B5" w:rsidR="006F18F2" w:rsidRPr="0014379A" w:rsidRDefault="006F18F2" w:rsidP="0014379A">
      <w:pPr>
        <w:ind w:firstLine="709"/>
        <w:jc w:val="both"/>
        <w:rPr>
          <w:color w:val="000000" w:themeColor="text1"/>
          <w:sz w:val="28"/>
          <w:szCs w:val="28"/>
        </w:rPr>
      </w:pPr>
      <w:r w:rsidRPr="0014379A">
        <w:rPr>
          <w:color w:val="000000" w:themeColor="text1"/>
          <w:sz w:val="28"/>
          <w:szCs w:val="28"/>
        </w:rPr>
        <w:t xml:space="preserve">3. </w:t>
      </w:r>
      <w:r w:rsidR="00867646">
        <w:rPr>
          <w:color w:val="000000" w:themeColor="text1"/>
          <w:sz w:val="28"/>
          <w:szCs w:val="28"/>
        </w:rPr>
        <w:t>В</w:t>
      </w:r>
      <w:r w:rsidRPr="0014379A">
        <w:rPr>
          <w:color w:val="000000" w:themeColor="text1"/>
          <w:sz w:val="28"/>
          <w:szCs w:val="28"/>
        </w:rPr>
        <w:t xml:space="preserve"> течение 2023 года обеспечить разработку </w:t>
      </w:r>
      <w:r w:rsidRPr="0014379A">
        <w:rPr>
          <w:rStyle w:val="aa"/>
          <w:b w:val="0"/>
          <w:bCs w:val="0"/>
          <w:color w:val="000000" w:themeColor="text1"/>
          <w:sz w:val="28"/>
          <w:szCs w:val="28"/>
        </w:rPr>
        <w:t>муниципальных программ</w:t>
      </w:r>
      <w:r w:rsidR="00867646">
        <w:rPr>
          <w:rStyle w:val="aa"/>
          <w:b w:val="0"/>
          <w:bCs w:val="0"/>
          <w:color w:val="000000" w:themeColor="text1"/>
          <w:sz w:val="28"/>
          <w:szCs w:val="28"/>
        </w:rPr>
        <w:t xml:space="preserve"> </w:t>
      </w:r>
      <w:r w:rsidR="00042AC0">
        <w:rPr>
          <w:color w:val="000000" w:themeColor="text1"/>
          <w:sz w:val="28"/>
          <w:szCs w:val="28"/>
        </w:rPr>
        <w:t>Козиковского</w:t>
      </w:r>
      <w:r w:rsidR="00867646">
        <w:rPr>
          <w:color w:val="000000" w:themeColor="text1"/>
          <w:sz w:val="28"/>
          <w:szCs w:val="28"/>
        </w:rPr>
        <w:t xml:space="preserve"> сельского поселения </w:t>
      </w:r>
      <w:r w:rsidR="0014379A">
        <w:rPr>
          <w:color w:val="000000" w:themeColor="text1"/>
          <w:sz w:val="28"/>
          <w:szCs w:val="28"/>
        </w:rPr>
        <w:t>Юринского</w:t>
      </w:r>
      <w:r w:rsidRPr="0014379A">
        <w:rPr>
          <w:color w:val="000000" w:themeColor="text1"/>
          <w:sz w:val="28"/>
          <w:szCs w:val="28"/>
        </w:rPr>
        <w:t xml:space="preserve"> муниципального района Республики Марий Эл в соответствии с </w:t>
      </w:r>
      <w:hyperlink r:id="rId8" w:anchor="sub_1000" w:history="1">
        <w:r w:rsidR="0014379A" w:rsidRPr="0014379A">
          <w:rPr>
            <w:rStyle w:val="aa"/>
            <w:b w:val="0"/>
            <w:color w:val="000000" w:themeColor="text1"/>
            <w:sz w:val="28"/>
            <w:szCs w:val="28"/>
          </w:rPr>
          <w:t>Положением</w:t>
        </w:r>
      </w:hyperlink>
      <w:r w:rsidRPr="0014379A">
        <w:rPr>
          <w:color w:val="000000" w:themeColor="text1"/>
          <w:sz w:val="28"/>
          <w:szCs w:val="28"/>
        </w:rPr>
        <w:t>, утвержденным пун</w:t>
      </w:r>
      <w:r w:rsidR="00867646">
        <w:rPr>
          <w:color w:val="000000" w:themeColor="text1"/>
          <w:sz w:val="28"/>
          <w:szCs w:val="28"/>
        </w:rPr>
        <w:t>ктом 1 настоящего постановления.</w:t>
      </w:r>
    </w:p>
    <w:p w14:paraId="0135E5D2" w14:textId="06405F65" w:rsidR="006F18F2" w:rsidRPr="00867646" w:rsidRDefault="00867646" w:rsidP="00867646">
      <w:pPr>
        <w:ind w:firstLine="709"/>
        <w:jc w:val="both"/>
        <w:rPr>
          <w:color w:val="000000" w:themeColor="text1"/>
          <w:sz w:val="28"/>
          <w:szCs w:val="28"/>
        </w:rPr>
      </w:pPr>
      <w:r>
        <w:rPr>
          <w:color w:val="000000" w:themeColor="text1"/>
          <w:sz w:val="28"/>
          <w:szCs w:val="28"/>
        </w:rPr>
        <w:t>В</w:t>
      </w:r>
      <w:r w:rsidR="006F18F2" w:rsidRPr="0014379A">
        <w:rPr>
          <w:color w:val="000000" w:themeColor="text1"/>
          <w:sz w:val="28"/>
          <w:szCs w:val="28"/>
        </w:rPr>
        <w:t xml:space="preserve"> 2024 году обеспечить представление годовых отчетов о ходе реализации и оценке эффективности </w:t>
      </w:r>
      <w:r w:rsidR="006F18F2" w:rsidRPr="0014379A">
        <w:rPr>
          <w:rStyle w:val="aa"/>
          <w:b w:val="0"/>
          <w:bCs w:val="0"/>
          <w:color w:val="000000" w:themeColor="text1"/>
          <w:sz w:val="28"/>
          <w:szCs w:val="28"/>
        </w:rPr>
        <w:t xml:space="preserve">муниципальных программ </w:t>
      </w:r>
      <w:r w:rsidR="00042AC0">
        <w:rPr>
          <w:color w:val="000000" w:themeColor="text1"/>
          <w:sz w:val="28"/>
          <w:szCs w:val="28"/>
        </w:rPr>
        <w:t>Козиковского</w:t>
      </w:r>
      <w:r>
        <w:rPr>
          <w:color w:val="000000" w:themeColor="text1"/>
          <w:sz w:val="28"/>
          <w:szCs w:val="28"/>
        </w:rPr>
        <w:t xml:space="preserve"> сельского поселения </w:t>
      </w:r>
      <w:r w:rsidR="0014379A">
        <w:rPr>
          <w:color w:val="000000" w:themeColor="text1"/>
          <w:sz w:val="28"/>
          <w:szCs w:val="28"/>
        </w:rPr>
        <w:t>Юринского</w:t>
      </w:r>
      <w:r w:rsidR="006F18F2" w:rsidRPr="0014379A">
        <w:rPr>
          <w:color w:val="000000" w:themeColor="text1"/>
          <w:sz w:val="28"/>
          <w:szCs w:val="28"/>
        </w:rPr>
        <w:t xml:space="preserve"> муниципального района Республики Марий Эл</w:t>
      </w:r>
      <w:r>
        <w:rPr>
          <w:color w:val="000000" w:themeColor="text1"/>
          <w:sz w:val="28"/>
          <w:szCs w:val="28"/>
        </w:rPr>
        <w:t xml:space="preserve"> </w:t>
      </w:r>
      <w:r w:rsidR="006F18F2" w:rsidRPr="0014379A">
        <w:rPr>
          <w:color w:val="000000" w:themeColor="text1"/>
          <w:sz w:val="28"/>
          <w:szCs w:val="28"/>
        </w:rPr>
        <w:t xml:space="preserve">за 2023 год в соответствии с Порядком разработки, реализации и оценки эффективности </w:t>
      </w:r>
      <w:r w:rsidR="006F18F2" w:rsidRPr="0014379A">
        <w:rPr>
          <w:rStyle w:val="aa"/>
          <w:b w:val="0"/>
          <w:bCs w:val="0"/>
          <w:color w:val="000000" w:themeColor="text1"/>
          <w:sz w:val="28"/>
          <w:szCs w:val="28"/>
        </w:rPr>
        <w:t>муниципальных программ</w:t>
      </w:r>
      <w:r>
        <w:rPr>
          <w:rStyle w:val="aa"/>
          <w:b w:val="0"/>
          <w:bCs w:val="0"/>
          <w:color w:val="000000" w:themeColor="text1"/>
          <w:sz w:val="28"/>
          <w:szCs w:val="28"/>
        </w:rPr>
        <w:t xml:space="preserve"> </w:t>
      </w:r>
      <w:r w:rsidR="00042AC0">
        <w:rPr>
          <w:color w:val="000000" w:themeColor="text1"/>
          <w:sz w:val="28"/>
          <w:szCs w:val="28"/>
        </w:rPr>
        <w:t>Козиковского</w:t>
      </w:r>
      <w:r>
        <w:rPr>
          <w:color w:val="000000" w:themeColor="text1"/>
          <w:sz w:val="28"/>
          <w:szCs w:val="28"/>
        </w:rPr>
        <w:t xml:space="preserve"> сельского поселения </w:t>
      </w:r>
      <w:r w:rsidR="0014379A">
        <w:rPr>
          <w:color w:val="000000" w:themeColor="text1"/>
          <w:sz w:val="28"/>
          <w:szCs w:val="28"/>
        </w:rPr>
        <w:t>Юринского</w:t>
      </w:r>
      <w:r w:rsidR="006F18F2" w:rsidRPr="0014379A">
        <w:rPr>
          <w:color w:val="000000" w:themeColor="text1"/>
          <w:sz w:val="28"/>
          <w:szCs w:val="28"/>
        </w:rPr>
        <w:t xml:space="preserve"> муниципального района Республики Марий Эл, утвержденным постановлением </w:t>
      </w:r>
      <w:r w:rsidR="00042AC0">
        <w:rPr>
          <w:color w:val="000000" w:themeColor="text1"/>
          <w:sz w:val="28"/>
          <w:szCs w:val="28"/>
        </w:rPr>
        <w:t>Козиковской</w:t>
      </w:r>
      <w:r>
        <w:rPr>
          <w:color w:val="000000" w:themeColor="text1"/>
          <w:sz w:val="28"/>
          <w:szCs w:val="28"/>
        </w:rPr>
        <w:t xml:space="preserve"> сельской </w:t>
      </w:r>
      <w:r w:rsidR="006F18F2" w:rsidRPr="0014379A">
        <w:rPr>
          <w:color w:val="000000" w:themeColor="text1"/>
          <w:sz w:val="28"/>
          <w:szCs w:val="28"/>
        </w:rPr>
        <w:t xml:space="preserve">администрации </w:t>
      </w:r>
      <w:r>
        <w:rPr>
          <w:color w:val="000000" w:themeColor="text1"/>
          <w:sz w:val="28"/>
          <w:szCs w:val="28"/>
        </w:rPr>
        <w:t>от 2</w:t>
      </w:r>
      <w:r w:rsidR="00042AC0">
        <w:rPr>
          <w:color w:val="000000" w:themeColor="text1"/>
          <w:sz w:val="28"/>
          <w:szCs w:val="28"/>
        </w:rPr>
        <w:t>7</w:t>
      </w:r>
      <w:r w:rsidR="00B006B4">
        <w:rPr>
          <w:color w:val="000000" w:themeColor="text1"/>
          <w:sz w:val="28"/>
          <w:szCs w:val="28"/>
        </w:rPr>
        <w:t xml:space="preserve"> </w:t>
      </w:r>
      <w:r w:rsidR="00611AF4">
        <w:rPr>
          <w:color w:val="000000" w:themeColor="text1"/>
          <w:sz w:val="28"/>
          <w:szCs w:val="28"/>
        </w:rPr>
        <w:t xml:space="preserve">июня 2019 года </w:t>
      </w:r>
      <w:r>
        <w:rPr>
          <w:color w:val="000000" w:themeColor="text1"/>
          <w:sz w:val="28"/>
          <w:szCs w:val="28"/>
        </w:rPr>
        <w:t xml:space="preserve">№ </w:t>
      </w:r>
      <w:r w:rsidR="00042AC0">
        <w:rPr>
          <w:color w:val="000000" w:themeColor="text1"/>
          <w:sz w:val="28"/>
          <w:szCs w:val="28"/>
        </w:rPr>
        <w:t>19</w:t>
      </w:r>
      <w:r w:rsidR="006F18F2" w:rsidRPr="0014379A">
        <w:rPr>
          <w:color w:val="000000" w:themeColor="text1"/>
          <w:sz w:val="28"/>
          <w:szCs w:val="28"/>
        </w:rPr>
        <w:t xml:space="preserve"> «</w:t>
      </w:r>
      <w:r>
        <w:rPr>
          <w:rStyle w:val="aa"/>
          <w:b w:val="0"/>
          <w:bCs w:val="0"/>
          <w:color w:val="000000" w:themeColor="text1"/>
          <w:sz w:val="28"/>
          <w:szCs w:val="28"/>
        </w:rPr>
        <w:t>Об утверждении П</w:t>
      </w:r>
      <w:r w:rsidR="006F18F2" w:rsidRPr="004D6258">
        <w:rPr>
          <w:rStyle w:val="aa"/>
          <w:b w:val="0"/>
          <w:bCs w:val="0"/>
          <w:color w:val="000000" w:themeColor="text1"/>
          <w:sz w:val="28"/>
          <w:szCs w:val="28"/>
        </w:rPr>
        <w:t xml:space="preserve">орядка </w:t>
      </w:r>
      <w:r>
        <w:rPr>
          <w:sz w:val="28"/>
          <w:szCs w:val="28"/>
        </w:rPr>
        <w:t>проведения и критериев</w:t>
      </w:r>
      <w:r w:rsidRPr="00D10930">
        <w:rPr>
          <w:sz w:val="28"/>
          <w:szCs w:val="28"/>
        </w:rPr>
        <w:t xml:space="preserve"> ежегодной оценки</w:t>
      </w:r>
      <w:r>
        <w:rPr>
          <w:sz w:val="28"/>
          <w:szCs w:val="28"/>
        </w:rPr>
        <w:t xml:space="preserve">                   </w:t>
      </w:r>
      <w:r w:rsidRPr="00D10930">
        <w:rPr>
          <w:sz w:val="28"/>
          <w:szCs w:val="28"/>
        </w:rPr>
        <w:t xml:space="preserve"> </w:t>
      </w:r>
      <w:r w:rsidRPr="00D10930">
        <w:rPr>
          <w:sz w:val="28"/>
          <w:szCs w:val="28"/>
        </w:rPr>
        <w:lastRenderedPageBreak/>
        <w:t>эффективности реализации муниципальных программ муниципального образования «</w:t>
      </w:r>
      <w:r w:rsidR="00042AC0">
        <w:rPr>
          <w:sz w:val="28"/>
          <w:szCs w:val="28"/>
        </w:rPr>
        <w:t>Козиковское</w:t>
      </w:r>
      <w:r w:rsidRPr="00D10930">
        <w:rPr>
          <w:sz w:val="28"/>
          <w:szCs w:val="28"/>
        </w:rPr>
        <w:t xml:space="preserve"> сельское поселение»</w:t>
      </w:r>
      <w:r w:rsidR="006F18F2" w:rsidRPr="0014379A">
        <w:rPr>
          <w:bCs/>
          <w:color w:val="000000" w:themeColor="text1"/>
          <w:sz w:val="28"/>
          <w:szCs w:val="28"/>
        </w:rPr>
        <w:t>»</w:t>
      </w:r>
      <w:r w:rsidR="006F18F2" w:rsidRPr="0014379A">
        <w:rPr>
          <w:color w:val="000000" w:themeColor="text1"/>
          <w:sz w:val="28"/>
          <w:szCs w:val="28"/>
        </w:rPr>
        <w:t>.</w:t>
      </w:r>
    </w:p>
    <w:p w14:paraId="0BBE5EA4" w14:textId="636F1E74" w:rsidR="00867646" w:rsidRPr="00867646" w:rsidRDefault="00867646" w:rsidP="00042AC0">
      <w:pPr>
        <w:pStyle w:val="a6"/>
        <w:widowControl/>
        <w:numPr>
          <w:ilvl w:val="0"/>
          <w:numId w:val="34"/>
        </w:numPr>
        <w:tabs>
          <w:tab w:val="left" w:pos="0"/>
        </w:tabs>
        <w:autoSpaceDE/>
        <w:autoSpaceDN/>
        <w:ind w:left="0" w:right="-1" w:firstLine="360"/>
        <w:contextualSpacing/>
        <w:rPr>
          <w:sz w:val="28"/>
          <w:szCs w:val="28"/>
        </w:rPr>
      </w:pPr>
      <w:r w:rsidRPr="00867646">
        <w:rPr>
          <w:sz w:val="28"/>
          <w:szCs w:val="28"/>
        </w:rPr>
        <w:t xml:space="preserve">Настоящее постановление обнародовать на информационном стенде </w:t>
      </w:r>
      <w:r w:rsidR="00042AC0">
        <w:rPr>
          <w:sz w:val="28"/>
          <w:szCs w:val="28"/>
        </w:rPr>
        <w:t>Козиковской</w:t>
      </w:r>
      <w:r w:rsidRPr="00867646">
        <w:rPr>
          <w:sz w:val="28"/>
          <w:szCs w:val="28"/>
        </w:rPr>
        <w:t xml:space="preserve"> сельской администрации </w:t>
      </w:r>
      <w:r w:rsidRPr="00867646">
        <w:rPr>
          <w:bCs/>
          <w:sz w:val="28"/>
          <w:szCs w:val="28"/>
        </w:rPr>
        <w:t xml:space="preserve">и </w:t>
      </w:r>
      <w:r w:rsidRPr="00867646">
        <w:rPr>
          <w:sz w:val="28"/>
          <w:szCs w:val="28"/>
        </w:rPr>
        <w:t xml:space="preserve">разместить </w:t>
      </w:r>
      <w:r w:rsidR="00042AC0" w:rsidRPr="00867646">
        <w:rPr>
          <w:sz w:val="28"/>
          <w:szCs w:val="28"/>
        </w:rPr>
        <w:t>на официальном</w:t>
      </w:r>
      <w:r w:rsidRPr="00867646">
        <w:rPr>
          <w:sz w:val="28"/>
          <w:szCs w:val="28"/>
        </w:rPr>
        <w:t xml:space="preserve"> </w:t>
      </w:r>
      <w:r w:rsidR="00042AC0" w:rsidRPr="00867646">
        <w:rPr>
          <w:sz w:val="28"/>
          <w:szCs w:val="28"/>
        </w:rPr>
        <w:t>сайте Юринского</w:t>
      </w:r>
      <w:r w:rsidRPr="00867646">
        <w:rPr>
          <w:sz w:val="28"/>
          <w:szCs w:val="28"/>
        </w:rPr>
        <w:t xml:space="preserve"> муниципального района в информационно-телекоммуникационной сети «Интернет» (раздел – </w:t>
      </w:r>
      <w:r w:rsidR="00042AC0">
        <w:rPr>
          <w:sz w:val="28"/>
          <w:szCs w:val="28"/>
        </w:rPr>
        <w:t>Козиковское</w:t>
      </w:r>
      <w:r w:rsidRPr="00867646">
        <w:rPr>
          <w:sz w:val="28"/>
          <w:szCs w:val="28"/>
        </w:rPr>
        <w:t xml:space="preserve"> сельское поселение).</w:t>
      </w:r>
    </w:p>
    <w:p w14:paraId="214179A5" w14:textId="77777777" w:rsidR="00867646" w:rsidRPr="00867646" w:rsidRDefault="00867646" w:rsidP="00867646">
      <w:pPr>
        <w:pStyle w:val="a6"/>
        <w:widowControl/>
        <w:numPr>
          <w:ilvl w:val="0"/>
          <w:numId w:val="34"/>
        </w:numPr>
        <w:tabs>
          <w:tab w:val="left" w:pos="0"/>
        </w:tabs>
        <w:autoSpaceDE/>
        <w:autoSpaceDN/>
        <w:ind w:right="-180"/>
        <w:contextualSpacing/>
        <w:rPr>
          <w:sz w:val="28"/>
          <w:szCs w:val="28"/>
        </w:rPr>
      </w:pPr>
      <w:r w:rsidRPr="00867646">
        <w:rPr>
          <w:sz w:val="28"/>
          <w:szCs w:val="28"/>
        </w:rPr>
        <w:t>Настоящее постановление вступает в силу после его обнародования.</w:t>
      </w:r>
    </w:p>
    <w:p w14:paraId="67E47988" w14:textId="77777777" w:rsidR="00867646" w:rsidRPr="00301EF9" w:rsidRDefault="00867646" w:rsidP="00867646">
      <w:pPr>
        <w:pStyle w:val="a6"/>
        <w:widowControl/>
        <w:numPr>
          <w:ilvl w:val="0"/>
          <w:numId w:val="34"/>
        </w:numPr>
        <w:tabs>
          <w:tab w:val="left" w:pos="0"/>
        </w:tabs>
        <w:autoSpaceDE/>
        <w:autoSpaceDN/>
        <w:ind w:left="0" w:right="-180" w:firstLine="360"/>
        <w:contextualSpacing/>
        <w:rPr>
          <w:sz w:val="28"/>
          <w:szCs w:val="28"/>
        </w:rPr>
      </w:pPr>
      <w:r w:rsidRPr="00301EF9">
        <w:rPr>
          <w:sz w:val="28"/>
          <w:szCs w:val="28"/>
        </w:rPr>
        <w:t>Контроль за исполнением настоящего постановления оставляю за собой.</w:t>
      </w:r>
    </w:p>
    <w:p w14:paraId="43173CA5" w14:textId="1EBB26BE" w:rsidR="00867646" w:rsidRDefault="00867646" w:rsidP="00867646">
      <w:pPr>
        <w:pStyle w:val="a6"/>
        <w:tabs>
          <w:tab w:val="left" w:pos="0"/>
        </w:tabs>
        <w:ind w:left="360" w:right="-180"/>
        <w:rPr>
          <w:sz w:val="28"/>
          <w:szCs w:val="28"/>
        </w:rPr>
      </w:pPr>
    </w:p>
    <w:p w14:paraId="0CCA0F1C" w14:textId="77777777" w:rsidR="00042AC0" w:rsidRPr="00301EF9" w:rsidRDefault="00042AC0" w:rsidP="00867646">
      <w:pPr>
        <w:pStyle w:val="a6"/>
        <w:tabs>
          <w:tab w:val="left" w:pos="0"/>
        </w:tabs>
        <w:ind w:left="360" w:right="-180"/>
        <w:rPr>
          <w:sz w:val="28"/>
          <w:szCs w:val="28"/>
        </w:rPr>
      </w:pPr>
    </w:p>
    <w:p w14:paraId="6D7E6D31" w14:textId="65418C95" w:rsidR="00867646" w:rsidRDefault="00042AC0" w:rsidP="00867646">
      <w:pPr>
        <w:pStyle w:val="affff3"/>
        <w:rPr>
          <w:b/>
          <w:bCs/>
          <w:sz w:val="28"/>
          <w:szCs w:val="28"/>
        </w:rPr>
      </w:pPr>
      <w:r>
        <w:rPr>
          <w:b/>
          <w:bCs/>
          <w:sz w:val="28"/>
          <w:szCs w:val="28"/>
        </w:rPr>
        <w:t>И.</w:t>
      </w:r>
      <w:proofErr w:type="gramStart"/>
      <w:r>
        <w:rPr>
          <w:b/>
          <w:bCs/>
          <w:sz w:val="28"/>
          <w:szCs w:val="28"/>
        </w:rPr>
        <w:t>о.г</w:t>
      </w:r>
      <w:r w:rsidR="00867646" w:rsidRPr="002678FE">
        <w:rPr>
          <w:b/>
          <w:bCs/>
          <w:sz w:val="28"/>
          <w:szCs w:val="28"/>
        </w:rPr>
        <w:t>лав</w:t>
      </w:r>
      <w:r>
        <w:rPr>
          <w:b/>
          <w:bCs/>
          <w:sz w:val="28"/>
          <w:szCs w:val="28"/>
        </w:rPr>
        <w:t>ы</w:t>
      </w:r>
      <w:proofErr w:type="gramEnd"/>
      <w:r w:rsidR="00867646">
        <w:rPr>
          <w:b/>
          <w:bCs/>
          <w:sz w:val="28"/>
          <w:szCs w:val="28"/>
        </w:rPr>
        <w:t xml:space="preserve"> </w:t>
      </w:r>
      <w:r>
        <w:rPr>
          <w:b/>
          <w:bCs/>
          <w:sz w:val="28"/>
          <w:szCs w:val="28"/>
        </w:rPr>
        <w:t>Козиковской</w:t>
      </w:r>
      <w:r w:rsidR="00867646">
        <w:rPr>
          <w:b/>
          <w:bCs/>
          <w:sz w:val="28"/>
          <w:szCs w:val="28"/>
        </w:rPr>
        <w:t xml:space="preserve">                                                                                                      сельской </w:t>
      </w:r>
      <w:r w:rsidR="00867646" w:rsidRPr="002678FE">
        <w:rPr>
          <w:b/>
          <w:bCs/>
          <w:sz w:val="28"/>
          <w:szCs w:val="28"/>
        </w:rPr>
        <w:t xml:space="preserve"> администрации</w:t>
      </w:r>
      <w:r w:rsidR="00867646">
        <w:rPr>
          <w:b/>
          <w:bCs/>
          <w:sz w:val="28"/>
          <w:szCs w:val="28"/>
        </w:rPr>
        <w:t>:</w:t>
      </w:r>
      <w:r w:rsidR="00867646" w:rsidRPr="002678FE">
        <w:rPr>
          <w:b/>
          <w:bCs/>
          <w:sz w:val="28"/>
          <w:szCs w:val="28"/>
        </w:rPr>
        <w:t xml:space="preserve">       </w:t>
      </w:r>
      <w:r w:rsidR="00867646">
        <w:rPr>
          <w:b/>
          <w:bCs/>
          <w:sz w:val="28"/>
          <w:szCs w:val="28"/>
        </w:rPr>
        <w:t xml:space="preserve">                                                </w:t>
      </w:r>
      <w:r w:rsidR="00867646" w:rsidRPr="002678FE">
        <w:rPr>
          <w:b/>
          <w:bCs/>
          <w:sz w:val="28"/>
          <w:szCs w:val="28"/>
        </w:rPr>
        <w:t xml:space="preserve">   </w:t>
      </w:r>
      <w:r>
        <w:rPr>
          <w:b/>
          <w:bCs/>
          <w:sz w:val="28"/>
          <w:szCs w:val="28"/>
        </w:rPr>
        <w:t>М.В.Иванова</w:t>
      </w:r>
    </w:p>
    <w:p w14:paraId="262FD62E" w14:textId="77777777" w:rsidR="00867646" w:rsidRPr="00B66C60" w:rsidRDefault="00867646" w:rsidP="006F18F2">
      <w:pPr>
        <w:ind w:firstLine="720"/>
        <w:jc w:val="both"/>
        <w:rPr>
          <w:sz w:val="28"/>
          <w:szCs w:val="28"/>
        </w:rPr>
      </w:pPr>
    </w:p>
    <w:p w14:paraId="14387369" w14:textId="77777777" w:rsidR="006F18F2" w:rsidRDefault="006F18F2" w:rsidP="006F18F2">
      <w:pPr>
        <w:ind w:firstLine="720"/>
        <w:jc w:val="both"/>
        <w:rPr>
          <w:sz w:val="28"/>
          <w:szCs w:val="28"/>
        </w:rPr>
      </w:pPr>
    </w:p>
    <w:p w14:paraId="54B04EAC" w14:textId="77777777" w:rsidR="006F18F2" w:rsidRPr="00B66C60" w:rsidRDefault="006F18F2" w:rsidP="006F18F2">
      <w:pPr>
        <w:ind w:firstLine="720"/>
        <w:jc w:val="both"/>
        <w:rPr>
          <w:sz w:val="28"/>
          <w:szCs w:val="28"/>
        </w:rPr>
      </w:pPr>
    </w:p>
    <w:p w14:paraId="0AC6F9EC" w14:textId="77777777" w:rsidR="00793174" w:rsidRDefault="00793174" w:rsidP="006F18F2">
      <w:pPr>
        <w:jc w:val="both"/>
        <w:rPr>
          <w:sz w:val="20"/>
          <w:szCs w:val="20"/>
        </w:rPr>
      </w:pPr>
    </w:p>
    <w:p w14:paraId="0E6E999F" w14:textId="77777777" w:rsidR="005A5821" w:rsidRDefault="005A5821" w:rsidP="006F18F2">
      <w:pPr>
        <w:jc w:val="both"/>
        <w:rPr>
          <w:sz w:val="20"/>
          <w:szCs w:val="20"/>
        </w:rPr>
      </w:pPr>
    </w:p>
    <w:p w14:paraId="440815CB" w14:textId="77777777" w:rsidR="003E293F" w:rsidRDefault="003E293F" w:rsidP="006F18F2">
      <w:pPr>
        <w:jc w:val="both"/>
        <w:rPr>
          <w:sz w:val="20"/>
          <w:szCs w:val="20"/>
        </w:rPr>
      </w:pPr>
    </w:p>
    <w:p w14:paraId="0538ECF5" w14:textId="77777777" w:rsidR="003E293F" w:rsidRDefault="003E293F" w:rsidP="006F18F2">
      <w:pPr>
        <w:jc w:val="both"/>
        <w:rPr>
          <w:sz w:val="20"/>
          <w:szCs w:val="20"/>
        </w:rPr>
      </w:pPr>
    </w:p>
    <w:p w14:paraId="73E72F2B" w14:textId="77777777" w:rsidR="000F1757" w:rsidRDefault="000F1757" w:rsidP="006F18F2">
      <w:pPr>
        <w:jc w:val="both"/>
        <w:rPr>
          <w:sz w:val="20"/>
          <w:szCs w:val="20"/>
        </w:rPr>
      </w:pPr>
    </w:p>
    <w:p w14:paraId="07097F5C" w14:textId="77777777" w:rsidR="000F1757" w:rsidRDefault="000F1757" w:rsidP="006F18F2">
      <w:pPr>
        <w:jc w:val="both"/>
        <w:rPr>
          <w:sz w:val="20"/>
          <w:szCs w:val="20"/>
        </w:rPr>
      </w:pPr>
    </w:p>
    <w:p w14:paraId="12678DEB" w14:textId="77777777" w:rsidR="000F1757" w:rsidRDefault="000F1757" w:rsidP="006F18F2">
      <w:pPr>
        <w:jc w:val="both"/>
        <w:rPr>
          <w:sz w:val="20"/>
          <w:szCs w:val="20"/>
        </w:rPr>
      </w:pPr>
    </w:p>
    <w:p w14:paraId="29BC2B44" w14:textId="77777777" w:rsidR="000F1757" w:rsidRDefault="000F1757" w:rsidP="006F18F2">
      <w:pPr>
        <w:jc w:val="both"/>
        <w:rPr>
          <w:sz w:val="20"/>
          <w:szCs w:val="20"/>
        </w:rPr>
      </w:pPr>
    </w:p>
    <w:p w14:paraId="32D4A0B4" w14:textId="77777777" w:rsidR="000F1757" w:rsidRDefault="000F1757" w:rsidP="006F18F2">
      <w:pPr>
        <w:jc w:val="both"/>
        <w:rPr>
          <w:sz w:val="20"/>
          <w:szCs w:val="20"/>
        </w:rPr>
      </w:pPr>
    </w:p>
    <w:p w14:paraId="2225DA6E" w14:textId="77777777" w:rsidR="000F1757" w:rsidRDefault="000F1757" w:rsidP="006F18F2">
      <w:pPr>
        <w:jc w:val="both"/>
        <w:rPr>
          <w:sz w:val="20"/>
          <w:szCs w:val="20"/>
        </w:rPr>
      </w:pPr>
    </w:p>
    <w:p w14:paraId="21397AEA" w14:textId="77777777" w:rsidR="000F1757" w:rsidRDefault="000F1757" w:rsidP="006F18F2">
      <w:pPr>
        <w:jc w:val="both"/>
        <w:rPr>
          <w:sz w:val="20"/>
          <w:szCs w:val="20"/>
        </w:rPr>
      </w:pPr>
    </w:p>
    <w:p w14:paraId="352D2B64" w14:textId="77777777" w:rsidR="000F1757" w:rsidRDefault="000F1757" w:rsidP="006F18F2">
      <w:pPr>
        <w:jc w:val="both"/>
        <w:rPr>
          <w:sz w:val="20"/>
          <w:szCs w:val="20"/>
        </w:rPr>
      </w:pPr>
    </w:p>
    <w:p w14:paraId="20E660A4" w14:textId="77777777" w:rsidR="000F1757" w:rsidRDefault="000F1757" w:rsidP="006F18F2">
      <w:pPr>
        <w:jc w:val="both"/>
        <w:rPr>
          <w:sz w:val="20"/>
          <w:szCs w:val="20"/>
        </w:rPr>
      </w:pPr>
    </w:p>
    <w:p w14:paraId="411627BA" w14:textId="77777777" w:rsidR="000F1757" w:rsidRDefault="000F1757" w:rsidP="006F18F2">
      <w:pPr>
        <w:jc w:val="both"/>
        <w:rPr>
          <w:sz w:val="20"/>
          <w:szCs w:val="20"/>
        </w:rPr>
      </w:pPr>
    </w:p>
    <w:p w14:paraId="09FEF499" w14:textId="77777777" w:rsidR="000F1757" w:rsidRDefault="000F1757" w:rsidP="006F18F2">
      <w:pPr>
        <w:jc w:val="both"/>
        <w:rPr>
          <w:sz w:val="20"/>
          <w:szCs w:val="20"/>
        </w:rPr>
      </w:pPr>
    </w:p>
    <w:p w14:paraId="14FA45E3" w14:textId="77777777" w:rsidR="000F1757" w:rsidRDefault="000F1757" w:rsidP="006F18F2">
      <w:pPr>
        <w:jc w:val="both"/>
        <w:rPr>
          <w:sz w:val="20"/>
          <w:szCs w:val="20"/>
        </w:rPr>
      </w:pPr>
    </w:p>
    <w:p w14:paraId="6057C0B2" w14:textId="77777777" w:rsidR="000F1757" w:rsidRDefault="000F1757" w:rsidP="006F18F2">
      <w:pPr>
        <w:jc w:val="both"/>
        <w:rPr>
          <w:sz w:val="20"/>
          <w:szCs w:val="20"/>
        </w:rPr>
      </w:pPr>
    </w:p>
    <w:p w14:paraId="21886573" w14:textId="77777777" w:rsidR="000F1757" w:rsidRDefault="000F1757" w:rsidP="006F18F2">
      <w:pPr>
        <w:jc w:val="both"/>
        <w:rPr>
          <w:sz w:val="20"/>
          <w:szCs w:val="20"/>
        </w:rPr>
      </w:pPr>
    </w:p>
    <w:p w14:paraId="08A8BF21" w14:textId="77777777" w:rsidR="000F1757" w:rsidRDefault="000F1757" w:rsidP="006F18F2">
      <w:pPr>
        <w:jc w:val="both"/>
        <w:rPr>
          <w:sz w:val="20"/>
          <w:szCs w:val="20"/>
        </w:rPr>
      </w:pPr>
    </w:p>
    <w:p w14:paraId="4CB8FA01" w14:textId="77777777" w:rsidR="000F1757" w:rsidRDefault="000F1757" w:rsidP="006F18F2">
      <w:pPr>
        <w:jc w:val="both"/>
        <w:rPr>
          <w:sz w:val="20"/>
          <w:szCs w:val="20"/>
        </w:rPr>
      </w:pPr>
    </w:p>
    <w:p w14:paraId="6F5BC7DC" w14:textId="77777777" w:rsidR="000F1757" w:rsidRDefault="000F1757" w:rsidP="006F18F2">
      <w:pPr>
        <w:jc w:val="both"/>
        <w:rPr>
          <w:sz w:val="20"/>
          <w:szCs w:val="20"/>
        </w:rPr>
      </w:pPr>
    </w:p>
    <w:p w14:paraId="2F0F3869" w14:textId="77777777" w:rsidR="000F1757" w:rsidRDefault="000F1757" w:rsidP="006F18F2">
      <w:pPr>
        <w:jc w:val="both"/>
        <w:rPr>
          <w:sz w:val="20"/>
          <w:szCs w:val="20"/>
        </w:rPr>
      </w:pPr>
    </w:p>
    <w:p w14:paraId="75F3E6CA" w14:textId="77777777" w:rsidR="000F1757" w:rsidRDefault="000F1757" w:rsidP="006F18F2">
      <w:pPr>
        <w:jc w:val="both"/>
        <w:rPr>
          <w:sz w:val="20"/>
          <w:szCs w:val="20"/>
        </w:rPr>
      </w:pPr>
    </w:p>
    <w:p w14:paraId="28E9BAA3" w14:textId="77777777" w:rsidR="003E293F" w:rsidRDefault="003E293F" w:rsidP="006F18F2">
      <w:pPr>
        <w:jc w:val="both"/>
        <w:rPr>
          <w:sz w:val="20"/>
          <w:szCs w:val="20"/>
        </w:rPr>
      </w:pPr>
    </w:p>
    <w:p w14:paraId="29A9BE62" w14:textId="77777777" w:rsidR="005E0543" w:rsidRDefault="005E0543" w:rsidP="006F18F2">
      <w:pPr>
        <w:jc w:val="both"/>
        <w:rPr>
          <w:sz w:val="20"/>
          <w:szCs w:val="20"/>
        </w:rPr>
      </w:pPr>
    </w:p>
    <w:p w14:paraId="6FF96DCC" w14:textId="77777777" w:rsidR="005C3480" w:rsidRDefault="005C3480" w:rsidP="006F18F2">
      <w:pPr>
        <w:jc w:val="both"/>
        <w:rPr>
          <w:sz w:val="20"/>
          <w:szCs w:val="20"/>
        </w:rPr>
      </w:pPr>
    </w:p>
    <w:p w14:paraId="4EF60DCA" w14:textId="77777777" w:rsidR="00867646" w:rsidRDefault="00867646" w:rsidP="006F18F2">
      <w:pPr>
        <w:jc w:val="both"/>
        <w:rPr>
          <w:sz w:val="20"/>
          <w:szCs w:val="20"/>
        </w:rPr>
      </w:pPr>
    </w:p>
    <w:p w14:paraId="507BE0C3" w14:textId="77777777" w:rsidR="00867646" w:rsidRDefault="00867646" w:rsidP="006F18F2">
      <w:pPr>
        <w:jc w:val="both"/>
        <w:rPr>
          <w:sz w:val="20"/>
          <w:szCs w:val="20"/>
        </w:rPr>
      </w:pPr>
    </w:p>
    <w:p w14:paraId="3B6A85A3" w14:textId="77777777" w:rsidR="00867646" w:rsidRDefault="00867646" w:rsidP="006F18F2">
      <w:pPr>
        <w:jc w:val="both"/>
        <w:rPr>
          <w:sz w:val="20"/>
          <w:szCs w:val="20"/>
        </w:rPr>
      </w:pPr>
    </w:p>
    <w:p w14:paraId="00958E2B" w14:textId="77777777" w:rsidR="00867646" w:rsidRDefault="00867646" w:rsidP="006F18F2">
      <w:pPr>
        <w:jc w:val="both"/>
        <w:rPr>
          <w:sz w:val="20"/>
          <w:szCs w:val="20"/>
        </w:rPr>
      </w:pPr>
    </w:p>
    <w:p w14:paraId="047BB3D5" w14:textId="77777777" w:rsidR="00867646" w:rsidRDefault="00867646" w:rsidP="006F18F2">
      <w:pPr>
        <w:jc w:val="both"/>
        <w:rPr>
          <w:sz w:val="20"/>
          <w:szCs w:val="20"/>
        </w:rPr>
      </w:pPr>
    </w:p>
    <w:p w14:paraId="18AEAC4D" w14:textId="77777777" w:rsidR="00867646" w:rsidRDefault="00867646" w:rsidP="006F18F2">
      <w:pPr>
        <w:jc w:val="both"/>
        <w:rPr>
          <w:sz w:val="20"/>
          <w:szCs w:val="20"/>
        </w:rPr>
      </w:pPr>
    </w:p>
    <w:p w14:paraId="0014D49C" w14:textId="77777777" w:rsidR="00867646" w:rsidRDefault="00867646" w:rsidP="006F18F2">
      <w:pPr>
        <w:jc w:val="both"/>
        <w:rPr>
          <w:sz w:val="20"/>
          <w:szCs w:val="20"/>
        </w:rPr>
      </w:pPr>
    </w:p>
    <w:p w14:paraId="3A2D1595" w14:textId="77777777" w:rsidR="00867646" w:rsidRDefault="00867646" w:rsidP="006F18F2">
      <w:pPr>
        <w:jc w:val="both"/>
        <w:rPr>
          <w:sz w:val="20"/>
          <w:szCs w:val="20"/>
        </w:rPr>
      </w:pPr>
    </w:p>
    <w:p w14:paraId="6EA1C7E8" w14:textId="77777777" w:rsidR="00867646" w:rsidRDefault="00867646" w:rsidP="006F18F2">
      <w:pPr>
        <w:jc w:val="both"/>
        <w:rPr>
          <w:sz w:val="20"/>
          <w:szCs w:val="20"/>
        </w:rPr>
      </w:pPr>
    </w:p>
    <w:p w14:paraId="4F7EF39C" w14:textId="77777777" w:rsidR="00867646" w:rsidRDefault="00867646" w:rsidP="006F18F2">
      <w:pPr>
        <w:jc w:val="both"/>
        <w:rPr>
          <w:sz w:val="20"/>
          <w:szCs w:val="20"/>
        </w:rPr>
      </w:pPr>
    </w:p>
    <w:p w14:paraId="545489E7" w14:textId="77777777" w:rsidR="00867646" w:rsidRDefault="00867646" w:rsidP="006F18F2">
      <w:pPr>
        <w:jc w:val="both"/>
        <w:rPr>
          <w:sz w:val="20"/>
          <w:szCs w:val="20"/>
        </w:rPr>
      </w:pPr>
    </w:p>
    <w:p w14:paraId="4A3B41C7" w14:textId="77777777" w:rsidR="00867646" w:rsidRDefault="00867646" w:rsidP="006F18F2">
      <w:pPr>
        <w:jc w:val="both"/>
        <w:rPr>
          <w:sz w:val="20"/>
          <w:szCs w:val="20"/>
        </w:rPr>
      </w:pPr>
    </w:p>
    <w:p w14:paraId="5E57477B" w14:textId="77777777" w:rsidR="00867646" w:rsidRDefault="00867646" w:rsidP="006F18F2">
      <w:pPr>
        <w:jc w:val="both"/>
        <w:rPr>
          <w:sz w:val="20"/>
          <w:szCs w:val="20"/>
        </w:rPr>
      </w:pPr>
    </w:p>
    <w:p w14:paraId="555E31DE" w14:textId="77777777" w:rsidR="00867646" w:rsidRDefault="00867646" w:rsidP="006F18F2">
      <w:pPr>
        <w:jc w:val="both"/>
        <w:rPr>
          <w:sz w:val="20"/>
          <w:szCs w:val="20"/>
        </w:rPr>
      </w:pPr>
    </w:p>
    <w:p w14:paraId="19ABF8FA" w14:textId="77777777" w:rsidR="00611AF4" w:rsidRDefault="00611AF4" w:rsidP="006F18F2">
      <w:pPr>
        <w:jc w:val="both"/>
        <w:rPr>
          <w:sz w:val="20"/>
          <w:szCs w:val="20"/>
        </w:rPr>
      </w:pPr>
    </w:p>
    <w:p w14:paraId="757B54CD" w14:textId="77777777" w:rsidR="00611AF4" w:rsidRDefault="00611AF4" w:rsidP="006F18F2">
      <w:pPr>
        <w:jc w:val="both"/>
        <w:rPr>
          <w:sz w:val="20"/>
          <w:szCs w:val="20"/>
        </w:rPr>
      </w:pPr>
    </w:p>
    <w:p w14:paraId="17712F57" w14:textId="77777777" w:rsidR="003E732C" w:rsidRDefault="003E732C" w:rsidP="006F18F2">
      <w:pPr>
        <w:jc w:val="both"/>
        <w:rPr>
          <w:sz w:val="20"/>
          <w:szCs w:val="20"/>
        </w:rPr>
      </w:pPr>
    </w:p>
    <w:p w14:paraId="6C31E19D" w14:textId="77777777" w:rsidR="00611AF4" w:rsidRDefault="00611AF4" w:rsidP="006F18F2">
      <w:pPr>
        <w:jc w:val="both"/>
        <w:rPr>
          <w:sz w:val="20"/>
          <w:szCs w:val="20"/>
        </w:rPr>
      </w:pPr>
    </w:p>
    <w:p w14:paraId="50A9290A" w14:textId="77777777" w:rsidR="00867646" w:rsidRDefault="00867646" w:rsidP="006F18F2">
      <w:pPr>
        <w:jc w:val="both"/>
        <w:rPr>
          <w:sz w:val="20"/>
          <w:szCs w:val="20"/>
        </w:rPr>
      </w:pPr>
    </w:p>
    <w:p w14:paraId="049838C8" w14:textId="77777777" w:rsidR="00867646" w:rsidRPr="00E10E05" w:rsidRDefault="00867646" w:rsidP="00867646">
      <w:pPr>
        <w:ind w:left="4395"/>
        <w:jc w:val="center"/>
      </w:pPr>
      <w:bookmarkStart w:id="1" w:name="sub_1000"/>
      <w:r>
        <w:t>УТВЕРЖДЕН</w:t>
      </w:r>
      <w:r w:rsidR="003E732C">
        <w:t>О</w:t>
      </w:r>
    </w:p>
    <w:p w14:paraId="5EC70375" w14:textId="2C6B2607" w:rsidR="00867646" w:rsidRDefault="00867646" w:rsidP="00867646">
      <w:pPr>
        <w:ind w:left="4395"/>
        <w:jc w:val="center"/>
      </w:pPr>
      <w:r>
        <w:t>постановлением</w:t>
      </w:r>
      <w:r w:rsidRPr="00E10E05">
        <w:t xml:space="preserve"> </w:t>
      </w:r>
      <w:r w:rsidR="00042AC0">
        <w:t>Козиковской</w:t>
      </w:r>
      <w:r w:rsidRPr="00E10E05">
        <w:t xml:space="preserve"> </w:t>
      </w:r>
      <w:r w:rsidRPr="00E10E05">
        <w:br/>
        <w:t xml:space="preserve">сельской администрации </w:t>
      </w:r>
      <w:r w:rsidRPr="00E10E05">
        <w:br/>
        <w:t xml:space="preserve">от </w:t>
      </w:r>
      <w:r w:rsidR="00042AC0">
        <w:t>02</w:t>
      </w:r>
      <w:r>
        <w:t xml:space="preserve"> </w:t>
      </w:r>
      <w:r w:rsidR="00042AC0">
        <w:t>ноября</w:t>
      </w:r>
      <w:r w:rsidRPr="00E10E05">
        <w:t xml:space="preserve"> 2023 г. № </w:t>
      </w:r>
      <w:r>
        <w:t>52</w:t>
      </w:r>
    </w:p>
    <w:p w14:paraId="13DC7F31" w14:textId="77777777" w:rsidR="006F18F2" w:rsidRPr="00980C37" w:rsidRDefault="009008B3" w:rsidP="00867646">
      <w:pPr>
        <w:spacing w:before="240"/>
        <w:contextualSpacing/>
        <w:jc w:val="center"/>
        <w:rPr>
          <w:b/>
          <w:spacing w:val="20"/>
          <w:sz w:val="24"/>
          <w:szCs w:val="24"/>
        </w:rPr>
      </w:pPr>
      <w:r w:rsidRPr="00980C37">
        <w:rPr>
          <w:b/>
          <w:spacing w:val="20"/>
          <w:sz w:val="24"/>
          <w:szCs w:val="24"/>
        </w:rPr>
        <w:t>Положение</w:t>
      </w:r>
    </w:p>
    <w:p w14:paraId="0D082C8E" w14:textId="77777777" w:rsidR="006F18F2" w:rsidRPr="00980C37" w:rsidRDefault="006F18F2" w:rsidP="00867646">
      <w:pPr>
        <w:contextualSpacing/>
        <w:jc w:val="center"/>
        <w:rPr>
          <w:rStyle w:val="aa"/>
          <w:b w:val="0"/>
          <w:bCs w:val="0"/>
          <w:sz w:val="24"/>
          <w:szCs w:val="24"/>
        </w:rPr>
      </w:pPr>
      <w:r w:rsidRPr="00980C37">
        <w:rPr>
          <w:b/>
          <w:sz w:val="24"/>
          <w:szCs w:val="24"/>
        </w:rPr>
        <w:t xml:space="preserve">о системе управления </w:t>
      </w:r>
      <w:bookmarkEnd w:id="1"/>
      <w:r w:rsidRPr="00980C37">
        <w:rPr>
          <w:rStyle w:val="aa"/>
          <w:bCs w:val="0"/>
          <w:color w:val="auto"/>
          <w:sz w:val="24"/>
          <w:szCs w:val="24"/>
        </w:rPr>
        <w:t>муниципальными программами</w:t>
      </w:r>
    </w:p>
    <w:p w14:paraId="0DA20E71" w14:textId="4D0C22B4" w:rsidR="00867646" w:rsidRPr="00980C37" w:rsidRDefault="00042AC0" w:rsidP="00867646">
      <w:pPr>
        <w:spacing w:after="240"/>
        <w:contextualSpacing/>
        <w:jc w:val="center"/>
        <w:rPr>
          <w:b/>
          <w:sz w:val="24"/>
          <w:szCs w:val="24"/>
        </w:rPr>
      </w:pPr>
      <w:r>
        <w:rPr>
          <w:b/>
          <w:bCs/>
          <w:sz w:val="24"/>
          <w:szCs w:val="24"/>
        </w:rPr>
        <w:t>Козиковского</w:t>
      </w:r>
      <w:r w:rsidR="00867646" w:rsidRPr="00980C37">
        <w:rPr>
          <w:b/>
          <w:bCs/>
          <w:sz w:val="24"/>
          <w:szCs w:val="24"/>
        </w:rPr>
        <w:t xml:space="preserve"> сельского поселения </w:t>
      </w:r>
      <w:r w:rsidR="009008B3" w:rsidRPr="00980C37">
        <w:rPr>
          <w:b/>
          <w:sz w:val="24"/>
          <w:szCs w:val="24"/>
        </w:rPr>
        <w:t>Юринского</w:t>
      </w:r>
      <w:r w:rsidR="006F18F2" w:rsidRPr="00980C37">
        <w:rPr>
          <w:b/>
          <w:sz w:val="24"/>
          <w:szCs w:val="24"/>
        </w:rPr>
        <w:t xml:space="preserve"> </w:t>
      </w:r>
    </w:p>
    <w:p w14:paraId="1D10CA23" w14:textId="77777777" w:rsidR="006F18F2" w:rsidRPr="00980C37" w:rsidRDefault="006F18F2" w:rsidP="00867646">
      <w:pPr>
        <w:spacing w:after="240"/>
        <w:contextualSpacing/>
        <w:jc w:val="center"/>
        <w:rPr>
          <w:b/>
          <w:sz w:val="24"/>
          <w:szCs w:val="24"/>
        </w:rPr>
      </w:pPr>
      <w:r w:rsidRPr="00980C37">
        <w:rPr>
          <w:b/>
          <w:sz w:val="24"/>
          <w:szCs w:val="24"/>
        </w:rPr>
        <w:t>муниципального района Республики Марий Эл</w:t>
      </w:r>
    </w:p>
    <w:p w14:paraId="28276653" w14:textId="77777777" w:rsidR="00867646" w:rsidRPr="00980C37" w:rsidRDefault="00867646" w:rsidP="00867646">
      <w:pPr>
        <w:spacing w:after="240"/>
        <w:contextualSpacing/>
        <w:jc w:val="center"/>
        <w:rPr>
          <w:b/>
          <w:sz w:val="24"/>
          <w:szCs w:val="24"/>
        </w:rPr>
      </w:pPr>
    </w:p>
    <w:p w14:paraId="0A8D4E2E" w14:textId="77777777" w:rsidR="006F18F2" w:rsidRPr="00980C37" w:rsidRDefault="00FF35D0" w:rsidP="009008B3">
      <w:pPr>
        <w:spacing w:after="240"/>
        <w:jc w:val="center"/>
        <w:rPr>
          <w:b/>
          <w:bCs/>
          <w:sz w:val="24"/>
          <w:szCs w:val="24"/>
        </w:rPr>
      </w:pPr>
      <w:bookmarkStart w:id="2" w:name="sub_1100"/>
      <w:r w:rsidRPr="00980C37">
        <w:rPr>
          <w:b/>
          <w:sz w:val="24"/>
          <w:szCs w:val="24"/>
          <w:lang w:val="en-US"/>
        </w:rPr>
        <w:t>I</w:t>
      </w:r>
      <w:r w:rsidR="006F18F2" w:rsidRPr="00980C37">
        <w:rPr>
          <w:b/>
          <w:bCs/>
          <w:sz w:val="24"/>
          <w:szCs w:val="24"/>
        </w:rPr>
        <w:t>. Общие положения</w:t>
      </w:r>
    </w:p>
    <w:p w14:paraId="69FCEDE2" w14:textId="34579868" w:rsidR="006F18F2" w:rsidRPr="00980C37" w:rsidRDefault="006F18F2" w:rsidP="009008B3">
      <w:pPr>
        <w:ind w:firstLine="709"/>
        <w:jc w:val="both"/>
        <w:rPr>
          <w:b/>
          <w:sz w:val="24"/>
          <w:szCs w:val="24"/>
        </w:rPr>
      </w:pPr>
      <w:bookmarkStart w:id="3" w:name="sub_1001"/>
      <w:bookmarkStart w:id="4" w:name="sub_1200"/>
      <w:bookmarkStart w:id="5" w:name="sub_2000"/>
      <w:bookmarkEnd w:id="2"/>
      <w:r w:rsidRPr="00980C37">
        <w:rPr>
          <w:sz w:val="24"/>
          <w:szCs w:val="24"/>
        </w:rPr>
        <w:t>1.1. Настоящее Положение разработано в соответствии с Методическими рекомендациями по разработке и реализации государственных программ субъектов Российской Федерации и муниципальных программ, направленных Министерством экономического развития Российской Федерации и Министерством финансов Российской Федерации по согласованию с Аппаратом Правительства Российской Федерации от 6 февраля 2023г. (№ 3493</w:t>
      </w:r>
      <w:r w:rsidR="005C3480" w:rsidRPr="00980C37">
        <w:rPr>
          <w:sz w:val="24"/>
          <w:szCs w:val="24"/>
        </w:rPr>
        <w:t>–</w:t>
      </w:r>
      <w:r w:rsidRPr="00980C37">
        <w:rPr>
          <w:sz w:val="24"/>
          <w:szCs w:val="24"/>
        </w:rPr>
        <w:t>ПК/Д19и и № 26</w:t>
      </w:r>
      <w:r w:rsidR="005C3480" w:rsidRPr="00980C37">
        <w:rPr>
          <w:sz w:val="24"/>
          <w:szCs w:val="24"/>
        </w:rPr>
        <w:t>–</w:t>
      </w:r>
      <w:r w:rsidRPr="00980C37">
        <w:rPr>
          <w:sz w:val="24"/>
          <w:szCs w:val="24"/>
        </w:rPr>
        <w:t>02</w:t>
      </w:r>
      <w:r w:rsidR="005C3480" w:rsidRPr="00980C37">
        <w:rPr>
          <w:sz w:val="24"/>
          <w:szCs w:val="24"/>
        </w:rPr>
        <w:t>–</w:t>
      </w:r>
      <w:r w:rsidRPr="00980C37">
        <w:rPr>
          <w:sz w:val="24"/>
          <w:szCs w:val="24"/>
        </w:rPr>
        <w:t xml:space="preserve">06/9321), пунктом 6 постановлением Правительства  </w:t>
      </w:r>
      <w:r w:rsidRPr="00980C37">
        <w:rPr>
          <w:bCs/>
          <w:sz w:val="24"/>
          <w:szCs w:val="24"/>
        </w:rPr>
        <w:t>Республики Марий Эл</w:t>
      </w:r>
      <w:r w:rsidR="00611AF4">
        <w:rPr>
          <w:bCs/>
          <w:sz w:val="24"/>
          <w:szCs w:val="24"/>
        </w:rPr>
        <w:t xml:space="preserve"> </w:t>
      </w:r>
      <w:r w:rsidRPr="00980C37">
        <w:rPr>
          <w:sz w:val="24"/>
          <w:szCs w:val="24"/>
        </w:rPr>
        <w:t>от 21 июня 2023 года № 277 «О системе управления государственными программами</w:t>
      </w:r>
      <w:r w:rsidR="00611AF4">
        <w:rPr>
          <w:sz w:val="24"/>
          <w:szCs w:val="24"/>
        </w:rPr>
        <w:t xml:space="preserve"> </w:t>
      </w:r>
      <w:r w:rsidRPr="00980C37">
        <w:rPr>
          <w:bCs/>
          <w:sz w:val="24"/>
          <w:szCs w:val="24"/>
        </w:rPr>
        <w:t xml:space="preserve">Республики Марий Эл» </w:t>
      </w:r>
      <w:r w:rsidRPr="00980C37">
        <w:rPr>
          <w:sz w:val="24"/>
          <w:szCs w:val="24"/>
        </w:rPr>
        <w:t xml:space="preserve">и устанавливает правила разработки, реализации, мониторинга и оценки эффективности муниципальных программ </w:t>
      </w:r>
      <w:r w:rsidR="00042AC0">
        <w:rPr>
          <w:sz w:val="24"/>
          <w:szCs w:val="24"/>
        </w:rPr>
        <w:t>Козиковского</w:t>
      </w:r>
      <w:r w:rsidR="00611AF4">
        <w:rPr>
          <w:sz w:val="24"/>
          <w:szCs w:val="24"/>
        </w:rPr>
        <w:t xml:space="preserve"> сельского поселения </w:t>
      </w:r>
      <w:r w:rsidR="009008B3" w:rsidRPr="00980C37">
        <w:rPr>
          <w:sz w:val="24"/>
          <w:szCs w:val="24"/>
        </w:rPr>
        <w:t>Юринского</w:t>
      </w:r>
      <w:r w:rsidRPr="00980C37">
        <w:rPr>
          <w:sz w:val="24"/>
          <w:szCs w:val="24"/>
        </w:rPr>
        <w:t xml:space="preserve"> муниципального района Республики Марий Эл (далее </w:t>
      </w:r>
      <w:r w:rsidR="005C3480" w:rsidRPr="00980C37">
        <w:rPr>
          <w:sz w:val="24"/>
          <w:szCs w:val="24"/>
        </w:rPr>
        <w:t>–</w:t>
      </w:r>
      <w:r w:rsidRPr="00980C37">
        <w:rPr>
          <w:sz w:val="24"/>
          <w:szCs w:val="24"/>
        </w:rPr>
        <w:t xml:space="preserve"> муниципальная программа).</w:t>
      </w:r>
    </w:p>
    <w:p w14:paraId="273EF9A1" w14:textId="588CB4F5" w:rsidR="006F18F2" w:rsidRPr="00980C37" w:rsidRDefault="006F18F2" w:rsidP="006F18F2">
      <w:pPr>
        <w:ind w:firstLine="708"/>
        <w:jc w:val="both"/>
        <w:rPr>
          <w:sz w:val="24"/>
          <w:szCs w:val="24"/>
        </w:rPr>
      </w:pPr>
      <w:bookmarkStart w:id="6" w:name="sub_210"/>
      <w:bookmarkEnd w:id="3"/>
      <w:r w:rsidRPr="00980C37">
        <w:rPr>
          <w:sz w:val="24"/>
          <w:szCs w:val="24"/>
        </w:rPr>
        <w:t xml:space="preserve">1.2. </w:t>
      </w:r>
      <w:r w:rsidRPr="00980C37">
        <w:rPr>
          <w:bCs/>
          <w:sz w:val="24"/>
          <w:szCs w:val="24"/>
        </w:rPr>
        <w:t>Муниципальная</w:t>
      </w:r>
      <w:r w:rsidR="00611AF4">
        <w:rPr>
          <w:bCs/>
          <w:sz w:val="24"/>
          <w:szCs w:val="24"/>
        </w:rPr>
        <w:t xml:space="preserve"> </w:t>
      </w:r>
      <w:r w:rsidRPr="00980C37">
        <w:rPr>
          <w:sz w:val="24"/>
          <w:szCs w:val="24"/>
        </w:rPr>
        <w:t>программа представляет собой документ стратегического планирования, содержащий комплекс планируемых мероприятий (результатов), взаимоувязанных по задачам, срокам осуществления, исполнителям и ресурсам, и инструментов государственной политики, обеспечивающих достижение приоритетов и целей государственной политики по соответствующим направлениям социально</w:t>
      </w:r>
      <w:r w:rsidR="005C3480" w:rsidRPr="00980C37">
        <w:rPr>
          <w:sz w:val="24"/>
          <w:szCs w:val="24"/>
        </w:rPr>
        <w:t>–</w:t>
      </w:r>
      <w:r w:rsidRPr="00980C37">
        <w:rPr>
          <w:sz w:val="24"/>
          <w:szCs w:val="24"/>
        </w:rPr>
        <w:t>экономического развития</w:t>
      </w:r>
      <w:r w:rsidR="00611AF4">
        <w:rPr>
          <w:sz w:val="24"/>
          <w:szCs w:val="24"/>
        </w:rPr>
        <w:t xml:space="preserve"> </w:t>
      </w:r>
      <w:r w:rsidR="00042AC0">
        <w:rPr>
          <w:sz w:val="24"/>
          <w:szCs w:val="24"/>
        </w:rPr>
        <w:t>Козиковского</w:t>
      </w:r>
      <w:r w:rsidR="00611AF4">
        <w:rPr>
          <w:sz w:val="24"/>
          <w:szCs w:val="24"/>
        </w:rPr>
        <w:t xml:space="preserve"> сельского поселения </w:t>
      </w:r>
      <w:r w:rsidR="00105CD0" w:rsidRPr="00980C37">
        <w:rPr>
          <w:sz w:val="24"/>
          <w:szCs w:val="24"/>
        </w:rPr>
        <w:t>Юринского</w:t>
      </w:r>
      <w:r w:rsidRPr="00980C37">
        <w:rPr>
          <w:sz w:val="24"/>
          <w:szCs w:val="24"/>
        </w:rPr>
        <w:t xml:space="preserve"> муниципального района Республики Марий Эл.</w:t>
      </w:r>
    </w:p>
    <w:p w14:paraId="35FB5900" w14:textId="77777777" w:rsidR="006F18F2" w:rsidRPr="00980C37" w:rsidRDefault="006F18F2" w:rsidP="006F18F2">
      <w:pPr>
        <w:ind w:firstLine="709"/>
        <w:jc w:val="both"/>
        <w:rPr>
          <w:sz w:val="24"/>
          <w:szCs w:val="24"/>
        </w:rPr>
      </w:pPr>
      <w:r w:rsidRPr="00980C37">
        <w:rPr>
          <w:sz w:val="24"/>
          <w:szCs w:val="24"/>
        </w:rPr>
        <w:t>1.3. В настоящем Положении используются следующие понятия:</w:t>
      </w:r>
    </w:p>
    <w:p w14:paraId="069221BB" w14:textId="77777777" w:rsidR="006F18F2" w:rsidRPr="00980C37" w:rsidRDefault="006F18F2" w:rsidP="006F18F2">
      <w:pPr>
        <w:ind w:firstLine="708"/>
        <w:jc w:val="both"/>
        <w:rPr>
          <w:sz w:val="24"/>
          <w:szCs w:val="24"/>
        </w:rPr>
      </w:pPr>
      <w:r w:rsidRPr="00980C37">
        <w:rPr>
          <w:sz w:val="24"/>
          <w:szCs w:val="24"/>
        </w:rPr>
        <w:t xml:space="preserve">национальная цель </w:t>
      </w:r>
      <w:r w:rsidR="005C3480" w:rsidRPr="00980C37">
        <w:rPr>
          <w:sz w:val="24"/>
          <w:szCs w:val="24"/>
        </w:rPr>
        <w:t>–</w:t>
      </w:r>
      <w:r w:rsidRPr="00980C37">
        <w:rPr>
          <w:sz w:val="24"/>
          <w:szCs w:val="24"/>
        </w:rPr>
        <w:t xml:space="preserve"> национальная цель развития Российской Федерации, определенная Указом Президента Российской Федерации от 21 июля 2020 г. № 474 «О национальных целях развития Российской Федерации на период до 2030 года» (далее </w:t>
      </w:r>
      <w:r w:rsidR="005C3480" w:rsidRPr="00980C37">
        <w:rPr>
          <w:sz w:val="24"/>
          <w:szCs w:val="24"/>
        </w:rPr>
        <w:t>–</w:t>
      </w:r>
      <w:r w:rsidRPr="00980C37">
        <w:rPr>
          <w:sz w:val="24"/>
          <w:szCs w:val="24"/>
        </w:rPr>
        <w:t xml:space="preserve"> Указ);</w:t>
      </w:r>
    </w:p>
    <w:p w14:paraId="2F24B669" w14:textId="77777777" w:rsidR="006F18F2" w:rsidRPr="00980C37" w:rsidRDefault="006F18F2" w:rsidP="006F18F2">
      <w:pPr>
        <w:ind w:firstLine="708"/>
        <w:jc w:val="both"/>
        <w:rPr>
          <w:sz w:val="24"/>
          <w:szCs w:val="24"/>
        </w:rPr>
      </w:pPr>
      <w:r w:rsidRPr="00980C37">
        <w:rPr>
          <w:sz w:val="24"/>
          <w:szCs w:val="24"/>
        </w:rPr>
        <w:t xml:space="preserve">целевой показатель национальной цели </w:t>
      </w:r>
      <w:r w:rsidR="005C3480" w:rsidRPr="00980C37">
        <w:rPr>
          <w:sz w:val="24"/>
          <w:szCs w:val="24"/>
        </w:rPr>
        <w:t>–</w:t>
      </w:r>
      <w:r w:rsidRPr="00980C37">
        <w:rPr>
          <w:sz w:val="24"/>
          <w:szCs w:val="24"/>
        </w:rPr>
        <w:t xml:space="preserve"> показатель, характеризующий достижение национальной цели, определенный Указом;</w:t>
      </w:r>
    </w:p>
    <w:p w14:paraId="2E76ABD1" w14:textId="77777777" w:rsidR="006F18F2" w:rsidRPr="00980C37" w:rsidRDefault="006F18F2" w:rsidP="006F18F2">
      <w:pPr>
        <w:ind w:firstLine="708"/>
        <w:jc w:val="both"/>
        <w:rPr>
          <w:sz w:val="24"/>
          <w:szCs w:val="24"/>
        </w:rPr>
      </w:pPr>
      <w:r w:rsidRPr="00980C37">
        <w:rPr>
          <w:sz w:val="24"/>
          <w:szCs w:val="24"/>
        </w:rPr>
        <w:t xml:space="preserve">цель муниципальной программы </w:t>
      </w:r>
      <w:r w:rsidR="005C3480" w:rsidRPr="00980C37">
        <w:rPr>
          <w:sz w:val="24"/>
          <w:szCs w:val="24"/>
        </w:rPr>
        <w:t>–</w:t>
      </w:r>
      <w:r w:rsidRPr="00980C37">
        <w:rPr>
          <w:sz w:val="24"/>
          <w:szCs w:val="24"/>
        </w:rPr>
        <w:t xml:space="preserve"> социальный, экономический или иной общественно значимый или общественно понятный эффект от реализации муниципальной программы на момент окончания реализации этой муниципальной программы;</w:t>
      </w:r>
    </w:p>
    <w:p w14:paraId="19AA4A51" w14:textId="76E94F3F" w:rsidR="006F18F2" w:rsidRPr="00980C37" w:rsidRDefault="006F18F2" w:rsidP="006F18F2">
      <w:pPr>
        <w:ind w:firstLine="708"/>
        <w:jc w:val="both"/>
        <w:rPr>
          <w:sz w:val="24"/>
          <w:szCs w:val="24"/>
        </w:rPr>
      </w:pPr>
      <w:r w:rsidRPr="00980C37">
        <w:rPr>
          <w:sz w:val="24"/>
          <w:szCs w:val="24"/>
        </w:rPr>
        <w:t xml:space="preserve">ответственный исполнитель муниципальной программы </w:t>
      </w:r>
      <w:r w:rsidR="005C3480" w:rsidRPr="00980C37">
        <w:rPr>
          <w:sz w:val="24"/>
          <w:szCs w:val="24"/>
        </w:rPr>
        <w:t>–</w:t>
      </w:r>
      <w:r w:rsidRPr="00980C37">
        <w:rPr>
          <w:sz w:val="24"/>
          <w:szCs w:val="24"/>
        </w:rPr>
        <w:t xml:space="preserve"> </w:t>
      </w:r>
      <w:r w:rsidR="00042AC0">
        <w:rPr>
          <w:sz w:val="24"/>
          <w:szCs w:val="24"/>
        </w:rPr>
        <w:t>Козиковская</w:t>
      </w:r>
      <w:r w:rsidR="00611AF4">
        <w:rPr>
          <w:sz w:val="24"/>
          <w:szCs w:val="24"/>
        </w:rPr>
        <w:t xml:space="preserve"> сельская администрация </w:t>
      </w:r>
      <w:r w:rsidR="00105CD0" w:rsidRPr="00980C37">
        <w:rPr>
          <w:sz w:val="24"/>
          <w:szCs w:val="24"/>
        </w:rPr>
        <w:t>Юринского</w:t>
      </w:r>
      <w:r w:rsidRPr="00980C37">
        <w:rPr>
          <w:sz w:val="24"/>
          <w:szCs w:val="24"/>
        </w:rPr>
        <w:t xml:space="preserve"> муниципального района Республики Марий Эл, </w:t>
      </w:r>
      <w:r w:rsidR="00611AF4">
        <w:rPr>
          <w:sz w:val="24"/>
          <w:szCs w:val="24"/>
        </w:rPr>
        <w:t>отвечающая</w:t>
      </w:r>
      <w:r w:rsidRPr="00980C37">
        <w:rPr>
          <w:sz w:val="24"/>
          <w:szCs w:val="24"/>
        </w:rPr>
        <w:t xml:space="preserve"> в целом за формирование и реализацию муниципальной программы;</w:t>
      </w:r>
    </w:p>
    <w:p w14:paraId="34F1D3A7" w14:textId="3AE86E0D" w:rsidR="006F18F2" w:rsidRPr="00980C37" w:rsidRDefault="006F18F2" w:rsidP="006F18F2">
      <w:pPr>
        <w:ind w:firstLine="708"/>
        <w:jc w:val="both"/>
        <w:rPr>
          <w:spacing w:val="-4"/>
          <w:sz w:val="24"/>
          <w:szCs w:val="24"/>
        </w:rPr>
      </w:pPr>
      <w:r w:rsidRPr="00980C37">
        <w:rPr>
          <w:spacing w:val="-4"/>
          <w:sz w:val="24"/>
          <w:szCs w:val="24"/>
        </w:rPr>
        <w:t xml:space="preserve">соисполнитель </w:t>
      </w:r>
      <w:r w:rsidRPr="00980C37">
        <w:rPr>
          <w:sz w:val="24"/>
          <w:szCs w:val="24"/>
        </w:rPr>
        <w:t>муниципаль</w:t>
      </w:r>
      <w:r w:rsidRPr="00980C37">
        <w:rPr>
          <w:spacing w:val="-4"/>
          <w:sz w:val="24"/>
          <w:szCs w:val="24"/>
        </w:rPr>
        <w:t>ной программы –</w:t>
      </w:r>
      <w:r w:rsidR="00611AF4">
        <w:rPr>
          <w:spacing w:val="-4"/>
          <w:sz w:val="24"/>
          <w:szCs w:val="24"/>
        </w:rPr>
        <w:t xml:space="preserve"> </w:t>
      </w:r>
      <w:r w:rsidRPr="00980C37">
        <w:rPr>
          <w:spacing w:val="-4"/>
          <w:sz w:val="24"/>
          <w:szCs w:val="24"/>
        </w:rPr>
        <w:t xml:space="preserve">структурное подразделение </w:t>
      </w:r>
      <w:r w:rsidR="00042AC0">
        <w:rPr>
          <w:spacing w:val="-4"/>
          <w:sz w:val="24"/>
          <w:szCs w:val="24"/>
        </w:rPr>
        <w:t>Козиковской</w:t>
      </w:r>
      <w:r w:rsidR="00611AF4">
        <w:rPr>
          <w:spacing w:val="-4"/>
          <w:sz w:val="24"/>
          <w:szCs w:val="24"/>
        </w:rPr>
        <w:t xml:space="preserve"> сельской </w:t>
      </w:r>
      <w:r w:rsidRPr="00980C37">
        <w:rPr>
          <w:spacing w:val="-4"/>
          <w:sz w:val="24"/>
          <w:szCs w:val="24"/>
        </w:rPr>
        <w:t xml:space="preserve">администрации </w:t>
      </w:r>
      <w:r w:rsidR="00FE7ABB" w:rsidRPr="00980C37">
        <w:rPr>
          <w:spacing w:val="-4"/>
          <w:sz w:val="24"/>
          <w:szCs w:val="24"/>
        </w:rPr>
        <w:t>Юринского</w:t>
      </w:r>
      <w:r w:rsidRPr="00980C37">
        <w:rPr>
          <w:spacing w:val="-4"/>
          <w:sz w:val="24"/>
          <w:szCs w:val="24"/>
        </w:rPr>
        <w:t xml:space="preserve"> муниципального района республики Марий Эл, представитель которого определен ответственным за разработку и реализацию структурного элемента </w:t>
      </w:r>
      <w:r w:rsidRPr="00980C37">
        <w:rPr>
          <w:sz w:val="24"/>
          <w:szCs w:val="24"/>
        </w:rPr>
        <w:t>муниципаль</w:t>
      </w:r>
      <w:r w:rsidRPr="00980C37">
        <w:rPr>
          <w:spacing w:val="-4"/>
          <w:sz w:val="24"/>
          <w:szCs w:val="24"/>
        </w:rPr>
        <w:t>ной программы;</w:t>
      </w:r>
    </w:p>
    <w:p w14:paraId="3C51796C" w14:textId="0EC0D181" w:rsidR="006F18F2" w:rsidRPr="00980C37" w:rsidRDefault="006F18F2" w:rsidP="006F18F2">
      <w:pPr>
        <w:ind w:firstLine="708"/>
        <w:jc w:val="both"/>
        <w:rPr>
          <w:sz w:val="24"/>
          <w:szCs w:val="24"/>
        </w:rPr>
      </w:pPr>
      <w:r w:rsidRPr="00980C37">
        <w:rPr>
          <w:sz w:val="24"/>
          <w:szCs w:val="24"/>
        </w:rPr>
        <w:t xml:space="preserve">участник муниципальной программы </w:t>
      </w:r>
      <w:r w:rsidR="005C3480" w:rsidRPr="00980C37">
        <w:rPr>
          <w:sz w:val="24"/>
          <w:szCs w:val="24"/>
        </w:rPr>
        <w:t>–</w:t>
      </w:r>
      <w:r w:rsidR="00611AF4">
        <w:rPr>
          <w:sz w:val="24"/>
          <w:szCs w:val="24"/>
        </w:rPr>
        <w:t xml:space="preserve"> </w:t>
      </w:r>
      <w:r w:rsidRPr="00980C37">
        <w:rPr>
          <w:spacing w:val="-4"/>
          <w:sz w:val="24"/>
          <w:szCs w:val="24"/>
        </w:rPr>
        <w:t xml:space="preserve">структурное подразделение </w:t>
      </w:r>
      <w:r w:rsidR="00042AC0">
        <w:rPr>
          <w:spacing w:val="-4"/>
          <w:sz w:val="24"/>
          <w:szCs w:val="24"/>
        </w:rPr>
        <w:t>Козиковской</w:t>
      </w:r>
      <w:r w:rsidR="00611AF4">
        <w:rPr>
          <w:spacing w:val="-4"/>
          <w:sz w:val="24"/>
          <w:szCs w:val="24"/>
        </w:rPr>
        <w:t xml:space="preserve"> сельской </w:t>
      </w:r>
      <w:r w:rsidR="00611AF4" w:rsidRPr="00980C37">
        <w:rPr>
          <w:spacing w:val="-4"/>
          <w:sz w:val="24"/>
          <w:szCs w:val="24"/>
        </w:rPr>
        <w:t xml:space="preserve">администрации </w:t>
      </w:r>
      <w:r w:rsidR="00FE7ABB" w:rsidRPr="00980C37">
        <w:rPr>
          <w:spacing w:val="-4"/>
          <w:sz w:val="24"/>
          <w:szCs w:val="24"/>
        </w:rPr>
        <w:t>Юринского</w:t>
      </w:r>
      <w:r w:rsidRPr="00980C37">
        <w:rPr>
          <w:spacing w:val="-4"/>
          <w:sz w:val="24"/>
          <w:szCs w:val="24"/>
        </w:rPr>
        <w:t xml:space="preserve"> муниципального района республики Марий Эл, </w:t>
      </w:r>
      <w:r w:rsidR="00611AF4">
        <w:rPr>
          <w:sz w:val="24"/>
          <w:szCs w:val="24"/>
        </w:rPr>
        <w:t>участвующе</w:t>
      </w:r>
      <w:r w:rsidRPr="00980C37">
        <w:rPr>
          <w:sz w:val="24"/>
          <w:szCs w:val="24"/>
        </w:rPr>
        <w:t>е в реализации структурного элемента муниципальной программы;</w:t>
      </w:r>
    </w:p>
    <w:p w14:paraId="1CABF037" w14:textId="77777777" w:rsidR="006F18F2" w:rsidRPr="00980C37" w:rsidRDefault="006F18F2" w:rsidP="006F18F2">
      <w:pPr>
        <w:ind w:firstLine="709"/>
        <w:jc w:val="both"/>
        <w:rPr>
          <w:sz w:val="24"/>
          <w:szCs w:val="24"/>
        </w:rPr>
      </w:pPr>
      <w:r w:rsidRPr="00980C37">
        <w:rPr>
          <w:sz w:val="24"/>
          <w:szCs w:val="24"/>
        </w:rPr>
        <w:t xml:space="preserve">структурный элемент муниципальной программы </w:t>
      </w:r>
      <w:r w:rsidR="005C3480" w:rsidRPr="00980C37">
        <w:rPr>
          <w:sz w:val="24"/>
          <w:szCs w:val="24"/>
        </w:rPr>
        <w:t>–</w:t>
      </w:r>
      <w:r w:rsidR="00611AF4">
        <w:rPr>
          <w:sz w:val="24"/>
          <w:szCs w:val="24"/>
        </w:rPr>
        <w:t xml:space="preserve"> </w:t>
      </w:r>
      <w:r w:rsidRPr="00980C37">
        <w:rPr>
          <w:sz w:val="24"/>
          <w:szCs w:val="24"/>
        </w:rPr>
        <w:t>муниципальный проект, ведомственный проект, комплекс процессных мероприятий, а также включаемые при необходимости отдельные мероприятия, направленные на проведение аварийно</w:t>
      </w:r>
      <w:r w:rsidR="005C3480" w:rsidRPr="00980C37">
        <w:rPr>
          <w:sz w:val="24"/>
          <w:szCs w:val="24"/>
        </w:rPr>
        <w:t>-</w:t>
      </w:r>
      <w:r w:rsidRPr="00980C37">
        <w:rPr>
          <w:sz w:val="24"/>
          <w:szCs w:val="24"/>
        </w:rPr>
        <w:t xml:space="preserve">восстановительных работ, и иных мероприятий, связанных с ликвидацией последствий стихийных бедствий, других чрезвычайных ситуаций в текущем году (далее </w:t>
      </w:r>
      <w:r w:rsidR="005C3480" w:rsidRPr="00980C37">
        <w:rPr>
          <w:sz w:val="24"/>
          <w:szCs w:val="24"/>
        </w:rPr>
        <w:t>–</w:t>
      </w:r>
      <w:r w:rsidRPr="00980C37">
        <w:rPr>
          <w:sz w:val="24"/>
          <w:szCs w:val="24"/>
        </w:rPr>
        <w:t xml:space="preserve"> отдельные мероприятия);</w:t>
      </w:r>
    </w:p>
    <w:p w14:paraId="0B2B2881" w14:textId="0F38C29D" w:rsidR="006F18F2" w:rsidRPr="00980C37" w:rsidRDefault="006F18F2" w:rsidP="006F18F2">
      <w:pPr>
        <w:ind w:firstLine="708"/>
        <w:jc w:val="both"/>
        <w:rPr>
          <w:sz w:val="24"/>
          <w:szCs w:val="24"/>
        </w:rPr>
      </w:pPr>
      <w:r w:rsidRPr="00980C37">
        <w:rPr>
          <w:sz w:val="24"/>
          <w:szCs w:val="24"/>
        </w:rPr>
        <w:t xml:space="preserve">задача структурного элемента муниципальной программы </w:t>
      </w:r>
      <w:r w:rsidR="005C3480" w:rsidRPr="00980C37">
        <w:rPr>
          <w:sz w:val="24"/>
          <w:szCs w:val="24"/>
        </w:rPr>
        <w:t>–</w:t>
      </w:r>
      <w:r w:rsidRPr="00980C37">
        <w:rPr>
          <w:sz w:val="24"/>
          <w:szCs w:val="24"/>
        </w:rPr>
        <w:t xml:space="preserve"> итог деятельности, направленный на достижение изменений в социально</w:t>
      </w:r>
      <w:r w:rsidR="005C3480" w:rsidRPr="00980C37">
        <w:rPr>
          <w:sz w:val="24"/>
          <w:szCs w:val="24"/>
        </w:rPr>
        <w:t>-</w:t>
      </w:r>
      <w:r w:rsidRPr="00980C37">
        <w:rPr>
          <w:sz w:val="24"/>
          <w:szCs w:val="24"/>
        </w:rPr>
        <w:t xml:space="preserve">экономической сфере </w:t>
      </w:r>
      <w:r w:rsidR="00042AC0">
        <w:rPr>
          <w:sz w:val="24"/>
          <w:szCs w:val="24"/>
        </w:rPr>
        <w:t>Козиковского</w:t>
      </w:r>
      <w:r w:rsidR="00611AF4">
        <w:rPr>
          <w:sz w:val="24"/>
          <w:szCs w:val="24"/>
        </w:rPr>
        <w:t xml:space="preserve"> </w:t>
      </w:r>
      <w:r w:rsidR="00611AF4">
        <w:rPr>
          <w:sz w:val="24"/>
          <w:szCs w:val="24"/>
        </w:rPr>
        <w:lastRenderedPageBreak/>
        <w:t xml:space="preserve">сельского поселения </w:t>
      </w:r>
      <w:r w:rsidR="00FE7ABB" w:rsidRPr="00980C37">
        <w:rPr>
          <w:sz w:val="24"/>
          <w:szCs w:val="24"/>
        </w:rPr>
        <w:t>Юринского</w:t>
      </w:r>
      <w:r w:rsidRPr="00980C37">
        <w:rPr>
          <w:sz w:val="24"/>
          <w:szCs w:val="24"/>
        </w:rPr>
        <w:t xml:space="preserve"> муниципального района Республики Марий Эл;</w:t>
      </w:r>
    </w:p>
    <w:p w14:paraId="11BD8B06" w14:textId="77777777" w:rsidR="006F18F2" w:rsidRPr="00980C37" w:rsidRDefault="006F18F2" w:rsidP="006F18F2">
      <w:pPr>
        <w:pStyle w:val="ConsPlusNormal"/>
        <w:ind w:firstLine="709"/>
        <w:jc w:val="both"/>
        <w:rPr>
          <w:rFonts w:ascii="Times New Roman" w:hAnsi="Times New Roman" w:cs="Times New Roman"/>
          <w:sz w:val="24"/>
          <w:szCs w:val="24"/>
        </w:rPr>
      </w:pPr>
      <w:r w:rsidRPr="00980C37">
        <w:rPr>
          <w:rFonts w:ascii="Times New Roman" w:hAnsi="Times New Roman"/>
          <w:sz w:val="24"/>
          <w:szCs w:val="24"/>
        </w:rPr>
        <w:t xml:space="preserve">мероприятие (результат) </w:t>
      </w:r>
      <w:r w:rsidR="005C3480" w:rsidRPr="00980C37">
        <w:rPr>
          <w:rFonts w:ascii="Times New Roman" w:hAnsi="Times New Roman"/>
          <w:sz w:val="24"/>
          <w:szCs w:val="24"/>
        </w:rPr>
        <w:t>–</w:t>
      </w:r>
      <w:r w:rsidRPr="00980C37">
        <w:rPr>
          <w:rFonts w:ascii="Times New Roman" w:hAnsi="Times New Roman"/>
          <w:sz w:val="24"/>
          <w:szCs w:val="24"/>
        </w:rPr>
        <w:t xml:space="preserve"> количественно измеримый итог деятельности, направленный на достижение показателей муниципальной программы и ее структурных элементов, сформулированный в виде завершенного действия по созданию (строительству, приобретению, оснащению, реконструкции) определенного количества материальных и нематериальных объектов, предоставлению определенного объема услуг, выполнению определенного объема работ с заданными характеристиками</w:t>
      </w:r>
      <w:r w:rsidRPr="00980C37">
        <w:rPr>
          <w:rFonts w:ascii="Times New Roman" w:hAnsi="Times New Roman" w:cs="Times New Roman"/>
          <w:sz w:val="24"/>
          <w:szCs w:val="24"/>
        </w:rPr>
        <w:t>;</w:t>
      </w:r>
    </w:p>
    <w:p w14:paraId="2F8B1476" w14:textId="77777777" w:rsidR="006F18F2" w:rsidRPr="00980C37" w:rsidRDefault="006F18F2" w:rsidP="006F18F2">
      <w:pPr>
        <w:ind w:firstLine="709"/>
        <w:jc w:val="both"/>
        <w:rPr>
          <w:sz w:val="24"/>
          <w:szCs w:val="24"/>
        </w:rPr>
      </w:pPr>
      <w:r w:rsidRPr="00980C37">
        <w:rPr>
          <w:sz w:val="24"/>
          <w:szCs w:val="24"/>
        </w:rPr>
        <w:t xml:space="preserve">комплекс процессных мероприятий </w:t>
      </w:r>
      <w:r w:rsidR="005C3480" w:rsidRPr="00980C37">
        <w:rPr>
          <w:sz w:val="24"/>
          <w:szCs w:val="24"/>
        </w:rPr>
        <w:t>–</w:t>
      </w:r>
      <w:r w:rsidRPr="00980C37">
        <w:rPr>
          <w:sz w:val="24"/>
          <w:szCs w:val="24"/>
        </w:rPr>
        <w:t xml:space="preserve"> группа скоординированных мероприятий, имеющих общую целевую ориентацию и направленных на выполнение функций и решение текущих задач муниципального района, реализуемых непрерывно, либо на периодической основе;</w:t>
      </w:r>
    </w:p>
    <w:p w14:paraId="059CBDF3" w14:textId="77777777" w:rsidR="006F18F2" w:rsidRPr="00980C37" w:rsidRDefault="006F18F2" w:rsidP="006F18F2">
      <w:pPr>
        <w:ind w:firstLine="709"/>
        <w:jc w:val="both"/>
        <w:rPr>
          <w:sz w:val="24"/>
          <w:szCs w:val="24"/>
        </w:rPr>
      </w:pPr>
      <w:r w:rsidRPr="00980C37">
        <w:rPr>
          <w:sz w:val="24"/>
          <w:szCs w:val="24"/>
        </w:rPr>
        <w:t xml:space="preserve">объект </w:t>
      </w:r>
      <w:r w:rsidR="005C3480" w:rsidRPr="00980C37">
        <w:rPr>
          <w:sz w:val="24"/>
          <w:szCs w:val="24"/>
        </w:rPr>
        <w:t>–</w:t>
      </w:r>
      <w:r w:rsidRPr="00980C37">
        <w:rPr>
          <w:sz w:val="24"/>
          <w:szCs w:val="24"/>
        </w:rPr>
        <w:t xml:space="preserve"> конечный материальный или нема</w:t>
      </w:r>
      <w:r w:rsidR="00F701E2">
        <w:rPr>
          <w:sz w:val="24"/>
          <w:szCs w:val="24"/>
        </w:rPr>
        <w:t xml:space="preserve">териальный продукт, или услуга, </w:t>
      </w:r>
      <w:r w:rsidRPr="00980C37">
        <w:rPr>
          <w:sz w:val="24"/>
          <w:szCs w:val="24"/>
        </w:rPr>
        <w:t>планируемые к приобретению и (или) получению в рамках выполнения (достижения) мероприятия (результата) структурного элемента муниципальной программы;</w:t>
      </w:r>
    </w:p>
    <w:p w14:paraId="692FC6E7" w14:textId="77777777" w:rsidR="006F18F2" w:rsidRPr="00980C37" w:rsidRDefault="006F18F2" w:rsidP="006F18F2">
      <w:pPr>
        <w:ind w:firstLine="709"/>
        <w:jc w:val="both"/>
        <w:rPr>
          <w:sz w:val="24"/>
          <w:szCs w:val="24"/>
        </w:rPr>
      </w:pPr>
      <w:r w:rsidRPr="00980C37">
        <w:rPr>
          <w:sz w:val="24"/>
          <w:szCs w:val="24"/>
        </w:rPr>
        <w:t xml:space="preserve">показатель муниципальной программы </w:t>
      </w:r>
      <w:r w:rsidR="005C3480" w:rsidRPr="00980C37">
        <w:rPr>
          <w:sz w:val="24"/>
          <w:szCs w:val="24"/>
        </w:rPr>
        <w:t>–</w:t>
      </w:r>
      <w:r w:rsidRPr="00980C37">
        <w:rPr>
          <w:sz w:val="24"/>
          <w:szCs w:val="24"/>
        </w:rPr>
        <w:t xml:space="preserve"> количественно измеримый показатель, характеризующий достижение целей муниципальной программы и отражающий конечные общественно значимые социально</w:t>
      </w:r>
      <w:r w:rsidR="005C3480" w:rsidRPr="00980C37">
        <w:rPr>
          <w:sz w:val="24"/>
          <w:szCs w:val="24"/>
        </w:rPr>
        <w:t>–</w:t>
      </w:r>
      <w:r w:rsidRPr="00980C37">
        <w:rPr>
          <w:sz w:val="24"/>
          <w:szCs w:val="24"/>
        </w:rPr>
        <w:t>экономические эффекты от реализации муниципальной программы;</w:t>
      </w:r>
    </w:p>
    <w:p w14:paraId="68EE6B86" w14:textId="77777777" w:rsidR="006F18F2" w:rsidRPr="00980C37" w:rsidRDefault="006F18F2" w:rsidP="006F18F2">
      <w:pPr>
        <w:pStyle w:val="ConsPlusNormal"/>
        <w:ind w:firstLine="709"/>
        <w:jc w:val="both"/>
        <w:rPr>
          <w:rFonts w:ascii="Times New Roman" w:hAnsi="Times New Roman" w:cs="Times New Roman"/>
          <w:sz w:val="24"/>
          <w:szCs w:val="24"/>
        </w:rPr>
      </w:pPr>
      <w:r w:rsidRPr="00980C37">
        <w:rPr>
          <w:rFonts w:ascii="Times New Roman" w:hAnsi="Times New Roman" w:cs="Times New Roman"/>
          <w:sz w:val="24"/>
          <w:szCs w:val="24"/>
        </w:rPr>
        <w:t>прокси</w:t>
      </w:r>
      <w:r w:rsidR="005C3480" w:rsidRPr="00980C37">
        <w:rPr>
          <w:rFonts w:ascii="Times New Roman" w:hAnsi="Times New Roman" w:cs="Times New Roman"/>
          <w:sz w:val="24"/>
          <w:szCs w:val="24"/>
        </w:rPr>
        <w:t>–</w:t>
      </w:r>
      <w:r w:rsidRPr="00980C37">
        <w:rPr>
          <w:rFonts w:ascii="Times New Roman" w:hAnsi="Times New Roman" w:cs="Times New Roman"/>
          <w:sz w:val="24"/>
          <w:szCs w:val="24"/>
        </w:rPr>
        <w:t xml:space="preserve">показатель </w:t>
      </w:r>
      <w:r w:rsidR="005C3480" w:rsidRPr="00980C37">
        <w:rPr>
          <w:rFonts w:ascii="Times New Roman" w:hAnsi="Times New Roman" w:cs="Times New Roman"/>
          <w:sz w:val="24"/>
          <w:szCs w:val="24"/>
        </w:rPr>
        <w:t>–</w:t>
      </w:r>
      <w:r w:rsidRPr="00980C37">
        <w:rPr>
          <w:rFonts w:ascii="Times New Roman" w:hAnsi="Times New Roman" w:cs="Times New Roman"/>
          <w:sz w:val="24"/>
          <w:szCs w:val="24"/>
        </w:rPr>
        <w:t xml:space="preserve"> дополнительный показатель муниципальной программы или ее структурного элемента, отражающий динамику основного показателя, но имеющий более частую периодичность расчета;</w:t>
      </w:r>
    </w:p>
    <w:p w14:paraId="1D9FEB31" w14:textId="77777777" w:rsidR="006F18F2" w:rsidRPr="00980C37" w:rsidRDefault="006F18F2" w:rsidP="006F18F2">
      <w:pPr>
        <w:pStyle w:val="ConsPlusNormal"/>
        <w:ind w:firstLine="709"/>
        <w:jc w:val="both"/>
        <w:rPr>
          <w:rFonts w:ascii="Times New Roman" w:hAnsi="Times New Roman" w:cs="Times New Roman"/>
          <w:sz w:val="24"/>
          <w:szCs w:val="24"/>
        </w:rPr>
      </w:pPr>
      <w:r w:rsidRPr="00980C37">
        <w:rPr>
          <w:rFonts w:ascii="Times New Roman" w:hAnsi="Times New Roman" w:cs="Times New Roman"/>
          <w:sz w:val="24"/>
          <w:szCs w:val="24"/>
        </w:rPr>
        <w:t xml:space="preserve">контрольная точка </w:t>
      </w:r>
      <w:r w:rsidR="005C3480" w:rsidRPr="00980C37">
        <w:rPr>
          <w:rFonts w:ascii="Times New Roman" w:hAnsi="Times New Roman" w:cs="Times New Roman"/>
          <w:sz w:val="24"/>
          <w:szCs w:val="24"/>
        </w:rPr>
        <w:t>–</w:t>
      </w:r>
      <w:r w:rsidRPr="00980C37">
        <w:rPr>
          <w:rFonts w:ascii="Times New Roman" w:hAnsi="Times New Roman" w:cs="Times New Roman"/>
          <w:sz w:val="24"/>
          <w:szCs w:val="24"/>
        </w:rPr>
        <w:t xml:space="preserve"> документально подтверждаемое событие, отражающее факт завершения значимых действий по выполнению (достижению) мероприятия (результата) структурного элемента муниципальной программы и (или) созданию объекта;</w:t>
      </w:r>
    </w:p>
    <w:p w14:paraId="1B0E85C7" w14:textId="77777777" w:rsidR="006F18F2" w:rsidRPr="00980C37" w:rsidRDefault="006F18F2" w:rsidP="006F18F2">
      <w:pPr>
        <w:pStyle w:val="ConsPlusNormal"/>
        <w:ind w:firstLine="709"/>
        <w:jc w:val="both"/>
        <w:rPr>
          <w:rFonts w:ascii="Times New Roman" w:hAnsi="Times New Roman" w:cs="Times New Roman"/>
          <w:sz w:val="24"/>
          <w:szCs w:val="24"/>
        </w:rPr>
      </w:pPr>
      <w:r w:rsidRPr="00980C37">
        <w:rPr>
          <w:rFonts w:ascii="Times New Roman" w:hAnsi="Times New Roman" w:cs="Times New Roman"/>
          <w:sz w:val="24"/>
          <w:szCs w:val="24"/>
        </w:rPr>
        <w:t xml:space="preserve">маркировка </w:t>
      </w:r>
      <w:r w:rsidR="005C3480" w:rsidRPr="00980C37">
        <w:rPr>
          <w:rFonts w:ascii="Times New Roman" w:hAnsi="Times New Roman" w:cs="Times New Roman"/>
          <w:sz w:val="24"/>
          <w:szCs w:val="24"/>
        </w:rPr>
        <w:t>–</w:t>
      </w:r>
      <w:r w:rsidRPr="00980C37">
        <w:rPr>
          <w:rFonts w:ascii="Times New Roman" w:hAnsi="Times New Roman" w:cs="Times New Roman"/>
          <w:sz w:val="24"/>
          <w:szCs w:val="24"/>
        </w:rPr>
        <w:t xml:space="preserve"> реализуемое в информационных системах присвоение признака связи параметров муниципальных программ и их структурных элементов между собой, а также с параметрами других документов.</w:t>
      </w:r>
    </w:p>
    <w:p w14:paraId="172EE801" w14:textId="155EB621" w:rsidR="006F18F2" w:rsidRPr="00980C37" w:rsidRDefault="006F18F2" w:rsidP="006F18F2">
      <w:pPr>
        <w:pStyle w:val="ConsPlusNormal"/>
        <w:ind w:firstLine="709"/>
        <w:jc w:val="both"/>
        <w:rPr>
          <w:rFonts w:ascii="Times New Roman" w:hAnsi="Times New Roman" w:cs="Times New Roman"/>
          <w:sz w:val="24"/>
          <w:szCs w:val="24"/>
        </w:rPr>
      </w:pPr>
      <w:r w:rsidRPr="00980C37">
        <w:rPr>
          <w:rFonts w:ascii="Times New Roman" w:hAnsi="Times New Roman" w:cs="Times New Roman"/>
          <w:sz w:val="24"/>
          <w:szCs w:val="24"/>
        </w:rPr>
        <w:t>1.4. Перечень</w:t>
      </w:r>
      <w:r w:rsidR="00F701E2">
        <w:rPr>
          <w:rFonts w:ascii="Times New Roman" w:hAnsi="Times New Roman" w:cs="Times New Roman"/>
          <w:sz w:val="24"/>
          <w:szCs w:val="24"/>
        </w:rPr>
        <w:t xml:space="preserve"> </w:t>
      </w:r>
      <w:r w:rsidRPr="00980C37">
        <w:rPr>
          <w:rFonts w:ascii="Times New Roman" w:hAnsi="Times New Roman" w:cs="Times New Roman"/>
          <w:sz w:val="24"/>
          <w:szCs w:val="24"/>
        </w:rPr>
        <w:t>муниципальных</w:t>
      </w:r>
      <w:r w:rsidR="00F701E2">
        <w:rPr>
          <w:rFonts w:ascii="Times New Roman" w:hAnsi="Times New Roman" w:cs="Times New Roman"/>
          <w:sz w:val="24"/>
          <w:szCs w:val="24"/>
        </w:rPr>
        <w:t xml:space="preserve"> </w:t>
      </w:r>
      <w:r w:rsidRPr="00980C37">
        <w:rPr>
          <w:rFonts w:ascii="Times New Roman" w:hAnsi="Times New Roman" w:cs="Times New Roman"/>
          <w:sz w:val="24"/>
          <w:szCs w:val="24"/>
        </w:rPr>
        <w:t>программ</w:t>
      </w:r>
      <w:r w:rsidR="00F701E2">
        <w:rPr>
          <w:rFonts w:ascii="Times New Roman" w:hAnsi="Times New Roman" w:cs="Times New Roman"/>
          <w:sz w:val="24"/>
          <w:szCs w:val="24"/>
        </w:rPr>
        <w:t xml:space="preserve"> </w:t>
      </w:r>
      <w:r w:rsidRPr="00980C37">
        <w:rPr>
          <w:rFonts w:ascii="Times New Roman" w:hAnsi="Times New Roman" w:cs="Times New Roman"/>
          <w:sz w:val="24"/>
          <w:szCs w:val="24"/>
        </w:rPr>
        <w:t xml:space="preserve">устанавливается </w:t>
      </w:r>
      <w:r w:rsidR="00042AC0">
        <w:rPr>
          <w:rFonts w:ascii="Times New Roman" w:hAnsi="Times New Roman" w:cs="Times New Roman"/>
          <w:sz w:val="24"/>
          <w:szCs w:val="24"/>
        </w:rPr>
        <w:t>Козиковской</w:t>
      </w:r>
      <w:r w:rsidR="00F701E2">
        <w:rPr>
          <w:rFonts w:ascii="Times New Roman" w:hAnsi="Times New Roman" w:cs="Times New Roman"/>
          <w:sz w:val="24"/>
          <w:szCs w:val="24"/>
        </w:rPr>
        <w:t xml:space="preserve"> сельской </w:t>
      </w:r>
      <w:r w:rsidRPr="00980C37">
        <w:rPr>
          <w:rFonts w:ascii="Times New Roman" w:hAnsi="Times New Roman" w:cs="Times New Roman"/>
          <w:sz w:val="24"/>
          <w:szCs w:val="24"/>
        </w:rPr>
        <w:t>администрацией,</w:t>
      </w:r>
      <w:r w:rsidR="00F701E2">
        <w:rPr>
          <w:rFonts w:ascii="Times New Roman" w:hAnsi="Times New Roman" w:cs="Times New Roman"/>
          <w:sz w:val="24"/>
          <w:szCs w:val="24"/>
        </w:rPr>
        <w:t xml:space="preserve"> </w:t>
      </w:r>
      <w:r w:rsidRPr="00980C37">
        <w:rPr>
          <w:rFonts w:ascii="Times New Roman" w:hAnsi="Times New Roman" w:cs="Times New Roman"/>
          <w:sz w:val="24"/>
          <w:szCs w:val="24"/>
        </w:rPr>
        <w:t>исходя</w:t>
      </w:r>
      <w:r w:rsidR="00F701E2">
        <w:rPr>
          <w:rFonts w:ascii="Times New Roman" w:hAnsi="Times New Roman" w:cs="Times New Roman"/>
          <w:sz w:val="24"/>
          <w:szCs w:val="24"/>
        </w:rPr>
        <w:t xml:space="preserve"> </w:t>
      </w:r>
      <w:r w:rsidRPr="00980C37">
        <w:rPr>
          <w:rFonts w:ascii="Times New Roman" w:hAnsi="Times New Roman" w:cs="Times New Roman"/>
          <w:sz w:val="24"/>
          <w:szCs w:val="24"/>
        </w:rPr>
        <w:t>из</w:t>
      </w:r>
      <w:r w:rsidR="00F701E2">
        <w:rPr>
          <w:rFonts w:ascii="Times New Roman" w:hAnsi="Times New Roman" w:cs="Times New Roman"/>
          <w:sz w:val="24"/>
          <w:szCs w:val="24"/>
        </w:rPr>
        <w:t xml:space="preserve"> </w:t>
      </w:r>
      <w:r w:rsidRPr="00980C37">
        <w:rPr>
          <w:rFonts w:ascii="Times New Roman" w:hAnsi="Times New Roman" w:cs="Times New Roman"/>
          <w:sz w:val="24"/>
          <w:szCs w:val="24"/>
        </w:rPr>
        <w:t>приоритетов</w:t>
      </w:r>
      <w:r w:rsidR="00F701E2">
        <w:rPr>
          <w:rFonts w:ascii="Times New Roman" w:hAnsi="Times New Roman" w:cs="Times New Roman"/>
          <w:sz w:val="24"/>
          <w:szCs w:val="24"/>
        </w:rPr>
        <w:t xml:space="preserve"> </w:t>
      </w:r>
      <w:r w:rsidRPr="00980C37">
        <w:rPr>
          <w:rFonts w:ascii="Times New Roman" w:hAnsi="Times New Roman" w:cs="Times New Roman"/>
          <w:sz w:val="24"/>
          <w:szCs w:val="24"/>
        </w:rPr>
        <w:t>социально</w:t>
      </w:r>
      <w:r w:rsidR="005C3480" w:rsidRPr="00980C37">
        <w:rPr>
          <w:rFonts w:ascii="Times New Roman" w:hAnsi="Times New Roman" w:cs="Times New Roman"/>
          <w:sz w:val="24"/>
          <w:szCs w:val="24"/>
        </w:rPr>
        <w:t>–</w:t>
      </w:r>
      <w:r w:rsidRPr="00980C37">
        <w:rPr>
          <w:rFonts w:ascii="Times New Roman" w:hAnsi="Times New Roman" w:cs="Times New Roman"/>
          <w:sz w:val="24"/>
          <w:szCs w:val="24"/>
        </w:rPr>
        <w:t>экономического</w:t>
      </w:r>
      <w:r w:rsidR="00F701E2">
        <w:rPr>
          <w:rFonts w:ascii="Times New Roman" w:hAnsi="Times New Roman" w:cs="Times New Roman"/>
          <w:sz w:val="24"/>
          <w:szCs w:val="24"/>
        </w:rPr>
        <w:t xml:space="preserve"> </w:t>
      </w:r>
      <w:r w:rsidRPr="00980C37">
        <w:rPr>
          <w:rFonts w:ascii="Times New Roman" w:hAnsi="Times New Roman" w:cs="Times New Roman"/>
          <w:sz w:val="24"/>
          <w:szCs w:val="24"/>
        </w:rPr>
        <w:t>развития</w:t>
      </w:r>
      <w:r w:rsidR="00F701E2">
        <w:rPr>
          <w:rFonts w:ascii="Times New Roman" w:hAnsi="Times New Roman" w:cs="Times New Roman"/>
          <w:sz w:val="24"/>
          <w:szCs w:val="24"/>
        </w:rPr>
        <w:t xml:space="preserve"> </w:t>
      </w:r>
      <w:r w:rsidR="00042AC0">
        <w:rPr>
          <w:rFonts w:ascii="Times New Roman" w:hAnsi="Times New Roman" w:cs="Times New Roman"/>
          <w:sz w:val="24"/>
          <w:szCs w:val="24"/>
        </w:rPr>
        <w:t>Козиковского</w:t>
      </w:r>
      <w:r w:rsidR="00F701E2" w:rsidRPr="00F701E2">
        <w:rPr>
          <w:rFonts w:ascii="Times New Roman" w:hAnsi="Times New Roman" w:cs="Times New Roman"/>
          <w:sz w:val="24"/>
          <w:szCs w:val="24"/>
        </w:rPr>
        <w:t xml:space="preserve"> сельского поселения</w:t>
      </w:r>
      <w:r w:rsidR="00F701E2">
        <w:rPr>
          <w:sz w:val="24"/>
          <w:szCs w:val="24"/>
        </w:rPr>
        <w:t xml:space="preserve"> </w:t>
      </w:r>
      <w:r w:rsidR="00FE7ABB" w:rsidRPr="00980C37">
        <w:rPr>
          <w:rFonts w:ascii="Times New Roman" w:hAnsi="Times New Roman" w:cs="Times New Roman"/>
          <w:sz w:val="24"/>
          <w:szCs w:val="24"/>
        </w:rPr>
        <w:t>Юринского</w:t>
      </w:r>
      <w:r w:rsidRPr="00980C37">
        <w:rPr>
          <w:rFonts w:ascii="Times New Roman" w:hAnsi="Times New Roman" w:cs="Times New Roman"/>
          <w:sz w:val="24"/>
          <w:szCs w:val="24"/>
        </w:rPr>
        <w:t xml:space="preserve"> муниципального района Республики Марий Эл.</w:t>
      </w:r>
    </w:p>
    <w:p w14:paraId="7D87377D" w14:textId="77777777" w:rsidR="006F18F2" w:rsidRPr="00980C37" w:rsidRDefault="006F18F2" w:rsidP="006F18F2">
      <w:pPr>
        <w:ind w:firstLine="709"/>
        <w:jc w:val="both"/>
        <w:rPr>
          <w:sz w:val="24"/>
          <w:szCs w:val="24"/>
        </w:rPr>
      </w:pPr>
      <w:r w:rsidRPr="00980C37">
        <w:rPr>
          <w:sz w:val="24"/>
          <w:szCs w:val="24"/>
        </w:rPr>
        <w:t>1.5. При разработке и реализации муниципальных программ рекомендуется учитывать положения следующих правовых актов:</w:t>
      </w:r>
    </w:p>
    <w:p w14:paraId="4768C167" w14:textId="77777777" w:rsidR="006F18F2" w:rsidRPr="00980C37" w:rsidRDefault="006F18F2" w:rsidP="006F18F2">
      <w:pPr>
        <w:ind w:firstLine="709"/>
        <w:jc w:val="both"/>
        <w:rPr>
          <w:sz w:val="24"/>
          <w:szCs w:val="24"/>
        </w:rPr>
      </w:pPr>
      <w:r w:rsidRPr="00980C37">
        <w:rPr>
          <w:spacing w:val="-4"/>
          <w:sz w:val="24"/>
          <w:szCs w:val="24"/>
        </w:rPr>
        <w:t>постановление Правительства Российской Федерации от 31 октября 2018г. № 1288 «Об организации проектной деятельности в Правительстве Российской Федерации»</w:t>
      </w:r>
      <w:r w:rsidRPr="00980C37">
        <w:rPr>
          <w:sz w:val="24"/>
          <w:szCs w:val="24"/>
        </w:rPr>
        <w:t xml:space="preserve"> (далее </w:t>
      </w:r>
      <w:r w:rsidR="005C3480" w:rsidRPr="00980C37">
        <w:rPr>
          <w:sz w:val="24"/>
          <w:szCs w:val="24"/>
        </w:rPr>
        <w:t>–</w:t>
      </w:r>
      <w:r w:rsidRPr="00980C37">
        <w:rPr>
          <w:sz w:val="24"/>
          <w:szCs w:val="24"/>
        </w:rPr>
        <w:t xml:space="preserve"> постановление № 1288);</w:t>
      </w:r>
    </w:p>
    <w:p w14:paraId="18D06429" w14:textId="77777777" w:rsidR="006F18F2" w:rsidRPr="00980C37" w:rsidRDefault="006F18F2" w:rsidP="006F18F2">
      <w:pPr>
        <w:ind w:firstLine="709"/>
        <w:jc w:val="both"/>
        <w:rPr>
          <w:sz w:val="24"/>
          <w:szCs w:val="24"/>
        </w:rPr>
      </w:pPr>
      <w:r w:rsidRPr="00980C37">
        <w:rPr>
          <w:sz w:val="24"/>
          <w:szCs w:val="24"/>
        </w:rPr>
        <w:t>постановление Правительства Российской Федерации от 26 мая 2021г. № 786 «О системе управления государственными программами Российской Федерации»;</w:t>
      </w:r>
    </w:p>
    <w:p w14:paraId="0D9F4746" w14:textId="77777777" w:rsidR="006F18F2" w:rsidRPr="00980C37" w:rsidRDefault="006F18F2" w:rsidP="006F18F2">
      <w:pPr>
        <w:ind w:firstLine="709"/>
        <w:jc w:val="both"/>
        <w:rPr>
          <w:sz w:val="24"/>
          <w:szCs w:val="24"/>
        </w:rPr>
      </w:pPr>
      <w:r w:rsidRPr="00980C37">
        <w:rPr>
          <w:sz w:val="24"/>
          <w:szCs w:val="24"/>
        </w:rPr>
        <w:t>постановление Правительства Республики Марий Эл от 25 декабря 2018 г. № 487 «Об организации проектной деятельности в Республике Марий Эл»;</w:t>
      </w:r>
    </w:p>
    <w:p w14:paraId="327DFBC2" w14:textId="77777777" w:rsidR="006F18F2" w:rsidRPr="00980C37" w:rsidRDefault="006F18F2" w:rsidP="006F18F2">
      <w:pPr>
        <w:ind w:firstLine="709"/>
        <w:jc w:val="both"/>
        <w:rPr>
          <w:sz w:val="24"/>
          <w:szCs w:val="24"/>
        </w:rPr>
      </w:pPr>
      <w:r w:rsidRPr="00980C37">
        <w:rPr>
          <w:sz w:val="24"/>
          <w:szCs w:val="24"/>
        </w:rPr>
        <w:t>постановление Правительства Республики Марий Эл от 21 июня 2023 г. № 277 «О системе управления государственными программами Республики Марий Эл»;</w:t>
      </w:r>
    </w:p>
    <w:p w14:paraId="26300537" w14:textId="77777777" w:rsidR="006F18F2" w:rsidRPr="00980C37" w:rsidRDefault="006F18F2" w:rsidP="006F18F2">
      <w:pPr>
        <w:ind w:firstLine="709"/>
        <w:jc w:val="both"/>
        <w:rPr>
          <w:sz w:val="24"/>
          <w:szCs w:val="24"/>
        </w:rPr>
      </w:pPr>
      <w:r w:rsidRPr="00980C37">
        <w:rPr>
          <w:sz w:val="24"/>
          <w:szCs w:val="24"/>
        </w:rPr>
        <w:t xml:space="preserve">приказ Министерства экономического развития Российской Федерации от 17 августа 2021 г. № 500 «Об утверждении Методических рекомендаций по разработке и реализации государственных программ Российской Федерации» (далее </w:t>
      </w:r>
      <w:r w:rsidR="005C3480" w:rsidRPr="00980C37">
        <w:rPr>
          <w:sz w:val="24"/>
          <w:szCs w:val="24"/>
        </w:rPr>
        <w:t>–</w:t>
      </w:r>
      <w:r w:rsidRPr="00980C37">
        <w:rPr>
          <w:sz w:val="24"/>
          <w:szCs w:val="24"/>
        </w:rPr>
        <w:t xml:space="preserve"> Методические рекомендации № 500);</w:t>
      </w:r>
    </w:p>
    <w:p w14:paraId="1B44CA40" w14:textId="77777777" w:rsidR="006F18F2" w:rsidRPr="00980C37" w:rsidRDefault="006F18F2" w:rsidP="006F18F2">
      <w:pPr>
        <w:ind w:firstLine="709"/>
        <w:jc w:val="both"/>
        <w:rPr>
          <w:sz w:val="24"/>
          <w:szCs w:val="24"/>
        </w:rPr>
      </w:pPr>
      <w:r w:rsidRPr="00980C37">
        <w:rPr>
          <w:sz w:val="24"/>
          <w:szCs w:val="24"/>
        </w:rPr>
        <w:t xml:space="preserve">приказ Министерства экономического развития Российской Федерации от 30 ноября 2021г. № 722 «Об утверждении Порядка заключения соглашения о реализации на территории субъекта Российской Федерации государственных программ субъекта Российской Федерации, направленных на достижение целей и показателей государственной программы Российской Федерации, и его типовой формы» (далее </w:t>
      </w:r>
      <w:r w:rsidR="005C3480" w:rsidRPr="00980C37">
        <w:rPr>
          <w:sz w:val="24"/>
          <w:szCs w:val="24"/>
        </w:rPr>
        <w:t>–</w:t>
      </w:r>
      <w:r w:rsidRPr="00980C37">
        <w:rPr>
          <w:sz w:val="24"/>
          <w:szCs w:val="24"/>
        </w:rPr>
        <w:t xml:space="preserve"> Приказ № 722);</w:t>
      </w:r>
    </w:p>
    <w:p w14:paraId="390FC6BA" w14:textId="77777777" w:rsidR="006F18F2" w:rsidRPr="00980C37" w:rsidRDefault="006F18F2" w:rsidP="006F18F2">
      <w:pPr>
        <w:ind w:firstLine="709"/>
        <w:jc w:val="both"/>
        <w:rPr>
          <w:sz w:val="24"/>
          <w:szCs w:val="24"/>
        </w:rPr>
      </w:pPr>
      <w:r w:rsidRPr="00980C37">
        <w:rPr>
          <w:sz w:val="24"/>
          <w:szCs w:val="24"/>
        </w:rPr>
        <w:t>приказ Минэкономразвития России от 21 апреля 2022 г. № 218 «Об утверждении методических рекомендаций по мониторингу государственных программ Российской Федерации»;</w:t>
      </w:r>
    </w:p>
    <w:p w14:paraId="2D47A05E" w14:textId="77777777" w:rsidR="006F18F2" w:rsidRPr="00980C37" w:rsidRDefault="006F18F2" w:rsidP="006F18F2">
      <w:pPr>
        <w:ind w:firstLine="709"/>
        <w:jc w:val="both"/>
        <w:rPr>
          <w:sz w:val="24"/>
          <w:szCs w:val="24"/>
        </w:rPr>
      </w:pPr>
      <w:r w:rsidRPr="00980C37">
        <w:rPr>
          <w:sz w:val="24"/>
          <w:szCs w:val="24"/>
        </w:rPr>
        <w:t xml:space="preserve">Правила формирования сводного годового доклада о ходе реализации и оценки эффективности государственных программ Российской Федерации, утверждаемых Правительством Российской Федерации (далее </w:t>
      </w:r>
      <w:r w:rsidR="005C3480" w:rsidRPr="00980C37">
        <w:rPr>
          <w:sz w:val="24"/>
          <w:szCs w:val="24"/>
        </w:rPr>
        <w:t>–</w:t>
      </w:r>
      <w:r w:rsidRPr="00980C37">
        <w:rPr>
          <w:sz w:val="24"/>
          <w:szCs w:val="24"/>
        </w:rPr>
        <w:t xml:space="preserve"> Правила оценки);</w:t>
      </w:r>
    </w:p>
    <w:p w14:paraId="2FE004F9" w14:textId="77777777" w:rsidR="006F18F2" w:rsidRPr="00980C37" w:rsidRDefault="006F18F2" w:rsidP="006F18F2">
      <w:pPr>
        <w:ind w:firstLine="709"/>
        <w:jc w:val="both"/>
        <w:rPr>
          <w:sz w:val="24"/>
          <w:szCs w:val="24"/>
        </w:rPr>
      </w:pPr>
      <w:r w:rsidRPr="00980C37">
        <w:rPr>
          <w:sz w:val="24"/>
          <w:szCs w:val="24"/>
        </w:rPr>
        <w:lastRenderedPageBreak/>
        <w:t>Единые методические рекомендации по подготовке и реализации национальных проектов (программ), федеральных проектов и ведомственных проектов;</w:t>
      </w:r>
    </w:p>
    <w:p w14:paraId="402BA198" w14:textId="77777777" w:rsidR="006F18F2" w:rsidRPr="00980C37" w:rsidRDefault="006F18F2" w:rsidP="006F18F2">
      <w:pPr>
        <w:ind w:firstLine="709"/>
        <w:jc w:val="both"/>
        <w:rPr>
          <w:sz w:val="24"/>
          <w:szCs w:val="24"/>
        </w:rPr>
      </w:pPr>
      <w:r w:rsidRPr="00980C37">
        <w:rPr>
          <w:sz w:val="24"/>
          <w:szCs w:val="24"/>
        </w:rPr>
        <w:t>иные нормативные правовые (правовые) акты Правительства Российской Федерации, Правительства Республики Марий Эл, федеральных органов исполнительной власти в сфере разработки и реализации государственных программ Российской Федерации и регулирования проектной деятельности, органов исполнительной власти Республики Марий Эл в сфере разработки и реализации государственных программ Республики Марий Эл и регулирования проектной деятельности;</w:t>
      </w:r>
    </w:p>
    <w:p w14:paraId="64E31597" w14:textId="77777777" w:rsidR="006F18F2" w:rsidRPr="00980C37" w:rsidRDefault="006F18F2" w:rsidP="006F18F2">
      <w:pPr>
        <w:ind w:firstLine="709"/>
        <w:jc w:val="both"/>
        <w:rPr>
          <w:sz w:val="24"/>
          <w:szCs w:val="24"/>
        </w:rPr>
      </w:pPr>
      <w:r w:rsidRPr="00980C37">
        <w:rPr>
          <w:sz w:val="24"/>
          <w:szCs w:val="24"/>
        </w:rPr>
        <w:t>методические указания президиума Совета при Президенте Российской Федерации по стратегическому развитию и национальным проектам, методических рекомендаций, разъяснений проектного офиса Правительства Российской Федерации, методических указаний Совета при Главе Республики Марий Эл по стратегическому развитию, проектной деятельности и реализации национальных проектов и программ и разъяснений регионального проектного офиса.</w:t>
      </w:r>
    </w:p>
    <w:p w14:paraId="76C025BB" w14:textId="77777777" w:rsidR="006F18F2" w:rsidRPr="00980C37" w:rsidRDefault="006F18F2" w:rsidP="006F18F2">
      <w:pPr>
        <w:ind w:firstLine="709"/>
        <w:jc w:val="both"/>
        <w:rPr>
          <w:sz w:val="24"/>
          <w:szCs w:val="24"/>
        </w:rPr>
      </w:pPr>
      <w:r w:rsidRPr="00980C37">
        <w:rPr>
          <w:sz w:val="24"/>
          <w:szCs w:val="24"/>
        </w:rPr>
        <w:t>1.6. Разработка</w:t>
      </w:r>
      <w:r w:rsidR="00F701E2">
        <w:rPr>
          <w:sz w:val="24"/>
          <w:szCs w:val="24"/>
        </w:rPr>
        <w:t xml:space="preserve"> </w:t>
      </w:r>
      <w:r w:rsidRPr="00980C37">
        <w:rPr>
          <w:sz w:val="24"/>
          <w:szCs w:val="24"/>
        </w:rPr>
        <w:t>и</w:t>
      </w:r>
      <w:r w:rsidR="00F701E2">
        <w:rPr>
          <w:sz w:val="24"/>
          <w:szCs w:val="24"/>
        </w:rPr>
        <w:t xml:space="preserve"> </w:t>
      </w:r>
      <w:r w:rsidRPr="00980C37">
        <w:rPr>
          <w:sz w:val="24"/>
          <w:szCs w:val="24"/>
        </w:rPr>
        <w:t>реализация</w:t>
      </w:r>
      <w:r w:rsidR="00F701E2">
        <w:rPr>
          <w:sz w:val="24"/>
          <w:szCs w:val="24"/>
        </w:rPr>
        <w:t xml:space="preserve"> </w:t>
      </w:r>
      <w:r w:rsidRPr="00980C37">
        <w:rPr>
          <w:sz w:val="24"/>
          <w:szCs w:val="24"/>
        </w:rPr>
        <w:t>муниципальных</w:t>
      </w:r>
      <w:r w:rsidR="00F701E2">
        <w:rPr>
          <w:sz w:val="24"/>
          <w:szCs w:val="24"/>
        </w:rPr>
        <w:t xml:space="preserve"> </w:t>
      </w:r>
      <w:r w:rsidRPr="00980C37">
        <w:rPr>
          <w:sz w:val="24"/>
          <w:szCs w:val="24"/>
        </w:rPr>
        <w:t>программ</w:t>
      </w:r>
      <w:r w:rsidR="00F701E2">
        <w:rPr>
          <w:sz w:val="24"/>
          <w:szCs w:val="24"/>
        </w:rPr>
        <w:t xml:space="preserve"> </w:t>
      </w:r>
      <w:r w:rsidRPr="00980C37">
        <w:rPr>
          <w:sz w:val="24"/>
          <w:szCs w:val="24"/>
        </w:rPr>
        <w:t>осуществляется исходя</w:t>
      </w:r>
      <w:r w:rsidR="00F701E2">
        <w:rPr>
          <w:sz w:val="24"/>
          <w:szCs w:val="24"/>
        </w:rPr>
        <w:t xml:space="preserve"> </w:t>
      </w:r>
      <w:r w:rsidRPr="00980C37">
        <w:rPr>
          <w:sz w:val="24"/>
          <w:szCs w:val="24"/>
        </w:rPr>
        <w:t>из следующих принципов:</w:t>
      </w:r>
    </w:p>
    <w:p w14:paraId="44747C02" w14:textId="08695A4B" w:rsidR="006F18F2" w:rsidRPr="00980C37" w:rsidRDefault="006F18F2" w:rsidP="005C3480">
      <w:pPr>
        <w:pStyle w:val="a3"/>
        <w:ind w:firstLine="709"/>
        <w:jc w:val="both"/>
        <w:rPr>
          <w:sz w:val="24"/>
          <w:szCs w:val="24"/>
        </w:rPr>
      </w:pPr>
      <w:r w:rsidRPr="00980C37">
        <w:rPr>
          <w:sz w:val="24"/>
          <w:szCs w:val="24"/>
        </w:rPr>
        <w:t>а) обеспечение</w:t>
      </w:r>
      <w:r w:rsidR="00F701E2">
        <w:rPr>
          <w:sz w:val="24"/>
          <w:szCs w:val="24"/>
        </w:rPr>
        <w:t xml:space="preserve"> </w:t>
      </w:r>
      <w:r w:rsidRPr="00980C37">
        <w:rPr>
          <w:sz w:val="24"/>
          <w:szCs w:val="24"/>
        </w:rPr>
        <w:t>достижения</w:t>
      </w:r>
      <w:r w:rsidR="00F701E2">
        <w:rPr>
          <w:sz w:val="24"/>
          <w:szCs w:val="24"/>
        </w:rPr>
        <w:t xml:space="preserve"> </w:t>
      </w:r>
      <w:r w:rsidRPr="00980C37">
        <w:rPr>
          <w:sz w:val="24"/>
          <w:szCs w:val="24"/>
        </w:rPr>
        <w:t>целей</w:t>
      </w:r>
      <w:r w:rsidR="00F701E2">
        <w:rPr>
          <w:sz w:val="24"/>
          <w:szCs w:val="24"/>
        </w:rPr>
        <w:t xml:space="preserve"> </w:t>
      </w:r>
      <w:r w:rsidRPr="00980C37">
        <w:rPr>
          <w:sz w:val="24"/>
          <w:szCs w:val="24"/>
        </w:rPr>
        <w:t>и</w:t>
      </w:r>
      <w:r w:rsidR="00F701E2">
        <w:rPr>
          <w:sz w:val="24"/>
          <w:szCs w:val="24"/>
        </w:rPr>
        <w:t xml:space="preserve"> </w:t>
      </w:r>
      <w:r w:rsidRPr="00980C37">
        <w:rPr>
          <w:sz w:val="24"/>
          <w:szCs w:val="24"/>
        </w:rPr>
        <w:t>приоритетов</w:t>
      </w:r>
      <w:r w:rsidR="00D4119C">
        <w:rPr>
          <w:spacing w:val="1"/>
          <w:sz w:val="24"/>
          <w:szCs w:val="24"/>
        </w:rPr>
        <w:t xml:space="preserve"> </w:t>
      </w:r>
      <w:r w:rsidRPr="00980C37">
        <w:rPr>
          <w:sz w:val="24"/>
          <w:szCs w:val="24"/>
        </w:rPr>
        <w:t>социально</w:t>
      </w:r>
      <w:r w:rsidR="005C3480" w:rsidRPr="00980C37">
        <w:rPr>
          <w:sz w:val="24"/>
          <w:szCs w:val="24"/>
        </w:rPr>
        <w:t>-</w:t>
      </w:r>
      <w:r w:rsidRPr="00980C37">
        <w:rPr>
          <w:sz w:val="24"/>
          <w:szCs w:val="24"/>
        </w:rPr>
        <w:t>экономического</w:t>
      </w:r>
      <w:r w:rsidR="00F701E2">
        <w:rPr>
          <w:sz w:val="24"/>
          <w:szCs w:val="24"/>
        </w:rPr>
        <w:t xml:space="preserve"> </w:t>
      </w:r>
      <w:r w:rsidRPr="00980C37">
        <w:rPr>
          <w:sz w:val="24"/>
          <w:szCs w:val="24"/>
        </w:rPr>
        <w:t>развития</w:t>
      </w:r>
      <w:r w:rsidR="00F701E2">
        <w:rPr>
          <w:sz w:val="24"/>
          <w:szCs w:val="24"/>
        </w:rPr>
        <w:t xml:space="preserve"> </w:t>
      </w:r>
      <w:r w:rsidR="00042AC0">
        <w:rPr>
          <w:sz w:val="24"/>
          <w:szCs w:val="24"/>
        </w:rPr>
        <w:t>Козиковского</w:t>
      </w:r>
      <w:r w:rsidR="00F701E2">
        <w:rPr>
          <w:sz w:val="24"/>
          <w:szCs w:val="24"/>
        </w:rPr>
        <w:t xml:space="preserve"> сельского поселения </w:t>
      </w:r>
      <w:r w:rsidR="00FE7ABB" w:rsidRPr="00980C37">
        <w:rPr>
          <w:spacing w:val="1"/>
          <w:sz w:val="24"/>
          <w:szCs w:val="24"/>
        </w:rPr>
        <w:t>Юринского</w:t>
      </w:r>
      <w:r w:rsidRPr="00980C37">
        <w:rPr>
          <w:spacing w:val="1"/>
          <w:sz w:val="24"/>
          <w:szCs w:val="24"/>
        </w:rPr>
        <w:t xml:space="preserve"> муниципального района </w:t>
      </w:r>
      <w:r w:rsidRPr="00980C37">
        <w:rPr>
          <w:sz w:val="24"/>
          <w:szCs w:val="24"/>
        </w:rPr>
        <w:t>Республики Марий Эл,</w:t>
      </w:r>
      <w:r w:rsidR="00D4119C">
        <w:rPr>
          <w:sz w:val="24"/>
          <w:szCs w:val="24"/>
        </w:rPr>
        <w:t xml:space="preserve"> </w:t>
      </w:r>
      <w:r w:rsidRPr="00980C37">
        <w:rPr>
          <w:sz w:val="24"/>
          <w:szCs w:val="24"/>
        </w:rPr>
        <w:t>установленных</w:t>
      </w:r>
      <w:r w:rsidR="00D4119C">
        <w:rPr>
          <w:sz w:val="24"/>
          <w:szCs w:val="24"/>
        </w:rPr>
        <w:t xml:space="preserve"> </w:t>
      </w:r>
      <w:r w:rsidRPr="00980C37">
        <w:rPr>
          <w:sz w:val="24"/>
          <w:szCs w:val="24"/>
        </w:rPr>
        <w:t>документами</w:t>
      </w:r>
      <w:r w:rsidR="00D4119C">
        <w:rPr>
          <w:sz w:val="24"/>
          <w:szCs w:val="24"/>
        </w:rPr>
        <w:t xml:space="preserve"> </w:t>
      </w:r>
      <w:r w:rsidRPr="00980C37">
        <w:rPr>
          <w:sz w:val="24"/>
          <w:szCs w:val="24"/>
        </w:rPr>
        <w:t>стратегического</w:t>
      </w:r>
      <w:r w:rsidR="00D4119C">
        <w:rPr>
          <w:sz w:val="24"/>
          <w:szCs w:val="24"/>
        </w:rPr>
        <w:t xml:space="preserve"> </w:t>
      </w:r>
      <w:r w:rsidRPr="00980C37">
        <w:rPr>
          <w:sz w:val="24"/>
          <w:szCs w:val="24"/>
        </w:rPr>
        <w:t>планирования;</w:t>
      </w:r>
    </w:p>
    <w:p w14:paraId="43C622FB" w14:textId="77777777" w:rsidR="006F18F2" w:rsidRPr="00980C37" w:rsidRDefault="006F18F2" w:rsidP="005C3480">
      <w:pPr>
        <w:pStyle w:val="a3"/>
        <w:ind w:firstLine="709"/>
        <w:jc w:val="both"/>
        <w:rPr>
          <w:sz w:val="24"/>
          <w:szCs w:val="24"/>
        </w:rPr>
      </w:pPr>
      <w:r w:rsidRPr="00980C37">
        <w:rPr>
          <w:sz w:val="24"/>
          <w:szCs w:val="24"/>
        </w:rPr>
        <w:t>б) обеспечение</w:t>
      </w:r>
      <w:r w:rsidR="00D4119C">
        <w:rPr>
          <w:sz w:val="24"/>
          <w:szCs w:val="24"/>
        </w:rPr>
        <w:t xml:space="preserve"> </w:t>
      </w:r>
      <w:r w:rsidRPr="00980C37">
        <w:rPr>
          <w:sz w:val="24"/>
          <w:szCs w:val="24"/>
        </w:rPr>
        <w:t>планирования</w:t>
      </w:r>
      <w:r w:rsidR="00D4119C">
        <w:rPr>
          <w:sz w:val="24"/>
          <w:szCs w:val="24"/>
        </w:rPr>
        <w:t xml:space="preserve"> </w:t>
      </w:r>
      <w:r w:rsidRPr="00980C37">
        <w:rPr>
          <w:sz w:val="24"/>
          <w:szCs w:val="24"/>
        </w:rPr>
        <w:t>и</w:t>
      </w:r>
      <w:r w:rsidR="00D4119C">
        <w:rPr>
          <w:sz w:val="24"/>
          <w:szCs w:val="24"/>
        </w:rPr>
        <w:t xml:space="preserve"> </w:t>
      </w:r>
      <w:r w:rsidRPr="00980C37">
        <w:rPr>
          <w:sz w:val="24"/>
          <w:szCs w:val="24"/>
        </w:rPr>
        <w:t>реализации</w:t>
      </w:r>
      <w:r w:rsidR="00D4119C">
        <w:rPr>
          <w:sz w:val="24"/>
          <w:szCs w:val="24"/>
        </w:rPr>
        <w:t xml:space="preserve"> </w:t>
      </w:r>
      <w:r w:rsidRPr="00980C37">
        <w:rPr>
          <w:sz w:val="24"/>
          <w:szCs w:val="24"/>
        </w:rPr>
        <w:t>муниципальных</w:t>
      </w:r>
      <w:r w:rsidR="00D4119C">
        <w:rPr>
          <w:sz w:val="24"/>
          <w:szCs w:val="24"/>
        </w:rPr>
        <w:t xml:space="preserve"> </w:t>
      </w:r>
      <w:r w:rsidRPr="00980C37">
        <w:rPr>
          <w:sz w:val="24"/>
          <w:szCs w:val="24"/>
        </w:rPr>
        <w:t>программ с учетом необходимости достижения национальных</w:t>
      </w:r>
      <w:r w:rsidR="00D4119C">
        <w:rPr>
          <w:sz w:val="24"/>
          <w:szCs w:val="24"/>
        </w:rPr>
        <w:t xml:space="preserve"> </w:t>
      </w:r>
      <w:r w:rsidRPr="00980C37">
        <w:rPr>
          <w:sz w:val="24"/>
          <w:szCs w:val="24"/>
        </w:rPr>
        <w:t>целей</w:t>
      </w:r>
      <w:r w:rsidR="00D4119C">
        <w:rPr>
          <w:sz w:val="24"/>
          <w:szCs w:val="24"/>
        </w:rPr>
        <w:t xml:space="preserve"> </w:t>
      </w:r>
      <w:r w:rsidRPr="00980C37">
        <w:rPr>
          <w:sz w:val="24"/>
          <w:szCs w:val="24"/>
        </w:rPr>
        <w:t>и</w:t>
      </w:r>
      <w:r w:rsidR="00D4119C">
        <w:rPr>
          <w:sz w:val="24"/>
          <w:szCs w:val="24"/>
        </w:rPr>
        <w:t xml:space="preserve"> </w:t>
      </w:r>
      <w:r w:rsidRPr="00980C37">
        <w:rPr>
          <w:sz w:val="24"/>
          <w:szCs w:val="24"/>
        </w:rPr>
        <w:t>показателей,</w:t>
      </w:r>
      <w:r w:rsidR="00D4119C">
        <w:rPr>
          <w:sz w:val="24"/>
          <w:szCs w:val="24"/>
        </w:rPr>
        <w:t xml:space="preserve"> </w:t>
      </w:r>
      <w:r w:rsidRPr="00980C37">
        <w:rPr>
          <w:sz w:val="24"/>
          <w:szCs w:val="24"/>
        </w:rPr>
        <w:t>их</w:t>
      </w:r>
      <w:r w:rsidR="00D4119C">
        <w:rPr>
          <w:sz w:val="24"/>
          <w:szCs w:val="24"/>
        </w:rPr>
        <w:t xml:space="preserve"> </w:t>
      </w:r>
      <w:r w:rsidRPr="00980C37">
        <w:rPr>
          <w:sz w:val="24"/>
          <w:szCs w:val="24"/>
        </w:rPr>
        <w:t>характеризующих, а</w:t>
      </w:r>
      <w:r w:rsidR="00D4119C">
        <w:rPr>
          <w:sz w:val="24"/>
          <w:szCs w:val="24"/>
        </w:rPr>
        <w:t xml:space="preserve"> </w:t>
      </w:r>
      <w:r w:rsidRPr="00980C37">
        <w:rPr>
          <w:sz w:val="24"/>
          <w:szCs w:val="24"/>
        </w:rPr>
        <w:t>также</w:t>
      </w:r>
      <w:r w:rsidR="00D4119C">
        <w:rPr>
          <w:sz w:val="24"/>
          <w:szCs w:val="24"/>
        </w:rPr>
        <w:t xml:space="preserve"> </w:t>
      </w:r>
      <w:r w:rsidRPr="00980C37">
        <w:rPr>
          <w:sz w:val="24"/>
          <w:szCs w:val="24"/>
        </w:rPr>
        <w:t>стратегических</w:t>
      </w:r>
      <w:r w:rsidR="00D4119C">
        <w:rPr>
          <w:sz w:val="24"/>
          <w:szCs w:val="24"/>
        </w:rPr>
        <w:t xml:space="preserve"> </w:t>
      </w:r>
      <w:r w:rsidRPr="00980C37">
        <w:rPr>
          <w:sz w:val="24"/>
          <w:szCs w:val="24"/>
        </w:rPr>
        <w:t>целей</w:t>
      </w:r>
      <w:r w:rsidR="00D4119C">
        <w:rPr>
          <w:sz w:val="24"/>
          <w:szCs w:val="24"/>
        </w:rPr>
        <w:t xml:space="preserve"> </w:t>
      </w:r>
      <w:r w:rsidRPr="00980C37">
        <w:rPr>
          <w:sz w:val="24"/>
          <w:szCs w:val="24"/>
        </w:rPr>
        <w:t>и</w:t>
      </w:r>
      <w:r w:rsidR="00D4119C">
        <w:rPr>
          <w:sz w:val="24"/>
          <w:szCs w:val="24"/>
        </w:rPr>
        <w:t xml:space="preserve"> </w:t>
      </w:r>
      <w:r w:rsidRPr="00980C37">
        <w:rPr>
          <w:sz w:val="24"/>
          <w:szCs w:val="24"/>
        </w:rPr>
        <w:t>приоритетов</w:t>
      </w:r>
      <w:r w:rsidR="00D4119C">
        <w:rPr>
          <w:sz w:val="24"/>
          <w:szCs w:val="24"/>
        </w:rPr>
        <w:t xml:space="preserve"> </w:t>
      </w:r>
      <w:r w:rsidRPr="00980C37">
        <w:rPr>
          <w:sz w:val="24"/>
          <w:szCs w:val="24"/>
        </w:rPr>
        <w:t>развития</w:t>
      </w:r>
      <w:r w:rsidR="00D4119C">
        <w:rPr>
          <w:sz w:val="24"/>
          <w:szCs w:val="24"/>
        </w:rPr>
        <w:t xml:space="preserve"> </w:t>
      </w:r>
      <w:r w:rsidRPr="00980C37">
        <w:rPr>
          <w:sz w:val="24"/>
          <w:szCs w:val="24"/>
        </w:rPr>
        <w:t>соответствующей</w:t>
      </w:r>
      <w:r w:rsidR="00D4119C">
        <w:rPr>
          <w:sz w:val="24"/>
          <w:szCs w:val="24"/>
        </w:rPr>
        <w:t xml:space="preserve"> </w:t>
      </w:r>
      <w:r w:rsidRPr="00980C37">
        <w:rPr>
          <w:sz w:val="24"/>
          <w:szCs w:val="24"/>
        </w:rPr>
        <w:t>отрасли или</w:t>
      </w:r>
      <w:r w:rsidR="00D4119C">
        <w:rPr>
          <w:sz w:val="24"/>
          <w:szCs w:val="24"/>
        </w:rPr>
        <w:t xml:space="preserve"> </w:t>
      </w:r>
      <w:r w:rsidRPr="00980C37">
        <w:rPr>
          <w:sz w:val="24"/>
          <w:szCs w:val="24"/>
        </w:rPr>
        <w:t>сферы</w:t>
      </w:r>
      <w:r w:rsidR="00D4119C">
        <w:rPr>
          <w:sz w:val="24"/>
          <w:szCs w:val="24"/>
        </w:rPr>
        <w:t xml:space="preserve"> </w:t>
      </w:r>
      <w:r w:rsidRPr="00980C37">
        <w:rPr>
          <w:sz w:val="24"/>
          <w:szCs w:val="24"/>
        </w:rPr>
        <w:t>социально</w:t>
      </w:r>
      <w:r w:rsidR="005C3480" w:rsidRPr="00980C37">
        <w:rPr>
          <w:sz w:val="24"/>
          <w:szCs w:val="24"/>
        </w:rPr>
        <w:t>-</w:t>
      </w:r>
      <w:r w:rsidRPr="00980C37">
        <w:rPr>
          <w:sz w:val="24"/>
          <w:szCs w:val="24"/>
        </w:rPr>
        <w:t>экономического</w:t>
      </w:r>
      <w:r w:rsidR="00D4119C">
        <w:rPr>
          <w:sz w:val="24"/>
          <w:szCs w:val="24"/>
        </w:rPr>
        <w:t xml:space="preserve"> </w:t>
      </w:r>
      <w:r w:rsidRPr="00980C37">
        <w:rPr>
          <w:sz w:val="24"/>
          <w:szCs w:val="24"/>
        </w:rPr>
        <w:t>развития</w:t>
      </w:r>
      <w:r w:rsidRPr="00980C37">
        <w:rPr>
          <w:spacing w:val="1"/>
          <w:sz w:val="24"/>
          <w:szCs w:val="24"/>
        </w:rPr>
        <w:t xml:space="preserve"> Республики Марий Эл</w:t>
      </w:r>
      <w:r w:rsidRPr="00980C37">
        <w:rPr>
          <w:sz w:val="24"/>
          <w:szCs w:val="24"/>
        </w:rPr>
        <w:t>,</w:t>
      </w:r>
      <w:r w:rsidR="00D4119C">
        <w:rPr>
          <w:sz w:val="24"/>
          <w:szCs w:val="24"/>
        </w:rPr>
        <w:t xml:space="preserve"> </w:t>
      </w:r>
      <w:r w:rsidRPr="00980C37">
        <w:rPr>
          <w:sz w:val="24"/>
          <w:szCs w:val="24"/>
        </w:rPr>
        <w:t>установленных в государственных</w:t>
      </w:r>
      <w:r w:rsidR="00D4119C">
        <w:rPr>
          <w:sz w:val="24"/>
          <w:szCs w:val="24"/>
        </w:rPr>
        <w:t xml:space="preserve"> </w:t>
      </w:r>
      <w:r w:rsidRPr="00980C37">
        <w:rPr>
          <w:sz w:val="24"/>
          <w:szCs w:val="24"/>
        </w:rPr>
        <w:t>программах</w:t>
      </w:r>
      <w:r w:rsidR="00D4119C">
        <w:rPr>
          <w:sz w:val="24"/>
          <w:szCs w:val="24"/>
        </w:rPr>
        <w:t xml:space="preserve"> </w:t>
      </w:r>
      <w:r w:rsidRPr="00980C37">
        <w:rPr>
          <w:sz w:val="24"/>
          <w:szCs w:val="24"/>
        </w:rPr>
        <w:t>Республики Марий Эл;</w:t>
      </w:r>
    </w:p>
    <w:p w14:paraId="2338D140" w14:textId="77777777" w:rsidR="006F18F2" w:rsidRPr="00980C37" w:rsidRDefault="006F18F2" w:rsidP="005C3480">
      <w:pPr>
        <w:pStyle w:val="a3"/>
        <w:ind w:firstLine="709"/>
        <w:jc w:val="both"/>
        <w:rPr>
          <w:spacing w:val="-4"/>
          <w:sz w:val="24"/>
          <w:szCs w:val="24"/>
        </w:rPr>
      </w:pPr>
      <w:r w:rsidRPr="00980C37">
        <w:rPr>
          <w:sz w:val="24"/>
          <w:szCs w:val="24"/>
        </w:rPr>
        <w:t>в) включение в состав муниципальной программы всех</w:t>
      </w:r>
      <w:r w:rsidR="00D4119C">
        <w:rPr>
          <w:sz w:val="24"/>
          <w:szCs w:val="24"/>
        </w:rPr>
        <w:t xml:space="preserve"> </w:t>
      </w:r>
      <w:r w:rsidRPr="00980C37">
        <w:rPr>
          <w:spacing w:val="-1"/>
          <w:sz w:val="24"/>
          <w:szCs w:val="24"/>
        </w:rPr>
        <w:t>инструментов</w:t>
      </w:r>
      <w:r w:rsidR="00D4119C">
        <w:rPr>
          <w:spacing w:val="-1"/>
          <w:sz w:val="24"/>
          <w:szCs w:val="24"/>
        </w:rPr>
        <w:t xml:space="preserve"> </w:t>
      </w:r>
      <w:r w:rsidRPr="00980C37">
        <w:rPr>
          <w:sz w:val="24"/>
          <w:szCs w:val="24"/>
        </w:rPr>
        <w:t>и</w:t>
      </w:r>
      <w:r w:rsidR="00D4119C">
        <w:rPr>
          <w:sz w:val="24"/>
          <w:szCs w:val="24"/>
        </w:rPr>
        <w:t xml:space="preserve"> </w:t>
      </w:r>
      <w:r w:rsidRPr="00980C37">
        <w:rPr>
          <w:sz w:val="24"/>
          <w:szCs w:val="24"/>
        </w:rPr>
        <w:t>мероприятий</w:t>
      </w:r>
      <w:r w:rsidR="00D4119C">
        <w:rPr>
          <w:sz w:val="24"/>
          <w:szCs w:val="24"/>
        </w:rPr>
        <w:t xml:space="preserve"> </w:t>
      </w:r>
      <w:r w:rsidRPr="00980C37">
        <w:rPr>
          <w:sz w:val="24"/>
          <w:szCs w:val="24"/>
        </w:rPr>
        <w:t>в</w:t>
      </w:r>
      <w:r w:rsidR="00D4119C">
        <w:rPr>
          <w:sz w:val="24"/>
          <w:szCs w:val="24"/>
        </w:rPr>
        <w:t xml:space="preserve"> </w:t>
      </w:r>
      <w:r w:rsidRPr="00980C37">
        <w:rPr>
          <w:sz w:val="24"/>
          <w:szCs w:val="24"/>
        </w:rPr>
        <w:t>соответствующих</w:t>
      </w:r>
      <w:r w:rsidR="00D4119C">
        <w:rPr>
          <w:sz w:val="24"/>
          <w:szCs w:val="24"/>
        </w:rPr>
        <w:t xml:space="preserve"> </w:t>
      </w:r>
      <w:r w:rsidRPr="00980C37">
        <w:rPr>
          <w:sz w:val="24"/>
          <w:szCs w:val="24"/>
        </w:rPr>
        <w:t>отрасли</w:t>
      </w:r>
      <w:r w:rsidR="00D4119C">
        <w:rPr>
          <w:sz w:val="24"/>
          <w:szCs w:val="24"/>
        </w:rPr>
        <w:t xml:space="preserve"> </w:t>
      </w:r>
      <w:r w:rsidRPr="00980C37">
        <w:rPr>
          <w:sz w:val="24"/>
          <w:szCs w:val="24"/>
        </w:rPr>
        <w:t>и</w:t>
      </w:r>
      <w:r w:rsidR="00D4119C">
        <w:rPr>
          <w:sz w:val="24"/>
          <w:szCs w:val="24"/>
        </w:rPr>
        <w:t xml:space="preserve"> </w:t>
      </w:r>
      <w:r w:rsidRPr="00980C37">
        <w:rPr>
          <w:sz w:val="24"/>
          <w:szCs w:val="24"/>
        </w:rPr>
        <w:t>сфере</w:t>
      </w:r>
      <w:r w:rsidR="00D4119C">
        <w:rPr>
          <w:sz w:val="24"/>
          <w:szCs w:val="24"/>
        </w:rPr>
        <w:t xml:space="preserve"> </w:t>
      </w:r>
      <w:r w:rsidRPr="00980C37">
        <w:rPr>
          <w:sz w:val="24"/>
          <w:szCs w:val="24"/>
        </w:rPr>
        <w:t>(включая</w:t>
      </w:r>
      <w:r w:rsidR="00D4119C">
        <w:rPr>
          <w:sz w:val="24"/>
          <w:szCs w:val="24"/>
        </w:rPr>
        <w:t xml:space="preserve"> </w:t>
      </w:r>
      <w:r w:rsidRPr="00980C37">
        <w:rPr>
          <w:sz w:val="24"/>
          <w:szCs w:val="24"/>
        </w:rPr>
        <w:t>меры</w:t>
      </w:r>
      <w:r w:rsidR="00D4119C">
        <w:rPr>
          <w:sz w:val="24"/>
          <w:szCs w:val="24"/>
        </w:rPr>
        <w:t xml:space="preserve"> </w:t>
      </w:r>
      <w:r w:rsidRPr="00980C37">
        <w:rPr>
          <w:sz w:val="24"/>
          <w:szCs w:val="24"/>
        </w:rPr>
        <w:t>организационного</w:t>
      </w:r>
      <w:r w:rsidR="00D4119C">
        <w:rPr>
          <w:sz w:val="24"/>
          <w:szCs w:val="24"/>
        </w:rPr>
        <w:t xml:space="preserve"> </w:t>
      </w:r>
      <w:r w:rsidRPr="00980C37">
        <w:rPr>
          <w:sz w:val="24"/>
          <w:szCs w:val="24"/>
        </w:rPr>
        <w:t>характера,</w:t>
      </w:r>
      <w:r w:rsidR="00D4119C">
        <w:rPr>
          <w:sz w:val="24"/>
          <w:szCs w:val="24"/>
        </w:rPr>
        <w:t xml:space="preserve"> </w:t>
      </w:r>
      <w:r w:rsidRPr="00980C37">
        <w:rPr>
          <w:spacing w:val="-4"/>
          <w:sz w:val="24"/>
          <w:szCs w:val="24"/>
        </w:rPr>
        <w:t>осуществление контрольно</w:t>
      </w:r>
      <w:r w:rsidR="005C3480" w:rsidRPr="00980C37">
        <w:rPr>
          <w:spacing w:val="-4"/>
          <w:sz w:val="24"/>
          <w:szCs w:val="24"/>
        </w:rPr>
        <w:t>-</w:t>
      </w:r>
      <w:r w:rsidRPr="00980C37">
        <w:rPr>
          <w:spacing w:val="-4"/>
          <w:sz w:val="24"/>
          <w:szCs w:val="24"/>
        </w:rPr>
        <w:t>надзорной деятельности, совершенствование нормативного регулирования отрасли, налоговые, таможенные, тарифные, кредитные и иные инструменты);</w:t>
      </w:r>
    </w:p>
    <w:p w14:paraId="55C04476" w14:textId="4A44BAF7" w:rsidR="006F18F2" w:rsidRPr="00980C37" w:rsidRDefault="006F18F2" w:rsidP="005C3480">
      <w:pPr>
        <w:pStyle w:val="a3"/>
        <w:ind w:firstLine="709"/>
        <w:jc w:val="both"/>
        <w:rPr>
          <w:sz w:val="24"/>
          <w:szCs w:val="24"/>
        </w:rPr>
      </w:pPr>
      <w:r w:rsidRPr="00980C37">
        <w:rPr>
          <w:sz w:val="24"/>
          <w:szCs w:val="24"/>
        </w:rPr>
        <w:t>г) обеспечение</w:t>
      </w:r>
      <w:r w:rsidR="00D4119C">
        <w:rPr>
          <w:sz w:val="24"/>
          <w:szCs w:val="24"/>
        </w:rPr>
        <w:t xml:space="preserve"> </w:t>
      </w:r>
      <w:r w:rsidRPr="00980C37">
        <w:rPr>
          <w:sz w:val="24"/>
          <w:szCs w:val="24"/>
        </w:rPr>
        <w:t>консолидации</w:t>
      </w:r>
      <w:r w:rsidR="00D4119C">
        <w:rPr>
          <w:sz w:val="24"/>
          <w:szCs w:val="24"/>
        </w:rPr>
        <w:t xml:space="preserve"> </w:t>
      </w:r>
      <w:r w:rsidRPr="00980C37">
        <w:rPr>
          <w:sz w:val="24"/>
          <w:szCs w:val="24"/>
        </w:rPr>
        <w:t>бюджетных</w:t>
      </w:r>
      <w:r w:rsidR="00D4119C">
        <w:rPr>
          <w:sz w:val="24"/>
          <w:szCs w:val="24"/>
        </w:rPr>
        <w:t xml:space="preserve"> </w:t>
      </w:r>
      <w:r w:rsidRPr="00980C37">
        <w:rPr>
          <w:sz w:val="24"/>
          <w:szCs w:val="24"/>
        </w:rPr>
        <w:t>ассигнований</w:t>
      </w:r>
      <w:r w:rsidR="00D4119C">
        <w:rPr>
          <w:sz w:val="24"/>
          <w:szCs w:val="24"/>
        </w:rPr>
        <w:t xml:space="preserve"> </w:t>
      </w:r>
      <w:r w:rsidRPr="00980C37">
        <w:rPr>
          <w:sz w:val="24"/>
          <w:szCs w:val="24"/>
        </w:rPr>
        <w:t>бюджета</w:t>
      </w:r>
      <w:r w:rsidR="00D4119C">
        <w:rPr>
          <w:sz w:val="24"/>
          <w:szCs w:val="24"/>
        </w:rPr>
        <w:t xml:space="preserve"> </w:t>
      </w:r>
      <w:r w:rsidR="00042AC0">
        <w:rPr>
          <w:sz w:val="24"/>
          <w:szCs w:val="24"/>
        </w:rPr>
        <w:t>Козиковского</w:t>
      </w:r>
      <w:r w:rsidR="00D4119C">
        <w:rPr>
          <w:sz w:val="24"/>
          <w:szCs w:val="24"/>
        </w:rPr>
        <w:t xml:space="preserve"> сельского поселения </w:t>
      </w:r>
      <w:r w:rsidR="00FE7ABB" w:rsidRPr="00980C37">
        <w:rPr>
          <w:spacing w:val="1"/>
          <w:sz w:val="24"/>
          <w:szCs w:val="24"/>
        </w:rPr>
        <w:t>Юринского</w:t>
      </w:r>
      <w:r w:rsidRPr="00980C37">
        <w:rPr>
          <w:spacing w:val="1"/>
          <w:sz w:val="24"/>
          <w:szCs w:val="24"/>
        </w:rPr>
        <w:t xml:space="preserve"> муниципального района </w:t>
      </w:r>
      <w:r w:rsidRPr="00980C37">
        <w:rPr>
          <w:sz w:val="24"/>
          <w:szCs w:val="24"/>
        </w:rPr>
        <w:t>Республики Марий Эл,</w:t>
      </w:r>
      <w:r w:rsidR="00D4119C">
        <w:rPr>
          <w:sz w:val="24"/>
          <w:szCs w:val="24"/>
        </w:rPr>
        <w:t xml:space="preserve"> </w:t>
      </w:r>
      <w:r w:rsidRPr="00980C37">
        <w:rPr>
          <w:sz w:val="24"/>
          <w:szCs w:val="24"/>
        </w:rPr>
        <w:t>в</w:t>
      </w:r>
      <w:r w:rsidR="00D4119C">
        <w:rPr>
          <w:sz w:val="24"/>
          <w:szCs w:val="24"/>
        </w:rPr>
        <w:t xml:space="preserve"> </w:t>
      </w:r>
      <w:r w:rsidRPr="00980C37">
        <w:rPr>
          <w:sz w:val="24"/>
          <w:szCs w:val="24"/>
        </w:rPr>
        <w:t>том</w:t>
      </w:r>
      <w:r w:rsidR="00D4119C">
        <w:rPr>
          <w:sz w:val="24"/>
          <w:szCs w:val="24"/>
        </w:rPr>
        <w:t xml:space="preserve"> </w:t>
      </w:r>
      <w:r w:rsidRPr="00980C37">
        <w:rPr>
          <w:sz w:val="24"/>
          <w:szCs w:val="24"/>
        </w:rPr>
        <w:t>числе</w:t>
      </w:r>
      <w:r w:rsidR="00D4119C">
        <w:rPr>
          <w:sz w:val="24"/>
          <w:szCs w:val="24"/>
        </w:rPr>
        <w:t xml:space="preserve"> </w:t>
      </w:r>
      <w:r w:rsidRPr="00980C37">
        <w:rPr>
          <w:sz w:val="24"/>
          <w:szCs w:val="24"/>
        </w:rPr>
        <w:t>предоставляемых</w:t>
      </w:r>
      <w:r w:rsidR="00D4119C">
        <w:rPr>
          <w:sz w:val="24"/>
          <w:szCs w:val="24"/>
        </w:rPr>
        <w:t xml:space="preserve"> </w:t>
      </w:r>
      <w:r w:rsidRPr="00980C37">
        <w:rPr>
          <w:sz w:val="24"/>
          <w:szCs w:val="24"/>
        </w:rPr>
        <w:t>межбюджетных</w:t>
      </w:r>
      <w:r w:rsidR="00D4119C">
        <w:rPr>
          <w:sz w:val="24"/>
          <w:szCs w:val="24"/>
        </w:rPr>
        <w:t xml:space="preserve"> </w:t>
      </w:r>
      <w:r w:rsidRPr="00980C37">
        <w:rPr>
          <w:sz w:val="24"/>
          <w:szCs w:val="24"/>
        </w:rPr>
        <w:t>трансфертов</w:t>
      </w:r>
      <w:r w:rsidR="00D4119C">
        <w:rPr>
          <w:sz w:val="24"/>
          <w:szCs w:val="24"/>
        </w:rPr>
        <w:t xml:space="preserve"> </w:t>
      </w:r>
      <w:r w:rsidRPr="00980C37">
        <w:rPr>
          <w:sz w:val="24"/>
          <w:szCs w:val="24"/>
        </w:rPr>
        <w:t>из</w:t>
      </w:r>
      <w:r w:rsidR="00D4119C">
        <w:rPr>
          <w:sz w:val="24"/>
          <w:szCs w:val="24"/>
        </w:rPr>
        <w:t xml:space="preserve"> </w:t>
      </w:r>
      <w:r w:rsidRPr="00980C37">
        <w:rPr>
          <w:spacing w:val="-8"/>
          <w:sz w:val="24"/>
          <w:szCs w:val="24"/>
        </w:rPr>
        <w:t xml:space="preserve">республиканского </w:t>
      </w:r>
      <w:r w:rsidRPr="00980C37">
        <w:rPr>
          <w:sz w:val="24"/>
          <w:szCs w:val="24"/>
        </w:rPr>
        <w:t>бюджета</w:t>
      </w:r>
      <w:r w:rsidR="00D4119C">
        <w:rPr>
          <w:sz w:val="24"/>
          <w:szCs w:val="24"/>
        </w:rPr>
        <w:t xml:space="preserve"> </w:t>
      </w:r>
      <w:r w:rsidRPr="00980C37">
        <w:rPr>
          <w:sz w:val="24"/>
          <w:szCs w:val="24"/>
        </w:rPr>
        <w:t>Республики Марий Эл</w:t>
      </w:r>
      <w:r w:rsidR="00D4119C">
        <w:rPr>
          <w:sz w:val="24"/>
          <w:szCs w:val="24"/>
        </w:rPr>
        <w:t xml:space="preserve"> </w:t>
      </w:r>
      <w:r w:rsidRPr="00980C37">
        <w:rPr>
          <w:sz w:val="24"/>
          <w:szCs w:val="24"/>
        </w:rPr>
        <w:t>бюджету</w:t>
      </w:r>
      <w:r w:rsidR="00D4119C">
        <w:rPr>
          <w:sz w:val="24"/>
          <w:szCs w:val="24"/>
        </w:rPr>
        <w:t xml:space="preserve"> </w:t>
      </w:r>
      <w:r w:rsidR="00042AC0">
        <w:rPr>
          <w:sz w:val="24"/>
          <w:szCs w:val="24"/>
        </w:rPr>
        <w:t>Козиковского</w:t>
      </w:r>
      <w:r w:rsidR="00D4119C">
        <w:rPr>
          <w:sz w:val="24"/>
          <w:szCs w:val="24"/>
        </w:rPr>
        <w:t xml:space="preserve"> сельского поселения </w:t>
      </w:r>
      <w:r w:rsidR="00FE7ABB" w:rsidRPr="00980C37">
        <w:rPr>
          <w:spacing w:val="1"/>
          <w:sz w:val="24"/>
          <w:szCs w:val="24"/>
        </w:rPr>
        <w:t>Юринского</w:t>
      </w:r>
      <w:r w:rsidRPr="00980C37">
        <w:rPr>
          <w:spacing w:val="1"/>
          <w:sz w:val="24"/>
          <w:szCs w:val="24"/>
        </w:rPr>
        <w:t xml:space="preserve"> муниципального района</w:t>
      </w:r>
      <w:r w:rsidRPr="00980C37">
        <w:rPr>
          <w:sz w:val="24"/>
          <w:szCs w:val="24"/>
        </w:rPr>
        <w:t xml:space="preserve"> Республики Марий Эл,</w:t>
      </w:r>
      <w:r w:rsidR="00D4119C">
        <w:rPr>
          <w:sz w:val="24"/>
          <w:szCs w:val="24"/>
        </w:rPr>
        <w:t xml:space="preserve"> </w:t>
      </w:r>
      <w:r w:rsidRPr="00980C37">
        <w:rPr>
          <w:sz w:val="24"/>
          <w:szCs w:val="24"/>
        </w:rPr>
        <w:t>внебюджетных источников,</w:t>
      </w:r>
      <w:r w:rsidR="00D4119C">
        <w:rPr>
          <w:sz w:val="24"/>
          <w:szCs w:val="24"/>
        </w:rPr>
        <w:t xml:space="preserve"> </w:t>
      </w:r>
      <w:r w:rsidRPr="00980C37">
        <w:rPr>
          <w:sz w:val="24"/>
          <w:szCs w:val="24"/>
        </w:rPr>
        <w:t>направленных</w:t>
      </w:r>
      <w:r w:rsidR="00D4119C">
        <w:rPr>
          <w:sz w:val="24"/>
          <w:szCs w:val="24"/>
        </w:rPr>
        <w:t xml:space="preserve"> </w:t>
      </w:r>
      <w:r w:rsidRPr="00980C37">
        <w:rPr>
          <w:sz w:val="24"/>
          <w:szCs w:val="24"/>
        </w:rPr>
        <w:t>на</w:t>
      </w:r>
      <w:r w:rsidR="00D4119C">
        <w:rPr>
          <w:sz w:val="24"/>
          <w:szCs w:val="24"/>
        </w:rPr>
        <w:t xml:space="preserve"> </w:t>
      </w:r>
      <w:r w:rsidRPr="00980C37">
        <w:rPr>
          <w:sz w:val="24"/>
          <w:szCs w:val="24"/>
        </w:rPr>
        <w:t>реализацию</w:t>
      </w:r>
      <w:r w:rsidR="00D4119C">
        <w:rPr>
          <w:sz w:val="24"/>
          <w:szCs w:val="24"/>
        </w:rPr>
        <w:t xml:space="preserve"> </w:t>
      </w:r>
      <w:r w:rsidRPr="00980C37">
        <w:rPr>
          <w:sz w:val="24"/>
          <w:szCs w:val="24"/>
        </w:rPr>
        <w:t>государственной</w:t>
      </w:r>
      <w:r w:rsidR="00D4119C">
        <w:rPr>
          <w:sz w:val="24"/>
          <w:szCs w:val="24"/>
        </w:rPr>
        <w:t xml:space="preserve"> </w:t>
      </w:r>
      <w:r w:rsidRPr="00980C37">
        <w:rPr>
          <w:sz w:val="24"/>
          <w:szCs w:val="24"/>
        </w:rPr>
        <w:t>политики</w:t>
      </w:r>
      <w:r w:rsidR="00D4119C">
        <w:rPr>
          <w:sz w:val="24"/>
          <w:szCs w:val="24"/>
        </w:rPr>
        <w:t xml:space="preserve"> </w:t>
      </w:r>
      <w:r w:rsidRPr="00980C37">
        <w:rPr>
          <w:sz w:val="24"/>
          <w:szCs w:val="24"/>
        </w:rPr>
        <w:t>в соответствующих сферах, и</w:t>
      </w:r>
      <w:r w:rsidR="00D4119C">
        <w:rPr>
          <w:sz w:val="24"/>
          <w:szCs w:val="24"/>
        </w:rPr>
        <w:t xml:space="preserve"> </w:t>
      </w:r>
      <w:r w:rsidRPr="00980C37">
        <w:rPr>
          <w:sz w:val="24"/>
          <w:szCs w:val="24"/>
        </w:rPr>
        <w:t>влияющих</w:t>
      </w:r>
      <w:r w:rsidR="00D4119C">
        <w:rPr>
          <w:sz w:val="24"/>
          <w:szCs w:val="24"/>
        </w:rPr>
        <w:t xml:space="preserve"> </w:t>
      </w:r>
      <w:r w:rsidRPr="00980C37">
        <w:rPr>
          <w:sz w:val="24"/>
          <w:szCs w:val="24"/>
        </w:rPr>
        <w:t>на</w:t>
      </w:r>
      <w:r w:rsidR="00D4119C">
        <w:rPr>
          <w:sz w:val="24"/>
          <w:szCs w:val="24"/>
        </w:rPr>
        <w:t xml:space="preserve"> </w:t>
      </w:r>
      <w:r w:rsidRPr="00980C37">
        <w:rPr>
          <w:sz w:val="24"/>
          <w:szCs w:val="24"/>
        </w:rPr>
        <w:t>достижение</w:t>
      </w:r>
      <w:r w:rsidR="00D4119C">
        <w:rPr>
          <w:sz w:val="24"/>
          <w:szCs w:val="24"/>
        </w:rPr>
        <w:t xml:space="preserve"> </w:t>
      </w:r>
      <w:r w:rsidRPr="00980C37">
        <w:rPr>
          <w:sz w:val="24"/>
          <w:szCs w:val="24"/>
        </w:rPr>
        <w:t>показателей,</w:t>
      </w:r>
      <w:r w:rsidR="00D4119C">
        <w:rPr>
          <w:sz w:val="24"/>
          <w:szCs w:val="24"/>
        </w:rPr>
        <w:t xml:space="preserve"> </w:t>
      </w:r>
      <w:r w:rsidRPr="00980C37">
        <w:rPr>
          <w:sz w:val="24"/>
          <w:szCs w:val="24"/>
        </w:rPr>
        <w:t>выполнение</w:t>
      </w:r>
      <w:r w:rsidR="00D4119C">
        <w:rPr>
          <w:sz w:val="24"/>
          <w:szCs w:val="24"/>
        </w:rPr>
        <w:t xml:space="preserve"> </w:t>
      </w:r>
      <w:r w:rsidRPr="00980C37">
        <w:rPr>
          <w:sz w:val="24"/>
          <w:szCs w:val="24"/>
        </w:rPr>
        <w:t>(достижение)</w:t>
      </w:r>
      <w:r w:rsidR="00D4119C">
        <w:rPr>
          <w:sz w:val="24"/>
          <w:szCs w:val="24"/>
        </w:rPr>
        <w:t xml:space="preserve"> </w:t>
      </w:r>
      <w:r w:rsidRPr="00980C37">
        <w:rPr>
          <w:sz w:val="24"/>
          <w:szCs w:val="24"/>
        </w:rPr>
        <w:t>мероприятий</w:t>
      </w:r>
      <w:r w:rsidR="00D4119C">
        <w:rPr>
          <w:sz w:val="24"/>
          <w:szCs w:val="24"/>
        </w:rPr>
        <w:t xml:space="preserve"> </w:t>
      </w:r>
      <w:r w:rsidRPr="00980C37">
        <w:rPr>
          <w:sz w:val="24"/>
          <w:szCs w:val="24"/>
        </w:rPr>
        <w:t>(результатов),</w:t>
      </w:r>
      <w:r w:rsidR="00D4119C">
        <w:rPr>
          <w:sz w:val="24"/>
          <w:szCs w:val="24"/>
        </w:rPr>
        <w:t xml:space="preserve"> </w:t>
      </w:r>
      <w:r w:rsidRPr="00980C37">
        <w:rPr>
          <w:sz w:val="24"/>
          <w:szCs w:val="24"/>
        </w:rPr>
        <w:t>запланированных</w:t>
      </w:r>
      <w:r w:rsidR="00D4119C">
        <w:rPr>
          <w:sz w:val="24"/>
          <w:szCs w:val="24"/>
        </w:rPr>
        <w:t xml:space="preserve"> </w:t>
      </w:r>
      <w:r w:rsidRPr="00980C37">
        <w:rPr>
          <w:sz w:val="24"/>
          <w:szCs w:val="24"/>
        </w:rPr>
        <w:t>в</w:t>
      </w:r>
      <w:r w:rsidR="00D4119C">
        <w:rPr>
          <w:sz w:val="24"/>
          <w:szCs w:val="24"/>
        </w:rPr>
        <w:t xml:space="preserve"> </w:t>
      </w:r>
      <w:r w:rsidRPr="00980C37">
        <w:rPr>
          <w:sz w:val="24"/>
          <w:szCs w:val="24"/>
        </w:rPr>
        <w:t>муниципальных</w:t>
      </w:r>
      <w:r w:rsidR="00D4119C">
        <w:rPr>
          <w:sz w:val="24"/>
          <w:szCs w:val="24"/>
        </w:rPr>
        <w:t xml:space="preserve"> </w:t>
      </w:r>
      <w:r w:rsidRPr="00980C37">
        <w:rPr>
          <w:sz w:val="24"/>
          <w:szCs w:val="24"/>
        </w:rPr>
        <w:t>программах;</w:t>
      </w:r>
    </w:p>
    <w:p w14:paraId="4C0F5642" w14:textId="77777777" w:rsidR="006F18F2" w:rsidRPr="00980C37" w:rsidRDefault="006F18F2" w:rsidP="005C3480">
      <w:pPr>
        <w:pStyle w:val="a3"/>
        <w:ind w:firstLine="709"/>
        <w:jc w:val="both"/>
        <w:rPr>
          <w:sz w:val="24"/>
          <w:szCs w:val="24"/>
        </w:rPr>
      </w:pPr>
      <w:r w:rsidRPr="00980C37">
        <w:rPr>
          <w:sz w:val="24"/>
          <w:szCs w:val="24"/>
        </w:rPr>
        <w:t xml:space="preserve">д) </w:t>
      </w:r>
      <w:r w:rsidRPr="00980C37">
        <w:rPr>
          <w:spacing w:val="-4"/>
          <w:sz w:val="24"/>
          <w:szCs w:val="24"/>
        </w:rPr>
        <w:t>синхронизация муниципальных программ с государственными программами Республики Марий Эл</w:t>
      </w:r>
      <w:r w:rsidRPr="00980C37">
        <w:rPr>
          <w:sz w:val="24"/>
          <w:szCs w:val="24"/>
        </w:rPr>
        <w:t>;</w:t>
      </w:r>
    </w:p>
    <w:p w14:paraId="036CF154" w14:textId="3630A765" w:rsidR="006F18F2" w:rsidRPr="00980C37" w:rsidRDefault="006F18F2" w:rsidP="005C3480">
      <w:pPr>
        <w:pStyle w:val="a3"/>
        <w:ind w:firstLine="709"/>
        <w:jc w:val="both"/>
        <w:rPr>
          <w:sz w:val="24"/>
          <w:szCs w:val="24"/>
        </w:rPr>
      </w:pPr>
      <w:r w:rsidRPr="00980C37">
        <w:rPr>
          <w:sz w:val="24"/>
          <w:szCs w:val="24"/>
        </w:rPr>
        <w:t>е) учет</w:t>
      </w:r>
      <w:r w:rsidR="00D4119C">
        <w:rPr>
          <w:sz w:val="24"/>
          <w:szCs w:val="24"/>
        </w:rPr>
        <w:t xml:space="preserve"> </w:t>
      </w:r>
      <w:r w:rsidRPr="00980C37">
        <w:rPr>
          <w:sz w:val="24"/>
          <w:szCs w:val="24"/>
        </w:rPr>
        <w:t>показателей</w:t>
      </w:r>
      <w:r w:rsidR="00D4119C">
        <w:rPr>
          <w:sz w:val="24"/>
          <w:szCs w:val="24"/>
        </w:rPr>
        <w:t xml:space="preserve"> </w:t>
      </w:r>
      <w:r w:rsidRPr="00980C37">
        <w:rPr>
          <w:sz w:val="24"/>
          <w:szCs w:val="24"/>
        </w:rPr>
        <w:t>оценки</w:t>
      </w:r>
      <w:r w:rsidR="00D4119C">
        <w:rPr>
          <w:sz w:val="24"/>
          <w:szCs w:val="24"/>
        </w:rPr>
        <w:t xml:space="preserve"> </w:t>
      </w:r>
      <w:r w:rsidRPr="00980C37">
        <w:rPr>
          <w:sz w:val="24"/>
          <w:szCs w:val="24"/>
        </w:rPr>
        <w:t>эффективности</w:t>
      </w:r>
      <w:r w:rsidR="00D4119C">
        <w:rPr>
          <w:sz w:val="24"/>
          <w:szCs w:val="24"/>
        </w:rPr>
        <w:t xml:space="preserve"> </w:t>
      </w:r>
      <w:r w:rsidRPr="00980C37">
        <w:rPr>
          <w:sz w:val="24"/>
          <w:szCs w:val="24"/>
        </w:rPr>
        <w:t>деятельности</w:t>
      </w:r>
      <w:r w:rsidRPr="00980C37">
        <w:rPr>
          <w:spacing w:val="1"/>
          <w:sz w:val="24"/>
          <w:szCs w:val="24"/>
        </w:rPr>
        <w:t xml:space="preserve"> органов </w:t>
      </w:r>
      <w:r w:rsidRPr="00980C37">
        <w:rPr>
          <w:sz w:val="24"/>
          <w:szCs w:val="24"/>
        </w:rPr>
        <w:t>местного самоуправления</w:t>
      </w:r>
      <w:r w:rsidR="00D4119C">
        <w:rPr>
          <w:sz w:val="24"/>
          <w:szCs w:val="24"/>
        </w:rPr>
        <w:t xml:space="preserve"> </w:t>
      </w:r>
      <w:r w:rsidR="00042AC0">
        <w:rPr>
          <w:sz w:val="24"/>
          <w:szCs w:val="24"/>
        </w:rPr>
        <w:t>Козиковского</w:t>
      </w:r>
      <w:r w:rsidR="00D4119C">
        <w:rPr>
          <w:sz w:val="24"/>
          <w:szCs w:val="24"/>
        </w:rPr>
        <w:t xml:space="preserve"> сельского поселения </w:t>
      </w:r>
      <w:r w:rsidR="00FE7ABB" w:rsidRPr="00980C37">
        <w:rPr>
          <w:sz w:val="24"/>
          <w:szCs w:val="24"/>
        </w:rPr>
        <w:t>Юринского</w:t>
      </w:r>
      <w:r w:rsidRPr="00980C37">
        <w:rPr>
          <w:sz w:val="24"/>
          <w:szCs w:val="24"/>
        </w:rPr>
        <w:t xml:space="preserve"> муниципального района</w:t>
      </w:r>
      <w:r w:rsidR="00D4119C">
        <w:rPr>
          <w:sz w:val="24"/>
          <w:szCs w:val="24"/>
        </w:rPr>
        <w:t xml:space="preserve"> </w:t>
      </w:r>
      <w:r w:rsidRPr="00980C37">
        <w:rPr>
          <w:sz w:val="24"/>
          <w:szCs w:val="24"/>
        </w:rPr>
        <w:t>Республики Марий Эл;</w:t>
      </w:r>
    </w:p>
    <w:p w14:paraId="0572E4B5" w14:textId="77777777" w:rsidR="006F18F2" w:rsidRPr="00980C37" w:rsidRDefault="006F18F2" w:rsidP="005C3480">
      <w:pPr>
        <w:pStyle w:val="a3"/>
        <w:ind w:firstLine="709"/>
        <w:jc w:val="both"/>
        <w:rPr>
          <w:spacing w:val="1"/>
          <w:sz w:val="24"/>
          <w:szCs w:val="24"/>
        </w:rPr>
      </w:pPr>
      <w:r w:rsidRPr="00980C37">
        <w:rPr>
          <w:sz w:val="24"/>
          <w:szCs w:val="24"/>
        </w:rPr>
        <w:t>ж) выделение в структуре муниципальных программ:</w:t>
      </w:r>
    </w:p>
    <w:p w14:paraId="23BCA848" w14:textId="28A866D1" w:rsidR="006F18F2" w:rsidRPr="00980C37" w:rsidRDefault="006F18F2" w:rsidP="005C3480">
      <w:pPr>
        <w:pStyle w:val="a3"/>
        <w:ind w:firstLine="709"/>
        <w:jc w:val="both"/>
        <w:rPr>
          <w:sz w:val="24"/>
          <w:szCs w:val="24"/>
        </w:rPr>
      </w:pPr>
      <w:r w:rsidRPr="00980C37">
        <w:rPr>
          <w:sz w:val="24"/>
          <w:szCs w:val="24"/>
        </w:rPr>
        <w:t>проектов, направленных на получение</w:t>
      </w:r>
      <w:r w:rsidR="00D4119C">
        <w:rPr>
          <w:sz w:val="24"/>
          <w:szCs w:val="24"/>
        </w:rPr>
        <w:t xml:space="preserve"> </w:t>
      </w:r>
      <w:r w:rsidRPr="00980C37">
        <w:rPr>
          <w:sz w:val="24"/>
          <w:szCs w:val="24"/>
        </w:rPr>
        <w:t>уникальных результатов в</w:t>
      </w:r>
      <w:r w:rsidR="00D4119C">
        <w:rPr>
          <w:sz w:val="24"/>
          <w:szCs w:val="24"/>
        </w:rPr>
        <w:t xml:space="preserve"> </w:t>
      </w:r>
      <w:r w:rsidRPr="00980C37">
        <w:rPr>
          <w:sz w:val="24"/>
          <w:szCs w:val="24"/>
        </w:rPr>
        <w:t>условиях</w:t>
      </w:r>
      <w:r w:rsidR="00D4119C">
        <w:rPr>
          <w:sz w:val="24"/>
          <w:szCs w:val="24"/>
        </w:rPr>
        <w:t xml:space="preserve"> </w:t>
      </w:r>
      <w:r w:rsidRPr="00980C37">
        <w:rPr>
          <w:sz w:val="24"/>
          <w:szCs w:val="24"/>
        </w:rPr>
        <w:t>временных</w:t>
      </w:r>
      <w:r w:rsidR="00D4119C">
        <w:rPr>
          <w:sz w:val="24"/>
          <w:szCs w:val="24"/>
        </w:rPr>
        <w:t xml:space="preserve"> </w:t>
      </w:r>
      <w:r w:rsidRPr="00980C37">
        <w:rPr>
          <w:sz w:val="24"/>
          <w:szCs w:val="24"/>
        </w:rPr>
        <w:t>и</w:t>
      </w:r>
      <w:r w:rsidR="00D4119C">
        <w:rPr>
          <w:sz w:val="24"/>
          <w:szCs w:val="24"/>
        </w:rPr>
        <w:t xml:space="preserve"> </w:t>
      </w:r>
      <w:r w:rsidRPr="00980C37">
        <w:rPr>
          <w:sz w:val="24"/>
          <w:szCs w:val="24"/>
        </w:rPr>
        <w:t>ресурсных</w:t>
      </w:r>
      <w:r w:rsidR="00D4119C">
        <w:rPr>
          <w:sz w:val="24"/>
          <w:szCs w:val="24"/>
        </w:rPr>
        <w:t xml:space="preserve"> </w:t>
      </w:r>
      <w:r w:rsidRPr="00980C37">
        <w:rPr>
          <w:sz w:val="24"/>
          <w:szCs w:val="24"/>
        </w:rPr>
        <w:t>ограничений</w:t>
      </w:r>
      <w:r w:rsidR="00D4119C">
        <w:rPr>
          <w:sz w:val="24"/>
          <w:szCs w:val="24"/>
        </w:rPr>
        <w:t xml:space="preserve"> </w:t>
      </w:r>
      <w:r w:rsidRPr="00980C37">
        <w:rPr>
          <w:sz w:val="24"/>
          <w:szCs w:val="24"/>
        </w:rPr>
        <w:t>и</w:t>
      </w:r>
      <w:r w:rsidRPr="00980C37">
        <w:rPr>
          <w:spacing w:val="-1"/>
          <w:sz w:val="24"/>
          <w:szCs w:val="24"/>
        </w:rPr>
        <w:t xml:space="preserve"> о</w:t>
      </w:r>
      <w:r w:rsidRPr="00980C37">
        <w:rPr>
          <w:sz w:val="24"/>
          <w:szCs w:val="24"/>
        </w:rPr>
        <w:t>пределяемых,</w:t>
      </w:r>
      <w:r w:rsidR="00D4119C">
        <w:rPr>
          <w:sz w:val="24"/>
          <w:szCs w:val="24"/>
        </w:rPr>
        <w:t xml:space="preserve"> </w:t>
      </w:r>
      <w:r w:rsidRPr="00980C37">
        <w:rPr>
          <w:sz w:val="24"/>
          <w:szCs w:val="24"/>
        </w:rPr>
        <w:t>формируемых и</w:t>
      </w:r>
      <w:r w:rsidR="00D4119C">
        <w:rPr>
          <w:sz w:val="24"/>
          <w:szCs w:val="24"/>
        </w:rPr>
        <w:t xml:space="preserve"> </w:t>
      </w:r>
      <w:r w:rsidRPr="00980C37">
        <w:rPr>
          <w:sz w:val="24"/>
          <w:szCs w:val="24"/>
        </w:rPr>
        <w:t>реализуемых</w:t>
      </w:r>
      <w:r w:rsidR="00D4119C">
        <w:rPr>
          <w:sz w:val="24"/>
          <w:szCs w:val="24"/>
        </w:rPr>
        <w:t xml:space="preserve"> </w:t>
      </w:r>
      <w:r w:rsidRPr="00980C37">
        <w:rPr>
          <w:sz w:val="24"/>
          <w:szCs w:val="24"/>
        </w:rPr>
        <w:t>в</w:t>
      </w:r>
      <w:r w:rsidR="00D4119C">
        <w:rPr>
          <w:sz w:val="24"/>
          <w:szCs w:val="24"/>
        </w:rPr>
        <w:t xml:space="preserve"> </w:t>
      </w:r>
      <w:r w:rsidRPr="00980C37">
        <w:rPr>
          <w:sz w:val="24"/>
          <w:szCs w:val="24"/>
        </w:rPr>
        <w:t>соответствии</w:t>
      </w:r>
      <w:r w:rsidR="00D4119C">
        <w:rPr>
          <w:sz w:val="24"/>
          <w:szCs w:val="24"/>
        </w:rPr>
        <w:t xml:space="preserve"> </w:t>
      </w:r>
      <w:r w:rsidRPr="00980C37">
        <w:rPr>
          <w:sz w:val="24"/>
          <w:szCs w:val="24"/>
        </w:rPr>
        <w:t>с</w:t>
      </w:r>
      <w:r w:rsidRPr="00980C37">
        <w:rPr>
          <w:spacing w:val="1"/>
          <w:sz w:val="24"/>
          <w:szCs w:val="24"/>
        </w:rPr>
        <w:t xml:space="preserve"> муниципальными </w:t>
      </w:r>
      <w:r w:rsidRPr="00980C37">
        <w:rPr>
          <w:sz w:val="24"/>
          <w:szCs w:val="24"/>
        </w:rPr>
        <w:t>правовыми актами</w:t>
      </w:r>
      <w:r w:rsidR="00D4119C">
        <w:rPr>
          <w:sz w:val="24"/>
          <w:szCs w:val="24"/>
        </w:rPr>
        <w:t xml:space="preserve"> </w:t>
      </w:r>
      <w:r w:rsidR="00042AC0">
        <w:rPr>
          <w:sz w:val="24"/>
          <w:szCs w:val="24"/>
        </w:rPr>
        <w:t>Козиковского</w:t>
      </w:r>
      <w:r w:rsidR="00D4119C">
        <w:rPr>
          <w:sz w:val="24"/>
          <w:szCs w:val="24"/>
        </w:rPr>
        <w:t xml:space="preserve"> сельского поселения </w:t>
      </w:r>
      <w:r w:rsidR="00FE7ABB" w:rsidRPr="00980C37">
        <w:rPr>
          <w:sz w:val="24"/>
          <w:szCs w:val="24"/>
        </w:rPr>
        <w:t>Юринского</w:t>
      </w:r>
      <w:r w:rsidRPr="00980C37">
        <w:rPr>
          <w:sz w:val="24"/>
          <w:szCs w:val="24"/>
        </w:rPr>
        <w:t xml:space="preserve"> муниципального района</w:t>
      </w:r>
      <w:r w:rsidR="00D4119C">
        <w:rPr>
          <w:sz w:val="24"/>
          <w:szCs w:val="24"/>
        </w:rPr>
        <w:t xml:space="preserve"> </w:t>
      </w:r>
      <w:r w:rsidRPr="00980C37">
        <w:rPr>
          <w:sz w:val="24"/>
          <w:szCs w:val="24"/>
        </w:rPr>
        <w:t>Республики Марий Эл</w:t>
      </w:r>
      <w:r w:rsidR="00D4119C">
        <w:rPr>
          <w:sz w:val="24"/>
          <w:szCs w:val="24"/>
        </w:rPr>
        <w:t xml:space="preserve"> </w:t>
      </w:r>
      <w:r w:rsidRPr="00980C37">
        <w:rPr>
          <w:sz w:val="24"/>
          <w:szCs w:val="24"/>
        </w:rPr>
        <w:t>в</w:t>
      </w:r>
      <w:r w:rsidR="00D4119C">
        <w:rPr>
          <w:sz w:val="24"/>
          <w:szCs w:val="24"/>
        </w:rPr>
        <w:t xml:space="preserve"> </w:t>
      </w:r>
      <w:r w:rsidRPr="00980C37">
        <w:rPr>
          <w:sz w:val="24"/>
          <w:szCs w:val="24"/>
        </w:rPr>
        <w:t>сфере</w:t>
      </w:r>
      <w:r w:rsidR="00D4119C">
        <w:rPr>
          <w:sz w:val="24"/>
          <w:szCs w:val="24"/>
        </w:rPr>
        <w:t xml:space="preserve"> </w:t>
      </w:r>
      <w:r w:rsidRPr="00980C37">
        <w:rPr>
          <w:sz w:val="24"/>
          <w:szCs w:val="24"/>
        </w:rPr>
        <w:t>регулирования</w:t>
      </w:r>
      <w:r w:rsidR="00D4119C">
        <w:rPr>
          <w:sz w:val="24"/>
          <w:szCs w:val="24"/>
        </w:rPr>
        <w:t xml:space="preserve"> </w:t>
      </w:r>
      <w:r w:rsidRPr="00980C37">
        <w:rPr>
          <w:sz w:val="24"/>
          <w:szCs w:val="24"/>
        </w:rPr>
        <w:t>проектной</w:t>
      </w:r>
      <w:r w:rsidR="00D4119C">
        <w:rPr>
          <w:sz w:val="24"/>
          <w:szCs w:val="24"/>
        </w:rPr>
        <w:t xml:space="preserve"> </w:t>
      </w:r>
      <w:r w:rsidRPr="00980C37">
        <w:rPr>
          <w:sz w:val="24"/>
          <w:szCs w:val="24"/>
        </w:rPr>
        <w:t>деятельности</w:t>
      </w:r>
      <w:r w:rsidR="00D4119C">
        <w:rPr>
          <w:sz w:val="24"/>
          <w:szCs w:val="24"/>
        </w:rPr>
        <w:t xml:space="preserve"> </w:t>
      </w:r>
      <w:r w:rsidRPr="00980C37">
        <w:rPr>
          <w:sz w:val="24"/>
          <w:szCs w:val="24"/>
        </w:rPr>
        <w:t>с</w:t>
      </w:r>
      <w:r w:rsidR="00D4119C">
        <w:rPr>
          <w:sz w:val="24"/>
          <w:szCs w:val="24"/>
        </w:rPr>
        <w:t xml:space="preserve"> </w:t>
      </w:r>
      <w:r w:rsidRPr="00980C37">
        <w:rPr>
          <w:sz w:val="24"/>
          <w:szCs w:val="24"/>
        </w:rPr>
        <w:t>учетом</w:t>
      </w:r>
      <w:r w:rsidR="00D4119C">
        <w:rPr>
          <w:sz w:val="24"/>
          <w:szCs w:val="24"/>
        </w:rPr>
        <w:t xml:space="preserve"> </w:t>
      </w:r>
      <w:r w:rsidRPr="00980C37">
        <w:rPr>
          <w:sz w:val="24"/>
          <w:szCs w:val="24"/>
        </w:rPr>
        <w:t>постановления</w:t>
      </w:r>
      <w:r w:rsidR="00D4119C">
        <w:rPr>
          <w:sz w:val="24"/>
          <w:szCs w:val="24"/>
        </w:rPr>
        <w:t xml:space="preserve"> </w:t>
      </w:r>
      <w:r w:rsidRPr="00980C37">
        <w:rPr>
          <w:sz w:val="24"/>
          <w:szCs w:val="24"/>
        </w:rPr>
        <w:t>№</w:t>
      </w:r>
      <w:r w:rsidR="00D4119C">
        <w:rPr>
          <w:sz w:val="24"/>
          <w:szCs w:val="24"/>
        </w:rPr>
        <w:t xml:space="preserve"> </w:t>
      </w:r>
      <w:r w:rsidRPr="00980C37">
        <w:rPr>
          <w:sz w:val="24"/>
          <w:szCs w:val="24"/>
        </w:rPr>
        <w:t>1288;</w:t>
      </w:r>
    </w:p>
    <w:p w14:paraId="1790924C" w14:textId="77777777" w:rsidR="006F18F2" w:rsidRPr="00980C37" w:rsidRDefault="006F18F2" w:rsidP="005C3480">
      <w:pPr>
        <w:pStyle w:val="a3"/>
        <w:ind w:firstLine="709"/>
        <w:jc w:val="both"/>
        <w:rPr>
          <w:sz w:val="24"/>
          <w:szCs w:val="24"/>
        </w:rPr>
      </w:pPr>
      <w:r w:rsidRPr="00980C37">
        <w:rPr>
          <w:sz w:val="24"/>
          <w:szCs w:val="24"/>
        </w:rPr>
        <w:t>процессных</w:t>
      </w:r>
      <w:r w:rsidR="00D4119C">
        <w:rPr>
          <w:sz w:val="24"/>
          <w:szCs w:val="24"/>
        </w:rPr>
        <w:t xml:space="preserve"> </w:t>
      </w:r>
      <w:r w:rsidRPr="00980C37">
        <w:rPr>
          <w:sz w:val="24"/>
          <w:szCs w:val="24"/>
        </w:rPr>
        <w:t>мероприятий, реализуемых непрерывно либо</w:t>
      </w:r>
      <w:r w:rsidR="00D4119C">
        <w:rPr>
          <w:sz w:val="24"/>
          <w:szCs w:val="24"/>
        </w:rPr>
        <w:t xml:space="preserve"> </w:t>
      </w:r>
      <w:r w:rsidRPr="00980C37">
        <w:rPr>
          <w:sz w:val="24"/>
          <w:szCs w:val="24"/>
        </w:rPr>
        <w:t>на</w:t>
      </w:r>
      <w:r w:rsidR="00D4119C">
        <w:rPr>
          <w:sz w:val="24"/>
          <w:szCs w:val="24"/>
        </w:rPr>
        <w:t xml:space="preserve"> </w:t>
      </w:r>
      <w:r w:rsidRPr="00980C37">
        <w:rPr>
          <w:sz w:val="24"/>
          <w:szCs w:val="24"/>
        </w:rPr>
        <w:t>периодической основе;</w:t>
      </w:r>
    </w:p>
    <w:p w14:paraId="204933AB" w14:textId="77777777" w:rsidR="006F18F2" w:rsidRPr="00980C37" w:rsidRDefault="006F18F2" w:rsidP="005C3480">
      <w:pPr>
        <w:pStyle w:val="a3"/>
        <w:ind w:firstLine="709"/>
        <w:jc w:val="both"/>
        <w:rPr>
          <w:sz w:val="24"/>
          <w:szCs w:val="24"/>
        </w:rPr>
      </w:pPr>
      <w:r w:rsidRPr="00980C37">
        <w:rPr>
          <w:sz w:val="24"/>
          <w:szCs w:val="24"/>
        </w:rPr>
        <w:t>з) закрепление</w:t>
      </w:r>
      <w:r w:rsidR="00D4119C">
        <w:rPr>
          <w:sz w:val="24"/>
          <w:szCs w:val="24"/>
        </w:rPr>
        <w:t xml:space="preserve"> </w:t>
      </w:r>
      <w:r w:rsidRPr="00980C37">
        <w:rPr>
          <w:sz w:val="24"/>
          <w:szCs w:val="24"/>
        </w:rPr>
        <w:t>должностного</w:t>
      </w:r>
      <w:r w:rsidR="00D4119C">
        <w:rPr>
          <w:sz w:val="24"/>
          <w:szCs w:val="24"/>
        </w:rPr>
        <w:t xml:space="preserve"> </w:t>
      </w:r>
      <w:r w:rsidRPr="00980C37">
        <w:rPr>
          <w:sz w:val="24"/>
          <w:szCs w:val="24"/>
        </w:rPr>
        <w:t>лица,</w:t>
      </w:r>
      <w:r w:rsidR="00D4119C">
        <w:rPr>
          <w:sz w:val="24"/>
          <w:szCs w:val="24"/>
        </w:rPr>
        <w:t xml:space="preserve"> </w:t>
      </w:r>
      <w:r w:rsidRPr="00980C37">
        <w:rPr>
          <w:sz w:val="24"/>
          <w:szCs w:val="24"/>
        </w:rPr>
        <w:t>ответственного</w:t>
      </w:r>
      <w:r w:rsidR="00D4119C">
        <w:rPr>
          <w:sz w:val="24"/>
          <w:szCs w:val="24"/>
        </w:rPr>
        <w:t xml:space="preserve"> </w:t>
      </w:r>
      <w:r w:rsidRPr="00980C37">
        <w:rPr>
          <w:sz w:val="24"/>
          <w:szCs w:val="24"/>
        </w:rPr>
        <w:t>за</w:t>
      </w:r>
      <w:r w:rsidR="00D4119C">
        <w:rPr>
          <w:sz w:val="24"/>
          <w:szCs w:val="24"/>
        </w:rPr>
        <w:t xml:space="preserve"> </w:t>
      </w:r>
      <w:r w:rsidRPr="00980C37">
        <w:rPr>
          <w:sz w:val="24"/>
          <w:szCs w:val="24"/>
        </w:rPr>
        <w:t>реализацию</w:t>
      </w:r>
      <w:r w:rsidR="00D4119C">
        <w:rPr>
          <w:sz w:val="24"/>
          <w:szCs w:val="24"/>
        </w:rPr>
        <w:t xml:space="preserve"> </w:t>
      </w:r>
      <w:r w:rsidRPr="00980C37">
        <w:rPr>
          <w:sz w:val="24"/>
          <w:szCs w:val="24"/>
        </w:rPr>
        <w:t>муниципальной программы, а также каждого структурного</w:t>
      </w:r>
      <w:r w:rsidR="00D4119C">
        <w:rPr>
          <w:sz w:val="24"/>
          <w:szCs w:val="24"/>
        </w:rPr>
        <w:t xml:space="preserve"> </w:t>
      </w:r>
      <w:r w:rsidRPr="00980C37">
        <w:rPr>
          <w:sz w:val="24"/>
          <w:szCs w:val="24"/>
        </w:rPr>
        <w:t>элемента</w:t>
      </w:r>
      <w:r w:rsidR="00D4119C">
        <w:rPr>
          <w:sz w:val="24"/>
          <w:szCs w:val="24"/>
        </w:rPr>
        <w:t xml:space="preserve"> </w:t>
      </w:r>
      <w:r w:rsidRPr="00980C37">
        <w:rPr>
          <w:sz w:val="24"/>
          <w:szCs w:val="24"/>
        </w:rPr>
        <w:t>такой программы;</w:t>
      </w:r>
    </w:p>
    <w:p w14:paraId="334FFA98" w14:textId="0AF0A62C" w:rsidR="006F18F2" w:rsidRPr="00980C37" w:rsidRDefault="006F18F2" w:rsidP="005C3480">
      <w:pPr>
        <w:pStyle w:val="a3"/>
        <w:ind w:firstLine="709"/>
        <w:jc w:val="both"/>
        <w:rPr>
          <w:sz w:val="24"/>
          <w:szCs w:val="24"/>
        </w:rPr>
      </w:pPr>
      <w:r w:rsidRPr="00980C37">
        <w:rPr>
          <w:sz w:val="24"/>
          <w:szCs w:val="24"/>
        </w:rPr>
        <w:t>и) обеспечение</w:t>
      </w:r>
      <w:r w:rsidR="00D4119C">
        <w:rPr>
          <w:sz w:val="24"/>
          <w:szCs w:val="24"/>
        </w:rPr>
        <w:t xml:space="preserve"> </w:t>
      </w:r>
      <w:r w:rsidRPr="00980C37">
        <w:rPr>
          <w:sz w:val="24"/>
          <w:szCs w:val="24"/>
        </w:rPr>
        <w:t>возможности</w:t>
      </w:r>
      <w:r w:rsidR="00D4119C">
        <w:rPr>
          <w:sz w:val="24"/>
          <w:szCs w:val="24"/>
        </w:rPr>
        <w:t xml:space="preserve"> </w:t>
      </w:r>
      <w:r w:rsidRPr="00980C37">
        <w:rPr>
          <w:sz w:val="24"/>
          <w:szCs w:val="24"/>
        </w:rPr>
        <w:t>маркировки</w:t>
      </w:r>
      <w:r w:rsidR="00D4119C">
        <w:rPr>
          <w:sz w:val="24"/>
          <w:szCs w:val="24"/>
        </w:rPr>
        <w:t xml:space="preserve"> </w:t>
      </w:r>
      <w:r w:rsidRPr="00980C37">
        <w:rPr>
          <w:sz w:val="24"/>
          <w:szCs w:val="24"/>
        </w:rPr>
        <w:t>в</w:t>
      </w:r>
      <w:r w:rsidR="00D4119C">
        <w:rPr>
          <w:sz w:val="24"/>
          <w:szCs w:val="24"/>
        </w:rPr>
        <w:t xml:space="preserve"> </w:t>
      </w:r>
      <w:r w:rsidRPr="00980C37">
        <w:rPr>
          <w:sz w:val="24"/>
          <w:szCs w:val="24"/>
        </w:rPr>
        <w:t>информационных</w:t>
      </w:r>
      <w:r w:rsidR="00D4119C">
        <w:rPr>
          <w:sz w:val="24"/>
          <w:szCs w:val="24"/>
        </w:rPr>
        <w:t xml:space="preserve"> </w:t>
      </w:r>
      <w:r w:rsidRPr="00980C37">
        <w:rPr>
          <w:sz w:val="24"/>
          <w:szCs w:val="24"/>
        </w:rPr>
        <w:t>системах,</w:t>
      </w:r>
      <w:r w:rsidR="00D4119C">
        <w:rPr>
          <w:sz w:val="24"/>
          <w:szCs w:val="24"/>
        </w:rPr>
        <w:t xml:space="preserve"> </w:t>
      </w:r>
      <w:r w:rsidRPr="00980C37">
        <w:rPr>
          <w:sz w:val="24"/>
          <w:szCs w:val="24"/>
        </w:rPr>
        <w:t>указанных</w:t>
      </w:r>
      <w:r w:rsidR="00D4119C">
        <w:rPr>
          <w:sz w:val="24"/>
          <w:szCs w:val="24"/>
        </w:rPr>
        <w:t xml:space="preserve"> </w:t>
      </w:r>
      <w:r w:rsidRPr="00980C37">
        <w:rPr>
          <w:sz w:val="24"/>
          <w:szCs w:val="24"/>
        </w:rPr>
        <w:t>в</w:t>
      </w:r>
      <w:r w:rsidR="00D4119C">
        <w:rPr>
          <w:sz w:val="24"/>
          <w:szCs w:val="24"/>
        </w:rPr>
        <w:t xml:space="preserve"> </w:t>
      </w:r>
      <w:r w:rsidRPr="00980C37">
        <w:rPr>
          <w:sz w:val="24"/>
          <w:szCs w:val="24"/>
        </w:rPr>
        <w:t>пункте</w:t>
      </w:r>
      <w:r w:rsidR="00D4119C">
        <w:rPr>
          <w:sz w:val="24"/>
          <w:szCs w:val="24"/>
        </w:rPr>
        <w:t xml:space="preserve"> </w:t>
      </w:r>
      <w:r w:rsidRPr="00980C37">
        <w:rPr>
          <w:sz w:val="24"/>
          <w:szCs w:val="24"/>
        </w:rPr>
        <w:t>1.8.</w:t>
      </w:r>
      <w:r w:rsidR="00D4119C">
        <w:rPr>
          <w:sz w:val="24"/>
          <w:szCs w:val="24"/>
        </w:rPr>
        <w:t xml:space="preserve"> </w:t>
      </w:r>
      <w:r w:rsidRPr="00980C37">
        <w:rPr>
          <w:sz w:val="24"/>
          <w:szCs w:val="24"/>
        </w:rPr>
        <w:t>настоящего</w:t>
      </w:r>
      <w:r w:rsidR="00D4119C">
        <w:rPr>
          <w:sz w:val="24"/>
          <w:szCs w:val="24"/>
        </w:rPr>
        <w:t xml:space="preserve"> </w:t>
      </w:r>
      <w:r w:rsidRPr="00980C37">
        <w:rPr>
          <w:sz w:val="24"/>
          <w:szCs w:val="24"/>
        </w:rPr>
        <w:t>Положения,</w:t>
      </w:r>
      <w:r w:rsidR="00D4119C">
        <w:rPr>
          <w:sz w:val="24"/>
          <w:szCs w:val="24"/>
        </w:rPr>
        <w:t xml:space="preserve"> </w:t>
      </w:r>
      <w:r w:rsidRPr="00980C37">
        <w:rPr>
          <w:sz w:val="24"/>
          <w:szCs w:val="24"/>
        </w:rPr>
        <w:t>в</w:t>
      </w:r>
      <w:r w:rsidR="00D4119C">
        <w:rPr>
          <w:sz w:val="24"/>
          <w:szCs w:val="24"/>
        </w:rPr>
        <w:t xml:space="preserve"> </w:t>
      </w:r>
      <w:r w:rsidRPr="00980C37">
        <w:rPr>
          <w:sz w:val="24"/>
          <w:szCs w:val="24"/>
        </w:rPr>
        <w:t>составе</w:t>
      </w:r>
      <w:r w:rsidR="00D4119C">
        <w:rPr>
          <w:sz w:val="24"/>
          <w:szCs w:val="24"/>
        </w:rPr>
        <w:t xml:space="preserve"> </w:t>
      </w:r>
      <w:r w:rsidRPr="00980C37">
        <w:rPr>
          <w:sz w:val="24"/>
          <w:szCs w:val="24"/>
        </w:rPr>
        <w:t>муниципальной</w:t>
      </w:r>
      <w:r w:rsidR="00D4119C">
        <w:rPr>
          <w:sz w:val="24"/>
          <w:szCs w:val="24"/>
        </w:rPr>
        <w:t xml:space="preserve"> </w:t>
      </w:r>
      <w:r w:rsidRPr="00980C37">
        <w:rPr>
          <w:sz w:val="24"/>
          <w:szCs w:val="24"/>
        </w:rPr>
        <w:t>программы</w:t>
      </w:r>
      <w:r w:rsidR="00D4119C">
        <w:rPr>
          <w:sz w:val="24"/>
          <w:szCs w:val="24"/>
        </w:rPr>
        <w:t xml:space="preserve"> </w:t>
      </w:r>
      <w:r w:rsidRPr="00980C37">
        <w:rPr>
          <w:sz w:val="24"/>
          <w:szCs w:val="24"/>
        </w:rPr>
        <w:t>ее</w:t>
      </w:r>
      <w:r w:rsidR="00D4119C">
        <w:rPr>
          <w:sz w:val="24"/>
          <w:szCs w:val="24"/>
        </w:rPr>
        <w:t xml:space="preserve"> </w:t>
      </w:r>
      <w:r w:rsidRPr="00980C37">
        <w:rPr>
          <w:sz w:val="24"/>
          <w:szCs w:val="24"/>
        </w:rPr>
        <w:t>параметров</w:t>
      </w:r>
      <w:r w:rsidR="00D4119C">
        <w:rPr>
          <w:sz w:val="24"/>
          <w:szCs w:val="24"/>
        </w:rPr>
        <w:t xml:space="preserve"> </w:t>
      </w:r>
      <w:r w:rsidRPr="00980C37">
        <w:rPr>
          <w:sz w:val="24"/>
          <w:szCs w:val="24"/>
        </w:rPr>
        <w:t>(в</w:t>
      </w:r>
      <w:r w:rsidR="00D4119C">
        <w:rPr>
          <w:sz w:val="24"/>
          <w:szCs w:val="24"/>
        </w:rPr>
        <w:t xml:space="preserve"> </w:t>
      </w:r>
      <w:r w:rsidRPr="00980C37">
        <w:rPr>
          <w:sz w:val="24"/>
          <w:szCs w:val="24"/>
        </w:rPr>
        <w:t>том</w:t>
      </w:r>
      <w:r w:rsidR="00D4119C">
        <w:rPr>
          <w:sz w:val="24"/>
          <w:szCs w:val="24"/>
        </w:rPr>
        <w:t xml:space="preserve"> </w:t>
      </w:r>
      <w:r w:rsidRPr="00980C37">
        <w:rPr>
          <w:sz w:val="24"/>
          <w:szCs w:val="24"/>
        </w:rPr>
        <w:t>числе</w:t>
      </w:r>
      <w:r w:rsidR="00D4119C">
        <w:rPr>
          <w:sz w:val="24"/>
          <w:szCs w:val="24"/>
        </w:rPr>
        <w:t xml:space="preserve"> </w:t>
      </w:r>
      <w:r w:rsidRPr="00980C37">
        <w:rPr>
          <w:sz w:val="24"/>
          <w:szCs w:val="24"/>
        </w:rPr>
        <w:t>показателей,</w:t>
      </w:r>
      <w:r w:rsidR="00D4119C">
        <w:rPr>
          <w:sz w:val="24"/>
          <w:szCs w:val="24"/>
        </w:rPr>
        <w:t xml:space="preserve"> </w:t>
      </w:r>
      <w:r w:rsidRPr="00980C37">
        <w:rPr>
          <w:sz w:val="24"/>
          <w:szCs w:val="24"/>
        </w:rPr>
        <w:t>мероприятий</w:t>
      </w:r>
      <w:r w:rsidR="00D4119C">
        <w:rPr>
          <w:sz w:val="24"/>
          <w:szCs w:val="24"/>
        </w:rPr>
        <w:t xml:space="preserve"> </w:t>
      </w:r>
      <w:r w:rsidRPr="00980C37">
        <w:rPr>
          <w:sz w:val="24"/>
          <w:szCs w:val="24"/>
        </w:rPr>
        <w:t>(результатов),</w:t>
      </w:r>
      <w:r w:rsidR="00D4119C">
        <w:rPr>
          <w:sz w:val="24"/>
          <w:szCs w:val="24"/>
        </w:rPr>
        <w:t xml:space="preserve"> </w:t>
      </w:r>
      <w:r w:rsidRPr="00980C37">
        <w:rPr>
          <w:sz w:val="24"/>
          <w:szCs w:val="24"/>
        </w:rPr>
        <w:t>параметров</w:t>
      </w:r>
      <w:r w:rsidR="00D4119C">
        <w:rPr>
          <w:sz w:val="24"/>
          <w:szCs w:val="24"/>
        </w:rPr>
        <w:t xml:space="preserve"> </w:t>
      </w:r>
      <w:r w:rsidRPr="00980C37">
        <w:rPr>
          <w:sz w:val="24"/>
          <w:szCs w:val="24"/>
        </w:rPr>
        <w:t>финансового</w:t>
      </w:r>
      <w:r w:rsidR="00D4119C">
        <w:rPr>
          <w:sz w:val="24"/>
          <w:szCs w:val="24"/>
        </w:rPr>
        <w:t xml:space="preserve"> </w:t>
      </w:r>
      <w:r w:rsidRPr="00980C37">
        <w:rPr>
          <w:sz w:val="24"/>
          <w:szCs w:val="24"/>
        </w:rPr>
        <w:t>обеспечения),</w:t>
      </w:r>
      <w:r w:rsidR="00D4119C">
        <w:rPr>
          <w:sz w:val="24"/>
          <w:szCs w:val="24"/>
        </w:rPr>
        <w:t xml:space="preserve"> </w:t>
      </w:r>
      <w:r w:rsidRPr="00980C37">
        <w:rPr>
          <w:sz w:val="24"/>
          <w:szCs w:val="24"/>
        </w:rPr>
        <w:t>соответствующих</w:t>
      </w:r>
      <w:r w:rsidR="00D4119C">
        <w:rPr>
          <w:sz w:val="24"/>
          <w:szCs w:val="24"/>
        </w:rPr>
        <w:t xml:space="preserve"> </w:t>
      </w:r>
      <w:r w:rsidRPr="00980C37">
        <w:rPr>
          <w:sz w:val="24"/>
          <w:szCs w:val="24"/>
        </w:rPr>
        <w:t>сферам реализации государственных</w:t>
      </w:r>
      <w:r w:rsidR="00D4119C">
        <w:rPr>
          <w:sz w:val="24"/>
          <w:szCs w:val="24"/>
        </w:rPr>
        <w:t xml:space="preserve"> </w:t>
      </w:r>
      <w:r w:rsidRPr="00980C37">
        <w:rPr>
          <w:sz w:val="24"/>
          <w:szCs w:val="24"/>
        </w:rPr>
        <w:t>программ Республики Марий Эл и их структурных элементов, а также обеспечение</w:t>
      </w:r>
      <w:r w:rsidR="00D4119C">
        <w:rPr>
          <w:sz w:val="24"/>
          <w:szCs w:val="24"/>
        </w:rPr>
        <w:t xml:space="preserve"> </w:t>
      </w:r>
      <w:r w:rsidRPr="00980C37">
        <w:rPr>
          <w:sz w:val="24"/>
          <w:szCs w:val="24"/>
        </w:rPr>
        <w:t>маркировки</w:t>
      </w:r>
      <w:r w:rsidR="00D4119C">
        <w:rPr>
          <w:sz w:val="24"/>
          <w:szCs w:val="24"/>
        </w:rPr>
        <w:t xml:space="preserve"> </w:t>
      </w:r>
      <w:r w:rsidRPr="00980C37">
        <w:rPr>
          <w:sz w:val="24"/>
          <w:szCs w:val="24"/>
        </w:rPr>
        <w:t>муниципальных</w:t>
      </w:r>
      <w:r w:rsidR="00D4119C">
        <w:rPr>
          <w:sz w:val="24"/>
          <w:szCs w:val="24"/>
        </w:rPr>
        <w:t xml:space="preserve"> </w:t>
      </w:r>
      <w:r w:rsidRPr="00980C37">
        <w:rPr>
          <w:sz w:val="24"/>
          <w:szCs w:val="24"/>
        </w:rPr>
        <w:t>программ</w:t>
      </w:r>
      <w:r w:rsidR="00D4119C">
        <w:rPr>
          <w:sz w:val="24"/>
          <w:szCs w:val="24"/>
        </w:rPr>
        <w:t xml:space="preserve"> </w:t>
      </w:r>
      <w:r w:rsidRPr="00980C37">
        <w:rPr>
          <w:sz w:val="24"/>
          <w:szCs w:val="24"/>
        </w:rPr>
        <w:t>и</w:t>
      </w:r>
      <w:r w:rsidR="00D4119C">
        <w:rPr>
          <w:sz w:val="24"/>
          <w:szCs w:val="24"/>
        </w:rPr>
        <w:t xml:space="preserve"> </w:t>
      </w:r>
      <w:r w:rsidRPr="00980C37">
        <w:rPr>
          <w:sz w:val="24"/>
          <w:szCs w:val="24"/>
        </w:rPr>
        <w:t>их</w:t>
      </w:r>
      <w:r w:rsidR="00D4119C">
        <w:rPr>
          <w:sz w:val="24"/>
          <w:szCs w:val="24"/>
        </w:rPr>
        <w:t xml:space="preserve"> </w:t>
      </w:r>
      <w:r w:rsidRPr="00980C37">
        <w:rPr>
          <w:sz w:val="24"/>
          <w:szCs w:val="24"/>
        </w:rPr>
        <w:t>структурных</w:t>
      </w:r>
      <w:r w:rsidR="00D4119C">
        <w:rPr>
          <w:sz w:val="24"/>
          <w:szCs w:val="24"/>
        </w:rPr>
        <w:t xml:space="preserve"> </w:t>
      </w:r>
      <w:r w:rsidRPr="00980C37">
        <w:rPr>
          <w:spacing w:val="-1"/>
          <w:sz w:val="24"/>
          <w:szCs w:val="24"/>
        </w:rPr>
        <w:t>элементов,</w:t>
      </w:r>
      <w:r w:rsidR="00D4119C">
        <w:rPr>
          <w:spacing w:val="-1"/>
          <w:sz w:val="24"/>
          <w:szCs w:val="24"/>
        </w:rPr>
        <w:t xml:space="preserve"> </w:t>
      </w:r>
      <w:r w:rsidRPr="00980C37">
        <w:rPr>
          <w:sz w:val="24"/>
          <w:szCs w:val="24"/>
        </w:rPr>
        <w:t>относящихся</w:t>
      </w:r>
      <w:r w:rsidR="00D4119C">
        <w:rPr>
          <w:sz w:val="24"/>
          <w:szCs w:val="24"/>
        </w:rPr>
        <w:t xml:space="preserve"> </w:t>
      </w:r>
      <w:r w:rsidRPr="00980C37">
        <w:rPr>
          <w:sz w:val="24"/>
          <w:szCs w:val="24"/>
        </w:rPr>
        <w:t>к</w:t>
      </w:r>
      <w:r w:rsidR="00D4119C">
        <w:rPr>
          <w:sz w:val="24"/>
          <w:szCs w:val="24"/>
        </w:rPr>
        <w:t xml:space="preserve"> </w:t>
      </w:r>
      <w:r w:rsidRPr="00980C37">
        <w:rPr>
          <w:sz w:val="24"/>
          <w:szCs w:val="24"/>
        </w:rPr>
        <w:t>реализации</w:t>
      </w:r>
      <w:r w:rsidR="00D4119C">
        <w:rPr>
          <w:sz w:val="24"/>
          <w:szCs w:val="24"/>
        </w:rPr>
        <w:t xml:space="preserve"> </w:t>
      </w:r>
      <w:r w:rsidRPr="00980C37">
        <w:rPr>
          <w:sz w:val="24"/>
          <w:szCs w:val="24"/>
        </w:rPr>
        <w:t>региональных</w:t>
      </w:r>
      <w:r w:rsidR="00D4119C">
        <w:rPr>
          <w:sz w:val="24"/>
          <w:szCs w:val="24"/>
        </w:rPr>
        <w:t xml:space="preserve"> </w:t>
      </w:r>
      <w:r w:rsidRPr="00980C37">
        <w:rPr>
          <w:sz w:val="24"/>
          <w:szCs w:val="24"/>
        </w:rPr>
        <w:t>проектов</w:t>
      </w:r>
      <w:r w:rsidR="00D4119C">
        <w:rPr>
          <w:sz w:val="24"/>
          <w:szCs w:val="24"/>
        </w:rPr>
        <w:t xml:space="preserve"> </w:t>
      </w:r>
      <w:r w:rsidRPr="00980C37">
        <w:rPr>
          <w:sz w:val="24"/>
          <w:szCs w:val="24"/>
        </w:rPr>
        <w:t>(программ)</w:t>
      </w:r>
      <w:r w:rsidR="00D4119C">
        <w:rPr>
          <w:sz w:val="24"/>
          <w:szCs w:val="24"/>
        </w:rPr>
        <w:t xml:space="preserve"> </w:t>
      </w:r>
      <w:r w:rsidRPr="00980C37">
        <w:rPr>
          <w:sz w:val="24"/>
          <w:szCs w:val="24"/>
        </w:rPr>
        <w:t xml:space="preserve">(далее </w:t>
      </w:r>
      <w:r w:rsidR="005C3480" w:rsidRPr="00980C37">
        <w:rPr>
          <w:sz w:val="24"/>
          <w:szCs w:val="24"/>
        </w:rPr>
        <w:t>–</w:t>
      </w:r>
      <w:r w:rsidRPr="00980C37">
        <w:rPr>
          <w:sz w:val="24"/>
          <w:szCs w:val="24"/>
        </w:rPr>
        <w:t xml:space="preserve"> </w:t>
      </w:r>
      <w:r w:rsidRPr="00980C37">
        <w:rPr>
          <w:sz w:val="24"/>
          <w:szCs w:val="24"/>
        </w:rPr>
        <w:lastRenderedPageBreak/>
        <w:t>региональные</w:t>
      </w:r>
      <w:r w:rsidR="00D4119C">
        <w:rPr>
          <w:sz w:val="24"/>
          <w:szCs w:val="24"/>
        </w:rPr>
        <w:t xml:space="preserve"> </w:t>
      </w:r>
      <w:r w:rsidRPr="00980C37">
        <w:rPr>
          <w:sz w:val="24"/>
          <w:szCs w:val="24"/>
        </w:rPr>
        <w:t>проекты),</w:t>
      </w:r>
      <w:r w:rsidR="00D4119C">
        <w:rPr>
          <w:sz w:val="24"/>
          <w:szCs w:val="24"/>
        </w:rPr>
        <w:t xml:space="preserve"> </w:t>
      </w:r>
      <w:r w:rsidRPr="00980C37">
        <w:rPr>
          <w:sz w:val="24"/>
          <w:szCs w:val="24"/>
        </w:rPr>
        <w:t>с</w:t>
      </w:r>
      <w:r w:rsidR="00D4119C">
        <w:rPr>
          <w:sz w:val="24"/>
          <w:szCs w:val="24"/>
        </w:rPr>
        <w:t xml:space="preserve"> </w:t>
      </w:r>
      <w:r w:rsidRPr="00980C37">
        <w:rPr>
          <w:sz w:val="24"/>
          <w:szCs w:val="24"/>
        </w:rPr>
        <w:t>учетом</w:t>
      </w:r>
      <w:r w:rsidR="00D4119C">
        <w:rPr>
          <w:sz w:val="24"/>
          <w:szCs w:val="24"/>
        </w:rPr>
        <w:t xml:space="preserve"> </w:t>
      </w:r>
      <w:r w:rsidRPr="00980C37">
        <w:rPr>
          <w:sz w:val="24"/>
          <w:szCs w:val="24"/>
        </w:rPr>
        <w:t>требований</w:t>
      </w:r>
      <w:r w:rsidR="00D4119C">
        <w:rPr>
          <w:sz w:val="24"/>
          <w:szCs w:val="24"/>
        </w:rPr>
        <w:t xml:space="preserve"> </w:t>
      </w:r>
      <w:r w:rsidRPr="00980C37">
        <w:rPr>
          <w:sz w:val="24"/>
          <w:szCs w:val="24"/>
        </w:rPr>
        <w:t>пункта</w:t>
      </w:r>
      <w:r w:rsidR="00D4119C">
        <w:rPr>
          <w:sz w:val="24"/>
          <w:szCs w:val="24"/>
        </w:rPr>
        <w:t xml:space="preserve"> </w:t>
      </w:r>
      <w:r w:rsidRPr="00980C37">
        <w:rPr>
          <w:sz w:val="24"/>
          <w:szCs w:val="24"/>
        </w:rPr>
        <w:t>1.11</w:t>
      </w:r>
      <w:r w:rsidR="00D4119C">
        <w:rPr>
          <w:sz w:val="24"/>
          <w:szCs w:val="24"/>
        </w:rPr>
        <w:t xml:space="preserve"> </w:t>
      </w:r>
      <w:r w:rsidRPr="00980C37">
        <w:rPr>
          <w:sz w:val="24"/>
          <w:szCs w:val="24"/>
        </w:rPr>
        <w:t>настоящего</w:t>
      </w:r>
      <w:r w:rsidR="00D4119C">
        <w:rPr>
          <w:sz w:val="24"/>
          <w:szCs w:val="24"/>
        </w:rPr>
        <w:t xml:space="preserve"> </w:t>
      </w:r>
      <w:r w:rsidRPr="00980C37">
        <w:rPr>
          <w:sz w:val="24"/>
          <w:szCs w:val="24"/>
        </w:rPr>
        <w:t>Положения;</w:t>
      </w:r>
    </w:p>
    <w:p w14:paraId="1E4D5A09" w14:textId="77777777" w:rsidR="006F18F2" w:rsidRPr="00980C37" w:rsidRDefault="006F18F2" w:rsidP="005C3480">
      <w:pPr>
        <w:pStyle w:val="a3"/>
        <w:ind w:firstLine="709"/>
        <w:jc w:val="both"/>
        <w:rPr>
          <w:sz w:val="24"/>
          <w:szCs w:val="24"/>
        </w:rPr>
      </w:pPr>
      <w:r w:rsidRPr="00980C37">
        <w:rPr>
          <w:sz w:val="24"/>
          <w:szCs w:val="24"/>
        </w:rPr>
        <w:t>к) однократность</w:t>
      </w:r>
      <w:r w:rsidR="00D4119C">
        <w:rPr>
          <w:sz w:val="24"/>
          <w:szCs w:val="24"/>
        </w:rPr>
        <w:t xml:space="preserve"> </w:t>
      </w:r>
      <w:r w:rsidRPr="00980C37">
        <w:rPr>
          <w:sz w:val="24"/>
          <w:szCs w:val="24"/>
        </w:rPr>
        <w:t>ввода</w:t>
      </w:r>
      <w:r w:rsidR="00D4119C">
        <w:rPr>
          <w:sz w:val="24"/>
          <w:szCs w:val="24"/>
        </w:rPr>
        <w:t xml:space="preserve"> </w:t>
      </w:r>
      <w:r w:rsidRPr="00980C37">
        <w:rPr>
          <w:sz w:val="24"/>
          <w:szCs w:val="24"/>
        </w:rPr>
        <w:t>данных</w:t>
      </w:r>
      <w:r w:rsidR="00D4119C">
        <w:rPr>
          <w:sz w:val="24"/>
          <w:szCs w:val="24"/>
        </w:rPr>
        <w:t xml:space="preserve"> </w:t>
      </w:r>
      <w:r w:rsidRPr="00980C37">
        <w:rPr>
          <w:sz w:val="24"/>
          <w:szCs w:val="24"/>
        </w:rPr>
        <w:t>при</w:t>
      </w:r>
      <w:r w:rsidR="00D4119C">
        <w:rPr>
          <w:sz w:val="24"/>
          <w:szCs w:val="24"/>
        </w:rPr>
        <w:t xml:space="preserve"> </w:t>
      </w:r>
      <w:r w:rsidRPr="00980C37">
        <w:rPr>
          <w:sz w:val="24"/>
          <w:szCs w:val="24"/>
        </w:rPr>
        <w:t>формировании,</w:t>
      </w:r>
      <w:r w:rsidR="00D4119C">
        <w:rPr>
          <w:sz w:val="24"/>
          <w:szCs w:val="24"/>
        </w:rPr>
        <w:t xml:space="preserve"> </w:t>
      </w:r>
      <w:r w:rsidRPr="00980C37">
        <w:rPr>
          <w:sz w:val="24"/>
          <w:szCs w:val="24"/>
        </w:rPr>
        <w:t>реализации</w:t>
      </w:r>
      <w:r w:rsidR="00D4119C">
        <w:rPr>
          <w:sz w:val="24"/>
          <w:szCs w:val="24"/>
        </w:rPr>
        <w:t xml:space="preserve"> </w:t>
      </w:r>
      <w:r w:rsidRPr="00980C37">
        <w:rPr>
          <w:sz w:val="24"/>
          <w:szCs w:val="24"/>
        </w:rPr>
        <w:t>муниципальных программ</w:t>
      </w:r>
      <w:r w:rsidR="00D4119C">
        <w:rPr>
          <w:sz w:val="24"/>
          <w:szCs w:val="24"/>
        </w:rPr>
        <w:t xml:space="preserve"> </w:t>
      </w:r>
      <w:r w:rsidRPr="00980C37">
        <w:rPr>
          <w:sz w:val="24"/>
          <w:szCs w:val="24"/>
        </w:rPr>
        <w:t>и</w:t>
      </w:r>
      <w:r w:rsidR="00D4119C">
        <w:rPr>
          <w:sz w:val="24"/>
          <w:szCs w:val="24"/>
        </w:rPr>
        <w:t xml:space="preserve"> </w:t>
      </w:r>
      <w:r w:rsidRPr="00980C37">
        <w:rPr>
          <w:sz w:val="24"/>
          <w:szCs w:val="24"/>
        </w:rPr>
        <w:t>их</w:t>
      </w:r>
      <w:r w:rsidR="00D4119C">
        <w:rPr>
          <w:sz w:val="24"/>
          <w:szCs w:val="24"/>
        </w:rPr>
        <w:t xml:space="preserve"> </w:t>
      </w:r>
      <w:r w:rsidRPr="00980C37">
        <w:rPr>
          <w:sz w:val="24"/>
          <w:szCs w:val="24"/>
        </w:rPr>
        <w:t>мониторинге;</w:t>
      </w:r>
    </w:p>
    <w:p w14:paraId="1883C352" w14:textId="77777777" w:rsidR="006F18F2" w:rsidRPr="00980C37" w:rsidRDefault="006F18F2" w:rsidP="005C3480">
      <w:pPr>
        <w:pStyle w:val="a3"/>
        <w:ind w:firstLine="709"/>
        <w:jc w:val="both"/>
        <w:rPr>
          <w:sz w:val="24"/>
          <w:szCs w:val="24"/>
        </w:rPr>
      </w:pPr>
      <w:r w:rsidRPr="00980C37">
        <w:rPr>
          <w:sz w:val="24"/>
          <w:szCs w:val="24"/>
        </w:rPr>
        <w:t>л) интеграция информационного взаимодействия и обмена данными при</w:t>
      </w:r>
      <w:r w:rsidR="00D4119C">
        <w:rPr>
          <w:sz w:val="24"/>
          <w:szCs w:val="24"/>
        </w:rPr>
        <w:t xml:space="preserve"> </w:t>
      </w:r>
      <w:r w:rsidRPr="00980C37">
        <w:rPr>
          <w:sz w:val="24"/>
          <w:szCs w:val="24"/>
        </w:rPr>
        <w:t>разработке</w:t>
      </w:r>
      <w:r w:rsidR="00D4119C">
        <w:rPr>
          <w:sz w:val="24"/>
          <w:szCs w:val="24"/>
        </w:rPr>
        <w:t xml:space="preserve"> </w:t>
      </w:r>
      <w:r w:rsidRPr="00980C37">
        <w:rPr>
          <w:sz w:val="24"/>
          <w:szCs w:val="24"/>
        </w:rPr>
        <w:t>и</w:t>
      </w:r>
      <w:r w:rsidR="00D4119C">
        <w:rPr>
          <w:sz w:val="24"/>
          <w:szCs w:val="24"/>
        </w:rPr>
        <w:t xml:space="preserve"> </w:t>
      </w:r>
      <w:r w:rsidRPr="00980C37">
        <w:rPr>
          <w:sz w:val="24"/>
          <w:szCs w:val="24"/>
        </w:rPr>
        <w:t>реализации</w:t>
      </w:r>
      <w:r w:rsidR="00D4119C">
        <w:rPr>
          <w:sz w:val="24"/>
          <w:szCs w:val="24"/>
        </w:rPr>
        <w:t xml:space="preserve"> </w:t>
      </w:r>
      <w:r w:rsidRPr="00980C37">
        <w:rPr>
          <w:sz w:val="24"/>
          <w:szCs w:val="24"/>
        </w:rPr>
        <w:t>государственных</w:t>
      </w:r>
      <w:r w:rsidR="00D4119C">
        <w:rPr>
          <w:sz w:val="24"/>
          <w:szCs w:val="24"/>
        </w:rPr>
        <w:t xml:space="preserve"> </w:t>
      </w:r>
      <w:r w:rsidRPr="00980C37">
        <w:rPr>
          <w:sz w:val="24"/>
          <w:szCs w:val="24"/>
        </w:rPr>
        <w:t>программ</w:t>
      </w:r>
      <w:r w:rsidR="00D4119C">
        <w:rPr>
          <w:sz w:val="24"/>
          <w:szCs w:val="24"/>
        </w:rPr>
        <w:t xml:space="preserve"> </w:t>
      </w:r>
      <w:r w:rsidRPr="00980C37">
        <w:rPr>
          <w:sz w:val="24"/>
          <w:szCs w:val="24"/>
        </w:rPr>
        <w:t>Республики Марий Эл</w:t>
      </w:r>
      <w:r w:rsidR="00D4119C">
        <w:rPr>
          <w:sz w:val="24"/>
          <w:szCs w:val="24"/>
        </w:rPr>
        <w:t xml:space="preserve"> </w:t>
      </w:r>
      <w:r w:rsidRPr="00980C37">
        <w:rPr>
          <w:sz w:val="24"/>
          <w:szCs w:val="24"/>
        </w:rPr>
        <w:t>и</w:t>
      </w:r>
      <w:r w:rsidR="00D4119C">
        <w:rPr>
          <w:sz w:val="24"/>
          <w:szCs w:val="24"/>
        </w:rPr>
        <w:t xml:space="preserve"> </w:t>
      </w:r>
      <w:r w:rsidRPr="00980C37">
        <w:rPr>
          <w:sz w:val="24"/>
          <w:szCs w:val="24"/>
        </w:rPr>
        <w:t>муниципальных</w:t>
      </w:r>
      <w:r w:rsidR="00D4119C">
        <w:rPr>
          <w:sz w:val="24"/>
          <w:szCs w:val="24"/>
        </w:rPr>
        <w:t xml:space="preserve"> </w:t>
      </w:r>
      <w:r w:rsidRPr="00980C37">
        <w:rPr>
          <w:sz w:val="24"/>
          <w:szCs w:val="24"/>
        </w:rPr>
        <w:t>программ.</w:t>
      </w:r>
    </w:p>
    <w:p w14:paraId="11E8CF2C" w14:textId="77777777" w:rsidR="006F18F2" w:rsidRPr="00980C37" w:rsidRDefault="006F18F2" w:rsidP="005C3480">
      <w:pPr>
        <w:pStyle w:val="a3"/>
        <w:ind w:firstLine="709"/>
        <w:jc w:val="both"/>
        <w:rPr>
          <w:sz w:val="24"/>
          <w:szCs w:val="24"/>
        </w:rPr>
      </w:pPr>
      <w:r w:rsidRPr="00980C37">
        <w:rPr>
          <w:sz w:val="24"/>
          <w:szCs w:val="24"/>
        </w:rPr>
        <w:t xml:space="preserve">1.7. </w:t>
      </w:r>
      <w:r w:rsidRPr="00980C37">
        <w:rPr>
          <w:spacing w:val="-1"/>
          <w:sz w:val="24"/>
          <w:szCs w:val="24"/>
        </w:rPr>
        <w:t>Разработка</w:t>
      </w:r>
      <w:r w:rsidR="00D4119C">
        <w:rPr>
          <w:spacing w:val="-1"/>
          <w:sz w:val="24"/>
          <w:szCs w:val="24"/>
        </w:rPr>
        <w:t xml:space="preserve"> </w:t>
      </w:r>
      <w:r w:rsidRPr="00980C37">
        <w:rPr>
          <w:spacing w:val="-1"/>
          <w:sz w:val="24"/>
          <w:szCs w:val="24"/>
        </w:rPr>
        <w:t>и</w:t>
      </w:r>
      <w:r w:rsidR="00D4119C">
        <w:rPr>
          <w:spacing w:val="-1"/>
          <w:sz w:val="24"/>
          <w:szCs w:val="24"/>
        </w:rPr>
        <w:t xml:space="preserve"> </w:t>
      </w:r>
      <w:r w:rsidRPr="00980C37">
        <w:rPr>
          <w:spacing w:val="-1"/>
          <w:sz w:val="24"/>
          <w:szCs w:val="24"/>
        </w:rPr>
        <w:t>реализация</w:t>
      </w:r>
      <w:r w:rsidR="00D4119C">
        <w:rPr>
          <w:spacing w:val="-1"/>
          <w:sz w:val="24"/>
          <w:szCs w:val="24"/>
        </w:rPr>
        <w:t xml:space="preserve"> </w:t>
      </w:r>
      <w:r w:rsidRPr="00980C37">
        <w:rPr>
          <w:sz w:val="24"/>
          <w:szCs w:val="24"/>
        </w:rPr>
        <w:t>муниципальной</w:t>
      </w:r>
      <w:r w:rsidR="00D4119C">
        <w:rPr>
          <w:sz w:val="24"/>
          <w:szCs w:val="24"/>
        </w:rPr>
        <w:t xml:space="preserve"> </w:t>
      </w:r>
      <w:r w:rsidRPr="00980C37">
        <w:rPr>
          <w:sz w:val="24"/>
          <w:szCs w:val="24"/>
        </w:rPr>
        <w:t>программы осуществляется</w:t>
      </w:r>
      <w:r w:rsidR="00D4119C">
        <w:rPr>
          <w:sz w:val="24"/>
          <w:szCs w:val="24"/>
        </w:rPr>
        <w:t xml:space="preserve"> </w:t>
      </w:r>
      <w:r w:rsidRPr="00980C37">
        <w:rPr>
          <w:sz w:val="24"/>
          <w:szCs w:val="24"/>
        </w:rPr>
        <w:t>ответственным</w:t>
      </w:r>
      <w:r w:rsidR="00D4119C">
        <w:rPr>
          <w:sz w:val="24"/>
          <w:szCs w:val="24"/>
        </w:rPr>
        <w:t xml:space="preserve"> </w:t>
      </w:r>
      <w:r w:rsidRPr="00980C37">
        <w:rPr>
          <w:sz w:val="24"/>
          <w:szCs w:val="24"/>
        </w:rPr>
        <w:t>исполнителем</w:t>
      </w:r>
      <w:r w:rsidR="00D4119C">
        <w:rPr>
          <w:sz w:val="24"/>
          <w:szCs w:val="24"/>
        </w:rPr>
        <w:t xml:space="preserve"> </w:t>
      </w:r>
      <w:r w:rsidRPr="00980C37">
        <w:rPr>
          <w:sz w:val="24"/>
          <w:szCs w:val="24"/>
        </w:rPr>
        <w:t>такой</w:t>
      </w:r>
      <w:r w:rsidR="00D4119C">
        <w:rPr>
          <w:sz w:val="24"/>
          <w:szCs w:val="24"/>
        </w:rPr>
        <w:t xml:space="preserve"> </w:t>
      </w:r>
      <w:r w:rsidRPr="00980C37">
        <w:rPr>
          <w:sz w:val="24"/>
          <w:szCs w:val="24"/>
        </w:rPr>
        <w:t>программы совместно с ее соисполнителями и участниками.</w:t>
      </w:r>
    </w:p>
    <w:p w14:paraId="2B608F2C" w14:textId="77777777" w:rsidR="006F18F2" w:rsidRPr="00980C37" w:rsidRDefault="006F18F2" w:rsidP="005C3480">
      <w:pPr>
        <w:pStyle w:val="a3"/>
        <w:ind w:firstLine="709"/>
        <w:jc w:val="both"/>
        <w:rPr>
          <w:sz w:val="24"/>
          <w:szCs w:val="24"/>
        </w:rPr>
      </w:pPr>
      <w:r w:rsidRPr="00980C37">
        <w:rPr>
          <w:sz w:val="24"/>
          <w:szCs w:val="24"/>
        </w:rPr>
        <w:t>1.8. Формирование,</w:t>
      </w:r>
      <w:r w:rsidR="00D96A03">
        <w:rPr>
          <w:sz w:val="24"/>
          <w:szCs w:val="24"/>
        </w:rPr>
        <w:t xml:space="preserve"> </w:t>
      </w:r>
      <w:r w:rsidRPr="00980C37">
        <w:rPr>
          <w:sz w:val="24"/>
          <w:szCs w:val="24"/>
        </w:rPr>
        <w:t>представление,</w:t>
      </w:r>
      <w:r w:rsidR="00D96A03">
        <w:rPr>
          <w:sz w:val="24"/>
          <w:szCs w:val="24"/>
        </w:rPr>
        <w:t xml:space="preserve"> </w:t>
      </w:r>
      <w:r w:rsidRPr="00980C37">
        <w:rPr>
          <w:sz w:val="24"/>
          <w:szCs w:val="24"/>
        </w:rPr>
        <w:t>согласование</w:t>
      </w:r>
      <w:r w:rsidR="00D96A03">
        <w:rPr>
          <w:sz w:val="24"/>
          <w:szCs w:val="24"/>
        </w:rPr>
        <w:t xml:space="preserve"> </w:t>
      </w:r>
      <w:r w:rsidRPr="00980C37">
        <w:rPr>
          <w:sz w:val="24"/>
          <w:szCs w:val="24"/>
        </w:rPr>
        <w:t>и</w:t>
      </w:r>
      <w:r w:rsidR="00D96A03">
        <w:rPr>
          <w:sz w:val="24"/>
          <w:szCs w:val="24"/>
        </w:rPr>
        <w:t xml:space="preserve"> </w:t>
      </w:r>
      <w:r w:rsidRPr="00980C37">
        <w:rPr>
          <w:sz w:val="24"/>
          <w:szCs w:val="24"/>
        </w:rPr>
        <w:t>утверждение</w:t>
      </w:r>
      <w:r w:rsidR="00D96A03">
        <w:rPr>
          <w:sz w:val="24"/>
          <w:szCs w:val="24"/>
        </w:rPr>
        <w:t xml:space="preserve"> </w:t>
      </w:r>
      <w:r w:rsidRPr="00980C37">
        <w:rPr>
          <w:sz w:val="24"/>
          <w:szCs w:val="24"/>
        </w:rPr>
        <w:t>паспортов муниципальных программ,</w:t>
      </w:r>
      <w:r w:rsidR="00D96A03">
        <w:rPr>
          <w:sz w:val="24"/>
          <w:szCs w:val="24"/>
        </w:rPr>
        <w:t xml:space="preserve"> </w:t>
      </w:r>
      <w:r w:rsidRPr="00980C37">
        <w:rPr>
          <w:sz w:val="24"/>
          <w:szCs w:val="24"/>
        </w:rPr>
        <w:t>паспортов структурных элементов муниципальных программ, запросов на изменение</w:t>
      </w:r>
      <w:r w:rsidR="00D96A03">
        <w:rPr>
          <w:sz w:val="24"/>
          <w:szCs w:val="24"/>
        </w:rPr>
        <w:t xml:space="preserve"> </w:t>
      </w:r>
      <w:r w:rsidRPr="00980C37">
        <w:rPr>
          <w:sz w:val="24"/>
          <w:szCs w:val="24"/>
        </w:rPr>
        <w:t>паспортов</w:t>
      </w:r>
      <w:r w:rsidR="00D96A03">
        <w:rPr>
          <w:sz w:val="24"/>
          <w:szCs w:val="24"/>
        </w:rPr>
        <w:t xml:space="preserve"> </w:t>
      </w:r>
      <w:r w:rsidRPr="00980C37">
        <w:rPr>
          <w:sz w:val="24"/>
          <w:szCs w:val="24"/>
        </w:rPr>
        <w:t>муниципальных</w:t>
      </w:r>
      <w:r w:rsidR="00D96A03">
        <w:rPr>
          <w:sz w:val="24"/>
          <w:szCs w:val="24"/>
        </w:rPr>
        <w:t xml:space="preserve"> </w:t>
      </w:r>
      <w:r w:rsidRPr="00980C37">
        <w:rPr>
          <w:sz w:val="24"/>
          <w:szCs w:val="24"/>
        </w:rPr>
        <w:t>программ,</w:t>
      </w:r>
      <w:r w:rsidR="00D96A03">
        <w:rPr>
          <w:sz w:val="24"/>
          <w:szCs w:val="24"/>
        </w:rPr>
        <w:t xml:space="preserve"> </w:t>
      </w:r>
      <w:r w:rsidRPr="00980C37">
        <w:rPr>
          <w:sz w:val="24"/>
          <w:szCs w:val="24"/>
        </w:rPr>
        <w:t>запросов</w:t>
      </w:r>
      <w:r w:rsidR="00D96A03">
        <w:rPr>
          <w:sz w:val="24"/>
          <w:szCs w:val="24"/>
        </w:rPr>
        <w:t xml:space="preserve"> </w:t>
      </w:r>
      <w:r w:rsidRPr="00980C37">
        <w:rPr>
          <w:sz w:val="24"/>
          <w:szCs w:val="24"/>
        </w:rPr>
        <w:t>на</w:t>
      </w:r>
      <w:r w:rsidR="00D96A03">
        <w:rPr>
          <w:sz w:val="24"/>
          <w:szCs w:val="24"/>
        </w:rPr>
        <w:t xml:space="preserve"> </w:t>
      </w:r>
      <w:r w:rsidRPr="00980C37">
        <w:rPr>
          <w:sz w:val="24"/>
          <w:szCs w:val="24"/>
        </w:rPr>
        <w:t>изменение</w:t>
      </w:r>
      <w:r w:rsidR="00D96A03">
        <w:rPr>
          <w:sz w:val="24"/>
          <w:szCs w:val="24"/>
        </w:rPr>
        <w:t xml:space="preserve"> </w:t>
      </w:r>
      <w:r w:rsidRPr="00980C37">
        <w:rPr>
          <w:sz w:val="24"/>
          <w:szCs w:val="24"/>
        </w:rPr>
        <w:t>паспортов</w:t>
      </w:r>
      <w:r w:rsidR="00D96A03">
        <w:rPr>
          <w:sz w:val="24"/>
          <w:szCs w:val="24"/>
        </w:rPr>
        <w:t xml:space="preserve"> </w:t>
      </w:r>
      <w:r w:rsidRPr="00980C37">
        <w:rPr>
          <w:sz w:val="24"/>
          <w:szCs w:val="24"/>
        </w:rPr>
        <w:t>структурных</w:t>
      </w:r>
      <w:r w:rsidR="00D96A03">
        <w:rPr>
          <w:sz w:val="24"/>
          <w:szCs w:val="24"/>
        </w:rPr>
        <w:t xml:space="preserve"> </w:t>
      </w:r>
      <w:r w:rsidRPr="00980C37">
        <w:rPr>
          <w:sz w:val="24"/>
          <w:szCs w:val="24"/>
        </w:rPr>
        <w:t>элементов</w:t>
      </w:r>
      <w:r w:rsidR="00D96A03">
        <w:rPr>
          <w:sz w:val="24"/>
          <w:szCs w:val="24"/>
        </w:rPr>
        <w:t xml:space="preserve"> </w:t>
      </w:r>
      <w:r w:rsidRPr="00980C37">
        <w:rPr>
          <w:sz w:val="24"/>
          <w:szCs w:val="24"/>
        </w:rPr>
        <w:t>муниципальных</w:t>
      </w:r>
      <w:r w:rsidR="00D96A03">
        <w:rPr>
          <w:sz w:val="24"/>
          <w:szCs w:val="24"/>
        </w:rPr>
        <w:t xml:space="preserve"> </w:t>
      </w:r>
      <w:r w:rsidRPr="00980C37">
        <w:rPr>
          <w:sz w:val="24"/>
          <w:szCs w:val="24"/>
        </w:rPr>
        <w:t>программ,</w:t>
      </w:r>
      <w:r w:rsidR="00D96A03">
        <w:rPr>
          <w:sz w:val="24"/>
          <w:szCs w:val="24"/>
        </w:rPr>
        <w:t xml:space="preserve"> </w:t>
      </w:r>
      <w:r w:rsidRPr="00980C37">
        <w:rPr>
          <w:sz w:val="24"/>
          <w:szCs w:val="24"/>
        </w:rPr>
        <w:t>планов реализации структурных элементов муниципальных программ, отчетов о ходе</w:t>
      </w:r>
      <w:r w:rsidR="00D96A03">
        <w:rPr>
          <w:sz w:val="24"/>
          <w:szCs w:val="24"/>
        </w:rPr>
        <w:t xml:space="preserve"> </w:t>
      </w:r>
      <w:r w:rsidRPr="00980C37">
        <w:rPr>
          <w:sz w:val="24"/>
          <w:szCs w:val="24"/>
        </w:rPr>
        <w:t>реализации муниципальных программ и их структурных элементов, а также</w:t>
      </w:r>
      <w:r w:rsidR="00D96A03">
        <w:rPr>
          <w:sz w:val="24"/>
          <w:szCs w:val="24"/>
        </w:rPr>
        <w:t xml:space="preserve"> </w:t>
      </w:r>
      <w:r w:rsidRPr="00980C37">
        <w:rPr>
          <w:sz w:val="24"/>
          <w:szCs w:val="24"/>
        </w:rPr>
        <w:t>иных</w:t>
      </w:r>
      <w:r w:rsidR="00D96A03">
        <w:rPr>
          <w:sz w:val="24"/>
          <w:szCs w:val="24"/>
        </w:rPr>
        <w:t xml:space="preserve"> </w:t>
      </w:r>
      <w:r w:rsidRPr="00980C37">
        <w:rPr>
          <w:sz w:val="24"/>
          <w:szCs w:val="24"/>
        </w:rPr>
        <w:t>документов</w:t>
      </w:r>
      <w:r w:rsidR="00D96A03">
        <w:rPr>
          <w:sz w:val="24"/>
          <w:szCs w:val="24"/>
        </w:rPr>
        <w:t xml:space="preserve"> </w:t>
      </w:r>
      <w:r w:rsidRPr="00980C37">
        <w:rPr>
          <w:sz w:val="24"/>
          <w:szCs w:val="24"/>
        </w:rPr>
        <w:t xml:space="preserve">и материалов (за исключением документов, указанных </w:t>
      </w:r>
      <w:r w:rsidRPr="00980C37">
        <w:rPr>
          <w:spacing w:val="-4"/>
          <w:sz w:val="24"/>
          <w:szCs w:val="24"/>
        </w:rPr>
        <w:t xml:space="preserve">в подпунктах «а», «г» </w:t>
      </w:r>
      <w:r w:rsidR="005C3480" w:rsidRPr="00980C37">
        <w:rPr>
          <w:spacing w:val="-4"/>
          <w:sz w:val="24"/>
          <w:szCs w:val="24"/>
        </w:rPr>
        <w:t>–</w:t>
      </w:r>
      <w:r w:rsidRPr="00980C37">
        <w:rPr>
          <w:spacing w:val="-4"/>
          <w:sz w:val="24"/>
          <w:szCs w:val="24"/>
        </w:rPr>
        <w:t xml:space="preserve"> «ж» пункта 2.1., пункте 3.1 настоящего Положения),</w:t>
      </w:r>
      <w:r w:rsidRPr="00980C37">
        <w:rPr>
          <w:sz w:val="24"/>
          <w:szCs w:val="24"/>
        </w:rPr>
        <w:t xml:space="preserve"> разрабатываемых при реализации муниципальных программ,</w:t>
      </w:r>
      <w:r w:rsidR="00D96A03">
        <w:rPr>
          <w:sz w:val="24"/>
          <w:szCs w:val="24"/>
        </w:rPr>
        <w:t xml:space="preserve"> </w:t>
      </w:r>
      <w:r w:rsidRPr="00980C37">
        <w:rPr>
          <w:sz w:val="24"/>
          <w:szCs w:val="24"/>
        </w:rPr>
        <w:t>осуществляется</w:t>
      </w:r>
      <w:r w:rsidR="00D96A03">
        <w:rPr>
          <w:sz w:val="24"/>
          <w:szCs w:val="24"/>
        </w:rPr>
        <w:t xml:space="preserve"> </w:t>
      </w:r>
      <w:r w:rsidRPr="00980C37">
        <w:rPr>
          <w:sz w:val="24"/>
          <w:szCs w:val="24"/>
        </w:rPr>
        <w:t>в подсистеме управления государственными программами</w:t>
      </w:r>
      <w:r w:rsidR="00D96A03">
        <w:rPr>
          <w:sz w:val="24"/>
          <w:szCs w:val="24"/>
        </w:rPr>
        <w:t xml:space="preserve"> </w:t>
      </w:r>
      <w:r w:rsidRPr="00980C37">
        <w:rPr>
          <w:sz w:val="24"/>
          <w:szCs w:val="24"/>
        </w:rPr>
        <w:t>государственной интегрированной информационной системе</w:t>
      </w:r>
      <w:r w:rsidR="00D96A03">
        <w:rPr>
          <w:sz w:val="24"/>
          <w:szCs w:val="24"/>
        </w:rPr>
        <w:t xml:space="preserve"> </w:t>
      </w:r>
      <w:r w:rsidRPr="00980C37">
        <w:rPr>
          <w:sz w:val="24"/>
          <w:szCs w:val="24"/>
        </w:rPr>
        <w:t>управления</w:t>
      </w:r>
      <w:r w:rsidR="00D96A03">
        <w:rPr>
          <w:sz w:val="24"/>
          <w:szCs w:val="24"/>
        </w:rPr>
        <w:t xml:space="preserve"> </w:t>
      </w:r>
      <w:r w:rsidRPr="00980C37">
        <w:rPr>
          <w:sz w:val="24"/>
          <w:szCs w:val="24"/>
        </w:rPr>
        <w:t>общественными</w:t>
      </w:r>
      <w:r w:rsidR="00D96A03">
        <w:rPr>
          <w:sz w:val="24"/>
          <w:szCs w:val="24"/>
        </w:rPr>
        <w:t xml:space="preserve"> </w:t>
      </w:r>
      <w:r w:rsidRPr="00980C37">
        <w:rPr>
          <w:sz w:val="24"/>
          <w:szCs w:val="24"/>
        </w:rPr>
        <w:t>финансами</w:t>
      </w:r>
      <w:r w:rsidR="00D96A03">
        <w:rPr>
          <w:sz w:val="24"/>
          <w:szCs w:val="24"/>
        </w:rPr>
        <w:t xml:space="preserve"> </w:t>
      </w:r>
      <w:r w:rsidRPr="00980C37">
        <w:rPr>
          <w:sz w:val="24"/>
          <w:szCs w:val="24"/>
        </w:rPr>
        <w:t>«Электронный</w:t>
      </w:r>
      <w:r w:rsidR="00D96A03">
        <w:rPr>
          <w:sz w:val="24"/>
          <w:szCs w:val="24"/>
        </w:rPr>
        <w:t xml:space="preserve"> </w:t>
      </w:r>
      <w:r w:rsidRPr="00980C37">
        <w:rPr>
          <w:sz w:val="24"/>
          <w:szCs w:val="24"/>
        </w:rPr>
        <w:t>бюджет»</w:t>
      </w:r>
      <w:r w:rsidR="00D96A03">
        <w:rPr>
          <w:sz w:val="24"/>
          <w:szCs w:val="24"/>
        </w:rPr>
        <w:t xml:space="preserve"> </w:t>
      </w:r>
      <w:r w:rsidRPr="00980C37">
        <w:rPr>
          <w:sz w:val="24"/>
          <w:szCs w:val="24"/>
        </w:rPr>
        <w:t>(далее</w:t>
      </w:r>
      <w:r w:rsidR="005C3480" w:rsidRPr="00980C37">
        <w:rPr>
          <w:spacing w:val="1"/>
          <w:sz w:val="24"/>
          <w:szCs w:val="24"/>
        </w:rPr>
        <w:t>–</w:t>
      </w:r>
      <w:r w:rsidRPr="00980C37">
        <w:rPr>
          <w:spacing w:val="1"/>
          <w:sz w:val="24"/>
          <w:szCs w:val="24"/>
        </w:rPr>
        <w:t xml:space="preserve"> под</w:t>
      </w:r>
      <w:r w:rsidRPr="00980C37">
        <w:rPr>
          <w:sz w:val="24"/>
          <w:szCs w:val="24"/>
        </w:rPr>
        <w:t>система</w:t>
      </w:r>
      <w:r w:rsidRPr="00980C37">
        <w:rPr>
          <w:spacing w:val="-1"/>
          <w:sz w:val="24"/>
          <w:szCs w:val="24"/>
        </w:rPr>
        <w:t xml:space="preserve"> управления государственными программами</w:t>
      </w:r>
      <w:r w:rsidRPr="00980C37">
        <w:rPr>
          <w:sz w:val="24"/>
          <w:szCs w:val="24"/>
        </w:rPr>
        <w:t>) по</w:t>
      </w:r>
      <w:r w:rsidR="00D96A03">
        <w:rPr>
          <w:sz w:val="24"/>
          <w:szCs w:val="24"/>
        </w:rPr>
        <w:t xml:space="preserve"> </w:t>
      </w:r>
      <w:r w:rsidRPr="00980C37">
        <w:rPr>
          <w:sz w:val="24"/>
          <w:szCs w:val="24"/>
        </w:rPr>
        <w:t>мере</w:t>
      </w:r>
      <w:r w:rsidR="00D96A03">
        <w:rPr>
          <w:sz w:val="24"/>
          <w:szCs w:val="24"/>
        </w:rPr>
        <w:t xml:space="preserve"> </w:t>
      </w:r>
      <w:r w:rsidRPr="00980C37">
        <w:rPr>
          <w:sz w:val="24"/>
          <w:szCs w:val="24"/>
        </w:rPr>
        <w:t>ввода в</w:t>
      </w:r>
      <w:r w:rsidR="00D96A03">
        <w:rPr>
          <w:sz w:val="24"/>
          <w:szCs w:val="24"/>
        </w:rPr>
        <w:t xml:space="preserve"> </w:t>
      </w:r>
      <w:r w:rsidRPr="00980C37">
        <w:rPr>
          <w:sz w:val="24"/>
          <w:szCs w:val="24"/>
        </w:rPr>
        <w:t>эксплуатацию</w:t>
      </w:r>
      <w:r w:rsidR="00D96A03">
        <w:rPr>
          <w:sz w:val="24"/>
          <w:szCs w:val="24"/>
        </w:rPr>
        <w:t xml:space="preserve"> </w:t>
      </w:r>
      <w:r w:rsidRPr="00980C37">
        <w:rPr>
          <w:sz w:val="24"/>
          <w:szCs w:val="24"/>
        </w:rPr>
        <w:t>ее</w:t>
      </w:r>
      <w:r w:rsidR="00D96A03">
        <w:rPr>
          <w:sz w:val="24"/>
          <w:szCs w:val="24"/>
        </w:rPr>
        <w:t xml:space="preserve"> </w:t>
      </w:r>
      <w:r w:rsidRPr="00980C37">
        <w:rPr>
          <w:sz w:val="24"/>
          <w:szCs w:val="24"/>
        </w:rPr>
        <w:t>компонентов</w:t>
      </w:r>
      <w:r w:rsidR="00D96A03">
        <w:rPr>
          <w:sz w:val="24"/>
          <w:szCs w:val="24"/>
        </w:rPr>
        <w:t xml:space="preserve"> </w:t>
      </w:r>
      <w:r w:rsidRPr="00980C37">
        <w:rPr>
          <w:sz w:val="24"/>
          <w:szCs w:val="24"/>
        </w:rPr>
        <w:t>и</w:t>
      </w:r>
      <w:r w:rsidR="00D96A03">
        <w:rPr>
          <w:sz w:val="24"/>
          <w:szCs w:val="24"/>
        </w:rPr>
        <w:t xml:space="preserve"> </w:t>
      </w:r>
      <w:r w:rsidRPr="00980C37">
        <w:rPr>
          <w:sz w:val="24"/>
          <w:szCs w:val="24"/>
        </w:rPr>
        <w:t>модулей.</w:t>
      </w:r>
    </w:p>
    <w:p w14:paraId="326149B3" w14:textId="77777777" w:rsidR="006F18F2" w:rsidRPr="00980C37" w:rsidRDefault="006F18F2" w:rsidP="005C3480">
      <w:pPr>
        <w:pStyle w:val="a3"/>
        <w:ind w:firstLine="709"/>
        <w:jc w:val="both"/>
        <w:rPr>
          <w:sz w:val="24"/>
          <w:szCs w:val="24"/>
        </w:rPr>
      </w:pPr>
      <w:r w:rsidRPr="00980C37">
        <w:rPr>
          <w:sz w:val="24"/>
          <w:szCs w:val="24"/>
        </w:rPr>
        <w:t>Формирование, представление, согласование и утверждение документов, указанных в абзаце первом настоящего пункта, осуществляется</w:t>
      </w:r>
      <w:r w:rsidR="00D96A03">
        <w:rPr>
          <w:sz w:val="24"/>
          <w:szCs w:val="24"/>
        </w:rPr>
        <w:t xml:space="preserve"> </w:t>
      </w:r>
      <w:r w:rsidRPr="00980C37">
        <w:rPr>
          <w:sz w:val="24"/>
          <w:szCs w:val="24"/>
        </w:rPr>
        <w:t>в</w:t>
      </w:r>
      <w:r w:rsidR="00D96A03">
        <w:rPr>
          <w:sz w:val="24"/>
          <w:szCs w:val="24"/>
        </w:rPr>
        <w:t xml:space="preserve"> </w:t>
      </w:r>
      <w:r w:rsidRPr="00980C37">
        <w:rPr>
          <w:sz w:val="24"/>
          <w:szCs w:val="24"/>
        </w:rPr>
        <w:t>форме</w:t>
      </w:r>
      <w:r w:rsidR="00D96A03">
        <w:rPr>
          <w:sz w:val="24"/>
          <w:szCs w:val="24"/>
        </w:rPr>
        <w:t xml:space="preserve"> </w:t>
      </w:r>
      <w:r w:rsidRPr="00980C37">
        <w:rPr>
          <w:sz w:val="24"/>
          <w:szCs w:val="24"/>
        </w:rPr>
        <w:t>электронных</w:t>
      </w:r>
      <w:r w:rsidR="00D96A03">
        <w:rPr>
          <w:sz w:val="24"/>
          <w:szCs w:val="24"/>
        </w:rPr>
        <w:t xml:space="preserve"> </w:t>
      </w:r>
      <w:r w:rsidRPr="00980C37">
        <w:rPr>
          <w:sz w:val="24"/>
          <w:szCs w:val="24"/>
        </w:rPr>
        <w:t>документов,</w:t>
      </w:r>
      <w:r w:rsidR="00D96A03">
        <w:rPr>
          <w:sz w:val="24"/>
          <w:szCs w:val="24"/>
        </w:rPr>
        <w:t xml:space="preserve"> </w:t>
      </w:r>
      <w:r w:rsidRPr="00980C37">
        <w:rPr>
          <w:sz w:val="24"/>
          <w:szCs w:val="24"/>
        </w:rPr>
        <w:t>подписанных</w:t>
      </w:r>
      <w:r w:rsidR="00D96A03">
        <w:rPr>
          <w:sz w:val="24"/>
          <w:szCs w:val="24"/>
        </w:rPr>
        <w:t xml:space="preserve"> </w:t>
      </w:r>
      <w:r w:rsidRPr="00980C37">
        <w:rPr>
          <w:sz w:val="24"/>
          <w:szCs w:val="24"/>
        </w:rPr>
        <w:t>усиленной</w:t>
      </w:r>
      <w:r w:rsidR="00D96A03">
        <w:rPr>
          <w:sz w:val="24"/>
          <w:szCs w:val="24"/>
        </w:rPr>
        <w:t xml:space="preserve"> </w:t>
      </w:r>
      <w:r w:rsidRPr="00980C37">
        <w:rPr>
          <w:sz w:val="24"/>
          <w:szCs w:val="24"/>
        </w:rPr>
        <w:t>квалифицированной</w:t>
      </w:r>
      <w:r w:rsidR="00D96A03">
        <w:rPr>
          <w:sz w:val="24"/>
          <w:szCs w:val="24"/>
        </w:rPr>
        <w:t xml:space="preserve"> </w:t>
      </w:r>
      <w:r w:rsidRPr="00980C37">
        <w:rPr>
          <w:sz w:val="24"/>
          <w:szCs w:val="24"/>
        </w:rPr>
        <w:t>электронной</w:t>
      </w:r>
      <w:r w:rsidR="00D96A03">
        <w:rPr>
          <w:sz w:val="24"/>
          <w:szCs w:val="24"/>
        </w:rPr>
        <w:t xml:space="preserve"> </w:t>
      </w:r>
      <w:r w:rsidRPr="00980C37">
        <w:rPr>
          <w:sz w:val="24"/>
          <w:szCs w:val="24"/>
        </w:rPr>
        <w:t>подписью</w:t>
      </w:r>
      <w:r w:rsidR="00D96A03">
        <w:rPr>
          <w:sz w:val="24"/>
          <w:szCs w:val="24"/>
        </w:rPr>
        <w:t xml:space="preserve"> </w:t>
      </w:r>
      <w:r w:rsidRPr="00980C37">
        <w:rPr>
          <w:sz w:val="24"/>
          <w:szCs w:val="24"/>
        </w:rPr>
        <w:t>лиц,</w:t>
      </w:r>
      <w:r w:rsidR="00D96A03">
        <w:rPr>
          <w:sz w:val="24"/>
          <w:szCs w:val="24"/>
        </w:rPr>
        <w:t xml:space="preserve"> </w:t>
      </w:r>
      <w:r w:rsidRPr="00980C37">
        <w:rPr>
          <w:sz w:val="24"/>
          <w:szCs w:val="24"/>
        </w:rPr>
        <w:t>уполномоченных</w:t>
      </w:r>
      <w:r w:rsidR="00D96A03">
        <w:rPr>
          <w:sz w:val="24"/>
          <w:szCs w:val="24"/>
        </w:rPr>
        <w:t xml:space="preserve"> </w:t>
      </w:r>
      <w:r w:rsidRPr="00980C37">
        <w:rPr>
          <w:sz w:val="24"/>
          <w:szCs w:val="24"/>
        </w:rPr>
        <w:t>в</w:t>
      </w:r>
      <w:r w:rsidR="00D96A03">
        <w:rPr>
          <w:sz w:val="24"/>
          <w:szCs w:val="24"/>
        </w:rPr>
        <w:t xml:space="preserve"> </w:t>
      </w:r>
      <w:r w:rsidRPr="00980C37">
        <w:rPr>
          <w:sz w:val="24"/>
          <w:szCs w:val="24"/>
        </w:rPr>
        <w:t>установленном</w:t>
      </w:r>
      <w:r w:rsidR="00D96A03">
        <w:rPr>
          <w:sz w:val="24"/>
          <w:szCs w:val="24"/>
        </w:rPr>
        <w:t xml:space="preserve"> </w:t>
      </w:r>
      <w:r w:rsidRPr="00980C37">
        <w:rPr>
          <w:sz w:val="24"/>
          <w:szCs w:val="24"/>
        </w:rPr>
        <w:t>порядке</w:t>
      </w:r>
      <w:r w:rsidR="00D96A03">
        <w:rPr>
          <w:sz w:val="24"/>
          <w:szCs w:val="24"/>
        </w:rPr>
        <w:t xml:space="preserve"> </w:t>
      </w:r>
      <w:r w:rsidRPr="00980C37">
        <w:rPr>
          <w:sz w:val="24"/>
          <w:szCs w:val="24"/>
        </w:rPr>
        <w:t>действовать от имени ответственного исполнителя (соисполнителя, участника)</w:t>
      </w:r>
      <w:r w:rsidR="00D96A03">
        <w:rPr>
          <w:sz w:val="24"/>
          <w:szCs w:val="24"/>
        </w:rPr>
        <w:t xml:space="preserve"> </w:t>
      </w:r>
      <w:r w:rsidRPr="00980C37">
        <w:rPr>
          <w:sz w:val="24"/>
          <w:szCs w:val="24"/>
        </w:rPr>
        <w:t>муниципальной</w:t>
      </w:r>
      <w:r w:rsidR="00D96A03">
        <w:rPr>
          <w:sz w:val="24"/>
          <w:szCs w:val="24"/>
        </w:rPr>
        <w:t xml:space="preserve"> </w:t>
      </w:r>
      <w:r w:rsidRPr="00980C37">
        <w:rPr>
          <w:sz w:val="24"/>
          <w:szCs w:val="24"/>
        </w:rPr>
        <w:t>программы</w:t>
      </w:r>
      <w:r w:rsidR="00D96A03">
        <w:rPr>
          <w:sz w:val="24"/>
          <w:szCs w:val="24"/>
        </w:rPr>
        <w:t>.</w:t>
      </w:r>
      <w:r w:rsidRPr="00980C37">
        <w:rPr>
          <w:sz w:val="24"/>
          <w:szCs w:val="24"/>
        </w:rPr>
        <w:t xml:space="preserve"> </w:t>
      </w:r>
    </w:p>
    <w:p w14:paraId="59553324" w14:textId="77777777" w:rsidR="006F18F2" w:rsidRPr="00980C37" w:rsidRDefault="006F18F2" w:rsidP="005C3480">
      <w:pPr>
        <w:pStyle w:val="a3"/>
        <w:ind w:firstLine="709"/>
        <w:jc w:val="both"/>
        <w:rPr>
          <w:sz w:val="24"/>
          <w:szCs w:val="24"/>
        </w:rPr>
      </w:pPr>
      <w:r w:rsidRPr="00980C37">
        <w:rPr>
          <w:sz w:val="24"/>
          <w:szCs w:val="24"/>
        </w:rPr>
        <w:t>До ввода в эксплуатацию соответствующих</w:t>
      </w:r>
      <w:r w:rsidR="00D96A03">
        <w:rPr>
          <w:sz w:val="24"/>
          <w:szCs w:val="24"/>
        </w:rPr>
        <w:t xml:space="preserve"> </w:t>
      </w:r>
      <w:r w:rsidRPr="00980C37">
        <w:rPr>
          <w:sz w:val="24"/>
          <w:szCs w:val="24"/>
        </w:rPr>
        <w:t>компонентов</w:t>
      </w:r>
      <w:r w:rsidR="00D96A03">
        <w:rPr>
          <w:sz w:val="24"/>
          <w:szCs w:val="24"/>
        </w:rPr>
        <w:t xml:space="preserve"> </w:t>
      </w:r>
      <w:r w:rsidRPr="00980C37">
        <w:rPr>
          <w:sz w:val="24"/>
          <w:szCs w:val="24"/>
        </w:rPr>
        <w:t>и</w:t>
      </w:r>
      <w:r w:rsidR="00D96A03">
        <w:rPr>
          <w:sz w:val="24"/>
          <w:szCs w:val="24"/>
        </w:rPr>
        <w:t xml:space="preserve"> </w:t>
      </w:r>
      <w:r w:rsidRPr="00980C37">
        <w:rPr>
          <w:sz w:val="24"/>
          <w:szCs w:val="24"/>
        </w:rPr>
        <w:t>модулей</w:t>
      </w:r>
      <w:r w:rsidR="00D96A03">
        <w:rPr>
          <w:sz w:val="24"/>
          <w:szCs w:val="24"/>
        </w:rPr>
        <w:t xml:space="preserve"> </w:t>
      </w:r>
      <w:r w:rsidRPr="00980C37">
        <w:rPr>
          <w:spacing w:val="1"/>
          <w:sz w:val="24"/>
          <w:szCs w:val="24"/>
        </w:rPr>
        <w:t>под</w:t>
      </w:r>
      <w:r w:rsidRPr="00980C37">
        <w:rPr>
          <w:sz w:val="24"/>
          <w:szCs w:val="24"/>
        </w:rPr>
        <w:t>системы</w:t>
      </w:r>
      <w:r w:rsidRPr="00980C37">
        <w:rPr>
          <w:spacing w:val="-1"/>
          <w:sz w:val="24"/>
          <w:szCs w:val="24"/>
        </w:rPr>
        <w:t xml:space="preserve"> управления государственными программами</w:t>
      </w:r>
      <w:r w:rsidRPr="00980C37">
        <w:rPr>
          <w:sz w:val="24"/>
          <w:szCs w:val="24"/>
        </w:rPr>
        <w:t>, формирование,</w:t>
      </w:r>
      <w:r w:rsidR="00D96A03">
        <w:rPr>
          <w:sz w:val="24"/>
          <w:szCs w:val="24"/>
        </w:rPr>
        <w:t xml:space="preserve"> </w:t>
      </w:r>
      <w:r w:rsidRPr="00980C37">
        <w:rPr>
          <w:sz w:val="24"/>
          <w:szCs w:val="24"/>
        </w:rPr>
        <w:t>представление,</w:t>
      </w:r>
      <w:r w:rsidR="00D96A03">
        <w:rPr>
          <w:sz w:val="24"/>
          <w:szCs w:val="24"/>
        </w:rPr>
        <w:t xml:space="preserve"> </w:t>
      </w:r>
      <w:r w:rsidRPr="00980C37">
        <w:rPr>
          <w:sz w:val="24"/>
          <w:szCs w:val="24"/>
        </w:rPr>
        <w:t>согласование и утверждении</w:t>
      </w:r>
      <w:r w:rsidR="00D96A03">
        <w:rPr>
          <w:sz w:val="24"/>
          <w:szCs w:val="24"/>
        </w:rPr>
        <w:t xml:space="preserve"> </w:t>
      </w:r>
      <w:r w:rsidRPr="00980C37">
        <w:rPr>
          <w:sz w:val="24"/>
          <w:szCs w:val="24"/>
        </w:rPr>
        <w:t>документов</w:t>
      </w:r>
      <w:r w:rsidR="00D96A03">
        <w:rPr>
          <w:sz w:val="24"/>
          <w:szCs w:val="24"/>
        </w:rPr>
        <w:t xml:space="preserve"> </w:t>
      </w:r>
      <w:r w:rsidRPr="00980C37">
        <w:rPr>
          <w:sz w:val="24"/>
          <w:szCs w:val="24"/>
        </w:rPr>
        <w:t>и</w:t>
      </w:r>
      <w:r w:rsidR="00D96A03">
        <w:rPr>
          <w:sz w:val="24"/>
          <w:szCs w:val="24"/>
        </w:rPr>
        <w:t xml:space="preserve"> </w:t>
      </w:r>
      <w:r w:rsidRPr="00980C37">
        <w:rPr>
          <w:sz w:val="24"/>
          <w:szCs w:val="24"/>
        </w:rPr>
        <w:t>информации,</w:t>
      </w:r>
      <w:r w:rsidR="00D96A03">
        <w:rPr>
          <w:sz w:val="24"/>
          <w:szCs w:val="24"/>
        </w:rPr>
        <w:t xml:space="preserve"> </w:t>
      </w:r>
      <w:r w:rsidRPr="00980C37">
        <w:rPr>
          <w:sz w:val="24"/>
          <w:szCs w:val="24"/>
        </w:rPr>
        <w:t>указанных</w:t>
      </w:r>
      <w:r w:rsidR="00D96A03">
        <w:rPr>
          <w:sz w:val="24"/>
          <w:szCs w:val="24"/>
        </w:rPr>
        <w:t xml:space="preserve"> </w:t>
      </w:r>
      <w:r w:rsidRPr="00980C37">
        <w:rPr>
          <w:sz w:val="24"/>
          <w:szCs w:val="24"/>
        </w:rPr>
        <w:t>в</w:t>
      </w:r>
      <w:r w:rsidR="00D96A03">
        <w:rPr>
          <w:sz w:val="24"/>
          <w:szCs w:val="24"/>
        </w:rPr>
        <w:t xml:space="preserve"> </w:t>
      </w:r>
      <w:r w:rsidRPr="00980C37">
        <w:rPr>
          <w:sz w:val="24"/>
          <w:szCs w:val="24"/>
        </w:rPr>
        <w:t>абзаце</w:t>
      </w:r>
      <w:r w:rsidR="00D96A03">
        <w:rPr>
          <w:sz w:val="24"/>
          <w:szCs w:val="24"/>
        </w:rPr>
        <w:t xml:space="preserve"> </w:t>
      </w:r>
      <w:r w:rsidRPr="00980C37">
        <w:rPr>
          <w:sz w:val="24"/>
          <w:szCs w:val="24"/>
        </w:rPr>
        <w:t>первом настоящего пункта, осуществляется в форме документов на бумажном носителе,</w:t>
      </w:r>
      <w:r w:rsidR="00D96A03">
        <w:rPr>
          <w:sz w:val="24"/>
          <w:szCs w:val="24"/>
        </w:rPr>
        <w:t xml:space="preserve"> </w:t>
      </w:r>
      <w:r w:rsidRPr="00980C37">
        <w:rPr>
          <w:sz w:val="24"/>
          <w:szCs w:val="24"/>
        </w:rPr>
        <w:t>подписанных лицами, уполномоченными в установленном порядке действовать</w:t>
      </w:r>
      <w:r w:rsidR="00D96A03">
        <w:rPr>
          <w:sz w:val="24"/>
          <w:szCs w:val="24"/>
        </w:rPr>
        <w:t xml:space="preserve"> </w:t>
      </w:r>
      <w:r w:rsidRPr="00980C37">
        <w:rPr>
          <w:sz w:val="24"/>
          <w:szCs w:val="24"/>
        </w:rPr>
        <w:t>от</w:t>
      </w:r>
      <w:r w:rsidR="00D96A03">
        <w:rPr>
          <w:sz w:val="24"/>
          <w:szCs w:val="24"/>
        </w:rPr>
        <w:t xml:space="preserve"> </w:t>
      </w:r>
      <w:r w:rsidRPr="00980C37">
        <w:rPr>
          <w:sz w:val="24"/>
          <w:szCs w:val="24"/>
        </w:rPr>
        <w:t>имени</w:t>
      </w:r>
      <w:r w:rsidR="00D96A03">
        <w:rPr>
          <w:sz w:val="24"/>
          <w:szCs w:val="24"/>
        </w:rPr>
        <w:t xml:space="preserve"> </w:t>
      </w:r>
      <w:r w:rsidRPr="00980C37">
        <w:rPr>
          <w:sz w:val="24"/>
          <w:szCs w:val="24"/>
        </w:rPr>
        <w:t>ответственного</w:t>
      </w:r>
      <w:r w:rsidR="00D96A03">
        <w:rPr>
          <w:sz w:val="24"/>
          <w:szCs w:val="24"/>
        </w:rPr>
        <w:t xml:space="preserve"> </w:t>
      </w:r>
      <w:r w:rsidRPr="00980C37">
        <w:rPr>
          <w:sz w:val="24"/>
          <w:szCs w:val="24"/>
        </w:rPr>
        <w:t>исполнителя</w:t>
      </w:r>
      <w:r w:rsidR="00D96A03">
        <w:rPr>
          <w:sz w:val="24"/>
          <w:szCs w:val="24"/>
        </w:rPr>
        <w:t xml:space="preserve"> </w:t>
      </w:r>
      <w:r w:rsidRPr="00980C37">
        <w:rPr>
          <w:sz w:val="24"/>
          <w:szCs w:val="24"/>
        </w:rPr>
        <w:t>(соисполнителя,</w:t>
      </w:r>
      <w:r w:rsidR="00D96A03">
        <w:rPr>
          <w:sz w:val="24"/>
          <w:szCs w:val="24"/>
        </w:rPr>
        <w:t xml:space="preserve"> </w:t>
      </w:r>
      <w:r w:rsidRPr="00980C37">
        <w:rPr>
          <w:sz w:val="24"/>
          <w:szCs w:val="24"/>
        </w:rPr>
        <w:t>участника)</w:t>
      </w:r>
      <w:r w:rsidR="00D96A03">
        <w:rPr>
          <w:sz w:val="24"/>
          <w:szCs w:val="24"/>
        </w:rPr>
        <w:t xml:space="preserve"> </w:t>
      </w:r>
      <w:r w:rsidRPr="00980C37">
        <w:rPr>
          <w:sz w:val="24"/>
          <w:szCs w:val="24"/>
        </w:rPr>
        <w:t>муниципальной</w:t>
      </w:r>
      <w:r w:rsidR="00D96A03">
        <w:rPr>
          <w:sz w:val="24"/>
          <w:szCs w:val="24"/>
        </w:rPr>
        <w:t xml:space="preserve"> </w:t>
      </w:r>
      <w:r w:rsidRPr="00980C37">
        <w:rPr>
          <w:sz w:val="24"/>
          <w:szCs w:val="24"/>
        </w:rPr>
        <w:t>программы.</w:t>
      </w:r>
    </w:p>
    <w:p w14:paraId="3497C11F" w14:textId="77777777" w:rsidR="006F18F2" w:rsidRPr="00980C37" w:rsidRDefault="006F18F2" w:rsidP="005C3480">
      <w:pPr>
        <w:pStyle w:val="a3"/>
        <w:ind w:firstLine="709"/>
        <w:jc w:val="both"/>
        <w:rPr>
          <w:spacing w:val="-4"/>
          <w:sz w:val="24"/>
          <w:szCs w:val="24"/>
        </w:rPr>
      </w:pPr>
      <w:r w:rsidRPr="00980C37">
        <w:rPr>
          <w:sz w:val="24"/>
          <w:szCs w:val="24"/>
        </w:rPr>
        <w:t>Обмен документами, содержащими сведения, отнесенные</w:t>
      </w:r>
      <w:r w:rsidR="00D96A03">
        <w:rPr>
          <w:sz w:val="24"/>
          <w:szCs w:val="24"/>
        </w:rPr>
        <w:t xml:space="preserve"> </w:t>
      </w:r>
      <w:r w:rsidRPr="00980C37">
        <w:rPr>
          <w:sz w:val="24"/>
          <w:szCs w:val="24"/>
        </w:rPr>
        <w:t>к</w:t>
      </w:r>
      <w:r w:rsidR="00D96A03">
        <w:rPr>
          <w:sz w:val="24"/>
          <w:szCs w:val="24"/>
        </w:rPr>
        <w:t xml:space="preserve"> </w:t>
      </w:r>
      <w:r w:rsidRPr="00980C37">
        <w:rPr>
          <w:sz w:val="24"/>
          <w:szCs w:val="24"/>
        </w:rPr>
        <w:t>государственной</w:t>
      </w:r>
      <w:r w:rsidR="00D96A03">
        <w:rPr>
          <w:sz w:val="24"/>
          <w:szCs w:val="24"/>
        </w:rPr>
        <w:t xml:space="preserve"> </w:t>
      </w:r>
      <w:r w:rsidRPr="00980C37">
        <w:rPr>
          <w:sz w:val="24"/>
          <w:szCs w:val="24"/>
        </w:rPr>
        <w:t>тайне,</w:t>
      </w:r>
      <w:r w:rsidR="00D96A03">
        <w:rPr>
          <w:sz w:val="24"/>
          <w:szCs w:val="24"/>
        </w:rPr>
        <w:t xml:space="preserve"> </w:t>
      </w:r>
      <w:r w:rsidRPr="00980C37">
        <w:rPr>
          <w:sz w:val="24"/>
          <w:szCs w:val="24"/>
        </w:rPr>
        <w:t>и</w:t>
      </w:r>
      <w:r w:rsidR="00D96A03">
        <w:rPr>
          <w:sz w:val="24"/>
          <w:szCs w:val="24"/>
        </w:rPr>
        <w:t xml:space="preserve"> </w:t>
      </w:r>
      <w:r w:rsidRPr="00980C37">
        <w:rPr>
          <w:sz w:val="24"/>
          <w:szCs w:val="24"/>
        </w:rPr>
        <w:t>сведения</w:t>
      </w:r>
      <w:r w:rsidR="00D96A03">
        <w:rPr>
          <w:sz w:val="24"/>
          <w:szCs w:val="24"/>
        </w:rPr>
        <w:t xml:space="preserve"> </w:t>
      </w:r>
      <w:r w:rsidRPr="00980C37">
        <w:rPr>
          <w:sz w:val="24"/>
          <w:szCs w:val="24"/>
        </w:rPr>
        <w:t>конфиденциального</w:t>
      </w:r>
      <w:r w:rsidR="00D96A03">
        <w:rPr>
          <w:sz w:val="24"/>
          <w:szCs w:val="24"/>
        </w:rPr>
        <w:t xml:space="preserve"> </w:t>
      </w:r>
      <w:r w:rsidRPr="00980C37">
        <w:rPr>
          <w:sz w:val="24"/>
          <w:szCs w:val="24"/>
        </w:rPr>
        <w:t>характера,</w:t>
      </w:r>
      <w:r w:rsidR="00D96A03">
        <w:rPr>
          <w:sz w:val="24"/>
          <w:szCs w:val="24"/>
        </w:rPr>
        <w:t xml:space="preserve"> </w:t>
      </w:r>
      <w:r w:rsidRPr="00980C37">
        <w:rPr>
          <w:spacing w:val="-4"/>
          <w:sz w:val="24"/>
          <w:szCs w:val="24"/>
        </w:rPr>
        <w:t>осуществляется на бумажном и электронных носителях в установленном порядке.</w:t>
      </w:r>
    </w:p>
    <w:p w14:paraId="3CD8A252" w14:textId="77777777" w:rsidR="006F18F2" w:rsidRPr="00980C37" w:rsidRDefault="006F18F2" w:rsidP="005C3480">
      <w:pPr>
        <w:pStyle w:val="a3"/>
        <w:ind w:firstLine="709"/>
        <w:jc w:val="both"/>
        <w:rPr>
          <w:sz w:val="24"/>
          <w:szCs w:val="24"/>
        </w:rPr>
      </w:pPr>
      <w:r w:rsidRPr="00980C37">
        <w:rPr>
          <w:sz w:val="24"/>
          <w:szCs w:val="24"/>
        </w:rPr>
        <w:t>1.9. Формирование</w:t>
      </w:r>
      <w:r w:rsidR="00D96A03">
        <w:rPr>
          <w:sz w:val="24"/>
          <w:szCs w:val="24"/>
        </w:rPr>
        <w:t xml:space="preserve"> </w:t>
      </w:r>
      <w:r w:rsidRPr="00980C37">
        <w:rPr>
          <w:sz w:val="24"/>
          <w:szCs w:val="24"/>
        </w:rPr>
        <w:t>документов</w:t>
      </w:r>
      <w:r w:rsidR="00D96A03">
        <w:rPr>
          <w:sz w:val="24"/>
          <w:szCs w:val="24"/>
        </w:rPr>
        <w:t xml:space="preserve"> </w:t>
      </w:r>
      <w:r w:rsidRPr="00980C37">
        <w:rPr>
          <w:spacing w:val="-4"/>
          <w:sz w:val="24"/>
          <w:szCs w:val="24"/>
        </w:rPr>
        <w:t xml:space="preserve">и материалов по </w:t>
      </w:r>
      <w:r w:rsidRPr="00980C37">
        <w:rPr>
          <w:sz w:val="24"/>
          <w:szCs w:val="24"/>
        </w:rPr>
        <w:t>муниципальным</w:t>
      </w:r>
      <w:r w:rsidRPr="00980C37">
        <w:rPr>
          <w:spacing w:val="-4"/>
          <w:sz w:val="24"/>
          <w:szCs w:val="24"/>
        </w:rPr>
        <w:t xml:space="preserve"> программам и их структурным элементам в </w:t>
      </w:r>
      <w:r w:rsidRPr="00980C37">
        <w:rPr>
          <w:spacing w:val="1"/>
          <w:sz w:val="24"/>
          <w:szCs w:val="24"/>
        </w:rPr>
        <w:t>под</w:t>
      </w:r>
      <w:r w:rsidRPr="00980C37">
        <w:rPr>
          <w:sz w:val="24"/>
          <w:szCs w:val="24"/>
        </w:rPr>
        <w:t>системе</w:t>
      </w:r>
      <w:r w:rsidRPr="00980C37">
        <w:rPr>
          <w:spacing w:val="-1"/>
          <w:sz w:val="24"/>
          <w:szCs w:val="24"/>
        </w:rPr>
        <w:t xml:space="preserve"> управления государственными программами</w:t>
      </w:r>
      <w:r w:rsidRPr="00980C37">
        <w:rPr>
          <w:spacing w:val="-4"/>
          <w:sz w:val="24"/>
          <w:szCs w:val="24"/>
        </w:rPr>
        <w:t xml:space="preserve"> осуществляется по формам</w:t>
      </w:r>
      <w:r w:rsidRPr="00980C37">
        <w:rPr>
          <w:spacing w:val="-14"/>
          <w:sz w:val="24"/>
          <w:szCs w:val="24"/>
        </w:rPr>
        <w:t xml:space="preserve"> согласно приложениям № 1</w:t>
      </w:r>
      <w:r w:rsidR="005C3480" w:rsidRPr="00980C37">
        <w:rPr>
          <w:spacing w:val="-14"/>
          <w:sz w:val="24"/>
          <w:szCs w:val="24"/>
        </w:rPr>
        <w:t>–</w:t>
      </w:r>
      <w:r w:rsidRPr="00980C37">
        <w:rPr>
          <w:spacing w:val="-14"/>
          <w:sz w:val="24"/>
          <w:szCs w:val="24"/>
        </w:rPr>
        <w:t xml:space="preserve">9  к </w:t>
      </w:r>
      <w:r w:rsidRPr="00980C37">
        <w:rPr>
          <w:sz w:val="24"/>
          <w:szCs w:val="24"/>
        </w:rPr>
        <w:t>настоящему Положению с учетом Методических рекомендаций и в соответствии с едиными формами, содержащимися в аналитической информационной системе обеспечения открытости деятельности федеральных органов исполнительной власти, размещенной в информационно</w:t>
      </w:r>
      <w:r w:rsidR="005C3480" w:rsidRPr="00980C37">
        <w:rPr>
          <w:sz w:val="24"/>
          <w:szCs w:val="24"/>
        </w:rPr>
        <w:t>–</w:t>
      </w:r>
      <w:r w:rsidRPr="00980C37">
        <w:rPr>
          <w:sz w:val="24"/>
          <w:szCs w:val="24"/>
        </w:rPr>
        <w:t>телекоммуникационной сети «Интернет» (</w:t>
      </w:r>
      <w:hyperlink r:id="rId9" w:history="1">
        <w:r w:rsidRPr="00980C37">
          <w:rPr>
            <w:rStyle w:val="afffa"/>
            <w:sz w:val="24"/>
            <w:szCs w:val="24"/>
            <w:lang w:val="en-US"/>
          </w:rPr>
          <w:t>www</w:t>
        </w:r>
        <w:r w:rsidRPr="00980C37">
          <w:rPr>
            <w:rStyle w:val="afffa"/>
            <w:sz w:val="24"/>
            <w:szCs w:val="24"/>
          </w:rPr>
          <w:t>.</w:t>
        </w:r>
        <w:proofErr w:type="spellStart"/>
        <w:r w:rsidRPr="00980C37">
          <w:rPr>
            <w:rStyle w:val="afffa"/>
            <w:sz w:val="24"/>
            <w:szCs w:val="24"/>
            <w:lang w:val="en-US"/>
          </w:rPr>
          <w:t>programd</w:t>
        </w:r>
        <w:proofErr w:type="spellEnd"/>
        <w:r w:rsidRPr="00980C37">
          <w:rPr>
            <w:rStyle w:val="afffa"/>
            <w:sz w:val="24"/>
            <w:szCs w:val="24"/>
          </w:rPr>
          <w:t>.</w:t>
        </w:r>
        <w:r w:rsidRPr="00980C37">
          <w:rPr>
            <w:rStyle w:val="afffa"/>
            <w:sz w:val="24"/>
            <w:szCs w:val="24"/>
            <w:lang w:val="en-US"/>
          </w:rPr>
          <w:t>gov</w:t>
        </w:r>
        <w:r w:rsidRPr="00980C37">
          <w:rPr>
            <w:rStyle w:val="afffa"/>
            <w:sz w:val="24"/>
            <w:szCs w:val="24"/>
          </w:rPr>
          <w:t>.</w:t>
        </w:r>
        <w:r w:rsidRPr="00980C37">
          <w:rPr>
            <w:rStyle w:val="afffa"/>
            <w:sz w:val="24"/>
            <w:szCs w:val="24"/>
            <w:lang w:val="en-US"/>
          </w:rPr>
          <w:t>ru</w:t>
        </w:r>
      </w:hyperlink>
      <w:r w:rsidRPr="00980C37">
        <w:rPr>
          <w:sz w:val="24"/>
          <w:szCs w:val="24"/>
        </w:rPr>
        <w:t>) (далее – Портал государственных программ).</w:t>
      </w:r>
    </w:p>
    <w:p w14:paraId="5DD7F862" w14:textId="0D6A1647" w:rsidR="006F18F2" w:rsidRPr="00980C37" w:rsidRDefault="006F18F2" w:rsidP="005C3480">
      <w:pPr>
        <w:pStyle w:val="a3"/>
        <w:ind w:firstLine="709"/>
        <w:jc w:val="both"/>
        <w:rPr>
          <w:sz w:val="24"/>
          <w:szCs w:val="24"/>
        </w:rPr>
      </w:pPr>
      <w:r w:rsidRPr="00980C37">
        <w:rPr>
          <w:sz w:val="24"/>
          <w:szCs w:val="24"/>
        </w:rPr>
        <w:t xml:space="preserve">1.10. Руководители структурных подразделений </w:t>
      </w:r>
      <w:r w:rsidR="00042AC0">
        <w:rPr>
          <w:sz w:val="24"/>
          <w:szCs w:val="24"/>
        </w:rPr>
        <w:t>Козиковской</w:t>
      </w:r>
      <w:r w:rsidR="00D96A03">
        <w:rPr>
          <w:sz w:val="24"/>
          <w:szCs w:val="24"/>
        </w:rPr>
        <w:t xml:space="preserve"> сельской </w:t>
      </w:r>
      <w:r w:rsidRPr="00980C37">
        <w:rPr>
          <w:sz w:val="24"/>
          <w:szCs w:val="24"/>
        </w:rPr>
        <w:t>администрации,</w:t>
      </w:r>
      <w:r w:rsidR="00D96A03">
        <w:rPr>
          <w:sz w:val="24"/>
          <w:szCs w:val="24"/>
        </w:rPr>
        <w:t xml:space="preserve"> </w:t>
      </w:r>
      <w:r w:rsidRPr="00980C37">
        <w:rPr>
          <w:sz w:val="24"/>
          <w:szCs w:val="24"/>
        </w:rPr>
        <w:t>являющихся</w:t>
      </w:r>
      <w:r w:rsidR="00D96A03">
        <w:rPr>
          <w:sz w:val="24"/>
          <w:szCs w:val="24"/>
        </w:rPr>
        <w:t xml:space="preserve"> </w:t>
      </w:r>
      <w:r w:rsidRPr="00980C37">
        <w:rPr>
          <w:sz w:val="24"/>
          <w:szCs w:val="24"/>
        </w:rPr>
        <w:t>ответственными</w:t>
      </w:r>
      <w:r w:rsidR="00D96A03">
        <w:rPr>
          <w:sz w:val="24"/>
          <w:szCs w:val="24"/>
        </w:rPr>
        <w:t xml:space="preserve"> </w:t>
      </w:r>
      <w:r w:rsidRPr="00980C37">
        <w:rPr>
          <w:sz w:val="24"/>
          <w:szCs w:val="24"/>
        </w:rPr>
        <w:t>исполнителями</w:t>
      </w:r>
      <w:r w:rsidR="00D96A03">
        <w:rPr>
          <w:sz w:val="24"/>
          <w:szCs w:val="24"/>
        </w:rPr>
        <w:t xml:space="preserve"> </w:t>
      </w:r>
      <w:r w:rsidRPr="00980C37">
        <w:rPr>
          <w:sz w:val="24"/>
          <w:szCs w:val="24"/>
        </w:rPr>
        <w:t>(соисполнителями,</w:t>
      </w:r>
      <w:r w:rsidR="00D96A03">
        <w:rPr>
          <w:sz w:val="24"/>
          <w:szCs w:val="24"/>
        </w:rPr>
        <w:t xml:space="preserve"> </w:t>
      </w:r>
      <w:r w:rsidRPr="00980C37">
        <w:rPr>
          <w:sz w:val="24"/>
          <w:szCs w:val="24"/>
        </w:rPr>
        <w:t>участниками) муниципальных</w:t>
      </w:r>
      <w:r w:rsidR="00D96A03">
        <w:rPr>
          <w:sz w:val="24"/>
          <w:szCs w:val="24"/>
        </w:rPr>
        <w:t xml:space="preserve"> </w:t>
      </w:r>
      <w:r w:rsidRPr="00980C37">
        <w:rPr>
          <w:sz w:val="24"/>
          <w:szCs w:val="24"/>
        </w:rPr>
        <w:t>программ,</w:t>
      </w:r>
      <w:r w:rsidR="00D96A03">
        <w:rPr>
          <w:sz w:val="24"/>
          <w:szCs w:val="24"/>
        </w:rPr>
        <w:t xml:space="preserve"> </w:t>
      </w:r>
      <w:r w:rsidRPr="00980C37">
        <w:rPr>
          <w:sz w:val="24"/>
          <w:szCs w:val="24"/>
        </w:rPr>
        <w:t>несут</w:t>
      </w:r>
      <w:r w:rsidR="00D96A03">
        <w:rPr>
          <w:sz w:val="24"/>
          <w:szCs w:val="24"/>
        </w:rPr>
        <w:t xml:space="preserve"> </w:t>
      </w:r>
      <w:r w:rsidRPr="00980C37">
        <w:rPr>
          <w:sz w:val="24"/>
          <w:szCs w:val="24"/>
        </w:rPr>
        <w:t>персональную</w:t>
      </w:r>
      <w:r w:rsidR="00D96A03">
        <w:rPr>
          <w:sz w:val="24"/>
          <w:szCs w:val="24"/>
        </w:rPr>
        <w:t xml:space="preserve"> </w:t>
      </w:r>
      <w:r w:rsidRPr="00980C37">
        <w:rPr>
          <w:sz w:val="24"/>
          <w:szCs w:val="24"/>
        </w:rPr>
        <w:t>ответственность</w:t>
      </w:r>
      <w:r w:rsidR="00D96A03">
        <w:rPr>
          <w:sz w:val="24"/>
          <w:szCs w:val="24"/>
        </w:rPr>
        <w:t xml:space="preserve"> </w:t>
      </w:r>
      <w:r w:rsidRPr="00980C37">
        <w:rPr>
          <w:sz w:val="24"/>
          <w:szCs w:val="24"/>
        </w:rPr>
        <w:t>за</w:t>
      </w:r>
      <w:r w:rsidR="00D96A03">
        <w:rPr>
          <w:sz w:val="24"/>
          <w:szCs w:val="24"/>
        </w:rPr>
        <w:t xml:space="preserve"> </w:t>
      </w:r>
      <w:r w:rsidRPr="00980C37">
        <w:rPr>
          <w:sz w:val="24"/>
          <w:szCs w:val="24"/>
        </w:rPr>
        <w:t>достоверность</w:t>
      </w:r>
      <w:r w:rsidR="00D96A03">
        <w:rPr>
          <w:sz w:val="24"/>
          <w:szCs w:val="24"/>
        </w:rPr>
        <w:t xml:space="preserve"> </w:t>
      </w:r>
      <w:r w:rsidRPr="00980C37">
        <w:rPr>
          <w:sz w:val="24"/>
          <w:szCs w:val="24"/>
        </w:rPr>
        <w:t>и</w:t>
      </w:r>
      <w:r w:rsidR="00D96A03">
        <w:rPr>
          <w:sz w:val="24"/>
          <w:szCs w:val="24"/>
        </w:rPr>
        <w:t xml:space="preserve"> </w:t>
      </w:r>
      <w:r w:rsidRPr="00980C37">
        <w:rPr>
          <w:sz w:val="24"/>
          <w:szCs w:val="24"/>
        </w:rPr>
        <w:t>своевременность</w:t>
      </w:r>
      <w:r w:rsidR="00D96A03">
        <w:rPr>
          <w:sz w:val="24"/>
          <w:szCs w:val="24"/>
        </w:rPr>
        <w:t xml:space="preserve"> </w:t>
      </w:r>
      <w:r w:rsidRPr="00980C37">
        <w:rPr>
          <w:sz w:val="24"/>
          <w:szCs w:val="24"/>
        </w:rPr>
        <w:t>предоставления</w:t>
      </w:r>
      <w:r w:rsidR="00D96A03">
        <w:rPr>
          <w:sz w:val="24"/>
          <w:szCs w:val="24"/>
        </w:rPr>
        <w:t xml:space="preserve"> </w:t>
      </w:r>
      <w:r w:rsidRPr="00980C37">
        <w:rPr>
          <w:sz w:val="24"/>
          <w:szCs w:val="24"/>
        </w:rPr>
        <w:t>информации, размещаемой (</w:t>
      </w:r>
      <w:r w:rsidRPr="00980C37">
        <w:rPr>
          <w:spacing w:val="-4"/>
          <w:sz w:val="24"/>
          <w:szCs w:val="24"/>
        </w:rPr>
        <w:t xml:space="preserve">формируемой) ими в подсистеме управления </w:t>
      </w:r>
      <w:r w:rsidRPr="00980C37">
        <w:rPr>
          <w:sz w:val="24"/>
          <w:szCs w:val="24"/>
        </w:rPr>
        <w:t>государственными</w:t>
      </w:r>
      <w:r w:rsidRPr="00980C37">
        <w:rPr>
          <w:spacing w:val="-4"/>
          <w:sz w:val="24"/>
          <w:szCs w:val="24"/>
        </w:rPr>
        <w:t xml:space="preserve"> программами</w:t>
      </w:r>
      <w:r w:rsidRPr="00980C37">
        <w:rPr>
          <w:sz w:val="24"/>
          <w:szCs w:val="24"/>
        </w:rPr>
        <w:t>.</w:t>
      </w:r>
    </w:p>
    <w:p w14:paraId="4160A437" w14:textId="77777777" w:rsidR="006F18F2" w:rsidRPr="00980C37" w:rsidRDefault="006F18F2" w:rsidP="005C3480">
      <w:pPr>
        <w:pStyle w:val="a3"/>
        <w:ind w:firstLine="709"/>
        <w:jc w:val="both"/>
        <w:rPr>
          <w:sz w:val="24"/>
          <w:szCs w:val="24"/>
        </w:rPr>
      </w:pPr>
      <w:r w:rsidRPr="00980C37">
        <w:rPr>
          <w:sz w:val="24"/>
          <w:szCs w:val="24"/>
        </w:rPr>
        <w:t>1.11. В подсистеме управления государственными программами осуществляется (по мере ввода в эксплуатацию его компонентов) размещение</w:t>
      </w:r>
      <w:r w:rsidR="00D96A03">
        <w:rPr>
          <w:sz w:val="24"/>
          <w:szCs w:val="24"/>
        </w:rPr>
        <w:t xml:space="preserve"> </w:t>
      </w:r>
      <w:r w:rsidRPr="00980C37">
        <w:rPr>
          <w:sz w:val="24"/>
          <w:szCs w:val="24"/>
        </w:rPr>
        <w:t>информации</w:t>
      </w:r>
      <w:r w:rsidR="00D96A03">
        <w:rPr>
          <w:sz w:val="24"/>
          <w:szCs w:val="24"/>
        </w:rPr>
        <w:t xml:space="preserve"> </w:t>
      </w:r>
      <w:r w:rsidRPr="00980C37">
        <w:rPr>
          <w:sz w:val="24"/>
          <w:szCs w:val="24"/>
        </w:rPr>
        <w:t>о</w:t>
      </w:r>
      <w:r w:rsidR="00D96A03">
        <w:rPr>
          <w:sz w:val="24"/>
          <w:szCs w:val="24"/>
        </w:rPr>
        <w:t xml:space="preserve"> </w:t>
      </w:r>
      <w:r w:rsidRPr="00980C37">
        <w:rPr>
          <w:sz w:val="24"/>
          <w:szCs w:val="24"/>
        </w:rPr>
        <w:t>плановых</w:t>
      </w:r>
      <w:r w:rsidR="00D96A03">
        <w:rPr>
          <w:sz w:val="24"/>
          <w:szCs w:val="24"/>
        </w:rPr>
        <w:t xml:space="preserve"> </w:t>
      </w:r>
      <w:r w:rsidRPr="00980C37">
        <w:rPr>
          <w:sz w:val="24"/>
          <w:szCs w:val="24"/>
        </w:rPr>
        <w:t>и</w:t>
      </w:r>
      <w:r w:rsidR="00D96A03">
        <w:rPr>
          <w:sz w:val="24"/>
          <w:szCs w:val="24"/>
        </w:rPr>
        <w:t xml:space="preserve"> </w:t>
      </w:r>
      <w:r w:rsidRPr="00980C37">
        <w:rPr>
          <w:sz w:val="24"/>
          <w:szCs w:val="24"/>
        </w:rPr>
        <w:t>фактических</w:t>
      </w:r>
      <w:r w:rsidR="00D96A03">
        <w:rPr>
          <w:sz w:val="24"/>
          <w:szCs w:val="24"/>
        </w:rPr>
        <w:t xml:space="preserve"> </w:t>
      </w:r>
      <w:r w:rsidRPr="00980C37">
        <w:rPr>
          <w:sz w:val="24"/>
          <w:szCs w:val="24"/>
        </w:rPr>
        <w:t>параметрах</w:t>
      </w:r>
      <w:r w:rsidR="00D96A03">
        <w:rPr>
          <w:sz w:val="24"/>
          <w:szCs w:val="24"/>
        </w:rPr>
        <w:t xml:space="preserve"> </w:t>
      </w:r>
      <w:r w:rsidRPr="00980C37">
        <w:rPr>
          <w:sz w:val="24"/>
          <w:szCs w:val="24"/>
        </w:rPr>
        <w:t>муниципальных</w:t>
      </w:r>
      <w:r w:rsidRPr="00980C37">
        <w:rPr>
          <w:spacing w:val="-4"/>
          <w:sz w:val="24"/>
          <w:szCs w:val="24"/>
        </w:rPr>
        <w:t xml:space="preserve"> программ и их структурных</w:t>
      </w:r>
      <w:r w:rsidR="00D96A03">
        <w:rPr>
          <w:spacing w:val="-4"/>
          <w:sz w:val="24"/>
          <w:szCs w:val="24"/>
        </w:rPr>
        <w:t xml:space="preserve"> </w:t>
      </w:r>
      <w:r w:rsidRPr="00980C37">
        <w:rPr>
          <w:sz w:val="24"/>
          <w:szCs w:val="24"/>
        </w:rPr>
        <w:t>элементов,</w:t>
      </w:r>
      <w:r w:rsidR="00D96A03">
        <w:rPr>
          <w:sz w:val="24"/>
          <w:szCs w:val="24"/>
        </w:rPr>
        <w:t xml:space="preserve"> </w:t>
      </w:r>
      <w:r w:rsidRPr="00980C37">
        <w:rPr>
          <w:sz w:val="24"/>
          <w:szCs w:val="24"/>
        </w:rPr>
        <w:t>сформированных</w:t>
      </w:r>
      <w:r w:rsidR="00D96A03">
        <w:rPr>
          <w:sz w:val="24"/>
          <w:szCs w:val="24"/>
        </w:rPr>
        <w:t xml:space="preserve"> </w:t>
      </w:r>
      <w:r w:rsidRPr="00980C37">
        <w:rPr>
          <w:sz w:val="24"/>
          <w:szCs w:val="24"/>
        </w:rPr>
        <w:t>на</w:t>
      </w:r>
      <w:r w:rsidR="00D96A03">
        <w:rPr>
          <w:sz w:val="24"/>
          <w:szCs w:val="24"/>
        </w:rPr>
        <w:t xml:space="preserve"> </w:t>
      </w:r>
      <w:r w:rsidRPr="00980C37">
        <w:rPr>
          <w:sz w:val="24"/>
          <w:szCs w:val="24"/>
        </w:rPr>
        <w:t>основании</w:t>
      </w:r>
      <w:r w:rsidR="00D96A03">
        <w:rPr>
          <w:sz w:val="24"/>
          <w:szCs w:val="24"/>
        </w:rPr>
        <w:t xml:space="preserve"> </w:t>
      </w:r>
      <w:r w:rsidRPr="00980C37">
        <w:rPr>
          <w:sz w:val="24"/>
          <w:szCs w:val="24"/>
        </w:rPr>
        <w:t>данных</w:t>
      </w:r>
      <w:r w:rsidR="00D96A03">
        <w:rPr>
          <w:sz w:val="24"/>
          <w:szCs w:val="24"/>
        </w:rPr>
        <w:t xml:space="preserve"> </w:t>
      </w:r>
      <w:r w:rsidRPr="00980C37">
        <w:rPr>
          <w:sz w:val="24"/>
          <w:szCs w:val="24"/>
        </w:rPr>
        <w:t>подсистемы управления государственными</w:t>
      </w:r>
      <w:r w:rsidRPr="00980C37">
        <w:rPr>
          <w:spacing w:val="-4"/>
          <w:sz w:val="24"/>
          <w:szCs w:val="24"/>
        </w:rPr>
        <w:t xml:space="preserve"> программами,</w:t>
      </w:r>
      <w:r w:rsidRPr="00980C37">
        <w:rPr>
          <w:sz w:val="24"/>
          <w:szCs w:val="24"/>
        </w:rPr>
        <w:t xml:space="preserve"> иной</w:t>
      </w:r>
      <w:r w:rsidR="00D96A03">
        <w:rPr>
          <w:sz w:val="24"/>
          <w:szCs w:val="24"/>
        </w:rPr>
        <w:t xml:space="preserve"> </w:t>
      </w:r>
      <w:r w:rsidRPr="00980C37">
        <w:rPr>
          <w:sz w:val="24"/>
          <w:szCs w:val="24"/>
        </w:rPr>
        <w:t>аналитической</w:t>
      </w:r>
      <w:r w:rsidR="00D96A03">
        <w:rPr>
          <w:sz w:val="24"/>
          <w:szCs w:val="24"/>
        </w:rPr>
        <w:t xml:space="preserve"> </w:t>
      </w:r>
      <w:r w:rsidRPr="00980C37">
        <w:rPr>
          <w:sz w:val="24"/>
          <w:szCs w:val="24"/>
        </w:rPr>
        <w:t>информации</w:t>
      </w:r>
      <w:r w:rsidR="00D96A03">
        <w:rPr>
          <w:sz w:val="24"/>
          <w:szCs w:val="24"/>
        </w:rPr>
        <w:t xml:space="preserve"> </w:t>
      </w:r>
      <w:r w:rsidRPr="00980C37">
        <w:rPr>
          <w:sz w:val="24"/>
          <w:szCs w:val="24"/>
        </w:rPr>
        <w:t>и</w:t>
      </w:r>
      <w:r w:rsidR="00D96A03">
        <w:rPr>
          <w:sz w:val="24"/>
          <w:szCs w:val="24"/>
        </w:rPr>
        <w:t xml:space="preserve"> </w:t>
      </w:r>
      <w:r w:rsidRPr="00980C37">
        <w:rPr>
          <w:sz w:val="24"/>
          <w:szCs w:val="24"/>
        </w:rPr>
        <w:t>м</w:t>
      </w:r>
      <w:r w:rsidRPr="00980C37">
        <w:rPr>
          <w:spacing w:val="-4"/>
          <w:sz w:val="24"/>
          <w:szCs w:val="24"/>
        </w:rPr>
        <w:t>атериалов, а также обработка и анализ такой информации</w:t>
      </w:r>
      <w:r w:rsidR="00D96A03">
        <w:rPr>
          <w:spacing w:val="-4"/>
          <w:sz w:val="24"/>
          <w:szCs w:val="24"/>
        </w:rPr>
        <w:t xml:space="preserve"> </w:t>
      </w:r>
      <w:r w:rsidRPr="00980C37">
        <w:rPr>
          <w:sz w:val="24"/>
          <w:szCs w:val="24"/>
        </w:rPr>
        <w:t>и</w:t>
      </w:r>
      <w:r w:rsidR="00D96A03">
        <w:rPr>
          <w:sz w:val="24"/>
          <w:szCs w:val="24"/>
        </w:rPr>
        <w:t xml:space="preserve"> </w:t>
      </w:r>
      <w:r w:rsidRPr="00980C37">
        <w:rPr>
          <w:sz w:val="24"/>
          <w:szCs w:val="24"/>
        </w:rPr>
        <w:t>данных.</w:t>
      </w:r>
    </w:p>
    <w:p w14:paraId="338898F0" w14:textId="77777777" w:rsidR="006F18F2" w:rsidRPr="00980C37" w:rsidRDefault="006F18F2" w:rsidP="005C3480">
      <w:pPr>
        <w:pStyle w:val="a3"/>
        <w:ind w:firstLine="709"/>
        <w:jc w:val="both"/>
        <w:rPr>
          <w:sz w:val="24"/>
          <w:szCs w:val="24"/>
        </w:rPr>
      </w:pPr>
      <w:r w:rsidRPr="00980C37">
        <w:rPr>
          <w:sz w:val="24"/>
          <w:szCs w:val="24"/>
        </w:rPr>
        <w:t>1.12. Ответственными</w:t>
      </w:r>
      <w:r w:rsidR="00D96A03">
        <w:rPr>
          <w:sz w:val="24"/>
          <w:szCs w:val="24"/>
        </w:rPr>
        <w:t xml:space="preserve"> </w:t>
      </w:r>
      <w:r w:rsidRPr="00980C37">
        <w:rPr>
          <w:sz w:val="24"/>
          <w:szCs w:val="24"/>
        </w:rPr>
        <w:t>исполнителями,</w:t>
      </w:r>
      <w:r w:rsidR="00D96A03">
        <w:rPr>
          <w:sz w:val="24"/>
          <w:szCs w:val="24"/>
        </w:rPr>
        <w:t xml:space="preserve"> </w:t>
      </w:r>
      <w:r w:rsidRPr="00980C37">
        <w:rPr>
          <w:sz w:val="24"/>
          <w:szCs w:val="24"/>
        </w:rPr>
        <w:t>соисполнителями</w:t>
      </w:r>
      <w:r w:rsidR="00D96A03">
        <w:rPr>
          <w:sz w:val="24"/>
          <w:szCs w:val="24"/>
        </w:rPr>
        <w:t xml:space="preserve"> </w:t>
      </w:r>
      <w:r w:rsidRPr="00980C37">
        <w:rPr>
          <w:sz w:val="24"/>
          <w:szCs w:val="24"/>
        </w:rPr>
        <w:t>и</w:t>
      </w:r>
      <w:r w:rsidR="00D96A03">
        <w:rPr>
          <w:sz w:val="24"/>
          <w:szCs w:val="24"/>
        </w:rPr>
        <w:t xml:space="preserve"> </w:t>
      </w:r>
      <w:r w:rsidRPr="00980C37">
        <w:rPr>
          <w:sz w:val="24"/>
          <w:szCs w:val="24"/>
        </w:rPr>
        <w:t>участниками</w:t>
      </w:r>
      <w:r w:rsidR="00D96A03">
        <w:rPr>
          <w:sz w:val="24"/>
          <w:szCs w:val="24"/>
        </w:rPr>
        <w:t xml:space="preserve"> </w:t>
      </w:r>
      <w:r w:rsidRPr="00980C37">
        <w:rPr>
          <w:sz w:val="24"/>
          <w:szCs w:val="24"/>
        </w:rPr>
        <w:t>муниципальных</w:t>
      </w:r>
      <w:r w:rsidR="00D96A03">
        <w:rPr>
          <w:sz w:val="24"/>
          <w:szCs w:val="24"/>
        </w:rPr>
        <w:t xml:space="preserve"> </w:t>
      </w:r>
      <w:r w:rsidRPr="00980C37">
        <w:rPr>
          <w:sz w:val="24"/>
          <w:szCs w:val="24"/>
        </w:rPr>
        <w:t>программ в</w:t>
      </w:r>
      <w:r w:rsidR="00D96A03">
        <w:rPr>
          <w:sz w:val="24"/>
          <w:szCs w:val="24"/>
        </w:rPr>
        <w:t xml:space="preserve"> </w:t>
      </w:r>
      <w:r w:rsidRPr="00980C37">
        <w:rPr>
          <w:spacing w:val="-4"/>
          <w:sz w:val="24"/>
          <w:szCs w:val="24"/>
        </w:rPr>
        <w:t xml:space="preserve">подсистеме управления </w:t>
      </w:r>
      <w:r w:rsidRPr="00980C37">
        <w:rPr>
          <w:sz w:val="24"/>
          <w:szCs w:val="24"/>
        </w:rPr>
        <w:t>государственными</w:t>
      </w:r>
      <w:r w:rsidRPr="00980C37">
        <w:rPr>
          <w:spacing w:val="-4"/>
          <w:sz w:val="24"/>
          <w:szCs w:val="24"/>
        </w:rPr>
        <w:t xml:space="preserve"> программами</w:t>
      </w:r>
      <w:r w:rsidRPr="00980C37">
        <w:rPr>
          <w:sz w:val="24"/>
          <w:szCs w:val="24"/>
        </w:rPr>
        <w:t>, обеспечивается маркировка параметров муниципальных программ</w:t>
      </w:r>
      <w:r w:rsidR="00D96A03">
        <w:rPr>
          <w:sz w:val="24"/>
          <w:szCs w:val="24"/>
        </w:rPr>
        <w:t xml:space="preserve"> </w:t>
      </w:r>
      <w:r w:rsidRPr="00980C37">
        <w:rPr>
          <w:sz w:val="24"/>
          <w:szCs w:val="24"/>
        </w:rPr>
        <w:t>и</w:t>
      </w:r>
      <w:r w:rsidR="00D96A03">
        <w:rPr>
          <w:sz w:val="24"/>
          <w:szCs w:val="24"/>
        </w:rPr>
        <w:t xml:space="preserve"> </w:t>
      </w:r>
      <w:r w:rsidRPr="00980C37">
        <w:rPr>
          <w:sz w:val="24"/>
          <w:szCs w:val="24"/>
        </w:rPr>
        <w:t>их</w:t>
      </w:r>
      <w:r w:rsidR="00D96A03">
        <w:rPr>
          <w:sz w:val="24"/>
          <w:szCs w:val="24"/>
        </w:rPr>
        <w:t xml:space="preserve"> </w:t>
      </w:r>
      <w:r w:rsidRPr="00980C37">
        <w:rPr>
          <w:sz w:val="24"/>
          <w:szCs w:val="24"/>
        </w:rPr>
        <w:t>структурных элементов,</w:t>
      </w:r>
      <w:r w:rsidR="00D96A03">
        <w:rPr>
          <w:sz w:val="24"/>
          <w:szCs w:val="24"/>
        </w:rPr>
        <w:t xml:space="preserve"> </w:t>
      </w:r>
      <w:r w:rsidRPr="00980C37">
        <w:rPr>
          <w:sz w:val="24"/>
          <w:szCs w:val="24"/>
        </w:rPr>
        <w:t>в</w:t>
      </w:r>
      <w:r w:rsidR="00D96A03">
        <w:rPr>
          <w:sz w:val="24"/>
          <w:szCs w:val="24"/>
        </w:rPr>
        <w:t xml:space="preserve"> </w:t>
      </w:r>
      <w:r w:rsidRPr="00980C37">
        <w:rPr>
          <w:sz w:val="24"/>
          <w:szCs w:val="24"/>
        </w:rPr>
        <w:t>том</w:t>
      </w:r>
      <w:r w:rsidR="00D96A03">
        <w:rPr>
          <w:sz w:val="24"/>
          <w:szCs w:val="24"/>
        </w:rPr>
        <w:t xml:space="preserve"> </w:t>
      </w:r>
      <w:r w:rsidRPr="00980C37">
        <w:rPr>
          <w:sz w:val="24"/>
          <w:szCs w:val="24"/>
        </w:rPr>
        <w:t>числе относящихся:</w:t>
      </w:r>
    </w:p>
    <w:p w14:paraId="1A60098E" w14:textId="77777777" w:rsidR="006F18F2" w:rsidRPr="00980C37" w:rsidRDefault="00D96A03" w:rsidP="005C3480">
      <w:pPr>
        <w:pStyle w:val="a3"/>
        <w:ind w:firstLine="709"/>
        <w:jc w:val="both"/>
        <w:rPr>
          <w:sz w:val="24"/>
          <w:szCs w:val="24"/>
        </w:rPr>
      </w:pPr>
      <w:r>
        <w:rPr>
          <w:sz w:val="24"/>
          <w:szCs w:val="24"/>
        </w:rPr>
        <w:t xml:space="preserve">к </w:t>
      </w:r>
      <w:r w:rsidR="006F18F2" w:rsidRPr="00980C37">
        <w:rPr>
          <w:sz w:val="24"/>
          <w:szCs w:val="24"/>
        </w:rPr>
        <w:t>сферам реализации</w:t>
      </w:r>
      <w:r>
        <w:rPr>
          <w:sz w:val="24"/>
          <w:szCs w:val="24"/>
        </w:rPr>
        <w:t xml:space="preserve"> </w:t>
      </w:r>
      <w:r w:rsidR="006F18F2" w:rsidRPr="00980C37">
        <w:rPr>
          <w:sz w:val="24"/>
          <w:szCs w:val="24"/>
        </w:rPr>
        <w:t>государственных программ Республики Марий Эл и их структурных элементов;</w:t>
      </w:r>
    </w:p>
    <w:p w14:paraId="715B424F" w14:textId="77777777" w:rsidR="006F18F2" w:rsidRPr="00980C37" w:rsidRDefault="006F18F2" w:rsidP="005C3480">
      <w:pPr>
        <w:pStyle w:val="a3"/>
        <w:ind w:firstLine="709"/>
        <w:jc w:val="both"/>
        <w:rPr>
          <w:sz w:val="24"/>
          <w:szCs w:val="24"/>
        </w:rPr>
      </w:pPr>
      <w:r w:rsidRPr="00980C37">
        <w:rPr>
          <w:sz w:val="24"/>
          <w:szCs w:val="24"/>
        </w:rPr>
        <w:lastRenderedPageBreak/>
        <w:t>к</w:t>
      </w:r>
      <w:r w:rsidR="00D96A03">
        <w:rPr>
          <w:sz w:val="24"/>
          <w:szCs w:val="24"/>
        </w:rPr>
        <w:t xml:space="preserve"> </w:t>
      </w:r>
      <w:r w:rsidRPr="00980C37">
        <w:rPr>
          <w:sz w:val="24"/>
          <w:szCs w:val="24"/>
        </w:rPr>
        <w:t>реализации</w:t>
      </w:r>
      <w:r w:rsidR="00D96A03">
        <w:rPr>
          <w:sz w:val="24"/>
          <w:szCs w:val="24"/>
        </w:rPr>
        <w:t xml:space="preserve"> </w:t>
      </w:r>
      <w:r w:rsidRPr="00980C37">
        <w:rPr>
          <w:sz w:val="24"/>
          <w:szCs w:val="24"/>
        </w:rPr>
        <w:t>региональных</w:t>
      </w:r>
      <w:r w:rsidR="00D96A03">
        <w:rPr>
          <w:sz w:val="24"/>
          <w:szCs w:val="24"/>
        </w:rPr>
        <w:t xml:space="preserve"> </w:t>
      </w:r>
      <w:r w:rsidRPr="00980C37">
        <w:rPr>
          <w:sz w:val="24"/>
          <w:szCs w:val="24"/>
        </w:rPr>
        <w:t>проектов.</w:t>
      </w:r>
    </w:p>
    <w:p w14:paraId="550BB39B" w14:textId="77777777" w:rsidR="006F18F2" w:rsidRPr="00980C37" w:rsidRDefault="006F18F2" w:rsidP="005C3480">
      <w:pPr>
        <w:pStyle w:val="a3"/>
        <w:ind w:firstLine="709"/>
        <w:jc w:val="both"/>
        <w:rPr>
          <w:sz w:val="24"/>
          <w:szCs w:val="24"/>
        </w:rPr>
      </w:pPr>
      <w:r w:rsidRPr="00B90864">
        <w:rPr>
          <w:sz w:val="24"/>
          <w:szCs w:val="24"/>
        </w:rPr>
        <w:t>1.13.</w:t>
      </w:r>
      <w:r w:rsidRPr="00980C37">
        <w:rPr>
          <w:sz w:val="24"/>
          <w:szCs w:val="24"/>
        </w:rPr>
        <w:t xml:space="preserve"> Параметры</w:t>
      </w:r>
      <w:r w:rsidR="00B90864">
        <w:rPr>
          <w:sz w:val="24"/>
          <w:szCs w:val="24"/>
        </w:rPr>
        <w:t xml:space="preserve"> </w:t>
      </w:r>
      <w:r w:rsidRPr="00980C37">
        <w:rPr>
          <w:sz w:val="24"/>
          <w:szCs w:val="24"/>
        </w:rPr>
        <w:t>ресурсного</w:t>
      </w:r>
      <w:r w:rsidR="00B90864">
        <w:rPr>
          <w:sz w:val="24"/>
          <w:szCs w:val="24"/>
        </w:rPr>
        <w:t xml:space="preserve"> </w:t>
      </w:r>
      <w:r w:rsidRPr="00980C37">
        <w:rPr>
          <w:sz w:val="24"/>
          <w:szCs w:val="24"/>
        </w:rPr>
        <w:t>обеспечения</w:t>
      </w:r>
      <w:r w:rsidR="00B90864">
        <w:rPr>
          <w:sz w:val="24"/>
          <w:szCs w:val="24"/>
        </w:rPr>
        <w:t xml:space="preserve"> </w:t>
      </w:r>
      <w:r w:rsidRPr="00980C37">
        <w:rPr>
          <w:sz w:val="24"/>
          <w:szCs w:val="24"/>
        </w:rPr>
        <w:t>муниципальных программ, исходя из положений статьи 174.2.Бюджетного кодекса, включают объемы бюджетных ассигнований</w:t>
      </w:r>
      <w:r w:rsidR="00B90864">
        <w:rPr>
          <w:sz w:val="24"/>
          <w:szCs w:val="24"/>
        </w:rPr>
        <w:t xml:space="preserve"> </w:t>
      </w:r>
      <w:r w:rsidRPr="00980C37">
        <w:rPr>
          <w:sz w:val="24"/>
          <w:szCs w:val="24"/>
        </w:rPr>
        <w:t>на</w:t>
      </w:r>
      <w:r w:rsidR="00B90864">
        <w:rPr>
          <w:sz w:val="24"/>
          <w:szCs w:val="24"/>
        </w:rPr>
        <w:t xml:space="preserve"> </w:t>
      </w:r>
      <w:r w:rsidRPr="00980C37">
        <w:rPr>
          <w:sz w:val="24"/>
          <w:szCs w:val="24"/>
        </w:rPr>
        <w:t>исполнение</w:t>
      </w:r>
      <w:r w:rsidR="00B90864">
        <w:rPr>
          <w:sz w:val="24"/>
          <w:szCs w:val="24"/>
        </w:rPr>
        <w:t xml:space="preserve"> </w:t>
      </w:r>
      <w:r w:rsidRPr="00980C37">
        <w:rPr>
          <w:sz w:val="24"/>
          <w:szCs w:val="24"/>
        </w:rPr>
        <w:t>действующих</w:t>
      </w:r>
      <w:r w:rsidR="00B90864">
        <w:rPr>
          <w:sz w:val="24"/>
          <w:szCs w:val="24"/>
        </w:rPr>
        <w:t xml:space="preserve"> </w:t>
      </w:r>
      <w:r w:rsidRPr="00980C37">
        <w:rPr>
          <w:sz w:val="24"/>
          <w:szCs w:val="24"/>
        </w:rPr>
        <w:t>расходных</w:t>
      </w:r>
      <w:r w:rsidR="00B90864">
        <w:rPr>
          <w:sz w:val="24"/>
          <w:szCs w:val="24"/>
        </w:rPr>
        <w:t xml:space="preserve"> </w:t>
      </w:r>
      <w:r w:rsidRPr="00980C37">
        <w:rPr>
          <w:sz w:val="24"/>
          <w:szCs w:val="24"/>
        </w:rPr>
        <w:t>обязательств</w:t>
      </w:r>
      <w:r w:rsidR="00B90864">
        <w:rPr>
          <w:sz w:val="24"/>
          <w:szCs w:val="24"/>
        </w:rPr>
        <w:t xml:space="preserve"> </w:t>
      </w:r>
      <w:r w:rsidRPr="00980C37">
        <w:rPr>
          <w:sz w:val="24"/>
          <w:szCs w:val="24"/>
        </w:rPr>
        <w:t>(обусловленных</w:t>
      </w:r>
      <w:r w:rsidR="00B90864">
        <w:rPr>
          <w:sz w:val="24"/>
          <w:szCs w:val="24"/>
        </w:rPr>
        <w:t xml:space="preserve"> </w:t>
      </w:r>
      <w:r w:rsidRPr="00980C37">
        <w:rPr>
          <w:sz w:val="24"/>
          <w:szCs w:val="24"/>
        </w:rPr>
        <w:t>уже принятыми</w:t>
      </w:r>
      <w:r w:rsidR="00B90864">
        <w:rPr>
          <w:sz w:val="24"/>
          <w:szCs w:val="24"/>
        </w:rPr>
        <w:t xml:space="preserve"> </w:t>
      </w:r>
      <w:r w:rsidRPr="00980C37">
        <w:rPr>
          <w:sz w:val="24"/>
          <w:szCs w:val="24"/>
        </w:rPr>
        <w:t>нормативными</w:t>
      </w:r>
      <w:r w:rsidR="00B90864">
        <w:rPr>
          <w:sz w:val="24"/>
          <w:szCs w:val="24"/>
        </w:rPr>
        <w:t xml:space="preserve"> </w:t>
      </w:r>
      <w:r w:rsidRPr="00980C37">
        <w:rPr>
          <w:sz w:val="24"/>
          <w:szCs w:val="24"/>
        </w:rPr>
        <w:t>правовыми</w:t>
      </w:r>
      <w:r w:rsidR="00B90864">
        <w:rPr>
          <w:sz w:val="24"/>
          <w:szCs w:val="24"/>
        </w:rPr>
        <w:t xml:space="preserve"> </w:t>
      </w:r>
      <w:r w:rsidRPr="00980C37">
        <w:rPr>
          <w:sz w:val="24"/>
          <w:szCs w:val="24"/>
        </w:rPr>
        <w:t>актами,</w:t>
      </w:r>
      <w:r w:rsidR="00B90864">
        <w:rPr>
          <w:sz w:val="24"/>
          <w:szCs w:val="24"/>
        </w:rPr>
        <w:t xml:space="preserve"> </w:t>
      </w:r>
      <w:r w:rsidRPr="00980C37">
        <w:rPr>
          <w:sz w:val="24"/>
          <w:szCs w:val="24"/>
        </w:rPr>
        <w:t>заключенными</w:t>
      </w:r>
      <w:r w:rsidR="00B90864">
        <w:rPr>
          <w:sz w:val="24"/>
          <w:szCs w:val="24"/>
        </w:rPr>
        <w:t xml:space="preserve"> </w:t>
      </w:r>
      <w:r w:rsidRPr="00980C37">
        <w:rPr>
          <w:sz w:val="24"/>
          <w:szCs w:val="24"/>
        </w:rPr>
        <w:t>контрактами,</w:t>
      </w:r>
      <w:r w:rsidR="00B90864">
        <w:rPr>
          <w:sz w:val="24"/>
          <w:szCs w:val="24"/>
        </w:rPr>
        <w:t xml:space="preserve"> </w:t>
      </w:r>
      <w:r w:rsidRPr="00980C37">
        <w:rPr>
          <w:sz w:val="24"/>
          <w:szCs w:val="24"/>
        </w:rPr>
        <w:t>международными</w:t>
      </w:r>
      <w:r w:rsidR="00B90864">
        <w:rPr>
          <w:sz w:val="24"/>
          <w:szCs w:val="24"/>
        </w:rPr>
        <w:t xml:space="preserve"> </w:t>
      </w:r>
      <w:r w:rsidRPr="00980C37">
        <w:rPr>
          <w:sz w:val="24"/>
          <w:szCs w:val="24"/>
        </w:rPr>
        <w:t>договорами</w:t>
      </w:r>
      <w:r w:rsidR="00B90864">
        <w:rPr>
          <w:sz w:val="24"/>
          <w:szCs w:val="24"/>
        </w:rPr>
        <w:t xml:space="preserve"> </w:t>
      </w:r>
      <w:r w:rsidRPr="00980C37">
        <w:rPr>
          <w:sz w:val="24"/>
          <w:szCs w:val="24"/>
        </w:rPr>
        <w:t>и</w:t>
      </w:r>
      <w:r w:rsidR="00B90864">
        <w:rPr>
          <w:sz w:val="24"/>
          <w:szCs w:val="24"/>
        </w:rPr>
        <w:t xml:space="preserve"> </w:t>
      </w:r>
      <w:r w:rsidRPr="00980C37">
        <w:rPr>
          <w:sz w:val="24"/>
          <w:szCs w:val="24"/>
        </w:rPr>
        <w:t>соглашениями,</w:t>
      </w:r>
      <w:r w:rsidR="00B90864">
        <w:rPr>
          <w:sz w:val="24"/>
          <w:szCs w:val="24"/>
        </w:rPr>
        <w:t xml:space="preserve"> </w:t>
      </w:r>
      <w:r w:rsidRPr="00980C37">
        <w:rPr>
          <w:sz w:val="24"/>
          <w:szCs w:val="24"/>
        </w:rPr>
        <w:t>иными</w:t>
      </w:r>
      <w:r w:rsidR="00B90864">
        <w:rPr>
          <w:sz w:val="24"/>
          <w:szCs w:val="24"/>
        </w:rPr>
        <w:t xml:space="preserve"> </w:t>
      </w:r>
      <w:r w:rsidRPr="00980C37">
        <w:rPr>
          <w:sz w:val="24"/>
          <w:szCs w:val="24"/>
        </w:rPr>
        <w:t>аналогичными</w:t>
      </w:r>
      <w:r w:rsidR="00B90864">
        <w:rPr>
          <w:sz w:val="24"/>
          <w:szCs w:val="24"/>
        </w:rPr>
        <w:t xml:space="preserve"> </w:t>
      </w:r>
      <w:r w:rsidRPr="00980C37">
        <w:rPr>
          <w:sz w:val="24"/>
          <w:szCs w:val="24"/>
        </w:rPr>
        <w:t>документами),</w:t>
      </w:r>
      <w:r w:rsidR="00B90864">
        <w:rPr>
          <w:sz w:val="24"/>
          <w:szCs w:val="24"/>
        </w:rPr>
        <w:t xml:space="preserve"> </w:t>
      </w:r>
      <w:r w:rsidRPr="00980C37">
        <w:rPr>
          <w:sz w:val="24"/>
          <w:szCs w:val="24"/>
        </w:rPr>
        <w:t>а также</w:t>
      </w:r>
      <w:r w:rsidR="00B90864">
        <w:rPr>
          <w:sz w:val="24"/>
          <w:szCs w:val="24"/>
        </w:rPr>
        <w:t xml:space="preserve"> </w:t>
      </w:r>
      <w:r w:rsidRPr="00980C37">
        <w:rPr>
          <w:sz w:val="24"/>
          <w:szCs w:val="24"/>
        </w:rPr>
        <w:t>предполагаемые</w:t>
      </w:r>
      <w:r w:rsidR="00B90864">
        <w:rPr>
          <w:sz w:val="24"/>
          <w:szCs w:val="24"/>
        </w:rPr>
        <w:t xml:space="preserve"> </w:t>
      </w:r>
      <w:r w:rsidRPr="00980C37">
        <w:rPr>
          <w:sz w:val="24"/>
          <w:szCs w:val="24"/>
        </w:rPr>
        <w:t>объемы</w:t>
      </w:r>
      <w:r w:rsidR="00B90864">
        <w:rPr>
          <w:sz w:val="24"/>
          <w:szCs w:val="24"/>
        </w:rPr>
        <w:t xml:space="preserve"> </w:t>
      </w:r>
      <w:r w:rsidRPr="00980C37">
        <w:rPr>
          <w:sz w:val="24"/>
          <w:szCs w:val="24"/>
        </w:rPr>
        <w:t>бюджетных ассигнований</w:t>
      </w:r>
      <w:r w:rsidR="00B90864">
        <w:rPr>
          <w:sz w:val="24"/>
          <w:szCs w:val="24"/>
        </w:rPr>
        <w:t xml:space="preserve"> </w:t>
      </w:r>
      <w:r w:rsidRPr="00980C37">
        <w:rPr>
          <w:sz w:val="24"/>
          <w:szCs w:val="24"/>
        </w:rPr>
        <w:t>на</w:t>
      </w:r>
      <w:r w:rsidR="00B90864">
        <w:rPr>
          <w:sz w:val="24"/>
          <w:szCs w:val="24"/>
        </w:rPr>
        <w:t xml:space="preserve"> </w:t>
      </w:r>
      <w:r w:rsidRPr="00980C37">
        <w:rPr>
          <w:sz w:val="24"/>
          <w:szCs w:val="24"/>
        </w:rPr>
        <w:t>исполнение</w:t>
      </w:r>
      <w:r w:rsidR="00B90864">
        <w:rPr>
          <w:sz w:val="24"/>
          <w:szCs w:val="24"/>
        </w:rPr>
        <w:t xml:space="preserve"> </w:t>
      </w:r>
      <w:r w:rsidRPr="00980C37">
        <w:rPr>
          <w:sz w:val="24"/>
          <w:szCs w:val="24"/>
        </w:rPr>
        <w:t>принимаемых</w:t>
      </w:r>
      <w:r w:rsidR="00B90864">
        <w:rPr>
          <w:sz w:val="24"/>
          <w:szCs w:val="24"/>
        </w:rPr>
        <w:t xml:space="preserve"> </w:t>
      </w:r>
      <w:r w:rsidRPr="00980C37">
        <w:rPr>
          <w:sz w:val="24"/>
          <w:szCs w:val="24"/>
        </w:rPr>
        <w:t>расходных</w:t>
      </w:r>
      <w:r w:rsidR="00B90864">
        <w:rPr>
          <w:sz w:val="24"/>
          <w:szCs w:val="24"/>
        </w:rPr>
        <w:t xml:space="preserve"> </w:t>
      </w:r>
      <w:r w:rsidRPr="00980C37">
        <w:rPr>
          <w:sz w:val="24"/>
          <w:szCs w:val="24"/>
        </w:rPr>
        <w:t>обязательств</w:t>
      </w:r>
      <w:r w:rsidR="00B90864">
        <w:rPr>
          <w:sz w:val="24"/>
          <w:szCs w:val="24"/>
        </w:rPr>
        <w:t xml:space="preserve"> </w:t>
      </w:r>
      <w:r w:rsidRPr="00980C37">
        <w:rPr>
          <w:sz w:val="24"/>
          <w:szCs w:val="24"/>
        </w:rPr>
        <w:t>(обусловленных</w:t>
      </w:r>
      <w:r w:rsidR="00B90864">
        <w:rPr>
          <w:sz w:val="24"/>
          <w:szCs w:val="24"/>
        </w:rPr>
        <w:t xml:space="preserve"> </w:t>
      </w:r>
      <w:r w:rsidRPr="00980C37">
        <w:rPr>
          <w:sz w:val="24"/>
          <w:szCs w:val="24"/>
        </w:rPr>
        <w:t>законами,</w:t>
      </w:r>
      <w:r w:rsidR="00B90864">
        <w:rPr>
          <w:sz w:val="24"/>
          <w:szCs w:val="24"/>
        </w:rPr>
        <w:t xml:space="preserve"> </w:t>
      </w:r>
      <w:r w:rsidRPr="00980C37">
        <w:rPr>
          <w:sz w:val="24"/>
          <w:szCs w:val="24"/>
        </w:rPr>
        <w:t>нормативными</w:t>
      </w:r>
      <w:r w:rsidR="00B90864">
        <w:rPr>
          <w:sz w:val="24"/>
          <w:szCs w:val="24"/>
        </w:rPr>
        <w:t xml:space="preserve"> </w:t>
      </w:r>
      <w:r w:rsidRPr="00980C37">
        <w:rPr>
          <w:sz w:val="24"/>
          <w:szCs w:val="24"/>
        </w:rPr>
        <w:t>правовыми</w:t>
      </w:r>
      <w:r w:rsidR="00B90864">
        <w:rPr>
          <w:sz w:val="24"/>
          <w:szCs w:val="24"/>
        </w:rPr>
        <w:t xml:space="preserve"> </w:t>
      </w:r>
      <w:r w:rsidRPr="00980C37">
        <w:rPr>
          <w:sz w:val="24"/>
          <w:szCs w:val="24"/>
        </w:rPr>
        <w:t>актами,</w:t>
      </w:r>
      <w:r w:rsidR="00B90864">
        <w:rPr>
          <w:sz w:val="24"/>
          <w:szCs w:val="24"/>
        </w:rPr>
        <w:t xml:space="preserve"> </w:t>
      </w:r>
      <w:r w:rsidRPr="00980C37">
        <w:rPr>
          <w:sz w:val="24"/>
          <w:szCs w:val="24"/>
        </w:rPr>
        <w:t>договорами</w:t>
      </w:r>
      <w:r w:rsidR="00B90864">
        <w:rPr>
          <w:sz w:val="24"/>
          <w:szCs w:val="24"/>
        </w:rPr>
        <w:t xml:space="preserve"> </w:t>
      </w:r>
      <w:r w:rsidRPr="00980C37">
        <w:rPr>
          <w:sz w:val="24"/>
          <w:szCs w:val="24"/>
        </w:rPr>
        <w:t>и</w:t>
      </w:r>
      <w:r w:rsidR="00B90864">
        <w:rPr>
          <w:sz w:val="24"/>
          <w:szCs w:val="24"/>
        </w:rPr>
        <w:t xml:space="preserve"> </w:t>
      </w:r>
      <w:r w:rsidRPr="00980C37">
        <w:rPr>
          <w:sz w:val="24"/>
          <w:szCs w:val="24"/>
        </w:rPr>
        <w:t>соглашениями,</w:t>
      </w:r>
      <w:r w:rsidR="00B90864">
        <w:rPr>
          <w:sz w:val="24"/>
          <w:szCs w:val="24"/>
        </w:rPr>
        <w:t xml:space="preserve"> </w:t>
      </w:r>
      <w:r w:rsidRPr="00980C37">
        <w:rPr>
          <w:sz w:val="24"/>
          <w:szCs w:val="24"/>
        </w:rPr>
        <w:t>предлагаемыми</w:t>
      </w:r>
      <w:r w:rsidR="00B90864">
        <w:rPr>
          <w:sz w:val="24"/>
          <w:szCs w:val="24"/>
        </w:rPr>
        <w:t xml:space="preserve"> </w:t>
      </w:r>
      <w:r w:rsidRPr="00980C37">
        <w:rPr>
          <w:sz w:val="24"/>
          <w:szCs w:val="24"/>
        </w:rPr>
        <w:t>(планируемыми)</w:t>
      </w:r>
      <w:r w:rsidR="00B90864">
        <w:rPr>
          <w:sz w:val="24"/>
          <w:szCs w:val="24"/>
        </w:rPr>
        <w:t xml:space="preserve"> </w:t>
      </w:r>
      <w:r w:rsidRPr="00980C37">
        <w:rPr>
          <w:sz w:val="24"/>
          <w:szCs w:val="24"/>
        </w:rPr>
        <w:t>к</w:t>
      </w:r>
      <w:r w:rsidR="00B90864">
        <w:rPr>
          <w:sz w:val="24"/>
          <w:szCs w:val="24"/>
        </w:rPr>
        <w:t xml:space="preserve"> </w:t>
      </w:r>
      <w:r w:rsidRPr="00980C37">
        <w:rPr>
          <w:sz w:val="24"/>
          <w:szCs w:val="24"/>
        </w:rPr>
        <w:t>принятию</w:t>
      </w:r>
      <w:r w:rsidR="00B90864">
        <w:rPr>
          <w:sz w:val="24"/>
          <w:szCs w:val="24"/>
        </w:rPr>
        <w:t xml:space="preserve"> </w:t>
      </w:r>
      <w:r w:rsidRPr="00980C37">
        <w:rPr>
          <w:sz w:val="24"/>
          <w:szCs w:val="24"/>
        </w:rPr>
        <w:t>или</w:t>
      </w:r>
      <w:r w:rsidR="00B90864">
        <w:rPr>
          <w:sz w:val="24"/>
          <w:szCs w:val="24"/>
        </w:rPr>
        <w:t xml:space="preserve"> </w:t>
      </w:r>
      <w:r w:rsidRPr="00980C37">
        <w:rPr>
          <w:sz w:val="24"/>
          <w:szCs w:val="24"/>
        </w:rPr>
        <w:t>изменению</w:t>
      </w:r>
      <w:r w:rsidR="00B90864">
        <w:rPr>
          <w:sz w:val="24"/>
          <w:szCs w:val="24"/>
        </w:rPr>
        <w:t xml:space="preserve"> </w:t>
      </w:r>
      <w:r w:rsidRPr="00980C37">
        <w:rPr>
          <w:sz w:val="24"/>
          <w:szCs w:val="24"/>
        </w:rPr>
        <w:t>в</w:t>
      </w:r>
      <w:r w:rsidR="00B90864">
        <w:rPr>
          <w:sz w:val="24"/>
          <w:szCs w:val="24"/>
        </w:rPr>
        <w:t xml:space="preserve"> </w:t>
      </w:r>
      <w:r w:rsidRPr="00980C37">
        <w:rPr>
          <w:sz w:val="24"/>
          <w:szCs w:val="24"/>
        </w:rPr>
        <w:t>текущем</w:t>
      </w:r>
      <w:r w:rsidR="00B90864">
        <w:rPr>
          <w:sz w:val="24"/>
          <w:szCs w:val="24"/>
        </w:rPr>
        <w:t xml:space="preserve"> </w:t>
      </w:r>
      <w:r w:rsidRPr="00980C37">
        <w:rPr>
          <w:sz w:val="24"/>
          <w:szCs w:val="24"/>
        </w:rPr>
        <w:t>финансовом</w:t>
      </w:r>
      <w:r w:rsidR="00B90864">
        <w:rPr>
          <w:sz w:val="24"/>
          <w:szCs w:val="24"/>
        </w:rPr>
        <w:t xml:space="preserve"> </w:t>
      </w:r>
      <w:r w:rsidRPr="00980C37">
        <w:rPr>
          <w:sz w:val="24"/>
          <w:szCs w:val="24"/>
        </w:rPr>
        <w:t>году,</w:t>
      </w:r>
      <w:r w:rsidR="00B90864">
        <w:rPr>
          <w:sz w:val="24"/>
          <w:szCs w:val="24"/>
        </w:rPr>
        <w:t xml:space="preserve"> </w:t>
      </w:r>
      <w:r w:rsidRPr="00980C37">
        <w:rPr>
          <w:sz w:val="24"/>
          <w:szCs w:val="24"/>
        </w:rPr>
        <w:t>в</w:t>
      </w:r>
      <w:r w:rsidR="00B90864">
        <w:rPr>
          <w:sz w:val="24"/>
          <w:szCs w:val="24"/>
        </w:rPr>
        <w:t xml:space="preserve"> </w:t>
      </w:r>
      <w:r w:rsidRPr="00980C37">
        <w:rPr>
          <w:sz w:val="24"/>
          <w:szCs w:val="24"/>
        </w:rPr>
        <w:t>очередном финансовом</w:t>
      </w:r>
      <w:r w:rsidR="00B90864">
        <w:rPr>
          <w:sz w:val="24"/>
          <w:szCs w:val="24"/>
        </w:rPr>
        <w:t xml:space="preserve"> </w:t>
      </w:r>
      <w:r w:rsidRPr="00980C37">
        <w:rPr>
          <w:sz w:val="24"/>
          <w:szCs w:val="24"/>
        </w:rPr>
        <w:t>году</w:t>
      </w:r>
      <w:r w:rsidR="00B90864">
        <w:rPr>
          <w:sz w:val="24"/>
          <w:szCs w:val="24"/>
        </w:rPr>
        <w:t xml:space="preserve"> </w:t>
      </w:r>
      <w:r w:rsidRPr="00980C37">
        <w:rPr>
          <w:sz w:val="24"/>
          <w:szCs w:val="24"/>
        </w:rPr>
        <w:t>или</w:t>
      </w:r>
      <w:r w:rsidR="00B90864">
        <w:rPr>
          <w:sz w:val="24"/>
          <w:szCs w:val="24"/>
        </w:rPr>
        <w:t xml:space="preserve"> </w:t>
      </w:r>
      <w:r w:rsidRPr="00980C37">
        <w:rPr>
          <w:sz w:val="24"/>
          <w:szCs w:val="24"/>
        </w:rPr>
        <w:t>плановом</w:t>
      </w:r>
      <w:r w:rsidR="00B90864">
        <w:rPr>
          <w:sz w:val="24"/>
          <w:szCs w:val="24"/>
        </w:rPr>
        <w:t xml:space="preserve"> </w:t>
      </w:r>
      <w:r w:rsidRPr="00980C37">
        <w:rPr>
          <w:sz w:val="24"/>
          <w:szCs w:val="24"/>
        </w:rPr>
        <w:t>периоде).</w:t>
      </w:r>
    </w:p>
    <w:p w14:paraId="3CF61228" w14:textId="611E1162" w:rsidR="006F18F2" w:rsidRPr="00980C37" w:rsidRDefault="006F18F2" w:rsidP="005C3480">
      <w:pPr>
        <w:pStyle w:val="a3"/>
        <w:ind w:firstLine="709"/>
        <w:jc w:val="both"/>
        <w:rPr>
          <w:sz w:val="24"/>
          <w:szCs w:val="24"/>
        </w:rPr>
      </w:pPr>
      <w:r w:rsidRPr="00980C37">
        <w:rPr>
          <w:sz w:val="24"/>
          <w:szCs w:val="24"/>
        </w:rPr>
        <w:t>Объем</w:t>
      </w:r>
      <w:r w:rsidR="00B90864">
        <w:rPr>
          <w:sz w:val="24"/>
          <w:szCs w:val="24"/>
        </w:rPr>
        <w:t xml:space="preserve"> </w:t>
      </w:r>
      <w:r w:rsidRPr="00980C37">
        <w:rPr>
          <w:sz w:val="24"/>
          <w:szCs w:val="24"/>
        </w:rPr>
        <w:t>бюджетных</w:t>
      </w:r>
      <w:r w:rsidR="00B90864">
        <w:rPr>
          <w:sz w:val="24"/>
          <w:szCs w:val="24"/>
        </w:rPr>
        <w:t xml:space="preserve"> </w:t>
      </w:r>
      <w:r w:rsidRPr="00980C37">
        <w:rPr>
          <w:sz w:val="24"/>
          <w:szCs w:val="24"/>
        </w:rPr>
        <w:t>ассигнований</w:t>
      </w:r>
      <w:r w:rsidR="00B90864">
        <w:rPr>
          <w:sz w:val="24"/>
          <w:szCs w:val="24"/>
        </w:rPr>
        <w:t xml:space="preserve"> </w:t>
      </w:r>
      <w:r w:rsidRPr="00980C37">
        <w:rPr>
          <w:sz w:val="24"/>
          <w:szCs w:val="24"/>
        </w:rPr>
        <w:t>на</w:t>
      </w:r>
      <w:r w:rsidR="00B90864">
        <w:rPr>
          <w:sz w:val="24"/>
          <w:szCs w:val="24"/>
        </w:rPr>
        <w:t xml:space="preserve"> </w:t>
      </w:r>
      <w:r w:rsidRPr="00980C37">
        <w:rPr>
          <w:sz w:val="24"/>
          <w:szCs w:val="24"/>
        </w:rPr>
        <w:t>реализацию</w:t>
      </w:r>
      <w:r w:rsidR="00B90864">
        <w:rPr>
          <w:sz w:val="24"/>
          <w:szCs w:val="24"/>
        </w:rPr>
        <w:t xml:space="preserve"> </w:t>
      </w:r>
      <w:r w:rsidRPr="00980C37">
        <w:rPr>
          <w:sz w:val="24"/>
          <w:szCs w:val="24"/>
        </w:rPr>
        <w:t>мероприятий</w:t>
      </w:r>
      <w:r w:rsidR="00B90864">
        <w:rPr>
          <w:sz w:val="24"/>
          <w:szCs w:val="24"/>
        </w:rPr>
        <w:t xml:space="preserve"> </w:t>
      </w:r>
      <w:r w:rsidRPr="00980C37">
        <w:rPr>
          <w:sz w:val="24"/>
          <w:szCs w:val="24"/>
        </w:rPr>
        <w:t>(результатов) муниципальных программ определяется</w:t>
      </w:r>
      <w:r w:rsidR="00B90864">
        <w:rPr>
          <w:sz w:val="24"/>
          <w:szCs w:val="24"/>
        </w:rPr>
        <w:t xml:space="preserve"> </w:t>
      </w:r>
      <w:r w:rsidRPr="00980C37">
        <w:rPr>
          <w:sz w:val="24"/>
          <w:szCs w:val="24"/>
        </w:rPr>
        <w:t>в</w:t>
      </w:r>
      <w:r w:rsidR="00B90864">
        <w:rPr>
          <w:sz w:val="24"/>
          <w:szCs w:val="24"/>
        </w:rPr>
        <w:t xml:space="preserve"> </w:t>
      </w:r>
      <w:r w:rsidRPr="00980C37">
        <w:rPr>
          <w:sz w:val="24"/>
          <w:szCs w:val="24"/>
        </w:rPr>
        <w:t>рамках</w:t>
      </w:r>
      <w:r w:rsidR="00B90864">
        <w:rPr>
          <w:sz w:val="24"/>
          <w:szCs w:val="24"/>
        </w:rPr>
        <w:t xml:space="preserve"> </w:t>
      </w:r>
      <w:r w:rsidRPr="00980C37">
        <w:rPr>
          <w:sz w:val="24"/>
          <w:szCs w:val="24"/>
        </w:rPr>
        <w:t>формирования</w:t>
      </w:r>
      <w:r w:rsidR="00B90864">
        <w:rPr>
          <w:sz w:val="24"/>
          <w:szCs w:val="24"/>
        </w:rPr>
        <w:t xml:space="preserve"> </w:t>
      </w:r>
      <w:r w:rsidRPr="00980C37">
        <w:rPr>
          <w:sz w:val="24"/>
          <w:szCs w:val="24"/>
        </w:rPr>
        <w:t>проекта</w:t>
      </w:r>
      <w:r w:rsidR="00B90864">
        <w:rPr>
          <w:sz w:val="24"/>
          <w:szCs w:val="24"/>
        </w:rPr>
        <w:t xml:space="preserve"> </w:t>
      </w:r>
      <w:r w:rsidRPr="00980C37">
        <w:rPr>
          <w:sz w:val="24"/>
          <w:szCs w:val="24"/>
        </w:rPr>
        <w:t>бюджета</w:t>
      </w:r>
      <w:r w:rsidR="00B90864">
        <w:rPr>
          <w:sz w:val="24"/>
          <w:szCs w:val="24"/>
        </w:rPr>
        <w:t xml:space="preserve"> </w:t>
      </w:r>
      <w:r w:rsidR="00042AC0">
        <w:rPr>
          <w:sz w:val="24"/>
          <w:szCs w:val="24"/>
        </w:rPr>
        <w:t>Козиковского</w:t>
      </w:r>
      <w:r w:rsidR="00B90864">
        <w:rPr>
          <w:sz w:val="24"/>
          <w:szCs w:val="24"/>
        </w:rPr>
        <w:t xml:space="preserve"> сельского поселения </w:t>
      </w:r>
      <w:r w:rsidR="00FE7ABB" w:rsidRPr="00980C37">
        <w:rPr>
          <w:sz w:val="24"/>
          <w:szCs w:val="24"/>
        </w:rPr>
        <w:t>Юринского</w:t>
      </w:r>
      <w:r w:rsidRPr="00980C37">
        <w:rPr>
          <w:sz w:val="24"/>
          <w:szCs w:val="24"/>
        </w:rPr>
        <w:t xml:space="preserve"> муниципального района Республики Марий Эл и затем</w:t>
      </w:r>
      <w:r w:rsidR="00B90864">
        <w:rPr>
          <w:sz w:val="24"/>
          <w:szCs w:val="24"/>
        </w:rPr>
        <w:t xml:space="preserve"> </w:t>
      </w:r>
      <w:r w:rsidRPr="00980C37">
        <w:rPr>
          <w:sz w:val="24"/>
          <w:szCs w:val="24"/>
        </w:rPr>
        <w:t>в</w:t>
      </w:r>
      <w:r w:rsidR="00B90864">
        <w:rPr>
          <w:sz w:val="24"/>
          <w:szCs w:val="24"/>
        </w:rPr>
        <w:t xml:space="preserve"> </w:t>
      </w:r>
      <w:r w:rsidRPr="00980C37">
        <w:rPr>
          <w:sz w:val="24"/>
          <w:szCs w:val="24"/>
        </w:rPr>
        <w:t>соответствующей</w:t>
      </w:r>
      <w:r w:rsidR="00B90864">
        <w:rPr>
          <w:sz w:val="24"/>
          <w:szCs w:val="24"/>
        </w:rPr>
        <w:t xml:space="preserve"> </w:t>
      </w:r>
      <w:r w:rsidRPr="00980C37">
        <w:rPr>
          <w:sz w:val="24"/>
          <w:szCs w:val="24"/>
        </w:rPr>
        <w:t>программе.</w:t>
      </w:r>
    </w:p>
    <w:p w14:paraId="472361FF" w14:textId="15265EE6" w:rsidR="006F18F2" w:rsidRPr="007D4EDA" w:rsidRDefault="006F18F2" w:rsidP="005C3480">
      <w:pPr>
        <w:pStyle w:val="a3"/>
        <w:ind w:firstLine="709"/>
        <w:jc w:val="both"/>
        <w:rPr>
          <w:sz w:val="24"/>
          <w:szCs w:val="24"/>
        </w:rPr>
      </w:pPr>
      <w:r w:rsidRPr="00980C37">
        <w:rPr>
          <w:sz w:val="24"/>
          <w:szCs w:val="24"/>
        </w:rPr>
        <w:t xml:space="preserve">1.14. Общественное обсуждение утверждаемой постановлением </w:t>
      </w:r>
      <w:r w:rsidR="00042AC0">
        <w:rPr>
          <w:sz w:val="24"/>
          <w:szCs w:val="24"/>
        </w:rPr>
        <w:t>Козиковской</w:t>
      </w:r>
      <w:r w:rsidR="00B90864">
        <w:rPr>
          <w:sz w:val="24"/>
          <w:szCs w:val="24"/>
        </w:rPr>
        <w:t xml:space="preserve"> сельской </w:t>
      </w:r>
      <w:r w:rsidRPr="00980C37">
        <w:rPr>
          <w:sz w:val="24"/>
          <w:szCs w:val="24"/>
        </w:rPr>
        <w:t>администрации муниципальной программы, предусмотренной пунктом 3.1. настоящего Положения, осуществляется в соответствии с П</w:t>
      </w:r>
      <w:r w:rsidR="007D4EDA">
        <w:rPr>
          <w:sz w:val="24"/>
          <w:szCs w:val="24"/>
        </w:rPr>
        <w:t>орядком проведения общественных обсуждений</w:t>
      </w:r>
      <w:r w:rsidRPr="00980C37">
        <w:rPr>
          <w:sz w:val="24"/>
          <w:szCs w:val="24"/>
        </w:rPr>
        <w:t xml:space="preserve">, утвержденным </w:t>
      </w:r>
      <w:r w:rsidR="007D4EDA">
        <w:rPr>
          <w:sz w:val="24"/>
          <w:szCs w:val="24"/>
        </w:rPr>
        <w:t xml:space="preserve">решением Собрания депутатов </w:t>
      </w:r>
      <w:r w:rsidR="00042AC0">
        <w:rPr>
          <w:sz w:val="24"/>
          <w:szCs w:val="24"/>
        </w:rPr>
        <w:t>Козиковского</w:t>
      </w:r>
      <w:r w:rsidR="007D4EDA">
        <w:rPr>
          <w:sz w:val="24"/>
          <w:szCs w:val="24"/>
        </w:rPr>
        <w:t xml:space="preserve"> сельского поселения</w:t>
      </w:r>
      <w:r w:rsidRPr="00980C37">
        <w:rPr>
          <w:sz w:val="24"/>
          <w:szCs w:val="24"/>
        </w:rPr>
        <w:t xml:space="preserve"> </w:t>
      </w:r>
      <w:r w:rsidR="00FE7ABB" w:rsidRPr="00980C37">
        <w:rPr>
          <w:sz w:val="24"/>
          <w:szCs w:val="24"/>
        </w:rPr>
        <w:t>Юринского</w:t>
      </w:r>
      <w:r w:rsidRPr="00980C37">
        <w:rPr>
          <w:sz w:val="24"/>
          <w:szCs w:val="24"/>
        </w:rPr>
        <w:t xml:space="preserve"> муниципального </w:t>
      </w:r>
      <w:r w:rsidR="007D4EDA">
        <w:rPr>
          <w:sz w:val="24"/>
          <w:szCs w:val="24"/>
        </w:rPr>
        <w:t xml:space="preserve">района Республики Марий Эл от </w:t>
      </w:r>
      <w:r w:rsidR="00EF2BC9">
        <w:rPr>
          <w:sz w:val="24"/>
          <w:szCs w:val="24"/>
        </w:rPr>
        <w:t>29</w:t>
      </w:r>
      <w:r w:rsidR="008A57EF" w:rsidRPr="00980C37">
        <w:rPr>
          <w:sz w:val="24"/>
          <w:szCs w:val="24"/>
        </w:rPr>
        <w:t xml:space="preserve"> </w:t>
      </w:r>
      <w:r w:rsidR="00EF2BC9">
        <w:rPr>
          <w:sz w:val="24"/>
          <w:szCs w:val="24"/>
        </w:rPr>
        <w:t>сентября</w:t>
      </w:r>
      <w:r w:rsidR="007D4EDA">
        <w:rPr>
          <w:sz w:val="24"/>
          <w:szCs w:val="24"/>
        </w:rPr>
        <w:t xml:space="preserve"> 2020 года</w:t>
      </w:r>
      <w:r w:rsidRPr="00980C37">
        <w:rPr>
          <w:sz w:val="24"/>
          <w:szCs w:val="24"/>
        </w:rPr>
        <w:t xml:space="preserve"> </w:t>
      </w:r>
      <w:r w:rsidR="008A57EF" w:rsidRPr="00980C37">
        <w:rPr>
          <w:sz w:val="24"/>
          <w:szCs w:val="24"/>
        </w:rPr>
        <w:br/>
      </w:r>
      <w:r w:rsidR="008A57EF" w:rsidRPr="007D4EDA">
        <w:rPr>
          <w:sz w:val="24"/>
          <w:szCs w:val="24"/>
        </w:rPr>
        <w:t xml:space="preserve">№ </w:t>
      </w:r>
      <w:r w:rsidR="00EF2BC9">
        <w:rPr>
          <w:sz w:val="24"/>
          <w:szCs w:val="24"/>
        </w:rPr>
        <w:t>75</w:t>
      </w:r>
      <w:r w:rsidRPr="007D4EDA">
        <w:rPr>
          <w:sz w:val="24"/>
          <w:szCs w:val="24"/>
        </w:rPr>
        <w:t xml:space="preserve"> «Об утверждении</w:t>
      </w:r>
      <w:r w:rsidR="007D4EDA" w:rsidRPr="007D4EDA">
        <w:rPr>
          <w:sz w:val="24"/>
          <w:szCs w:val="24"/>
        </w:rPr>
        <w:t xml:space="preserve"> Положения о порядке организации и проведения общественных обсуждений</w:t>
      </w:r>
      <w:r w:rsidRPr="007D4EDA">
        <w:rPr>
          <w:sz w:val="24"/>
          <w:szCs w:val="24"/>
        </w:rPr>
        <w:t xml:space="preserve"> </w:t>
      </w:r>
      <w:r w:rsidR="007D4EDA" w:rsidRPr="007D4EDA">
        <w:rPr>
          <w:sz w:val="24"/>
          <w:szCs w:val="24"/>
        </w:rPr>
        <w:t xml:space="preserve">в </w:t>
      </w:r>
      <w:r w:rsidR="00EF2BC9">
        <w:rPr>
          <w:sz w:val="24"/>
          <w:szCs w:val="24"/>
        </w:rPr>
        <w:t>Козиковском</w:t>
      </w:r>
      <w:r w:rsidR="007D4EDA" w:rsidRPr="007D4EDA">
        <w:rPr>
          <w:sz w:val="24"/>
          <w:szCs w:val="24"/>
        </w:rPr>
        <w:t xml:space="preserve"> сельском поселении</w:t>
      </w:r>
      <w:r w:rsidRPr="007D4EDA">
        <w:rPr>
          <w:sz w:val="24"/>
          <w:szCs w:val="24"/>
        </w:rPr>
        <w:t>».</w:t>
      </w:r>
    </w:p>
    <w:p w14:paraId="337348D5" w14:textId="5B1509DB" w:rsidR="006F18F2" w:rsidRPr="00980C37" w:rsidRDefault="006F18F2" w:rsidP="002B0259">
      <w:pPr>
        <w:pStyle w:val="a3"/>
        <w:spacing w:after="240"/>
        <w:ind w:firstLine="709"/>
        <w:jc w:val="both"/>
        <w:rPr>
          <w:sz w:val="24"/>
          <w:szCs w:val="24"/>
        </w:rPr>
      </w:pPr>
      <w:r w:rsidRPr="00980C37">
        <w:rPr>
          <w:sz w:val="24"/>
          <w:szCs w:val="24"/>
        </w:rPr>
        <w:t xml:space="preserve">1.15. Муниципальная программа, утвержденная постановлением </w:t>
      </w:r>
      <w:r w:rsidR="00042AC0">
        <w:rPr>
          <w:sz w:val="24"/>
          <w:szCs w:val="24"/>
        </w:rPr>
        <w:t>Козиковской</w:t>
      </w:r>
      <w:r w:rsidR="00B90864">
        <w:rPr>
          <w:sz w:val="24"/>
          <w:szCs w:val="24"/>
        </w:rPr>
        <w:t xml:space="preserve"> сельской </w:t>
      </w:r>
      <w:r w:rsidRPr="00980C37">
        <w:rPr>
          <w:sz w:val="24"/>
          <w:szCs w:val="24"/>
        </w:rPr>
        <w:t xml:space="preserve">администрации, размещается на официальном сайте </w:t>
      </w:r>
      <w:r w:rsidR="00FE7ABB" w:rsidRPr="00980C37">
        <w:rPr>
          <w:sz w:val="24"/>
          <w:szCs w:val="24"/>
        </w:rPr>
        <w:t>Юринского</w:t>
      </w:r>
      <w:r w:rsidRPr="00980C37">
        <w:rPr>
          <w:sz w:val="24"/>
          <w:szCs w:val="24"/>
        </w:rPr>
        <w:t xml:space="preserve"> муниципального района Республики Марий Эл в информационно</w:t>
      </w:r>
      <w:r w:rsidR="005C3480" w:rsidRPr="00980C37">
        <w:rPr>
          <w:sz w:val="24"/>
          <w:szCs w:val="24"/>
        </w:rPr>
        <w:t>–</w:t>
      </w:r>
      <w:r w:rsidRPr="00980C37">
        <w:rPr>
          <w:sz w:val="24"/>
          <w:szCs w:val="24"/>
        </w:rPr>
        <w:t>телекоммуникационной сети «Интернет»</w:t>
      </w:r>
      <w:r w:rsidR="00B90864">
        <w:rPr>
          <w:sz w:val="24"/>
          <w:szCs w:val="24"/>
        </w:rPr>
        <w:t xml:space="preserve"> (раздел – </w:t>
      </w:r>
      <w:r w:rsidR="00042AC0">
        <w:rPr>
          <w:sz w:val="24"/>
          <w:szCs w:val="24"/>
        </w:rPr>
        <w:t>Козиковское</w:t>
      </w:r>
      <w:r w:rsidR="00B90864">
        <w:rPr>
          <w:sz w:val="24"/>
          <w:szCs w:val="24"/>
        </w:rPr>
        <w:t xml:space="preserve"> сельское поселение)</w:t>
      </w:r>
      <w:r w:rsidRPr="00980C37">
        <w:rPr>
          <w:sz w:val="24"/>
          <w:szCs w:val="24"/>
        </w:rPr>
        <w:t xml:space="preserve"> в течение 2 недель со дня </w:t>
      </w:r>
      <w:r w:rsidR="00626F82">
        <w:rPr>
          <w:sz w:val="24"/>
          <w:szCs w:val="24"/>
        </w:rPr>
        <w:t xml:space="preserve">ее </w:t>
      </w:r>
      <w:r w:rsidRPr="00980C37">
        <w:rPr>
          <w:sz w:val="24"/>
          <w:szCs w:val="24"/>
        </w:rPr>
        <w:t xml:space="preserve">официального </w:t>
      </w:r>
      <w:r w:rsidR="00626F82">
        <w:rPr>
          <w:sz w:val="24"/>
          <w:szCs w:val="24"/>
        </w:rPr>
        <w:t>обнародования.</w:t>
      </w:r>
      <w:r w:rsidRPr="00980C37">
        <w:rPr>
          <w:sz w:val="24"/>
          <w:szCs w:val="24"/>
        </w:rPr>
        <w:t xml:space="preserve"> </w:t>
      </w:r>
    </w:p>
    <w:p w14:paraId="68BDDB02" w14:textId="77777777" w:rsidR="006F18F2" w:rsidRPr="00980C37" w:rsidRDefault="00FF35D0" w:rsidP="00FF35D0">
      <w:pPr>
        <w:spacing w:after="240"/>
        <w:jc w:val="center"/>
        <w:rPr>
          <w:b/>
          <w:sz w:val="24"/>
          <w:szCs w:val="24"/>
        </w:rPr>
      </w:pPr>
      <w:r w:rsidRPr="00980C37">
        <w:rPr>
          <w:b/>
          <w:sz w:val="24"/>
          <w:szCs w:val="24"/>
          <w:lang w:val="en-US"/>
        </w:rPr>
        <w:t>II</w:t>
      </w:r>
      <w:r w:rsidRPr="00980C37">
        <w:rPr>
          <w:b/>
          <w:sz w:val="24"/>
          <w:szCs w:val="24"/>
        </w:rPr>
        <w:t>.</w:t>
      </w:r>
      <w:r w:rsidR="006F18F2" w:rsidRPr="00980C37">
        <w:rPr>
          <w:b/>
          <w:sz w:val="24"/>
          <w:szCs w:val="24"/>
        </w:rPr>
        <w:t xml:space="preserve"> Требования к структуре муниципальных программ</w:t>
      </w:r>
    </w:p>
    <w:p w14:paraId="5687CE71" w14:textId="77777777" w:rsidR="006F18F2" w:rsidRPr="00980C37" w:rsidRDefault="006F18F2" w:rsidP="006F18F2">
      <w:pPr>
        <w:ind w:right="57" w:firstLine="709"/>
        <w:contextualSpacing/>
        <w:jc w:val="both"/>
        <w:rPr>
          <w:sz w:val="24"/>
          <w:szCs w:val="24"/>
        </w:rPr>
      </w:pPr>
      <w:r w:rsidRPr="00980C37">
        <w:rPr>
          <w:sz w:val="24"/>
          <w:szCs w:val="24"/>
        </w:rPr>
        <w:t>2.1. Муниципальная программа является системой следующих документов, разрабатываемых и утверждаемых в соответствии с настоящим Положением:</w:t>
      </w:r>
    </w:p>
    <w:p w14:paraId="3307A26A" w14:textId="16611CCA" w:rsidR="006F18F2" w:rsidRPr="00980C37" w:rsidRDefault="006F18F2" w:rsidP="006F18F2">
      <w:pPr>
        <w:ind w:right="57" w:firstLine="709"/>
        <w:contextualSpacing/>
        <w:jc w:val="both"/>
        <w:rPr>
          <w:sz w:val="24"/>
          <w:szCs w:val="24"/>
        </w:rPr>
      </w:pPr>
      <w:r w:rsidRPr="00980C37">
        <w:rPr>
          <w:sz w:val="24"/>
          <w:szCs w:val="24"/>
        </w:rPr>
        <w:t xml:space="preserve">а) стратегические приоритеты </w:t>
      </w:r>
      <w:r w:rsidR="005C3480" w:rsidRPr="00980C37">
        <w:rPr>
          <w:sz w:val="24"/>
          <w:szCs w:val="24"/>
        </w:rPr>
        <w:t>–</w:t>
      </w:r>
      <w:r w:rsidRPr="00980C37">
        <w:rPr>
          <w:sz w:val="24"/>
          <w:szCs w:val="24"/>
        </w:rPr>
        <w:t xml:space="preserve"> приоритеты и цели государственной политики </w:t>
      </w:r>
      <w:r w:rsidR="00042AC0">
        <w:rPr>
          <w:sz w:val="24"/>
          <w:szCs w:val="24"/>
        </w:rPr>
        <w:t>Козиковского</w:t>
      </w:r>
      <w:r w:rsidR="00B56EF8">
        <w:rPr>
          <w:sz w:val="24"/>
          <w:szCs w:val="24"/>
        </w:rPr>
        <w:t xml:space="preserve"> сельского поселения </w:t>
      </w:r>
      <w:r w:rsidR="00FE7ABB" w:rsidRPr="00980C37">
        <w:rPr>
          <w:sz w:val="24"/>
          <w:szCs w:val="24"/>
        </w:rPr>
        <w:t>Юринского</w:t>
      </w:r>
      <w:r w:rsidRPr="00980C37">
        <w:rPr>
          <w:sz w:val="24"/>
          <w:szCs w:val="24"/>
        </w:rPr>
        <w:t xml:space="preserve"> муниципального района Республики Марий Эл, в том числе с указанием связи с государственными программами Республики Марий Эл;</w:t>
      </w:r>
    </w:p>
    <w:p w14:paraId="46EE7C6C" w14:textId="77777777" w:rsidR="006F18F2" w:rsidRPr="00980C37" w:rsidRDefault="006F18F2" w:rsidP="006F18F2">
      <w:pPr>
        <w:ind w:right="57" w:firstLine="709"/>
        <w:contextualSpacing/>
        <w:jc w:val="both"/>
        <w:rPr>
          <w:sz w:val="24"/>
          <w:szCs w:val="24"/>
        </w:rPr>
      </w:pPr>
      <w:r w:rsidRPr="00980C37">
        <w:rPr>
          <w:sz w:val="24"/>
          <w:szCs w:val="24"/>
        </w:rPr>
        <w:t>б) паспорт муниципальной программы;</w:t>
      </w:r>
    </w:p>
    <w:p w14:paraId="462812C0" w14:textId="77777777" w:rsidR="006F18F2" w:rsidRPr="00980C37" w:rsidRDefault="006F18F2" w:rsidP="006F18F2">
      <w:pPr>
        <w:ind w:right="57" w:firstLine="709"/>
        <w:contextualSpacing/>
        <w:jc w:val="both"/>
        <w:rPr>
          <w:sz w:val="24"/>
          <w:szCs w:val="24"/>
        </w:rPr>
      </w:pPr>
      <w:r w:rsidRPr="00980C37">
        <w:rPr>
          <w:sz w:val="24"/>
          <w:szCs w:val="24"/>
        </w:rPr>
        <w:t>в) паспорта структурных элементов муниципальной программы, включающие в том числе планы по их реализации;</w:t>
      </w:r>
    </w:p>
    <w:p w14:paraId="0A642F96" w14:textId="01964855" w:rsidR="006F18F2" w:rsidRPr="00980C37" w:rsidRDefault="006F18F2" w:rsidP="006F18F2">
      <w:pPr>
        <w:ind w:right="57" w:firstLine="709"/>
        <w:contextualSpacing/>
        <w:jc w:val="both"/>
        <w:rPr>
          <w:sz w:val="24"/>
          <w:szCs w:val="24"/>
        </w:rPr>
      </w:pPr>
      <w:r w:rsidRPr="00980C37">
        <w:rPr>
          <w:sz w:val="24"/>
          <w:szCs w:val="24"/>
        </w:rPr>
        <w:t xml:space="preserve">г) правила предоставления межбюджетных трансфертов из бюджета </w:t>
      </w:r>
      <w:r w:rsidR="00FE7ABB" w:rsidRPr="00980C37">
        <w:rPr>
          <w:sz w:val="24"/>
          <w:szCs w:val="24"/>
        </w:rPr>
        <w:t>Юринского</w:t>
      </w:r>
      <w:r w:rsidRPr="00980C37">
        <w:rPr>
          <w:sz w:val="24"/>
          <w:szCs w:val="24"/>
        </w:rPr>
        <w:t xml:space="preserve"> муниципального рай</w:t>
      </w:r>
      <w:r w:rsidR="00B56EF8">
        <w:rPr>
          <w:sz w:val="24"/>
          <w:szCs w:val="24"/>
        </w:rPr>
        <w:t>она Республики Марий Эл бюджету</w:t>
      </w:r>
      <w:r w:rsidRPr="00980C37">
        <w:rPr>
          <w:sz w:val="24"/>
          <w:szCs w:val="24"/>
        </w:rPr>
        <w:t xml:space="preserve"> </w:t>
      </w:r>
      <w:r w:rsidR="00042AC0">
        <w:rPr>
          <w:sz w:val="24"/>
          <w:szCs w:val="24"/>
        </w:rPr>
        <w:t>Козиковского</w:t>
      </w:r>
      <w:r w:rsidR="00B56EF8">
        <w:rPr>
          <w:sz w:val="24"/>
          <w:szCs w:val="24"/>
        </w:rPr>
        <w:t xml:space="preserve"> сельского поселения </w:t>
      </w:r>
      <w:r w:rsidRPr="00980C37">
        <w:rPr>
          <w:sz w:val="24"/>
          <w:szCs w:val="24"/>
        </w:rPr>
        <w:t xml:space="preserve">в рамках реализации муниципальной программы (в случае предоставления соответствующих </w:t>
      </w:r>
      <w:r w:rsidRPr="00980C37">
        <w:rPr>
          <w:spacing w:val="-4"/>
          <w:sz w:val="24"/>
          <w:szCs w:val="24"/>
        </w:rPr>
        <w:t>межбюджетных трансфертов в рамках муниципальной программы</w:t>
      </w:r>
      <w:r w:rsidRPr="00980C37">
        <w:rPr>
          <w:sz w:val="24"/>
          <w:szCs w:val="24"/>
        </w:rPr>
        <w:t>;</w:t>
      </w:r>
    </w:p>
    <w:p w14:paraId="40824D2E" w14:textId="77777777" w:rsidR="006F18F2" w:rsidRPr="00980C37" w:rsidRDefault="006F18F2" w:rsidP="006F18F2">
      <w:pPr>
        <w:ind w:right="57" w:firstLine="709"/>
        <w:contextualSpacing/>
        <w:jc w:val="both"/>
        <w:rPr>
          <w:spacing w:val="-4"/>
          <w:sz w:val="24"/>
          <w:szCs w:val="24"/>
        </w:rPr>
      </w:pPr>
      <w:r w:rsidRPr="00980C37">
        <w:rPr>
          <w:spacing w:val="-4"/>
          <w:sz w:val="24"/>
          <w:szCs w:val="24"/>
        </w:rPr>
        <w:t>д) правила осуществления бюджетных инвестиций;</w:t>
      </w:r>
    </w:p>
    <w:p w14:paraId="61D7C6AF" w14:textId="2391D312" w:rsidR="006F18F2" w:rsidRPr="00980C37" w:rsidRDefault="006F18F2" w:rsidP="006F18F2">
      <w:pPr>
        <w:ind w:right="57" w:firstLine="709"/>
        <w:contextualSpacing/>
        <w:jc w:val="both"/>
        <w:rPr>
          <w:sz w:val="24"/>
          <w:szCs w:val="24"/>
        </w:rPr>
      </w:pPr>
      <w:r w:rsidRPr="00980C37">
        <w:rPr>
          <w:spacing w:val="-4"/>
          <w:sz w:val="24"/>
          <w:szCs w:val="24"/>
        </w:rPr>
        <w:t>е) правила предоставления субсидий из</w:t>
      </w:r>
      <w:r w:rsidRPr="00980C37">
        <w:rPr>
          <w:sz w:val="24"/>
          <w:szCs w:val="24"/>
        </w:rPr>
        <w:t xml:space="preserve"> бюджета </w:t>
      </w:r>
      <w:r w:rsidR="00042AC0">
        <w:rPr>
          <w:sz w:val="24"/>
          <w:szCs w:val="24"/>
        </w:rPr>
        <w:t>Козиковского</w:t>
      </w:r>
      <w:r w:rsidR="00B56EF8">
        <w:rPr>
          <w:sz w:val="24"/>
          <w:szCs w:val="24"/>
        </w:rPr>
        <w:t xml:space="preserve"> сельского поселения </w:t>
      </w:r>
      <w:r w:rsidR="00FE7ABB" w:rsidRPr="00980C37">
        <w:rPr>
          <w:sz w:val="24"/>
          <w:szCs w:val="24"/>
        </w:rPr>
        <w:t>Юринского</w:t>
      </w:r>
      <w:r w:rsidRPr="00980C37">
        <w:rPr>
          <w:sz w:val="24"/>
          <w:szCs w:val="24"/>
        </w:rPr>
        <w:t xml:space="preserve"> муниципального района Республики Марий Эл юридическим лицам в рамках реализации муниципальной программы (в случае предоставления соответствующих субсидий в рамках муниципальной программы;</w:t>
      </w:r>
    </w:p>
    <w:p w14:paraId="2DEE13C6" w14:textId="77777777" w:rsidR="006F18F2" w:rsidRPr="00980C37" w:rsidRDefault="006F18F2" w:rsidP="006F18F2">
      <w:pPr>
        <w:ind w:right="57" w:firstLine="709"/>
        <w:contextualSpacing/>
        <w:jc w:val="both"/>
        <w:rPr>
          <w:sz w:val="24"/>
          <w:szCs w:val="24"/>
        </w:rPr>
      </w:pPr>
      <w:r w:rsidRPr="00980C37">
        <w:rPr>
          <w:sz w:val="24"/>
          <w:szCs w:val="24"/>
        </w:rPr>
        <w:t>ж) решения об осуществлении капитальных вложений в рамках реализации муниципальной программы;</w:t>
      </w:r>
    </w:p>
    <w:p w14:paraId="2179517F" w14:textId="3F3F7F66" w:rsidR="006F18F2" w:rsidRPr="00980C37" w:rsidRDefault="006F18F2" w:rsidP="006F18F2">
      <w:pPr>
        <w:ind w:right="57" w:firstLine="709"/>
        <w:contextualSpacing/>
        <w:jc w:val="both"/>
        <w:rPr>
          <w:sz w:val="24"/>
          <w:szCs w:val="24"/>
        </w:rPr>
      </w:pPr>
      <w:r w:rsidRPr="00980C37">
        <w:rPr>
          <w:sz w:val="24"/>
          <w:szCs w:val="24"/>
        </w:rPr>
        <w:t xml:space="preserve">з) решения о заключении от имени </w:t>
      </w:r>
      <w:r w:rsidR="00042AC0">
        <w:rPr>
          <w:sz w:val="24"/>
          <w:szCs w:val="24"/>
        </w:rPr>
        <w:t>Козиковского</w:t>
      </w:r>
      <w:r w:rsidR="00B56EF8">
        <w:rPr>
          <w:sz w:val="24"/>
          <w:szCs w:val="24"/>
        </w:rPr>
        <w:t xml:space="preserve"> сельского поселения </w:t>
      </w:r>
      <w:r w:rsidR="00FE7ABB" w:rsidRPr="00980C37">
        <w:rPr>
          <w:sz w:val="24"/>
          <w:szCs w:val="24"/>
        </w:rPr>
        <w:t>Юринского</w:t>
      </w:r>
      <w:r w:rsidRPr="00980C37">
        <w:rPr>
          <w:sz w:val="24"/>
          <w:szCs w:val="24"/>
        </w:rPr>
        <w:t xml:space="preserve"> муниципального района Республики Марий Эл муниципальных контрактов, предметом которых является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в рамках муниципальной программы (при необходимости) (далее – решение о заключении долгосрочных муниципальных контрактов);</w:t>
      </w:r>
    </w:p>
    <w:p w14:paraId="46384250" w14:textId="69149643" w:rsidR="006F18F2" w:rsidRPr="00980C37" w:rsidRDefault="006F18F2" w:rsidP="006F18F2">
      <w:pPr>
        <w:ind w:right="57" w:firstLine="709"/>
        <w:contextualSpacing/>
        <w:jc w:val="both"/>
        <w:rPr>
          <w:sz w:val="24"/>
          <w:szCs w:val="24"/>
        </w:rPr>
      </w:pPr>
      <w:r w:rsidRPr="00980C37">
        <w:rPr>
          <w:sz w:val="24"/>
          <w:szCs w:val="24"/>
        </w:rPr>
        <w:t xml:space="preserve">и) иные документы и материалы в сфере реализации муниципальной программы в соответствии с муниципальными правовыми актами </w:t>
      </w:r>
      <w:r w:rsidR="00042AC0">
        <w:rPr>
          <w:sz w:val="24"/>
          <w:szCs w:val="24"/>
        </w:rPr>
        <w:t>Козиковского</w:t>
      </w:r>
      <w:r w:rsidR="00B56EF8">
        <w:rPr>
          <w:sz w:val="24"/>
          <w:szCs w:val="24"/>
        </w:rPr>
        <w:t xml:space="preserve"> сельского поселения </w:t>
      </w:r>
      <w:r w:rsidR="00FE7ABB" w:rsidRPr="00980C37">
        <w:rPr>
          <w:sz w:val="24"/>
          <w:szCs w:val="24"/>
        </w:rPr>
        <w:t>Юринского</w:t>
      </w:r>
      <w:r w:rsidRPr="00980C37">
        <w:rPr>
          <w:sz w:val="24"/>
          <w:szCs w:val="24"/>
        </w:rPr>
        <w:t xml:space="preserve"> муниципального района Республики Марий Эл (при необходимости).</w:t>
      </w:r>
    </w:p>
    <w:p w14:paraId="7754D458" w14:textId="79604223" w:rsidR="006F18F2" w:rsidRPr="00980C37" w:rsidRDefault="006F18F2" w:rsidP="006F18F2">
      <w:pPr>
        <w:ind w:right="57" w:firstLine="709"/>
        <w:contextualSpacing/>
        <w:jc w:val="both"/>
        <w:rPr>
          <w:sz w:val="24"/>
          <w:szCs w:val="24"/>
        </w:rPr>
      </w:pPr>
      <w:r w:rsidRPr="00980C37">
        <w:rPr>
          <w:sz w:val="24"/>
          <w:szCs w:val="24"/>
        </w:rPr>
        <w:lastRenderedPageBreak/>
        <w:t xml:space="preserve">2.2. В подсистеме управления государственными программами (по мере ввода в эксплуатацию ее компонентов и модулей), ответственным исполнителем муниципальной программы совместно с ее соисполнителями и участниками осуществляется формирование реестра документов, входящих в состав муниципальной программы </w:t>
      </w:r>
      <w:r w:rsidR="00042AC0">
        <w:rPr>
          <w:sz w:val="24"/>
          <w:szCs w:val="24"/>
        </w:rPr>
        <w:t>Козиковского</w:t>
      </w:r>
      <w:r w:rsidR="00B56EF8">
        <w:rPr>
          <w:sz w:val="24"/>
          <w:szCs w:val="24"/>
        </w:rPr>
        <w:t xml:space="preserve"> сельского поселения </w:t>
      </w:r>
      <w:r w:rsidR="00FE7ABB" w:rsidRPr="00980C37">
        <w:rPr>
          <w:sz w:val="24"/>
          <w:szCs w:val="24"/>
        </w:rPr>
        <w:t>Юринского</w:t>
      </w:r>
      <w:r w:rsidRPr="00980C37">
        <w:rPr>
          <w:sz w:val="24"/>
          <w:szCs w:val="24"/>
        </w:rPr>
        <w:t xml:space="preserve"> муниципального района Республики Марий Эл (далее </w:t>
      </w:r>
      <w:r w:rsidR="005C3480" w:rsidRPr="00980C37">
        <w:rPr>
          <w:sz w:val="24"/>
          <w:szCs w:val="24"/>
        </w:rPr>
        <w:t>–</w:t>
      </w:r>
      <w:r w:rsidRPr="00980C37">
        <w:rPr>
          <w:sz w:val="24"/>
          <w:szCs w:val="24"/>
        </w:rPr>
        <w:t xml:space="preserve"> реестр документов), по форме согласно приложению № 1 к настоящему Положению, а также обеспечивается его актуальность и полнота.</w:t>
      </w:r>
    </w:p>
    <w:p w14:paraId="0C6339A5" w14:textId="77777777" w:rsidR="006F18F2" w:rsidRPr="00980C37" w:rsidRDefault="006F18F2" w:rsidP="006F18F2">
      <w:pPr>
        <w:ind w:right="57" w:firstLine="709"/>
        <w:contextualSpacing/>
        <w:jc w:val="both"/>
        <w:rPr>
          <w:sz w:val="24"/>
          <w:szCs w:val="24"/>
        </w:rPr>
      </w:pPr>
      <w:r w:rsidRPr="00980C37">
        <w:rPr>
          <w:sz w:val="24"/>
          <w:szCs w:val="24"/>
        </w:rPr>
        <w:t>2.3. В реестре документов приводится следующая информация:</w:t>
      </w:r>
    </w:p>
    <w:p w14:paraId="55A72437" w14:textId="77777777" w:rsidR="006F18F2" w:rsidRPr="00980C37" w:rsidRDefault="006F18F2" w:rsidP="006F18F2">
      <w:pPr>
        <w:ind w:right="57" w:firstLine="709"/>
        <w:contextualSpacing/>
        <w:jc w:val="both"/>
        <w:rPr>
          <w:sz w:val="24"/>
          <w:szCs w:val="24"/>
        </w:rPr>
      </w:pPr>
      <w:r w:rsidRPr="00980C37">
        <w:rPr>
          <w:sz w:val="24"/>
          <w:szCs w:val="24"/>
        </w:rPr>
        <w:t>а) тип документа. В зависимости от содержания документа определяются следующие типы:</w:t>
      </w:r>
    </w:p>
    <w:p w14:paraId="08253171" w14:textId="77777777" w:rsidR="006F18F2" w:rsidRPr="00980C37" w:rsidRDefault="006F18F2" w:rsidP="006F18F2">
      <w:pPr>
        <w:ind w:right="57" w:firstLine="709"/>
        <w:contextualSpacing/>
        <w:jc w:val="both"/>
        <w:rPr>
          <w:sz w:val="24"/>
          <w:szCs w:val="24"/>
        </w:rPr>
      </w:pPr>
      <w:r w:rsidRPr="00980C37">
        <w:rPr>
          <w:sz w:val="24"/>
          <w:szCs w:val="24"/>
        </w:rPr>
        <w:t>стратегические приоритеты муниципальной программы;</w:t>
      </w:r>
    </w:p>
    <w:p w14:paraId="15E67F44" w14:textId="77777777" w:rsidR="006F18F2" w:rsidRPr="00980C37" w:rsidRDefault="006F18F2" w:rsidP="006F18F2">
      <w:pPr>
        <w:ind w:right="57" w:firstLine="709"/>
        <w:contextualSpacing/>
        <w:jc w:val="both"/>
        <w:rPr>
          <w:sz w:val="24"/>
          <w:szCs w:val="24"/>
        </w:rPr>
      </w:pPr>
      <w:r w:rsidRPr="00980C37">
        <w:rPr>
          <w:sz w:val="24"/>
          <w:szCs w:val="24"/>
        </w:rPr>
        <w:t>паспорт муниципальной программы;</w:t>
      </w:r>
    </w:p>
    <w:p w14:paraId="46AD048E" w14:textId="77777777" w:rsidR="006F18F2" w:rsidRPr="00980C37" w:rsidRDefault="006F18F2" w:rsidP="006F18F2">
      <w:pPr>
        <w:ind w:right="57" w:firstLine="709"/>
        <w:contextualSpacing/>
        <w:jc w:val="both"/>
        <w:rPr>
          <w:sz w:val="24"/>
          <w:szCs w:val="24"/>
        </w:rPr>
      </w:pPr>
      <w:r w:rsidRPr="00980C37">
        <w:rPr>
          <w:sz w:val="24"/>
          <w:szCs w:val="24"/>
        </w:rPr>
        <w:t>паспорт структурного элемента муниципальной программы;</w:t>
      </w:r>
    </w:p>
    <w:p w14:paraId="7694A5E8" w14:textId="77777777" w:rsidR="006F18F2" w:rsidRPr="00980C37" w:rsidRDefault="006F18F2" w:rsidP="006F18F2">
      <w:pPr>
        <w:ind w:right="57" w:firstLine="709"/>
        <w:contextualSpacing/>
        <w:jc w:val="both"/>
        <w:rPr>
          <w:sz w:val="24"/>
          <w:szCs w:val="24"/>
        </w:rPr>
      </w:pPr>
      <w:r w:rsidRPr="00980C37">
        <w:rPr>
          <w:sz w:val="24"/>
          <w:szCs w:val="24"/>
        </w:rPr>
        <w:t>правила предоставления межбюджетных трансфертов;</w:t>
      </w:r>
    </w:p>
    <w:p w14:paraId="3FADABD1" w14:textId="77777777" w:rsidR="006F18F2" w:rsidRPr="00980C37" w:rsidRDefault="006F18F2" w:rsidP="006F18F2">
      <w:pPr>
        <w:ind w:right="57" w:firstLine="709"/>
        <w:contextualSpacing/>
        <w:jc w:val="both"/>
        <w:rPr>
          <w:sz w:val="24"/>
          <w:szCs w:val="24"/>
        </w:rPr>
      </w:pPr>
      <w:r w:rsidRPr="00980C37">
        <w:rPr>
          <w:sz w:val="24"/>
          <w:szCs w:val="24"/>
        </w:rPr>
        <w:t>правила осуществления бюджетных инвестиций;</w:t>
      </w:r>
    </w:p>
    <w:p w14:paraId="04A5588E" w14:textId="77777777" w:rsidR="006F18F2" w:rsidRPr="00980C37" w:rsidRDefault="006F18F2" w:rsidP="006F18F2">
      <w:pPr>
        <w:ind w:right="57" w:firstLine="709"/>
        <w:contextualSpacing/>
        <w:jc w:val="both"/>
        <w:rPr>
          <w:sz w:val="24"/>
          <w:szCs w:val="24"/>
        </w:rPr>
      </w:pPr>
      <w:r w:rsidRPr="00980C37">
        <w:rPr>
          <w:sz w:val="24"/>
          <w:szCs w:val="24"/>
        </w:rPr>
        <w:t>правила предоставления субсидий юридическим лицам;</w:t>
      </w:r>
    </w:p>
    <w:p w14:paraId="5642FB14" w14:textId="40414D54" w:rsidR="006F18F2" w:rsidRPr="00980C37" w:rsidRDefault="006F18F2" w:rsidP="006F18F2">
      <w:pPr>
        <w:ind w:right="57" w:firstLine="709"/>
        <w:contextualSpacing/>
        <w:jc w:val="both"/>
        <w:rPr>
          <w:sz w:val="24"/>
          <w:szCs w:val="24"/>
        </w:rPr>
      </w:pPr>
      <w:r w:rsidRPr="00980C37">
        <w:rPr>
          <w:sz w:val="24"/>
          <w:szCs w:val="24"/>
        </w:rPr>
        <w:t xml:space="preserve">решение об осуществлении капитальных вложений в объекты муниципальной собственности </w:t>
      </w:r>
      <w:r w:rsidR="00042AC0">
        <w:rPr>
          <w:sz w:val="24"/>
          <w:szCs w:val="24"/>
        </w:rPr>
        <w:t>Козиковского</w:t>
      </w:r>
      <w:r w:rsidR="00B56EF8">
        <w:rPr>
          <w:sz w:val="24"/>
          <w:szCs w:val="24"/>
        </w:rPr>
        <w:t xml:space="preserve"> сельского поселения </w:t>
      </w:r>
      <w:r w:rsidR="00FE7ABB" w:rsidRPr="00980C37">
        <w:rPr>
          <w:sz w:val="24"/>
          <w:szCs w:val="24"/>
        </w:rPr>
        <w:t>Юринского</w:t>
      </w:r>
      <w:r w:rsidRPr="00980C37">
        <w:rPr>
          <w:sz w:val="24"/>
          <w:szCs w:val="24"/>
        </w:rPr>
        <w:t xml:space="preserve"> муниципального района Республики Марий Эл;</w:t>
      </w:r>
    </w:p>
    <w:p w14:paraId="62A710A5" w14:textId="77777777" w:rsidR="006F18F2" w:rsidRPr="00980C37" w:rsidRDefault="006F18F2" w:rsidP="006F18F2">
      <w:pPr>
        <w:ind w:right="57" w:firstLine="709"/>
        <w:contextualSpacing/>
        <w:jc w:val="both"/>
        <w:rPr>
          <w:sz w:val="24"/>
          <w:szCs w:val="24"/>
        </w:rPr>
      </w:pPr>
      <w:r w:rsidRPr="00980C37">
        <w:rPr>
          <w:sz w:val="24"/>
          <w:szCs w:val="24"/>
        </w:rPr>
        <w:t xml:space="preserve">решение о заключении долгосрочных муниципальных контрактов; </w:t>
      </w:r>
    </w:p>
    <w:p w14:paraId="3E3676BD" w14:textId="04160C8B" w:rsidR="00B56EF8" w:rsidRDefault="006F18F2" w:rsidP="006F18F2">
      <w:pPr>
        <w:ind w:right="57" w:firstLine="709"/>
        <w:contextualSpacing/>
        <w:jc w:val="both"/>
        <w:rPr>
          <w:sz w:val="24"/>
          <w:szCs w:val="24"/>
        </w:rPr>
      </w:pPr>
      <w:r w:rsidRPr="00980C37">
        <w:rPr>
          <w:sz w:val="24"/>
          <w:szCs w:val="24"/>
        </w:rPr>
        <w:t xml:space="preserve">б) вид документа (постановление, распоряжение) </w:t>
      </w:r>
      <w:r w:rsidR="00042AC0">
        <w:rPr>
          <w:sz w:val="24"/>
          <w:szCs w:val="24"/>
        </w:rPr>
        <w:t>Козиковской</w:t>
      </w:r>
      <w:r w:rsidR="00B56EF8">
        <w:rPr>
          <w:sz w:val="24"/>
          <w:szCs w:val="24"/>
        </w:rPr>
        <w:t xml:space="preserve"> сельской </w:t>
      </w:r>
      <w:r w:rsidRPr="00980C37">
        <w:rPr>
          <w:sz w:val="24"/>
          <w:szCs w:val="24"/>
        </w:rPr>
        <w:t xml:space="preserve">администрации </w:t>
      </w:r>
      <w:r w:rsidR="00FE7ABB" w:rsidRPr="00980C37">
        <w:rPr>
          <w:sz w:val="24"/>
          <w:szCs w:val="24"/>
        </w:rPr>
        <w:t>Юринского</w:t>
      </w:r>
      <w:r w:rsidRPr="00980C37">
        <w:rPr>
          <w:sz w:val="24"/>
          <w:szCs w:val="24"/>
        </w:rPr>
        <w:t xml:space="preserve"> муниципального района Республики Марий Эл</w:t>
      </w:r>
      <w:r w:rsidR="00B56EF8">
        <w:rPr>
          <w:sz w:val="24"/>
          <w:szCs w:val="24"/>
        </w:rPr>
        <w:t xml:space="preserve">; </w:t>
      </w:r>
    </w:p>
    <w:p w14:paraId="4A76009C" w14:textId="77777777" w:rsidR="006F18F2" w:rsidRPr="00980C37" w:rsidRDefault="006F18F2" w:rsidP="006F18F2">
      <w:pPr>
        <w:ind w:right="57" w:firstLine="709"/>
        <w:contextualSpacing/>
        <w:jc w:val="both"/>
        <w:rPr>
          <w:sz w:val="24"/>
          <w:szCs w:val="24"/>
        </w:rPr>
      </w:pPr>
      <w:r w:rsidRPr="00980C37">
        <w:rPr>
          <w:sz w:val="24"/>
          <w:szCs w:val="24"/>
        </w:rPr>
        <w:t>в) наименование и реквизиты (дата и номер) утвержденного (принятого) документа;</w:t>
      </w:r>
    </w:p>
    <w:p w14:paraId="2C02333F" w14:textId="5DAA3AC1" w:rsidR="006F18F2" w:rsidRPr="00980C37" w:rsidRDefault="006F18F2" w:rsidP="006F18F2">
      <w:pPr>
        <w:ind w:right="57" w:firstLine="709"/>
        <w:contextualSpacing/>
        <w:jc w:val="both"/>
        <w:rPr>
          <w:sz w:val="24"/>
          <w:szCs w:val="24"/>
        </w:rPr>
      </w:pPr>
      <w:r w:rsidRPr="00980C37">
        <w:rPr>
          <w:sz w:val="24"/>
          <w:szCs w:val="24"/>
        </w:rPr>
        <w:t xml:space="preserve">г) наименование структурного подразделения </w:t>
      </w:r>
      <w:r w:rsidR="00042AC0">
        <w:rPr>
          <w:sz w:val="24"/>
          <w:szCs w:val="24"/>
        </w:rPr>
        <w:t>Козиковской</w:t>
      </w:r>
      <w:r w:rsidR="00B56EF8">
        <w:rPr>
          <w:sz w:val="24"/>
          <w:szCs w:val="24"/>
        </w:rPr>
        <w:t xml:space="preserve"> сельской </w:t>
      </w:r>
      <w:r w:rsidRPr="00980C37">
        <w:rPr>
          <w:sz w:val="24"/>
          <w:szCs w:val="24"/>
        </w:rPr>
        <w:t xml:space="preserve">администрации </w:t>
      </w:r>
      <w:r w:rsidR="00FE7ABB" w:rsidRPr="00980C37">
        <w:rPr>
          <w:sz w:val="24"/>
          <w:szCs w:val="24"/>
        </w:rPr>
        <w:t>Юринского</w:t>
      </w:r>
      <w:r w:rsidRPr="00980C37">
        <w:rPr>
          <w:sz w:val="24"/>
          <w:szCs w:val="24"/>
        </w:rPr>
        <w:t xml:space="preserve"> муниципального района Республики Марий Эл (главного распорядителя средств бюджета </w:t>
      </w:r>
      <w:r w:rsidR="00042AC0">
        <w:rPr>
          <w:sz w:val="24"/>
          <w:szCs w:val="24"/>
        </w:rPr>
        <w:t>Козиковского</w:t>
      </w:r>
      <w:r w:rsidR="00B56EF8">
        <w:rPr>
          <w:sz w:val="24"/>
          <w:szCs w:val="24"/>
        </w:rPr>
        <w:t xml:space="preserve"> сельского поселения </w:t>
      </w:r>
      <w:r w:rsidR="00FE7ABB" w:rsidRPr="00980C37">
        <w:rPr>
          <w:sz w:val="24"/>
          <w:szCs w:val="24"/>
        </w:rPr>
        <w:t>Юринского</w:t>
      </w:r>
      <w:r w:rsidRPr="00980C37">
        <w:rPr>
          <w:sz w:val="24"/>
          <w:szCs w:val="24"/>
        </w:rPr>
        <w:t xml:space="preserve"> муниципального района Республики Марий Эл, организации), ответственного за разработку документа;</w:t>
      </w:r>
    </w:p>
    <w:p w14:paraId="6B74B1CE" w14:textId="77777777" w:rsidR="006F18F2" w:rsidRPr="00980C37" w:rsidRDefault="006F18F2" w:rsidP="006F18F2">
      <w:pPr>
        <w:ind w:right="57" w:firstLine="709"/>
        <w:contextualSpacing/>
        <w:jc w:val="both"/>
        <w:rPr>
          <w:sz w:val="24"/>
          <w:szCs w:val="24"/>
        </w:rPr>
      </w:pPr>
      <w:r w:rsidRPr="00980C37">
        <w:rPr>
          <w:sz w:val="24"/>
          <w:szCs w:val="24"/>
        </w:rPr>
        <w:t>д) гиперссылка на текст документа на «Официальном интернет</w:t>
      </w:r>
      <w:r w:rsidR="005C3480" w:rsidRPr="00980C37">
        <w:rPr>
          <w:sz w:val="24"/>
          <w:szCs w:val="24"/>
        </w:rPr>
        <w:t>–</w:t>
      </w:r>
      <w:r w:rsidRPr="00980C37">
        <w:rPr>
          <w:sz w:val="24"/>
          <w:szCs w:val="24"/>
        </w:rPr>
        <w:t>портале правовой информации» (</w:t>
      </w:r>
      <w:r w:rsidRPr="00980C37">
        <w:rPr>
          <w:sz w:val="24"/>
          <w:szCs w:val="24"/>
          <w:lang w:val="en-US"/>
        </w:rPr>
        <w:t>www</w:t>
      </w:r>
      <w:r w:rsidRPr="00980C37">
        <w:rPr>
          <w:sz w:val="24"/>
          <w:szCs w:val="24"/>
        </w:rPr>
        <w:t>.</w:t>
      </w:r>
      <w:proofErr w:type="spellStart"/>
      <w:r w:rsidRPr="00980C37">
        <w:rPr>
          <w:sz w:val="24"/>
          <w:szCs w:val="24"/>
          <w:lang w:val="en-US"/>
        </w:rPr>
        <w:t>pravo</w:t>
      </w:r>
      <w:proofErr w:type="spellEnd"/>
      <w:r w:rsidRPr="00980C37">
        <w:rPr>
          <w:sz w:val="24"/>
          <w:szCs w:val="24"/>
        </w:rPr>
        <w:t>.</w:t>
      </w:r>
      <w:r w:rsidRPr="00980C37">
        <w:rPr>
          <w:sz w:val="24"/>
          <w:szCs w:val="24"/>
          <w:lang w:val="en-US"/>
        </w:rPr>
        <w:t>gov</w:t>
      </w:r>
      <w:r w:rsidRPr="00980C37">
        <w:rPr>
          <w:sz w:val="24"/>
          <w:szCs w:val="24"/>
        </w:rPr>
        <w:t>.</w:t>
      </w:r>
      <w:r w:rsidRPr="00980C37">
        <w:rPr>
          <w:sz w:val="24"/>
          <w:szCs w:val="24"/>
          <w:lang w:val="en-US"/>
        </w:rPr>
        <w:t>ru</w:t>
      </w:r>
      <w:r w:rsidRPr="00980C37">
        <w:rPr>
          <w:sz w:val="24"/>
          <w:szCs w:val="24"/>
        </w:rPr>
        <w:t>) (в случае размещения документов).</w:t>
      </w:r>
    </w:p>
    <w:p w14:paraId="76D61555" w14:textId="77777777" w:rsidR="006F18F2" w:rsidRPr="00980C37" w:rsidRDefault="006F18F2" w:rsidP="006F18F2">
      <w:pPr>
        <w:ind w:right="57" w:firstLine="709"/>
        <w:contextualSpacing/>
        <w:jc w:val="both"/>
        <w:rPr>
          <w:sz w:val="24"/>
          <w:szCs w:val="24"/>
        </w:rPr>
      </w:pPr>
      <w:r w:rsidRPr="00980C37">
        <w:rPr>
          <w:sz w:val="24"/>
          <w:szCs w:val="24"/>
        </w:rPr>
        <w:t>В случае утверждения (принятия) документов, предусматривающих внесение изменений в ранее утвержденный (принятый) документ, такие документы также включаются в реестр документов по соответствующей муниципальной программе.</w:t>
      </w:r>
    </w:p>
    <w:p w14:paraId="0DFD547E" w14:textId="77777777" w:rsidR="006F18F2" w:rsidRPr="00980C37" w:rsidRDefault="006F18F2" w:rsidP="006F18F2">
      <w:pPr>
        <w:ind w:right="57" w:firstLine="709"/>
        <w:contextualSpacing/>
        <w:jc w:val="both"/>
        <w:rPr>
          <w:sz w:val="24"/>
          <w:szCs w:val="24"/>
        </w:rPr>
      </w:pPr>
      <w:r w:rsidRPr="00980C37">
        <w:rPr>
          <w:sz w:val="24"/>
          <w:szCs w:val="24"/>
        </w:rPr>
        <w:t>2.4. Муниципальная программа содержит проектную и процессную части.</w:t>
      </w:r>
    </w:p>
    <w:p w14:paraId="4A9F2DEE" w14:textId="299CC2BF" w:rsidR="006F18F2" w:rsidRPr="00980C37" w:rsidRDefault="006F18F2" w:rsidP="006F18F2">
      <w:pPr>
        <w:ind w:right="57" w:firstLine="709"/>
        <w:contextualSpacing/>
        <w:jc w:val="both"/>
        <w:rPr>
          <w:sz w:val="24"/>
          <w:szCs w:val="24"/>
        </w:rPr>
      </w:pPr>
      <w:r w:rsidRPr="00980C37">
        <w:rPr>
          <w:sz w:val="24"/>
          <w:szCs w:val="24"/>
        </w:rPr>
        <w:t xml:space="preserve">2.5. В проектную часть муниципальной программы включаются направления деятельности </w:t>
      </w:r>
      <w:r w:rsidR="00042AC0">
        <w:rPr>
          <w:sz w:val="24"/>
          <w:szCs w:val="24"/>
        </w:rPr>
        <w:t>Козиковской</w:t>
      </w:r>
      <w:r w:rsidR="00B56EF8">
        <w:rPr>
          <w:sz w:val="24"/>
          <w:szCs w:val="24"/>
        </w:rPr>
        <w:t xml:space="preserve"> сельской</w:t>
      </w:r>
      <w:r w:rsidRPr="00980C37">
        <w:rPr>
          <w:sz w:val="24"/>
          <w:szCs w:val="24"/>
        </w:rPr>
        <w:t xml:space="preserve"> администрации </w:t>
      </w:r>
      <w:r w:rsidR="00FE7ABB" w:rsidRPr="00980C37">
        <w:rPr>
          <w:sz w:val="24"/>
          <w:szCs w:val="24"/>
        </w:rPr>
        <w:t>Юринского</w:t>
      </w:r>
      <w:r w:rsidRPr="00980C37">
        <w:rPr>
          <w:sz w:val="24"/>
          <w:szCs w:val="24"/>
        </w:rPr>
        <w:t xml:space="preserve"> муниципального района Республики Марий Эл, предусматривающие:</w:t>
      </w:r>
    </w:p>
    <w:p w14:paraId="57B1DA3A" w14:textId="418EB6A8" w:rsidR="006F18F2" w:rsidRPr="00980C37" w:rsidRDefault="006F18F2" w:rsidP="006F18F2">
      <w:pPr>
        <w:ind w:right="57" w:firstLine="709"/>
        <w:contextualSpacing/>
        <w:jc w:val="both"/>
        <w:rPr>
          <w:sz w:val="24"/>
          <w:szCs w:val="24"/>
        </w:rPr>
      </w:pPr>
      <w:r w:rsidRPr="00980C37">
        <w:rPr>
          <w:sz w:val="24"/>
          <w:szCs w:val="24"/>
        </w:rPr>
        <w:t xml:space="preserve">а) осуществление бюджетных инвестиций в форме капитальных вложений в объекты муниципальной собственности </w:t>
      </w:r>
      <w:r w:rsidR="00042AC0">
        <w:rPr>
          <w:sz w:val="24"/>
          <w:szCs w:val="24"/>
        </w:rPr>
        <w:t>Козиковского</w:t>
      </w:r>
      <w:r w:rsidR="00B56EF8">
        <w:rPr>
          <w:sz w:val="24"/>
          <w:szCs w:val="24"/>
        </w:rPr>
        <w:t xml:space="preserve"> сельского поселения </w:t>
      </w:r>
      <w:r w:rsidR="00FE7ABB" w:rsidRPr="00980C37">
        <w:rPr>
          <w:sz w:val="24"/>
          <w:szCs w:val="24"/>
        </w:rPr>
        <w:t>Юринского</w:t>
      </w:r>
      <w:r w:rsidRPr="00980C37">
        <w:rPr>
          <w:sz w:val="24"/>
          <w:szCs w:val="24"/>
        </w:rPr>
        <w:t xml:space="preserve"> муниципального района Республики Марий Эл;</w:t>
      </w:r>
    </w:p>
    <w:p w14:paraId="5D0DC9F2" w14:textId="392874E5" w:rsidR="006F18F2" w:rsidRPr="00980C37" w:rsidRDefault="006F18F2" w:rsidP="006F18F2">
      <w:pPr>
        <w:ind w:right="57" w:firstLine="709"/>
        <w:contextualSpacing/>
        <w:jc w:val="both"/>
        <w:rPr>
          <w:sz w:val="24"/>
          <w:szCs w:val="24"/>
        </w:rPr>
      </w:pPr>
      <w:r w:rsidRPr="00980C37">
        <w:rPr>
          <w:sz w:val="24"/>
          <w:szCs w:val="24"/>
        </w:rPr>
        <w:t xml:space="preserve">б) предоставление субсидий на осуществление капитальных вложений в объекты муниципальной собственности </w:t>
      </w:r>
      <w:r w:rsidR="00042AC0">
        <w:rPr>
          <w:sz w:val="24"/>
          <w:szCs w:val="24"/>
        </w:rPr>
        <w:t>Козиковского</w:t>
      </w:r>
      <w:r w:rsidR="00B56EF8">
        <w:rPr>
          <w:sz w:val="24"/>
          <w:szCs w:val="24"/>
        </w:rPr>
        <w:t xml:space="preserve"> сельского поселения </w:t>
      </w:r>
      <w:r w:rsidR="00FE7ABB" w:rsidRPr="00980C37">
        <w:rPr>
          <w:sz w:val="24"/>
          <w:szCs w:val="24"/>
        </w:rPr>
        <w:t>Юринского</w:t>
      </w:r>
      <w:r w:rsidRPr="00980C37">
        <w:rPr>
          <w:sz w:val="24"/>
          <w:szCs w:val="24"/>
        </w:rPr>
        <w:t xml:space="preserve"> муниципального района Республики Марий Эл;</w:t>
      </w:r>
    </w:p>
    <w:p w14:paraId="750931D0" w14:textId="465B732E" w:rsidR="006F18F2" w:rsidRPr="00980C37" w:rsidRDefault="006F18F2" w:rsidP="006F18F2">
      <w:pPr>
        <w:ind w:right="57" w:firstLine="709"/>
        <w:contextualSpacing/>
        <w:jc w:val="both"/>
        <w:rPr>
          <w:sz w:val="24"/>
          <w:szCs w:val="24"/>
        </w:rPr>
      </w:pPr>
      <w:r w:rsidRPr="00980C37">
        <w:rPr>
          <w:sz w:val="24"/>
          <w:szCs w:val="24"/>
        </w:rPr>
        <w:t xml:space="preserve">в) предоставление субсидий (иных межбюджетных трансфертов) из бюджета </w:t>
      </w:r>
      <w:r w:rsidR="00FE7ABB" w:rsidRPr="00980C37">
        <w:rPr>
          <w:sz w:val="24"/>
          <w:szCs w:val="24"/>
        </w:rPr>
        <w:t>Юринского</w:t>
      </w:r>
      <w:r w:rsidRPr="00980C37">
        <w:rPr>
          <w:sz w:val="24"/>
          <w:szCs w:val="24"/>
        </w:rPr>
        <w:t xml:space="preserve"> муниципального рай</w:t>
      </w:r>
      <w:r w:rsidR="00B56EF8">
        <w:rPr>
          <w:sz w:val="24"/>
          <w:szCs w:val="24"/>
        </w:rPr>
        <w:t>она Республики Марий Эл бюджету</w:t>
      </w:r>
      <w:r w:rsidRPr="00980C37">
        <w:rPr>
          <w:sz w:val="24"/>
          <w:szCs w:val="24"/>
        </w:rPr>
        <w:t xml:space="preserve"> </w:t>
      </w:r>
      <w:r w:rsidR="00042AC0">
        <w:rPr>
          <w:sz w:val="24"/>
          <w:szCs w:val="24"/>
        </w:rPr>
        <w:t>Козиковского</w:t>
      </w:r>
      <w:r w:rsidR="00B56EF8">
        <w:rPr>
          <w:sz w:val="24"/>
          <w:szCs w:val="24"/>
        </w:rPr>
        <w:t xml:space="preserve"> сельского поселения </w:t>
      </w:r>
      <w:r w:rsidR="00FE7ABB" w:rsidRPr="00980C37">
        <w:rPr>
          <w:sz w:val="24"/>
          <w:szCs w:val="24"/>
        </w:rPr>
        <w:t>Юринского</w:t>
      </w:r>
      <w:r w:rsidRPr="00980C37">
        <w:rPr>
          <w:sz w:val="24"/>
          <w:szCs w:val="24"/>
        </w:rPr>
        <w:t xml:space="preserve"> муниципального района Республики Марий Эл;</w:t>
      </w:r>
    </w:p>
    <w:p w14:paraId="7CC8DDCA" w14:textId="77777777" w:rsidR="006F18F2" w:rsidRPr="00980C37" w:rsidRDefault="006F18F2" w:rsidP="006F18F2">
      <w:pPr>
        <w:ind w:right="57" w:firstLine="709"/>
        <w:contextualSpacing/>
        <w:jc w:val="both"/>
        <w:rPr>
          <w:sz w:val="24"/>
          <w:szCs w:val="24"/>
        </w:rPr>
      </w:pPr>
      <w:r w:rsidRPr="00980C37">
        <w:rPr>
          <w:sz w:val="24"/>
          <w:szCs w:val="24"/>
        </w:rPr>
        <w:t>г) предоставление бюджетных инвестиций и субсидий юридическим лицам;</w:t>
      </w:r>
    </w:p>
    <w:p w14:paraId="40F17782" w14:textId="77777777" w:rsidR="006F18F2" w:rsidRPr="00980C37" w:rsidRDefault="006F18F2" w:rsidP="006F18F2">
      <w:pPr>
        <w:ind w:right="57" w:firstLine="709"/>
        <w:contextualSpacing/>
        <w:jc w:val="both"/>
        <w:rPr>
          <w:sz w:val="24"/>
          <w:szCs w:val="24"/>
        </w:rPr>
      </w:pPr>
      <w:r w:rsidRPr="00980C37">
        <w:rPr>
          <w:sz w:val="24"/>
          <w:szCs w:val="24"/>
        </w:rPr>
        <w:t>д) выработка предложений по совершенствованию муниципальной политики и нормативного регулирования в сфере реализации муниципальной программы;</w:t>
      </w:r>
    </w:p>
    <w:p w14:paraId="0A828A13" w14:textId="77777777" w:rsidR="006F18F2" w:rsidRPr="00980C37" w:rsidRDefault="006F18F2" w:rsidP="006F18F2">
      <w:pPr>
        <w:ind w:right="57" w:firstLine="709"/>
        <w:contextualSpacing/>
        <w:jc w:val="both"/>
        <w:rPr>
          <w:sz w:val="24"/>
          <w:szCs w:val="24"/>
        </w:rPr>
      </w:pPr>
      <w:r w:rsidRPr="00980C37">
        <w:rPr>
          <w:sz w:val="24"/>
          <w:szCs w:val="24"/>
        </w:rPr>
        <w:t>е) осуществление стимулирующих налоговых расходов;</w:t>
      </w:r>
    </w:p>
    <w:p w14:paraId="4CF7B831" w14:textId="77777777" w:rsidR="006F18F2" w:rsidRPr="00980C37" w:rsidRDefault="006F18F2" w:rsidP="006F18F2">
      <w:pPr>
        <w:ind w:right="57" w:firstLine="709"/>
        <w:contextualSpacing/>
        <w:jc w:val="both"/>
        <w:rPr>
          <w:sz w:val="24"/>
          <w:szCs w:val="24"/>
        </w:rPr>
      </w:pPr>
      <w:r w:rsidRPr="00980C37">
        <w:rPr>
          <w:sz w:val="24"/>
          <w:szCs w:val="24"/>
        </w:rPr>
        <w:t>ж) организация и проведение научно</w:t>
      </w:r>
      <w:r w:rsidR="005C3480" w:rsidRPr="00980C37">
        <w:rPr>
          <w:sz w:val="24"/>
          <w:szCs w:val="24"/>
        </w:rPr>
        <w:t>–</w:t>
      </w:r>
      <w:r w:rsidRPr="00980C37">
        <w:rPr>
          <w:sz w:val="24"/>
          <w:szCs w:val="24"/>
        </w:rPr>
        <w:t>исследовательских и опытно</w:t>
      </w:r>
      <w:r w:rsidR="005C3480" w:rsidRPr="00980C37">
        <w:rPr>
          <w:sz w:val="24"/>
          <w:szCs w:val="24"/>
        </w:rPr>
        <w:t>–</w:t>
      </w:r>
      <w:r w:rsidRPr="00980C37">
        <w:rPr>
          <w:sz w:val="24"/>
          <w:szCs w:val="24"/>
        </w:rPr>
        <w:t xml:space="preserve"> конструкторских работ в сфере реализации муниципальной программы;</w:t>
      </w:r>
    </w:p>
    <w:p w14:paraId="56621FF8" w14:textId="77777777" w:rsidR="006F18F2" w:rsidRPr="00980C37" w:rsidRDefault="006F18F2" w:rsidP="006F18F2">
      <w:pPr>
        <w:ind w:right="57" w:firstLine="709"/>
        <w:contextualSpacing/>
        <w:jc w:val="both"/>
        <w:rPr>
          <w:sz w:val="24"/>
          <w:szCs w:val="24"/>
        </w:rPr>
      </w:pPr>
      <w:r w:rsidRPr="00980C37">
        <w:rPr>
          <w:sz w:val="24"/>
          <w:szCs w:val="24"/>
        </w:rPr>
        <w:t>з) создание и развитие информационных систем;</w:t>
      </w:r>
    </w:p>
    <w:p w14:paraId="0D7143B7" w14:textId="77777777" w:rsidR="006F18F2" w:rsidRPr="00980C37" w:rsidRDefault="006F18F2" w:rsidP="006F18F2">
      <w:pPr>
        <w:ind w:right="57" w:firstLine="709"/>
        <w:contextualSpacing/>
        <w:jc w:val="both"/>
        <w:rPr>
          <w:sz w:val="24"/>
          <w:szCs w:val="24"/>
        </w:rPr>
      </w:pPr>
      <w:r w:rsidRPr="00980C37">
        <w:rPr>
          <w:sz w:val="24"/>
          <w:szCs w:val="24"/>
        </w:rPr>
        <w:t>и) предоставление целевых субсидий муниципальным учреждениям в целях осуществления капитальных вложений, операций с недвижимым имуществом, приобретения нефинансовых активов, а также реализации иных мероприятий, отвечающих критериям проектной деятельности;</w:t>
      </w:r>
    </w:p>
    <w:p w14:paraId="4D3F760E" w14:textId="77777777" w:rsidR="006F18F2" w:rsidRPr="00980C37" w:rsidRDefault="006F18F2" w:rsidP="006F18F2">
      <w:pPr>
        <w:ind w:right="57" w:firstLine="709"/>
        <w:contextualSpacing/>
        <w:jc w:val="both"/>
        <w:rPr>
          <w:sz w:val="24"/>
          <w:szCs w:val="24"/>
        </w:rPr>
      </w:pPr>
      <w:r w:rsidRPr="00980C37">
        <w:rPr>
          <w:sz w:val="24"/>
          <w:szCs w:val="24"/>
        </w:rPr>
        <w:lastRenderedPageBreak/>
        <w:t>к) иные направления деятельности, отвечающие критериям проектной деятельности.</w:t>
      </w:r>
    </w:p>
    <w:p w14:paraId="16A0E83B" w14:textId="1E321861" w:rsidR="006F18F2" w:rsidRPr="00980C37" w:rsidRDefault="006F18F2" w:rsidP="006F18F2">
      <w:pPr>
        <w:ind w:right="57" w:firstLine="709"/>
        <w:contextualSpacing/>
        <w:jc w:val="both"/>
        <w:rPr>
          <w:sz w:val="24"/>
          <w:szCs w:val="24"/>
        </w:rPr>
      </w:pPr>
      <w:r w:rsidRPr="00980C37">
        <w:rPr>
          <w:sz w:val="24"/>
          <w:szCs w:val="24"/>
        </w:rPr>
        <w:t>2.6.</w:t>
      </w:r>
      <w:r w:rsidR="00EB783A">
        <w:rPr>
          <w:sz w:val="24"/>
          <w:szCs w:val="24"/>
        </w:rPr>
        <w:t xml:space="preserve"> </w:t>
      </w:r>
      <w:r w:rsidRPr="00980C37">
        <w:rPr>
          <w:sz w:val="24"/>
          <w:szCs w:val="24"/>
        </w:rPr>
        <w:t>В процессную часть муниципальной программы включаются направления деятельности</w:t>
      </w:r>
      <w:r w:rsidR="00B56EF8">
        <w:rPr>
          <w:sz w:val="24"/>
          <w:szCs w:val="24"/>
        </w:rPr>
        <w:t xml:space="preserve"> </w:t>
      </w:r>
      <w:r w:rsidR="00042AC0">
        <w:rPr>
          <w:sz w:val="24"/>
          <w:szCs w:val="24"/>
        </w:rPr>
        <w:t>Козиковской</w:t>
      </w:r>
      <w:r w:rsidR="00B56EF8">
        <w:rPr>
          <w:sz w:val="24"/>
          <w:szCs w:val="24"/>
        </w:rPr>
        <w:t xml:space="preserve"> сельской</w:t>
      </w:r>
      <w:r w:rsidRPr="00980C37">
        <w:rPr>
          <w:sz w:val="24"/>
          <w:szCs w:val="24"/>
        </w:rPr>
        <w:t xml:space="preserve"> администрации </w:t>
      </w:r>
      <w:r w:rsidR="00FE7ABB" w:rsidRPr="00980C37">
        <w:rPr>
          <w:sz w:val="24"/>
          <w:szCs w:val="24"/>
        </w:rPr>
        <w:t>Юринского</w:t>
      </w:r>
      <w:r w:rsidRPr="00980C37">
        <w:rPr>
          <w:sz w:val="24"/>
          <w:szCs w:val="24"/>
        </w:rPr>
        <w:t xml:space="preserve"> муниципального района Республики Марий Эл, предусматривающие:</w:t>
      </w:r>
    </w:p>
    <w:p w14:paraId="35F9DD8D" w14:textId="77777777" w:rsidR="006F18F2" w:rsidRPr="00980C37" w:rsidRDefault="006F18F2" w:rsidP="006F18F2">
      <w:pPr>
        <w:ind w:right="57" w:firstLine="709"/>
        <w:contextualSpacing/>
        <w:jc w:val="both"/>
        <w:rPr>
          <w:sz w:val="24"/>
          <w:szCs w:val="24"/>
        </w:rPr>
      </w:pPr>
      <w:r w:rsidRPr="00980C37">
        <w:rPr>
          <w:sz w:val="24"/>
          <w:szCs w:val="24"/>
        </w:rPr>
        <w:t>а) выполнение муниципального задания на оказание муниципальных услуг;</w:t>
      </w:r>
    </w:p>
    <w:p w14:paraId="4DB533F4" w14:textId="7024ADA6" w:rsidR="006F18F2" w:rsidRPr="00980C37" w:rsidRDefault="006F18F2" w:rsidP="006F18F2">
      <w:pPr>
        <w:ind w:right="57" w:firstLine="709"/>
        <w:contextualSpacing/>
        <w:jc w:val="both"/>
        <w:rPr>
          <w:sz w:val="24"/>
          <w:szCs w:val="24"/>
        </w:rPr>
      </w:pPr>
      <w:r w:rsidRPr="00980C37">
        <w:rPr>
          <w:sz w:val="24"/>
          <w:szCs w:val="24"/>
        </w:rPr>
        <w:t xml:space="preserve">б) предоставление субвенций из бюджета </w:t>
      </w:r>
      <w:r w:rsidR="00FE7ABB" w:rsidRPr="00980C37">
        <w:rPr>
          <w:sz w:val="24"/>
          <w:szCs w:val="24"/>
        </w:rPr>
        <w:t>Юринского</w:t>
      </w:r>
      <w:r w:rsidRPr="00980C37">
        <w:rPr>
          <w:sz w:val="24"/>
          <w:szCs w:val="24"/>
        </w:rPr>
        <w:t xml:space="preserve"> муниципального района Республики М</w:t>
      </w:r>
      <w:r w:rsidR="00B56EF8">
        <w:rPr>
          <w:sz w:val="24"/>
          <w:szCs w:val="24"/>
        </w:rPr>
        <w:t>арий Эл бюджету</w:t>
      </w:r>
      <w:r w:rsidRPr="00980C37">
        <w:rPr>
          <w:sz w:val="24"/>
          <w:szCs w:val="24"/>
        </w:rPr>
        <w:t xml:space="preserve"> </w:t>
      </w:r>
      <w:r w:rsidR="00042AC0">
        <w:rPr>
          <w:sz w:val="24"/>
          <w:szCs w:val="24"/>
        </w:rPr>
        <w:t>Козиковского</w:t>
      </w:r>
      <w:r w:rsidR="00B56EF8">
        <w:rPr>
          <w:sz w:val="24"/>
          <w:szCs w:val="24"/>
        </w:rPr>
        <w:t xml:space="preserve"> сельского поселения </w:t>
      </w:r>
      <w:r w:rsidR="00FE7ABB" w:rsidRPr="00980C37">
        <w:rPr>
          <w:sz w:val="24"/>
          <w:szCs w:val="24"/>
        </w:rPr>
        <w:t>Юринского</w:t>
      </w:r>
      <w:r w:rsidRPr="00980C37">
        <w:rPr>
          <w:sz w:val="24"/>
          <w:szCs w:val="24"/>
        </w:rPr>
        <w:t xml:space="preserve"> муниципального района Республики Марий Эл;</w:t>
      </w:r>
    </w:p>
    <w:p w14:paraId="3B96E74A" w14:textId="47D8E24E" w:rsidR="006F18F2" w:rsidRPr="00980C37" w:rsidRDefault="006F18F2" w:rsidP="006F18F2">
      <w:pPr>
        <w:ind w:right="57" w:firstLine="709"/>
        <w:contextualSpacing/>
        <w:jc w:val="both"/>
        <w:rPr>
          <w:sz w:val="24"/>
          <w:szCs w:val="24"/>
        </w:rPr>
      </w:pPr>
      <w:r w:rsidRPr="00980C37">
        <w:rPr>
          <w:sz w:val="24"/>
          <w:szCs w:val="24"/>
        </w:rPr>
        <w:t xml:space="preserve">в) предоставление дотаций на выравнивание бюджетной обеспеченности </w:t>
      </w:r>
      <w:r w:rsidR="00042AC0">
        <w:rPr>
          <w:sz w:val="24"/>
          <w:szCs w:val="24"/>
        </w:rPr>
        <w:t>Козиковского</w:t>
      </w:r>
      <w:r w:rsidR="001F4E7A">
        <w:rPr>
          <w:sz w:val="24"/>
          <w:szCs w:val="24"/>
        </w:rPr>
        <w:t xml:space="preserve"> сельского поселения </w:t>
      </w:r>
      <w:r w:rsidR="00FE7ABB" w:rsidRPr="00980C37">
        <w:rPr>
          <w:sz w:val="24"/>
          <w:szCs w:val="24"/>
        </w:rPr>
        <w:t>Юринского</w:t>
      </w:r>
      <w:r w:rsidRPr="00980C37">
        <w:rPr>
          <w:sz w:val="24"/>
          <w:szCs w:val="24"/>
        </w:rPr>
        <w:t xml:space="preserve"> муниципального района Республики Марий Эл;</w:t>
      </w:r>
    </w:p>
    <w:p w14:paraId="2733DEF2" w14:textId="3DC28257" w:rsidR="006F18F2" w:rsidRPr="00980C37" w:rsidRDefault="006F18F2" w:rsidP="006F18F2">
      <w:pPr>
        <w:ind w:right="57" w:firstLine="709"/>
        <w:contextualSpacing/>
        <w:jc w:val="both"/>
        <w:rPr>
          <w:sz w:val="24"/>
          <w:szCs w:val="24"/>
        </w:rPr>
      </w:pPr>
      <w:r w:rsidRPr="00980C37">
        <w:rPr>
          <w:sz w:val="24"/>
          <w:szCs w:val="24"/>
        </w:rPr>
        <w:t>г) осуществление текущей деятельности муниципальных казенных учреждений</w:t>
      </w:r>
      <w:r w:rsidR="001F4E7A">
        <w:rPr>
          <w:sz w:val="24"/>
          <w:szCs w:val="24"/>
        </w:rPr>
        <w:t xml:space="preserve"> </w:t>
      </w:r>
      <w:r w:rsidR="00042AC0">
        <w:rPr>
          <w:sz w:val="24"/>
          <w:szCs w:val="24"/>
        </w:rPr>
        <w:t>Козиковского</w:t>
      </w:r>
      <w:r w:rsidR="001F4E7A">
        <w:rPr>
          <w:sz w:val="24"/>
          <w:szCs w:val="24"/>
        </w:rPr>
        <w:t xml:space="preserve"> сельского поселения </w:t>
      </w:r>
      <w:r w:rsidR="00FE7ABB" w:rsidRPr="00980C37">
        <w:rPr>
          <w:sz w:val="24"/>
          <w:szCs w:val="24"/>
        </w:rPr>
        <w:t>Юринского</w:t>
      </w:r>
      <w:r w:rsidRPr="00980C37">
        <w:rPr>
          <w:sz w:val="24"/>
          <w:szCs w:val="24"/>
        </w:rPr>
        <w:t xml:space="preserve"> муниципального района Республики Марий Эл;</w:t>
      </w:r>
    </w:p>
    <w:p w14:paraId="0BFCB452" w14:textId="77777777" w:rsidR="006F18F2" w:rsidRPr="00980C37" w:rsidRDefault="006F18F2" w:rsidP="006F18F2">
      <w:pPr>
        <w:ind w:right="57" w:firstLine="709"/>
        <w:contextualSpacing/>
        <w:jc w:val="both"/>
        <w:rPr>
          <w:sz w:val="24"/>
          <w:szCs w:val="24"/>
        </w:rPr>
      </w:pPr>
      <w:r w:rsidRPr="00980C37">
        <w:rPr>
          <w:sz w:val="24"/>
          <w:szCs w:val="24"/>
        </w:rPr>
        <w:t>д) предоставление целевых субсидий муниципальным учреждениям (за исключением субсидий, предоставляемых в рамках проектной деятельности);</w:t>
      </w:r>
    </w:p>
    <w:p w14:paraId="789E6F6C" w14:textId="77777777" w:rsidR="006F18F2" w:rsidRPr="00980C37" w:rsidRDefault="006F18F2" w:rsidP="006F18F2">
      <w:pPr>
        <w:ind w:right="57" w:firstLine="709"/>
        <w:contextualSpacing/>
        <w:jc w:val="both"/>
        <w:rPr>
          <w:sz w:val="24"/>
          <w:szCs w:val="24"/>
        </w:rPr>
      </w:pPr>
      <w:r w:rsidRPr="00980C37">
        <w:rPr>
          <w:sz w:val="24"/>
          <w:szCs w:val="24"/>
        </w:rPr>
        <w:t>е) оказание мер социальной поддержки отдельным категориям населения (за исключением случаев, когда нормативными правовыми актами установлен ограниченный период действия соответствующих мер), включая осуществление социальных налоговых расходов;</w:t>
      </w:r>
    </w:p>
    <w:p w14:paraId="712586EE" w14:textId="5E90AB1D" w:rsidR="006F18F2" w:rsidRPr="00980C37" w:rsidRDefault="006F18F2" w:rsidP="006F18F2">
      <w:pPr>
        <w:ind w:right="57" w:firstLine="709"/>
        <w:contextualSpacing/>
        <w:jc w:val="both"/>
        <w:rPr>
          <w:sz w:val="24"/>
          <w:szCs w:val="24"/>
        </w:rPr>
      </w:pPr>
      <w:r w:rsidRPr="00980C37">
        <w:rPr>
          <w:sz w:val="24"/>
          <w:szCs w:val="24"/>
        </w:rPr>
        <w:t xml:space="preserve">ж) обслуживание муниципального долга </w:t>
      </w:r>
      <w:r w:rsidR="00042AC0">
        <w:rPr>
          <w:sz w:val="24"/>
          <w:szCs w:val="24"/>
        </w:rPr>
        <w:t>Козиковского</w:t>
      </w:r>
      <w:r w:rsidR="001F4E7A">
        <w:rPr>
          <w:sz w:val="24"/>
          <w:szCs w:val="24"/>
        </w:rPr>
        <w:t xml:space="preserve"> сельского поселения </w:t>
      </w:r>
      <w:r w:rsidR="00FE7ABB" w:rsidRPr="00980C37">
        <w:rPr>
          <w:sz w:val="24"/>
          <w:szCs w:val="24"/>
        </w:rPr>
        <w:t>Юринского</w:t>
      </w:r>
      <w:r w:rsidRPr="00980C37">
        <w:rPr>
          <w:sz w:val="24"/>
          <w:szCs w:val="24"/>
        </w:rPr>
        <w:t xml:space="preserve"> муниципального района Республики Марий Эл;</w:t>
      </w:r>
    </w:p>
    <w:p w14:paraId="47B64CAD" w14:textId="77777777" w:rsidR="006F18F2" w:rsidRPr="00980C37" w:rsidRDefault="006F18F2" w:rsidP="006F18F2">
      <w:pPr>
        <w:pStyle w:val="ConsPlusNormal"/>
        <w:ind w:right="57" w:firstLine="709"/>
        <w:contextualSpacing/>
        <w:jc w:val="both"/>
        <w:rPr>
          <w:rFonts w:ascii="Times New Roman" w:hAnsi="Times New Roman" w:cs="Times New Roman"/>
          <w:sz w:val="24"/>
          <w:szCs w:val="24"/>
        </w:rPr>
      </w:pPr>
      <w:r w:rsidRPr="00980C37">
        <w:rPr>
          <w:rFonts w:ascii="Times New Roman" w:hAnsi="Times New Roman" w:cs="Times New Roman"/>
          <w:sz w:val="24"/>
          <w:szCs w:val="24"/>
        </w:rPr>
        <w:t>з) предоставление субсидий в целях финансового обеспечения исполнения муниципального социального заказа на оказание муниципальных услуг в социальной сфере;</w:t>
      </w:r>
    </w:p>
    <w:p w14:paraId="37A85833" w14:textId="77777777" w:rsidR="006F18F2" w:rsidRPr="00980C37" w:rsidRDefault="006F18F2" w:rsidP="006F18F2">
      <w:pPr>
        <w:ind w:right="57" w:firstLine="709"/>
        <w:contextualSpacing/>
        <w:jc w:val="both"/>
        <w:rPr>
          <w:sz w:val="24"/>
          <w:szCs w:val="24"/>
        </w:rPr>
      </w:pPr>
      <w:r w:rsidRPr="00980C37">
        <w:rPr>
          <w:sz w:val="24"/>
          <w:szCs w:val="24"/>
        </w:rPr>
        <w:t>и) иные направления деятельности.</w:t>
      </w:r>
    </w:p>
    <w:p w14:paraId="504C5DB7" w14:textId="77777777" w:rsidR="006F18F2" w:rsidRPr="00980C37" w:rsidRDefault="006F18F2" w:rsidP="006F18F2">
      <w:pPr>
        <w:ind w:right="57" w:firstLine="709"/>
        <w:contextualSpacing/>
        <w:jc w:val="both"/>
        <w:rPr>
          <w:sz w:val="24"/>
          <w:szCs w:val="24"/>
        </w:rPr>
      </w:pPr>
      <w:r w:rsidRPr="00980C37">
        <w:rPr>
          <w:sz w:val="24"/>
          <w:szCs w:val="24"/>
        </w:rPr>
        <w:t>2.7. Включаемые в состав проектной части муниципальной программы мероприятия (результаты) должны иметь количественно измеримые итоги их реализации. При формировании процессной части муниципальной программы допускается включение мероприятий (результатов), не имеющих количественно измеримых итогов их реализации.</w:t>
      </w:r>
    </w:p>
    <w:p w14:paraId="1CB4105F" w14:textId="77777777" w:rsidR="006F18F2" w:rsidRPr="00980C37" w:rsidRDefault="006F18F2" w:rsidP="006F18F2">
      <w:pPr>
        <w:ind w:right="57" w:firstLine="709"/>
        <w:contextualSpacing/>
        <w:jc w:val="both"/>
        <w:rPr>
          <w:sz w:val="24"/>
          <w:szCs w:val="24"/>
        </w:rPr>
      </w:pPr>
      <w:r w:rsidRPr="00980C37">
        <w:rPr>
          <w:sz w:val="24"/>
          <w:szCs w:val="24"/>
        </w:rPr>
        <w:t>2.8. В проектную часть муниципальной программы в качестве ее структурных элементов включаются</w:t>
      </w:r>
      <w:r w:rsidR="001F4E7A">
        <w:rPr>
          <w:sz w:val="24"/>
          <w:szCs w:val="24"/>
        </w:rPr>
        <w:t xml:space="preserve"> </w:t>
      </w:r>
      <w:r w:rsidRPr="00980C37">
        <w:rPr>
          <w:sz w:val="24"/>
          <w:szCs w:val="24"/>
        </w:rPr>
        <w:t>муниципальные проекты и ведомственные проекты.</w:t>
      </w:r>
    </w:p>
    <w:p w14:paraId="42E4CCA7" w14:textId="77777777" w:rsidR="006F18F2" w:rsidRPr="00980C37" w:rsidRDefault="006F18F2" w:rsidP="006F18F2">
      <w:pPr>
        <w:ind w:right="57" w:firstLine="709"/>
        <w:contextualSpacing/>
        <w:jc w:val="both"/>
        <w:rPr>
          <w:sz w:val="24"/>
          <w:szCs w:val="24"/>
        </w:rPr>
      </w:pPr>
      <w:r w:rsidRPr="00980C37">
        <w:rPr>
          <w:sz w:val="24"/>
          <w:szCs w:val="24"/>
        </w:rPr>
        <w:t>Муниципальный проект обеспечивает достижение и (или) вклад в достижение целей и (или) показателей и мероприятий (результатов) регионального проекта, входящего в состав федерального проекта, и (или) структурных элементов государственной программы Российской Федерации, и (или) государственной программы Республики Марий Эл.</w:t>
      </w:r>
    </w:p>
    <w:p w14:paraId="5E8BE8B9" w14:textId="77777777" w:rsidR="006F18F2" w:rsidRPr="00980C37" w:rsidRDefault="006F18F2" w:rsidP="006F18F2">
      <w:pPr>
        <w:ind w:right="57" w:firstLine="709"/>
        <w:contextualSpacing/>
        <w:jc w:val="both"/>
        <w:rPr>
          <w:sz w:val="24"/>
          <w:szCs w:val="24"/>
        </w:rPr>
      </w:pPr>
      <w:r w:rsidRPr="00980C37">
        <w:rPr>
          <w:sz w:val="24"/>
          <w:szCs w:val="24"/>
        </w:rPr>
        <w:t>2.9. Формируются следующие типы муниципальных проектов:</w:t>
      </w:r>
    </w:p>
    <w:p w14:paraId="386BFB0B" w14:textId="77777777" w:rsidR="006F18F2" w:rsidRPr="00980C37" w:rsidRDefault="006F18F2" w:rsidP="006F18F2">
      <w:pPr>
        <w:ind w:right="57" w:firstLine="709"/>
        <w:contextualSpacing/>
        <w:jc w:val="both"/>
        <w:rPr>
          <w:sz w:val="24"/>
          <w:szCs w:val="24"/>
        </w:rPr>
      </w:pPr>
      <w:r w:rsidRPr="00980C37">
        <w:rPr>
          <w:sz w:val="24"/>
          <w:szCs w:val="24"/>
        </w:rPr>
        <w:t>а) муниципальный проект, направленный на достижение целей, показателей и решение задач регионального проекта (далее муниципальный проект, направленный на достижение регионального проекта), подразумевает создание отдельного муниципального проекта, соответствующего региональному проекту, входящему в состав федерального проекта;</w:t>
      </w:r>
    </w:p>
    <w:p w14:paraId="218A95D0" w14:textId="77777777" w:rsidR="006F18F2" w:rsidRPr="00980C37" w:rsidRDefault="006F18F2" w:rsidP="006F18F2">
      <w:pPr>
        <w:ind w:right="57" w:firstLine="709"/>
        <w:contextualSpacing/>
        <w:jc w:val="both"/>
        <w:rPr>
          <w:sz w:val="24"/>
          <w:szCs w:val="24"/>
        </w:rPr>
      </w:pPr>
      <w:r w:rsidRPr="00980C37">
        <w:rPr>
          <w:sz w:val="24"/>
          <w:szCs w:val="24"/>
        </w:rPr>
        <w:t>б) иной муниципальный проект.</w:t>
      </w:r>
    </w:p>
    <w:p w14:paraId="5CA2049C" w14:textId="77777777" w:rsidR="006F18F2" w:rsidRPr="00980C37" w:rsidRDefault="006F18F2" w:rsidP="006F18F2">
      <w:pPr>
        <w:ind w:right="57" w:firstLine="709"/>
        <w:contextualSpacing/>
        <w:jc w:val="both"/>
        <w:rPr>
          <w:sz w:val="24"/>
          <w:szCs w:val="24"/>
        </w:rPr>
      </w:pPr>
      <w:r w:rsidRPr="00980C37">
        <w:rPr>
          <w:sz w:val="24"/>
          <w:szCs w:val="24"/>
        </w:rPr>
        <w:t>2.10. Типы муниципальных проектов, указные в подпунктах «а» т «б» пункта 2.9 настоящего Положения, включают в себя как декомпозированные в паспортах структурных элементов государственных программ Республики Марий Эл мероприятия (результаты), так и собственные мероприятия (результаты)</w:t>
      </w:r>
    </w:p>
    <w:p w14:paraId="4E97A96A" w14:textId="14A03684" w:rsidR="006F18F2" w:rsidRPr="00980C37" w:rsidRDefault="006F18F2" w:rsidP="006F18F2">
      <w:pPr>
        <w:ind w:right="57" w:firstLine="709"/>
        <w:contextualSpacing/>
        <w:jc w:val="both"/>
        <w:rPr>
          <w:sz w:val="24"/>
          <w:szCs w:val="24"/>
        </w:rPr>
      </w:pPr>
      <w:r w:rsidRPr="00980C37">
        <w:rPr>
          <w:sz w:val="24"/>
          <w:szCs w:val="24"/>
        </w:rPr>
        <w:t xml:space="preserve">2.11. Формирование ведомственного проекта может осуществляться в случае, если реализация мероприятий (результатов) не направлен на достижение показателей и результатов структурного </w:t>
      </w:r>
      <w:r w:rsidR="00EB783A" w:rsidRPr="00980C37">
        <w:rPr>
          <w:sz w:val="24"/>
          <w:szCs w:val="24"/>
        </w:rPr>
        <w:t>элемента государственной</w:t>
      </w:r>
      <w:r w:rsidRPr="00980C37">
        <w:rPr>
          <w:sz w:val="24"/>
          <w:szCs w:val="24"/>
        </w:rPr>
        <w:t xml:space="preserve"> программы Республики Марий Эл и (или) муниципальных проектов муниципальной программы и имеет отличную от муниципального проекта процедуру утверждения.</w:t>
      </w:r>
    </w:p>
    <w:p w14:paraId="2B4B320F" w14:textId="615825B7" w:rsidR="006F18F2" w:rsidRPr="00980C37" w:rsidRDefault="006F18F2" w:rsidP="006F18F2">
      <w:pPr>
        <w:ind w:right="57" w:firstLine="709"/>
        <w:contextualSpacing/>
        <w:jc w:val="both"/>
        <w:rPr>
          <w:sz w:val="24"/>
          <w:szCs w:val="24"/>
        </w:rPr>
      </w:pPr>
      <w:r w:rsidRPr="00980C37">
        <w:rPr>
          <w:sz w:val="24"/>
          <w:szCs w:val="24"/>
        </w:rPr>
        <w:t>2.12.</w:t>
      </w:r>
      <w:r w:rsidR="00EB783A">
        <w:rPr>
          <w:sz w:val="24"/>
          <w:szCs w:val="24"/>
        </w:rPr>
        <w:t xml:space="preserve"> </w:t>
      </w:r>
      <w:r w:rsidRPr="00980C37">
        <w:rPr>
          <w:sz w:val="24"/>
          <w:szCs w:val="24"/>
        </w:rPr>
        <w:t>В процессную часть муниципальной программы включаются комплексы процессных мероприятий, формируемых по аналогии с положениями Методических рекомендаций № 500.</w:t>
      </w:r>
    </w:p>
    <w:p w14:paraId="7ECC2829" w14:textId="77777777" w:rsidR="006F18F2" w:rsidRPr="00980C37" w:rsidRDefault="006F18F2" w:rsidP="006F18F2">
      <w:pPr>
        <w:ind w:right="57" w:firstLine="709"/>
        <w:contextualSpacing/>
        <w:jc w:val="both"/>
        <w:rPr>
          <w:sz w:val="24"/>
          <w:szCs w:val="24"/>
        </w:rPr>
      </w:pPr>
      <w:r w:rsidRPr="00980C37">
        <w:rPr>
          <w:sz w:val="24"/>
          <w:szCs w:val="24"/>
        </w:rPr>
        <w:t>При формировании комплексов процессных мероприятий в рамках муниципальной программы отдельно выделяются:</w:t>
      </w:r>
    </w:p>
    <w:p w14:paraId="792DAE5E" w14:textId="77777777" w:rsidR="006F18F2" w:rsidRPr="00980C37" w:rsidRDefault="006F18F2" w:rsidP="006F18F2">
      <w:pPr>
        <w:ind w:right="57" w:firstLine="709"/>
        <w:contextualSpacing/>
        <w:jc w:val="both"/>
        <w:rPr>
          <w:sz w:val="24"/>
          <w:szCs w:val="24"/>
        </w:rPr>
      </w:pPr>
      <w:r w:rsidRPr="00980C37">
        <w:rPr>
          <w:sz w:val="24"/>
          <w:szCs w:val="24"/>
        </w:rPr>
        <w:t>комплекс процессных мероприятий по обеспечению реализации муниципальных функций и полномочий ответственным исполнителем муниципальной программы;</w:t>
      </w:r>
    </w:p>
    <w:p w14:paraId="6887478E" w14:textId="23226473" w:rsidR="006F18F2" w:rsidRPr="00980C37" w:rsidRDefault="006F18F2" w:rsidP="006F18F2">
      <w:pPr>
        <w:ind w:right="57" w:firstLine="709"/>
        <w:contextualSpacing/>
        <w:jc w:val="both"/>
        <w:rPr>
          <w:sz w:val="24"/>
          <w:szCs w:val="24"/>
        </w:rPr>
      </w:pPr>
      <w:r w:rsidRPr="00980C37">
        <w:rPr>
          <w:sz w:val="24"/>
          <w:szCs w:val="24"/>
        </w:rPr>
        <w:t xml:space="preserve">комплекс процессных мероприятий по обеспечению реализации муниципальных </w:t>
      </w:r>
      <w:r w:rsidRPr="00980C37">
        <w:rPr>
          <w:sz w:val="24"/>
          <w:szCs w:val="24"/>
        </w:rPr>
        <w:lastRenderedPageBreak/>
        <w:t xml:space="preserve">функций и полномочий соисполнителем (участником) муниципальной программы, в случае если бюджетные ассигнования бюджета </w:t>
      </w:r>
      <w:r w:rsidR="00042AC0">
        <w:rPr>
          <w:sz w:val="24"/>
          <w:szCs w:val="24"/>
        </w:rPr>
        <w:t>Козиковского</w:t>
      </w:r>
      <w:r w:rsidR="001F4E7A">
        <w:rPr>
          <w:sz w:val="24"/>
          <w:szCs w:val="24"/>
        </w:rPr>
        <w:t xml:space="preserve"> сельского поселения </w:t>
      </w:r>
      <w:r w:rsidR="00FE7ABB" w:rsidRPr="00980C37">
        <w:rPr>
          <w:sz w:val="24"/>
          <w:szCs w:val="24"/>
        </w:rPr>
        <w:t>Юринского</w:t>
      </w:r>
      <w:r w:rsidRPr="00980C37">
        <w:rPr>
          <w:sz w:val="24"/>
          <w:szCs w:val="24"/>
        </w:rPr>
        <w:t xml:space="preserve"> муниципального района Республики Марий Эл на его содержание предусмотрены в рамках такой программы.</w:t>
      </w:r>
    </w:p>
    <w:p w14:paraId="28D0F2B8" w14:textId="77777777" w:rsidR="006F18F2" w:rsidRPr="00980C37" w:rsidRDefault="006F18F2" w:rsidP="006F18F2">
      <w:pPr>
        <w:pStyle w:val="ConsPlusNormal"/>
        <w:ind w:right="57" w:firstLine="709"/>
        <w:contextualSpacing/>
        <w:jc w:val="both"/>
        <w:rPr>
          <w:rFonts w:ascii="Times New Roman" w:hAnsi="Times New Roman" w:cs="Times New Roman"/>
          <w:sz w:val="24"/>
          <w:szCs w:val="24"/>
        </w:rPr>
      </w:pPr>
      <w:r w:rsidRPr="00980C37">
        <w:rPr>
          <w:rFonts w:ascii="Times New Roman" w:hAnsi="Times New Roman" w:cs="Times New Roman"/>
          <w:sz w:val="24"/>
          <w:szCs w:val="24"/>
        </w:rPr>
        <w:t>2.13. В рамках муниципальной программы могут реализовываться отдельные мероприятия, направленные на проведение аварийно</w:t>
      </w:r>
      <w:r w:rsidR="00782891" w:rsidRPr="00980C37">
        <w:rPr>
          <w:rFonts w:ascii="Times New Roman" w:hAnsi="Times New Roman" w:cs="Times New Roman"/>
          <w:sz w:val="24"/>
          <w:szCs w:val="24"/>
        </w:rPr>
        <w:t>-</w:t>
      </w:r>
      <w:r w:rsidRPr="00980C37">
        <w:rPr>
          <w:rFonts w:ascii="Times New Roman" w:hAnsi="Times New Roman" w:cs="Times New Roman"/>
          <w:sz w:val="24"/>
          <w:szCs w:val="24"/>
        </w:rPr>
        <w:t>восстановительных работ и иных мероприятий, связанных с ликвидацией последствий стихийных бедствий и других чрезвычайных ситуаций в текущем финансовом году.</w:t>
      </w:r>
    </w:p>
    <w:p w14:paraId="72FC5867" w14:textId="663DD790" w:rsidR="006F18F2" w:rsidRPr="00980C37" w:rsidRDefault="006F18F2" w:rsidP="00782891">
      <w:pPr>
        <w:pStyle w:val="ConsPlusNormal"/>
        <w:spacing w:after="240"/>
        <w:ind w:right="57" w:firstLine="709"/>
        <w:contextualSpacing/>
        <w:jc w:val="both"/>
        <w:rPr>
          <w:rFonts w:ascii="Times New Roman" w:hAnsi="Times New Roman" w:cs="Times New Roman"/>
          <w:sz w:val="24"/>
          <w:szCs w:val="24"/>
        </w:rPr>
      </w:pPr>
      <w:r w:rsidRPr="00980C37">
        <w:rPr>
          <w:rFonts w:ascii="Times New Roman" w:hAnsi="Times New Roman" w:cs="Times New Roman"/>
          <w:sz w:val="24"/>
          <w:szCs w:val="24"/>
        </w:rPr>
        <w:t xml:space="preserve">Муниципальные проекты, ведомственные проекты, комплексы процессных мероприятий и отдельные мероприятия, направленные на ликвидацию последствий чрезвычайных ситуаций, группируются по направлениям (подпрограммам) муниципальной программы в соответствии с решениями </w:t>
      </w:r>
      <w:r w:rsidR="00042AC0">
        <w:rPr>
          <w:rFonts w:ascii="Times New Roman" w:hAnsi="Times New Roman" w:cs="Times New Roman"/>
          <w:sz w:val="24"/>
          <w:szCs w:val="24"/>
        </w:rPr>
        <w:t>Козиковской</w:t>
      </w:r>
      <w:r w:rsidR="001F4E7A">
        <w:rPr>
          <w:rFonts w:ascii="Times New Roman" w:hAnsi="Times New Roman" w:cs="Times New Roman"/>
          <w:sz w:val="24"/>
          <w:szCs w:val="24"/>
        </w:rPr>
        <w:t xml:space="preserve"> сельской </w:t>
      </w:r>
      <w:r w:rsidRPr="00980C37">
        <w:rPr>
          <w:rFonts w:ascii="Times New Roman" w:hAnsi="Times New Roman"/>
          <w:sz w:val="24"/>
          <w:szCs w:val="24"/>
        </w:rPr>
        <w:t xml:space="preserve">администрации </w:t>
      </w:r>
      <w:r w:rsidR="00FE7ABB" w:rsidRPr="00980C37">
        <w:rPr>
          <w:rFonts w:ascii="Times New Roman" w:hAnsi="Times New Roman"/>
          <w:sz w:val="24"/>
          <w:szCs w:val="24"/>
        </w:rPr>
        <w:t>Юринского</w:t>
      </w:r>
      <w:r w:rsidRPr="00980C37">
        <w:rPr>
          <w:rFonts w:ascii="Times New Roman" w:hAnsi="Times New Roman"/>
          <w:sz w:val="24"/>
          <w:szCs w:val="24"/>
        </w:rPr>
        <w:t xml:space="preserve"> муниципального района Республики Марий Эл</w:t>
      </w:r>
      <w:r w:rsidR="00782891" w:rsidRPr="00980C37">
        <w:rPr>
          <w:rFonts w:ascii="Times New Roman" w:hAnsi="Times New Roman" w:cs="Times New Roman"/>
          <w:sz w:val="24"/>
          <w:szCs w:val="24"/>
        </w:rPr>
        <w:t>.</w:t>
      </w:r>
    </w:p>
    <w:bookmarkEnd w:id="6"/>
    <w:p w14:paraId="55D86645" w14:textId="77777777" w:rsidR="006F18F2" w:rsidRPr="00980C37" w:rsidRDefault="00FF35D0" w:rsidP="00782891">
      <w:pPr>
        <w:spacing w:after="240"/>
        <w:jc w:val="center"/>
        <w:rPr>
          <w:b/>
          <w:sz w:val="24"/>
          <w:szCs w:val="24"/>
        </w:rPr>
      </w:pPr>
      <w:r w:rsidRPr="00980C37">
        <w:rPr>
          <w:b/>
          <w:sz w:val="24"/>
          <w:szCs w:val="24"/>
          <w:lang w:val="en-US"/>
        </w:rPr>
        <w:t>III</w:t>
      </w:r>
      <w:r w:rsidRPr="00980C37">
        <w:rPr>
          <w:b/>
          <w:sz w:val="24"/>
          <w:szCs w:val="24"/>
        </w:rPr>
        <w:t>.</w:t>
      </w:r>
      <w:r w:rsidR="006F18F2" w:rsidRPr="00980C37">
        <w:rPr>
          <w:b/>
          <w:sz w:val="24"/>
          <w:szCs w:val="24"/>
        </w:rPr>
        <w:t xml:space="preserve"> Требования к содержанию муниципальной программы</w:t>
      </w:r>
    </w:p>
    <w:p w14:paraId="69D852D6" w14:textId="6F78720E" w:rsidR="006F18F2" w:rsidRPr="00980C37" w:rsidRDefault="006F18F2" w:rsidP="006F18F2">
      <w:pPr>
        <w:tabs>
          <w:tab w:val="left" w:pos="709"/>
        </w:tabs>
        <w:ind w:firstLine="709"/>
        <w:jc w:val="both"/>
        <w:rPr>
          <w:sz w:val="24"/>
          <w:szCs w:val="24"/>
        </w:rPr>
      </w:pPr>
      <w:r w:rsidRPr="00980C37">
        <w:rPr>
          <w:sz w:val="24"/>
          <w:szCs w:val="24"/>
        </w:rPr>
        <w:t xml:space="preserve">3.1. Постановлением </w:t>
      </w:r>
      <w:r w:rsidR="00042AC0">
        <w:rPr>
          <w:sz w:val="24"/>
          <w:szCs w:val="24"/>
        </w:rPr>
        <w:t>Козиковской</w:t>
      </w:r>
      <w:r w:rsidR="001F4E7A">
        <w:rPr>
          <w:sz w:val="24"/>
          <w:szCs w:val="24"/>
        </w:rPr>
        <w:t xml:space="preserve"> сельской </w:t>
      </w:r>
      <w:r w:rsidRPr="00980C37">
        <w:rPr>
          <w:sz w:val="24"/>
          <w:szCs w:val="24"/>
        </w:rPr>
        <w:t xml:space="preserve">администрации </w:t>
      </w:r>
      <w:r w:rsidR="00FE7ABB" w:rsidRPr="00980C37">
        <w:rPr>
          <w:sz w:val="24"/>
          <w:szCs w:val="24"/>
        </w:rPr>
        <w:t>Юринского</w:t>
      </w:r>
      <w:r w:rsidRPr="00980C37">
        <w:rPr>
          <w:sz w:val="24"/>
          <w:szCs w:val="24"/>
        </w:rPr>
        <w:t xml:space="preserve"> муниципального района Республики Марий Эл об утверждении муниципальной программы утверждаются:</w:t>
      </w:r>
    </w:p>
    <w:p w14:paraId="2AEEB98E" w14:textId="77777777" w:rsidR="006F18F2" w:rsidRPr="00980C37" w:rsidRDefault="006F18F2" w:rsidP="006F18F2">
      <w:pPr>
        <w:tabs>
          <w:tab w:val="left" w:pos="709"/>
        </w:tabs>
        <w:ind w:firstLine="709"/>
        <w:jc w:val="both"/>
        <w:rPr>
          <w:sz w:val="24"/>
          <w:szCs w:val="24"/>
        </w:rPr>
      </w:pPr>
      <w:r w:rsidRPr="00980C37">
        <w:rPr>
          <w:sz w:val="24"/>
          <w:szCs w:val="24"/>
        </w:rPr>
        <w:t>а) стратегические приоритеты муниципальной программы;</w:t>
      </w:r>
    </w:p>
    <w:p w14:paraId="23513FF3" w14:textId="00FC2FF9" w:rsidR="006F18F2" w:rsidRPr="00980C37" w:rsidRDefault="006F18F2" w:rsidP="006F18F2">
      <w:pPr>
        <w:tabs>
          <w:tab w:val="left" w:pos="709"/>
        </w:tabs>
        <w:ind w:firstLine="709"/>
        <w:jc w:val="both"/>
        <w:rPr>
          <w:sz w:val="24"/>
          <w:szCs w:val="24"/>
        </w:rPr>
      </w:pPr>
      <w:r w:rsidRPr="00980C37">
        <w:rPr>
          <w:sz w:val="24"/>
          <w:szCs w:val="24"/>
        </w:rPr>
        <w:t xml:space="preserve">б) правила предоставления и распределения субсидий из бюджета </w:t>
      </w:r>
      <w:r w:rsidR="00FE7ABB" w:rsidRPr="00980C37">
        <w:rPr>
          <w:sz w:val="24"/>
          <w:szCs w:val="24"/>
        </w:rPr>
        <w:t>Юринского</w:t>
      </w:r>
      <w:r w:rsidRPr="00980C37">
        <w:rPr>
          <w:sz w:val="24"/>
          <w:szCs w:val="24"/>
        </w:rPr>
        <w:t xml:space="preserve"> муниципального рай</w:t>
      </w:r>
      <w:r w:rsidR="001F4E7A">
        <w:rPr>
          <w:sz w:val="24"/>
          <w:szCs w:val="24"/>
        </w:rPr>
        <w:t>она Республики Марий Эл бюджету</w:t>
      </w:r>
      <w:r w:rsidRPr="00980C37">
        <w:rPr>
          <w:sz w:val="24"/>
          <w:szCs w:val="24"/>
        </w:rPr>
        <w:t xml:space="preserve"> </w:t>
      </w:r>
      <w:r w:rsidR="00042AC0">
        <w:rPr>
          <w:sz w:val="24"/>
          <w:szCs w:val="24"/>
        </w:rPr>
        <w:t>Козиковского</w:t>
      </w:r>
      <w:r w:rsidR="001F4E7A">
        <w:rPr>
          <w:sz w:val="24"/>
          <w:szCs w:val="24"/>
        </w:rPr>
        <w:t xml:space="preserve"> сельского поселения </w:t>
      </w:r>
      <w:r w:rsidR="00FE7ABB" w:rsidRPr="00980C37">
        <w:rPr>
          <w:sz w:val="24"/>
          <w:szCs w:val="24"/>
        </w:rPr>
        <w:t>Юринского</w:t>
      </w:r>
      <w:r w:rsidRPr="00980C37">
        <w:rPr>
          <w:sz w:val="24"/>
          <w:szCs w:val="24"/>
        </w:rPr>
        <w:t xml:space="preserve"> муниципального района Республики Марий Эл в рамках муниципальной программы (в случае если муниципальной программой предусмотрено предоставление таких субсидий);</w:t>
      </w:r>
    </w:p>
    <w:p w14:paraId="7F0F0C10" w14:textId="6DC9A8C6" w:rsidR="006F18F2" w:rsidRPr="00980C37" w:rsidRDefault="006F18F2" w:rsidP="006F18F2">
      <w:pPr>
        <w:tabs>
          <w:tab w:val="left" w:pos="709"/>
        </w:tabs>
        <w:ind w:firstLine="709"/>
        <w:jc w:val="both"/>
        <w:rPr>
          <w:sz w:val="24"/>
          <w:szCs w:val="24"/>
        </w:rPr>
      </w:pPr>
      <w:r w:rsidRPr="00980C37">
        <w:rPr>
          <w:sz w:val="24"/>
          <w:szCs w:val="24"/>
        </w:rPr>
        <w:t>в) перечень документов капитального строительств, проектов муниципально</w:t>
      </w:r>
      <w:r w:rsidR="005C3480" w:rsidRPr="00980C37">
        <w:rPr>
          <w:sz w:val="24"/>
          <w:szCs w:val="24"/>
        </w:rPr>
        <w:t>–</w:t>
      </w:r>
      <w:r w:rsidRPr="00980C37">
        <w:rPr>
          <w:sz w:val="24"/>
          <w:szCs w:val="24"/>
        </w:rPr>
        <w:t xml:space="preserve">частного партнерств с участием </w:t>
      </w:r>
      <w:r w:rsidR="00042AC0">
        <w:rPr>
          <w:sz w:val="24"/>
          <w:szCs w:val="24"/>
        </w:rPr>
        <w:t>Козиковского</w:t>
      </w:r>
      <w:r w:rsidR="001F4E7A">
        <w:rPr>
          <w:sz w:val="24"/>
          <w:szCs w:val="24"/>
        </w:rPr>
        <w:t xml:space="preserve"> сельского поселения </w:t>
      </w:r>
      <w:r w:rsidR="00FE7ABB" w:rsidRPr="00980C37">
        <w:rPr>
          <w:sz w:val="24"/>
          <w:szCs w:val="24"/>
        </w:rPr>
        <w:t>Юринского</w:t>
      </w:r>
      <w:r w:rsidRPr="00980C37">
        <w:rPr>
          <w:sz w:val="24"/>
          <w:szCs w:val="24"/>
        </w:rPr>
        <w:t xml:space="preserve"> муниципального района Республики Марий Эл, реализуемых в рамках муниципальной программы (при необходимости);</w:t>
      </w:r>
    </w:p>
    <w:p w14:paraId="7F4ECA41" w14:textId="77777777" w:rsidR="006F18F2" w:rsidRPr="00980C37" w:rsidRDefault="006F18F2" w:rsidP="006F18F2">
      <w:pPr>
        <w:tabs>
          <w:tab w:val="left" w:pos="709"/>
        </w:tabs>
        <w:ind w:firstLine="709"/>
        <w:jc w:val="both"/>
        <w:rPr>
          <w:sz w:val="24"/>
          <w:szCs w:val="24"/>
        </w:rPr>
      </w:pPr>
      <w:r w:rsidRPr="00980C37">
        <w:rPr>
          <w:sz w:val="24"/>
          <w:szCs w:val="24"/>
        </w:rPr>
        <w:t>г) иные документы, необходимые для обеспечения реализации</w:t>
      </w:r>
      <w:r w:rsidR="001F4E7A">
        <w:rPr>
          <w:sz w:val="24"/>
          <w:szCs w:val="24"/>
        </w:rPr>
        <w:t xml:space="preserve"> </w:t>
      </w:r>
      <w:r w:rsidRPr="00980C37">
        <w:rPr>
          <w:sz w:val="24"/>
          <w:szCs w:val="24"/>
        </w:rPr>
        <w:t>муниципальной программы.</w:t>
      </w:r>
    </w:p>
    <w:p w14:paraId="0CB216FA" w14:textId="4B510C00" w:rsidR="006F18F2" w:rsidRPr="00980C37" w:rsidRDefault="006F18F2" w:rsidP="006F18F2">
      <w:pPr>
        <w:tabs>
          <w:tab w:val="left" w:pos="709"/>
        </w:tabs>
        <w:ind w:firstLine="709"/>
        <w:jc w:val="both"/>
        <w:rPr>
          <w:sz w:val="24"/>
          <w:szCs w:val="24"/>
        </w:rPr>
      </w:pPr>
      <w:r w:rsidRPr="00980C37">
        <w:rPr>
          <w:sz w:val="24"/>
          <w:szCs w:val="24"/>
        </w:rPr>
        <w:t>3.</w:t>
      </w:r>
      <w:r w:rsidR="00EB783A" w:rsidRPr="00980C37">
        <w:rPr>
          <w:sz w:val="24"/>
          <w:szCs w:val="24"/>
        </w:rPr>
        <w:t>2. Стратегические</w:t>
      </w:r>
      <w:r w:rsidRPr="00980C37">
        <w:rPr>
          <w:sz w:val="24"/>
          <w:szCs w:val="24"/>
        </w:rPr>
        <w:t xml:space="preserve"> приоритеты муниципальной программы включают в себя:</w:t>
      </w:r>
    </w:p>
    <w:p w14:paraId="272835EF" w14:textId="36A625A8" w:rsidR="006F18F2" w:rsidRPr="00980C37" w:rsidRDefault="006F18F2" w:rsidP="006F18F2">
      <w:pPr>
        <w:tabs>
          <w:tab w:val="left" w:pos="709"/>
        </w:tabs>
        <w:ind w:firstLine="709"/>
        <w:jc w:val="both"/>
        <w:rPr>
          <w:sz w:val="24"/>
          <w:szCs w:val="24"/>
        </w:rPr>
      </w:pPr>
      <w:r w:rsidRPr="00980C37">
        <w:rPr>
          <w:sz w:val="24"/>
          <w:szCs w:val="24"/>
        </w:rPr>
        <w:t>а) оценку текущего состояния соответствующей сферы социально</w:t>
      </w:r>
      <w:r w:rsidR="005C3480" w:rsidRPr="00980C37">
        <w:rPr>
          <w:sz w:val="24"/>
          <w:szCs w:val="24"/>
        </w:rPr>
        <w:t>–</w:t>
      </w:r>
      <w:r w:rsidRPr="00980C37">
        <w:rPr>
          <w:sz w:val="24"/>
          <w:szCs w:val="24"/>
        </w:rPr>
        <w:t xml:space="preserve"> экономического развития </w:t>
      </w:r>
      <w:r w:rsidR="00042AC0">
        <w:rPr>
          <w:sz w:val="24"/>
          <w:szCs w:val="24"/>
        </w:rPr>
        <w:t>Козиковского</w:t>
      </w:r>
      <w:r w:rsidR="001F4E7A">
        <w:rPr>
          <w:sz w:val="24"/>
          <w:szCs w:val="24"/>
        </w:rPr>
        <w:t xml:space="preserve"> сельского поселения </w:t>
      </w:r>
      <w:r w:rsidR="00FE7ABB" w:rsidRPr="00980C37">
        <w:rPr>
          <w:sz w:val="24"/>
          <w:szCs w:val="24"/>
        </w:rPr>
        <w:t>Юринского</w:t>
      </w:r>
      <w:r w:rsidRPr="00980C37">
        <w:rPr>
          <w:sz w:val="24"/>
          <w:szCs w:val="24"/>
        </w:rPr>
        <w:t xml:space="preserve"> муниципального района Республики Марий Эл;</w:t>
      </w:r>
    </w:p>
    <w:p w14:paraId="4CA9E5BE" w14:textId="77777777" w:rsidR="006F18F2" w:rsidRPr="00980C37" w:rsidRDefault="006F18F2" w:rsidP="006F18F2">
      <w:pPr>
        <w:tabs>
          <w:tab w:val="left" w:pos="709"/>
        </w:tabs>
        <w:ind w:firstLine="709"/>
        <w:jc w:val="both"/>
        <w:rPr>
          <w:sz w:val="24"/>
          <w:szCs w:val="24"/>
        </w:rPr>
      </w:pPr>
      <w:r w:rsidRPr="00980C37">
        <w:rPr>
          <w:sz w:val="24"/>
          <w:szCs w:val="24"/>
        </w:rPr>
        <w:t>б)</w:t>
      </w:r>
      <w:r w:rsidR="001F4E7A">
        <w:rPr>
          <w:sz w:val="24"/>
          <w:szCs w:val="24"/>
        </w:rPr>
        <w:t xml:space="preserve"> </w:t>
      </w:r>
      <w:r w:rsidRPr="00980C37">
        <w:rPr>
          <w:sz w:val="24"/>
          <w:szCs w:val="24"/>
        </w:rPr>
        <w:t>описание приоритетов и целей государственной политики в сфере реализации муниципальной программы;</w:t>
      </w:r>
    </w:p>
    <w:p w14:paraId="2CDF94A6" w14:textId="77777777" w:rsidR="006F18F2" w:rsidRPr="00980C37" w:rsidRDefault="006F18F2" w:rsidP="006F18F2">
      <w:pPr>
        <w:tabs>
          <w:tab w:val="left" w:pos="709"/>
        </w:tabs>
        <w:ind w:firstLine="709"/>
        <w:jc w:val="both"/>
        <w:rPr>
          <w:sz w:val="24"/>
          <w:szCs w:val="24"/>
        </w:rPr>
      </w:pPr>
      <w:r w:rsidRPr="00980C37">
        <w:rPr>
          <w:sz w:val="24"/>
          <w:szCs w:val="24"/>
        </w:rPr>
        <w:t>в)</w:t>
      </w:r>
      <w:r w:rsidR="001F4E7A">
        <w:rPr>
          <w:sz w:val="24"/>
          <w:szCs w:val="24"/>
        </w:rPr>
        <w:t xml:space="preserve"> </w:t>
      </w:r>
      <w:r w:rsidRPr="00980C37">
        <w:rPr>
          <w:sz w:val="24"/>
          <w:szCs w:val="24"/>
        </w:rPr>
        <w:t>сведения о взаимосвязи со стратегическими приоритетами, целями и показателями государственных программ Республики Марий Эл;</w:t>
      </w:r>
    </w:p>
    <w:p w14:paraId="185669FE" w14:textId="77777777" w:rsidR="006F18F2" w:rsidRPr="00980C37" w:rsidRDefault="006F18F2" w:rsidP="006F18F2">
      <w:pPr>
        <w:tabs>
          <w:tab w:val="left" w:pos="709"/>
        </w:tabs>
        <w:ind w:firstLine="709"/>
        <w:jc w:val="both"/>
        <w:rPr>
          <w:sz w:val="24"/>
          <w:szCs w:val="24"/>
        </w:rPr>
      </w:pPr>
      <w:r w:rsidRPr="00980C37">
        <w:rPr>
          <w:sz w:val="24"/>
          <w:szCs w:val="24"/>
        </w:rPr>
        <w:t>г)</w:t>
      </w:r>
      <w:r w:rsidR="001F4E7A">
        <w:rPr>
          <w:sz w:val="24"/>
          <w:szCs w:val="24"/>
        </w:rPr>
        <w:t xml:space="preserve"> </w:t>
      </w:r>
      <w:r w:rsidRPr="00980C37">
        <w:rPr>
          <w:sz w:val="24"/>
          <w:szCs w:val="24"/>
        </w:rPr>
        <w:t>задачи государственного управления, способы их эффективного решения в соответствующей отрасли экономики и сфере государственного управления.</w:t>
      </w:r>
    </w:p>
    <w:p w14:paraId="462CE5E7" w14:textId="77777777" w:rsidR="006F18F2" w:rsidRPr="00980C37" w:rsidRDefault="006F18F2" w:rsidP="006F18F2">
      <w:pPr>
        <w:tabs>
          <w:tab w:val="left" w:pos="709"/>
        </w:tabs>
        <w:ind w:firstLine="709"/>
        <w:jc w:val="both"/>
        <w:rPr>
          <w:sz w:val="24"/>
          <w:szCs w:val="24"/>
        </w:rPr>
      </w:pPr>
      <w:r w:rsidRPr="00980C37">
        <w:rPr>
          <w:sz w:val="24"/>
          <w:szCs w:val="24"/>
        </w:rPr>
        <w:t xml:space="preserve">3.3. Паспорт муниципальной программы утверждается решением управляющего совета муниципальной программы (далее </w:t>
      </w:r>
      <w:r w:rsidR="005C3480" w:rsidRPr="00980C37">
        <w:rPr>
          <w:sz w:val="24"/>
          <w:szCs w:val="24"/>
        </w:rPr>
        <w:t>–</w:t>
      </w:r>
      <w:r w:rsidRPr="00980C37">
        <w:rPr>
          <w:sz w:val="24"/>
          <w:szCs w:val="24"/>
        </w:rPr>
        <w:t xml:space="preserve"> управляющий совет).</w:t>
      </w:r>
    </w:p>
    <w:p w14:paraId="437CA456" w14:textId="2A25A0BD" w:rsidR="006F18F2" w:rsidRPr="00980C37" w:rsidRDefault="006F18F2" w:rsidP="006F18F2">
      <w:pPr>
        <w:tabs>
          <w:tab w:val="left" w:pos="709"/>
        </w:tabs>
        <w:ind w:firstLine="709"/>
        <w:jc w:val="both"/>
        <w:rPr>
          <w:sz w:val="24"/>
          <w:szCs w:val="24"/>
        </w:rPr>
      </w:pPr>
      <w:r w:rsidRPr="00980C37">
        <w:rPr>
          <w:sz w:val="24"/>
          <w:szCs w:val="24"/>
        </w:rPr>
        <w:t>Паспорта муниципальных программ, изменения</w:t>
      </w:r>
      <w:r w:rsidR="001F4E7A">
        <w:rPr>
          <w:sz w:val="24"/>
          <w:szCs w:val="24"/>
        </w:rPr>
        <w:t>,</w:t>
      </w:r>
      <w:r w:rsidRPr="00980C37">
        <w:rPr>
          <w:sz w:val="24"/>
          <w:szCs w:val="24"/>
        </w:rPr>
        <w:t xml:space="preserve"> которые вносятся в указанные паспорта (за исключением изменений, которые утверждаются в порядке, установленном разделом </w:t>
      </w:r>
      <w:r w:rsidRPr="00980C37">
        <w:rPr>
          <w:sz w:val="24"/>
          <w:szCs w:val="24"/>
          <w:lang w:val="en-US"/>
        </w:rPr>
        <w:t>VI</w:t>
      </w:r>
      <w:r w:rsidRPr="00980C37">
        <w:rPr>
          <w:sz w:val="24"/>
          <w:szCs w:val="24"/>
        </w:rPr>
        <w:t xml:space="preserve"> настоящего Положения), рассматриваются и утверждаются протокольным решением на заседании Коллегии </w:t>
      </w:r>
      <w:r w:rsidR="00042AC0">
        <w:rPr>
          <w:sz w:val="24"/>
          <w:szCs w:val="24"/>
        </w:rPr>
        <w:t>Козиковской</w:t>
      </w:r>
      <w:r w:rsidR="001F4E7A">
        <w:rPr>
          <w:sz w:val="24"/>
          <w:szCs w:val="24"/>
        </w:rPr>
        <w:t xml:space="preserve"> сельской </w:t>
      </w:r>
      <w:r w:rsidRPr="00980C37">
        <w:rPr>
          <w:sz w:val="24"/>
          <w:szCs w:val="24"/>
        </w:rPr>
        <w:t xml:space="preserve">администрации </w:t>
      </w:r>
      <w:r w:rsidR="00FE7ABB" w:rsidRPr="00980C37">
        <w:rPr>
          <w:sz w:val="24"/>
          <w:szCs w:val="24"/>
        </w:rPr>
        <w:t>Юринского</w:t>
      </w:r>
      <w:r w:rsidRPr="00980C37">
        <w:rPr>
          <w:sz w:val="24"/>
          <w:szCs w:val="24"/>
        </w:rPr>
        <w:t xml:space="preserve"> муниципального района Республики Марий Эл одновременно с рассмотрением и одобрением проекта решения Собрания депутатов </w:t>
      </w:r>
      <w:r w:rsidR="00042AC0">
        <w:rPr>
          <w:sz w:val="24"/>
          <w:szCs w:val="24"/>
        </w:rPr>
        <w:t>Козиковского</w:t>
      </w:r>
      <w:r w:rsidR="001F4E7A">
        <w:rPr>
          <w:sz w:val="24"/>
          <w:szCs w:val="24"/>
        </w:rPr>
        <w:t xml:space="preserve"> сельского поселения </w:t>
      </w:r>
      <w:r w:rsidR="00FE7ABB" w:rsidRPr="00980C37">
        <w:rPr>
          <w:sz w:val="24"/>
          <w:szCs w:val="24"/>
        </w:rPr>
        <w:t>Юринского</w:t>
      </w:r>
      <w:r w:rsidRPr="00980C37">
        <w:rPr>
          <w:sz w:val="24"/>
          <w:szCs w:val="24"/>
        </w:rPr>
        <w:t xml:space="preserve"> муниципального района Республики Марий Эл о бюджете </w:t>
      </w:r>
      <w:r w:rsidR="00042AC0">
        <w:rPr>
          <w:sz w:val="24"/>
          <w:szCs w:val="24"/>
        </w:rPr>
        <w:t>Козиковского</w:t>
      </w:r>
      <w:r w:rsidR="001F4E7A">
        <w:rPr>
          <w:sz w:val="24"/>
          <w:szCs w:val="24"/>
        </w:rPr>
        <w:t xml:space="preserve"> сельского поселения </w:t>
      </w:r>
      <w:r w:rsidR="00FE7ABB" w:rsidRPr="00980C37">
        <w:rPr>
          <w:sz w:val="24"/>
          <w:szCs w:val="24"/>
        </w:rPr>
        <w:t>Юринского</w:t>
      </w:r>
      <w:r w:rsidRPr="00980C37">
        <w:rPr>
          <w:sz w:val="24"/>
          <w:szCs w:val="24"/>
        </w:rPr>
        <w:t xml:space="preserve"> муниципального района Республики Марий Эл на очередной финансовый год и на плановый период.</w:t>
      </w:r>
    </w:p>
    <w:p w14:paraId="1FB953C8" w14:textId="77777777" w:rsidR="006F18F2" w:rsidRPr="00980C37" w:rsidRDefault="006F18F2" w:rsidP="006F18F2">
      <w:pPr>
        <w:tabs>
          <w:tab w:val="left" w:pos="709"/>
        </w:tabs>
        <w:ind w:firstLine="709"/>
        <w:jc w:val="both"/>
        <w:rPr>
          <w:sz w:val="24"/>
          <w:szCs w:val="24"/>
        </w:rPr>
      </w:pPr>
      <w:r w:rsidRPr="00980C37">
        <w:rPr>
          <w:sz w:val="24"/>
          <w:szCs w:val="24"/>
        </w:rPr>
        <w:t>Разработка паспорта муниципальной программы осуществляется по форме согласно приложению № 2 к настоящему Положению.</w:t>
      </w:r>
    </w:p>
    <w:p w14:paraId="23CFDFA6" w14:textId="77777777" w:rsidR="006F18F2" w:rsidRPr="00980C37" w:rsidRDefault="006F18F2" w:rsidP="006F18F2">
      <w:pPr>
        <w:tabs>
          <w:tab w:val="left" w:pos="709"/>
        </w:tabs>
        <w:ind w:firstLine="709"/>
        <w:jc w:val="both"/>
        <w:rPr>
          <w:sz w:val="24"/>
          <w:szCs w:val="24"/>
        </w:rPr>
      </w:pPr>
      <w:r w:rsidRPr="00980C37">
        <w:rPr>
          <w:sz w:val="24"/>
          <w:szCs w:val="24"/>
        </w:rPr>
        <w:t>3.4. Паспорт муниципальной программы содержит:</w:t>
      </w:r>
    </w:p>
    <w:p w14:paraId="78C39B6C" w14:textId="77777777" w:rsidR="006F18F2" w:rsidRPr="00980C37" w:rsidRDefault="006F18F2" w:rsidP="006F18F2">
      <w:pPr>
        <w:tabs>
          <w:tab w:val="left" w:pos="709"/>
        </w:tabs>
        <w:ind w:firstLine="709"/>
        <w:jc w:val="both"/>
        <w:rPr>
          <w:sz w:val="24"/>
          <w:szCs w:val="24"/>
        </w:rPr>
      </w:pPr>
      <w:r w:rsidRPr="00980C37">
        <w:rPr>
          <w:sz w:val="24"/>
          <w:szCs w:val="24"/>
        </w:rPr>
        <w:t>а)</w:t>
      </w:r>
      <w:r w:rsidR="001F4E7A">
        <w:rPr>
          <w:sz w:val="24"/>
          <w:szCs w:val="24"/>
        </w:rPr>
        <w:t xml:space="preserve"> </w:t>
      </w:r>
      <w:r w:rsidRPr="00980C37">
        <w:rPr>
          <w:sz w:val="24"/>
          <w:szCs w:val="24"/>
        </w:rPr>
        <w:t xml:space="preserve">наименование муниципальной программы; </w:t>
      </w:r>
    </w:p>
    <w:p w14:paraId="032E8050" w14:textId="77777777" w:rsidR="006F18F2" w:rsidRPr="00980C37" w:rsidRDefault="006F18F2" w:rsidP="006F18F2">
      <w:pPr>
        <w:tabs>
          <w:tab w:val="left" w:pos="709"/>
        </w:tabs>
        <w:ind w:firstLine="709"/>
        <w:jc w:val="both"/>
        <w:rPr>
          <w:sz w:val="24"/>
          <w:szCs w:val="24"/>
        </w:rPr>
      </w:pPr>
      <w:r w:rsidRPr="00980C37">
        <w:rPr>
          <w:sz w:val="24"/>
          <w:szCs w:val="24"/>
        </w:rPr>
        <w:t>б) цели и показатели, их характеризующие;</w:t>
      </w:r>
    </w:p>
    <w:p w14:paraId="29FD3D21" w14:textId="77777777" w:rsidR="006F18F2" w:rsidRPr="00980C37" w:rsidRDefault="006F18F2" w:rsidP="006F18F2">
      <w:pPr>
        <w:tabs>
          <w:tab w:val="left" w:pos="709"/>
        </w:tabs>
        <w:ind w:firstLine="709"/>
        <w:jc w:val="both"/>
        <w:rPr>
          <w:sz w:val="24"/>
          <w:szCs w:val="24"/>
        </w:rPr>
      </w:pPr>
      <w:r w:rsidRPr="00980C37">
        <w:rPr>
          <w:sz w:val="24"/>
          <w:szCs w:val="24"/>
        </w:rPr>
        <w:lastRenderedPageBreak/>
        <w:t xml:space="preserve">в) сроки реализации (с возможностью выделения этапов); </w:t>
      </w:r>
    </w:p>
    <w:p w14:paraId="731EDA14" w14:textId="77777777" w:rsidR="006F18F2" w:rsidRPr="00980C37" w:rsidRDefault="006F18F2" w:rsidP="006F18F2">
      <w:pPr>
        <w:tabs>
          <w:tab w:val="left" w:pos="709"/>
        </w:tabs>
        <w:ind w:firstLine="709"/>
        <w:jc w:val="both"/>
        <w:rPr>
          <w:sz w:val="24"/>
          <w:szCs w:val="24"/>
        </w:rPr>
      </w:pPr>
      <w:r w:rsidRPr="00980C37">
        <w:rPr>
          <w:sz w:val="24"/>
          <w:szCs w:val="24"/>
        </w:rPr>
        <w:t>г) перечень структурных элементов;</w:t>
      </w:r>
    </w:p>
    <w:p w14:paraId="01A11FDD" w14:textId="77777777" w:rsidR="006F18F2" w:rsidRPr="00980C37" w:rsidRDefault="006F18F2" w:rsidP="006F18F2">
      <w:pPr>
        <w:tabs>
          <w:tab w:val="left" w:pos="709"/>
        </w:tabs>
        <w:ind w:firstLine="709"/>
        <w:jc w:val="both"/>
        <w:rPr>
          <w:sz w:val="24"/>
          <w:szCs w:val="24"/>
        </w:rPr>
      </w:pPr>
      <w:r w:rsidRPr="00980C37">
        <w:rPr>
          <w:sz w:val="24"/>
          <w:szCs w:val="24"/>
        </w:rPr>
        <w:t>д) параметры финансового обеспечения за счет всех источников финансирования по годам реализации в целом по муниципальной программе и с детализацией по ее структурным элементам, а также с указанием общего объема налоговых расходов, предусмотренных в рамках такой программы;</w:t>
      </w:r>
    </w:p>
    <w:p w14:paraId="1D5018A9" w14:textId="77777777" w:rsidR="006F18F2" w:rsidRPr="00980C37" w:rsidRDefault="006F18F2" w:rsidP="006F18F2">
      <w:pPr>
        <w:tabs>
          <w:tab w:val="left" w:pos="709"/>
        </w:tabs>
        <w:ind w:firstLine="709"/>
        <w:jc w:val="both"/>
        <w:rPr>
          <w:sz w:val="24"/>
          <w:szCs w:val="24"/>
        </w:rPr>
      </w:pPr>
      <w:r w:rsidRPr="00980C37">
        <w:rPr>
          <w:sz w:val="24"/>
          <w:szCs w:val="24"/>
        </w:rPr>
        <w:t>е) сведения о кураторе, ответственном исполнителе;</w:t>
      </w:r>
    </w:p>
    <w:p w14:paraId="24CEC7CA" w14:textId="77777777" w:rsidR="006F18F2" w:rsidRPr="00980C37" w:rsidRDefault="006F18F2" w:rsidP="006F18F2">
      <w:pPr>
        <w:tabs>
          <w:tab w:val="left" w:pos="709"/>
        </w:tabs>
        <w:ind w:firstLine="709"/>
        <w:jc w:val="both"/>
        <w:rPr>
          <w:sz w:val="24"/>
          <w:szCs w:val="24"/>
        </w:rPr>
      </w:pPr>
      <w:r w:rsidRPr="00980C37">
        <w:rPr>
          <w:sz w:val="24"/>
          <w:szCs w:val="24"/>
        </w:rPr>
        <w:t>ж)</w:t>
      </w:r>
      <w:r w:rsidR="001F4E7A">
        <w:rPr>
          <w:sz w:val="24"/>
          <w:szCs w:val="24"/>
        </w:rPr>
        <w:t xml:space="preserve"> </w:t>
      </w:r>
      <w:r w:rsidRPr="00980C37">
        <w:rPr>
          <w:sz w:val="24"/>
          <w:szCs w:val="24"/>
        </w:rPr>
        <w:t xml:space="preserve">связь с </w:t>
      </w:r>
      <w:r w:rsidRPr="00980C37">
        <w:rPr>
          <w:spacing w:val="-4"/>
          <w:sz w:val="24"/>
          <w:szCs w:val="24"/>
        </w:rPr>
        <w:t>государственными программами Республики Марий Эл</w:t>
      </w:r>
      <w:r w:rsidRPr="00980C37">
        <w:rPr>
          <w:sz w:val="24"/>
          <w:szCs w:val="24"/>
        </w:rPr>
        <w:t>.</w:t>
      </w:r>
    </w:p>
    <w:p w14:paraId="2BD35ECC" w14:textId="77777777" w:rsidR="006F18F2" w:rsidRPr="00980C37" w:rsidRDefault="006F18F2" w:rsidP="006F18F2">
      <w:pPr>
        <w:tabs>
          <w:tab w:val="left" w:pos="709"/>
        </w:tabs>
        <w:ind w:firstLine="709"/>
        <w:jc w:val="both"/>
        <w:rPr>
          <w:sz w:val="24"/>
          <w:szCs w:val="24"/>
        </w:rPr>
      </w:pPr>
      <w:r w:rsidRPr="00980C37">
        <w:rPr>
          <w:sz w:val="24"/>
          <w:szCs w:val="24"/>
        </w:rPr>
        <w:t>При необходимости в паспорт муниципальной программы могут включаться иные сведения.</w:t>
      </w:r>
    </w:p>
    <w:p w14:paraId="66E88219" w14:textId="7987FD77" w:rsidR="006F18F2" w:rsidRPr="00980C37" w:rsidRDefault="006F18F2" w:rsidP="006F18F2">
      <w:pPr>
        <w:tabs>
          <w:tab w:val="left" w:pos="709"/>
        </w:tabs>
        <w:ind w:firstLine="709"/>
        <w:jc w:val="both"/>
        <w:rPr>
          <w:sz w:val="24"/>
          <w:szCs w:val="24"/>
        </w:rPr>
      </w:pPr>
      <w:r w:rsidRPr="00980C37">
        <w:rPr>
          <w:sz w:val="24"/>
          <w:szCs w:val="24"/>
        </w:rPr>
        <w:t>3.</w:t>
      </w:r>
      <w:r w:rsidR="00EB783A" w:rsidRPr="00980C37">
        <w:rPr>
          <w:sz w:val="24"/>
          <w:szCs w:val="24"/>
        </w:rPr>
        <w:t>5. Паспорт</w:t>
      </w:r>
      <w:r w:rsidRPr="00980C37">
        <w:rPr>
          <w:sz w:val="24"/>
          <w:szCs w:val="24"/>
        </w:rPr>
        <w:t xml:space="preserve"> структурного элемента муниципальной программы содержит:</w:t>
      </w:r>
    </w:p>
    <w:p w14:paraId="00D3F44E" w14:textId="77777777" w:rsidR="006F18F2" w:rsidRPr="00980C37" w:rsidRDefault="006F18F2" w:rsidP="006F18F2">
      <w:pPr>
        <w:tabs>
          <w:tab w:val="left" w:pos="709"/>
        </w:tabs>
        <w:ind w:firstLine="709"/>
        <w:jc w:val="both"/>
        <w:rPr>
          <w:sz w:val="24"/>
          <w:szCs w:val="24"/>
        </w:rPr>
      </w:pPr>
      <w:r w:rsidRPr="00980C37">
        <w:rPr>
          <w:sz w:val="24"/>
          <w:szCs w:val="24"/>
        </w:rPr>
        <w:t>а) наименование структурного элемента;</w:t>
      </w:r>
    </w:p>
    <w:p w14:paraId="5E500FD4" w14:textId="77777777" w:rsidR="006F18F2" w:rsidRPr="00980C37" w:rsidRDefault="006F18F2" w:rsidP="006F18F2">
      <w:pPr>
        <w:tabs>
          <w:tab w:val="left" w:pos="709"/>
        </w:tabs>
        <w:ind w:firstLine="709"/>
        <w:jc w:val="both"/>
        <w:rPr>
          <w:sz w:val="24"/>
          <w:szCs w:val="24"/>
        </w:rPr>
      </w:pPr>
      <w:r w:rsidRPr="00980C37">
        <w:rPr>
          <w:sz w:val="24"/>
          <w:szCs w:val="24"/>
        </w:rPr>
        <w:t>б)</w:t>
      </w:r>
      <w:r w:rsidR="001F4E7A">
        <w:rPr>
          <w:sz w:val="24"/>
          <w:szCs w:val="24"/>
        </w:rPr>
        <w:t xml:space="preserve"> </w:t>
      </w:r>
      <w:r w:rsidRPr="00980C37">
        <w:rPr>
          <w:sz w:val="24"/>
          <w:szCs w:val="24"/>
        </w:rPr>
        <w:t>общественно значимые результаты (для муниципальных проектов, направленных на достижение региональных проектов) или задачи;</w:t>
      </w:r>
    </w:p>
    <w:p w14:paraId="407C1A66" w14:textId="77777777" w:rsidR="006F18F2" w:rsidRPr="00980C37" w:rsidRDefault="006F18F2" w:rsidP="006F18F2">
      <w:pPr>
        <w:tabs>
          <w:tab w:val="left" w:pos="709"/>
        </w:tabs>
        <w:ind w:firstLine="709"/>
        <w:jc w:val="both"/>
        <w:rPr>
          <w:sz w:val="24"/>
          <w:szCs w:val="24"/>
        </w:rPr>
      </w:pPr>
      <w:r w:rsidRPr="00980C37">
        <w:rPr>
          <w:sz w:val="24"/>
          <w:szCs w:val="24"/>
        </w:rPr>
        <w:t>в) показатели;</w:t>
      </w:r>
    </w:p>
    <w:p w14:paraId="740D8CF3" w14:textId="77777777" w:rsidR="006F18F2" w:rsidRPr="00980C37" w:rsidRDefault="006F18F2" w:rsidP="006F18F2">
      <w:pPr>
        <w:tabs>
          <w:tab w:val="left" w:pos="709"/>
        </w:tabs>
        <w:ind w:firstLine="709"/>
        <w:jc w:val="both"/>
        <w:rPr>
          <w:sz w:val="24"/>
          <w:szCs w:val="24"/>
        </w:rPr>
      </w:pPr>
      <w:r w:rsidRPr="00980C37">
        <w:rPr>
          <w:sz w:val="24"/>
          <w:szCs w:val="24"/>
        </w:rPr>
        <w:t>г) сроки реализации;</w:t>
      </w:r>
    </w:p>
    <w:p w14:paraId="46E53492" w14:textId="77777777" w:rsidR="006F18F2" w:rsidRPr="00980C37" w:rsidRDefault="006F18F2" w:rsidP="006F18F2">
      <w:pPr>
        <w:tabs>
          <w:tab w:val="left" w:pos="709"/>
        </w:tabs>
        <w:ind w:firstLine="709"/>
        <w:jc w:val="both"/>
        <w:rPr>
          <w:sz w:val="24"/>
          <w:szCs w:val="24"/>
        </w:rPr>
      </w:pPr>
      <w:r w:rsidRPr="00980C37">
        <w:rPr>
          <w:sz w:val="24"/>
          <w:szCs w:val="24"/>
        </w:rPr>
        <w:t>д) перечень мероприятий (результатов);</w:t>
      </w:r>
    </w:p>
    <w:p w14:paraId="621EAD43" w14:textId="77777777" w:rsidR="006F18F2" w:rsidRPr="00980C37" w:rsidRDefault="006F18F2" w:rsidP="006F18F2">
      <w:pPr>
        <w:tabs>
          <w:tab w:val="left" w:pos="709"/>
        </w:tabs>
        <w:ind w:firstLine="709"/>
        <w:jc w:val="both"/>
        <w:rPr>
          <w:sz w:val="24"/>
          <w:szCs w:val="24"/>
        </w:rPr>
      </w:pPr>
      <w:r w:rsidRPr="00980C37">
        <w:rPr>
          <w:sz w:val="24"/>
          <w:szCs w:val="24"/>
        </w:rPr>
        <w:t>е)</w:t>
      </w:r>
      <w:r w:rsidR="001F4E7A">
        <w:rPr>
          <w:sz w:val="24"/>
          <w:szCs w:val="24"/>
        </w:rPr>
        <w:t xml:space="preserve"> </w:t>
      </w:r>
      <w:r w:rsidRPr="00980C37">
        <w:rPr>
          <w:sz w:val="24"/>
          <w:szCs w:val="24"/>
        </w:rPr>
        <w:t>параметры финансового обеспечения за счет всех источников</w:t>
      </w:r>
      <w:r w:rsidR="001F4E7A">
        <w:rPr>
          <w:sz w:val="24"/>
          <w:szCs w:val="24"/>
        </w:rPr>
        <w:t xml:space="preserve"> </w:t>
      </w:r>
      <w:r w:rsidRPr="00980C37">
        <w:rPr>
          <w:sz w:val="24"/>
          <w:szCs w:val="24"/>
        </w:rPr>
        <w:t>по годам реализации в целом по структурному элементу муниципальной программы, а также с детализацией по его мероприятиям (результатам);</w:t>
      </w:r>
    </w:p>
    <w:p w14:paraId="4DE9D694" w14:textId="77777777" w:rsidR="006F18F2" w:rsidRPr="00980C37" w:rsidRDefault="006F18F2" w:rsidP="006F18F2">
      <w:pPr>
        <w:tabs>
          <w:tab w:val="left" w:pos="709"/>
        </w:tabs>
        <w:ind w:firstLine="709"/>
        <w:jc w:val="both"/>
        <w:rPr>
          <w:sz w:val="24"/>
          <w:szCs w:val="24"/>
        </w:rPr>
      </w:pPr>
      <w:r w:rsidRPr="00980C37">
        <w:rPr>
          <w:sz w:val="24"/>
          <w:szCs w:val="24"/>
        </w:rPr>
        <w:t>ж) план реализации, включающий информацию о контрольных точках, а также объектах мероприятий (результатов) (за исключением муниципальных проектов, направленных на достижение федеральных проектов, информация об объектах мероприятий (результатов) которых подлежит отражению в рабочем плане муниципального проекта);</w:t>
      </w:r>
    </w:p>
    <w:p w14:paraId="1ED9D38B" w14:textId="77777777" w:rsidR="006F18F2" w:rsidRPr="00980C37" w:rsidRDefault="006F18F2" w:rsidP="006F18F2">
      <w:pPr>
        <w:tabs>
          <w:tab w:val="left" w:pos="709"/>
        </w:tabs>
        <w:ind w:firstLine="709"/>
        <w:jc w:val="both"/>
        <w:rPr>
          <w:sz w:val="24"/>
          <w:szCs w:val="24"/>
        </w:rPr>
      </w:pPr>
      <w:r w:rsidRPr="00980C37">
        <w:rPr>
          <w:sz w:val="24"/>
          <w:szCs w:val="24"/>
        </w:rPr>
        <w:t>з)</w:t>
      </w:r>
      <w:r w:rsidR="001F4E7A">
        <w:rPr>
          <w:sz w:val="24"/>
          <w:szCs w:val="24"/>
        </w:rPr>
        <w:t xml:space="preserve"> </w:t>
      </w:r>
      <w:r w:rsidRPr="00980C37">
        <w:rPr>
          <w:sz w:val="24"/>
          <w:szCs w:val="24"/>
        </w:rPr>
        <w:t>сведения о кураторе, соисполнителе муниципальной программы, администраторе (при необходимости).</w:t>
      </w:r>
    </w:p>
    <w:p w14:paraId="259544EE" w14:textId="77777777" w:rsidR="006F18F2" w:rsidRPr="00980C37" w:rsidRDefault="006F18F2" w:rsidP="006F18F2">
      <w:pPr>
        <w:tabs>
          <w:tab w:val="left" w:pos="709"/>
        </w:tabs>
        <w:ind w:firstLine="709"/>
        <w:jc w:val="both"/>
        <w:rPr>
          <w:sz w:val="24"/>
          <w:szCs w:val="24"/>
        </w:rPr>
      </w:pPr>
      <w:r w:rsidRPr="00980C37">
        <w:rPr>
          <w:sz w:val="24"/>
          <w:szCs w:val="24"/>
        </w:rPr>
        <w:t>При необходимости в паспорт структурного элемента муниципальной программы могут включаться иные сведения.</w:t>
      </w:r>
    </w:p>
    <w:p w14:paraId="6A82123C" w14:textId="77777777" w:rsidR="006F18F2" w:rsidRPr="00980C37" w:rsidRDefault="006F18F2" w:rsidP="006F18F2">
      <w:pPr>
        <w:tabs>
          <w:tab w:val="left" w:pos="709"/>
        </w:tabs>
        <w:ind w:firstLine="709"/>
        <w:jc w:val="both"/>
        <w:rPr>
          <w:sz w:val="24"/>
          <w:szCs w:val="24"/>
        </w:rPr>
      </w:pPr>
      <w:r w:rsidRPr="00980C37">
        <w:rPr>
          <w:sz w:val="24"/>
          <w:szCs w:val="24"/>
        </w:rPr>
        <w:t xml:space="preserve">3.6. Паспорта муниципальных проектов, паспорта ведомственных проектов разрабатываются с учетом требований постановления № 1228 по форме </w:t>
      </w:r>
      <w:r w:rsidRPr="00980C37">
        <w:rPr>
          <w:spacing w:val="-4"/>
          <w:sz w:val="24"/>
          <w:szCs w:val="24"/>
        </w:rPr>
        <w:t>согласно приложению № 3 к настояще</w:t>
      </w:r>
      <w:r w:rsidRPr="00980C37">
        <w:rPr>
          <w:sz w:val="24"/>
          <w:szCs w:val="24"/>
        </w:rPr>
        <w:t>му Положению.</w:t>
      </w:r>
    </w:p>
    <w:p w14:paraId="1B027558" w14:textId="77777777" w:rsidR="006F18F2" w:rsidRPr="00980C37" w:rsidRDefault="006F18F2" w:rsidP="006F18F2">
      <w:pPr>
        <w:tabs>
          <w:tab w:val="left" w:pos="709"/>
        </w:tabs>
        <w:ind w:firstLine="709"/>
        <w:jc w:val="both"/>
        <w:rPr>
          <w:sz w:val="24"/>
          <w:szCs w:val="24"/>
        </w:rPr>
      </w:pPr>
      <w:r w:rsidRPr="00980C37">
        <w:rPr>
          <w:sz w:val="24"/>
          <w:szCs w:val="24"/>
        </w:rPr>
        <w:t xml:space="preserve">Комплексы процессных мероприятий и планы их реализации формируются в соответствии с разделом </w:t>
      </w:r>
      <w:r w:rsidRPr="00980C37">
        <w:rPr>
          <w:sz w:val="24"/>
          <w:szCs w:val="24"/>
          <w:lang w:val="en-US"/>
        </w:rPr>
        <w:t>IV</w:t>
      </w:r>
      <w:r w:rsidRPr="00980C37">
        <w:rPr>
          <w:sz w:val="24"/>
          <w:szCs w:val="24"/>
        </w:rPr>
        <w:t xml:space="preserve"> Методических рекомендаций № 500 и утверждаются ответственными за их разработку и реализацию ответственным исполнителям или соисполнителями муниципальной программы.</w:t>
      </w:r>
    </w:p>
    <w:p w14:paraId="485C79E0" w14:textId="77777777" w:rsidR="006F18F2" w:rsidRPr="00980C37" w:rsidRDefault="006F18F2" w:rsidP="006F18F2">
      <w:pPr>
        <w:tabs>
          <w:tab w:val="left" w:pos="709"/>
        </w:tabs>
        <w:ind w:firstLine="709"/>
        <w:jc w:val="both"/>
        <w:rPr>
          <w:sz w:val="24"/>
          <w:szCs w:val="24"/>
        </w:rPr>
      </w:pPr>
      <w:r w:rsidRPr="00980C37">
        <w:rPr>
          <w:sz w:val="24"/>
          <w:szCs w:val="24"/>
        </w:rPr>
        <w:t xml:space="preserve">Паспорт комплекса процессных мероприятий, включающий план его </w:t>
      </w:r>
      <w:r w:rsidRPr="00980C37">
        <w:rPr>
          <w:spacing w:val="-4"/>
          <w:sz w:val="24"/>
          <w:szCs w:val="24"/>
        </w:rPr>
        <w:t>реализации, разрабатывается по форме согласно приложению № 4 к настояще</w:t>
      </w:r>
      <w:r w:rsidRPr="00980C37">
        <w:rPr>
          <w:sz w:val="24"/>
          <w:szCs w:val="24"/>
        </w:rPr>
        <w:t>му Положению.</w:t>
      </w:r>
    </w:p>
    <w:p w14:paraId="1EBC561A" w14:textId="5264B1E6" w:rsidR="006F18F2" w:rsidRPr="00980C37" w:rsidRDefault="006F18F2" w:rsidP="006F18F2">
      <w:pPr>
        <w:tabs>
          <w:tab w:val="left" w:pos="709"/>
        </w:tabs>
        <w:ind w:firstLine="709"/>
        <w:jc w:val="both"/>
        <w:rPr>
          <w:sz w:val="24"/>
          <w:szCs w:val="24"/>
        </w:rPr>
      </w:pPr>
      <w:r w:rsidRPr="00980C37">
        <w:rPr>
          <w:sz w:val="24"/>
          <w:szCs w:val="24"/>
        </w:rPr>
        <w:t>3.7. Муниципальные программы разрабатываются для достижения региональных целей, реализации приоритетов и целей социально</w:t>
      </w:r>
      <w:r w:rsidR="005C3480" w:rsidRPr="00980C37">
        <w:rPr>
          <w:sz w:val="24"/>
          <w:szCs w:val="24"/>
        </w:rPr>
        <w:t>–</w:t>
      </w:r>
      <w:r w:rsidRPr="00980C37">
        <w:rPr>
          <w:sz w:val="24"/>
          <w:szCs w:val="24"/>
        </w:rPr>
        <w:t xml:space="preserve">экономического развития </w:t>
      </w:r>
      <w:r w:rsidR="00042AC0">
        <w:rPr>
          <w:sz w:val="24"/>
          <w:szCs w:val="24"/>
        </w:rPr>
        <w:t>Козиковского</w:t>
      </w:r>
      <w:r w:rsidR="001F4E7A">
        <w:rPr>
          <w:sz w:val="24"/>
          <w:szCs w:val="24"/>
        </w:rPr>
        <w:t xml:space="preserve"> сельского поселения </w:t>
      </w:r>
      <w:r w:rsidR="00FE7ABB" w:rsidRPr="00980C37">
        <w:rPr>
          <w:sz w:val="24"/>
          <w:szCs w:val="24"/>
        </w:rPr>
        <w:t>Юринского</w:t>
      </w:r>
      <w:r w:rsidRPr="00980C37">
        <w:rPr>
          <w:sz w:val="24"/>
          <w:szCs w:val="24"/>
        </w:rPr>
        <w:t xml:space="preserve"> муниципального района Республики Марий Эл, определенных в документах стратегического планирования, а также исполнения федеральных законов и законов Республики Марий Эл, решений Собрания депутатов </w:t>
      </w:r>
      <w:r w:rsidR="00042AC0">
        <w:rPr>
          <w:sz w:val="24"/>
          <w:szCs w:val="24"/>
        </w:rPr>
        <w:t>Козиковского</w:t>
      </w:r>
      <w:r w:rsidR="001F4E7A">
        <w:rPr>
          <w:sz w:val="24"/>
          <w:szCs w:val="24"/>
        </w:rPr>
        <w:t xml:space="preserve"> сельского поселения </w:t>
      </w:r>
      <w:r w:rsidR="00FE7ABB" w:rsidRPr="00980C37">
        <w:rPr>
          <w:sz w:val="24"/>
          <w:szCs w:val="24"/>
        </w:rPr>
        <w:t>Юринского</w:t>
      </w:r>
      <w:r w:rsidRPr="00980C37">
        <w:rPr>
          <w:sz w:val="24"/>
          <w:szCs w:val="24"/>
        </w:rPr>
        <w:t xml:space="preserve"> муниципального района Республики Марий Эл, решений Правительства Российской Федерации и решений Правительства Республики Марий Эл, </w:t>
      </w:r>
      <w:r w:rsidR="00042AC0">
        <w:rPr>
          <w:sz w:val="24"/>
          <w:szCs w:val="24"/>
        </w:rPr>
        <w:t>Козиковской</w:t>
      </w:r>
      <w:r w:rsidR="001F4E7A">
        <w:rPr>
          <w:sz w:val="24"/>
          <w:szCs w:val="24"/>
        </w:rPr>
        <w:t xml:space="preserve"> сельской </w:t>
      </w:r>
      <w:r w:rsidRPr="00980C37">
        <w:rPr>
          <w:sz w:val="24"/>
          <w:szCs w:val="24"/>
        </w:rPr>
        <w:t xml:space="preserve">администрации </w:t>
      </w:r>
      <w:r w:rsidR="00FE7ABB" w:rsidRPr="00980C37">
        <w:rPr>
          <w:sz w:val="24"/>
          <w:szCs w:val="24"/>
        </w:rPr>
        <w:t>Юринского</w:t>
      </w:r>
      <w:r w:rsidRPr="00980C37">
        <w:rPr>
          <w:sz w:val="24"/>
          <w:szCs w:val="24"/>
        </w:rPr>
        <w:t xml:space="preserve"> муниципального района Республики Марий Эл</w:t>
      </w:r>
    </w:p>
    <w:p w14:paraId="3A3FE11D" w14:textId="507981ED" w:rsidR="006F18F2" w:rsidRPr="00980C37" w:rsidRDefault="006F18F2" w:rsidP="006F18F2">
      <w:pPr>
        <w:tabs>
          <w:tab w:val="left" w:pos="709"/>
        </w:tabs>
        <w:ind w:firstLine="709"/>
        <w:jc w:val="both"/>
        <w:rPr>
          <w:sz w:val="24"/>
          <w:szCs w:val="24"/>
        </w:rPr>
      </w:pPr>
      <w:r w:rsidRPr="00980C37">
        <w:rPr>
          <w:sz w:val="24"/>
          <w:szCs w:val="24"/>
        </w:rPr>
        <w:t>Для каждой муниципальной программы устанавливается одна или несколько целей, которые должны соответствовать приоритетам и целям социально</w:t>
      </w:r>
      <w:r w:rsidR="00782891" w:rsidRPr="00980C37">
        <w:rPr>
          <w:sz w:val="24"/>
          <w:szCs w:val="24"/>
        </w:rPr>
        <w:t>-</w:t>
      </w:r>
      <w:r w:rsidRPr="00980C37">
        <w:rPr>
          <w:sz w:val="24"/>
          <w:szCs w:val="24"/>
        </w:rPr>
        <w:t xml:space="preserve">экономического развития </w:t>
      </w:r>
      <w:r w:rsidR="00042AC0">
        <w:rPr>
          <w:sz w:val="24"/>
          <w:szCs w:val="24"/>
        </w:rPr>
        <w:t>Козиковского</w:t>
      </w:r>
      <w:r w:rsidR="001F4E7A">
        <w:rPr>
          <w:sz w:val="24"/>
          <w:szCs w:val="24"/>
        </w:rPr>
        <w:t xml:space="preserve"> сельского поселения </w:t>
      </w:r>
      <w:r w:rsidR="00FE7ABB" w:rsidRPr="00980C37">
        <w:rPr>
          <w:sz w:val="24"/>
          <w:szCs w:val="24"/>
        </w:rPr>
        <w:t>Юринского</w:t>
      </w:r>
      <w:r w:rsidRPr="00980C37">
        <w:rPr>
          <w:sz w:val="24"/>
          <w:szCs w:val="24"/>
        </w:rPr>
        <w:t xml:space="preserve"> муниципального района Республики Марий Эл в соответствующей сфере.</w:t>
      </w:r>
    </w:p>
    <w:p w14:paraId="3FABDBD1" w14:textId="77777777" w:rsidR="006F18F2" w:rsidRPr="00980C37" w:rsidRDefault="006F18F2" w:rsidP="006F18F2">
      <w:pPr>
        <w:tabs>
          <w:tab w:val="left" w:pos="709"/>
        </w:tabs>
        <w:ind w:firstLine="709"/>
        <w:jc w:val="both"/>
        <w:rPr>
          <w:sz w:val="24"/>
          <w:szCs w:val="24"/>
        </w:rPr>
      </w:pPr>
      <w:r w:rsidRPr="00980C37">
        <w:rPr>
          <w:sz w:val="24"/>
          <w:szCs w:val="24"/>
        </w:rPr>
        <w:t>3.8.</w:t>
      </w:r>
      <w:r w:rsidR="001F4E7A">
        <w:rPr>
          <w:sz w:val="24"/>
          <w:szCs w:val="24"/>
        </w:rPr>
        <w:t xml:space="preserve"> </w:t>
      </w:r>
      <w:r w:rsidRPr="00980C37">
        <w:rPr>
          <w:sz w:val="24"/>
          <w:szCs w:val="24"/>
        </w:rPr>
        <w:t>Цели муниципальной программы следует формулировать исходя из следующих критериев:</w:t>
      </w:r>
    </w:p>
    <w:p w14:paraId="3F1CC94D" w14:textId="77777777" w:rsidR="006F18F2" w:rsidRPr="00980C37" w:rsidRDefault="006F18F2" w:rsidP="006F18F2">
      <w:pPr>
        <w:tabs>
          <w:tab w:val="left" w:pos="709"/>
        </w:tabs>
        <w:ind w:firstLine="709"/>
        <w:jc w:val="both"/>
        <w:rPr>
          <w:sz w:val="24"/>
          <w:szCs w:val="24"/>
        </w:rPr>
      </w:pPr>
      <w:r w:rsidRPr="00980C37">
        <w:rPr>
          <w:sz w:val="24"/>
          <w:szCs w:val="24"/>
        </w:rPr>
        <w:t>а) специфичность (цель должна соответствовать сфере реализации муниципальной программы);</w:t>
      </w:r>
    </w:p>
    <w:p w14:paraId="4E6369C9" w14:textId="77777777" w:rsidR="006F18F2" w:rsidRPr="00980C37" w:rsidRDefault="006F18F2" w:rsidP="006F18F2">
      <w:pPr>
        <w:tabs>
          <w:tab w:val="left" w:pos="709"/>
        </w:tabs>
        <w:ind w:firstLine="709"/>
        <w:jc w:val="both"/>
        <w:rPr>
          <w:sz w:val="24"/>
          <w:szCs w:val="24"/>
        </w:rPr>
      </w:pPr>
      <w:r w:rsidRPr="00980C37">
        <w:rPr>
          <w:sz w:val="24"/>
          <w:szCs w:val="24"/>
        </w:rPr>
        <w:t>б)</w:t>
      </w:r>
      <w:r w:rsidR="001F4E7A">
        <w:rPr>
          <w:sz w:val="24"/>
          <w:szCs w:val="24"/>
        </w:rPr>
        <w:t xml:space="preserve"> </w:t>
      </w:r>
      <w:r w:rsidRPr="00980C37">
        <w:rPr>
          <w:sz w:val="24"/>
          <w:szCs w:val="24"/>
        </w:rPr>
        <w:t>конкретность (четкая формулировка, не</w:t>
      </w:r>
      <w:r w:rsidR="001F4E7A">
        <w:rPr>
          <w:sz w:val="24"/>
          <w:szCs w:val="24"/>
        </w:rPr>
        <w:t xml:space="preserve"> </w:t>
      </w:r>
      <w:r w:rsidRPr="00980C37">
        <w:rPr>
          <w:sz w:val="24"/>
          <w:szCs w:val="24"/>
        </w:rPr>
        <w:t>допускающая произвольное или неоднозначное толкование);</w:t>
      </w:r>
    </w:p>
    <w:p w14:paraId="56DE238D" w14:textId="77777777" w:rsidR="006F18F2" w:rsidRPr="00980C37" w:rsidRDefault="006F18F2" w:rsidP="006F18F2">
      <w:pPr>
        <w:tabs>
          <w:tab w:val="left" w:pos="709"/>
        </w:tabs>
        <w:ind w:firstLine="709"/>
        <w:jc w:val="both"/>
        <w:rPr>
          <w:sz w:val="24"/>
          <w:szCs w:val="24"/>
        </w:rPr>
      </w:pPr>
      <w:r w:rsidRPr="00980C37">
        <w:rPr>
          <w:sz w:val="24"/>
          <w:szCs w:val="24"/>
        </w:rPr>
        <w:t>в)</w:t>
      </w:r>
      <w:r w:rsidR="001F4E7A">
        <w:rPr>
          <w:sz w:val="24"/>
          <w:szCs w:val="24"/>
        </w:rPr>
        <w:t xml:space="preserve"> </w:t>
      </w:r>
      <w:r w:rsidRPr="00980C37">
        <w:rPr>
          <w:sz w:val="24"/>
          <w:szCs w:val="24"/>
        </w:rPr>
        <w:t xml:space="preserve">измеримость (возможность измерения (расчета) прогресса в достижении цели, в том </w:t>
      </w:r>
      <w:r w:rsidRPr="00980C37">
        <w:rPr>
          <w:sz w:val="24"/>
          <w:szCs w:val="24"/>
        </w:rPr>
        <w:lastRenderedPageBreak/>
        <w:t>числе посредством достижения значений связанных показателей);</w:t>
      </w:r>
    </w:p>
    <w:p w14:paraId="2306C8C4" w14:textId="77777777" w:rsidR="006F18F2" w:rsidRPr="00980C37" w:rsidRDefault="006F18F2" w:rsidP="006F18F2">
      <w:pPr>
        <w:tabs>
          <w:tab w:val="left" w:pos="709"/>
        </w:tabs>
        <w:ind w:firstLine="709"/>
        <w:jc w:val="both"/>
        <w:rPr>
          <w:sz w:val="24"/>
          <w:szCs w:val="24"/>
        </w:rPr>
      </w:pPr>
      <w:r w:rsidRPr="00980C37">
        <w:rPr>
          <w:sz w:val="24"/>
          <w:szCs w:val="24"/>
        </w:rPr>
        <w:t>г)</w:t>
      </w:r>
      <w:r w:rsidR="001F4E7A">
        <w:rPr>
          <w:sz w:val="24"/>
          <w:szCs w:val="24"/>
        </w:rPr>
        <w:t xml:space="preserve"> </w:t>
      </w:r>
      <w:r w:rsidRPr="00980C37">
        <w:rPr>
          <w:sz w:val="24"/>
          <w:szCs w:val="24"/>
        </w:rPr>
        <w:t>достижимость (цель должна быть достижима за период реализации муниципальной программы;</w:t>
      </w:r>
    </w:p>
    <w:p w14:paraId="5650DA4C" w14:textId="4C7BB7A0" w:rsidR="006F18F2" w:rsidRPr="00980C37" w:rsidRDefault="006F18F2" w:rsidP="006F18F2">
      <w:pPr>
        <w:tabs>
          <w:tab w:val="left" w:pos="709"/>
        </w:tabs>
        <w:ind w:firstLine="709"/>
        <w:jc w:val="both"/>
        <w:rPr>
          <w:sz w:val="24"/>
          <w:szCs w:val="24"/>
        </w:rPr>
      </w:pPr>
      <w:r w:rsidRPr="00980C37">
        <w:rPr>
          <w:sz w:val="24"/>
          <w:szCs w:val="24"/>
        </w:rPr>
        <w:t>д)</w:t>
      </w:r>
      <w:r w:rsidR="001F4E7A">
        <w:rPr>
          <w:sz w:val="24"/>
          <w:szCs w:val="24"/>
        </w:rPr>
        <w:t xml:space="preserve"> </w:t>
      </w:r>
      <w:r w:rsidRPr="00980C37">
        <w:rPr>
          <w:sz w:val="24"/>
          <w:szCs w:val="24"/>
        </w:rPr>
        <w:t>актуальность (цель должна соответствовать уровню и текущей ситуации развития соответствующей сферы социально</w:t>
      </w:r>
      <w:r w:rsidR="005C3480" w:rsidRPr="00980C37">
        <w:rPr>
          <w:sz w:val="24"/>
          <w:szCs w:val="24"/>
        </w:rPr>
        <w:t>–</w:t>
      </w:r>
      <w:r w:rsidRPr="00980C37">
        <w:rPr>
          <w:sz w:val="24"/>
          <w:szCs w:val="24"/>
        </w:rPr>
        <w:t xml:space="preserve">экономического </w:t>
      </w:r>
      <w:r w:rsidRPr="00980C37">
        <w:rPr>
          <w:spacing w:val="-4"/>
          <w:sz w:val="24"/>
          <w:szCs w:val="24"/>
        </w:rPr>
        <w:t xml:space="preserve">развития </w:t>
      </w:r>
      <w:r w:rsidR="00042AC0">
        <w:rPr>
          <w:sz w:val="24"/>
          <w:szCs w:val="24"/>
        </w:rPr>
        <w:t>Козиковского</w:t>
      </w:r>
      <w:r w:rsidR="001F4E7A">
        <w:rPr>
          <w:sz w:val="24"/>
          <w:szCs w:val="24"/>
        </w:rPr>
        <w:t xml:space="preserve"> сельского поселения </w:t>
      </w:r>
      <w:r w:rsidR="00FE7ABB" w:rsidRPr="00980C37">
        <w:rPr>
          <w:spacing w:val="-4"/>
          <w:sz w:val="24"/>
          <w:szCs w:val="24"/>
        </w:rPr>
        <w:t>Юринского</w:t>
      </w:r>
      <w:r w:rsidRPr="00980C37">
        <w:rPr>
          <w:spacing w:val="-4"/>
          <w:sz w:val="24"/>
          <w:szCs w:val="24"/>
        </w:rPr>
        <w:t xml:space="preserve"> муниципального района Республики Марий Эл);</w:t>
      </w:r>
    </w:p>
    <w:p w14:paraId="76D3804E" w14:textId="77777777" w:rsidR="006F18F2" w:rsidRPr="00980C37" w:rsidRDefault="006F18F2" w:rsidP="006F18F2">
      <w:pPr>
        <w:tabs>
          <w:tab w:val="left" w:pos="709"/>
        </w:tabs>
        <w:ind w:firstLine="709"/>
        <w:jc w:val="both"/>
        <w:rPr>
          <w:sz w:val="24"/>
          <w:szCs w:val="24"/>
        </w:rPr>
      </w:pPr>
      <w:r w:rsidRPr="00980C37">
        <w:rPr>
          <w:sz w:val="24"/>
          <w:szCs w:val="24"/>
        </w:rPr>
        <w:t>е)</w:t>
      </w:r>
      <w:r w:rsidR="001F4E7A">
        <w:rPr>
          <w:sz w:val="24"/>
          <w:szCs w:val="24"/>
        </w:rPr>
        <w:t xml:space="preserve"> </w:t>
      </w:r>
      <w:r w:rsidRPr="00980C37">
        <w:rPr>
          <w:sz w:val="24"/>
          <w:szCs w:val="24"/>
        </w:rPr>
        <w:t>релевантность (соответствие форму</w:t>
      </w:r>
      <w:r w:rsidR="00782891" w:rsidRPr="00980C37">
        <w:rPr>
          <w:sz w:val="24"/>
          <w:szCs w:val="24"/>
        </w:rPr>
        <w:t>лировки цели конечным социально-</w:t>
      </w:r>
      <w:r w:rsidRPr="00980C37">
        <w:rPr>
          <w:sz w:val="24"/>
          <w:szCs w:val="24"/>
        </w:rPr>
        <w:t>экономическим эффектам от реализации муниципальной программы;</w:t>
      </w:r>
    </w:p>
    <w:p w14:paraId="2AEE235A" w14:textId="77777777" w:rsidR="006F18F2" w:rsidRPr="00980C37" w:rsidRDefault="006F18F2" w:rsidP="006F18F2">
      <w:pPr>
        <w:tabs>
          <w:tab w:val="left" w:pos="709"/>
        </w:tabs>
        <w:ind w:firstLine="709"/>
        <w:jc w:val="both"/>
        <w:rPr>
          <w:sz w:val="24"/>
          <w:szCs w:val="24"/>
        </w:rPr>
      </w:pPr>
      <w:r w:rsidRPr="00980C37">
        <w:rPr>
          <w:sz w:val="24"/>
          <w:szCs w:val="24"/>
        </w:rPr>
        <w:t>ж)</w:t>
      </w:r>
      <w:r w:rsidR="001F4E7A">
        <w:rPr>
          <w:sz w:val="24"/>
          <w:szCs w:val="24"/>
        </w:rPr>
        <w:t xml:space="preserve"> </w:t>
      </w:r>
      <w:r w:rsidRPr="00980C37">
        <w:rPr>
          <w:sz w:val="24"/>
          <w:szCs w:val="24"/>
        </w:rPr>
        <w:t>ограниченность во времени (цель должна быть достигнута к определенному моменту времени).</w:t>
      </w:r>
    </w:p>
    <w:p w14:paraId="0CCF06A5" w14:textId="77777777" w:rsidR="006F18F2" w:rsidRPr="00980C37" w:rsidRDefault="006F18F2" w:rsidP="006F18F2">
      <w:pPr>
        <w:tabs>
          <w:tab w:val="left" w:pos="709"/>
        </w:tabs>
        <w:ind w:firstLine="709"/>
        <w:jc w:val="both"/>
        <w:rPr>
          <w:sz w:val="24"/>
          <w:szCs w:val="24"/>
        </w:rPr>
      </w:pPr>
      <w:r w:rsidRPr="00980C37">
        <w:rPr>
          <w:sz w:val="24"/>
          <w:szCs w:val="24"/>
        </w:rPr>
        <w:t>Цель муниципальной программы формулируется с указанием целевого значения показателя, отражающего конечный социально</w:t>
      </w:r>
      <w:r w:rsidR="005C3480" w:rsidRPr="00980C37">
        <w:rPr>
          <w:sz w:val="24"/>
          <w:szCs w:val="24"/>
        </w:rPr>
        <w:t>–</w:t>
      </w:r>
      <w:r w:rsidRPr="00980C37">
        <w:rPr>
          <w:sz w:val="24"/>
          <w:szCs w:val="24"/>
        </w:rPr>
        <w:t>экономический эффект от реализации муниципальной программы на момент окончания ее реализации.</w:t>
      </w:r>
    </w:p>
    <w:p w14:paraId="7D3E9E56" w14:textId="77777777" w:rsidR="006F18F2" w:rsidRPr="00980C37" w:rsidRDefault="006F18F2" w:rsidP="006F18F2">
      <w:pPr>
        <w:tabs>
          <w:tab w:val="left" w:pos="709"/>
        </w:tabs>
        <w:ind w:firstLine="709"/>
        <w:jc w:val="both"/>
        <w:rPr>
          <w:sz w:val="24"/>
          <w:szCs w:val="24"/>
        </w:rPr>
      </w:pPr>
      <w:r w:rsidRPr="00980C37">
        <w:rPr>
          <w:sz w:val="24"/>
          <w:szCs w:val="24"/>
        </w:rPr>
        <w:t>Цели муниципальных программ, связанных с государственными программами Республики Марий Эл, следует формулировать в соответствии с целями государственных программ Республики Марий Эл.</w:t>
      </w:r>
    </w:p>
    <w:p w14:paraId="664D447F" w14:textId="77777777" w:rsidR="006F18F2" w:rsidRPr="00980C37" w:rsidRDefault="006F18F2" w:rsidP="006F18F2">
      <w:pPr>
        <w:tabs>
          <w:tab w:val="left" w:pos="709"/>
        </w:tabs>
        <w:ind w:firstLine="709"/>
        <w:jc w:val="both"/>
        <w:rPr>
          <w:sz w:val="24"/>
          <w:szCs w:val="24"/>
        </w:rPr>
      </w:pPr>
      <w:r w:rsidRPr="00980C37">
        <w:rPr>
          <w:sz w:val="24"/>
          <w:szCs w:val="24"/>
        </w:rPr>
        <w:t>Формулировки целей муниципальной программы не должны дублировать наименования ее задач, а также мероприятий (результатов), контрольных точек структурных элементов такой программы.</w:t>
      </w:r>
    </w:p>
    <w:p w14:paraId="3D49B4B2" w14:textId="5CDFB75B" w:rsidR="006F18F2" w:rsidRPr="00980C37" w:rsidRDefault="006F18F2" w:rsidP="006F18F2">
      <w:pPr>
        <w:tabs>
          <w:tab w:val="left" w:pos="709"/>
        </w:tabs>
        <w:ind w:firstLine="709"/>
        <w:jc w:val="both"/>
        <w:rPr>
          <w:sz w:val="24"/>
          <w:szCs w:val="24"/>
        </w:rPr>
      </w:pPr>
      <w:r w:rsidRPr="00980C37">
        <w:rPr>
          <w:sz w:val="24"/>
          <w:szCs w:val="24"/>
        </w:rPr>
        <w:t>Цели муниципальной программы должны в целом охватывать основные направления реализации муниципальной политики в соответствующей сфере социально</w:t>
      </w:r>
      <w:r w:rsidR="005C3480" w:rsidRPr="00980C37">
        <w:rPr>
          <w:sz w:val="24"/>
          <w:szCs w:val="24"/>
        </w:rPr>
        <w:t>–</w:t>
      </w:r>
      <w:r w:rsidRPr="00980C37">
        <w:rPr>
          <w:sz w:val="24"/>
          <w:szCs w:val="24"/>
        </w:rPr>
        <w:t xml:space="preserve">экономического развития </w:t>
      </w:r>
      <w:r w:rsidR="00042AC0">
        <w:rPr>
          <w:sz w:val="24"/>
          <w:szCs w:val="24"/>
        </w:rPr>
        <w:t>Козиковского</w:t>
      </w:r>
      <w:r w:rsidR="001F4E7A">
        <w:rPr>
          <w:sz w:val="24"/>
          <w:szCs w:val="24"/>
        </w:rPr>
        <w:t xml:space="preserve"> сельского поселения </w:t>
      </w:r>
      <w:r w:rsidR="00FE7ABB" w:rsidRPr="00980C37">
        <w:rPr>
          <w:sz w:val="24"/>
          <w:szCs w:val="24"/>
        </w:rPr>
        <w:t>Юринского</w:t>
      </w:r>
      <w:r w:rsidRPr="00980C37">
        <w:rPr>
          <w:sz w:val="24"/>
          <w:szCs w:val="24"/>
        </w:rPr>
        <w:t xml:space="preserve"> муниципального района Республики Марий Эл.</w:t>
      </w:r>
    </w:p>
    <w:p w14:paraId="4FA5F478" w14:textId="77777777" w:rsidR="006F18F2" w:rsidRPr="00980C37" w:rsidRDefault="006F18F2" w:rsidP="006F18F2">
      <w:pPr>
        <w:tabs>
          <w:tab w:val="left" w:pos="709"/>
        </w:tabs>
        <w:ind w:firstLine="709"/>
        <w:jc w:val="both"/>
        <w:rPr>
          <w:sz w:val="24"/>
          <w:szCs w:val="24"/>
        </w:rPr>
      </w:pPr>
      <w:r w:rsidRPr="00980C37">
        <w:rPr>
          <w:sz w:val="24"/>
          <w:szCs w:val="24"/>
        </w:rPr>
        <w:t>3.9. Для каждой цели муниципальной программы формируются показатели, отражающие значимые социально</w:t>
      </w:r>
      <w:r w:rsidR="005C3480" w:rsidRPr="00980C37">
        <w:rPr>
          <w:sz w:val="24"/>
          <w:szCs w:val="24"/>
        </w:rPr>
        <w:t>–</w:t>
      </w:r>
      <w:r w:rsidRPr="00980C37">
        <w:rPr>
          <w:sz w:val="24"/>
          <w:szCs w:val="24"/>
        </w:rPr>
        <w:t>экономические эффекты от реализации муниципальной программы.</w:t>
      </w:r>
    </w:p>
    <w:p w14:paraId="2CA07756" w14:textId="77777777" w:rsidR="006F18F2" w:rsidRPr="00980C37" w:rsidRDefault="006F18F2" w:rsidP="006F18F2">
      <w:pPr>
        <w:tabs>
          <w:tab w:val="left" w:pos="709"/>
        </w:tabs>
        <w:ind w:firstLine="709"/>
        <w:jc w:val="both"/>
        <w:rPr>
          <w:sz w:val="24"/>
          <w:szCs w:val="24"/>
        </w:rPr>
      </w:pPr>
      <w:r w:rsidRPr="00980C37">
        <w:rPr>
          <w:sz w:val="24"/>
          <w:szCs w:val="24"/>
        </w:rPr>
        <w:t>3.10. В перечень показателей муниципальных программ, показателей ее структурных элементов включаются:</w:t>
      </w:r>
    </w:p>
    <w:p w14:paraId="230EEC9F" w14:textId="77777777" w:rsidR="006F18F2" w:rsidRPr="00980C37" w:rsidRDefault="006F18F2" w:rsidP="006F18F2">
      <w:pPr>
        <w:tabs>
          <w:tab w:val="left" w:pos="709"/>
        </w:tabs>
        <w:ind w:firstLine="709"/>
        <w:jc w:val="both"/>
        <w:rPr>
          <w:sz w:val="24"/>
          <w:szCs w:val="24"/>
        </w:rPr>
      </w:pPr>
      <w:r w:rsidRPr="00980C37">
        <w:rPr>
          <w:sz w:val="24"/>
          <w:szCs w:val="24"/>
        </w:rPr>
        <w:t xml:space="preserve">а) показатели, характеризующие достижение национальных целей развития; </w:t>
      </w:r>
    </w:p>
    <w:p w14:paraId="0E984317" w14:textId="38AEF62D" w:rsidR="006F18F2" w:rsidRPr="00980C37" w:rsidRDefault="006F18F2" w:rsidP="006F18F2">
      <w:pPr>
        <w:tabs>
          <w:tab w:val="left" w:pos="709"/>
        </w:tabs>
        <w:ind w:firstLine="709"/>
        <w:jc w:val="both"/>
        <w:rPr>
          <w:sz w:val="24"/>
          <w:szCs w:val="24"/>
        </w:rPr>
      </w:pPr>
      <w:r w:rsidRPr="00980C37">
        <w:rPr>
          <w:sz w:val="24"/>
          <w:szCs w:val="24"/>
        </w:rPr>
        <w:t>б)</w:t>
      </w:r>
      <w:r w:rsidR="001F4E7A">
        <w:rPr>
          <w:sz w:val="24"/>
          <w:szCs w:val="24"/>
        </w:rPr>
        <w:t xml:space="preserve"> </w:t>
      </w:r>
      <w:r w:rsidRPr="00980C37">
        <w:rPr>
          <w:sz w:val="24"/>
          <w:szCs w:val="24"/>
        </w:rPr>
        <w:t xml:space="preserve">показатели, соответствующие показателям государственных программ Республики Марий Эл, в том числе предусмотренные в заключенном соглашении о реализации на территории </w:t>
      </w:r>
      <w:r w:rsidR="00042AC0">
        <w:rPr>
          <w:sz w:val="24"/>
          <w:szCs w:val="24"/>
        </w:rPr>
        <w:t>Козиковского</w:t>
      </w:r>
      <w:r w:rsidR="001F4E7A">
        <w:rPr>
          <w:sz w:val="24"/>
          <w:szCs w:val="24"/>
        </w:rPr>
        <w:t xml:space="preserve"> сельского поселения </w:t>
      </w:r>
      <w:r w:rsidR="00FE7ABB" w:rsidRPr="00980C37">
        <w:rPr>
          <w:sz w:val="24"/>
          <w:szCs w:val="24"/>
        </w:rPr>
        <w:t>Юринского</w:t>
      </w:r>
      <w:r w:rsidRPr="00980C37">
        <w:rPr>
          <w:sz w:val="24"/>
          <w:szCs w:val="24"/>
        </w:rPr>
        <w:t xml:space="preserve"> муниципального района Республики Марий Эл муниципальных программ </w:t>
      </w:r>
      <w:r w:rsidR="00042AC0">
        <w:rPr>
          <w:sz w:val="24"/>
          <w:szCs w:val="24"/>
        </w:rPr>
        <w:t>Козиковского</w:t>
      </w:r>
      <w:r w:rsidR="004943E5">
        <w:rPr>
          <w:sz w:val="24"/>
          <w:szCs w:val="24"/>
        </w:rPr>
        <w:t xml:space="preserve"> сельского поселения </w:t>
      </w:r>
      <w:r w:rsidR="00FE7ABB" w:rsidRPr="00980C37">
        <w:rPr>
          <w:sz w:val="24"/>
          <w:szCs w:val="24"/>
        </w:rPr>
        <w:t>Юринского</w:t>
      </w:r>
      <w:r w:rsidRPr="00980C37">
        <w:rPr>
          <w:sz w:val="24"/>
          <w:szCs w:val="24"/>
        </w:rPr>
        <w:t xml:space="preserve"> муниципального района Республики Марий Эл, направленных на достижение целей и показателей государственной программы Республики Марий Эл (далее </w:t>
      </w:r>
      <w:r w:rsidR="005C3480" w:rsidRPr="00980C37">
        <w:rPr>
          <w:sz w:val="24"/>
          <w:szCs w:val="24"/>
        </w:rPr>
        <w:t>–</w:t>
      </w:r>
      <w:r w:rsidRPr="00980C37">
        <w:rPr>
          <w:sz w:val="24"/>
          <w:szCs w:val="24"/>
        </w:rPr>
        <w:t xml:space="preserve"> нефинансовое соглашение); </w:t>
      </w:r>
    </w:p>
    <w:p w14:paraId="02528D18" w14:textId="0D050C0D" w:rsidR="006F18F2" w:rsidRPr="00980C37" w:rsidRDefault="006F18F2" w:rsidP="006F18F2">
      <w:pPr>
        <w:tabs>
          <w:tab w:val="left" w:pos="709"/>
        </w:tabs>
        <w:ind w:firstLine="709"/>
        <w:jc w:val="both"/>
        <w:rPr>
          <w:sz w:val="24"/>
          <w:szCs w:val="24"/>
        </w:rPr>
      </w:pPr>
      <w:r w:rsidRPr="00980C37">
        <w:rPr>
          <w:sz w:val="24"/>
          <w:szCs w:val="24"/>
        </w:rPr>
        <w:t>в)</w:t>
      </w:r>
      <w:r w:rsidR="004943E5">
        <w:rPr>
          <w:sz w:val="24"/>
          <w:szCs w:val="24"/>
        </w:rPr>
        <w:t xml:space="preserve"> </w:t>
      </w:r>
      <w:r w:rsidRPr="00980C37">
        <w:rPr>
          <w:sz w:val="24"/>
          <w:szCs w:val="24"/>
        </w:rPr>
        <w:t>показатели приоритетов социально</w:t>
      </w:r>
      <w:r w:rsidR="005C3480" w:rsidRPr="00980C37">
        <w:rPr>
          <w:sz w:val="24"/>
          <w:szCs w:val="24"/>
        </w:rPr>
        <w:t>–</w:t>
      </w:r>
      <w:r w:rsidRPr="00980C37">
        <w:rPr>
          <w:sz w:val="24"/>
          <w:szCs w:val="24"/>
        </w:rPr>
        <w:t xml:space="preserve">экономического развития </w:t>
      </w:r>
      <w:r w:rsidR="00042AC0">
        <w:rPr>
          <w:sz w:val="24"/>
          <w:szCs w:val="24"/>
        </w:rPr>
        <w:t>Козиковского</w:t>
      </w:r>
      <w:r w:rsidR="004943E5">
        <w:rPr>
          <w:sz w:val="24"/>
          <w:szCs w:val="24"/>
        </w:rPr>
        <w:t xml:space="preserve"> сельского поселения </w:t>
      </w:r>
      <w:r w:rsidR="00FE7ABB" w:rsidRPr="00980C37">
        <w:rPr>
          <w:sz w:val="24"/>
          <w:szCs w:val="24"/>
        </w:rPr>
        <w:t>Юринского</w:t>
      </w:r>
      <w:r w:rsidRPr="00980C37">
        <w:rPr>
          <w:sz w:val="24"/>
          <w:szCs w:val="24"/>
        </w:rPr>
        <w:t xml:space="preserve"> муниципального района Республики Марий Эл, определяемые в документах стратегического планирования;</w:t>
      </w:r>
    </w:p>
    <w:p w14:paraId="33FB8CFD" w14:textId="77777777" w:rsidR="006F18F2" w:rsidRPr="00980C37" w:rsidRDefault="006F18F2" w:rsidP="006F18F2">
      <w:pPr>
        <w:tabs>
          <w:tab w:val="left" w:pos="709"/>
        </w:tabs>
        <w:ind w:firstLine="709"/>
        <w:jc w:val="both"/>
        <w:rPr>
          <w:sz w:val="24"/>
          <w:szCs w:val="24"/>
        </w:rPr>
      </w:pPr>
      <w:r w:rsidRPr="00980C37">
        <w:rPr>
          <w:sz w:val="24"/>
          <w:szCs w:val="24"/>
        </w:rPr>
        <w:t>г)</w:t>
      </w:r>
      <w:r w:rsidR="004943E5">
        <w:rPr>
          <w:sz w:val="24"/>
          <w:szCs w:val="24"/>
        </w:rPr>
        <w:t xml:space="preserve"> </w:t>
      </w:r>
      <w:r w:rsidRPr="00980C37">
        <w:rPr>
          <w:sz w:val="24"/>
          <w:szCs w:val="24"/>
        </w:rPr>
        <w:t>показатели уровня удовлетворенности граждан Российской Федерации качеством предоставляемых муниципальных услуг в соответствующей сфере социально</w:t>
      </w:r>
      <w:r w:rsidR="005C3480" w:rsidRPr="00980C37">
        <w:rPr>
          <w:sz w:val="24"/>
          <w:szCs w:val="24"/>
        </w:rPr>
        <w:t>–</w:t>
      </w:r>
      <w:r w:rsidRPr="00980C37">
        <w:rPr>
          <w:sz w:val="24"/>
          <w:szCs w:val="24"/>
        </w:rPr>
        <w:t>экономического развития (при необходимости);</w:t>
      </w:r>
    </w:p>
    <w:p w14:paraId="545C9363" w14:textId="00DD8739" w:rsidR="006F18F2" w:rsidRPr="00980C37" w:rsidRDefault="006F18F2" w:rsidP="006F18F2">
      <w:pPr>
        <w:tabs>
          <w:tab w:val="left" w:pos="709"/>
        </w:tabs>
        <w:ind w:firstLine="709"/>
        <w:jc w:val="both"/>
        <w:rPr>
          <w:sz w:val="24"/>
          <w:szCs w:val="24"/>
        </w:rPr>
      </w:pPr>
      <w:r w:rsidRPr="00980C37">
        <w:rPr>
          <w:sz w:val="24"/>
          <w:szCs w:val="24"/>
        </w:rPr>
        <w:t>д)</w:t>
      </w:r>
      <w:r w:rsidR="004943E5">
        <w:rPr>
          <w:sz w:val="24"/>
          <w:szCs w:val="24"/>
        </w:rPr>
        <w:t xml:space="preserve"> </w:t>
      </w:r>
      <w:r w:rsidRPr="00980C37">
        <w:rPr>
          <w:sz w:val="24"/>
          <w:szCs w:val="24"/>
        </w:rPr>
        <w:t>показатели для оценки эффективности деятельности органов местного самоуправления</w:t>
      </w:r>
      <w:r w:rsidR="004943E5">
        <w:rPr>
          <w:sz w:val="24"/>
          <w:szCs w:val="24"/>
        </w:rPr>
        <w:t xml:space="preserve"> </w:t>
      </w:r>
      <w:r w:rsidR="00042AC0">
        <w:rPr>
          <w:sz w:val="24"/>
          <w:szCs w:val="24"/>
        </w:rPr>
        <w:t>Козиковского</w:t>
      </w:r>
      <w:r w:rsidR="004943E5">
        <w:rPr>
          <w:sz w:val="24"/>
          <w:szCs w:val="24"/>
        </w:rPr>
        <w:t xml:space="preserve"> сельского поселения </w:t>
      </w:r>
      <w:r w:rsidR="00FE7ABB" w:rsidRPr="00980C37">
        <w:rPr>
          <w:sz w:val="24"/>
          <w:szCs w:val="24"/>
        </w:rPr>
        <w:t>Юринского</w:t>
      </w:r>
      <w:r w:rsidRPr="00980C37">
        <w:rPr>
          <w:sz w:val="24"/>
          <w:szCs w:val="24"/>
        </w:rPr>
        <w:t xml:space="preserve"> муниципального района Республики Марий Эл.</w:t>
      </w:r>
    </w:p>
    <w:p w14:paraId="7E8F26C3" w14:textId="77777777" w:rsidR="006F18F2" w:rsidRPr="00980C37" w:rsidRDefault="006F18F2" w:rsidP="006F18F2">
      <w:pPr>
        <w:tabs>
          <w:tab w:val="left" w:pos="709"/>
        </w:tabs>
        <w:ind w:firstLine="709"/>
        <w:jc w:val="both"/>
        <w:rPr>
          <w:sz w:val="24"/>
          <w:szCs w:val="24"/>
        </w:rPr>
      </w:pPr>
      <w:r w:rsidRPr="00980C37">
        <w:rPr>
          <w:sz w:val="24"/>
          <w:szCs w:val="24"/>
        </w:rPr>
        <w:t>Показатели, предусмотренные в заключенном нефинансовом соглашении, отражаются в составе муниципальной программы, ее структурного элемента без изменения их наименований, единиц измерения и значений по годам реализации, установленных таким соглашением.</w:t>
      </w:r>
    </w:p>
    <w:p w14:paraId="54CEF2F6" w14:textId="77777777" w:rsidR="006F18F2" w:rsidRPr="00980C37" w:rsidRDefault="006F18F2" w:rsidP="006F18F2">
      <w:pPr>
        <w:tabs>
          <w:tab w:val="left" w:pos="709"/>
        </w:tabs>
        <w:ind w:firstLine="709"/>
        <w:jc w:val="both"/>
        <w:rPr>
          <w:sz w:val="24"/>
          <w:szCs w:val="24"/>
        </w:rPr>
      </w:pPr>
      <w:r w:rsidRPr="00980C37">
        <w:rPr>
          <w:sz w:val="24"/>
          <w:szCs w:val="24"/>
        </w:rPr>
        <w:t>3.11.</w:t>
      </w:r>
      <w:r w:rsidR="004943E5">
        <w:rPr>
          <w:sz w:val="24"/>
          <w:szCs w:val="24"/>
        </w:rPr>
        <w:t xml:space="preserve"> </w:t>
      </w:r>
      <w:r w:rsidRPr="00980C37">
        <w:rPr>
          <w:sz w:val="24"/>
          <w:szCs w:val="24"/>
        </w:rPr>
        <w:t>Включаемые в состав муниципальной программы, ее структурного элемента показатели формируются согласно критериям измеримости (счетности) и однократности учета.</w:t>
      </w:r>
    </w:p>
    <w:p w14:paraId="224BA568" w14:textId="77777777" w:rsidR="006F18F2" w:rsidRPr="00980C37" w:rsidRDefault="006F18F2" w:rsidP="006F18F2">
      <w:pPr>
        <w:tabs>
          <w:tab w:val="left" w:pos="709"/>
        </w:tabs>
        <w:ind w:firstLine="709"/>
        <w:jc w:val="both"/>
        <w:rPr>
          <w:sz w:val="24"/>
          <w:szCs w:val="24"/>
        </w:rPr>
      </w:pPr>
      <w:r w:rsidRPr="00980C37">
        <w:rPr>
          <w:sz w:val="24"/>
          <w:szCs w:val="24"/>
        </w:rPr>
        <w:t xml:space="preserve">Критериями измеримости (счетности) являются: наличие единиц измерения, возможность ежемесячного (при необходимости </w:t>
      </w:r>
      <w:r w:rsidR="005C3480" w:rsidRPr="00980C37">
        <w:rPr>
          <w:sz w:val="24"/>
          <w:szCs w:val="24"/>
        </w:rPr>
        <w:t>–</w:t>
      </w:r>
      <w:r w:rsidRPr="00980C37">
        <w:rPr>
          <w:sz w:val="24"/>
          <w:szCs w:val="24"/>
        </w:rPr>
        <w:t xml:space="preserve"> ежеквартального расчета), возможность автоматизации, определение источников данных, верификация достоверности данных, надлежащий охват данных.</w:t>
      </w:r>
    </w:p>
    <w:p w14:paraId="4B1538AF" w14:textId="77777777" w:rsidR="006F18F2" w:rsidRPr="00980C37" w:rsidRDefault="006F18F2" w:rsidP="006F18F2">
      <w:pPr>
        <w:tabs>
          <w:tab w:val="left" w:pos="709"/>
        </w:tabs>
        <w:ind w:firstLine="709"/>
        <w:jc w:val="both"/>
        <w:rPr>
          <w:sz w:val="24"/>
          <w:szCs w:val="24"/>
        </w:rPr>
      </w:pPr>
      <w:r w:rsidRPr="00980C37">
        <w:rPr>
          <w:sz w:val="24"/>
          <w:szCs w:val="24"/>
        </w:rPr>
        <w:t>3.12. Показатели муниципальной программы, ее структурных элементов должны удовлетворять одному из следующих условий:</w:t>
      </w:r>
    </w:p>
    <w:p w14:paraId="082C6A5E" w14:textId="77777777" w:rsidR="006F18F2" w:rsidRPr="00980C37" w:rsidRDefault="006F18F2" w:rsidP="006F18F2">
      <w:pPr>
        <w:tabs>
          <w:tab w:val="left" w:pos="709"/>
        </w:tabs>
        <w:ind w:firstLine="709"/>
        <w:jc w:val="both"/>
        <w:rPr>
          <w:sz w:val="24"/>
          <w:szCs w:val="24"/>
        </w:rPr>
      </w:pPr>
      <w:r w:rsidRPr="00980C37">
        <w:rPr>
          <w:sz w:val="24"/>
          <w:szCs w:val="24"/>
        </w:rPr>
        <w:t xml:space="preserve">а) значения показателей рассчитываются по методикам, принятым международными </w:t>
      </w:r>
      <w:r w:rsidRPr="00980C37">
        <w:rPr>
          <w:sz w:val="24"/>
          <w:szCs w:val="24"/>
        </w:rPr>
        <w:lastRenderedPageBreak/>
        <w:t>организациями;</w:t>
      </w:r>
    </w:p>
    <w:p w14:paraId="2AF954FE" w14:textId="77777777" w:rsidR="006F18F2" w:rsidRPr="00980C37" w:rsidRDefault="006F18F2" w:rsidP="006F18F2">
      <w:pPr>
        <w:tabs>
          <w:tab w:val="left" w:pos="709"/>
        </w:tabs>
        <w:ind w:firstLine="709"/>
        <w:jc w:val="both"/>
        <w:rPr>
          <w:sz w:val="24"/>
          <w:szCs w:val="24"/>
        </w:rPr>
      </w:pPr>
      <w:r w:rsidRPr="00980C37">
        <w:rPr>
          <w:sz w:val="24"/>
          <w:szCs w:val="24"/>
        </w:rPr>
        <w:t>б)</w:t>
      </w:r>
      <w:r w:rsidR="004943E5">
        <w:rPr>
          <w:sz w:val="24"/>
          <w:szCs w:val="24"/>
        </w:rPr>
        <w:t xml:space="preserve"> </w:t>
      </w:r>
      <w:r w:rsidRPr="00980C37">
        <w:rPr>
          <w:sz w:val="24"/>
          <w:szCs w:val="24"/>
        </w:rPr>
        <w:t>значения показателей определяются на основе данных официального статистического наблюдения;</w:t>
      </w:r>
    </w:p>
    <w:p w14:paraId="3A3E5AA2" w14:textId="77777777" w:rsidR="006F18F2" w:rsidRPr="00980C37" w:rsidRDefault="006F18F2" w:rsidP="006F18F2">
      <w:pPr>
        <w:tabs>
          <w:tab w:val="left" w:pos="709"/>
        </w:tabs>
        <w:ind w:firstLine="709"/>
        <w:jc w:val="both"/>
        <w:rPr>
          <w:sz w:val="24"/>
          <w:szCs w:val="24"/>
        </w:rPr>
      </w:pPr>
      <w:r w:rsidRPr="00980C37">
        <w:rPr>
          <w:sz w:val="24"/>
          <w:szCs w:val="24"/>
        </w:rPr>
        <w:t>в) значения показателей рассчитываются по методикам, утвержденным ответственными исполнителями, соисполнителями, участниками муниципальных программ.</w:t>
      </w:r>
    </w:p>
    <w:p w14:paraId="0527C1D6" w14:textId="77777777" w:rsidR="006F18F2" w:rsidRPr="00980C37" w:rsidRDefault="006F18F2" w:rsidP="006F18F2">
      <w:pPr>
        <w:tabs>
          <w:tab w:val="left" w:pos="709"/>
        </w:tabs>
        <w:ind w:firstLine="709"/>
        <w:jc w:val="both"/>
        <w:rPr>
          <w:sz w:val="24"/>
          <w:szCs w:val="24"/>
        </w:rPr>
      </w:pPr>
      <w:r w:rsidRPr="00980C37">
        <w:rPr>
          <w:sz w:val="24"/>
          <w:szCs w:val="24"/>
        </w:rPr>
        <w:t>Методики расчета значений показателей муниципальных программ и их структурных элементов, соответствующих показателям государственных программ Республики Марий Эл и их структурных элементов, должны соответствовать принятым (утвержденным) на региональном уровне методикам расчета.</w:t>
      </w:r>
    </w:p>
    <w:p w14:paraId="6143DF12" w14:textId="77777777" w:rsidR="006F18F2" w:rsidRPr="00980C37" w:rsidRDefault="006F18F2" w:rsidP="006F18F2">
      <w:pPr>
        <w:tabs>
          <w:tab w:val="left" w:pos="709"/>
        </w:tabs>
        <w:ind w:firstLine="709"/>
        <w:jc w:val="both"/>
        <w:rPr>
          <w:sz w:val="24"/>
          <w:szCs w:val="24"/>
        </w:rPr>
      </w:pPr>
      <w:r w:rsidRPr="00980C37">
        <w:rPr>
          <w:sz w:val="24"/>
          <w:szCs w:val="24"/>
        </w:rPr>
        <w:t>3.13. Показатели муниципальной программы приводятся по годам реализации (помесячно или квартально для текущего финансового года или в соответствии с периодичностью официального статистического расчета), сгруппированные по ее целям, с указанием связи с показателями государственных программ Республики Марий Эл.</w:t>
      </w:r>
    </w:p>
    <w:p w14:paraId="03D19574" w14:textId="77777777" w:rsidR="006F18F2" w:rsidRPr="00980C37" w:rsidRDefault="006F18F2" w:rsidP="006F18F2">
      <w:pPr>
        <w:tabs>
          <w:tab w:val="left" w:pos="709"/>
        </w:tabs>
        <w:ind w:firstLine="709"/>
        <w:jc w:val="both"/>
        <w:rPr>
          <w:sz w:val="24"/>
          <w:szCs w:val="24"/>
        </w:rPr>
      </w:pPr>
      <w:r w:rsidRPr="00980C37">
        <w:rPr>
          <w:sz w:val="24"/>
          <w:szCs w:val="24"/>
        </w:rPr>
        <w:t>3.14. На текущий год может не осуществляться планирование ежемесячных значений показателей муниципальных программ и муниципальных проектов (по решению куратора) и ведомственных проектов (по решению ответственного за формирование ведомственного проекта) в случаях:</w:t>
      </w:r>
    </w:p>
    <w:p w14:paraId="1A5F2370" w14:textId="77777777" w:rsidR="006F18F2" w:rsidRPr="00980C37" w:rsidRDefault="006F18F2" w:rsidP="006F18F2">
      <w:pPr>
        <w:tabs>
          <w:tab w:val="left" w:pos="709"/>
        </w:tabs>
        <w:ind w:firstLine="709"/>
        <w:jc w:val="both"/>
        <w:rPr>
          <w:sz w:val="24"/>
          <w:szCs w:val="24"/>
        </w:rPr>
      </w:pPr>
      <w:r w:rsidRPr="00980C37">
        <w:rPr>
          <w:sz w:val="24"/>
          <w:szCs w:val="24"/>
        </w:rPr>
        <w:t>а)</w:t>
      </w:r>
      <w:r w:rsidR="004943E5">
        <w:rPr>
          <w:sz w:val="24"/>
          <w:szCs w:val="24"/>
        </w:rPr>
        <w:t xml:space="preserve"> </w:t>
      </w:r>
      <w:r w:rsidRPr="00980C37">
        <w:rPr>
          <w:sz w:val="24"/>
          <w:szCs w:val="24"/>
        </w:rPr>
        <w:t>наличия иной периодичности представления данных по показателям в силу законодательства Российской Федерации;</w:t>
      </w:r>
    </w:p>
    <w:p w14:paraId="4EDF3E2D" w14:textId="77777777" w:rsidR="006F18F2" w:rsidRPr="00980C37" w:rsidRDefault="006F18F2" w:rsidP="006F18F2">
      <w:pPr>
        <w:tabs>
          <w:tab w:val="left" w:pos="709"/>
        </w:tabs>
        <w:ind w:firstLine="709"/>
        <w:jc w:val="both"/>
        <w:rPr>
          <w:sz w:val="24"/>
          <w:szCs w:val="24"/>
        </w:rPr>
      </w:pPr>
      <w:r w:rsidRPr="00980C37">
        <w:rPr>
          <w:sz w:val="24"/>
          <w:szCs w:val="24"/>
        </w:rPr>
        <w:t>б)</w:t>
      </w:r>
      <w:r w:rsidR="004943E5">
        <w:rPr>
          <w:sz w:val="24"/>
          <w:szCs w:val="24"/>
        </w:rPr>
        <w:t xml:space="preserve"> </w:t>
      </w:r>
      <w:r w:rsidRPr="00980C37">
        <w:rPr>
          <w:sz w:val="24"/>
          <w:szCs w:val="24"/>
        </w:rPr>
        <w:t>определения значений показателей на основании данных международных организаций, фактические значения которых публикуются на ежеквартальной или ежегодной основе;</w:t>
      </w:r>
    </w:p>
    <w:p w14:paraId="656130EB" w14:textId="77777777" w:rsidR="006F18F2" w:rsidRPr="00980C37" w:rsidRDefault="006F18F2" w:rsidP="006F18F2">
      <w:pPr>
        <w:tabs>
          <w:tab w:val="left" w:pos="709"/>
        </w:tabs>
        <w:ind w:firstLine="709"/>
        <w:jc w:val="both"/>
        <w:rPr>
          <w:sz w:val="24"/>
          <w:szCs w:val="24"/>
        </w:rPr>
      </w:pPr>
      <w:r w:rsidRPr="00980C37">
        <w:rPr>
          <w:sz w:val="24"/>
          <w:szCs w:val="24"/>
        </w:rPr>
        <w:t>в)</w:t>
      </w:r>
      <w:r w:rsidR="004943E5">
        <w:rPr>
          <w:sz w:val="24"/>
          <w:szCs w:val="24"/>
        </w:rPr>
        <w:t xml:space="preserve"> </w:t>
      </w:r>
      <w:r w:rsidRPr="00980C37">
        <w:rPr>
          <w:sz w:val="24"/>
          <w:szCs w:val="24"/>
        </w:rPr>
        <w:t>определения значений показателей на основании данных, представляемых коммерческими организациями;</w:t>
      </w:r>
    </w:p>
    <w:p w14:paraId="5C9E88C7" w14:textId="77777777" w:rsidR="006F18F2" w:rsidRPr="00980C37" w:rsidRDefault="006F18F2" w:rsidP="006F18F2">
      <w:pPr>
        <w:tabs>
          <w:tab w:val="left" w:pos="709"/>
        </w:tabs>
        <w:ind w:firstLine="709"/>
        <w:jc w:val="both"/>
        <w:rPr>
          <w:sz w:val="24"/>
          <w:szCs w:val="24"/>
        </w:rPr>
      </w:pPr>
      <w:r w:rsidRPr="00980C37">
        <w:rPr>
          <w:sz w:val="24"/>
          <w:szCs w:val="24"/>
        </w:rPr>
        <w:t>г)</w:t>
      </w:r>
      <w:r w:rsidR="004943E5">
        <w:rPr>
          <w:sz w:val="24"/>
          <w:szCs w:val="24"/>
        </w:rPr>
        <w:t xml:space="preserve"> </w:t>
      </w:r>
      <w:r w:rsidRPr="00980C37">
        <w:rPr>
          <w:sz w:val="24"/>
          <w:szCs w:val="24"/>
        </w:rPr>
        <w:t>расчета значений показателей, который связан с сезонным фактором и (или) жизненным циклом создания объектов или оказанием услуг (наличие дискретного (прерывистого) характера ежемесячных значений показателей).</w:t>
      </w:r>
    </w:p>
    <w:p w14:paraId="48F2193A" w14:textId="77777777" w:rsidR="006F18F2" w:rsidRPr="00980C37" w:rsidRDefault="006F18F2" w:rsidP="006F18F2">
      <w:pPr>
        <w:tabs>
          <w:tab w:val="left" w:pos="709"/>
        </w:tabs>
        <w:ind w:firstLine="709"/>
        <w:jc w:val="both"/>
        <w:rPr>
          <w:spacing w:val="-4"/>
          <w:sz w:val="24"/>
          <w:szCs w:val="24"/>
        </w:rPr>
      </w:pPr>
      <w:r w:rsidRPr="00980C37">
        <w:rPr>
          <w:spacing w:val="-4"/>
          <w:sz w:val="24"/>
          <w:szCs w:val="24"/>
        </w:rPr>
        <w:t>В случае невозможности расчета значений показателей муниципальной программы, показателей ее структурных элементов с учетом установленных сроков представления годовой отчетности устанавливаются прокси</w:t>
      </w:r>
      <w:r w:rsidR="005C3480" w:rsidRPr="00980C37">
        <w:rPr>
          <w:spacing w:val="-4"/>
          <w:sz w:val="24"/>
          <w:szCs w:val="24"/>
        </w:rPr>
        <w:t>–</w:t>
      </w:r>
      <w:r w:rsidRPr="00980C37">
        <w:rPr>
          <w:spacing w:val="-4"/>
          <w:sz w:val="24"/>
          <w:szCs w:val="24"/>
        </w:rPr>
        <w:t>показатели.</w:t>
      </w:r>
    </w:p>
    <w:p w14:paraId="0ABEA53C" w14:textId="50CACEC4" w:rsidR="006F18F2" w:rsidRPr="00980C37" w:rsidRDefault="006F18F2" w:rsidP="006F18F2">
      <w:pPr>
        <w:tabs>
          <w:tab w:val="left" w:pos="709"/>
        </w:tabs>
        <w:ind w:firstLine="709"/>
        <w:jc w:val="both"/>
        <w:rPr>
          <w:spacing w:val="-4"/>
          <w:sz w:val="24"/>
          <w:szCs w:val="24"/>
        </w:rPr>
      </w:pPr>
      <w:r w:rsidRPr="00980C37">
        <w:rPr>
          <w:sz w:val="24"/>
          <w:szCs w:val="24"/>
        </w:rPr>
        <w:t>3.</w:t>
      </w:r>
      <w:r w:rsidR="0077165D" w:rsidRPr="00980C37">
        <w:rPr>
          <w:sz w:val="24"/>
          <w:szCs w:val="24"/>
        </w:rPr>
        <w:t>15.</w:t>
      </w:r>
      <w:r w:rsidR="0077165D" w:rsidRPr="00980C37">
        <w:rPr>
          <w:spacing w:val="-4"/>
          <w:sz w:val="24"/>
          <w:szCs w:val="24"/>
        </w:rPr>
        <w:t xml:space="preserve"> Обязательными</w:t>
      </w:r>
      <w:r w:rsidRPr="00980C37">
        <w:rPr>
          <w:spacing w:val="-4"/>
          <w:sz w:val="24"/>
          <w:szCs w:val="24"/>
        </w:rPr>
        <w:t xml:space="preserve"> атрибутивными признаками, характеризующими показатели муниципальной программы и показатели ее структурных элементов, являются:</w:t>
      </w:r>
    </w:p>
    <w:p w14:paraId="4ED59622" w14:textId="77777777" w:rsidR="00DD1C2B" w:rsidRPr="00980C37" w:rsidRDefault="006F18F2" w:rsidP="00DD1C2B">
      <w:pPr>
        <w:tabs>
          <w:tab w:val="left" w:pos="709"/>
        </w:tabs>
        <w:ind w:firstLine="709"/>
        <w:jc w:val="both"/>
        <w:rPr>
          <w:sz w:val="24"/>
          <w:szCs w:val="24"/>
        </w:rPr>
      </w:pPr>
      <w:r w:rsidRPr="00980C37">
        <w:rPr>
          <w:sz w:val="24"/>
          <w:szCs w:val="24"/>
        </w:rPr>
        <w:t>а) наименование показателя;</w:t>
      </w:r>
    </w:p>
    <w:p w14:paraId="72ED7E0D" w14:textId="77777777" w:rsidR="006F18F2" w:rsidRPr="00980C37" w:rsidRDefault="006F18F2" w:rsidP="00DD1C2B">
      <w:pPr>
        <w:tabs>
          <w:tab w:val="left" w:pos="709"/>
        </w:tabs>
        <w:ind w:firstLine="709"/>
        <w:jc w:val="both"/>
        <w:rPr>
          <w:sz w:val="24"/>
          <w:szCs w:val="24"/>
        </w:rPr>
      </w:pPr>
      <w:r w:rsidRPr="00980C37">
        <w:rPr>
          <w:sz w:val="24"/>
          <w:szCs w:val="24"/>
        </w:rPr>
        <w:t xml:space="preserve">б) единица измерения показателя по </w:t>
      </w:r>
      <w:r w:rsidRPr="00980C37">
        <w:rPr>
          <w:bCs/>
          <w:sz w:val="24"/>
          <w:szCs w:val="24"/>
        </w:rPr>
        <w:t xml:space="preserve">Общероссийскому классификатору единиц измерения (далее </w:t>
      </w:r>
      <w:r w:rsidR="005C3480" w:rsidRPr="00980C37">
        <w:rPr>
          <w:bCs/>
          <w:sz w:val="24"/>
          <w:szCs w:val="24"/>
        </w:rPr>
        <w:t>–</w:t>
      </w:r>
      <w:r w:rsidRPr="00980C37">
        <w:rPr>
          <w:sz w:val="24"/>
          <w:szCs w:val="24"/>
        </w:rPr>
        <w:t xml:space="preserve"> ОКЕИ);</w:t>
      </w:r>
    </w:p>
    <w:p w14:paraId="1C09A18D" w14:textId="77777777" w:rsidR="006F18F2" w:rsidRPr="00980C37" w:rsidRDefault="006F18F2" w:rsidP="006F18F2">
      <w:pPr>
        <w:tabs>
          <w:tab w:val="left" w:pos="709"/>
        </w:tabs>
        <w:ind w:firstLine="709"/>
        <w:jc w:val="both"/>
        <w:rPr>
          <w:sz w:val="24"/>
          <w:szCs w:val="24"/>
        </w:rPr>
      </w:pPr>
      <w:r w:rsidRPr="00980C37">
        <w:rPr>
          <w:sz w:val="24"/>
          <w:szCs w:val="24"/>
        </w:rPr>
        <w:t>в) базовое значение показателя (с указанием года);</w:t>
      </w:r>
    </w:p>
    <w:p w14:paraId="38875632" w14:textId="77777777" w:rsidR="006F18F2" w:rsidRPr="00980C37" w:rsidRDefault="006F18F2" w:rsidP="006F18F2">
      <w:pPr>
        <w:tabs>
          <w:tab w:val="left" w:pos="709"/>
        </w:tabs>
        <w:ind w:firstLine="709"/>
        <w:jc w:val="both"/>
        <w:rPr>
          <w:sz w:val="24"/>
          <w:szCs w:val="24"/>
        </w:rPr>
      </w:pPr>
      <w:r w:rsidRPr="00980C37">
        <w:rPr>
          <w:sz w:val="24"/>
          <w:szCs w:val="24"/>
        </w:rPr>
        <w:t>г) значение показателя (по годам реализации);</w:t>
      </w:r>
    </w:p>
    <w:p w14:paraId="3B0289F1" w14:textId="77777777" w:rsidR="006F18F2" w:rsidRPr="00980C37" w:rsidRDefault="006F18F2" w:rsidP="006F18F2">
      <w:pPr>
        <w:tabs>
          <w:tab w:val="left" w:pos="709"/>
        </w:tabs>
        <w:ind w:firstLine="709"/>
        <w:jc w:val="both"/>
        <w:rPr>
          <w:sz w:val="24"/>
          <w:szCs w:val="24"/>
        </w:rPr>
      </w:pPr>
      <w:r w:rsidRPr="00980C37">
        <w:rPr>
          <w:sz w:val="24"/>
          <w:szCs w:val="24"/>
        </w:rPr>
        <w:t xml:space="preserve">д) характеристика планируемой динамики показателя (возрастание или убывание); </w:t>
      </w:r>
    </w:p>
    <w:p w14:paraId="6B72AADB" w14:textId="77777777" w:rsidR="006F18F2" w:rsidRPr="00980C37" w:rsidRDefault="006F18F2" w:rsidP="006F18F2">
      <w:pPr>
        <w:tabs>
          <w:tab w:val="left" w:pos="709"/>
        </w:tabs>
        <w:ind w:firstLine="709"/>
        <w:jc w:val="both"/>
        <w:rPr>
          <w:spacing w:val="-4"/>
          <w:sz w:val="24"/>
          <w:szCs w:val="24"/>
        </w:rPr>
      </w:pPr>
      <w:r w:rsidRPr="00980C37">
        <w:rPr>
          <w:sz w:val="24"/>
          <w:szCs w:val="24"/>
        </w:rPr>
        <w:t>е)</w:t>
      </w:r>
      <w:r w:rsidR="004943E5">
        <w:rPr>
          <w:sz w:val="24"/>
          <w:szCs w:val="24"/>
        </w:rPr>
        <w:t xml:space="preserve"> </w:t>
      </w:r>
      <w:r w:rsidRPr="00980C37">
        <w:rPr>
          <w:sz w:val="24"/>
          <w:szCs w:val="24"/>
        </w:rPr>
        <w:t>ме</w:t>
      </w:r>
      <w:r w:rsidRPr="00980C37">
        <w:rPr>
          <w:spacing w:val="-4"/>
          <w:sz w:val="24"/>
          <w:szCs w:val="24"/>
        </w:rPr>
        <w:t>тод расчета (накопительный итог или дискретный показатель);</w:t>
      </w:r>
    </w:p>
    <w:p w14:paraId="29117844" w14:textId="77777777" w:rsidR="006F18F2" w:rsidRPr="00980C37" w:rsidRDefault="006F18F2" w:rsidP="006F18F2">
      <w:pPr>
        <w:tabs>
          <w:tab w:val="left" w:pos="709"/>
        </w:tabs>
        <w:ind w:firstLine="709"/>
        <w:jc w:val="both"/>
        <w:rPr>
          <w:sz w:val="24"/>
          <w:szCs w:val="24"/>
        </w:rPr>
      </w:pPr>
      <w:r w:rsidRPr="00980C37">
        <w:rPr>
          <w:sz w:val="24"/>
          <w:szCs w:val="24"/>
        </w:rPr>
        <w:t>ж)</w:t>
      </w:r>
      <w:r w:rsidR="004943E5">
        <w:rPr>
          <w:sz w:val="24"/>
          <w:szCs w:val="24"/>
        </w:rPr>
        <w:t xml:space="preserve"> </w:t>
      </w:r>
      <w:r w:rsidRPr="00980C37">
        <w:rPr>
          <w:sz w:val="24"/>
          <w:szCs w:val="24"/>
        </w:rPr>
        <w:t>связь с целью муниципальной программы, с задачей структурного элемента такой программы, достижение (решение) которой характеризует показатель муниципальной программы, показатель структурного элемента;</w:t>
      </w:r>
    </w:p>
    <w:p w14:paraId="1E3F80FA" w14:textId="77777777" w:rsidR="006F18F2" w:rsidRPr="00980C37" w:rsidRDefault="006F18F2" w:rsidP="006F18F2">
      <w:pPr>
        <w:tabs>
          <w:tab w:val="left" w:pos="709"/>
        </w:tabs>
        <w:ind w:firstLine="709"/>
        <w:jc w:val="both"/>
        <w:rPr>
          <w:sz w:val="24"/>
          <w:szCs w:val="24"/>
        </w:rPr>
      </w:pPr>
      <w:r w:rsidRPr="00980C37">
        <w:rPr>
          <w:sz w:val="24"/>
          <w:szCs w:val="24"/>
        </w:rPr>
        <w:t>з) связь с показателем государственной программы Республики Марий Эл и (или) ее структурного элемента.</w:t>
      </w:r>
    </w:p>
    <w:p w14:paraId="0543BA1C" w14:textId="77777777" w:rsidR="006F18F2" w:rsidRPr="00980C37" w:rsidRDefault="006F18F2" w:rsidP="006F18F2">
      <w:pPr>
        <w:tabs>
          <w:tab w:val="left" w:pos="709"/>
        </w:tabs>
        <w:ind w:firstLine="709"/>
        <w:jc w:val="both"/>
        <w:rPr>
          <w:sz w:val="24"/>
          <w:szCs w:val="24"/>
        </w:rPr>
      </w:pPr>
      <w:r w:rsidRPr="00980C37">
        <w:rPr>
          <w:sz w:val="24"/>
          <w:szCs w:val="24"/>
        </w:rPr>
        <w:t>3.16. Дополнительными атрибутивными признаками, характеризующими показатели муниципальной программы и показатели ее структурных элементов, являются:</w:t>
      </w:r>
    </w:p>
    <w:p w14:paraId="12477BFF" w14:textId="77777777" w:rsidR="006F18F2" w:rsidRPr="00980C37" w:rsidRDefault="006F18F2" w:rsidP="006F18F2">
      <w:pPr>
        <w:tabs>
          <w:tab w:val="left" w:pos="709"/>
        </w:tabs>
        <w:ind w:firstLine="709"/>
        <w:jc w:val="both"/>
        <w:rPr>
          <w:spacing w:val="-4"/>
          <w:sz w:val="24"/>
          <w:szCs w:val="24"/>
        </w:rPr>
      </w:pPr>
      <w:r w:rsidRPr="00980C37">
        <w:rPr>
          <w:sz w:val="24"/>
          <w:szCs w:val="24"/>
        </w:rPr>
        <w:t>а)</w:t>
      </w:r>
      <w:r w:rsidR="004943E5">
        <w:rPr>
          <w:sz w:val="24"/>
          <w:szCs w:val="24"/>
        </w:rPr>
        <w:t xml:space="preserve"> </w:t>
      </w:r>
      <w:r w:rsidRPr="00980C37">
        <w:rPr>
          <w:spacing w:val="-4"/>
          <w:sz w:val="24"/>
          <w:szCs w:val="24"/>
        </w:rPr>
        <w:t>уровень показателя (показатель муниципальной программы или показатель структурного элемента такой программы);</w:t>
      </w:r>
    </w:p>
    <w:p w14:paraId="5B6CA579" w14:textId="77777777" w:rsidR="006F18F2" w:rsidRPr="00980C37" w:rsidRDefault="006F18F2" w:rsidP="006F18F2">
      <w:pPr>
        <w:tabs>
          <w:tab w:val="left" w:pos="709"/>
        </w:tabs>
        <w:ind w:firstLine="709"/>
        <w:jc w:val="both"/>
        <w:rPr>
          <w:sz w:val="24"/>
          <w:szCs w:val="24"/>
        </w:rPr>
      </w:pPr>
      <w:r w:rsidRPr="00980C37">
        <w:rPr>
          <w:sz w:val="24"/>
          <w:szCs w:val="24"/>
        </w:rPr>
        <w:t>б)</w:t>
      </w:r>
      <w:r w:rsidR="004943E5">
        <w:rPr>
          <w:sz w:val="24"/>
          <w:szCs w:val="24"/>
        </w:rPr>
        <w:t xml:space="preserve"> </w:t>
      </w:r>
      <w:r w:rsidRPr="00980C37">
        <w:rPr>
          <w:sz w:val="24"/>
          <w:szCs w:val="24"/>
        </w:rPr>
        <w:t>должностное лицо, ответственное за достижение показателя;</w:t>
      </w:r>
    </w:p>
    <w:p w14:paraId="721509DE" w14:textId="77777777" w:rsidR="006F18F2" w:rsidRPr="00980C37" w:rsidRDefault="006F18F2" w:rsidP="006F18F2">
      <w:pPr>
        <w:tabs>
          <w:tab w:val="left" w:pos="709"/>
        </w:tabs>
        <w:ind w:firstLine="709"/>
        <w:jc w:val="both"/>
        <w:rPr>
          <w:spacing w:val="-4"/>
          <w:sz w:val="24"/>
          <w:szCs w:val="24"/>
        </w:rPr>
      </w:pPr>
      <w:r w:rsidRPr="00980C37">
        <w:rPr>
          <w:sz w:val="24"/>
          <w:szCs w:val="24"/>
        </w:rPr>
        <w:t xml:space="preserve">в) связь с документом стратегического планирования, поручением, иным документом, в соответствии с которым показатель включен </w:t>
      </w:r>
      <w:r w:rsidRPr="00980C37">
        <w:rPr>
          <w:spacing w:val="-4"/>
          <w:sz w:val="24"/>
          <w:szCs w:val="24"/>
        </w:rPr>
        <w:t>в муниципальную программу, ее структурный элемент;</w:t>
      </w:r>
    </w:p>
    <w:p w14:paraId="2C286D9B" w14:textId="77777777" w:rsidR="006F18F2" w:rsidRPr="00980C37" w:rsidRDefault="006F18F2" w:rsidP="006F18F2">
      <w:pPr>
        <w:tabs>
          <w:tab w:val="left" w:pos="709"/>
        </w:tabs>
        <w:ind w:firstLine="709"/>
        <w:jc w:val="both"/>
        <w:rPr>
          <w:sz w:val="24"/>
          <w:szCs w:val="24"/>
        </w:rPr>
      </w:pPr>
      <w:r w:rsidRPr="00980C37">
        <w:rPr>
          <w:sz w:val="24"/>
          <w:szCs w:val="24"/>
        </w:rPr>
        <w:t>г) информационная система (источник данных), содержащая сведения о показателях и их значениях (при наличии);</w:t>
      </w:r>
    </w:p>
    <w:p w14:paraId="260192C6" w14:textId="77777777" w:rsidR="006F18F2" w:rsidRPr="00980C37" w:rsidRDefault="006F18F2" w:rsidP="006F18F2">
      <w:pPr>
        <w:tabs>
          <w:tab w:val="left" w:pos="709"/>
        </w:tabs>
        <w:ind w:firstLine="709"/>
        <w:jc w:val="both"/>
        <w:rPr>
          <w:sz w:val="24"/>
          <w:szCs w:val="24"/>
        </w:rPr>
      </w:pPr>
      <w:r w:rsidRPr="00980C37">
        <w:rPr>
          <w:sz w:val="24"/>
          <w:szCs w:val="24"/>
        </w:rPr>
        <w:t>д)</w:t>
      </w:r>
      <w:r w:rsidR="004943E5">
        <w:rPr>
          <w:sz w:val="24"/>
          <w:szCs w:val="24"/>
        </w:rPr>
        <w:t xml:space="preserve"> </w:t>
      </w:r>
      <w:r w:rsidRPr="00980C37">
        <w:rPr>
          <w:sz w:val="24"/>
          <w:szCs w:val="24"/>
        </w:rPr>
        <w:t>связь с муниципальной программой в случае реализации структурного элемента в рамках нескольких муниципальных программ (для показателей уровня структурного элемента).</w:t>
      </w:r>
    </w:p>
    <w:p w14:paraId="25688A00" w14:textId="39B56434" w:rsidR="006F18F2" w:rsidRPr="00980C37" w:rsidRDefault="006F18F2" w:rsidP="006F18F2">
      <w:pPr>
        <w:tabs>
          <w:tab w:val="left" w:pos="709"/>
        </w:tabs>
        <w:ind w:firstLine="709"/>
        <w:jc w:val="both"/>
        <w:rPr>
          <w:sz w:val="24"/>
          <w:szCs w:val="24"/>
        </w:rPr>
      </w:pPr>
      <w:r w:rsidRPr="00980C37">
        <w:rPr>
          <w:sz w:val="24"/>
          <w:szCs w:val="24"/>
        </w:rPr>
        <w:lastRenderedPageBreak/>
        <w:t>3.</w:t>
      </w:r>
      <w:r w:rsidR="0077165D" w:rsidRPr="00980C37">
        <w:rPr>
          <w:sz w:val="24"/>
          <w:szCs w:val="24"/>
        </w:rPr>
        <w:t>17. Достижение</w:t>
      </w:r>
      <w:r w:rsidRPr="00980C37">
        <w:rPr>
          <w:sz w:val="24"/>
          <w:szCs w:val="24"/>
        </w:rPr>
        <w:t xml:space="preserve"> целей и показателей, решение задач муниципальной программы и ее структурных элементов обеспечивается за счет реализации мероприятий (результатов) структурных элементов такой программы.</w:t>
      </w:r>
    </w:p>
    <w:p w14:paraId="3682F432" w14:textId="77777777" w:rsidR="006F18F2" w:rsidRPr="00980C37" w:rsidRDefault="006F18F2" w:rsidP="006F18F2">
      <w:pPr>
        <w:tabs>
          <w:tab w:val="left" w:pos="709"/>
        </w:tabs>
        <w:ind w:firstLine="709"/>
        <w:jc w:val="both"/>
        <w:rPr>
          <w:sz w:val="24"/>
          <w:szCs w:val="24"/>
        </w:rPr>
      </w:pPr>
      <w:r w:rsidRPr="00980C37">
        <w:rPr>
          <w:sz w:val="24"/>
          <w:szCs w:val="24"/>
        </w:rPr>
        <w:t>Мероприятия (результаты) группируются по задачам структурных элементов муниципальных программ.</w:t>
      </w:r>
    </w:p>
    <w:p w14:paraId="58DF05F8" w14:textId="77777777" w:rsidR="006F18F2" w:rsidRPr="00980C37" w:rsidRDefault="006F18F2" w:rsidP="006F18F2">
      <w:pPr>
        <w:tabs>
          <w:tab w:val="left" w:pos="709"/>
        </w:tabs>
        <w:ind w:firstLine="709"/>
        <w:jc w:val="both"/>
        <w:rPr>
          <w:sz w:val="24"/>
          <w:szCs w:val="24"/>
        </w:rPr>
      </w:pPr>
      <w:r w:rsidRPr="00980C37">
        <w:rPr>
          <w:sz w:val="24"/>
          <w:szCs w:val="24"/>
        </w:rPr>
        <w:t>3.18. Обязательными атрибутивными признаками, характеризующими мероприятия (результаты) структурного элемента муниципальной программы, являются:</w:t>
      </w:r>
    </w:p>
    <w:p w14:paraId="7EF4D2D5" w14:textId="77777777" w:rsidR="006F18F2" w:rsidRPr="00980C37" w:rsidRDefault="006F18F2" w:rsidP="006F18F2">
      <w:pPr>
        <w:tabs>
          <w:tab w:val="left" w:pos="709"/>
        </w:tabs>
        <w:ind w:firstLine="709"/>
        <w:jc w:val="both"/>
        <w:rPr>
          <w:sz w:val="24"/>
          <w:szCs w:val="24"/>
        </w:rPr>
      </w:pPr>
      <w:r w:rsidRPr="00980C37">
        <w:rPr>
          <w:sz w:val="24"/>
          <w:szCs w:val="24"/>
        </w:rPr>
        <w:t>а) наименование мероприятия (результата);</w:t>
      </w:r>
    </w:p>
    <w:p w14:paraId="11492A1F" w14:textId="77777777" w:rsidR="006F18F2" w:rsidRPr="00980C37" w:rsidRDefault="006F18F2" w:rsidP="006F18F2">
      <w:pPr>
        <w:tabs>
          <w:tab w:val="left" w:pos="709"/>
        </w:tabs>
        <w:ind w:firstLine="709"/>
        <w:jc w:val="both"/>
        <w:rPr>
          <w:sz w:val="24"/>
          <w:szCs w:val="24"/>
        </w:rPr>
      </w:pPr>
      <w:r w:rsidRPr="00980C37">
        <w:rPr>
          <w:sz w:val="24"/>
          <w:szCs w:val="24"/>
        </w:rPr>
        <w:t>б) единица измерения мероприятия (результата) (по ОКЕИ);</w:t>
      </w:r>
    </w:p>
    <w:p w14:paraId="3EE19ABD" w14:textId="77777777" w:rsidR="006F18F2" w:rsidRPr="00980C37" w:rsidRDefault="006F18F2" w:rsidP="006F18F2">
      <w:pPr>
        <w:tabs>
          <w:tab w:val="left" w:pos="709"/>
        </w:tabs>
        <w:ind w:firstLine="709"/>
        <w:jc w:val="both"/>
        <w:rPr>
          <w:sz w:val="24"/>
          <w:szCs w:val="24"/>
        </w:rPr>
      </w:pPr>
      <w:r w:rsidRPr="00980C37">
        <w:rPr>
          <w:sz w:val="24"/>
          <w:szCs w:val="24"/>
        </w:rPr>
        <w:t>в) базовое значение мероприятия (результата) (с указанием года);</w:t>
      </w:r>
    </w:p>
    <w:p w14:paraId="6FFA1654" w14:textId="77777777" w:rsidR="006F18F2" w:rsidRPr="00980C37" w:rsidRDefault="006F18F2" w:rsidP="006F18F2">
      <w:pPr>
        <w:tabs>
          <w:tab w:val="left" w:pos="709"/>
        </w:tabs>
        <w:ind w:firstLine="709"/>
        <w:jc w:val="both"/>
        <w:rPr>
          <w:sz w:val="24"/>
          <w:szCs w:val="24"/>
        </w:rPr>
      </w:pPr>
      <w:r w:rsidRPr="00980C37">
        <w:rPr>
          <w:sz w:val="24"/>
          <w:szCs w:val="24"/>
        </w:rPr>
        <w:t>г)</w:t>
      </w:r>
      <w:r w:rsidR="004943E5">
        <w:rPr>
          <w:sz w:val="24"/>
          <w:szCs w:val="24"/>
        </w:rPr>
        <w:t xml:space="preserve"> </w:t>
      </w:r>
      <w:r w:rsidRPr="00980C37">
        <w:rPr>
          <w:sz w:val="24"/>
          <w:szCs w:val="24"/>
        </w:rPr>
        <w:t xml:space="preserve">значение мероприятия (результата) (по годам реализации) (накопительным итогом/дискретно в отчетном периоде); </w:t>
      </w:r>
    </w:p>
    <w:p w14:paraId="68379444" w14:textId="77777777" w:rsidR="006F18F2" w:rsidRPr="00980C37" w:rsidRDefault="006F18F2" w:rsidP="006F18F2">
      <w:pPr>
        <w:tabs>
          <w:tab w:val="left" w:pos="709"/>
        </w:tabs>
        <w:ind w:firstLine="709"/>
        <w:jc w:val="both"/>
        <w:rPr>
          <w:sz w:val="24"/>
          <w:szCs w:val="24"/>
        </w:rPr>
      </w:pPr>
      <w:r w:rsidRPr="00980C37">
        <w:rPr>
          <w:sz w:val="24"/>
          <w:szCs w:val="24"/>
        </w:rPr>
        <w:t>д) сроки реализации мероприятия (результата);</w:t>
      </w:r>
    </w:p>
    <w:p w14:paraId="373FE95E" w14:textId="77777777" w:rsidR="006F18F2" w:rsidRPr="00980C37" w:rsidRDefault="006F18F2" w:rsidP="006F18F2">
      <w:pPr>
        <w:tabs>
          <w:tab w:val="left" w:pos="709"/>
        </w:tabs>
        <w:ind w:firstLine="709"/>
        <w:jc w:val="both"/>
        <w:rPr>
          <w:sz w:val="24"/>
          <w:szCs w:val="24"/>
        </w:rPr>
      </w:pPr>
      <w:r w:rsidRPr="00980C37">
        <w:rPr>
          <w:sz w:val="24"/>
          <w:szCs w:val="24"/>
        </w:rPr>
        <w:t>е) тип мероприятия (результата);</w:t>
      </w:r>
    </w:p>
    <w:p w14:paraId="29E88DDF" w14:textId="77777777" w:rsidR="006F18F2" w:rsidRPr="00980C37" w:rsidRDefault="006F18F2" w:rsidP="006F18F2">
      <w:pPr>
        <w:tabs>
          <w:tab w:val="left" w:pos="709"/>
        </w:tabs>
        <w:ind w:firstLine="709"/>
        <w:jc w:val="both"/>
        <w:rPr>
          <w:sz w:val="24"/>
          <w:szCs w:val="24"/>
        </w:rPr>
      </w:pPr>
      <w:r w:rsidRPr="00980C37">
        <w:rPr>
          <w:sz w:val="24"/>
          <w:szCs w:val="24"/>
        </w:rPr>
        <w:t>ж)</w:t>
      </w:r>
      <w:r w:rsidR="004943E5">
        <w:rPr>
          <w:sz w:val="24"/>
          <w:szCs w:val="24"/>
        </w:rPr>
        <w:t xml:space="preserve"> </w:t>
      </w:r>
      <w:r w:rsidRPr="00980C37">
        <w:rPr>
          <w:sz w:val="24"/>
          <w:szCs w:val="24"/>
        </w:rPr>
        <w:t>ответственный исполнитель мероприятия (результата) (с указанием фамилии, имени, отчества, организации и должности);</w:t>
      </w:r>
    </w:p>
    <w:p w14:paraId="59976BDE" w14:textId="77777777" w:rsidR="006F18F2" w:rsidRPr="00980C37" w:rsidRDefault="006F18F2" w:rsidP="006F18F2">
      <w:pPr>
        <w:tabs>
          <w:tab w:val="left" w:pos="709"/>
        </w:tabs>
        <w:ind w:firstLine="709"/>
        <w:jc w:val="both"/>
        <w:rPr>
          <w:sz w:val="24"/>
          <w:szCs w:val="24"/>
        </w:rPr>
      </w:pPr>
      <w:r w:rsidRPr="00980C37">
        <w:rPr>
          <w:sz w:val="24"/>
          <w:szCs w:val="24"/>
        </w:rPr>
        <w:t>з)</w:t>
      </w:r>
      <w:r w:rsidR="004943E5">
        <w:rPr>
          <w:sz w:val="24"/>
          <w:szCs w:val="24"/>
        </w:rPr>
        <w:t xml:space="preserve"> </w:t>
      </w:r>
      <w:r w:rsidRPr="00980C37">
        <w:rPr>
          <w:sz w:val="24"/>
          <w:szCs w:val="24"/>
        </w:rPr>
        <w:t>вид документа, подтверждающий выполнение (достижение) мероприятия (результата);</w:t>
      </w:r>
    </w:p>
    <w:p w14:paraId="211204E8" w14:textId="77777777" w:rsidR="006F18F2" w:rsidRPr="00980C37" w:rsidRDefault="006F18F2" w:rsidP="006F18F2">
      <w:pPr>
        <w:tabs>
          <w:tab w:val="left" w:pos="709"/>
        </w:tabs>
        <w:ind w:firstLine="709"/>
        <w:jc w:val="both"/>
        <w:rPr>
          <w:sz w:val="24"/>
          <w:szCs w:val="24"/>
        </w:rPr>
      </w:pPr>
      <w:r w:rsidRPr="00980C37">
        <w:rPr>
          <w:sz w:val="24"/>
          <w:szCs w:val="24"/>
        </w:rPr>
        <w:t>и) связь с показателем муниципальной программы/показателем, задачей структурного элемента такой программы.</w:t>
      </w:r>
    </w:p>
    <w:p w14:paraId="4B530947" w14:textId="0D9365D1" w:rsidR="006F18F2" w:rsidRPr="00980C37" w:rsidRDefault="006F18F2" w:rsidP="006F18F2">
      <w:pPr>
        <w:tabs>
          <w:tab w:val="left" w:pos="709"/>
        </w:tabs>
        <w:ind w:firstLine="709"/>
        <w:jc w:val="both"/>
        <w:rPr>
          <w:sz w:val="24"/>
          <w:szCs w:val="24"/>
        </w:rPr>
      </w:pPr>
      <w:r w:rsidRPr="00980C37">
        <w:rPr>
          <w:sz w:val="24"/>
          <w:szCs w:val="24"/>
        </w:rPr>
        <w:t>3.</w:t>
      </w:r>
      <w:r w:rsidR="0077165D" w:rsidRPr="00980C37">
        <w:rPr>
          <w:sz w:val="24"/>
          <w:szCs w:val="24"/>
        </w:rPr>
        <w:t>19. Дополнительными</w:t>
      </w:r>
      <w:r w:rsidRPr="00980C37">
        <w:rPr>
          <w:sz w:val="24"/>
          <w:szCs w:val="24"/>
        </w:rPr>
        <w:t xml:space="preserve"> атрибутивными признаками, характеризующими мероприятия (результаты) структурного элемента муниципальной программы и показатели ее структурных элементов, являются:</w:t>
      </w:r>
    </w:p>
    <w:p w14:paraId="4B97D032" w14:textId="77777777" w:rsidR="006F18F2" w:rsidRPr="00980C37" w:rsidRDefault="006F18F2" w:rsidP="006F18F2">
      <w:pPr>
        <w:tabs>
          <w:tab w:val="left" w:pos="709"/>
        </w:tabs>
        <w:ind w:firstLine="709"/>
        <w:jc w:val="both"/>
        <w:rPr>
          <w:sz w:val="24"/>
          <w:szCs w:val="24"/>
        </w:rPr>
      </w:pPr>
      <w:r w:rsidRPr="00980C37">
        <w:rPr>
          <w:sz w:val="24"/>
          <w:szCs w:val="24"/>
        </w:rPr>
        <w:t>а)</w:t>
      </w:r>
      <w:r w:rsidR="004943E5">
        <w:rPr>
          <w:sz w:val="24"/>
          <w:szCs w:val="24"/>
        </w:rPr>
        <w:t xml:space="preserve"> </w:t>
      </w:r>
      <w:r w:rsidRPr="00980C37">
        <w:rPr>
          <w:sz w:val="24"/>
          <w:szCs w:val="24"/>
        </w:rPr>
        <w:t xml:space="preserve">характеристика мероприятия (результата) </w:t>
      </w:r>
      <w:r w:rsidR="005C3480" w:rsidRPr="00980C37">
        <w:rPr>
          <w:sz w:val="24"/>
          <w:szCs w:val="24"/>
        </w:rPr>
        <w:t>–</w:t>
      </w:r>
      <w:r w:rsidRPr="00980C37">
        <w:rPr>
          <w:sz w:val="24"/>
          <w:szCs w:val="24"/>
        </w:rPr>
        <w:t xml:space="preserve"> краткое описание выполняемой деятельности с указанием дополнительных качественных или количественных параметров мероприятия (результата), не дублирующих его наименование;</w:t>
      </w:r>
    </w:p>
    <w:p w14:paraId="1A1ADB1E" w14:textId="52D6D71D" w:rsidR="006F18F2" w:rsidRPr="00980C37" w:rsidRDefault="0077165D" w:rsidP="006F18F2">
      <w:pPr>
        <w:tabs>
          <w:tab w:val="left" w:pos="709"/>
        </w:tabs>
        <w:ind w:firstLine="709"/>
        <w:jc w:val="both"/>
        <w:rPr>
          <w:sz w:val="24"/>
          <w:szCs w:val="24"/>
        </w:rPr>
      </w:pPr>
      <w:r w:rsidRPr="00980C37">
        <w:rPr>
          <w:sz w:val="24"/>
          <w:szCs w:val="24"/>
        </w:rPr>
        <w:t>б</w:t>
      </w:r>
      <w:r>
        <w:rPr>
          <w:sz w:val="24"/>
          <w:szCs w:val="24"/>
        </w:rPr>
        <w:t>) взаимосвязь</w:t>
      </w:r>
      <w:r w:rsidR="006F18F2" w:rsidRPr="00980C37">
        <w:rPr>
          <w:sz w:val="24"/>
          <w:szCs w:val="24"/>
        </w:rPr>
        <w:t xml:space="preserve"> с иными мероприятиями (результатами);</w:t>
      </w:r>
    </w:p>
    <w:p w14:paraId="1354D648" w14:textId="77777777" w:rsidR="006F18F2" w:rsidRPr="00980C37" w:rsidRDefault="006F18F2" w:rsidP="006F18F2">
      <w:pPr>
        <w:tabs>
          <w:tab w:val="left" w:pos="709"/>
        </w:tabs>
        <w:ind w:firstLine="709"/>
        <w:jc w:val="both"/>
        <w:rPr>
          <w:spacing w:val="-4"/>
          <w:sz w:val="24"/>
          <w:szCs w:val="24"/>
        </w:rPr>
      </w:pPr>
      <w:r w:rsidRPr="00980C37">
        <w:rPr>
          <w:sz w:val="24"/>
          <w:szCs w:val="24"/>
        </w:rPr>
        <w:t xml:space="preserve">в) информационная система (источник данных), содержащая </w:t>
      </w:r>
      <w:r w:rsidRPr="00980C37">
        <w:rPr>
          <w:spacing w:val="-4"/>
          <w:sz w:val="24"/>
          <w:szCs w:val="24"/>
        </w:rPr>
        <w:t>информацию о мероприятиях (результатах) и их значениях (при наличии);</w:t>
      </w:r>
    </w:p>
    <w:p w14:paraId="38AD4D77" w14:textId="2D43CB92" w:rsidR="006F18F2" w:rsidRPr="00980C37" w:rsidRDefault="006F18F2" w:rsidP="006F18F2">
      <w:pPr>
        <w:tabs>
          <w:tab w:val="left" w:pos="709"/>
        </w:tabs>
        <w:ind w:firstLine="709"/>
        <w:jc w:val="both"/>
        <w:rPr>
          <w:sz w:val="24"/>
          <w:szCs w:val="24"/>
        </w:rPr>
      </w:pPr>
      <w:r w:rsidRPr="00980C37">
        <w:rPr>
          <w:spacing w:val="-4"/>
          <w:sz w:val="24"/>
          <w:szCs w:val="24"/>
        </w:rPr>
        <w:t xml:space="preserve">г) признак реализации в </w:t>
      </w:r>
      <w:r w:rsidR="0077165D">
        <w:rPr>
          <w:sz w:val="24"/>
          <w:szCs w:val="24"/>
        </w:rPr>
        <w:t>Козиковском</w:t>
      </w:r>
      <w:r w:rsidR="004943E5">
        <w:rPr>
          <w:sz w:val="24"/>
          <w:szCs w:val="24"/>
        </w:rPr>
        <w:t xml:space="preserve"> сельском поселени</w:t>
      </w:r>
      <w:r w:rsidR="0077165D">
        <w:rPr>
          <w:sz w:val="24"/>
          <w:szCs w:val="24"/>
        </w:rPr>
        <w:t>и</w:t>
      </w:r>
      <w:r w:rsidR="004943E5">
        <w:rPr>
          <w:sz w:val="24"/>
          <w:szCs w:val="24"/>
        </w:rPr>
        <w:t xml:space="preserve"> </w:t>
      </w:r>
      <w:r w:rsidR="00FE7ABB" w:rsidRPr="00980C37">
        <w:rPr>
          <w:spacing w:val="-4"/>
          <w:sz w:val="24"/>
          <w:szCs w:val="24"/>
        </w:rPr>
        <w:t>Юринского</w:t>
      </w:r>
      <w:r w:rsidRPr="00980C37">
        <w:rPr>
          <w:spacing w:val="-4"/>
          <w:sz w:val="24"/>
          <w:szCs w:val="24"/>
        </w:rPr>
        <w:t xml:space="preserve"> муниципального района Республики Марий Эл.</w:t>
      </w:r>
    </w:p>
    <w:p w14:paraId="6B81A8BE" w14:textId="77777777" w:rsidR="006F18F2" w:rsidRPr="00980C37" w:rsidRDefault="006F18F2" w:rsidP="006F18F2">
      <w:pPr>
        <w:tabs>
          <w:tab w:val="left" w:pos="709"/>
        </w:tabs>
        <w:ind w:firstLine="709"/>
        <w:jc w:val="both"/>
        <w:rPr>
          <w:sz w:val="24"/>
          <w:szCs w:val="24"/>
        </w:rPr>
      </w:pPr>
      <w:r w:rsidRPr="00980C37">
        <w:rPr>
          <w:sz w:val="24"/>
          <w:szCs w:val="24"/>
        </w:rPr>
        <w:t>Для мероприятий (результатов) процессной части муниципальной программы, а также отдельных мероприятий допускается не устанавливать их значения, а также сроки окончания реализации.</w:t>
      </w:r>
    </w:p>
    <w:p w14:paraId="68336B0B" w14:textId="1CE57084" w:rsidR="006F18F2" w:rsidRPr="00980C37" w:rsidRDefault="006F18F2" w:rsidP="006F18F2">
      <w:pPr>
        <w:tabs>
          <w:tab w:val="left" w:pos="709"/>
        </w:tabs>
        <w:ind w:firstLine="709"/>
        <w:jc w:val="both"/>
        <w:rPr>
          <w:sz w:val="24"/>
          <w:szCs w:val="24"/>
        </w:rPr>
      </w:pPr>
      <w:r w:rsidRPr="00980C37">
        <w:rPr>
          <w:sz w:val="24"/>
          <w:szCs w:val="24"/>
        </w:rPr>
        <w:t>3.20.</w:t>
      </w:r>
      <w:r w:rsidR="0077165D">
        <w:rPr>
          <w:sz w:val="24"/>
          <w:szCs w:val="24"/>
        </w:rPr>
        <w:t xml:space="preserve"> </w:t>
      </w:r>
      <w:r w:rsidRPr="00980C37">
        <w:rPr>
          <w:sz w:val="24"/>
          <w:szCs w:val="24"/>
        </w:rPr>
        <w:t xml:space="preserve">В составе структурных элементов муниципальной программы в обязательном порядке отражаются результаты, предусмотренные в заключенном соглашении о предоставлении межбюджетного трансферта из республиканского бюджета Республики Марий Эл бюджету </w:t>
      </w:r>
      <w:r w:rsidR="00042AC0">
        <w:rPr>
          <w:sz w:val="24"/>
          <w:szCs w:val="24"/>
        </w:rPr>
        <w:t>Козиковского</w:t>
      </w:r>
      <w:r w:rsidR="004943E5">
        <w:rPr>
          <w:sz w:val="24"/>
          <w:szCs w:val="24"/>
        </w:rPr>
        <w:t xml:space="preserve"> сельского поселения </w:t>
      </w:r>
      <w:r w:rsidR="00FE7ABB" w:rsidRPr="00980C37">
        <w:rPr>
          <w:sz w:val="24"/>
          <w:szCs w:val="24"/>
        </w:rPr>
        <w:t>Юринского</w:t>
      </w:r>
      <w:r w:rsidRPr="00980C37">
        <w:rPr>
          <w:sz w:val="24"/>
          <w:szCs w:val="24"/>
        </w:rPr>
        <w:t xml:space="preserve"> муниципального района Республики Марий Эл (далее </w:t>
      </w:r>
      <w:r w:rsidR="005C3480" w:rsidRPr="00980C37">
        <w:rPr>
          <w:sz w:val="24"/>
          <w:szCs w:val="24"/>
        </w:rPr>
        <w:t>–</w:t>
      </w:r>
      <w:r w:rsidRPr="00980C37">
        <w:rPr>
          <w:sz w:val="24"/>
          <w:szCs w:val="24"/>
        </w:rPr>
        <w:t xml:space="preserve"> финансовое соглашение).</w:t>
      </w:r>
    </w:p>
    <w:p w14:paraId="179E861A" w14:textId="77777777" w:rsidR="006F18F2" w:rsidRPr="00980C37" w:rsidRDefault="006F18F2" w:rsidP="006F18F2">
      <w:pPr>
        <w:tabs>
          <w:tab w:val="left" w:pos="709"/>
        </w:tabs>
        <w:ind w:firstLine="709"/>
        <w:jc w:val="both"/>
        <w:rPr>
          <w:sz w:val="24"/>
          <w:szCs w:val="24"/>
        </w:rPr>
      </w:pPr>
      <w:r w:rsidRPr="00980C37">
        <w:rPr>
          <w:sz w:val="24"/>
          <w:szCs w:val="24"/>
        </w:rPr>
        <w:t>Результаты, предусмотренные в финансовом соглашении, отражаются в составе структурных элементов муниципальной программы без изменения их наименований, единиц измерения, значений по годам реализации, установленных в таких соглашениях.</w:t>
      </w:r>
    </w:p>
    <w:p w14:paraId="378B45A6" w14:textId="291A2E94" w:rsidR="006F18F2" w:rsidRPr="00980C37" w:rsidRDefault="006F18F2" w:rsidP="006F18F2">
      <w:pPr>
        <w:tabs>
          <w:tab w:val="left" w:pos="709"/>
        </w:tabs>
        <w:ind w:firstLine="709"/>
        <w:jc w:val="both"/>
        <w:rPr>
          <w:sz w:val="24"/>
          <w:szCs w:val="24"/>
        </w:rPr>
      </w:pPr>
      <w:r w:rsidRPr="00980C37">
        <w:rPr>
          <w:sz w:val="24"/>
          <w:szCs w:val="24"/>
        </w:rPr>
        <w:t>3.21.</w:t>
      </w:r>
      <w:r w:rsidR="0077165D">
        <w:rPr>
          <w:sz w:val="24"/>
          <w:szCs w:val="24"/>
        </w:rPr>
        <w:t xml:space="preserve"> </w:t>
      </w:r>
      <w:r w:rsidRPr="00980C37">
        <w:rPr>
          <w:sz w:val="24"/>
          <w:szCs w:val="24"/>
        </w:rPr>
        <w:t>Мероприятие (результат) структурного элемента муниципальной программы должно соответствовать принципам конкретности, точности, достоверности, измеримости (счетности).</w:t>
      </w:r>
    </w:p>
    <w:p w14:paraId="74FBBF9A" w14:textId="77777777" w:rsidR="006F18F2" w:rsidRPr="00980C37" w:rsidRDefault="006F18F2" w:rsidP="006F18F2">
      <w:pPr>
        <w:tabs>
          <w:tab w:val="left" w:pos="709"/>
        </w:tabs>
        <w:ind w:firstLine="709"/>
        <w:jc w:val="both"/>
        <w:rPr>
          <w:sz w:val="24"/>
          <w:szCs w:val="24"/>
        </w:rPr>
      </w:pPr>
      <w:r w:rsidRPr="00980C37">
        <w:rPr>
          <w:sz w:val="24"/>
          <w:szCs w:val="24"/>
        </w:rPr>
        <w:t xml:space="preserve">Наименование мероприятия (результата) структурного элемента муниципальной программы должно быть сформулировано в виде завершенного действия, </w:t>
      </w:r>
      <w:r w:rsidR="00493138" w:rsidRPr="00980C37">
        <w:rPr>
          <w:sz w:val="24"/>
          <w:szCs w:val="24"/>
        </w:rPr>
        <w:t>характеризующего,</w:t>
      </w:r>
      <w:r w:rsidRPr="00980C37">
        <w:rPr>
          <w:sz w:val="24"/>
          <w:szCs w:val="24"/>
        </w:rPr>
        <w:t xml:space="preserve"> в том числе количество создаваемых (приобретаемых) материальных и нематериальных объектов, объем оказываемых услуг или выполняемых работ.</w:t>
      </w:r>
    </w:p>
    <w:p w14:paraId="78F27007" w14:textId="77777777" w:rsidR="006F18F2" w:rsidRPr="00980C37" w:rsidRDefault="006F18F2" w:rsidP="006F18F2">
      <w:pPr>
        <w:tabs>
          <w:tab w:val="left" w:pos="709"/>
        </w:tabs>
        <w:ind w:firstLine="709"/>
        <w:jc w:val="both"/>
        <w:rPr>
          <w:sz w:val="24"/>
          <w:szCs w:val="24"/>
        </w:rPr>
      </w:pPr>
      <w:r w:rsidRPr="00980C37">
        <w:rPr>
          <w:sz w:val="24"/>
          <w:szCs w:val="24"/>
        </w:rPr>
        <w:t>3.22. Наименование мероприятия (результата) структурного элемента муниципальной программы не должно:</w:t>
      </w:r>
    </w:p>
    <w:p w14:paraId="07C0AAC4" w14:textId="77777777" w:rsidR="006F18F2" w:rsidRPr="00980C37" w:rsidRDefault="006F18F2" w:rsidP="006F18F2">
      <w:pPr>
        <w:tabs>
          <w:tab w:val="left" w:pos="709"/>
        </w:tabs>
        <w:ind w:firstLine="709"/>
        <w:jc w:val="both"/>
        <w:rPr>
          <w:sz w:val="24"/>
          <w:szCs w:val="24"/>
        </w:rPr>
      </w:pPr>
      <w:r w:rsidRPr="00980C37">
        <w:rPr>
          <w:sz w:val="24"/>
          <w:szCs w:val="24"/>
        </w:rPr>
        <w:t>а)</w:t>
      </w:r>
      <w:r w:rsidR="004943E5">
        <w:rPr>
          <w:sz w:val="24"/>
          <w:szCs w:val="24"/>
        </w:rPr>
        <w:t xml:space="preserve"> </w:t>
      </w:r>
      <w:r w:rsidRPr="00980C37">
        <w:rPr>
          <w:sz w:val="24"/>
          <w:szCs w:val="24"/>
        </w:rPr>
        <w:t>дублировать наименование цели, показателя, задачи, иного мероприятия (результата), контрольной точки, объекта мероприятия (результата);</w:t>
      </w:r>
    </w:p>
    <w:p w14:paraId="0563DC2D" w14:textId="77777777" w:rsidR="006F18F2" w:rsidRPr="00980C37" w:rsidRDefault="006F18F2" w:rsidP="006F18F2">
      <w:pPr>
        <w:tabs>
          <w:tab w:val="left" w:pos="709"/>
        </w:tabs>
        <w:ind w:firstLine="709"/>
        <w:jc w:val="both"/>
        <w:rPr>
          <w:sz w:val="24"/>
          <w:szCs w:val="24"/>
        </w:rPr>
      </w:pPr>
      <w:r w:rsidRPr="00980C37">
        <w:rPr>
          <w:sz w:val="24"/>
          <w:szCs w:val="24"/>
        </w:rPr>
        <w:t>б) содержать значение и период достижения;</w:t>
      </w:r>
    </w:p>
    <w:p w14:paraId="63025BF3" w14:textId="77777777" w:rsidR="006F18F2" w:rsidRPr="00980C37" w:rsidRDefault="006F18F2" w:rsidP="006F18F2">
      <w:pPr>
        <w:tabs>
          <w:tab w:val="left" w:pos="709"/>
        </w:tabs>
        <w:ind w:firstLine="709"/>
        <w:jc w:val="both"/>
        <w:rPr>
          <w:sz w:val="24"/>
          <w:szCs w:val="24"/>
        </w:rPr>
      </w:pPr>
      <w:r w:rsidRPr="00980C37">
        <w:rPr>
          <w:sz w:val="24"/>
          <w:szCs w:val="24"/>
        </w:rPr>
        <w:t>в) содержать указание на два и более мероприятия (результата);</w:t>
      </w:r>
    </w:p>
    <w:p w14:paraId="6C8E5C8E" w14:textId="77777777" w:rsidR="006F18F2" w:rsidRPr="00980C37" w:rsidRDefault="006F18F2" w:rsidP="006F18F2">
      <w:pPr>
        <w:tabs>
          <w:tab w:val="left" w:pos="709"/>
        </w:tabs>
        <w:ind w:firstLine="709"/>
        <w:jc w:val="both"/>
        <w:rPr>
          <w:sz w:val="24"/>
          <w:szCs w:val="24"/>
        </w:rPr>
      </w:pPr>
      <w:r w:rsidRPr="00980C37">
        <w:rPr>
          <w:sz w:val="24"/>
          <w:szCs w:val="24"/>
        </w:rPr>
        <w:t xml:space="preserve">г) содержать наименования нормативных правовых актов, иных поручений; </w:t>
      </w:r>
    </w:p>
    <w:p w14:paraId="2C81A747" w14:textId="77777777" w:rsidR="006F18F2" w:rsidRPr="00980C37" w:rsidRDefault="006F18F2" w:rsidP="006F18F2">
      <w:pPr>
        <w:tabs>
          <w:tab w:val="left" w:pos="709"/>
        </w:tabs>
        <w:ind w:firstLine="709"/>
        <w:jc w:val="both"/>
        <w:rPr>
          <w:sz w:val="24"/>
          <w:szCs w:val="24"/>
        </w:rPr>
      </w:pPr>
      <w:r w:rsidRPr="00980C37">
        <w:rPr>
          <w:sz w:val="24"/>
          <w:szCs w:val="24"/>
        </w:rPr>
        <w:t>д)</w:t>
      </w:r>
      <w:r w:rsidR="004943E5">
        <w:rPr>
          <w:sz w:val="24"/>
          <w:szCs w:val="24"/>
        </w:rPr>
        <w:t xml:space="preserve"> </w:t>
      </w:r>
      <w:r w:rsidRPr="00980C37">
        <w:rPr>
          <w:sz w:val="24"/>
          <w:szCs w:val="24"/>
        </w:rPr>
        <w:t xml:space="preserve">содержать указания на виды и формы государственной поддержки (субсидии, </w:t>
      </w:r>
      <w:r w:rsidRPr="00980C37">
        <w:rPr>
          <w:sz w:val="24"/>
          <w:szCs w:val="24"/>
        </w:rPr>
        <w:lastRenderedPageBreak/>
        <w:t>дотации).</w:t>
      </w:r>
    </w:p>
    <w:p w14:paraId="04FB13A8" w14:textId="77777777" w:rsidR="006F18F2" w:rsidRPr="00980C37" w:rsidRDefault="006F18F2" w:rsidP="006F18F2">
      <w:pPr>
        <w:tabs>
          <w:tab w:val="left" w:pos="709"/>
        </w:tabs>
        <w:ind w:firstLine="709"/>
        <w:jc w:val="both"/>
        <w:rPr>
          <w:sz w:val="24"/>
          <w:szCs w:val="24"/>
        </w:rPr>
      </w:pPr>
      <w:r w:rsidRPr="00980C37">
        <w:rPr>
          <w:sz w:val="24"/>
          <w:szCs w:val="24"/>
        </w:rPr>
        <w:t xml:space="preserve">Мероприятия (результаты) структурного элемента муниципальной программы формируются с учетом соблюдения принципа прослеживаемости финансирования мероприятия (результата) </w:t>
      </w:r>
      <w:r w:rsidR="005C3480" w:rsidRPr="00980C37">
        <w:rPr>
          <w:sz w:val="24"/>
          <w:szCs w:val="24"/>
        </w:rPr>
        <w:t>–</w:t>
      </w:r>
      <w:r w:rsidRPr="00980C37">
        <w:rPr>
          <w:sz w:val="24"/>
          <w:szCs w:val="24"/>
        </w:rPr>
        <w:t xml:space="preserve"> увязки одного мероприятия (результата) с одним направлением расходов, за исключением мероприятий (результатов), источником финансового </w:t>
      </w:r>
      <w:r w:rsidR="00493138" w:rsidRPr="00980C37">
        <w:rPr>
          <w:sz w:val="24"/>
          <w:szCs w:val="24"/>
        </w:rPr>
        <w:t>обеспечения</w:t>
      </w:r>
      <w:r w:rsidRPr="00980C37">
        <w:rPr>
          <w:sz w:val="24"/>
          <w:szCs w:val="24"/>
        </w:rPr>
        <w:t xml:space="preserve"> реализации которых является консолидированная субсидия. </w:t>
      </w:r>
    </w:p>
    <w:p w14:paraId="2F2DC4BC" w14:textId="77777777" w:rsidR="006F18F2" w:rsidRPr="00980C37" w:rsidRDefault="006F18F2" w:rsidP="006F18F2">
      <w:pPr>
        <w:tabs>
          <w:tab w:val="left" w:pos="709"/>
        </w:tabs>
        <w:ind w:firstLine="709"/>
        <w:jc w:val="both"/>
        <w:rPr>
          <w:sz w:val="24"/>
          <w:szCs w:val="24"/>
        </w:rPr>
      </w:pPr>
      <w:r w:rsidRPr="00980C37">
        <w:rPr>
          <w:sz w:val="24"/>
          <w:szCs w:val="24"/>
        </w:rPr>
        <w:t>3.23. Планирование сроков выполнения (достижения) мероприятий (результатов) осуществляется с учетом:</w:t>
      </w:r>
    </w:p>
    <w:p w14:paraId="09E13CB0" w14:textId="77777777" w:rsidR="006F18F2" w:rsidRPr="00980C37" w:rsidRDefault="006F18F2" w:rsidP="006F18F2">
      <w:pPr>
        <w:tabs>
          <w:tab w:val="left" w:pos="709"/>
        </w:tabs>
        <w:ind w:firstLine="709"/>
        <w:jc w:val="both"/>
        <w:rPr>
          <w:sz w:val="24"/>
          <w:szCs w:val="24"/>
        </w:rPr>
      </w:pPr>
      <w:r w:rsidRPr="00980C37">
        <w:rPr>
          <w:sz w:val="24"/>
          <w:szCs w:val="24"/>
        </w:rPr>
        <w:t>а) их равномерного распределения в течение календарного года;</w:t>
      </w:r>
    </w:p>
    <w:p w14:paraId="20E1DDFE" w14:textId="77777777" w:rsidR="006F18F2" w:rsidRPr="00980C37" w:rsidRDefault="006F18F2" w:rsidP="006F18F2">
      <w:pPr>
        <w:tabs>
          <w:tab w:val="left" w:pos="709"/>
        </w:tabs>
        <w:ind w:firstLine="709"/>
        <w:jc w:val="both"/>
        <w:rPr>
          <w:sz w:val="24"/>
          <w:szCs w:val="24"/>
        </w:rPr>
      </w:pPr>
      <w:r w:rsidRPr="00980C37">
        <w:rPr>
          <w:sz w:val="24"/>
          <w:szCs w:val="24"/>
        </w:rPr>
        <w:t>б)</w:t>
      </w:r>
      <w:r w:rsidR="004943E5">
        <w:rPr>
          <w:sz w:val="24"/>
          <w:szCs w:val="24"/>
        </w:rPr>
        <w:t xml:space="preserve"> </w:t>
      </w:r>
      <w:r w:rsidRPr="00980C37">
        <w:rPr>
          <w:sz w:val="24"/>
          <w:szCs w:val="24"/>
        </w:rPr>
        <w:t>сопоставимости со сроками достижения показателей муниципальной программы и показателей ее структурных элементов;</w:t>
      </w:r>
    </w:p>
    <w:p w14:paraId="140E19A4" w14:textId="77777777" w:rsidR="006F18F2" w:rsidRPr="00980C37" w:rsidRDefault="006F18F2" w:rsidP="006F18F2">
      <w:pPr>
        <w:tabs>
          <w:tab w:val="left" w:pos="709"/>
        </w:tabs>
        <w:ind w:firstLine="709"/>
        <w:jc w:val="both"/>
        <w:rPr>
          <w:sz w:val="24"/>
          <w:szCs w:val="24"/>
        </w:rPr>
      </w:pPr>
      <w:r w:rsidRPr="00980C37">
        <w:rPr>
          <w:sz w:val="24"/>
          <w:szCs w:val="24"/>
        </w:rPr>
        <w:t>в) установления плановых дат их выполнения (достижения) не позднее дат соответствующих мероприятий (результатов), определенных в структурных элементах государственных программ Республики Марий Эл.</w:t>
      </w:r>
    </w:p>
    <w:p w14:paraId="7BFA5D2D" w14:textId="77777777" w:rsidR="006F18F2" w:rsidRPr="00980C37" w:rsidRDefault="006F18F2" w:rsidP="006F18F2">
      <w:pPr>
        <w:tabs>
          <w:tab w:val="left" w:pos="709"/>
        </w:tabs>
        <w:ind w:firstLine="709"/>
        <w:jc w:val="both"/>
        <w:rPr>
          <w:sz w:val="24"/>
          <w:szCs w:val="24"/>
        </w:rPr>
      </w:pPr>
      <w:r w:rsidRPr="00980C37">
        <w:rPr>
          <w:sz w:val="24"/>
          <w:szCs w:val="24"/>
        </w:rPr>
        <w:t>3.24.</w:t>
      </w:r>
      <w:r w:rsidR="004943E5">
        <w:rPr>
          <w:sz w:val="24"/>
          <w:szCs w:val="24"/>
        </w:rPr>
        <w:t xml:space="preserve"> </w:t>
      </w:r>
      <w:r w:rsidRPr="00980C37">
        <w:rPr>
          <w:sz w:val="24"/>
          <w:szCs w:val="24"/>
        </w:rPr>
        <w:t>В целях унификации процесса мониторинга хода выполнения (достижения) мероприятий (результатов) структурных элементов муниципальных программ каждому мероприятию (результату) следует присваивать тип и соответствующий ему набор контрольных точек, перечень которых определен в Единых методических рекомендациях по подготовке и реализации национальных проектов (программ), федеральных проектов и ведомственных проектов (далее</w:t>
      </w:r>
      <w:r w:rsidR="005C3480" w:rsidRPr="00980C37">
        <w:rPr>
          <w:sz w:val="24"/>
          <w:szCs w:val="24"/>
        </w:rPr>
        <w:t>–</w:t>
      </w:r>
      <w:r w:rsidRPr="00980C37">
        <w:rPr>
          <w:sz w:val="24"/>
          <w:szCs w:val="24"/>
        </w:rPr>
        <w:t>Единые методические рекомендации) (для проектной части муниципальной программы), а также в М</w:t>
      </w:r>
      <w:r w:rsidR="005A14DA" w:rsidRPr="00980C37">
        <w:rPr>
          <w:sz w:val="24"/>
          <w:szCs w:val="24"/>
        </w:rPr>
        <w:t>етодических рекомендациях №</w:t>
      </w:r>
      <w:r w:rsidRPr="00980C37">
        <w:rPr>
          <w:sz w:val="24"/>
          <w:szCs w:val="24"/>
        </w:rPr>
        <w:t>500 (для процессной части муниципальной программы).</w:t>
      </w:r>
    </w:p>
    <w:p w14:paraId="4ED574D1" w14:textId="77777777" w:rsidR="006F18F2" w:rsidRPr="00980C37" w:rsidRDefault="006F18F2" w:rsidP="006F18F2">
      <w:pPr>
        <w:tabs>
          <w:tab w:val="left" w:pos="709"/>
        </w:tabs>
        <w:ind w:firstLine="709"/>
        <w:jc w:val="both"/>
        <w:rPr>
          <w:sz w:val="24"/>
          <w:szCs w:val="24"/>
        </w:rPr>
      </w:pPr>
      <w:r w:rsidRPr="00980C37">
        <w:rPr>
          <w:sz w:val="24"/>
          <w:szCs w:val="24"/>
        </w:rPr>
        <w:t>Контрольные точки должны отражать ход реализации мероприятий (результатов) и факт завершения значимых действий по выполнению (достижению)этого мероприятия (результата).</w:t>
      </w:r>
    </w:p>
    <w:p w14:paraId="6DEF5E4C" w14:textId="77777777" w:rsidR="006F18F2" w:rsidRPr="00980C37" w:rsidRDefault="006F18F2" w:rsidP="006F18F2">
      <w:pPr>
        <w:tabs>
          <w:tab w:val="left" w:pos="709"/>
        </w:tabs>
        <w:ind w:firstLine="709"/>
        <w:jc w:val="both"/>
        <w:rPr>
          <w:sz w:val="24"/>
          <w:szCs w:val="24"/>
        </w:rPr>
      </w:pPr>
      <w:r w:rsidRPr="00980C37">
        <w:rPr>
          <w:spacing w:val="-4"/>
          <w:sz w:val="24"/>
          <w:szCs w:val="24"/>
        </w:rPr>
        <w:t xml:space="preserve">Для мероприятий (результатов) </w:t>
      </w:r>
      <w:r w:rsidRPr="00980C37">
        <w:rPr>
          <w:sz w:val="24"/>
          <w:szCs w:val="24"/>
        </w:rPr>
        <w:t>муниципальных</w:t>
      </w:r>
      <w:r w:rsidRPr="00980C37">
        <w:rPr>
          <w:spacing w:val="-4"/>
          <w:sz w:val="24"/>
          <w:szCs w:val="24"/>
        </w:rPr>
        <w:t xml:space="preserve"> программ, необходимо сформировать 4</w:t>
      </w:r>
      <w:r w:rsidR="005A14DA" w:rsidRPr="00980C37">
        <w:rPr>
          <w:spacing w:val="-4"/>
          <w:sz w:val="24"/>
          <w:szCs w:val="24"/>
        </w:rPr>
        <w:t>-</w:t>
      </w:r>
      <w:r w:rsidRPr="00980C37">
        <w:rPr>
          <w:spacing w:val="-4"/>
          <w:sz w:val="24"/>
          <w:szCs w:val="24"/>
        </w:rPr>
        <w:t>6 контрольных точек</w:t>
      </w:r>
      <w:r w:rsidRPr="00980C37">
        <w:rPr>
          <w:sz w:val="24"/>
          <w:szCs w:val="24"/>
        </w:rPr>
        <w:t>.</w:t>
      </w:r>
    </w:p>
    <w:p w14:paraId="13018ACA" w14:textId="77777777" w:rsidR="006F18F2" w:rsidRPr="00980C37" w:rsidRDefault="006F18F2" w:rsidP="006F18F2">
      <w:pPr>
        <w:tabs>
          <w:tab w:val="left" w:pos="709"/>
        </w:tabs>
        <w:ind w:firstLine="709"/>
        <w:jc w:val="both"/>
        <w:rPr>
          <w:sz w:val="24"/>
          <w:szCs w:val="24"/>
        </w:rPr>
      </w:pPr>
      <w:r w:rsidRPr="00980C37">
        <w:rPr>
          <w:sz w:val="24"/>
          <w:szCs w:val="24"/>
        </w:rPr>
        <w:t>При необходимости допускается формирование иных типов мероприятий (результатов) и дополнительных контрольных точек, не предусмотренных перечнем, указанным в абзаце первом настоящего пункта, за исключением мероприятий (результатов), источником финансового обеспечения которых являются межбюджетные трансферты, предоставляемые из республиканского бюджета Республики Марий Эл.</w:t>
      </w:r>
    </w:p>
    <w:p w14:paraId="3D36208E" w14:textId="77777777" w:rsidR="006F18F2" w:rsidRPr="00980C37" w:rsidRDefault="006F18F2" w:rsidP="006F18F2">
      <w:pPr>
        <w:tabs>
          <w:tab w:val="left" w:pos="709"/>
        </w:tabs>
        <w:ind w:firstLine="709"/>
        <w:jc w:val="both"/>
        <w:rPr>
          <w:sz w:val="24"/>
          <w:szCs w:val="24"/>
        </w:rPr>
      </w:pPr>
      <w:r w:rsidRPr="00980C37">
        <w:rPr>
          <w:sz w:val="24"/>
          <w:szCs w:val="24"/>
        </w:rPr>
        <w:t>Для мероприятий (результатов) структурных элементов муниципальной</w:t>
      </w:r>
      <w:r w:rsidR="004943E5">
        <w:rPr>
          <w:sz w:val="24"/>
          <w:szCs w:val="24"/>
        </w:rPr>
        <w:t xml:space="preserve"> </w:t>
      </w:r>
      <w:r w:rsidRPr="00980C37">
        <w:rPr>
          <w:sz w:val="24"/>
          <w:szCs w:val="24"/>
        </w:rPr>
        <w:t>программы, предусматривающих софинансирование за счет средств республиканского бюджета Республики Марий Эл, в обязательном порядке предусматриваются специальные контрольные точки, установленные в структурных элементах государственной программы Республики Марий Эл.</w:t>
      </w:r>
    </w:p>
    <w:p w14:paraId="608BB1C3" w14:textId="77777777" w:rsidR="006F18F2" w:rsidRPr="00980C37" w:rsidRDefault="006F18F2" w:rsidP="006F18F2">
      <w:pPr>
        <w:tabs>
          <w:tab w:val="left" w:pos="709"/>
        </w:tabs>
        <w:ind w:firstLine="709"/>
        <w:jc w:val="both"/>
        <w:rPr>
          <w:sz w:val="24"/>
          <w:szCs w:val="24"/>
        </w:rPr>
      </w:pPr>
      <w:r w:rsidRPr="00980C37">
        <w:rPr>
          <w:sz w:val="24"/>
          <w:szCs w:val="24"/>
        </w:rPr>
        <w:t xml:space="preserve">Для отдельных мероприятий (результатов) процессной части муниципальной программы, а также отдельных мероприятий допускается не устанавливать контрольные точки. </w:t>
      </w:r>
    </w:p>
    <w:p w14:paraId="6A2F7F4C" w14:textId="6C79A733" w:rsidR="006F18F2" w:rsidRPr="00980C37" w:rsidRDefault="006F18F2" w:rsidP="006F18F2">
      <w:pPr>
        <w:tabs>
          <w:tab w:val="left" w:pos="709"/>
        </w:tabs>
        <w:ind w:firstLine="709"/>
        <w:jc w:val="both"/>
        <w:rPr>
          <w:spacing w:val="-4"/>
          <w:sz w:val="24"/>
          <w:szCs w:val="24"/>
        </w:rPr>
      </w:pPr>
      <w:r w:rsidRPr="00980C37">
        <w:rPr>
          <w:sz w:val="24"/>
          <w:szCs w:val="24"/>
        </w:rPr>
        <w:t>3.25</w:t>
      </w:r>
      <w:r w:rsidRPr="00980C37">
        <w:rPr>
          <w:spacing w:val="-4"/>
          <w:sz w:val="24"/>
          <w:szCs w:val="24"/>
        </w:rPr>
        <w:t>.</w:t>
      </w:r>
      <w:r w:rsidR="0077165D">
        <w:rPr>
          <w:spacing w:val="-4"/>
          <w:sz w:val="24"/>
          <w:szCs w:val="24"/>
        </w:rPr>
        <w:t xml:space="preserve"> </w:t>
      </w:r>
      <w:r w:rsidRPr="00980C37">
        <w:rPr>
          <w:spacing w:val="-4"/>
          <w:sz w:val="24"/>
          <w:szCs w:val="24"/>
        </w:rPr>
        <w:t>Обязательными атрибутивными признаками, характеризующими контрольные точки мероприятий (результатов) структурных элементов муниципальной программы, являются:</w:t>
      </w:r>
    </w:p>
    <w:p w14:paraId="3B33714F" w14:textId="77777777" w:rsidR="006F18F2" w:rsidRPr="00980C37" w:rsidRDefault="006F18F2" w:rsidP="006F18F2">
      <w:pPr>
        <w:tabs>
          <w:tab w:val="left" w:pos="709"/>
        </w:tabs>
        <w:ind w:firstLine="709"/>
        <w:jc w:val="both"/>
        <w:rPr>
          <w:sz w:val="24"/>
          <w:szCs w:val="24"/>
        </w:rPr>
      </w:pPr>
      <w:r w:rsidRPr="00980C37">
        <w:rPr>
          <w:sz w:val="24"/>
          <w:szCs w:val="24"/>
        </w:rPr>
        <w:t>а) наименование контрольной точки;</w:t>
      </w:r>
    </w:p>
    <w:p w14:paraId="3F8EB05A" w14:textId="77777777" w:rsidR="006F18F2" w:rsidRPr="00980C37" w:rsidRDefault="006F18F2" w:rsidP="006F18F2">
      <w:pPr>
        <w:tabs>
          <w:tab w:val="left" w:pos="709"/>
        </w:tabs>
        <w:ind w:firstLine="709"/>
        <w:jc w:val="both"/>
        <w:rPr>
          <w:sz w:val="24"/>
          <w:szCs w:val="24"/>
        </w:rPr>
      </w:pPr>
      <w:r w:rsidRPr="00980C37">
        <w:rPr>
          <w:sz w:val="24"/>
          <w:szCs w:val="24"/>
        </w:rPr>
        <w:t>б) срок выполнения (в формате ДД.ММ.ГГГГ);</w:t>
      </w:r>
    </w:p>
    <w:p w14:paraId="60103F90" w14:textId="77777777" w:rsidR="006F18F2" w:rsidRPr="00980C37" w:rsidRDefault="006F18F2" w:rsidP="006F18F2">
      <w:pPr>
        <w:tabs>
          <w:tab w:val="left" w:pos="709"/>
        </w:tabs>
        <w:ind w:firstLine="709"/>
        <w:jc w:val="both"/>
        <w:rPr>
          <w:sz w:val="24"/>
          <w:szCs w:val="24"/>
        </w:rPr>
      </w:pPr>
      <w:r w:rsidRPr="00980C37">
        <w:rPr>
          <w:sz w:val="24"/>
          <w:szCs w:val="24"/>
        </w:rPr>
        <w:t>в) ответственный исполнитель (с указанием фамилии, имени, отчества, организации и должности);</w:t>
      </w:r>
    </w:p>
    <w:p w14:paraId="6A637377" w14:textId="77777777" w:rsidR="006F18F2" w:rsidRPr="00980C37" w:rsidRDefault="006F18F2" w:rsidP="006F18F2">
      <w:pPr>
        <w:tabs>
          <w:tab w:val="left" w:pos="709"/>
        </w:tabs>
        <w:ind w:firstLine="709"/>
        <w:jc w:val="both"/>
        <w:rPr>
          <w:sz w:val="24"/>
          <w:szCs w:val="24"/>
        </w:rPr>
      </w:pPr>
      <w:r w:rsidRPr="00980C37">
        <w:rPr>
          <w:sz w:val="24"/>
          <w:szCs w:val="24"/>
        </w:rPr>
        <w:t>г)</w:t>
      </w:r>
      <w:r w:rsidR="004943E5">
        <w:rPr>
          <w:sz w:val="24"/>
          <w:szCs w:val="24"/>
        </w:rPr>
        <w:t xml:space="preserve"> </w:t>
      </w:r>
      <w:r w:rsidRPr="00980C37">
        <w:rPr>
          <w:sz w:val="24"/>
          <w:szCs w:val="24"/>
        </w:rPr>
        <w:t>вид документа, подтверждающего выполнение контрольной точки.</w:t>
      </w:r>
    </w:p>
    <w:p w14:paraId="04519B9D" w14:textId="77777777" w:rsidR="006F18F2" w:rsidRPr="00980C37" w:rsidRDefault="006F18F2" w:rsidP="006F18F2">
      <w:pPr>
        <w:tabs>
          <w:tab w:val="left" w:pos="709"/>
        </w:tabs>
        <w:ind w:firstLine="709"/>
        <w:jc w:val="both"/>
        <w:rPr>
          <w:sz w:val="24"/>
          <w:szCs w:val="24"/>
        </w:rPr>
      </w:pPr>
      <w:r w:rsidRPr="00980C37">
        <w:rPr>
          <w:sz w:val="24"/>
          <w:szCs w:val="24"/>
        </w:rPr>
        <w:t>Данные об информационной системе (источнике данных), содержащей информацию о контрольных точках мероприятий (результатов), используются в качестве дополнительного атрибутивного признака (при необходимости).</w:t>
      </w:r>
    </w:p>
    <w:p w14:paraId="49CB816B" w14:textId="12103BA7" w:rsidR="006F18F2" w:rsidRPr="00980C37" w:rsidRDefault="006F18F2" w:rsidP="006F18F2">
      <w:pPr>
        <w:tabs>
          <w:tab w:val="left" w:pos="709"/>
        </w:tabs>
        <w:ind w:firstLine="709"/>
        <w:jc w:val="both"/>
        <w:rPr>
          <w:sz w:val="24"/>
          <w:szCs w:val="24"/>
        </w:rPr>
      </w:pPr>
      <w:r w:rsidRPr="00980C37">
        <w:rPr>
          <w:sz w:val="24"/>
          <w:szCs w:val="24"/>
        </w:rPr>
        <w:t>3.26.</w:t>
      </w:r>
      <w:r w:rsidR="0077165D">
        <w:rPr>
          <w:sz w:val="24"/>
          <w:szCs w:val="24"/>
        </w:rPr>
        <w:t xml:space="preserve"> </w:t>
      </w:r>
      <w:r w:rsidRPr="00980C37">
        <w:rPr>
          <w:sz w:val="24"/>
          <w:szCs w:val="24"/>
        </w:rPr>
        <w:t>Формулировки контрольных точек должны отражать факт завершения промежуточного результата или иного значимого действия по выполнению мероприятия (достижению результата).</w:t>
      </w:r>
    </w:p>
    <w:p w14:paraId="1F30C63B" w14:textId="77777777" w:rsidR="006F18F2" w:rsidRPr="00980C37" w:rsidRDefault="006F18F2" w:rsidP="006F18F2">
      <w:pPr>
        <w:tabs>
          <w:tab w:val="left" w:pos="709"/>
        </w:tabs>
        <w:ind w:firstLine="709"/>
        <w:jc w:val="both"/>
        <w:rPr>
          <w:sz w:val="24"/>
          <w:szCs w:val="24"/>
        </w:rPr>
      </w:pPr>
      <w:r w:rsidRPr="00980C37">
        <w:rPr>
          <w:sz w:val="24"/>
          <w:szCs w:val="24"/>
        </w:rPr>
        <w:t>3.27. Планирование сроков достижения контрольных точек осуществляется с учетом:</w:t>
      </w:r>
    </w:p>
    <w:p w14:paraId="2D318F8A" w14:textId="77777777" w:rsidR="006F18F2" w:rsidRPr="00980C37" w:rsidRDefault="006F18F2" w:rsidP="006F18F2">
      <w:pPr>
        <w:tabs>
          <w:tab w:val="left" w:pos="709"/>
        </w:tabs>
        <w:ind w:firstLine="709"/>
        <w:jc w:val="both"/>
        <w:rPr>
          <w:sz w:val="24"/>
          <w:szCs w:val="24"/>
        </w:rPr>
      </w:pPr>
      <w:r w:rsidRPr="00980C37">
        <w:rPr>
          <w:sz w:val="24"/>
          <w:szCs w:val="24"/>
        </w:rPr>
        <w:t>а) их равномерного распределения в течение календарного года;</w:t>
      </w:r>
    </w:p>
    <w:p w14:paraId="615C6D42" w14:textId="77777777" w:rsidR="006F18F2" w:rsidRPr="00980C37" w:rsidRDefault="006F18F2" w:rsidP="006F18F2">
      <w:pPr>
        <w:tabs>
          <w:tab w:val="left" w:pos="709"/>
        </w:tabs>
        <w:ind w:firstLine="709"/>
        <w:jc w:val="both"/>
        <w:rPr>
          <w:sz w:val="24"/>
          <w:szCs w:val="24"/>
        </w:rPr>
      </w:pPr>
      <w:r w:rsidRPr="00980C37">
        <w:rPr>
          <w:sz w:val="24"/>
          <w:szCs w:val="24"/>
        </w:rPr>
        <w:t>б) их сопоставимости со сроками выполнения (достижения) мероприятий (результатов) структурных элементов муниципальной программы;</w:t>
      </w:r>
    </w:p>
    <w:p w14:paraId="31D86BCC" w14:textId="77777777" w:rsidR="006F18F2" w:rsidRPr="00980C37" w:rsidRDefault="006F18F2" w:rsidP="006F18F2">
      <w:pPr>
        <w:tabs>
          <w:tab w:val="left" w:pos="709"/>
        </w:tabs>
        <w:ind w:firstLine="709"/>
        <w:jc w:val="both"/>
        <w:rPr>
          <w:sz w:val="24"/>
          <w:szCs w:val="24"/>
        </w:rPr>
      </w:pPr>
      <w:r w:rsidRPr="00980C37">
        <w:rPr>
          <w:sz w:val="24"/>
          <w:szCs w:val="24"/>
        </w:rPr>
        <w:t>в)</w:t>
      </w:r>
      <w:r w:rsidR="004943E5">
        <w:rPr>
          <w:sz w:val="24"/>
          <w:szCs w:val="24"/>
        </w:rPr>
        <w:t xml:space="preserve"> </w:t>
      </w:r>
      <w:r w:rsidRPr="00980C37">
        <w:rPr>
          <w:sz w:val="24"/>
          <w:szCs w:val="24"/>
        </w:rPr>
        <w:t xml:space="preserve">установления плановых дат их выполнения не позднее дат соответствующих контрольных точек, определенных в структурных элементах государственных программ </w:t>
      </w:r>
      <w:r w:rsidRPr="00980C37">
        <w:rPr>
          <w:sz w:val="24"/>
          <w:szCs w:val="24"/>
        </w:rPr>
        <w:lastRenderedPageBreak/>
        <w:t>Республики Марий Эл (для мероприятий (результатов) муниципальной программы, предусматривающих софинансирование за счет средств республиканского бюджета Республики Марий Эл).</w:t>
      </w:r>
    </w:p>
    <w:p w14:paraId="56AC3D63" w14:textId="77777777" w:rsidR="006F18F2" w:rsidRPr="00980C37" w:rsidRDefault="006F18F2" w:rsidP="006F18F2">
      <w:pPr>
        <w:tabs>
          <w:tab w:val="left" w:pos="709"/>
        </w:tabs>
        <w:ind w:firstLine="709"/>
        <w:jc w:val="both"/>
        <w:rPr>
          <w:sz w:val="24"/>
          <w:szCs w:val="24"/>
        </w:rPr>
      </w:pPr>
      <w:r w:rsidRPr="00980C37">
        <w:rPr>
          <w:sz w:val="24"/>
          <w:szCs w:val="24"/>
        </w:rPr>
        <w:t>Не допускается наличие у мероприятия (результата) структурного элемента муниципальной программы только одной контрольной точки со сроком наступления 31 декабря, а также преобладание наибольшего количества контрольных точек в четвертом квартале года.</w:t>
      </w:r>
    </w:p>
    <w:p w14:paraId="28BBD55C" w14:textId="77777777" w:rsidR="006F18F2" w:rsidRPr="00980C37" w:rsidRDefault="006F18F2" w:rsidP="006F18F2">
      <w:pPr>
        <w:tabs>
          <w:tab w:val="left" w:pos="709"/>
        </w:tabs>
        <w:ind w:firstLine="709"/>
        <w:jc w:val="both"/>
        <w:rPr>
          <w:sz w:val="24"/>
          <w:szCs w:val="24"/>
        </w:rPr>
      </w:pPr>
      <w:r w:rsidRPr="00980C37">
        <w:rPr>
          <w:sz w:val="24"/>
          <w:szCs w:val="24"/>
        </w:rPr>
        <w:t>3.28.</w:t>
      </w:r>
      <w:r w:rsidR="004943E5">
        <w:rPr>
          <w:sz w:val="24"/>
          <w:szCs w:val="24"/>
        </w:rPr>
        <w:t xml:space="preserve"> </w:t>
      </w:r>
      <w:r w:rsidRPr="00980C37">
        <w:rPr>
          <w:sz w:val="24"/>
          <w:szCs w:val="24"/>
        </w:rPr>
        <w:t>Мероприятия (результаты) структурных элементов муниципальной программы, источником финансового обеспечения которых являются межбюджетные трансферты, предоставляемые из республиканского бюджета Республики Марий Эл, рекомендуется декомпозировать до конкретных объектов и их контрольных точек.</w:t>
      </w:r>
    </w:p>
    <w:p w14:paraId="48F4EE75" w14:textId="77777777" w:rsidR="006F18F2" w:rsidRPr="00980C37" w:rsidRDefault="006F18F2" w:rsidP="006F18F2">
      <w:pPr>
        <w:tabs>
          <w:tab w:val="left" w:pos="709"/>
        </w:tabs>
        <w:ind w:firstLine="709"/>
        <w:jc w:val="both"/>
        <w:rPr>
          <w:sz w:val="24"/>
          <w:szCs w:val="24"/>
        </w:rPr>
      </w:pPr>
      <w:r w:rsidRPr="00980C37">
        <w:rPr>
          <w:sz w:val="24"/>
          <w:szCs w:val="24"/>
        </w:rPr>
        <w:t>3.29.</w:t>
      </w:r>
      <w:r w:rsidR="004943E5">
        <w:rPr>
          <w:sz w:val="24"/>
          <w:szCs w:val="24"/>
        </w:rPr>
        <w:t xml:space="preserve"> </w:t>
      </w:r>
      <w:r w:rsidRPr="00980C37">
        <w:rPr>
          <w:sz w:val="24"/>
          <w:szCs w:val="24"/>
        </w:rPr>
        <w:t>Информация о мероприятиях (результатах) структурного элемента муниципальной программы с детализацией до контрольных точек отражается в плане реализации такого структурного элемента муниципальной программы.</w:t>
      </w:r>
    </w:p>
    <w:p w14:paraId="776CD5A4" w14:textId="77777777" w:rsidR="006F18F2" w:rsidRPr="00980C37" w:rsidRDefault="006F18F2" w:rsidP="0044474B">
      <w:pPr>
        <w:tabs>
          <w:tab w:val="left" w:pos="709"/>
        </w:tabs>
        <w:spacing w:after="240"/>
        <w:ind w:firstLine="709"/>
        <w:jc w:val="both"/>
        <w:rPr>
          <w:sz w:val="24"/>
          <w:szCs w:val="24"/>
        </w:rPr>
      </w:pPr>
      <w:r w:rsidRPr="00980C37">
        <w:rPr>
          <w:sz w:val="24"/>
          <w:szCs w:val="24"/>
        </w:rPr>
        <w:t>План реализации структурного элемента муниципальной программы разрабатывается на весь срок реализации структурного элемента муниципальной программы (с возможностью актуализации и допланирования) и подлежит включению в паспор</w:t>
      </w:r>
      <w:r w:rsidR="0044474B" w:rsidRPr="00980C37">
        <w:rPr>
          <w:sz w:val="24"/>
          <w:szCs w:val="24"/>
        </w:rPr>
        <w:t>т такого структурного элемента.</w:t>
      </w:r>
    </w:p>
    <w:p w14:paraId="254CFE4C" w14:textId="77777777" w:rsidR="006F18F2" w:rsidRPr="00980C37" w:rsidRDefault="006F18F2" w:rsidP="00CB03B4">
      <w:pPr>
        <w:jc w:val="center"/>
        <w:rPr>
          <w:b/>
          <w:sz w:val="24"/>
          <w:szCs w:val="24"/>
        </w:rPr>
      </w:pPr>
      <w:r w:rsidRPr="00980C37">
        <w:rPr>
          <w:b/>
          <w:sz w:val="24"/>
          <w:szCs w:val="24"/>
          <w:lang w:val="en-US"/>
        </w:rPr>
        <w:t>I</w:t>
      </w:r>
      <w:r w:rsidRPr="00980C37">
        <w:rPr>
          <w:b/>
          <w:sz w:val="24"/>
          <w:szCs w:val="24"/>
        </w:rPr>
        <w:t>V. Требования к составу и содержанию дополнительных</w:t>
      </w:r>
    </w:p>
    <w:p w14:paraId="15C47E0E" w14:textId="77777777" w:rsidR="006F18F2" w:rsidRPr="00980C37" w:rsidRDefault="006F18F2" w:rsidP="00CB03B4">
      <w:pPr>
        <w:spacing w:after="240"/>
        <w:jc w:val="center"/>
        <w:rPr>
          <w:b/>
          <w:sz w:val="24"/>
          <w:szCs w:val="24"/>
        </w:rPr>
      </w:pPr>
      <w:r w:rsidRPr="00980C37">
        <w:rPr>
          <w:b/>
          <w:sz w:val="24"/>
          <w:szCs w:val="24"/>
        </w:rPr>
        <w:t>и обосновывающих материалов к муниципальной программе</w:t>
      </w:r>
    </w:p>
    <w:p w14:paraId="2E24ADC3" w14:textId="77777777" w:rsidR="006F18F2" w:rsidRPr="00980C37" w:rsidRDefault="006F18F2" w:rsidP="006F18F2">
      <w:pPr>
        <w:ind w:firstLine="708"/>
        <w:jc w:val="both"/>
        <w:rPr>
          <w:sz w:val="24"/>
          <w:szCs w:val="24"/>
        </w:rPr>
      </w:pPr>
      <w:r w:rsidRPr="00980C37">
        <w:rPr>
          <w:sz w:val="24"/>
          <w:szCs w:val="24"/>
        </w:rPr>
        <w:t>4.1. В подсистеме управления государственными программами формируются дополнительные и обосновывающие материалы муниципальной программы.</w:t>
      </w:r>
    </w:p>
    <w:p w14:paraId="502AE10A" w14:textId="77777777" w:rsidR="006F18F2" w:rsidRPr="00980C37" w:rsidRDefault="006F18F2" w:rsidP="006F18F2">
      <w:pPr>
        <w:ind w:firstLine="708"/>
        <w:jc w:val="both"/>
        <w:rPr>
          <w:sz w:val="24"/>
          <w:szCs w:val="24"/>
        </w:rPr>
      </w:pPr>
      <w:r w:rsidRPr="00980C37">
        <w:rPr>
          <w:sz w:val="24"/>
          <w:szCs w:val="24"/>
        </w:rPr>
        <w:t>Дополнительные и обосновывающие материалы формируются в аналитических целях и не подлежат утверждению.</w:t>
      </w:r>
    </w:p>
    <w:p w14:paraId="18081640" w14:textId="1BA6D7C7" w:rsidR="006F18F2" w:rsidRPr="00980C37" w:rsidRDefault="006F18F2" w:rsidP="006F18F2">
      <w:pPr>
        <w:ind w:firstLine="708"/>
        <w:jc w:val="both"/>
        <w:rPr>
          <w:sz w:val="24"/>
          <w:szCs w:val="24"/>
        </w:rPr>
      </w:pPr>
      <w:r w:rsidRPr="00980C37">
        <w:rPr>
          <w:sz w:val="24"/>
          <w:szCs w:val="24"/>
        </w:rPr>
        <w:t xml:space="preserve">Не допускается представление проекта муниципальной программы в отдел экономики администрации </w:t>
      </w:r>
      <w:r w:rsidR="00FE7ABB" w:rsidRPr="00980C37">
        <w:rPr>
          <w:sz w:val="24"/>
          <w:szCs w:val="24"/>
        </w:rPr>
        <w:t>Юринского</w:t>
      </w:r>
      <w:r w:rsidRPr="00980C37">
        <w:rPr>
          <w:sz w:val="24"/>
          <w:szCs w:val="24"/>
        </w:rPr>
        <w:t xml:space="preserve"> муниципального района Республики Марий Эл, финансовое управление администрации </w:t>
      </w:r>
      <w:r w:rsidR="00FE7ABB" w:rsidRPr="00980C37">
        <w:rPr>
          <w:sz w:val="24"/>
          <w:szCs w:val="24"/>
        </w:rPr>
        <w:t>Юринского</w:t>
      </w:r>
      <w:r w:rsidRPr="00980C37">
        <w:rPr>
          <w:sz w:val="24"/>
          <w:szCs w:val="24"/>
        </w:rPr>
        <w:t xml:space="preserve"> муниципального района Республики Марий Эл и </w:t>
      </w:r>
      <w:r w:rsidR="00AE0F06">
        <w:rPr>
          <w:sz w:val="24"/>
          <w:szCs w:val="24"/>
        </w:rPr>
        <w:t>Козиковску</w:t>
      </w:r>
      <w:r w:rsidR="00FF257C">
        <w:rPr>
          <w:sz w:val="24"/>
          <w:szCs w:val="24"/>
        </w:rPr>
        <w:t xml:space="preserve">ю сельскую </w:t>
      </w:r>
      <w:r w:rsidRPr="00980C37">
        <w:rPr>
          <w:sz w:val="24"/>
          <w:szCs w:val="24"/>
        </w:rPr>
        <w:t xml:space="preserve">администрацию </w:t>
      </w:r>
      <w:r w:rsidR="00FE7ABB" w:rsidRPr="00980C37">
        <w:rPr>
          <w:sz w:val="24"/>
          <w:szCs w:val="24"/>
        </w:rPr>
        <w:t>Юринского</w:t>
      </w:r>
      <w:r w:rsidRPr="00980C37">
        <w:rPr>
          <w:sz w:val="24"/>
          <w:szCs w:val="24"/>
        </w:rPr>
        <w:t xml:space="preserve"> муниципального района Республики Марий Эл без размещенных в системе управления государственными программами дополнительных и обосновывающих материалов.</w:t>
      </w:r>
    </w:p>
    <w:p w14:paraId="094A5205" w14:textId="77777777" w:rsidR="006F18F2" w:rsidRPr="00980C37" w:rsidRDefault="006F18F2" w:rsidP="006F18F2">
      <w:pPr>
        <w:ind w:firstLine="708"/>
        <w:jc w:val="both"/>
        <w:rPr>
          <w:sz w:val="24"/>
          <w:szCs w:val="24"/>
        </w:rPr>
      </w:pPr>
      <w:r w:rsidRPr="00980C37">
        <w:rPr>
          <w:sz w:val="24"/>
          <w:szCs w:val="24"/>
        </w:rPr>
        <w:t>4.2.</w:t>
      </w:r>
      <w:r w:rsidR="00FF257C">
        <w:rPr>
          <w:sz w:val="24"/>
          <w:szCs w:val="24"/>
        </w:rPr>
        <w:t xml:space="preserve"> </w:t>
      </w:r>
      <w:r w:rsidRPr="00980C37">
        <w:rPr>
          <w:sz w:val="24"/>
          <w:szCs w:val="24"/>
        </w:rPr>
        <w:t>Дополнительные и обосновывающие материалы к муниципальной программе (комплексной программе) содержат:</w:t>
      </w:r>
    </w:p>
    <w:p w14:paraId="03394936" w14:textId="77777777" w:rsidR="006F18F2" w:rsidRPr="00980C37" w:rsidRDefault="006F18F2" w:rsidP="006F18F2">
      <w:pPr>
        <w:ind w:firstLine="708"/>
        <w:jc w:val="both"/>
        <w:rPr>
          <w:sz w:val="24"/>
          <w:szCs w:val="24"/>
        </w:rPr>
      </w:pPr>
      <w:r w:rsidRPr="00980C37">
        <w:rPr>
          <w:sz w:val="24"/>
          <w:szCs w:val="24"/>
        </w:rPr>
        <w:t>а)</w:t>
      </w:r>
      <w:r w:rsidR="00FF257C">
        <w:rPr>
          <w:sz w:val="24"/>
          <w:szCs w:val="24"/>
        </w:rPr>
        <w:t xml:space="preserve"> </w:t>
      </w:r>
      <w:r w:rsidRPr="00980C37">
        <w:rPr>
          <w:sz w:val="24"/>
          <w:szCs w:val="24"/>
        </w:rPr>
        <w:t>сведения о порядке сбора информации и методике расчета показателей муниципальной программы;</w:t>
      </w:r>
    </w:p>
    <w:p w14:paraId="47BA435B" w14:textId="77777777" w:rsidR="006F18F2" w:rsidRPr="00980C37" w:rsidRDefault="006F18F2" w:rsidP="006F18F2">
      <w:pPr>
        <w:ind w:firstLine="708"/>
        <w:jc w:val="both"/>
        <w:rPr>
          <w:sz w:val="24"/>
          <w:szCs w:val="24"/>
        </w:rPr>
      </w:pPr>
      <w:r w:rsidRPr="00980C37">
        <w:rPr>
          <w:sz w:val="24"/>
          <w:szCs w:val="24"/>
        </w:rPr>
        <w:t>б)</w:t>
      </w:r>
      <w:r w:rsidR="00FF257C">
        <w:rPr>
          <w:sz w:val="24"/>
          <w:szCs w:val="24"/>
        </w:rPr>
        <w:t xml:space="preserve"> </w:t>
      </w:r>
      <w:r w:rsidRPr="00980C37">
        <w:rPr>
          <w:sz w:val="24"/>
          <w:szCs w:val="24"/>
        </w:rPr>
        <w:t>информацию об участии юридических лиц в реализации муниципальной программы (при необходимости);</w:t>
      </w:r>
    </w:p>
    <w:p w14:paraId="4FB6D061" w14:textId="77777777" w:rsidR="006F18F2" w:rsidRPr="00980C37" w:rsidRDefault="006F18F2" w:rsidP="006F18F2">
      <w:pPr>
        <w:ind w:firstLine="708"/>
        <w:jc w:val="both"/>
        <w:rPr>
          <w:sz w:val="24"/>
          <w:szCs w:val="24"/>
        </w:rPr>
      </w:pPr>
      <w:r w:rsidRPr="00980C37">
        <w:rPr>
          <w:sz w:val="24"/>
          <w:szCs w:val="24"/>
        </w:rPr>
        <w:t>в) помесячный план достижения показателей муниципальной программы в текущем финансовом году (при необходимости);</w:t>
      </w:r>
    </w:p>
    <w:p w14:paraId="3364ED4F" w14:textId="77777777" w:rsidR="006F18F2" w:rsidRPr="00980C37" w:rsidRDefault="006F18F2" w:rsidP="006F18F2">
      <w:pPr>
        <w:ind w:firstLine="708"/>
        <w:jc w:val="both"/>
        <w:rPr>
          <w:sz w:val="24"/>
          <w:szCs w:val="24"/>
        </w:rPr>
      </w:pPr>
      <w:r w:rsidRPr="00980C37">
        <w:rPr>
          <w:sz w:val="24"/>
          <w:szCs w:val="24"/>
        </w:rPr>
        <w:t>г)</w:t>
      </w:r>
      <w:r w:rsidR="00FF257C">
        <w:rPr>
          <w:sz w:val="24"/>
          <w:szCs w:val="24"/>
        </w:rPr>
        <w:t xml:space="preserve"> </w:t>
      </w:r>
      <w:r w:rsidRPr="00980C37">
        <w:rPr>
          <w:sz w:val="24"/>
          <w:szCs w:val="24"/>
        </w:rPr>
        <w:t>помесячный план достижения показателей комплекса процессных мероприятий в текущем финансовом году (при необходимости);</w:t>
      </w:r>
    </w:p>
    <w:p w14:paraId="41F0C1E5" w14:textId="77777777" w:rsidR="006F18F2" w:rsidRPr="00980C37" w:rsidRDefault="006F18F2" w:rsidP="006F18F2">
      <w:pPr>
        <w:ind w:firstLine="708"/>
        <w:jc w:val="both"/>
        <w:rPr>
          <w:sz w:val="24"/>
          <w:szCs w:val="24"/>
        </w:rPr>
      </w:pPr>
      <w:r w:rsidRPr="00980C37">
        <w:rPr>
          <w:sz w:val="24"/>
          <w:szCs w:val="24"/>
        </w:rPr>
        <w:t>д)</w:t>
      </w:r>
      <w:r w:rsidR="00FF257C">
        <w:rPr>
          <w:sz w:val="24"/>
          <w:szCs w:val="24"/>
        </w:rPr>
        <w:t xml:space="preserve"> </w:t>
      </w:r>
      <w:r w:rsidRPr="00980C37">
        <w:rPr>
          <w:sz w:val="24"/>
          <w:szCs w:val="24"/>
        </w:rPr>
        <w:t>помесячный план достижения мероприятий (результатов) комплекса процессных мероприятий в текущем финансовом году (при необходимости).</w:t>
      </w:r>
    </w:p>
    <w:p w14:paraId="4C4B51FF" w14:textId="18422381" w:rsidR="006F18F2" w:rsidRPr="00980C37" w:rsidRDefault="006F18F2" w:rsidP="006F18F2">
      <w:pPr>
        <w:ind w:firstLine="708"/>
        <w:jc w:val="both"/>
        <w:rPr>
          <w:sz w:val="24"/>
          <w:szCs w:val="24"/>
        </w:rPr>
      </w:pPr>
      <w:r w:rsidRPr="00980C37">
        <w:rPr>
          <w:sz w:val="24"/>
          <w:szCs w:val="24"/>
        </w:rPr>
        <w:t xml:space="preserve">В состав дополнительных и обосновывающих материалов могут быть включены иные материалы, формируемые в соответствии с решениями Правительства Российской Федерации, Правительства Республики Марий Эл, </w:t>
      </w:r>
      <w:r w:rsidR="00042AC0">
        <w:rPr>
          <w:sz w:val="24"/>
          <w:szCs w:val="24"/>
        </w:rPr>
        <w:t>Козиковской</w:t>
      </w:r>
      <w:r w:rsidR="00FF257C">
        <w:rPr>
          <w:sz w:val="24"/>
          <w:szCs w:val="24"/>
        </w:rPr>
        <w:t xml:space="preserve"> сельской </w:t>
      </w:r>
      <w:r w:rsidRPr="00980C37">
        <w:rPr>
          <w:sz w:val="24"/>
          <w:szCs w:val="24"/>
        </w:rPr>
        <w:t xml:space="preserve">администрации </w:t>
      </w:r>
      <w:r w:rsidR="00FE7ABB" w:rsidRPr="00980C37">
        <w:rPr>
          <w:sz w:val="24"/>
          <w:szCs w:val="24"/>
        </w:rPr>
        <w:t>Юринского</w:t>
      </w:r>
      <w:r w:rsidRPr="00980C37">
        <w:rPr>
          <w:sz w:val="24"/>
          <w:szCs w:val="24"/>
        </w:rPr>
        <w:t xml:space="preserve"> муниципального района Республики Марий Эл.</w:t>
      </w:r>
    </w:p>
    <w:p w14:paraId="00957B62" w14:textId="77777777" w:rsidR="006F18F2" w:rsidRPr="00980C37" w:rsidRDefault="006F18F2" w:rsidP="006F18F2">
      <w:pPr>
        <w:ind w:firstLine="708"/>
        <w:jc w:val="both"/>
        <w:rPr>
          <w:sz w:val="24"/>
          <w:szCs w:val="24"/>
        </w:rPr>
      </w:pPr>
      <w:r w:rsidRPr="00980C37">
        <w:rPr>
          <w:sz w:val="24"/>
          <w:szCs w:val="24"/>
        </w:rPr>
        <w:t>4.3. Сведения о порядке сбора информации и методике расчета значений показателей муниципальной программы приводятся по форме согласно приложению № 6 к настоящему Положению.</w:t>
      </w:r>
    </w:p>
    <w:p w14:paraId="01AB069E" w14:textId="77777777" w:rsidR="006F18F2" w:rsidRPr="00980C37" w:rsidRDefault="006F18F2" w:rsidP="006F18F2">
      <w:pPr>
        <w:ind w:firstLine="708"/>
        <w:jc w:val="both"/>
        <w:rPr>
          <w:sz w:val="24"/>
          <w:szCs w:val="24"/>
        </w:rPr>
      </w:pPr>
      <w:r w:rsidRPr="00980C37">
        <w:rPr>
          <w:sz w:val="24"/>
          <w:szCs w:val="24"/>
        </w:rPr>
        <w:t>4.4. Методика расчета показателей должна обеспечивать сопоставимость показателей, отражающих аналогичные наблюдаемые явления, объекты, процессы или их свойства (в том числе единство единиц измерения и периодичность расчетов).</w:t>
      </w:r>
    </w:p>
    <w:p w14:paraId="19298EBA" w14:textId="77777777" w:rsidR="006F18F2" w:rsidRPr="00980C37" w:rsidRDefault="006F18F2" w:rsidP="006F18F2">
      <w:pPr>
        <w:ind w:firstLine="708"/>
        <w:jc w:val="both"/>
        <w:rPr>
          <w:sz w:val="24"/>
          <w:szCs w:val="24"/>
        </w:rPr>
      </w:pPr>
      <w:r w:rsidRPr="00980C37">
        <w:rPr>
          <w:sz w:val="24"/>
          <w:szCs w:val="24"/>
        </w:rPr>
        <w:t xml:space="preserve">Формализация показателей муниципальной программы и установление их значений должны соотноситься с показателями национальных целей и документов стратегического </w:t>
      </w:r>
      <w:r w:rsidRPr="00980C37">
        <w:rPr>
          <w:sz w:val="24"/>
          <w:szCs w:val="24"/>
        </w:rPr>
        <w:lastRenderedPageBreak/>
        <w:t>планировани</w:t>
      </w:r>
      <w:r w:rsidR="00FF257C">
        <w:rPr>
          <w:sz w:val="24"/>
          <w:szCs w:val="24"/>
        </w:rPr>
        <w:t xml:space="preserve">я, обеспечивая преемственность </w:t>
      </w:r>
      <w:r w:rsidRPr="00980C37">
        <w:rPr>
          <w:sz w:val="24"/>
          <w:szCs w:val="24"/>
        </w:rPr>
        <w:t>в наименованиях показателей различных уровней и методик их расчетов.</w:t>
      </w:r>
    </w:p>
    <w:p w14:paraId="6A5544CD" w14:textId="77777777" w:rsidR="006F18F2" w:rsidRPr="00980C37" w:rsidRDefault="006F18F2" w:rsidP="006F18F2">
      <w:pPr>
        <w:ind w:firstLine="708"/>
        <w:jc w:val="both"/>
        <w:rPr>
          <w:sz w:val="24"/>
          <w:szCs w:val="24"/>
        </w:rPr>
      </w:pPr>
      <w:r w:rsidRPr="00980C37">
        <w:rPr>
          <w:sz w:val="24"/>
          <w:szCs w:val="24"/>
        </w:rPr>
        <w:t>Методика расчета показателя должна включать единый подход к сбору и представлению информации о выполнении показателей. Не допускается многовариантность методик расчетов и способов получения отчетных данных.</w:t>
      </w:r>
    </w:p>
    <w:p w14:paraId="643D6C1C" w14:textId="77777777" w:rsidR="006F18F2" w:rsidRPr="00980C37" w:rsidRDefault="006F18F2" w:rsidP="006F18F2">
      <w:pPr>
        <w:ind w:firstLine="708"/>
        <w:jc w:val="both"/>
        <w:rPr>
          <w:sz w:val="24"/>
          <w:szCs w:val="24"/>
        </w:rPr>
      </w:pPr>
      <w:r w:rsidRPr="00980C37">
        <w:rPr>
          <w:sz w:val="24"/>
          <w:szCs w:val="24"/>
        </w:rPr>
        <w:t>Показатели, рассчитанные по методикам, утвержденным ответственными исполнителями, соисполнителями, участниками муниципальных программ (комплексных программ), применяются только при отсутствии возможности получить данные на основе государственных (федеральных) статистических наблюдений, а также возможности применить показатели, рассчитанные по методикам, принятым международными организациями.</w:t>
      </w:r>
    </w:p>
    <w:p w14:paraId="23696B74" w14:textId="77777777" w:rsidR="006F18F2" w:rsidRPr="00980C37" w:rsidRDefault="006F18F2" w:rsidP="006F18F2">
      <w:pPr>
        <w:ind w:firstLine="708"/>
        <w:jc w:val="both"/>
        <w:rPr>
          <w:sz w:val="24"/>
          <w:szCs w:val="24"/>
        </w:rPr>
      </w:pPr>
      <w:r w:rsidRPr="00980C37">
        <w:rPr>
          <w:sz w:val="24"/>
          <w:szCs w:val="24"/>
        </w:rPr>
        <w:t xml:space="preserve">Соисполнители и участники муниципальной программы согласовывают методики расчета показателей муниципальной </w:t>
      </w:r>
      <w:r w:rsidRPr="00980C37">
        <w:rPr>
          <w:spacing w:val="-4"/>
          <w:sz w:val="24"/>
          <w:szCs w:val="24"/>
        </w:rPr>
        <w:t>программы и их структурных элементов с ответств</w:t>
      </w:r>
      <w:r w:rsidRPr="00980C37">
        <w:rPr>
          <w:sz w:val="24"/>
          <w:szCs w:val="24"/>
        </w:rPr>
        <w:t>енным исполнителем муниципальной программы.</w:t>
      </w:r>
    </w:p>
    <w:p w14:paraId="1E4C0F98" w14:textId="77777777" w:rsidR="006F18F2" w:rsidRPr="00980C37" w:rsidRDefault="006F18F2" w:rsidP="006F18F2">
      <w:pPr>
        <w:ind w:firstLine="708"/>
        <w:jc w:val="both"/>
        <w:rPr>
          <w:sz w:val="24"/>
          <w:szCs w:val="24"/>
        </w:rPr>
      </w:pPr>
      <w:r w:rsidRPr="00980C37">
        <w:rPr>
          <w:sz w:val="24"/>
          <w:szCs w:val="24"/>
        </w:rPr>
        <w:t xml:space="preserve">Методики расчета показателей муниципальных программ и их структурных элементов, подлежащие утверждению ответственными исполнителями, соисполнителями, участниками муниципальных программ, подлежат согласованию с отделом экономики администрации </w:t>
      </w:r>
      <w:r w:rsidR="00FE7ABB" w:rsidRPr="00980C37">
        <w:rPr>
          <w:sz w:val="24"/>
          <w:szCs w:val="24"/>
        </w:rPr>
        <w:t>Юринского</w:t>
      </w:r>
      <w:r w:rsidRPr="00980C37">
        <w:rPr>
          <w:sz w:val="24"/>
          <w:szCs w:val="24"/>
        </w:rPr>
        <w:t xml:space="preserve"> муниципального района Республики Марий Эл.</w:t>
      </w:r>
    </w:p>
    <w:p w14:paraId="66FEF483" w14:textId="77777777" w:rsidR="006F18F2" w:rsidRPr="00AE0F06" w:rsidRDefault="006F18F2" w:rsidP="006F18F2">
      <w:pPr>
        <w:ind w:firstLine="708"/>
        <w:jc w:val="both"/>
        <w:rPr>
          <w:sz w:val="24"/>
          <w:szCs w:val="24"/>
        </w:rPr>
      </w:pPr>
      <w:r w:rsidRPr="00AE0F06">
        <w:rPr>
          <w:sz w:val="24"/>
          <w:szCs w:val="24"/>
        </w:rPr>
        <w:t>Методики расчета показателей муниципальной программы должны быть утверждены до 31 декабря года, предшествующего году начала расчета показателя.</w:t>
      </w:r>
    </w:p>
    <w:p w14:paraId="5DF72B91" w14:textId="77777777" w:rsidR="006F18F2" w:rsidRPr="00980C37" w:rsidRDefault="006F18F2" w:rsidP="006F18F2">
      <w:pPr>
        <w:ind w:firstLine="708"/>
        <w:jc w:val="both"/>
        <w:rPr>
          <w:sz w:val="24"/>
          <w:szCs w:val="24"/>
        </w:rPr>
      </w:pPr>
      <w:r w:rsidRPr="00980C37">
        <w:rPr>
          <w:sz w:val="24"/>
          <w:szCs w:val="24"/>
        </w:rPr>
        <w:t>Не допускается изменение методик расчета показателей муниципальной программы за текущий год в течение текущего года.</w:t>
      </w:r>
    </w:p>
    <w:p w14:paraId="6E4F3BAE" w14:textId="77777777" w:rsidR="006F18F2" w:rsidRPr="00980C37" w:rsidRDefault="006F18F2" w:rsidP="006F18F2">
      <w:pPr>
        <w:ind w:firstLine="708"/>
        <w:jc w:val="both"/>
        <w:rPr>
          <w:sz w:val="24"/>
          <w:szCs w:val="24"/>
        </w:rPr>
      </w:pPr>
      <w:r w:rsidRPr="00980C37">
        <w:rPr>
          <w:sz w:val="24"/>
          <w:szCs w:val="24"/>
        </w:rPr>
        <w:t>Показатели муниципальной программы включаются в Федеральный план статистических работ.</w:t>
      </w:r>
    </w:p>
    <w:p w14:paraId="70B17287" w14:textId="77777777" w:rsidR="006F18F2" w:rsidRPr="00980C37" w:rsidRDefault="006F18F2" w:rsidP="006F18F2">
      <w:pPr>
        <w:ind w:firstLine="708"/>
        <w:jc w:val="both"/>
        <w:rPr>
          <w:sz w:val="24"/>
          <w:szCs w:val="24"/>
        </w:rPr>
      </w:pPr>
      <w:r w:rsidRPr="00980C37">
        <w:rPr>
          <w:sz w:val="24"/>
          <w:szCs w:val="24"/>
        </w:rPr>
        <w:t>Сведения о показателях, разрабатываемых в рамках работ, включенных в Федеральный план статистических работ, представляются по форме приложения № 6 к настоящему Положению.</w:t>
      </w:r>
    </w:p>
    <w:p w14:paraId="628389AB" w14:textId="77777777" w:rsidR="006F18F2" w:rsidRPr="00980C37" w:rsidRDefault="006F18F2" w:rsidP="006F18F2">
      <w:pPr>
        <w:ind w:firstLine="708"/>
        <w:jc w:val="both"/>
        <w:rPr>
          <w:sz w:val="24"/>
          <w:szCs w:val="24"/>
        </w:rPr>
      </w:pPr>
      <w:r w:rsidRPr="00980C37">
        <w:rPr>
          <w:sz w:val="24"/>
          <w:szCs w:val="24"/>
        </w:rPr>
        <w:t>По показателям, определяемым исходя из данных государственного (федерального) статистического наблюдения, указывается:</w:t>
      </w:r>
    </w:p>
    <w:p w14:paraId="6B456339" w14:textId="77777777" w:rsidR="006F18F2" w:rsidRPr="00980C37" w:rsidRDefault="006F18F2" w:rsidP="006F18F2">
      <w:pPr>
        <w:ind w:firstLine="708"/>
        <w:jc w:val="both"/>
        <w:rPr>
          <w:sz w:val="24"/>
          <w:szCs w:val="24"/>
        </w:rPr>
      </w:pPr>
      <w:r w:rsidRPr="00980C37">
        <w:rPr>
          <w:sz w:val="24"/>
          <w:szCs w:val="24"/>
        </w:rPr>
        <w:t>ссылка на соответствующий пункт (пункты) Федерального плана статистических работ;</w:t>
      </w:r>
    </w:p>
    <w:p w14:paraId="5FFC7672" w14:textId="77777777" w:rsidR="006F18F2" w:rsidRPr="00980C37" w:rsidRDefault="006F18F2" w:rsidP="006F18F2">
      <w:pPr>
        <w:ind w:firstLine="708"/>
        <w:jc w:val="both"/>
        <w:rPr>
          <w:sz w:val="24"/>
          <w:szCs w:val="24"/>
        </w:rPr>
      </w:pPr>
      <w:r w:rsidRPr="00980C37">
        <w:rPr>
          <w:sz w:val="24"/>
          <w:szCs w:val="24"/>
        </w:rPr>
        <w:t>субъект официального статистического учета, обеспечивающий выполнение работ по формированию официальной статистической информации по данному показателю;</w:t>
      </w:r>
    </w:p>
    <w:p w14:paraId="7358CD40" w14:textId="77777777" w:rsidR="006F18F2" w:rsidRPr="00980C37" w:rsidRDefault="006F18F2" w:rsidP="006F18F2">
      <w:pPr>
        <w:ind w:firstLine="708"/>
        <w:jc w:val="both"/>
        <w:rPr>
          <w:sz w:val="24"/>
          <w:szCs w:val="24"/>
        </w:rPr>
      </w:pPr>
      <w:r w:rsidRPr="00980C37">
        <w:rPr>
          <w:sz w:val="24"/>
          <w:szCs w:val="24"/>
        </w:rPr>
        <w:t>реквизиты нормативного правового акта, которым утверждены формы отчетности, используемые при формировании статистического показателя;</w:t>
      </w:r>
    </w:p>
    <w:p w14:paraId="30C70849" w14:textId="77777777" w:rsidR="006F18F2" w:rsidRPr="00980C37" w:rsidRDefault="006F18F2" w:rsidP="006F18F2">
      <w:pPr>
        <w:ind w:firstLine="708"/>
        <w:jc w:val="both"/>
        <w:rPr>
          <w:sz w:val="24"/>
          <w:szCs w:val="24"/>
        </w:rPr>
      </w:pPr>
      <w:r w:rsidRPr="00980C37">
        <w:rPr>
          <w:sz w:val="24"/>
          <w:szCs w:val="24"/>
        </w:rPr>
        <w:t>срок представления годовой отчетной информации.</w:t>
      </w:r>
    </w:p>
    <w:p w14:paraId="5E95B20F" w14:textId="77777777" w:rsidR="006F18F2" w:rsidRPr="00980C37" w:rsidRDefault="006F18F2" w:rsidP="006F18F2">
      <w:pPr>
        <w:ind w:firstLine="708"/>
        <w:jc w:val="both"/>
        <w:rPr>
          <w:sz w:val="24"/>
          <w:szCs w:val="24"/>
        </w:rPr>
      </w:pPr>
      <w:r w:rsidRPr="00980C37">
        <w:rPr>
          <w:sz w:val="24"/>
          <w:szCs w:val="24"/>
        </w:rPr>
        <w:t>Если показатель рассчитывается по методикам, принятым международными организациями, в составе дополнительных и обосновывающих материалов к проекту муниципальной программы приводятся методика расчета данного показателя (в случае ее наличия в открытом доступе) и ссылка на открытый источник публикации показателя.</w:t>
      </w:r>
    </w:p>
    <w:p w14:paraId="2FDCC59D" w14:textId="77777777" w:rsidR="006F18F2" w:rsidRPr="00980C37" w:rsidRDefault="006F18F2" w:rsidP="006F18F2">
      <w:pPr>
        <w:ind w:firstLine="708"/>
        <w:jc w:val="both"/>
        <w:rPr>
          <w:sz w:val="24"/>
          <w:szCs w:val="24"/>
        </w:rPr>
      </w:pPr>
      <w:r w:rsidRPr="00980C37">
        <w:rPr>
          <w:sz w:val="24"/>
          <w:szCs w:val="24"/>
        </w:rPr>
        <w:t>Если показатель не входит в состав данных официальной статистики или рассчитывается на основе данных государственного (федерального) статистического наблюдения, по определенной методике (формуле), в составе дополнительных и обосновывающих материалов к проекту муниципальной программы приводятся сведения о порядке сбора информации и методике расчета показателя муниципальной программы по форме согласно приложению № 5 к настоящему Положению.</w:t>
      </w:r>
    </w:p>
    <w:p w14:paraId="4395DB8C" w14:textId="77777777" w:rsidR="006F18F2" w:rsidRPr="00980C37" w:rsidRDefault="006F18F2" w:rsidP="006F18F2">
      <w:pPr>
        <w:ind w:firstLine="708"/>
        <w:jc w:val="both"/>
        <w:rPr>
          <w:sz w:val="24"/>
          <w:szCs w:val="24"/>
        </w:rPr>
      </w:pPr>
      <w:r w:rsidRPr="00980C37">
        <w:rPr>
          <w:sz w:val="24"/>
          <w:szCs w:val="24"/>
        </w:rPr>
        <w:t>Алгоритм формирования показателя представляет собой методику количественного (формульного) исчисления показателя и необходимые пояснения к ней с указанием базовых показателей, используемые в формуле.</w:t>
      </w:r>
    </w:p>
    <w:p w14:paraId="67145695" w14:textId="77777777" w:rsidR="006F18F2" w:rsidRPr="00980C37" w:rsidRDefault="006F18F2" w:rsidP="006F18F2">
      <w:pPr>
        <w:ind w:firstLine="708"/>
        <w:jc w:val="both"/>
        <w:rPr>
          <w:sz w:val="24"/>
          <w:szCs w:val="24"/>
        </w:rPr>
      </w:pPr>
      <w:r w:rsidRPr="00980C37">
        <w:rPr>
          <w:sz w:val="24"/>
          <w:szCs w:val="24"/>
        </w:rPr>
        <w:t>Пояснения к показателю должны отражать методические рекомендации по сбору, обработке, интерпретации значений показателя.</w:t>
      </w:r>
    </w:p>
    <w:p w14:paraId="124A9256" w14:textId="77777777" w:rsidR="006F18F2" w:rsidRPr="00980C37" w:rsidRDefault="006F18F2" w:rsidP="006F18F2">
      <w:pPr>
        <w:ind w:firstLine="708"/>
        <w:jc w:val="both"/>
        <w:rPr>
          <w:sz w:val="24"/>
          <w:szCs w:val="24"/>
        </w:rPr>
      </w:pPr>
      <w:r w:rsidRPr="00980C37">
        <w:rPr>
          <w:sz w:val="24"/>
          <w:szCs w:val="24"/>
        </w:rPr>
        <w:t>Пояснения к показателю включают текст методики сбора и обработки данных, а также ссылки на формы сбора и указания по их заполнению. Сведения о порядке сбора данных приводятся в разрезе базовых показателей.</w:t>
      </w:r>
    </w:p>
    <w:p w14:paraId="51DC988D" w14:textId="77777777" w:rsidR="006F18F2" w:rsidRPr="00980C37" w:rsidRDefault="006F18F2" w:rsidP="006F18F2">
      <w:pPr>
        <w:ind w:firstLine="708"/>
        <w:jc w:val="both"/>
        <w:rPr>
          <w:sz w:val="24"/>
          <w:szCs w:val="24"/>
        </w:rPr>
      </w:pPr>
      <w:r w:rsidRPr="00980C37">
        <w:rPr>
          <w:sz w:val="24"/>
          <w:szCs w:val="24"/>
        </w:rPr>
        <w:t>Предлагаемый показатель должен являться количественной характеристикой результата достижения цели муниципальной программы или реализации структурного элемента.</w:t>
      </w:r>
    </w:p>
    <w:p w14:paraId="16D5329D" w14:textId="77777777" w:rsidR="006F18F2" w:rsidRPr="00980C37" w:rsidRDefault="006F18F2" w:rsidP="006F18F2">
      <w:pPr>
        <w:ind w:firstLine="708"/>
        <w:jc w:val="both"/>
        <w:rPr>
          <w:sz w:val="24"/>
          <w:szCs w:val="24"/>
        </w:rPr>
      </w:pPr>
      <w:r w:rsidRPr="00980C37">
        <w:rPr>
          <w:sz w:val="24"/>
          <w:szCs w:val="24"/>
        </w:rPr>
        <w:t>Единица измерения показателя (индикатора) выбирается из ОКЕИ.</w:t>
      </w:r>
    </w:p>
    <w:p w14:paraId="0C037F44" w14:textId="77777777" w:rsidR="006F18F2" w:rsidRPr="00980C37" w:rsidRDefault="006F18F2" w:rsidP="006F18F2">
      <w:pPr>
        <w:ind w:firstLine="708"/>
        <w:jc w:val="both"/>
        <w:rPr>
          <w:sz w:val="24"/>
          <w:szCs w:val="24"/>
        </w:rPr>
      </w:pPr>
      <w:r w:rsidRPr="00980C37">
        <w:rPr>
          <w:sz w:val="24"/>
          <w:szCs w:val="24"/>
        </w:rPr>
        <w:t xml:space="preserve">Для показателя указываются периодичность (годовая, квартальная, месячная) и вид </w:t>
      </w:r>
      <w:r w:rsidRPr="00980C37">
        <w:rPr>
          <w:sz w:val="24"/>
          <w:szCs w:val="24"/>
        </w:rPr>
        <w:lastRenderedPageBreak/>
        <w:t>временной характеристики (за отчетный период, на начало отчетного периода, на конец периода, на конкретную дату).</w:t>
      </w:r>
    </w:p>
    <w:p w14:paraId="7D35F917" w14:textId="77777777" w:rsidR="006F18F2" w:rsidRPr="00980C37" w:rsidRDefault="006F18F2" w:rsidP="006F18F2">
      <w:pPr>
        <w:ind w:firstLine="708"/>
        <w:jc w:val="both"/>
        <w:rPr>
          <w:sz w:val="24"/>
          <w:szCs w:val="24"/>
        </w:rPr>
      </w:pPr>
      <w:r w:rsidRPr="00980C37">
        <w:rPr>
          <w:sz w:val="24"/>
          <w:szCs w:val="24"/>
        </w:rPr>
        <w:t>4.5. В случае участия юридических лиц в реализации муниципальной программы формируется информация по форме согласно приложению №</w:t>
      </w:r>
      <w:r w:rsidRPr="00980C37">
        <w:rPr>
          <w:sz w:val="24"/>
          <w:szCs w:val="24"/>
          <w:lang w:val="en-US"/>
        </w:rPr>
        <w:t> </w:t>
      </w:r>
      <w:r w:rsidRPr="00980C37">
        <w:rPr>
          <w:sz w:val="24"/>
          <w:szCs w:val="24"/>
        </w:rPr>
        <w:t>7 к настоящему Положению, которая содержит в том числе:</w:t>
      </w:r>
    </w:p>
    <w:p w14:paraId="1AA1D9B3" w14:textId="77777777" w:rsidR="006F18F2" w:rsidRPr="00980C37" w:rsidRDefault="006F18F2" w:rsidP="006F18F2">
      <w:pPr>
        <w:ind w:firstLine="708"/>
        <w:jc w:val="both"/>
        <w:rPr>
          <w:sz w:val="24"/>
          <w:szCs w:val="24"/>
        </w:rPr>
      </w:pPr>
      <w:r w:rsidRPr="00980C37">
        <w:rPr>
          <w:sz w:val="24"/>
          <w:szCs w:val="24"/>
        </w:rPr>
        <w:t>наименование юридического лица, участвующего в реализации муниципальной программы;</w:t>
      </w:r>
    </w:p>
    <w:p w14:paraId="4E2962B2" w14:textId="77777777" w:rsidR="006F18F2" w:rsidRPr="00980C37" w:rsidRDefault="006F18F2" w:rsidP="006F18F2">
      <w:pPr>
        <w:ind w:firstLine="708"/>
        <w:jc w:val="both"/>
        <w:rPr>
          <w:sz w:val="24"/>
          <w:szCs w:val="24"/>
        </w:rPr>
      </w:pPr>
      <w:r w:rsidRPr="00980C37">
        <w:rPr>
          <w:sz w:val="24"/>
          <w:szCs w:val="24"/>
        </w:rPr>
        <w:t>оценку объемов финансового обеспечения участия юридических лиц по годам реализации муниципальной программы;</w:t>
      </w:r>
    </w:p>
    <w:p w14:paraId="24BC291F" w14:textId="77777777" w:rsidR="006F18F2" w:rsidRPr="00980C37" w:rsidRDefault="006F18F2" w:rsidP="006F18F2">
      <w:pPr>
        <w:ind w:firstLine="708"/>
        <w:jc w:val="both"/>
        <w:rPr>
          <w:sz w:val="24"/>
          <w:szCs w:val="24"/>
        </w:rPr>
      </w:pPr>
      <w:r w:rsidRPr="00980C37">
        <w:rPr>
          <w:sz w:val="24"/>
          <w:szCs w:val="24"/>
        </w:rPr>
        <w:t>наименование и реквизиты документа, на основании которого осуществляются соответствующие расходы (соглашение, договор, иное решение учредителей).</w:t>
      </w:r>
    </w:p>
    <w:p w14:paraId="618257A9" w14:textId="77777777" w:rsidR="006F18F2" w:rsidRPr="00980C37" w:rsidRDefault="006F18F2" w:rsidP="006F18F2">
      <w:pPr>
        <w:ind w:firstLine="708"/>
        <w:jc w:val="both"/>
        <w:rPr>
          <w:sz w:val="24"/>
          <w:szCs w:val="24"/>
        </w:rPr>
      </w:pPr>
      <w:r w:rsidRPr="00980C37">
        <w:rPr>
          <w:sz w:val="24"/>
          <w:szCs w:val="24"/>
        </w:rPr>
        <w:t>4.6. Помесячный план достижения показателей муниципальной программы в текущем финансовом году приводится при необходимости по форме таблицы 1 приложения № 8 к настоящему Положению.</w:t>
      </w:r>
    </w:p>
    <w:p w14:paraId="6069E095" w14:textId="77777777" w:rsidR="006F18F2" w:rsidRPr="00980C37" w:rsidRDefault="006F18F2" w:rsidP="006F18F2">
      <w:pPr>
        <w:ind w:firstLine="708"/>
        <w:jc w:val="both"/>
        <w:rPr>
          <w:sz w:val="24"/>
          <w:szCs w:val="24"/>
        </w:rPr>
      </w:pPr>
      <w:r w:rsidRPr="00980C37">
        <w:rPr>
          <w:sz w:val="24"/>
          <w:szCs w:val="24"/>
        </w:rPr>
        <w:t>Помесячный план достижения показателей комплекса процессных мероприятий в текущем финансовом году приводится при необходимости по форме таблицы 2 приложения № 8 к настоящему Положению.</w:t>
      </w:r>
    </w:p>
    <w:p w14:paraId="58D9AD70" w14:textId="77777777" w:rsidR="006F18F2" w:rsidRPr="00980C37" w:rsidRDefault="006F18F2" w:rsidP="0044474B">
      <w:pPr>
        <w:spacing w:after="240"/>
        <w:ind w:firstLine="708"/>
        <w:jc w:val="both"/>
        <w:rPr>
          <w:sz w:val="24"/>
          <w:szCs w:val="24"/>
        </w:rPr>
      </w:pPr>
      <w:r w:rsidRPr="00980C37">
        <w:rPr>
          <w:sz w:val="24"/>
          <w:szCs w:val="24"/>
        </w:rPr>
        <w:t>Помесячный план достижения мероприятий (результатов) комплекса процессных мероприятий в текущем финансовом году указывается при необходимости по форме таблицы 3 приложения № 8 к настоящему Положению.</w:t>
      </w:r>
    </w:p>
    <w:p w14:paraId="31DF7E73" w14:textId="77777777" w:rsidR="006F18F2" w:rsidRPr="00980C37" w:rsidRDefault="006F18F2" w:rsidP="00E0260E">
      <w:pPr>
        <w:spacing w:after="240"/>
        <w:jc w:val="center"/>
        <w:rPr>
          <w:b/>
          <w:sz w:val="24"/>
          <w:szCs w:val="24"/>
        </w:rPr>
      </w:pPr>
      <w:r w:rsidRPr="00980C37">
        <w:rPr>
          <w:b/>
          <w:sz w:val="24"/>
          <w:szCs w:val="24"/>
        </w:rPr>
        <w:t>V. Финансовое обеспечение реализации муниципаль</w:t>
      </w:r>
      <w:r w:rsidR="0044474B" w:rsidRPr="00980C37">
        <w:rPr>
          <w:b/>
          <w:sz w:val="24"/>
          <w:szCs w:val="24"/>
        </w:rPr>
        <w:t>ных программ</w:t>
      </w:r>
    </w:p>
    <w:p w14:paraId="6602D6AB" w14:textId="5B7EB916" w:rsidR="006F18F2" w:rsidRPr="00980C37" w:rsidRDefault="006F18F2" w:rsidP="006F18F2">
      <w:pPr>
        <w:ind w:firstLine="708"/>
        <w:jc w:val="both"/>
        <w:rPr>
          <w:sz w:val="24"/>
          <w:szCs w:val="24"/>
        </w:rPr>
      </w:pPr>
      <w:r w:rsidRPr="00980C37">
        <w:rPr>
          <w:sz w:val="24"/>
          <w:szCs w:val="24"/>
        </w:rPr>
        <w:t>5.1.</w:t>
      </w:r>
      <w:r w:rsidR="003A2A3E">
        <w:rPr>
          <w:sz w:val="24"/>
          <w:szCs w:val="24"/>
        </w:rPr>
        <w:t xml:space="preserve"> </w:t>
      </w:r>
      <w:r w:rsidRPr="00980C37">
        <w:rPr>
          <w:sz w:val="24"/>
          <w:szCs w:val="24"/>
        </w:rPr>
        <w:t>Параметры финансового обеспечения муниципальных программ на период их действия планируются исходя из необходимости достижения целей и приоритетов социально</w:t>
      </w:r>
      <w:r w:rsidR="005C3480" w:rsidRPr="00980C37">
        <w:rPr>
          <w:sz w:val="24"/>
          <w:szCs w:val="24"/>
        </w:rPr>
        <w:t>–</w:t>
      </w:r>
      <w:r w:rsidRPr="00980C37">
        <w:rPr>
          <w:sz w:val="24"/>
          <w:szCs w:val="24"/>
        </w:rPr>
        <w:t xml:space="preserve">экономического развития </w:t>
      </w:r>
      <w:r w:rsidR="00042AC0">
        <w:rPr>
          <w:sz w:val="24"/>
          <w:szCs w:val="24"/>
        </w:rPr>
        <w:t>Козиковского</w:t>
      </w:r>
      <w:r w:rsidR="003A2A3E">
        <w:rPr>
          <w:sz w:val="24"/>
          <w:szCs w:val="24"/>
        </w:rPr>
        <w:t xml:space="preserve"> сельского поселения </w:t>
      </w:r>
      <w:r w:rsidR="00FE7ABB" w:rsidRPr="00980C37">
        <w:rPr>
          <w:sz w:val="24"/>
          <w:szCs w:val="24"/>
        </w:rPr>
        <w:t>Юринского</w:t>
      </w:r>
      <w:r w:rsidRPr="00980C37">
        <w:rPr>
          <w:sz w:val="24"/>
          <w:szCs w:val="24"/>
        </w:rPr>
        <w:t xml:space="preserve"> муниципального района Республики Марий Эл.</w:t>
      </w:r>
    </w:p>
    <w:p w14:paraId="15F2569C" w14:textId="77777777" w:rsidR="006F18F2" w:rsidRPr="00980C37" w:rsidRDefault="006F18F2" w:rsidP="006F18F2">
      <w:pPr>
        <w:ind w:firstLine="708"/>
        <w:jc w:val="both"/>
        <w:rPr>
          <w:sz w:val="24"/>
          <w:szCs w:val="24"/>
        </w:rPr>
      </w:pPr>
      <w:r w:rsidRPr="00980C37">
        <w:rPr>
          <w:sz w:val="24"/>
          <w:szCs w:val="24"/>
        </w:rPr>
        <w:t>5.2.</w:t>
      </w:r>
      <w:r w:rsidR="003A2A3E">
        <w:rPr>
          <w:sz w:val="24"/>
          <w:szCs w:val="24"/>
        </w:rPr>
        <w:t xml:space="preserve"> </w:t>
      </w:r>
      <w:r w:rsidRPr="00980C37">
        <w:rPr>
          <w:sz w:val="24"/>
          <w:szCs w:val="24"/>
        </w:rPr>
        <w:t>Источниками финансового обеспечения муниципальной программы являются:</w:t>
      </w:r>
    </w:p>
    <w:p w14:paraId="0CF15526" w14:textId="41EFCB4D" w:rsidR="006F18F2" w:rsidRPr="00980C37" w:rsidRDefault="006F18F2" w:rsidP="006F18F2">
      <w:pPr>
        <w:ind w:firstLine="708"/>
        <w:jc w:val="both"/>
        <w:rPr>
          <w:sz w:val="24"/>
          <w:szCs w:val="24"/>
        </w:rPr>
      </w:pPr>
      <w:r w:rsidRPr="00980C37">
        <w:rPr>
          <w:sz w:val="24"/>
          <w:szCs w:val="24"/>
        </w:rPr>
        <w:t>а)</w:t>
      </w:r>
      <w:r w:rsidR="003A2A3E">
        <w:rPr>
          <w:sz w:val="24"/>
          <w:szCs w:val="24"/>
        </w:rPr>
        <w:t xml:space="preserve"> </w:t>
      </w:r>
      <w:r w:rsidRPr="00980C37">
        <w:rPr>
          <w:sz w:val="24"/>
          <w:szCs w:val="24"/>
        </w:rPr>
        <w:t>бюджетные ассигнования бюджета</w:t>
      </w:r>
      <w:r w:rsidR="003A2A3E">
        <w:rPr>
          <w:sz w:val="24"/>
          <w:szCs w:val="24"/>
        </w:rPr>
        <w:t xml:space="preserve"> </w:t>
      </w:r>
      <w:r w:rsidR="00042AC0">
        <w:rPr>
          <w:sz w:val="24"/>
          <w:szCs w:val="24"/>
        </w:rPr>
        <w:t>Козиковского</w:t>
      </w:r>
      <w:r w:rsidR="003A2A3E">
        <w:rPr>
          <w:sz w:val="24"/>
          <w:szCs w:val="24"/>
        </w:rPr>
        <w:t xml:space="preserve"> сельского поселения </w:t>
      </w:r>
      <w:r w:rsidR="00FE7ABB" w:rsidRPr="00980C37">
        <w:rPr>
          <w:sz w:val="24"/>
          <w:szCs w:val="24"/>
        </w:rPr>
        <w:t>Юринского</w:t>
      </w:r>
      <w:r w:rsidRPr="00980C37">
        <w:rPr>
          <w:sz w:val="24"/>
          <w:szCs w:val="24"/>
        </w:rPr>
        <w:t xml:space="preserve"> муниципального района Республики Марий Эл, включающие в том числе межбюджетные трансферты, предоставляемые из республиканского бюджета</w:t>
      </w:r>
      <w:r w:rsidR="003A2A3E">
        <w:rPr>
          <w:sz w:val="24"/>
          <w:szCs w:val="24"/>
        </w:rPr>
        <w:t xml:space="preserve"> Республики Марий Эл, бюджета</w:t>
      </w:r>
      <w:r w:rsidRPr="00980C37">
        <w:rPr>
          <w:sz w:val="24"/>
          <w:szCs w:val="24"/>
        </w:rPr>
        <w:t xml:space="preserve"> </w:t>
      </w:r>
      <w:r w:rsidR="00FE7ABB" w:rsidRPr="00980C37">
        <w:rPr>
          <w:sz w:val="24"/>
          <w:szCs w:val="24"/>
        </w:rPr>
        <w:t>Юринского</w:t>
      </w:r>
      <w:r w:rsidRPr="00980C37">
        <w:rPr>
          <w:sz w:val="24"/>
          <w:szCs w:val="24"/>
        </w:rPr>
        <w:t xml:space="preserve"> муниципального района Республики Марий Эл;</w:t>
      </w:r>
    </w:p>
    <w:p w14:paraId="215C484E" w14:textId="77777777" w:rsidR="006F18F2" w:rsidRPr="00980C37" w:rsidRDefault="006F18F2" w:rsidP="006F18F2">
      <w:pPr>
        <w:ind w:firstLine="708"/>
        <w:jc w:val="both"/>
        <w:rPr>
          <w:sz w:val="24"/>
          <w:szCs w:val="24"/>
        </w:rPr>
      </w:pPr>
      <w:r w:rsidRPr="00980C37">
        <w:rPr>
          <w:sz w:val="24"/>
          <w:szCs w:val="24"/>
        </w:rPr>
        <w:t>б) внебюджетные источники.</w:t>
      </w:r>
    </w:p>
    <w:p w14:paraId="6C4EA655" w14:textId="49230C7C" w:rsidR="006F18F2" w:rsidRPr="00980C37" w:rsidRDefault="006F18F2" w:rsidP="006F18F2">
      <w:pPr>
        <w:ind w:firstLine="708"/>
        <w:jc w:val="both"/>
        <w:rPr>
          <w:sz w:val="24"/>
          <w:szCs w:val="24"/>
        </w:rPr>
      </w:pPr>
      <w:r w:rsidRPr="00980C37">
        <w:rPr>
          <w:sz w:val="24"/>
          <w:szCs w:val="24"/>
        </w:rPr>
        <w:t xml:space="preserve">5.3. Финансовое обеспечение реализации муниципальных программ в части расходных обязательств </w:t>
      </w:r>
      <w:r w:rsidR="00042AC0">
        <w:rPr>
          <w:sz w:val="24"/>
          <w:szCs w:val="24"/>
        </w:rPr>
        <w:t>Козиковского</w:t>
      </w:r>
      <w:r w:rsidR="003A2A3E">
        <w:rPr>
          <w:sz w:val="24"/>
          <w:szCs w:val="24"/>
        </w:rPr>
        <w:t xml:space="preserve"> сельского поселения </w:t>
      </w:r>
      <w:r w:rsidR="00FE7ABB" w:rsidRPr="00980C37">
        <w:rPr>
          <w:sz w:val="24"/>
          <w:szCs w:val="24"/>
        </w:rPr>
        <w:t>Юринского</w:t>
      </w:r>
      <w:r w:rsidR="003A2A3E">
        <w:rPr>
          <w:sz w:val="24"/>
          <w:szCs w:val="24"/>
        </w:rPr>
        <w:t xml:space="preserve"> </w:t>
      </w:r>
      <w:r w:rsidRPr="00980C37">
        <w:rPr>
          <w:sz w:val="24"/>
          <w:szCs w:val="24"/>
        </w:rPr>
        <w:t>муниципального района осуществляется за счет бюджетных ассигнований бюджета</w:t>
      </w:r>
      <w:r w:rsidR="003A2A3E">
        <w:rPr>
          <w:sz w:val="24"/>
          <w:szCs w:val="24"/>
        </w:rPr>
        <w:t xml:space="preserve"> </w:t>
      </w:r>
      <w:r w:rsidR="00042AC0">
        <w:rPr>
          <w:sz w:val="24"/>
          <w:szCs w:val="24"/>
        </w:rPr>
        <w:t>Козиковского</w:t>
      </w:r>
      <w:r w:rsidR="003A2A3E">
        <w:rPr>
          <w:sz w:val="24"/>
          <w:szCs w:val="24"/>
        </w:rPr>
        <w:t xml:space="preserve"> сельского поселения </w:t>
      </w:r>
      <w:r w:rsidR="00FE7ABB" w:rsidRPr="00980C37">
        <w:rPr>
          <w:sz w:val="24"/>
          <w:szCs w:val="24"/>
        </w:rPr>
        <w:t>Юринского</w:t>
      </w:r>
      <w:r w:rsidR="003A2A3E">
        <w:rPr>
          <w:sz w:val="24"/>
          <w:szCs w:val="24"/>
        </w:rPr>
        <w:t xml:space="preserve"> </w:t>
      </w:r>
      <w:r w:rsidRPr="00980C37">
        <w:rPr>
          <w:sz w:val="24"/>
          <w:szCs w:val="24"/>
        </w:rPr>
        <w:t>муниципального района</w:t>
      </w:r>
    </w:p>
    <w:p w14:paraId="20500E75" w14:textId="20D95078" w:rsidR="006F18F2" w:rsidRPr="00980C37" w:rsidRDefault="006F18F2" w:rsidP="006F18F2">
      <w:pPr>
        <w:ind w:firstLine="708"/>
        <w:jc w:val="both"/>
        <w:rPr>
          <w:sz w:val="24"/>
          <w:szCs w:val="24"/>
        </w:rPr>
      </w:pPr>
      <w:r w:rsidRPr="00980C37">
        <w:rPr>
          <w:sz w:val="24"/>
          <w:szCs w:val="24"/>
        </w:rPr>
        <w:t xml:space="preserve">Распределение бюджетных ассигнований на реализацию муниципальных программ утверждается Решением Собрания депутатов </w:t>
      </w:r>
      <w:r w:rsidR="00042AC0">
        <w:rPr>
          <w:sz w:val="24"/>
          <w:szCs w:val="24"/>
        </w:rPr>
        <w:t>Козиковского</w:t>
      </w:r>
      <w:r w:rsidR="003A2A3E">
        <w:rPr>
          <w:sz w:val="24"/>
          <w:szCs w:val="24"/>
        </w:rPr>
        <w:t xml:space="preserve"> сельского поселения </w:t>
      </w:r>
      <w:r w:rsidR="00FE7ABB" w:rsidRPr="00980C37">
        <w:rPr>
          <w:sz w:val="24"/>
          <w:szCs w:val="24"/>
        </w:rPr>
        <w:t>Юринского</w:t>
      </w:r>
      <w:r w:rsidRPr="00980C37">
        <w:rPr>
          <w:sz w:val="24"/>
          <w:szCs w:val="24"/>
        </w:rPr>
        <w:t xml:space="preserve"> муниципального района Республики Марий Эл</w:t>
      </w:r>
      <w:r w:rsidR="003A2A3E">
        <w:rPr>
          <w:sz w:val="24"/>
          <w:szCs w:val="24"/>
        </w:rPr>
        <w:t xml:space="preserve"> </w:t>
      </w:r>
      <w:r w:rsidRPr="00980C37">
        <w:rPr>
          <w:sz w:val="24"/>
          <w:szCs w:val="24"/>
        </w:rPr>
        <w:t xml:space="preserve">о бюджете </w:t>
      </w:r>
      <w:r w:rsidR="00042AC0">
        <w:rPr>
          <w:sz w:val="24"/>
          <w:szCs w:val="24"/>
        </w:rPr>
        <w:t>Козиковского</w:t>
      </w:r>
      <w:r w:rsidR="003A2A3E">
        <w:rPr>
          <w:sz w:val="24"/>
          <w:szCs w:val="24"/>
        </w:rPr>
        <w:t xml:space="preserve"> сельского поселения </w:t>
      </w:r>
      <w:r w:rsidR="00FE7ABB" w:rsidRPr="00980C37">
        <w:rPr>
          <w:sz w:val="24"/>
          <w:szCs w:val="24"/>
        </w:rPr>
        <w:t>Юринского</w:t>
      </w:r>
      <w:r w:rsidRPr="00980C37">
        <w:rPr>
          <w:sz w:val="24"/>
          <w:szCs w:val="24"/>
        </w:rPr>
        <w:t xml:space="preserve"> муниципального района Республики Марий Эл</w:t>
      </w:r>
      <w:r w:rsidR="003A2A3E">
        <w:rPr>
          <w:sz w:val="24"/>
          <w:szCs w:val="24"/>
        </w:rPr>
        <w:t xml:space="preserve"> </w:t>
      </w:r>
      <w:r w:rsidRPr="00980C37">
        <w:rPr>
          <w:sz w:val="24"/>
          <w:szCs w:val="24"/>
        </w:rPr>
        <w:t>на очередной финансовый год и на плановый период.</w:t>
      </w:r>
    </w:p>
    <w:p w14:paraId="3A47507B" w14:textId="77777777" w:rsidR="006F18F2" w:rsidRPr="00980C37" w:rsidRDefault="006F18F2" w:rsidP="006F18F2">
      <w:pPr>
        <w:ind w:firstLine="708"/>
        <w:jc w:val="both"/>
        <w:rPr>
          <w:sz w:val="24"/>
          <w:szCs w:val="24"/>
        </w:rPr>
      </w:pPr>
      <w:r w:rsidRPr="00980C37">
        <w:rPr>
          <w:sz w:val="24"/>
          <w:szCs w:val="24"/>
        </w:rPr>
        <w:t>5.4.</w:t>
      </w:r>
      <w:r w:rsidR="003A2A3E">
        <w:rPr>
          <w:sz w:val="24"/>
          <w:szCs w:val="24"/>
        </w:rPr>
        <w:t xml:space="preserve"> </w:t>
      </w:r>
      <w:r w:rsidRPr="00980C37">
        <w:rPr>
          <w:sz w:val="24"/>
          <w:szCs w:val="24"/>
        </w:rPr>
        <w:t>Параметры финансового обеспечения в паспорте муниципальной программы приводятся в разрезе источников финансирования, определенных пунктом</w:t>
      </w:r>
      <w:r w:rsidR="003A2A3E">
        <w:rPr>
          <w:sz w:val="24"/>
          <w:szCs w:val="24"/>
        </w:rPr>
        <w:t xml:space="preserve"> </w:t>
      </w:r>
      <w:r w:rsidRPr="00980C37">
        <w:rPr>
          <w:sz w:val="24"/>
          <w:szCs w:val="24"/>
        </w:rPr>
        <w:t>5.2 настоящего Положения, по годам реализации в целом по такой программе, а также с детализацией по ее структурным элементам.</w:t>
      </w:r>
    </w:p>
    <w:p w14:paraId="5CE75E71" w14:textId="77777777" w:rsidR="006F18F2" w:rsidRPr="00980C37" w:rsidRDefault="006F18F2" w:rsidP="006F18F2">
      <w:pPr>
        <w:ind w:firstLine="708"/>
        <w:jc w:val="both"/>
        <w:rPr>
          <w:sz w:val="24"/>
          <w:szCs w:val="24"/>
        </w:rPr>
      </w:pPr>
      <w:r w:rsidRPr="00980C37">
        <w:rPr>
          <w:sz w:val="24"/>
          <w:szCs w:val="24"/>
        </w:rPr>
        <w:t>Параметры финансового обеспечения в паспорте структурного элемента муниципальной программы приводятся в разрезе источников финансирования, определенных пунктом 5.2 настоящего Положения, по годам реализации в целом по такому структурному элементу, а также с детализацией по его мероприятиям (результатам).</w:t>
      </w:r>
    </w:p>
    <w:p w14:paraId="331EF423" w14:textId="77777777" w:rsidR="006F18F2" w:rsidRPr="00980C37" w:rsidRDefault="006F18F2" w:rsidP="006F18F2">
      <w:pPr>
        <w:ind w:firstLine="708"/>
        <w:jc w:val="both"/>
        <w:rPr>
          <w:sz w:val="24"/>
          <w:szCs w:val="24"/>
        </w:rPr>
      </w:pPr>
      <w:r w:rsidRPr="00980C37">
        <w:rPr>
          <w:sz w:val="24"/>
          <w:szCs w:val="24"/>
        </w:rPr>
        <w:t>Параметры финансового обеспечения муниципальной программы и ее структурных элементов приводятся в тысячах рублей с точностью не менее одного знака после запятой.</w:t>
      </w:r>
    </w:p>
    <w:p w14:paraId="4588A972" w14:textId="77777777" w:rsidR="006F18F2" w:rsidRPr="00980C37" w:rsidRDefault="006F18F2" w:rsidP="006F18F2">
      <w:pPr>
        <w:ind w:firstLine="708"/>
        <w:jc w:val="both"/>
        <w:rPr>
          <w:sz w:val="24"/>
          <w:szCs w:val="24"/>
        </w:rPr>
      </w:pPr>
      <w:r w:rsidRPr="00980C37">
        <w:rPr>
          <w:sz w:val="24"/>
          <w:szCs w:val="24"/>
        </w:rPr>
        <w:t>Не допускается расхождение параметров финансового обеспечения структурных элементов муниципальной программы, приведенных в паспорте такой программы</w:t>
      </w:r>
      <w:r w:rsidR="003A2A3E">
        <w:rPr>
          <w:sz w:val="24"/>
          <w:szCs w:val="24"/>
        </w:rPr>
        <w:t xml:space="preserve"> </w:t>
      </w:r>
      <w:r w:rsidRPr="00980C37">
        <w:rPr>
          <w:sz w:val="24"/>
          <w:szCs w:val="24"/>
        </w:rPr>
        <w:t>и паспортах ее структурных элементов.</w:t>
      </w:r>
    </w:p>
    <w:p w14:paraId="26D9663D" w14:textId="7076E956" w:rsidR="006F18F2" w:rsidRPr="00980C37" w:rsidRDefault="006F18F2" w:rsidP="006F18F2">
      <w:pPr>
        <w:ind w:firstLine="708"/>
        <w:jc w:val="both"/>
        <w:rPr>
          <w:sz w:val="24"/>
          <w:szCs w:val="24"/>
        </w:rPr>
      </w:pPr>
      <w:r w:rsidRPr="00980C37">
        <w:rPr>
          <w:sz w:val="24"/>
          <w:szCs w:val="24"/>
        </w:rPr>
        <w:t xml:space="preserve">В целях обеспечения равномерности реализации муниципальных программ </w:t>
      </w:r>
      <w:r w:rsidRPr="00980C37">
        <w:rPr>
          <w:sz w:val="24"/>
          <w:szCs w:val="24"/>
        </w:rPr>
        <w:lastRenderedPageBreak/>
        <w:t>осуществляется ежемесячное планирование параметров финансового обеспечения за счет средств бюджета</w:t>
      </w:r>
      <w:r w:rsidR="003A2A3E">
        <w:rPr>
          <w:sz w:val="24"/>
          <w:szCs w:val="24"/>
        </w:rPr>
        <w:t xml:space="preserve"> </w:t>
      </w:r>
      <w:r w:rsidR="00042AC0">
        <w:rPr>
          <w:sz w:val="24"/>
          <w:szCs w:val="24"/>
        </w:rPr>
        <w:t>Козиковского</w:t>
      </w:r>
      <w:r w:rsidR="003A2A3E">
        <w:rPr>
          <w:sz w:val="24"/>
          <w:szCs w:val="24"/>
        </w:rPr>
        <w:t xml:space="preserve"> сельского поселения </w:t>
      </w:r>
      <w:r w:rsidR="00FE7ABB" w:rsidRPr="00980C37">
        <w:rPr>
          <w:sz w:val="24"/>
          <w:szCs w:val="24"/>
        </w:rPr>
        <w:t>Юринского</w:t>
      </w:r>
      <w:r w:rsidR="003A2A3E">
        <w:rPr>
          <w:sz w:val="24"/>
          <w:szCs w:val="24"/>
        </w:rPr>
        <w:t xml:space="preserve"> </w:t>
      </w:r>
      <w:r w:rsidRPr="00980C37">
        <w:rPr>
          <w:sz w:val="24"/>
          <w:szCs w:val="24"/>
        </w:rPr>
        <w:t>муниципального района Республики Марий Эл в течение текущего финансового года.</w:t>
      </w:r>
    </w:p>
    <w:p w14:paraId="7D33F43E" w14:textId="3C10700F" w:rsidR="006F18F2" w:rsidRPr="00980C37" w:rsidRDefault="006F18F2" w:rsidP="006F18F2">
      <w:pPr>
        <w:ind w:firstLine="708"/>
        <w:jc w:val="both"/>
        <w:rPr>
          <w:sz w:val="24"/>
          <w:szCs w:val="24"/>
        </w:rPr>
      </w:pPr>
      <w:r w:rsidRPr="00980C37">
        <w:rPr>
          <w:sz w:val="24"/>
          <w:szCs w:val="24"/>
        </w:rPr>
        <w:t>5.5. В случае</w:t>
      </w:r>
      <w:r w:rsidR="003A2A3E">
        <w:rPr>
          <w:sz w:val="24"/>
          <w:szCs w:val="24"/>
        </w:rPr>
        <w:t>,</w:t>
      </w:r>
      <w:r w:rsidRPr="00980C37">
        <w:rPr>
          <w:sz w:val="24"/>
          <w:szCs w:val="24"/>
        </w:rPr>
        <w:t xml:space="preserve"> если в рамках муниципальной программы предусмотрена реализация мероприятий (результатов) за счет бюджетных ассигнований по источникам финансирования дефицита бюджета </w:t>
      </w:r>
      <w:r w:rsidR="00042AC0">
        <w:rPr>
          <w:sz w:val="24"/>
          <w:szCs w:val="24"/>
        </w:rPr>
        <w:t>Козиковского</w:t>
      </w:r>
      <w:r w:rsidR="003A2A3E">
        <w:rPr>
          <w:sz w:val="24"/>
          <w:szCs w:val="24"/>
        </w:rPr>
        <w:t xml:space="preserve"> сельского поселения </w:t>
      </w:r>
      <w:r w:rsidR="00FE7ABB" w:rsidRPr="00980C37">
        <w:rPr>
          <w:sz w:val="24"/>
          <w:szCs w:val="24"/>
        </w:rPr>
        <w:t>Юринского</w:t>
      </w:r>
      <w:r w:rsidR="003A2A3E">
        <w:rPr>
          <w:sz w:val="24"/>
          <w:szCs w:val="24"/>
        </w:rPr>
        <w:t xml:space="preserve"> </w:t>
      </w:r>
      <w:r w:rsidRPr="00980C37">
        <w:rPr>
          <w:sz w:val="24"/>
          <w:szCs w:val="24"/>
        </w:rPr>
        <w:t xml:space="preserve">муниципального района Республики Марий Эл, дополнительно формируются сведения об объемах бюджетных ассигнований по источникам финансирования дефицита бюджета </w:t>
      </w:r>
      <w:r w:rsidR="00042AC0">
        <w:rPr>
          <w:sz w:val="24"/>
          <w:szCs w:val="24"/>
        </w:rPr>
        <w:t>Козиковского</w:t>
      </w:r>
      <w:r w:rsidR="003A2A3E">
        <w:rPr>
          <w:sz w:val="24"/>
          <w:szCs w:val="24"/>
        </w:rPr>
        <w:t xml:space="preserve"> сельского поселения </w:t>
      </w:r>
      <w:r w:rsidR="00FE7ABB" w:rsidRPr="00980C37">
        <w:rPr>
          <w:sz w:val="24"/>
          <w:szCs w:val="24"/>
        </w:rPr>
        <w:t>Юринского</w:t>
      </w:r>
      <w:r w:rsidR="003A2A3E">
        <w:rPr>
          <w:sz w:val="24"/>
          <w:szCs w:val="24"/>
        </w:rPr>
        <w:t xml:space="preserve"> </w:t>
      </w:r>
      <w:r w:rsidRPr="00980C37">
        <w:rPr>
          <w:sz w:val="24"/>
          <w:szCs w:val="24"/>
        </w:rPr>
        <w:t>муниципального района Республики Марий Эл по годам реализации муниципальной программы.</w:t>
      </w:r>
    </w:p>
    <w:p w14:paraId="4D2DF6AB" w14:textId="05CB7120" w:rsidR="006F18F2" w:rsidRPr="00961180" w:rsidRDefault="006F18F2" w:rsidP="006F18F2">
      <w:pPr>
        <w:ind w:firstLine="708"/>
        <w:jc w:val="both"/>
        <w:rPr>
          <w:spacing w:val="-4"/>
          <w:sz w:val="24"/>
          <w:szCs w:val="24"/>
        </w:rPr>
      </w:pPr>
      <w:r w:rsidRPr="00961180">
        <w:rPr>
          <w:sz w:val="24"/>
          <w:szCs w:val="24"/>
        </w:rPr>
        <w:t>5.6.</w:t>
      </w:r>
      <w:r w:rsidR="003A2A3E" w:rsidRPr="00961180">
        <w:rPr>
          <w:sz w:val="24"/>
          <w:szCs w:val="24"/>
        </w:rPr>
        <w:t xml:space="preserve"> </w:t>
      </w:r>
      <w:r w:rsidRPr="00961180">
        <w:rPr>
          <w:sz w:val="24"/>
          <w:szCs w:val="24"/>
        </w:rPr>
        <w:t xml:space="preserve">Планирование бюджетных ассигнований на реализацию муниципальных программ в очередном финансовом году и плановом периоде осуществляется в соответствии с муниципальными правовыми актами, регулирующими порядок составления проекта бюджета </w:t>
      </w:r>
      <w:r w:rsidR="00042AC0" w:rsidRPr="00961180">
        <w:rPr>
          <w:sz w:val="24"/>
          <w:szCs w:val="24"/>
        </w:rPr>
        <w:t>Козиковского</w:t>
      </w:r>
      <w:r w:rsidR="003A2A3E" w:rsidRPr="00961180">
        <w:rPr>
          <w:sz w:val="24"/>
          <w:szCs w:val="24"/>
        </w:rPr>
        <w:t xml:space="preserve"> сельского поселения </w:t>
      </w:r>
      <w:r w:rsidR="00FE7ABB" w:rsidRPr="00961180">
        <w:rPr>
          <w:sz w:val="24"/>
          <w:szCs w:val="24"/>
        </w:rPr>
        <w:t>Юринского</w:t>
      </w:r>
      <w:r w:rsidR="003A2A3E" w:rsidRPr="00961180">
        <w:rPr>
          <w:sz w:val="24"/>
          <w:szCs w:val="24"/>
        </w:rPr>
        <w:t xml:space="preserve"> </w:t>
      </w:r>
      <w:r w:rsidRPr="00961180">
        <w:rPr>
          <w:sz w:val="24"/>
          <w:szCs w:val="24"/>
        </w:rPr>
        <w:t xml:space="preserve">муниципального района Республики Марий Эл на очередной финансовый год и на плановый период, а также с учетом результатов реализации </w:t>
      </w:r>
      <w:r w:rsidRPr="00961180">
        <w:rPr>
          <w:spacing w:val="-4"/>
          <w:sz w:val="24"/>
          <w:szCs w:val="24"/>
        </w:rPr>
        <w:t>муниципальных программ за предыдущий год.</w:t>
      </w:r>
    </w:p>
    <w:p w14:paraId="775CD99B" w14:textId="32D1085E" w:rsidR="006F18F2" w:rsidRPr="00980C37" w:rsidRDefault="006F18F2" w:rsidP="006F18F2">
      <w:pPr>
        <w:ind w:firstLine="708"/>
        <w:jc w:val="both"/>
        <w:rPr>
          <w:sz w:val="24"/>
          <w:szCs w:val="24"/>
        </w:rPr>
      </w:pPr>
      <w:r w:rsidRPr="00980C37">
        <w:rPr>
          <w:sz w:val="24"/>
          <w:szCs w:val="24"/>
        </w:rPr>
        <w:t xml:space="preserve">5.7. Показатели финансового обеспечения реализации муниципальных программ за счет средств соответствующего бюджета за пределами планового периода определяются исходя из установленного </w:t>
      </w:r>
      <w:r w:rsidR="00042AC0">
        <w:rPr>
          <w:sz w:val="24"/>
          <w:szCs w:val="24"/>
        </w:rPr>
        <w:t>Козиковской</w:t>
      </w:r>
      <w:r w:rsidR="003A2A3E">
        <w:rPr>
          <w:sz w:val="24"/>
          <w:szCs w:val="24"/>
        </w:rPr>
        <w:t xml:space="preserve"> сельской </w:t>
      </w:r>
      <w:r w:rsidRPr="00980C37">
        <w:rPr>
          <w:sz w:val="24"/>
          <w:szCs w:val="24"/>
        </w:rPr>
        <w:t xml:space="preserve">администрацией </w:t>
      </w:r>
      <w:r w:rsidR="00FE7ABB" w:rsidRPr="00980C37">
        <w:rPr>
          <w:sz w:val="24"/>
          <w:szCs w:val="24"/>
        </w:rPr>
        <w:t>Юринского</w:t>
      </w:r>
      <w:r w:rsidR="003A2A3E">
        <w:rPr>
          <w:sz w:val="24"/>
          <w:szCs w:val="24"/>
        </w:rPr>
        <w:t xml:space="preserve"> </w:t>
      </w:r>
      <w:r w:rsidRPr="00980C37">
        <w:rPr>
          <w:sz w:val="24"/>
          <w:szCs w:val="24"/>
        </w:rPr>
        <w:t xml:space="preserve">муниципального района Республики Марий Эл предельного объема расходов на реализацию муниципальных программ в соответствии с бюджетным прогнозом </w:t>
      </w:r>
      <w:r w:rsidR="00042AC0">
        <w:rPr>
          <w:sz w:val="24"/>
          <w:szCs w:val="24"/>
        </w:rPr>
        <w:t>Козиковского</w:t>
      </w:r>
      <w:r w:rsidR="003A2A3E">
        <w:rPr>
          <w:sz w:val="24"/>
          <w:szCs w:val="24"/>
        </w:rPr>
        <w:t xml:space="preserve"> сельского поселения </w:t>
      </w:r>
      <w:r w:rsidR="00FE7ABB" w:rsidRPr="00980C37">
        <w:rPr>
          <w:sz w:val="24"/>
          <w:szCs w:val="24"/>
        </w:rPr>
        <w:t>Юринского</w:t>
      </w:r>
      <w:r w:rsidR="003A2A3E">
        <w:rPr>
          <w:sz w:val="24"/>
          <w:szCs w:val="24"/>
        </w:rPr>
        <w:t xml:space="preserve"> </w:t>
      </w:r>
      <w:r w:rsidRPr="00980C37">
        <w:rPr>
          <w:sz w:val="24"/>
          <w:szCs w:val="24"/>
        </w:rPr>
        <w:t>муниципального района Республики Марий Эл на долгосрочный период.</w:t>
      </w:r>
    </w:p>
    <w:p w14:paraId="40150732" w14:textId="2CFAC4A0" w:rsidR="006F18F2" w:rsidRPr="00980C37" w:rsidRDefault="006F18F2" w:rsidP="006F18F2">
      <w:pPr>
        <w:ind w:firstLine="708"/>
        <w:jc w:val="both"/>
        <w:rPr>
          <w:sz w:val="24"/>
          <w:szCs w:val="24"/>
        </w:rPr>
      </w:pPr>
      <w:r w:rsidRPr="00980C37">
        <w:rPr>
          <w:sz w:val="24"/>
          <w:szCs w:val="24"/>
        </w:rPr>
        <w:t>5.8.</w:t>
      </w:r>
      <w:r w:rsidR="003A2A3E">
        <w:rPr>
          <w:sz w:val="24"/>
          <w:szCs w:val="24"/>
        </w:rPr>
        <w:t xml:space="preserve"> </w:t>
      </w:r>
      <w:r w:rsidRPr="00980C37">
        <w:rPr>
          <w:sz w:val="24"/>
          <w:szCs w:val="24"/>
        </w:rPr>
        <w:t>В рамках приведения параметров финансового обеспечения муниципальных программ в соответствие с решением Собрания депутатов</w:t>
      </w:r>
      <w:r w:rsidR="003A2A3E">
        <w:rPr>
          <w:sz w:val="24"/>
          <w:szCs w:val="24"/>
        </w:rPr>
        <w:t xml:space="preserve"> </w:t>
      </w:r>
      <w:r w:rsidR="00042AC0">
        <w:rPr>
          <w:sz w:val="24"/>
          <w:szCs w:val="24"/>
        </w:rPr>
        <w:t>Козиковского</w:t>
      </w:r>
      <w:r w:rsidR="003A2A3E">
        <w:rPr>
          <w:sz w:val="24"/>
          <w:szCs w:val="24"/>
        </w:rPr>
        <w:t xml:space="preserve"> сельского поселения </w:t>
      </w:r>
      <w:r w:rsidR="00FE7ABB" w:rsidRPr="00980C37">
        <w:rPr>
          <w:sz w:val="24"/>
          <w:szCs w:val="24"/>
        </w:rPr>
        <w:t>Юринского</w:t>
      </w:r>
      <w:r w:rsidR="003A2A3E">
        <w:rPr>
          <w:sz w:val="24"/>
          <w:szCs w:val="24"/>
        </w:rPr>
        <w:t xml:space="preserve"> </w:t>
      </w:r>
      <w:r w:rsidRPr="00980C37">
        <w:rPr>
          <w:sz w:val="24"/>
          <w:szCs w:val="24"/>
        </w:rPr>
        <w:t>муниципального района</w:t>
      </w:r>
      <w:r w:rsidR="003A2A3E">
        <w:rPr>
          <w:sz w:val="24"/>
          <w:szCs w:val="24"/>
        </w:rPr>
        <w:t xml:space="preserve"> </w:t>
      </w:r>
      <w:r w:rsidRPr="00980C37">
        <w:rPr>
          <w:sz w:val="24"/>
          <w:szCs w:val="24"/>
        </w:rPr>
        <w:t xml:space="preserve">Республики Марий Эл о бюджете </w:t>
      </w:r>
      <w:r w:rsidR="00042AC0">
        <w:rPr>
          <w:sz w:val="24"/>
          <w:szCs w:val="24"/>
        </w:rPr>
        <w:t>Козиковского</w:t>
      </w:r>
      <w:r w:rsidR="003A2A3E">
        <w:rPr>
          <w:sz w:val="24"/>
          <w:szCs w:val="24"/>
        </w:rPr>
        <w:t xml:space="preserve"> сельского поселения </w:t>
      </w:r>
      <w:r w:rsidR="00FE7ABB" w:rsidRPr="00980C37">
        <w:rPr>
          <w:sz w:val="24"/>
          <w:szCs w:val="24"/>
        </w:rPr>
        <w:t>Юринского</w:t>
      </w:r>
      <w:r w:rsidR="003A2A3E">
        <w:rPr>
          <w:sz w:val="24"/>
          <w:szCs w:val="24"/>
        </w:rPr>
        <w:t xml:space="preserve"> </w:t>
      </w:r>
      <w:r w:rsidRPr="00980C37">
        <w:rPr>
          <w:sz w:val="24"/>
          <w:szCs w:val="24"/>
        </w:rPr>
        <w:t>муниципального района</w:t>
      </w:r>
      <w:r w:rsidR="003A2A3E">
        <w:rPr>
          <w:sz w:val="24"/>
          <w:szCs w:val="24"/>
        </w:rPr>
        <w:t xml:space="preserve"> </w:t>
      </w:r>
      <w:r w:rsidRPr="00980C37">
        <w:rPr>
          <w:sz w:val="24"/>
          <w:szCs w:val="24"/>
        </w:rPr>
        <w:t>Республики Марий Эл, предусмотренного статьей 179 Бюджетного кодекса, при необходимости могут уточняться иные параметры таких программ, в том числе значения их показателей и мероприятий (результатов).</w:t>
      </w:r>
    </w:p>
    <w:p w14:paraId="01C1D49F" w14:textId="32D3FF00" w:rsidR="006F18F2" w:rsidRPr="00980C37" w:rsidRDefault="006F18F2" w:rsidP="006F18F2">
      <w:pPr>
        <w:ind w:firstLine="708"/>
        <w:jc w:val="both"/>
        <w:rPr>
          <w:spacing w:val="-4"/>
          <w:sz w:val="24"/>
          <w:szCs w:val="24"/>
        </w:rPr>
      </w:pPr>
      <w:r w:rsidRPr="00980C37">
        <w:rPr>
          <w:sz w:val="24"/>
          <w:szCs w:val="24"/>
        </w:rPr>
        <w:t>Муниципальные программы</w:t>
      </w:r>
      <w:r w:rsidR="003A2A3E">
        <w:rPr>
          <w:sz w:val="24"/>
          <w:szCs w:val="24"/>
        </w:rPr>
        <w:t xml:space="preserve"> </w:t>
      </w:r>
      <w:r w:rsidRPr="00980C37">
        <w:rPr>
          <w:sz w:val="24"/>
          <w:szCs w:val="24"/>
        </w:rPr>
        <w:t>подлежат приведению в соответствие с решением Собрания депутатов</w:t>
      </w:r>
      <w:r w:rsidR="003A2A3E">
        <w:rPr>
          <w:sz w:val="24"/>
          <w:szCs w:val="24"/>
        </w:rPr>
        <w:t xml:space="preserve"> </w:t>
      </w:r>
      <w:r w:rsidR="00042AC0">
        <w:rPr>
          <w:sz w:val="24"/>
          <w:szCs w:val="24"/>
        </w:rPr>
        <w:t>Козиковского</w:t>
      </w:r>
      <w:r w:rsidR="003A2A3E">
        <w:rPr>
          <w:sz w:val="24"/>
          <w:szCs w:val="24"/>
        </w:rPr>
        <w:t xml:space="preserve"> сельского поселения </w:t>
      </w:r>
      <w:r w:rsidR="00FE7ABB" w:rsidRPr="00980C37">
        <w:rPr>
          <w:sz w:val="24"/>
          <w:szCs w:val="24"/>
        </w:rPr>
        <w:t>Юринского</w:t>
      </w:r>
      <w:r w:rsidR="003A2A3E">
        <w:rPr>
          <w:sz w:val="24"/>
          <w:szCs w:val="24"/>
        </w:rPr>
        <w:t xml:space="preserve"> </w:t>
      </w:r>
      <w:r w:rsidRPr="00980C37">
        <w:rPr>
          <w:sz w:val="24"/>
          <w:szCs w:val="24"/>
        </w:rPr>
        <w:t>муниципального района</w:t>
      </w:r>
      <w:r w:rsidR="003A2A3E">
        <w:rPr>
          <w:sz w:val="24"/>
          <w:szCs w:val="24"/>
        </w:rPr>
        <w:t xml:space="preserve"> </w:t>
      </w:r>
      <w:r w:rsidRPr="00980C37">
        <w:rPr>
          <w:sz w:val="24"/>
          <w:szCs w:val="24"/>
        </w:rPr>
        <w:t xml:space="preserve">Республики Марий Эл о бюджете </w:t>
      </w:r>
      <w:r w:rsidR="00042AC0">
        <w:rPr>
          <w:sz w:val="24"/>
          <w:szCs w:val="24"/>
        </w:rPr>
        <w:t>Козиковского</w:t>
      </w:r>
      <w:r w:rsidR="003A2A3E">
        <w:rPr>
          <w:sz w:val="24"/>
          <w:szCs w:val="24"/>
        </w:rPr>
        <w:t xml:space="preserve"> сельского поселения </w:t>
      </w:r>
      <w:r w:rsidR="00FE7ABB" w:rsidRPr="00980C37">
        <w:rPr>
          <w:sz w:val="24"/>
          <w:szCs w:val="24"/>
        </w:rPr>
        <w:t>Юринского</w:t>
      </w:r>
      <w:r w:rsidR="003A2A3E">
        <w:rPr>
          <w:sz w:val="24"/>
          <w:szCs w:val="24"/>
        </w:rPr>
        <w:t xml:space="preserve"> </w:t>
      </w:r>
      <w:r w:rsidRPr="00980C37">
        <w:rPr>
          <w:sz w:val="24"/>
          <w:szCs w:val="24"/>
        </w:rPr>
        <w:t>муниципального района</w:t>
      </w:r>
      <w:r w:rsidR="003A2A3E">
        <w:rPr>
          <w:sz w:val="24"/>
          <w:szCs w:val="24"/>
        </w:rPr>
        <w:t xml:space="preserve"> </w:t>
      </w:r>
      <w:r w:rsidRPr="00980C37">
        <w:rPr>
          <w:sz w:val="24"/>
          <w:szCs w:val="24"/>
        </w:rPr>
        <w:t>Республики Марий Эл на очередной финансовый год и на плановый период не позднее одного месяца со дня вступления его в силу</w:t>
      </w:r>
      <w:r w:rsidRPr="00980C37">
        <w:rPr>
          <w:spacing w:val="-4"/>
          <w:sz w:val="24"/>
          <w:szCs w:val="24"/>
        </w:rPr>
        <w:t>.</w:t>
      </w:r>
    </w:p>
    <w:p w14:paraId="040687DF" w14:textId="77777777" w:rsidR="006F18F2" w:rsidRPr="00980C37" w:rsidRDefault="006F18F2" w:rsidP="006F18F2">
      <w:pPr>
        <w:ind w:firstLine="708"/>
        <w:jc w:val="both"/>
        <w:rPr>
          <w:sz w:val="24"/>
          <w:szCs w:val="24"/>
        </w:rPr>
      </w:pPr>
      <w:r w:rsidRPr="00980C37">
        <w:rPr>
          <w:sz w:val="24"/>
          <w:szCs w:val="24"/>
        </w:rPr>
        <w:t>5.9.</w:t>
      </w:r>
      <w:r w:rsidR="003A2A3E">
        <w:rPr>
          <w:sz w:val="24"/>
          <w:szCs w:val="24"/>
        </w:rPr>
        <w:t xml:space="preserve"> </w:t>
      </w:r>
      <w:r w:rsidRPr="00980C37">
        <w:rPr>
          <w:sz w:val="24"/>
          <w:szCs w:val="24"/>
        </w:rPr>
        <w:t>Корректировка параметров финансового обеспечения муниципальной программы и ее структурных элементов в течение финансового года при наличии нормативных правовых оснований на осуществление такой корректировки осуществляется одновременно с процедурами внесения изменений в паспорта муниципальной программы, паспорта ее структурных элементов.</w:t>
      </w:r>
    </w:p>
    <w:p w14:paraId="09971AA8" w14:textId="20D9807C" w:rsidR="006F18F2" w:rsidRPr="00980C37" w:rsidRDefault="006F18F2" w:rsidP="00CB03B4">
      <w:pPr>
        <w:spacing w:after="240"/>
        <w:ind w:firstLine="708"/>
        <w:jc w:val="both"/>
        <w:rPr>
          <w:sz w:val="24"/>
          <w:szCs w:val="24"/>
        </w:rPr>
      </w:pPr>
      <w:r w:rsidRPr="00980C37">
        <w:rPr>
          <w:sz w:val="24"/>
          <w:szCs w:val="24"/>
        </w:rPr>
        <w:t xml:space="preserve">5.10. Финансовое обеспечение строительства, реконструкции, в том числе с элементами реставрации, технического перевооружения объектов капитального строительства и приобретение объектов недвижимого имущества в рамках муниципальной программы, за счет средств бюджета </w:t>
      </w:r>
      <w:r w:rsidR="00042AC0">
        <w:rPr>
          <w:sz w:val="24"/>
          <w:szCs w:val="24"/>
        </w:rPr>
        <w:t>Козиковского</w:t>
      </w:r>
      <w:r w:rsidR="003A2A3E">
        <w:rPr>
          <w:sz w:val="24"/>
          <w:szCs w:val="24"/>
        </w:rPr>
        <w:t xml:space="preserve"> сельского поселения </w:t>
      </w:r>
      <w:r w:rsidR="00FE7ABB" w:rsidRPr="00980C37">
        <w:rPr>
          <w:sz w:val="24"/>
          <w:szCs w:val="24"/>
        </w:rPr>
        <w:t>Юринского</w:t>
      </w:r>
      <w:r w:rsidR="003A2A3E">
        <w:rPr>
          <w:sz w:val="24"/>
          <w:szCs w:val="24"/>
        </w:rPr>
        <w:t xml:space="preserve"> </w:t>
      </w:r>
      <w:r w:rsidRPr="00980C37">
        <w:rPr>
          <w:sz w:val="24"/>
          <w:szCs w:val="24"/>
        </w:rPr>
        <w:t>муниципального района</w:t>
      </w:r>
      <w:r w:rsidR="003A2A3E">
        <w:rPr>
          <w:sz w:val="24"/>
          <w:szCs w:val="24"/>
        </w:rPr>
        <w:t xml:space="preserve"> </w:t>
      </w:r>
      <w:r w:rsidRPr="00980C37">
        <w:rPr>
          <w:sz w:val="24"/>
          <w:szCs w:val="24"/>
        </w:rPr>
        <w:t xml:space="preserve">Республики Марий Эл осуществляется в порядке, установленном </w:t>
      </w:r>
      <w:r w:rsidR="00042AC0">
        <w:rPr>
          <w:sz w:val="24"/>
          <w:szCs w:val="24"/>
        </w:rPr>
        <w:t>Козиковской</w:t>
      </w:r>
      <w:r w:rsidR="003A2A3E">
        <w:rPr>
          <w:sz w:val="24"/>
          <w:szCs w:val="24"/>
        </w:rPr>
        <w:t xml:space="preserve"> сельской </w:t>
      </w:r>
      <w:r w:rsidRPr="00980C37">
        <w:rPr>
          <w:sz w:val="24"/>
          <w:szCs w:val="24"/>
        </w:rPr>
        <w:t xml:space="preserve">администрацией </w:t>
      </w:r>
      <w:r w:rsidR="00FE7ABB" w:rsidRPr="00980C37">
        <w:rPr>
          <w:sz w:val="24"/>
          <w:szCs w:val="24"/>
        </w:rPr>
        <w:t>Юринского</w:t>
      </w:r>
      <w:r w:rsidR="003A2A3E">
        <w:rPr>
          <w:sz w:val="24"/>
          <w:szCs w:val="24"/>
        </w:rPr>
        <w:t xml:space="preserve"> </w:t>
      </w:r>
      <w:r w:rsidRPr="00980C37">
        <w:rPr>
          <w:sz w:val="24"/>
          <w:szCs w:val="24"/>
        </w:rPr>
        <w:t>муниципального района Республики Марий Эл.</w:t>
      </w:r>
    </w:p>
    <w:p w14:paraId="04E662B0" w14:textId="77777777" w:rsidR="006F18F2" w:rsidRPr="00980C37" w:rsidRDefault="006F18F2" w:rsidP="00CB03B4">
      <w:pPr>
        <w:spacing w:after="240"/>
        <w:ind w:firstLine="708"/>
        <w:jc w:val="center"/>
        <w:rPr>
          <w:b/>
          <w:sz w:val="24"/>
          <w:szCs w:val="24"/>
        </w:rPr>
      </w:pPr>
      <w:r w:rsidRPr="00980C37">
        <w:rPr>
          <w:b/>
          <w:sz w:val="24"/>
          <w:szCs w:val="24"/>
        </w:rPr>
        <w:t>V</w:t>
      </w:r>
      <w:r w:rsidRPr="00980C37">
        <w:rPr>
          <w:b/>
          <w:sz w:val="24"/>
          <w:szCs w:val="24"/>
          <w:lang w:val="en-US"/>
        </w:rPr>
        <w:t>I</w:t>
      </w:r>
      <w:r w:rsidRPr="00980C37">
        <w:rPr>
          <w:b/>
          <w:sz w:val="24"/>
          <w:szCs w:val="24"/>
        </w:rPr>
        <w:t>. Разработка муниципальной программы</w:t>
      </w:r>
      <w:r w:rsidR="003A2A3E">
        <w:rPr>
          <w:b/>
          <w:sz w:val="24"/>
          <w:szCs w:val="24"/>
        </w:rPr>
        <w:t xml:space="preserve"> </w:t>
      </w:r>
      <w:r w:rsidRPr="00980C37">
        <w:rPr>
          <w:b/>
          <w:sz w:val="24"/>
          <w:szCs w:val="24"/>
        </w:rPr>
        <w:t>и внесение в нее изменений</w:t>
      </w:r>
    </w:p>
    <w:p w14:paraId="15649EFC" w14:textId="7D0299D8" w:rsidR="006F18F2" w:rsidRPr="00980C37" w:rsidRDefault="006F18F2" w:rsidP="006F18F2">
      <w:pPr>
        <w:ind w:firstLine="708"/>
        <w:jc w:val="both"/>
        <w:rPr>
          <w:sz w:val="24"/>
          <w:szCs w:val="24"/>
        </w:rPr>
      </w:pPr>
      <w:r w:rsidRPr="00980C37">
        <w:rPr>
          <w:sz w:val="24"/>
          <w:szCs w:val="24"/>
        </w:rPr>
        <w:t>6.1.</w:t>
      </w:r>
      <w:r w:rsidR="003A2A3E">
        <w:rPr>
          <w:sz w:val="24"/>
          <w:szCs w:val="24"/>
        </w:rPr>
        <w:t xml:space="preserve"> </w:t>
      </w:r>
      <w:r w:rsidRPr="00980C37">
        <w:rPr>
          <w:sz w:val="24"/>
          <w:szCs w:val="24"/>
        </w:rPr>
        <w:t xml:space="preserve">Разработка муниципальных программ осуществляется на основании перечня муниципальных программ </w:t>
      </w:r>
      <w:r w:rsidR="00042AC0">
        <w:rPr>
          <w:sz w:val="24"/>
          <w:szCs w:val="24"/>
        </w:rPr>
        <w:t>Козиковского</w:t>
      </w:r>
      <w:r w:rsidR="003A2A3E">
        <w:rPr>
          <w:sz w:val="24"/>
          <w:szCs w:val="24"/>
        </w:rPr>
        <w:t xml:space="preserve"> сельского поселения </w:t>
      </w:r>
      <w:r w:rsidR="00FE7ABB" w:rsidRPr="00980C37">
        <w:rPr>
          <w:sz w:val="24"/>
          <w:szCs w:val="24"/>
        </w:rPr>
        <w:t>Юринского</w:t>
      </w:r>
      <w:r w:rsidR="003A2A3E">
        <w:rPr>
          <w:sz w:val="24"/>
          <w:szCs w:val="24"/>
        </w:rPr>
        <w:t xml:space="preserve"> </w:t>
      </w:r>
      <w:r w:rsidRPr="00980C37">
        <w:rPr>
          <w:sz w:val="24"/>
          <w:szCs w:val="24"/>
        </w:rPr>
        <w:t xml:space="preserve">муниципального района Республики Марий Эл, утверждаемого постановлением </w:t>
      </w:r>
      <w:r w:rsidR="00042AC0">
        <w:rPr>
          <w:sz w:val="24"/>
          <w:szCs w:val="24"/>
        </w:rPr>
        <w:t>Козиковской</w:t>
      </w:r>
      <w:r w:rsidR="003A2A3E">
        <w:rPr>
          <w:sz w:val="24"/>
          <w:szCs w:val="24"/>
        </w:rPr>
        <w:t xml:space="preserve"> сельской </w:t>
      </w:r>
      <w:r w:rsidRPr="00980C37">
        <w:rPr>
          <w:sz w:val="24"/>
          <w:szCs w:val="24"/>
        </w:rPr>
        <w:t xml:space="preserve">администрации </w:t>
      </w:r>
      <w:r w:rsidR="00FE7ABB" w:rsidRPr="00980C37">
        <w:rPr>
          <w:sz w:val="24"/>
          <w:szCs w:val="24"/>
        </w:rPr>
        <w:t>Юринского</w:t>
      </w:r>
      <w:r w:rsidR="003A2A3E">
        <w:rPr>
          <w:sz w:val="24"/>
          <w:szCs w:val="24"/>
        </w:rPr>
        <w:t xml:space="preserve"> </w:t>
      </w:r>
      <w:r w:rsidRPr="00980C37">
        <w:rPr>
          <w:sz w:val="24"/>
          <w:szCs w:val="24"/>
        </w:rPr>
        <w:t xml:space="preserve">муниципального района Республики Марий Эл (далее </w:t>
      </w:r>
      <w:r w:rsidR="005C3480" w:rsidRPr="00980C37">
        <w:rPr>
          <w:sz w:val="24"/>
          <w:szCs w:val="24"/>
        </w:rPr>
        <w:t>–</w:t>
      </w:r>
      <w:r w:rsidRPr="00980C37">
        <w:rPr>
          <w:sz w:val="24"/>
          <w:szCs w:val="24"/>
        </w:rPr>
        <w:t xml:space="preserve"> перечень муниципальных программ).</w:t>
      </w:r>
    </w:p>
    <w:p w14:paraId="5033DA17" w14:textId="715A871D" w:rsidR="006F18F2" w:rsidRPr="00980C37" w:rsidRDefault="006F18F2" w:rsidP="006F18F2">
      <w:pPr>
        <w:ind w:firstLine="708"/>
        <w:jc w:val="both"/>
        <w:rPr>
          <w:sz w:val="24"/>
          <w:szCs w:val="24"/>
        </w:rPr>
      </w:pPr>
      <w:r w:rsidRPr="00980C37">
        <w:rPr>
          <w:sz w:val="24"/>
          <w:szCs w:val="24"/>
        </w:rPr>
        <w:t xml:space="preserve">Проект перечня муниципальных программ формируется </w:t>
      </w:r>
      <w:r w:rsidR="00042AC0">
        <w:rPr>
          <w:sz w:val="24"/>
          <w:szCs w:val="24"/>
        </w:rPr>
        <w:t>Козиковской</w:t>
      </w:r>
      <w:r w:rsidR="003A2A3E">
        <w:rPr>
          <w:sz w:val="24"/>
          <w:szCs w:val="24"/>
        </w:rPr>
        <w:t xml:space="preserve"> сельской администрацией</w:t>
      </w:r>
      <w:r w:rsidRPr="00980C37">
        <w:rPr>
          <w:sz w:val="24"/>
          <w:szCs w:val="24"/>
        </w:rPr>
        <w:t xml:space="preserve"> </w:t>
      </w:r>
      <w:r w:rsidR="00FE7ABB" w:rsidRPr="00980C37">
        <w:rPr>
          <w:sz w:val="24"/>
          <w:szCs w:val="24"/>
        </w:rPr>
        <w:t>Юринского</w:t>
      </w:r>
      <w:r w:rsidR="003A2A3E">
        <w:rPr>
          <w:sz w:val="24"/>
          <w:szCs w:val="24"/>
        </w:rPr>
        <w:t xml:space="preserve"> </w:t>
      </w:r>
      <w:r w:rsidRPr="00980C37">
        <w:rPr>
          <w:sz w:val="24"/>
          <w:szCs w:val="24"/>
        </w:rPr>
        <w:t xml:space="preserve">муниципального района Республики Марий Эл совместно с Финансовым управлением администрации </w:t>
      </w:r>
      <w:r w:rsidR="00FE7ABB" w:rsidRPr="00980C37">
        <w:rPr>
          <w:sz w:val="24"/>
          <w:szCs w:val="24"/>
        </w:rPr>
        <w:t>Юринского</w:t>
      </w:r>
      <w:r w:rsidR="003A2A3E">
        <w:rPr>
          <w:sz w:val="24"/>
          <w:szCs w:val="24"/>
        </w:rPr>
        <w:t xml:space="preserve"> </w:t>
      </w:r>
      <w:r w:rsidRPr="00980C37">
        <w:rPr>
          <w:sz w:val="24"/>
          <w:szCs w:val="24"/>
        </w:rPr>
        <w:t>муниципального района Республики Марий Эл</w:t>
      </w:r>
      <w:r w:rsidR="003A2A3E">
        <w:rPr>
          <w:sz w:val="24"/>
          <w:szCs w:val="24"/>
        </w:rPr>
        <w:t xml:space="preserve"> </w:t>
      </w:r>
      <w:r w:rsidRPr="00980C37">
        <w:rPr>
          <w:sz w:val="24"/>
          <w:szCs w:val="24"/>
        </w:rPr>
        <w:t>исходя из приоритетов и целей социально</w:t>
      </w:r>
      <w:r w:rsidR="005C3480" w:rsidRPr="00980C37">
        <w:rPr>
          <w:sz w:val="24"/>
          <w:szCs w:val="24"/>
        </w:rPr>
        <w:t>–</w:t>
      </w:r>
      <w:r w:rsidRPr="00980C37">
        <w:rPr>
          <w:sz w:val="24"/>
          <w:szCs w:val="24"/>
        </w:rPr>
        <w:t xml:space="preserve">экономического развития </w:t>
      </w:r>
      <w:r w:rsidR="00042AC0">
        <w:rPr>
          <w:sz w:val="24"/>
          <w:szCs w:val="24"/>
        </w:rPr>
        <w:t>Козиковского</w:t>
      </w:r>
      <w:r w:rsidR="003A2A3E">
        <w:rPr>
          <w:sz w:val="24"/>
          <w:szCs w:val="24"/>
        </w:rPr>
        <w:t xml:space="preserve"> </w:t>
      </w:r>
      <w:r w:rsidR="003A2A3E">
        <w:rPr>
          <w:sz w:val="24"/>
          <w:szCs w:val="24"/>
        </w:rPr>
        <w:lastRenderedPageBreak/>
        <w:t xml:space="preserve">сельского поселения </w:t>
      </w:r>
      <w:r w:rsidR="00FE7ABB" w:rsidRPr="00980C37">
        <w:rPr>
          <w:sz w:val="24"/>
          <w:szCs w:val="24"/>
        </w:rPr>
        <w:t>Юринского</w:t>
      </w:r>
      <w:r w:rsidR="003A2A3E">
        <w:rPr>
          <w:sz w:val="24"/>
          <w:szCs w:val="24"/>
        </w:rPr>
        <w:t xml:space="preserve"> </w:t>
      </w:r>
      <w:r w:rsidRPr="00980C37">
        <w:rPr>
          <w:sz w:val="24"/>
          <w:szCs w:val="24"/>
        </w:rPr>
        <w:t xml:space="preserve">муниципального района Республики Марий Эл, определенных </w:t>
      </w:r>
      <w:r w:rsidR="00042AC0">
        <w:rPr>
          <w:sz w:val="24"/>
          <w:szCs w:val="24"/>
        </w:rPr>
        <w:t>Козиковской</w:t>
      </w:r>
      <w:r w:rsidR="003A2A3E">
        <w:rPr>
          <w:sz w:val="24"/>
          <w:szCs w:val="24"/>
        </w:rPr>
        <w:t xml:space="preserve"> сельской </w:t>
      </w:r>
      <w:r w:rsidRPr="00980C37">
        <w:rPr>
          <w:sz w:val="24"/>
          <w:szCs w:val="24"/>
        </w:rPr>
        <w:t xml:space="preserve">администрацией </w:t>
      </w:r>
      <w:r w:rsidR="00FE7ABB" w:rsidRPr="00980C37">
        <w:rPr>
          <w:sz w:val="24"/>
          <w:szCs w:val="24"/>
        </w:rPr>
        <w:t>Юринского</w:t>
      </w:r>
      <w:r w:rsidR="003A2A3E">
        <w:rPr>
          <w:sz w:val="24"/>
          <w:szCs w:val="24"/>
        </w:rPr>
        <w:t xml:space="preserve"> </w:t>
      </w:r>
      <w:r w:rsidRPr="00980C37">
        <w:rPr>
          <w:sz w:val="24"/>
          <w:szCs w:val="24"/>
        </w:rPr>
        <w:t>муниципального района Республики Марий Эл, на основании положений федеральных законов и законов Республики Марий Эл.</w:t>
      </w:r>
    </w:p>
    <w:p w14:paraId="704289EB" w14:textId="08E559CD" w:rsidR="006F18F2" w:rsidRPr="00980C37" w:rsidRDefault="006F18F2" w:rsidP="006F18F2">
      <w:pPr>
        <w:pStyle w:val="ConsPlusTitle"/>
        <w:ind w:firstLine="709"/>
        <w:jc w:val="both"/>
        <w:rPr>
          <w:b w:val="0"/>
          <w:sz w:val="24"/>
          <w:szCs w:val="24"/>
        </w:rPr>
      </w:pPr>
      <w:r w:rsidRPr="00980C37">
        <w:rPr>
          <w:b w:val="0"/>
          <w:sz w:val="24"/>
          <w:szCs w:val="24"/>
        </w:rPr>
        <w:t xml:space="preserve">Внесение изменений в перечень муниципальных программ в части дополнения новыми муниципальными программами производится по решению </w:t>
      </w:r>
      <w:r w:rsidR="00042AC0">
        <w:rPr>
          <w:b w:val="0"/>
          <w:sz w:val="24"/>
          <w:szCs w:val="24"/>
        </w:rPr>
        <w:t>Козиковской</w:t>
      </w:r>
      <w:r w:rsidR="003A2A3E">
        <w:rPr>
          <w:b w:val="0"/>
          <w:sz w:val="24"/>
          <w:szCs w:val="24"/>
        </w:rPr>
        <w:t xml:space="preserve"> сельской </w:t>
      </w:r>
      <w:r w:rsidRPr="00980C37">
        <w:rPr>
          <w:b w:val="0"/>
          <w:sz w:val="24"/>
          <w:szCs w:val="24"/>
        </w:rPr>
        <w:t xml:space="preserve">администрации </w:t>
      </w:r>
      <w:r w:rsidR="00FE7ABB" w:rsidRPr="00980C37">
        <w:rPr>
          <w:b w:val="0"/>
          <w:sz w:val="24"/>
          <w:szCs w:val="24"/>
        </w:rPr>
        <w:t>Юринского</w:t>
      </w:r>
      <w:r w:rsidRPr="00980C37">
        <w:rPr>
          <w:b w:val="0"/>
          <w:sz w:val="24"/>
          <w:szCs w:val="24"/>
        </w:rPr>
        <w:t xml:space="preserve"> муниципального района Республики Марий Эл до</w:t>
      </w:r>
      <w:r w:rsidR="005668C1" w:rsidRPr="00980C37">
        <w:rPr>
          <w:b w:val="0"/>
          <w:sz w:val="24"/>
          <w:szCs w:val="24"/>
        </w:rPr>
        <w:t xml:space="preserve"> 7 июля</w:t>
      </w:r>
      <w:r w:rsidRPr="00980C37">
        <w:rPr>
          <w:b w:val="0"/>
          <w:sz w:val="24"/>
          <w:szCs w:val="24"/>
        </w:rPr>
        <w:t xml:space="preserve"> текущего года по результатам рассмотрения Советом при Главе </w:t>
      </w:r>
      <w:r w:rsidR="00042AC0">
        <w:rPr>
          <w:b w:val="0"/>
          <w:sz w:val="24"/>
          <w:szCs w:val="24"/>
        </w:rPr>
        <w:t>Козиковской</w:t>
      </w:r>
      <w:r w:rsidR="00CF6F17">
        <w:rPr>
          <w:b w:val="0"/>
          <w:sz w:val="24"/>
          <w:szCs w:val="24"/>
        </w:rPr>
        <w:t xml:space="preserve"> сельской </w:t>
      </w:r>
      <w:r w:rsidRPr="00980C37">
        <w:rPr>
          <w:b w:val="0"/>
          <w:sz w:val="24"/>
          <w:szCs w:val="24"/>
        </w:rPr>
        <w:t xml:space="preserve">администрации </w:t>
      </w:r>
      <w:r w:rsidR="00FE7ABB" w:rsidRPr="00980C37">
        <w:rPr>
          <w:b w:val="0"/>
          <w:sz w:val="24"/>
          <w:szCs w:val="24"/>
        </w:rPr>
        <w:t>Юринского</w:t>
      </w:r>
      <w:r w:rsidRPr="00980C37">
        <w:rPr>
          <w:b w:val="0"/>
          <w:sz w:val="24"/>
          <w:szCs w:val="24"/>
        </w:rPr>
        <w:t xml:space="preserve"> муниципального района Республики Марий Эл стратегическому развитию, проектной деятельности и реализации национальных проектов и программ, в том числе с учетом сводного годового доклада о ходе реализации и оценке эффективности муниципальных программ </w:t>
      </w:r>
      <w:r w:rsidR="00042AC0">
        <w:rPr>
          <w:b w:val="0"/>
          <w:sz w:val="24"/>
          <w:szCs w:val="24"/>
        </w:rPr>
        <w:t>Козиковского</w:t>
      </w:r>
      <w:r w:rsidR="00CF6F17" w:rsidRPr="00CF6F17">
        <w:rPr>
          <w:b w:val="0"/>
          <w:sz w:val="24"/>
          <w:szCs w:val="24"/>
        </w:rPr>
        <w:t xml:space="preserve"> сельского поселения</w:t>
      </w:r>
      <w:r w:rsidR="00CF6F17">
        <w:rPr>
          <w:sz w:val="24"/>
          <w:szCs w:val="24"/>
        </w:rPr>
        <w:t xml:space="preserve"> </w:t>
      </w:r>
      <w:r w:rsidR="00FE7ABB" w:rsidRPr="00980C37">
        <w:rPr>
          <w:b w:val="0"/>
          <w:sz w:val="24"/>
          <w:szCs w:val="24"/>
        </w:rPr>
        <w:t>Юринского</w:t>
      </w:r>
      <w:r w:rsidRPr="00980C37">
        <w:rPr>
          <w:b w:val="0"/>
          <w:sz w:val="24"/>
          <w:szCs w:val="24"/>
        </w:rPr>
        <w:t xml:space="preserve"> муниципального района Республики Марий Эл, по согласованию с Финансовым управлением администрации </w:t>
      </w:r>
      <w:r w:rsidR="00FE7ABB" w:rsidRPr="00980C37">
        <w:rPr>
          <w:b w:val="0"/>
          <w:sz w:val="24"/>
          <w:szCs w:val="24"/>
        </w:rPr>
        <w:t>Юринского</w:t>
      </w:r>
      <w:r w:rsidRPr="00980C37">
        <w:rPr>
          <w:b w:val="0"/>
          <w:sz w:val="24"/>
          <w:szCs w:val="24"/>
        </w:rPr>
        <w:t xml:space="preserve"> муниципального района Республики Марий Эл.</w:t>
      </w:r>
    </w:p>
    <w:p w14:paraId="43B1F18F" w14:textId="2036CC3F" w:rsidR="006F18F2" w:rsidRPr="00980C37" w:rsidRDefault="006F18F2" w:rsidP="006F18F2">
      <w:pPr>
        <w:ind w:firstLine="708"/>
        <w:jc w:val="both"/>
        <w:rPr>
          <w:sz w:val="24"/>
          <w:szCs w:val="24"/>
        </w:rPr>
      </w:pPr>
      <w:r w:rsidRPr="00980C37">
        <w:rPr>
          <w:sz w:val="24"/>
          <w:szCs w:val="24"/>
        </w:rPr>
        <w:t xml:space="preserve">Внесение изменений в перечень муниципальных программ, за исключением изменений, предусмотренных абзацем третьим настоящего пункта, производится по решению </w:t>
      </w:r>
      <w:r w:rsidR="00042AC0">
        <w:rPr>
          <w:sz w:val="24"/>
          <w:szCs w:val="24"/>
        </w:rPr>
        <w:t>Козиковской</w:t>
      </w:r>
      <w:r w:rsidR="00CF6F17">
        <w:rPr>
          <w:sz w:val="24"/>
          <w:szCs w:val="24"/>
        </w:rPr>
        <w:t xml:space="preserve"> сельской </w:t>
      </w:r>
      <w:r w:rsidRPr="00980C37">
        <w:rPr>
          <w:sz w:val="24"/>
          <w:szCs w:val="24"/>
        </w:rPr>
        <w:t xml:space="preserve">администрации </w:t>
      </w:r>
      <w:r w:rsidR="00FE7ABB" w:rsidRPr="00980C37">
        <w:rPr>
          <w:sz w:val="24"/>
          <w:szCs w:val="24"/>
        </w:rPr>
        <w:t>Юринского</w:t>
      </w:r>
      <w:r w:rsidR="00CF6F17">
        <w:rPr>
          <w:sz w:val="24"/>
          <w:szCs w:val="24"/>
        </w:rPr>
        <w:t xml:space="preserve"> </w:t>
      </w:r>
      <w:r w:rsidRPr="00980C37">
        <w:rPr>
          <w:sz w:val="24"/>
          <w:szCs w:val="24"/>
        </w:rPr>
        <w:t xml:space="preserve">муниципального района Республики Марий </w:t>
      </w:r>
      <w:r w:rsidR="005668C1" w:rsidRPr="00980C37">
        <w:rPr>
          <w:sz w:val="24"/>
          <w:szCs w:val="24"/>
        </w:rPr>
        <w:t>Эл до 7 июля</w:t>
      </w:r>
      <w:r w:rsidRPr="00980C37">
        <w:rPr>
          <w:sz w:val="24"/>
          <w:szCs w:val="24"/>
        </w:rPr>
        <w:t xml:space="preserve"> текущего года на основании предложений ответственных исполнителей муниципальных программ, согласованных с Финансовым управлением администрации </w:t>
      </w:r>
      <w:r w:rsidR="00FE7ABB" w:rsidRPr="00980C37">
        <w:rPr>
          <w:sz w:val="24"/>
          <w:szCs w:val="24"/>
        </w:rPr>
        <w:t>Юринского</w:t>
      </w:r>
      <w:r w:rsidR="00CF6F17">
        <w:rPr>
          <w:sz w:val="24"/>
          <w:szCs w:val="24"/>
        </w:rPr>
        <w:t xml:space="preserve"> </w:t>
      </w:r>
      <w:r w:rsidRPr="00980C37">
        <w:rPr>
          <w:sz w:val="24"/>
          <w:szCs w:val="24"/>
        </w:rPr>
        <w:t xml:space="preserve">муниципального района Республики Марий Эл, подготовленных в соответствии с положениями федеральных законов, республиканских законов Республики Марий Эл, муниципальных правовых актов </w:t>
      </w:r>
      <w:r w:rsidR="00042AC0">
        <w:rPr>
          <w:sz w:val="24"/>
          <w:szCs w:val="24"/>
        </w:rPr>
        <w:t>Козиковского</w:t>
      </w:r>
      <w:r w:rsidR="00CF6F17">
        <w:rPr>
          <w:sz w:val="24"/>
          <w:szCs w:val="24"/>
        </w:rPr>
        <w:t xml:space="preserve"> сельского поселения </w:t>
      </w:r>
      <w:r w:rsidR="00FE7ABB" w:rsidRPr="00980C37">
        <w:rPr>
          <w:sz w:val="24"/>
          <w:szCs w:val="24"/>
        </w:rPr>
        <w:t>Юринского</w:t>
      </w:r>
      <w:r w:rsidR="00CF6F17">
        <w:rPr>
          <w:sz w:val="24"/>
          <w:szCs w:val="24"/>
        </w:rPr>
        <w:t xml:space="preserve"> </w:t>
      </w:r>
      <w:r w:rsidRPr="00980C37">
        <w:rPr>
          <w:sz w:val="24"/>
          <w:szCs w:val="24"/>
        </w:rPr>
        <w:t>муниципального района Республики Марий Эл, предусматривающих реализацию муниципальных программ.</w:t>
      </w:r>
    </w:p>
    <w:p w14:paraId="1C8CD816" w14:textId="32225ECD" w:rsidR="006F18F2" w:rsidRPr="00980C37" w:rsidRDefault="006F18F2" w:rsidP="006F18F2">
      <w:pPr>
        <w:ind w:firstLine="708"/>
        <w:jc w:val="both"/>
        <w:rPr>
          <w:sz w:val="24"/>
          <w:szCs w:val="24"/>
        </w:rPr>
      </w:pPr>
      <w:r w:rsidRPr="00980C37">
        <w:rPr>
          <w:sz w:val="24"/>
          <w:szCs w:val="24"/>
        </w:rPr>
        <w:t>6.2. В перечне муниципальных программ указываются наименование каждой муниципальной программы, куратор</w:t>
      </w:r>
      <w:r w:rsidR="00CF6F17">
        <w:rPr>
          <w:sz w:val="24"/>
          <w:szCs w:val="24"/>
        </w:rPr>
        <w:t xml:space="preserve"> </w:t>
      </w:r>
      <w:r w:rsidRPr="00980C37">
        <w:rPr>
          <w:sz w:val="24"/>
          <w:szCs w:val="24"/>
        </w:rPr>
        <w:t xml:space="preserve">из числа </w:t>
      </w:r>
      <w:r w:rsidR="00CF6F17">
        <w:rPr>
          <w:sz w:val="24"/>
          <w:szCs w:val="24"/>
        </w:rPr>
        <w:t>работников</w:t>
      </w:r>
      <w:r w:rsidRPr="00980C37">
        <w:rPr>
          <w:sz w:val="24"/>
          <w:szCs w:val="24"/>
        </w:rPr>
        <w:t xml:space="preserve"> </w:t>
      </w:r>
      <w:r w:rsidR="00042AC0">
        <w:rPr>
          <w:sz w:val="24"/>
          <w:szCs w:val="24"/>
        </w:rPr>
        <w:t>Козиковской</w:t>
      </w:r>
      <w:r w:rsidR="00CF6F17">
        <w:rPr>
          <w:sz w:val="24"/>
          <w:szCs w:val="24"/>
        </w:rPr>
        <w:t xml:space="preserve"> сельской </w:t>
      </w:r>
      <w:r w:rsidRPr="00980C37">
        <w:rPr>
          <w:sz w:val="24"/>
          <w:szCs w:val="24"/>
        </w:rPr>
        <w:t>администрации</w:t>
      </w:r>
      <w:r w:rsidR="00CF6F17">
        <w:rPr>
          <w:sz w:val="24"/>
          <w:szCs w:val="24"/>
        </w:rPr>
        <w:t xml:space="preserve"> </w:t>
      </w:r>
      <w:r w:rsidR="00FE7ABB" w:rsidRPr="00980C37">
        <w:rPr>
          <w:sz w:val="24"/>
          <w:szCs w:val="24"/>
        </w:rPr>
        <w:t>Юринского</w:t>
      </w:r>
      <w:r w:rsidR="00CF6F17">
        <w:rPr>
          <w:sz w:val="24"/>
          <w:szCs w:val="24"/>
        </w:rPr>
        <w:t xml:space="preserve"> </w:t>
      </w:r>
      <w:r w:rsidRPr="00980C37">
        <w:rPr>
          <w:sz w:val="24"/>
          <w:szCs w:val="24"/>
        </w:rPr>
        <w:t>муниципального района Республики Марий Эл Республики Марий Эл, период ее реализации и ответственный исполнитель.</w:t>
      </w:r>
    </w:p>
    <w:p w14:paraId="624A955D" w14:textId="4B65DB80" w:rsidR="006F18F2" w:rsidRPr="00980C37" w:rsidRDefault="006F18F2" w:rsidP="006F18F2">
      <w:pPr>
        <w:ind w:firstLine="708"/>
        <w:jc w:val="both"/>
        <w:rPr>
          <w:sz w:val="24"/>
          <w:szCs w:val="24"/>
        </w:rPr>
      </w:pPr>
      <w:r w:rsidRPr="00980C37">
        <w:rPr>
          <w:sz w:val="24"/>
          <w:szCs w:val="24"/>
        </w:rPr>
        <w:t xml:space="preserve">6.3. Разработка муниципальной программы, подлежащей реализации начиная с очередного финансового года, осуществляется в сроки, установленные </w:t>
      </w:r>
      <w:r w:rsidR="00042AC0">
        <w:rPr>
          <w:sz w:val="24"/>
          <w:szCs w:val="24"/>
        </w:rPr>
        <w:t>Козиковской</w:t>
      </w:r>
      <w:r w:rsidR="00CF6F17">
        <w:rPr>
          <w:sz w:val="24"/>
          <w:szCs w:val="24"/>
        </w:rPr>
        <w:t xml:space="preserve"> сельской </w:t>
      </w:r>
      <w:r w:rsidRPr="00980C37">
        <w:rPr>
          <w:sz w:val="24"/>
          <w:szCs w:val="24"/>
        </w:rPr>
        <w:t xml:space="preserve">администрацией </w:t>
      </w:r>
      <w:r w:rsidR="00FE7ABB" w:rsidRPr="00980C37">
        <w:rPr>
          <w:sz w:val="24"/>
          <w:szCs w:val="24"/>
        </w:rPr>
        <w:t>Юринского</w:t>
      </w:r>
      <w:r w:rsidR="00CF6F17">
        <w:rPr>
          <w:sz w:val="24"/>
          <w:szCs w:val="24"/>
        </w:rPr>
        <w:t xml:space="preserve"> </w:t>
      </w:r>
      <w:r w:rsidRPr="00980C37">
        <w:rPr>
          <w:sz w:val="24"/>
          <w:szCs w:val="24"/>
        </w:rPr>
        <w:t>муниципального района Республики Марий Эл Республики Марий Эл для формирования предложений по внесению изменений в муниципальные программы в рамках подготовки проекта решения Собрания депутатов</w:t>
      </w:r>
      <w:r w:rsidR="00CF6F17">
        <w:rPr>
          <w:sz w:val="24"/>
          <w:szCs w:val="24"/>
        </w:rPr>
        <w:t xml:space="preserve"> </w:t>
      </w:r>
      <w:r w:rsidR="00042AC0">
        <w:rPr>
          <w:sz w:val="24"/>
          <w:szCs w:val="24"/>
        </w:rPr>
        <w:t>Козиковского</w:t>
      </w:r>
      <w:r w:rsidR="00CF6F17">
        <w:rPr>
          <w:sz w:val="24"/>
          <w:szCs w:val="24"/>
        </w:rPr>
        <w:t xml:space="preserve"> сельского поселения </w:t>
      </w:r>
      <w:r w:rsidR="00FE7ABB" w:rsidRPr="00980C37">
        <w:rPr>
          <w:sz w:val="24"/>
          <w:szCs w:val="24"/>
        </w:rPr>
        <w:t>Юринского</w:t>
      </w:r>
      <w:r w:rsidR="00CF6F17">
        <w:rPr>
          <w:sz w:val="24"/>
          <w:szCs w:val="24"/>
        </w:rPr>
        <w:t xml:space="preserve"> </w:t>
      </w:r>
      <w:r w:rsidRPr="00980C37">
        <w:rPr>
          <w:sz w:val="24"/>
          <w:szCs w:val="24"/>
        </w:rPr>
        <w:t xml:space="preserve">муниципального района Республики Марий Эл Республики Марий Эл о бюджете </w:t>
      </w:r>
      <w:r w:rsidR="00042AC0">
        <w:rPr>
          <w:sz w:val="24"/>
          <w:szCs w:val="24"/>
        </w:rPr>
        <w:t>Козиковского</w:t>
      </w:r>
      <w:r w:rsidR="00CF6F17">
        <w:rPr>
          <w:sz w:val="24"/>
          <w:szCs w:val="24"/>
        </w:rPr>
        <w:t xml:space="preserve"> сельского поселения </w:t>
      </w:r>
      <w:r w:rsidR="00FE7ABB" w:rsidRPr="00980C37">
        <w:rPr>
          <w:sz w:val="24"/>
          <w:szCs w:val="24"/>
        </w:rPr>
        <w:t>Юринского</w:t>
      </w:r>
      <w:r w:rsidR="00CF6F17">
        <w:rPr>
          <w:sz w:val="24"/>
          <w:szCs w:val="24"/>
        </w:rPr>
        <w:t xml:space="preserve"> </w:t>
      </w:r>
      <w:r w:rsidRPr="00980C37">
        <w:rPr>
          <w:sz w:val="24"/>
          <w:szCs w:val="24"/>
        </w:rPr>
        <w:t>муниципального района Республики Марий Эл Республики Марий Эл на очередной финансовый год и на плановый период.</w:t>
      </w:r>
    </w:p>
    <w:p w14:paraId="6250F4AA" w14:textId="008C422E" w:rsidR="006F18F2" w:rsidRPr="00980C37" w:rsidRDefault="006F18F2" w:rsidP="006F18F2">
      <w:pPr>
        <w:ind w:firstLine="708"/>
        <w:jc w:val="both"/>
        <w:rPr>
          <w:sz w:val="24"/>
          <w:szCs w:val="24"/>
        </w:rPr>
      </w:pPr>
      <w:r w:rsidRPr="00431F7A">
        <w:rPr>
          <w:sz w:val="24"/>
          <w:szCs w:val="24"/>
        </w:rPr>
        <w:t>6.4.</w:t>
      </w:r>
      <w:r w:rsidR="00CF6F17">
        <w:rPr>
          <w:sz w:val="24"/>
          <w:szCs w:val="24"/>
        </w:rPr>
        <w:t xml:space="preserve"> </w:t>
      </w:r>
      <w:r w:rsidRPr="00980C37">
        <w:rPr>
          <w:sz w:val="24"/>
          <w:szCs w:val="24"/>
        </w:rPr>
        <w:t xml:space="preserve">Формирование паспорта муниципальной программы осуществляется ее ответственным исполнителем, паспорта структурного элемента муниципальной программы </w:t>
      </w:r>
      <w:r w:rsidR="005C3480" w:rsidRPr="00980C37">
        <w:rPr>
          <w:sz w:val="24"/>
          <w:szCs w:val="24"/>
        </w:rPr>
        <w:t>–</w:t>
      </w:r>
      <w:r w:rsidRPr="00980C37">
        <w:rPr>
          <w:sz w:val="24"/>
          <w:szCs w:val="24"/>
        </w:rPr>
        <w:t xml:space="preserve"> соответствующим соисполнителем такой программы с учетом предложений заинтересованных структурных подразделений </w:t>
      </w:r>
      <w:r w:rsidR="00042AC0">
        <w:rPr>
          <w:sz w:val="24"/>
          <w:szCs w:val="24"/>
        </w:rPr>
        <w:t>Козиковской</w:t>
      </w:r>
      <w:r w:rsidR="00CF6F17">
        <w:rPr>
          <w:sz w:val="24"/>
          <w:szCs w:val="24"/>
        </w:rPr>
        <w:t xml:space="preserve"> сельской </w:t>
      </w:r>
      <w:r w:rsidRPr="00980C37">
        <w:rPr>
          <w:sz w:val="24"/>
          <w:szCs w:val="24"/>
        </w:rPr>
        <w:t xml:space="preserve">администрации </w:t>
      </w:r>
      <w:r w:rsidR="00FE7ABB" w:rsidRPr="00980C37">
        <w:rPr>
          <w:sz w:val="24"/>
          <w:szCs w:val="24"/>
        </w:rPr>
        <w:t>Юринского</w:t>
      </w:r>
      <w:r w:rsidR="00CF6F17">
        <w:rPr>
          <w:sz w:val="24"/>
          <w:szCs w:val="24"/>
        </w:rPr>
        <w:t xml:space="preserve"> </w:t>
      </w:r>
      <w:r w:rsidRPr="00980C37">
        <w:rPr>
          <w:sz w:val="24"/>
          <w:szCs w:val="24"/>
        </w:rPr>
        <w:t>муниципального района Республики Марий Эл Республики Марий Эл.</w:t>
      </w:r>
    </w:p>
    <w:p w14:paraId="56C6FC77" w14:textId="77777777" w:rsidR="006F18F2" w:rsidRPr="00980C37" w:rsidRDefault="006F18F2" w:rsidP="006F18F2">
      <w:pPr>
        <w:ind w:firstLine="708"/>
        <w:jc w:val="both"/>
        <w:rPr>
          <w:sz w:val="24"/>
          <w:szCs w:val="24"/>
        </w:rPr>
      </w:pPr>
      <w:r w:rsidRPr="00980C37">
        <w:rPr>
          <w:sz w:val="24"/>
          <w:szCs w:val="24"/>
        </w:rPr>
        <w:t>6.5.</w:t>
      </w:r>
      <w:r w:rsidR="00CF6F17">
        <w:rPr>
          <w:sz w:val="24"/>
          <w:szCs w:val="24"/>
        </w:rPr>
        <w:t xml:space="preserve"> </w:t>
      </w:r>
      <w:r w:rsidRPr="00980C37">
        <w:rPr>
          <w:sz w:val="24"/>
          <w:szCs w:val="24"/>
        </w:rPr>
        <w:t xml:space="preserve">Проект паспорта муниципальной программы, проект паспорта структурного элемента муниципальной программы, изменений в указанные паспорта, подлежат согласованию ответственным исполнителем с соисполнителями, участниками муниципальной программы, отделом экономики администрации </w:t>
      </w:r>
      <w:r w:rsidR="00FE7ABB" w:rsidRPr="00980C37">
        <w:rPr>
          <w:sz w:val="24"/>
          <w:szCs w:val="24"/>
        </w:rPr>
        <w:t>Юринского</w:t>
      </w:r>
      <w:r w:rsidR="00431F7A">
        <w:rPr>
          <w:sz w:val="24"/>
          <w:szCs w:val="24"/>
        </w:rPr>
        <w:t xml:space="preserve"> </w:t>
      </w:r>
      <w:r w:rsidRPr="00980C37">
        <w:rPr>
          <w:sz w:val="24"/>
          <w:szCs w:val="24"/>
        </w:rPr>
        <w:t>муниципального района Республики Марий Эл</w:t>
      </w:r>
      <w:r w:rsidR="00431F7A">
        <w:rPr>
          <w:sz w:val="24"/>
          <w:szCs w:val="24"/>
        </w:rPr>
        <w:t xml:space="preserve"> </w:t>
      </w:r>
      <w:r w:rsidRPr="00980C37">
        <w:rPr>
          <w:sz w:val="24"/>
          <w:szCs w:val="24"/>
        </w:rPr>
        <w:t>и</w:t>
      </w:r>
      <w:r w:rsidR="00431F7A">
        <w:rPr>
          <w:sz w:val="24"/>
          <w:szCs w:val="24"/>
        </w:rPr>
        <w:t xml:space="preserve"> </w:t>
      </w:r>
      <w:r w:rsidRPr="00980C37">
        <w:rPr>
          <w:sz w:val="24"/>
          <w:szCs w:val="24"/>
        </w:rPr>
        <w:t xml:space="preserve">Финансовым управлением администрации </w:t>
      </w:r>
      <w:r w:rsidR="00FE7ABB" w:rsidRPr="00980C37">
        <w:rPr>
          <w:sz w:val="24"/>
          <w:szCs w:val="24"/>
        </w:rPr>
        <w:t>Юринского</w:t>
      </w:r>
      <w:r w:rsidR="00431F7A">
        <w:rPr>
          <w:sz w:val="24"/>
          <w:szCs w:val="24"/>
        </w:rPr>
        <w:t xml:space="preserve"> </w:t>
      </w:r>
      <w:r w:rsidRPr="00980C37">
        <w:rPr>
          <w:sz w:val="24"/>
          <w:szCs w:val="24"/>
        </w:rPr>
        <w:t>муниципального района Республики Марий Эл.</w:t>
      </w:r>
    </w:p>
    <w:p w14:paraId="2AD051D9" w14:textId="77777777" w:rsidR="006F18F2" w:rsidRPr="00980C37" w:rsidRDefault="006F18F2" w:rsidP="006F18F2">
      <w:pPr>
        <w:ind w:firstLine="708"/>
        <w:jc w:val="both"/>
        <w:rPr>
          <w:sz w:val="24"/>
          <w:szCs w:val="24"/>
        </w:rPr>
      </w:pPr>
      <w:r w:rsidRPr="00980C37">
        <w:rPr>
          <w:sz w:val="24"/>
          <w:szCs w:val="24"/>
        </w:rPr>
        <w:t>6.6.</w:t>
      </w:r>
      <w:r w:rsidR="00431F7A">
        <w:rPr>
          <w:sz w:val="24"/>
          <w:szCs w:val="24"/>
        </w:rPr>
        <w:t xml:space="preserve"> </w:t>
      </w:r>
      <w:r w:rsidRPr="00980C37">
        <w:rPr>
          <w:sz w:val="24"/>
          <w:szCs w:val="24"/>
        </w:rPr>
        <w:t>Соисполнители муниципальной программы и ответственные исполнители комплексных программ рассматривают и согласовывают проект паспорта муниципальной программы в течение 10 дней со дня поступления на согласование.</w:t>
      </w:r>
    </w:p>
    <w:p w14:paraId="14E0CBE6" w14:textId="77777777" w:rsidR="006F18F2" w:rsidRPr="00980C37" w:rsidRDefault="006F18F2" w:rsidP="006F18F2">
      <w:pPr>
        <w:ind w:firstLine="708"/>
        <w:jc w:val="both"/>
        <w:rPr>
          <w:sz w:val="24"/>
          <w:szCs w:val="24"/>
        </w:rPr>
      </w:pPr>
      <w:r w:rsidRPr="00980C37">
        <w:rPr>
          <w:sz w:val="24"/>
          <w:szCs w:val="24"/>
        </w:rPr>
        <w:t xml:space="preserve">6.7. Согласованный соисполнителями муниципальной программы проект паспорта муниципальной программы направляется ответственным исполнителем одновременно на согласование в отдел экономики администрации </w:t>
      </w:r>
      <w:r w:rsidR="00FE7ABB" w:rsidRPr="00980C37">
        <w:rPr>
          <w:sz w:val="24"/>
          <w:szCs w:val="24"/>
        </w:rPr>
        <w:t>Юринского</w:t>
      </w:r>
      <w:r w:rsidR="00431F7A">
        <w:rPr>
          <w:sz w:val="24"/>
          <w:szCs w:val="24"/>
        </w:rPr>
        <w:t xml:space="preserve"> </w:t>
      </w:r>
      <w:r w:rsidRPr="00980C37">
        <w:rPr>
          <w:sz w:val="24"/>
          <w:szCs w:val="24"/>
        </w:rPr>
        <w:t>муниципального района Республики Марий Эл</w:t>
      </w:r>
      <w:r w:rsidR="00431F7A">
        <w:rPr>
          <w:sz w:val="24"/>
          <w:szCs w:val="24"/>
        </w:rPr>
        <w:t xml:space="preserve"> </w:t>
      </w:r>
      <w:r w:rsidRPr="00980C37">
        <w:rPr>
          <w:sz w:val="24"/>
          <w:szCs w:val="24"/>
        </w:rPr>
        <w:t>и</w:t>
      </w:r>
      <w:r w:rsidR="00431F7A">
        <w:rPr>
          <w:sz w:val="24"/>
          <w:szCs w:val="24"/>
        </w:rPr>
        <w:t xml:space="preserve"> </w:t>
      </w:r>
      <w:r w:rsidRPr="00980C37">
        <w:rPr>
          <w:sz w:val="24"/>
          <w:szCs w:val="24"/>
        </w:rPr>
        <w:t xml:space="preserve">Финансовое управление администрации </w:t>
      </w:r>
      <w:r w:rsidR="00FE7ABB" w:rsidRPr="00980C37">
        <w:rPr>
          <w:sz w:val="24"/>
          <w:szCs w:val="24"/>
        </w:rPr>
        <w:t>Юринского</w:t>
      </w:r>
      <w:r w:rsidR="00431F7A">
        <w:rPr>
          <w:sz w:val="24"/>
          <w:szCs w:val="24"/>
        </w:rPr>
        <w:t xml:space="preserve"> </w:t>
      </w:r>
      <w:r w:rsidRPr="00980C37">
        <w:rPr>
          <w:sz w:val="24"/>
          <w:szCs w:val="24"/>
        </w:rPr>
        <w:t>муниципального района Республики Марий Эл в электронном виде с использованием подсистемы управления государственными программами (со дня ввода в опытную эксплуатацию, за исключением муниципальных программ, сведения о которых составляют государственную тайну и (или) отнесены к сведениям конфиденциального характера). В случае</w:t>
      </w:r>
      <w:r w:rsidR="00431F7A">
        <w:rPr>
          <w:sz w:val="24"/>
          <w:szCs w:val="24"/>
        </w:rPr>
        <w:t>,</w:t>
      </w:r>
      <w:r w:rsidRPr="00980C37">
        <w:rPr>
          <w:sz w:val="24"/>
          <w:szCs w:val="24"/>
        </w:rPr>
        <w:t xml:space="preserve"> если проект паспорта </w:t>
      </w:r>
      <w:r w:rsidRPr="00980C37">
        <w:rPr>
          <w:sz w:val="24"/>
          <w:szCs w:val="24"/>
        </w:rPr>
        <w:lastRenderedPageBreak/>
        <w:t>муниципальной программы не согласован соисполнителями муниципальной программы, к нему прилагаются протоколы согласительных совещаний в электронном виде в подсистеме управления государственными программами (со дня ввода в опытную эксплуатацию).</w:t>
      </w:r>
    </w:p>
    <w:p w14:paraId="0EFAF6C6" w14:textId="77777777" w:rsidR="006F18F2" w:rsidRPr="00980C37" w:rsidRDefault="006F18F2" w:rsidP="006F18F2">
      <w:pPr>
        <w:ind w:firstLine="708"/>
        <w:jc w:val="both"/>
        <w:rPr>
          <w:sz w:val="24"/>
          <w:szCs w:val="24"/>
        </w:rPr>
      </w:pPr>
      <w:r w:rsidRPr="00980C37">
        <w:rPr>
          <w:sz w:val="24"/>
          <w:szCs w:val="24"/>
        </w:rPr>
        <w:t>Проекты паспортов муниципальных программ, сведения о которых составляют государственную тайну и (или) отнесены к сведениям конфиденциального характера, и материалы к ним представляются в соответствии с абзацем первым настоящего пункта на рассмотрение на бумажном и электронном носителе в порядке, установленном Методическими рекомендациями № 500.</w:t>
      </w:r>
    </w:p>
    <w:p w14:paraId="4CD9B098" w14:textId="77777777" w:rsidR="006F18F2" w:rsidRPr="00980C37" w:rsidRDefault="006F18F2" w:rsidP="006F18F2">
      <w:pPr>
        <w:ind w:firstLine="708"/>
        <w:jc w:val="both"/>
        <w:rPr>
          <w:sz w:val="24"/>
          <w:szCs w:val="24"/>
        </w:rPr>
      </w:pPr>
      <w:r w:rsidRPr="00980C37">
        <w:rPr>
          <w:sz w:val="24"/>
          <w:szCs w:val="24"/>
        </w:rPr>
        <w:t xml:space="preserve">6.8. Проект паспорта муниципальной программы, согласованный с соисполнителями муниципальной программы, отделом экономики администрации </w:t>
      </w:r>
      <w:r w:rsidR="00FE7ABB" w:rsidRPr="00980C37">
        <w:rPr>
          <w:sz w:val="24"/>
          <w:szCs w:val="24"/>
        </w:rPr>
        <w:t>Юринского</w:t>
      </w:r>
      <w:r w:rsidR="00431F7A">
        <w:rPr>
          <w:sz w:val="24"/>
          <w:szCs w:val="24"/>
        </w:rPr>
        <w:t xml:space="preserve"> </w:t>
      </w:r>
      <w:r w:rsidRPr="00980C37">
        <w:rPr>
          <w:sz w:val="24"/>
          <w:szCs w:val="24"/>
        </w:rPr>
        <w:t>муниципального района Республики Марий Эл</w:t>
      </w:r>
      <w:r w:rsidR="00431F7A">
        <w:rPr>
          <w:sz w:val="24"/>
          <w:szCs w:val="24"/>
        </w:rPr>
        <w:t xml:space="preserve"> </w:t>
      </w:r>
      <w:r w:rsidRPr="00980C37">
        <w:rPr>
          <w:sz w:val="24"/>
          <w:szCs w:val="24"/>
        </w:rPr>
        <w:t>и</w:t>
      </w:r>
      <w:r w:rsidR="00431F7A">
        <w:rPr>
          <w:sz w:val="24"/>
          <w:szCs w:val="24"/>
        </w:rPr>
        <w:t xml:space="preserve"> </w:t>
      </w:r>
      <w:r w:rsidRPr="00980C37">
        <w:rPr>
          <w:sz w:val="24"/>
          <w:szCs w:val="24"/>
        </w:rPr>
        <w:t xml:space="preserve">Финансовым управлением администрации </w:t>
      </w:r>
      <w:r w:rsidR="00FE7ABB" w:rsidRPr="00980C37">
        <w:rPr>
          <w:sz w:val="24"/>
          <w:szCs w:val="24"/>
        </w:rPr>
        <w:t>Юринского</w:t>
      </w:r>
      <w:r w:rsidR="00431F7A">
        <w:rPr>
          <w:sz w:val="24"/>
          <w:szCs w:val="24"/>
        </w:rPr>
        <w:t xml:space="preserve"> </w:t>
      </w:r>
      <w:r w:rsidRPr="00980C37">
        <w:rPr>
          <w:sz w:val="24"/>
          <w:szCs w:val="24"/>
        </w:rPr>
        <w:t>муниципального района Республики Марий Эл, с приложением при необходимости протоколов согласительных совещаний направляется ответственным исполнителем куратору муниципальной программы на рассмотрение.</w:t>
      </w:r>
    </w:p>
    <w:p w14:paraId="56588691" w14:textId="11DE55A6" w:rsidR="006F18F2" w:rsidRPr="00980C37" w:rsidRDefault="006F18F2" w:rsidP="006F18F2">
      <w:pPr>
        <w:ind w:firstLine="708"/>
        <w:jc w:val="both"/>
        <w:rPr>
          <w:spacing w:val="-4"/>
          <w:sz w:val="24"/>
          <w:szCs w:val="24"/>
        </w:rPr>
      </w:pPr>
      <w:r w:rsidRPr="00980C37">
        <w:rPr>
          <w:sz w:val="24"/>
          <w:szCs w:val="24"/>
        </w:rPr>
        <w:t>6.9.</w:t>
      </w:r>
      <w:r w:rsidR="00431F7A">
        <w:rPr>
          <w:sz w:val="24"/>
          <w:szCs w:val="24"/>
        </w:rPr>
        <w:t xml:space="preserve"> </w:t>
      </w:r>
      <w:r w:rsidRPr="00980C37">
        <w:rPr>
          <w:sz w:val="24"/>
          <w:szCs w:val="24"/>
        </w:rPr>
        <w:t xml:space="preserve">Внесение изменений в паспорт муниципальной программы, паспорт структурного элемента такой программы может осуществляться по инициативе ответственного исполнителя (соисполнителя, участника) муниципальной программы, управляющего совета, а также во исполнение поручений главы </w:t>
      </w:r>
      <w:r w:rsidR="00042AC0">
        <w:rPr>
          <w:sz w:val="24"/>
          <w:szCs w:val="24"/>
        </w:rPr>
        <w:t>Козиковской</w:t>
      </w:r>
      <w:r w:rsidR="00431F7A">
        <w:rPr>
          <w:sz w:val="24"/>
          <w:szCs w:val="24"/>
        </w:rPr>
        <w:t xml:space="preserve"> сельской </w:t>
      </w:r>
      <w:r w:rsidRPr="00980C37">
        <w:rPr>
          <w:sz w:val="24"/>
          <w:szCs w:val="24"/>
        </w:rPr>
        <w:t xml:space="preserve">администрации и по результатам мониторинга реализации муниципальной программы </w:t>
      </w:r>
      <w:r w:rsidRPr="00980C37">
        <w:rPr>
          <w:spacing w:val="-4"/>
          <w:sz w:val="24"/>
          <w:szCs w:val="24"/>
        </w:rPr>
        <w:t>и ее структурных элементов.</w:t>
      </w:r>
    </w:p>
    <w:p w14:paraId="1D2F503B" w14:textId="77777777" w:rsidR="006F18F2" w:rsidRPr="00980C37" w:rsidRDefault="006F18F2" w:rsidP="006F18F2">
      <w:pPr>
        <w:ind w:firstLine="708"/>
        <w:jc w:val="both"/>
        <w:rPr>
          <w:sz w:val="24"/>
          <w:szCs w:val="24"/>
        </w:rPr>
      </w:pPr>
      <w:r w:rsidRPr="00980C37">
        <w:rPr>
          <w:sz w:val="24"/>
          <w:szCs w:val="24"/>
        </w:rPr>
        <w:t>6.10.</w:t>
      </w:r>
      <w:r w:rsidR="00431F7A">
        <w:rPr>
          <w:sz w:val="24"/>
          <w:szCs w:val="24"/>
        </w:rPr>
        <w:t xml:space="preserve"> </w:t>
      </w:r>
      <w:r w:rsidRPr="00980C37">
        <w:rPr>
          <w:sz w:val="24"/>
          <w:szCs w:val="24"/>
        </w:rPr>
        <w:t>Внесение изменений в паспорт муниципальной программы, паспорт ее структурного элемента осуществляется одним из следующих способов:</w:t>
      </w:r>
    </w:p>
    <w:p w14:paraId="3B259BF5" w14:textId="77777777" w:rsidR="006F18F2" w:rsidRPr="00980C37" w:rsidRDefault="006F18F2" w:rsidP="006F18F2">
      <w:pPr>
        <w:ind w:firstLine="708"/>
        <w:jc w:val="both"/>
        <w:rPr>
          <w:sz w:val="24"/>
          <w:szCs w:val="24"/>
        </w:rPr>
      </w:pPr>
      <w:r w:rsidRPr="00980C37">
        <w:rPr>
          <w:sz w:val="24"/>
          <w:szCs w:val="24"/>
        </w:rPr>
        <w:t>а) путем формирования и утверждения отдельных взаимосвязанных запросов на изменение паспорта муниципальной программы, паспорта структурного элемента такой программы;</w:t>
      </w:r>
    </w:p>
    <w:p w14:paraId="2CDCEC82" w14:textId="77777777" w:rsidR="006F18F2" w:rsidRPr="00980C37" w:rsidRDefault="006F18F2" w:rsidP="006F18F2">
      <w:pPr>
        <w:ind w:firstLine="708"/>
        <w:jc w:val="both"/>
        <w:rPr>
          <w:sz w:val="24"/>
          <w:szCs w:val="24"/>
        </w:rPr>
      </w:pPr>
      <w:r w:rsidRPr="00980C37">
        <w:rPr>
          <w:sz w:val="24"/>
          <w:szCs w:val="24"/>
        </w:rPr>
        <w:t>б)</w:t>
      </w:r>
      <w:r w:rsidR="00431F7A">
        <w:rPr>
          <w:sz w:val="24"/>
          <w:szCs w:val="24"/>
        </w:rPr>
        <w:t xml:space="preserve"> </w:t>
      </w:r>
      <w:r w:rsidRPr="00980C37">
        <w:rPr>
          <w:sz w:val="24"/>
          <w:szCs w:val="24"/>
        </w:rPr>
        <w:t>путем формирования и утверждения единого запроса на изменение муниципальной программы, включающего изменения параметров паспортов муниципальной программы, паспортов ее структурных элементов по рекомендуемой форме, размещенной на Портале государственных программ.</w:t>
      </w:r>
    </w:p>
    <w:p w14:paraId="3269FD49" w14:textId="77777777" w:rsidR="006F18F2" w:rsidRPr="00980C37" w:rsidRDefault="006F18F2" w:rsidP="006F18F2">
      <w:pPr>
        <w:ind w:firstLine="708"/>
        <w:jc w:val="both"/>
        <w:rPr>
          <w:sz w:val="24"/>
          <w:szCs w:val="24"/>
        </w:rPr>
      </w:pPr>
      <w:r w:rsidRPr="00980C37">
        <w:rPr>
          <w:sz w:val="24"/>
          <w:szCs w:val="24"/>
        </w:rPr>
        <w:t>В подсистеме управления государственными программами осуществляется формирование запросов, указанных в подпункте «а» настоящего пункта.</w:t>
      </w:r>
    </w:p>
    <w:p w14:paraId="2726ACFE" w14:textId="77777777" w:rsidR="006F18F2" w:rsidRPr="00980C37" w:rsidRDefault="006F18F2" w:rsidP="006F18F2">
      <w:pPr>
        <w:ind w:firstLine="708"/>
        <w:jc w:val="both"/>
        <w:rPr>
          <w:sz w:val="24"/>
          <w:szCs w:val="24"/>
        </w:rPr>
      </w:pPr>
      <w:r w:rsidRPr="00980C37">
        <w:rPr>
          <w:sz w:val="24"/>
          <w:szCs w:val="24"/>
        </w:rPr>
        <w:t>К запросам, указанным в</w:t>
      </w:r>
      <w:r w:rsidR="00431F7A">
        <w:rPr>
          <w:sz w:val="24"/>
          <w:szCs w:val="24"/>
        </w:rPr>
        <w:t xml:space="preserve"> </w:t>
      </w:r>
      <w:r w:rsidRPr="00980C37">
        <w:rPr>
          <w:sz w:val="24"/>
          <w:szCs w:val="24"/>
        </w:rPr>
        <w:t>подпункте «а» настоящего пункта, формируется пояснительная записка, содержащая информацию о предлагаемых изменениях паспорта относительно</w:t>
      </w:r>
      <w:r w:rsidR="00431F7A">
        <w:rPr>
          <w:sz w:val="24"/>
          <w:szCs w:val="24"/>
        </w:rPr>
        <w:t xml:space="preserve"> </w:t>
      </w:r>
      <w:r w:rsidRPr="00980C37">
        <w:rPr>
          <w:sz w:val="24"/>
          <w:szCs w:val="24"/>
        </w:rPr>
        <w:t>его действующей редакции с приведением соответствующих обоснований, а также расчетов предлагаемых изменений.</w:t>
      </w:r>
    </w:p>
    <w:p w14:paraId="11C74D17" w14:textId="77777777" w:rsidR="006F18F2" w:rsidRPr="00980C37" w:rsidRDefault="006F18F2" w:rsidP="006F18F2">
      <w:pPr>
        <w:ind w:firstLine="708"/>
        <w:jc w:val="both"/>
        <w:rPr>
          <w:sz w:val="24"/>
          <w:szCs w:val="24"/>
        </w:rPr>
      </w:pPr>
      <w:r w:rsidRPr="00980C37">
        <w:rPr>
          <w:sz w:val="24"/>
          <w:szCs w:val="24"/>
        </w:rPr>
        <w:t>6.11.</w:t>
      </w:r>
      <w:r w:rsidR="00431F7A">
        <w:rPr>
          <w:sz w:val="24"/>
          <w:szCs w:val="24"/>
        </w:rPr>
        <w:t xml:space="preserve"> </w:t>
      </w:r>
      <w:r w:rsidRPr="00980C37">
        <w:rPr>
          <w:sz w:val="24"/>
          <w:szCs w:val="24"/>
        </w:rPr>
        <w:t>Внесение изменений в паспорта муниципальной программы, ее структурных элементов следует осуществлять до момента наступления сроков достижения (выполнения) изменяемых параметров такой программы, ее структурного элемента.</w:t>
      </w:r>
    </w:p>
    <w:p w14:paraId="25E52367" w14:textId="77777777" w:rsidR="006F18F2" w:rsidRPr="00980C37" w:rsidRDefault="006F18F2" w:rsidP="006F18F2">
      <w:pPr>
        <w:ind w:firstLine="708"/>
        <w:jc w:val="both"/>
        <w:rPr>
          <w:sz w:val="24"/>
          <w:szCs w:val="24"/>
        </w:rPr>
      </w:pPr>
      <w:r w:rsidRPr="00980C37">
        <w:rPr>
          <w:sz w:val="24"/>
          <w:szCs w:val="24"/>
        </w:rPr>
        <w:t>6.12.</w:t>
      </w:r>
      <w:r w:rsidR="00431F7A">
        <w:rPr>
          <w:sz w:val="24"/>
          <w:szCs w:val="24"/>
        </w:rPr>
        <w:t xml:space="preserve"> </w:t>
      </w:r>
      <w:r w:rsidRPr="00980C37">
        <w:rPr>
          <w:sz w:val="24"/>
          <w:szCs w:val="24"/>
        </w:rPr>
        <w:t>Утверждение паспорта муниципальной программы, паспортов структурных элементов такой программы, изменений в указанные паспорта осуществляется управляющим советом.</w:t>
      </w:r>
    </w:p>
    <w:p w14:paraId="628BFB29" w14:textId="2521254E" w:rsidR="006F18F2" w:rsidRPr="00980C37" w:rsidRDefault="006F18F2" w:rsidP="006F18F2">
      <w:pPr>
        <w:ind w:firstLine="708"/>
        <w:jc w:val="both"/>
        <w:rPr>
          <w:sz w:val="24"/>
          <w:szCs w:val="24"/>
        </w:rPr>
      </w:pPr>
      <w:r w:rsidRPr="00980C37">
        <w:rPr>
          <w:sz w:val="24"/>
          <w:szCs w:val="24"/>
        </w:rPr>
        <w:t>Паспорт муниципальной программы, реализация которой планируется с очередного финансового года, рассматривается и утве</w:t>
      </w:r>
      <w:r w:rsidR="00431F7A">
        <w:rPr>
          <w:sz w:val="24"/>
          <w:szCs w:val="24"/>
        </w:rPr>
        <w:t xml:space="preserve">рждается протокольным решением </w:t>
      </w:r>
      <w:r w:rsidR="00042AC0">
        <w:rPr>
          <w:sz w:val="24"/>
          <w:szCs w:val="24"/>
        </w:rPr>
        <w:t>Козиковской</w:t>
      </w:r>
      <w:r w:rsidR="00431F7A">
        <w:rPr>
          <w:sz w:val="24"/>
          <w:szCs w:val="24"/>
        </w:rPr>
        <w:t xml:space="preserve"> сельской а</w:t>
      </w:r>
      <w:r w:rsidRPr="00980C37">
        <w:rPr>
          <w:sz w:val="24"/>
          <w:szCs w:val="24"/>
        </w:rPr>
        <w:t xml:space="preserve">дминистрации </w:t>
      </w:r>
      <w:r w:rsidR="00FE7ABB" w:rsidRPr="00980C37">
        <w:rPr>
          <w:sz w:val="24"/>
          <w:szCs w:val="24"/>
        </w:rPr>
        <w:t>Юринского</w:t>
      </w:r>
      <w:r w:rsidR="00431F7A">
        <w:rPr>
          <w:sz w:val="24"/>
          <w:szCs w:val="24"/>
        </w:rPr>
        <w:t xml:space="preserve"> </w:t>
      </w:r>
      <w:r w:rsidRPr="00980C37">
        <w:rPr>
          <w:sz w:val="24"/>
          <w:szCs w:val="24"/>
        </w:rPr>
        <w:t>муниципального Республики Марий Эл одновременно с рассмотрением и одобрением проекта решения Собрания депутатов</w:t>
      </w:r>
      <w:r w:rsidR="00431F7A">
        <w:rPr>
          <w:sz w:val="24"/>
          <w:szCs w:val="24"/>
        </w:rPr>
        <w:t xml:space="preserve"> </w:t>
      </w:r>
      <w:r w:rsidR="00042AC0">
        <w:rPr>
          <w:sz w:val="24"/>
          <w:szCs w:val="24"/>
        </w:rPr>
        <w:t>Козиковского</w:t>
      </w:r>
      <w:r w:rsidR="00431F7A">
        <w:rPr>
          <w:sz w:val="24"/>
          <w:szCs w:val="24"/>
        </w:rPr>
        <w:t xml:space="preserve"> сельского поселения </w:t>
      </w:r>
      <w:r w:rsidR="00FE7ABB" w:rsidRPr="00980C37">
        <w:rPr>
          <w:sz w:val="24"/>
          <w:szCs w:val="24"/>
        </w:rPr>
        <w:t>Юринского</w:t>
      </w:r>
      <w:r w:rsidR="00431F7A">
        <w:rPr>
          <w:sz w:val="24"/>
          <w:szCs w:val="24"/>
        </w:rPr>
        <w:t xml:space="preserve"> </w:t>
      </w:r>
      <w:r w:rsidRPr="00980C37">
        <w:rPr>
          <w:sz w:val="24"/>
          <w:szCs w:val="24"/>
        </w:rPr>
        <w:t>муниципального района Республ</w:t>
      </w:r>
      <w:r w:rsidR="00431F7A">
        <w:rPr>
          <w:sz w:val="24"/>
          <w:szCs w:val="24"/>
        </w:rPr>
        <w:t>ики Марий Эл</w:t>
      </w:r>
      <w:r w:rsidRPr="00980C37">
        <w:rPr>
          <w:sz w:val="24"/>
          <w:szCs w:val="24"/>
        </w:rPr>
        <w:t xml:space="preserve"> о бюджете </w:t>
      </w:r>
      <w:r w:rsidR="00042AC0">
        <w:rPr>
          <w:sz w:val="24"/>
          <w:szCs w:val="24"/>
        </w:rPr>
        <w:t>Козиковского</w:t>
      </w:r>
      <w:r w:rsidR="00431F7A">
        <w:rPr>
          <w:sz w:val="24"/>
          <w:szCs w:val="24"/>
        </w:rPr>
        <w:t xml:space="preserve"> сельского поселения</w:t>
      </w:r>
      <w:r w:rsidR="00431F7A" w:rsidRPr="00980C37">
        <w:rPr>
          <w:sz w:val="24"/>
          <w:szCs w:val="24"/>
        </w:rPr>
        <w:t xml:space="preserve"> </w:t>
      </w:r>
      <w:r w:rsidR="00FE7ABB" w:rsidRPr="00980C37">
        <w:rPr>
          <w:sz w:val="24"/>
          <w:szCs w:val="24"/>
        </w:rPr>
        <w:t>Юринского</w:t>
      </w:r>
      <w:r w:rsidR="00431F7A">
        <w:rPr>
          <w:sz w:val="24"/>
          <w:szCs w:val="24"/>
        </w:rPr>
        <w:t xml:space="preserve"> </w:t>
      </w:r>
      <w:r w:rsidRPr="00980C37">
        <w:rPr>
          <w:sz w:val="24"/>
          <w:szCs w:val="24"/>
        </w:rPr>
        <w:t>муниципального района Республики Марий Эл на очередной финансовый год и на плановый период.</w:t>
      </w:r>
    </w:p>
    <w:p w14:paraId="2F2F3E72" w14:textId="501A62BE" w:rsidR="006F18F2" w:rsidRPr="00980C37" w:rsidRDefault="006F18F2" w:rsidP="006F18F2">
      <w:pPr>
        <w:ind w:firstLine="708"/>
        <w:jc w:val="both"/>
        <w:rPr>
          <w:sz w:val="24"/>
          <w:szCs w:val="24"/>
        </w:rPr>
      </w:pPr>
      <w:r w:rsidRPr="00980C37">
        <w:rPr>
          <w:sz w:val="24"/>
          <w:szCs w:val="24"/>
        </w:rPr>
        <w:t>6.13. Внесение изменений в паспорт муниципа</w:t>
      </w:r>
      <w:r w:rsidR="00431F7A">
        <w:rPr>
          <w:sz w:val="24"/>
          <w:szCs w:val="24"/>
        </w:rPr>
        <w:t xml:space="preserve">льной программы осуществляется </w:t>
      </w:r>
      <w:r w:rsidR="00042AC0">
        <w:rPr>
          <w:sz w:val="24"/>
          <w:szCs w:val="24"/>
        </w:rPr>
        <w:t>Козиковской</w:t>
      </w:r>
      <w:r w:rsidR="00431F7A">
        <w:rPr>
          <w:sz w:val="24"/>
          <w:szCs w:val="24"/>
        </w:rPr>
        <w:t xml:space="preserve"> сельской а</w:t>
      </w:r>
      <w:r w:rsidRPr="00980C37">
        <w:rPr>
          <w:sz w:val="24"/>
          <w:szCs w:val="24"/>
        </w:rPr>
        <w:t xml:space="preserve">дминистрацией </w:t>
      </w:r>
      <w:r w:rsidR="00FE7ABB" w:rsidRPr="00980C37">
        <w:rPr>
          <w:sz w:val="24"/>
          <w:szCs w:val="24"/>
        </w:rPr>
        <w:t>Юринского</w:t>
      </w:r>
      <w:r w:rsidR="00431F7A">
        <w:rPr>
          <w:sz w:val="24"/>
          <w:szCs w:val="24"/>
        </w:rPr>
        <w:t xml:space="preserve"> </w:t>
      </w:r>
      <w:r w:rsidRPr="00980C37">
        <w:rPr>
          <w:sz w:val="24"/>
          <w:szCs w:val="24"/>
        </w:rPr>
        <w:t>муниципального Республики Марий Эл в случаях:</w:t>
      </w:r>
    </w:p>
    <w:p w14:paraId="427B5A21" w14:textId="7ED8E879" w:rsidR="006F18F2" w:rsidRPr="00980C37" w:rsidRDefault="006F18F2" w:rsidP="006F18F2">
      <w:pPr>
        <w:ind w:firstLine="708"/>
        <w:jc w:val="both"/>
        <w:rPr>
          <w:sz w:val="24"/>
          <w:szCs w:val="24"/>
        </w:rPr>
      </w:pPr>
      <w:r w:rsidRPr="00980C37">
        <w:rPr>
          <w:sz w:val="24"/>
          <w:szCs w:val="24"/>
        </w:rPr>
        <w:t>а) при рассмотрении проекта решения Собрания депутатов</w:t>
      </w:r>
      <w:r w:rsidR="00431F7A">
        <w:rPr>
          <w:sz w:val="24"/>
          <w:szCs w:val="24"/>
        </w:rPr>
        <w:t xml:space="preserve"> </w:t>
      </w:r>
      <w:r w:rsidR="00042AC0">
        <w:rPr>
          <w:sz w:val="24"/>
          <w:szCs w:val="24"/>
        </w:rPr>
        <w:t>Козиковского</w:t>
      </w:r>
      <w:r w:rsidR="00431F7A">
        <w:rPr>
          <w:sz w:val="24"/>
          <w:szCs w:val="24"/>
        </w:rPr>
        <w:t xml:space="preserve"> сельского поселения</w:t>
      </w:r>
      <w:r w:rsidR="00431F7A" w:rsidRPr="00980C37">
        <w:rPr>
          <w:sz w:val="24"/>
          <w:szCs w:val="24"/>
        </w:rPr>
        <w:t xml:space="preserve"> </w:t>
      </w:r>
      <w:r w:rsidR="00FE7ABB" w:rsidRPr="00980C37">
        <w:rPr>
          <w:sz w:val="24"/>
          <w:szCs w:val="24"/>
        </w:rPr>
        <w:t>Юринского</w:t>
      </w:r>
      <w:r w:rsidR="00431F7A">
        <w:rPr>
          <w:sz w:val="24"/>
          <w:szCs w:val="24"/>
        </w:rPr>
        <w:t xml:space="preserve"> </w:t>
      </w:r>
      <w:r w:rsidRPr="00980C37">
        <w:rPr>
          <w:sz w:val="24"/>
          <w:szCs w:val="24"/>
        </w:rPr>
        <w:t>муниципаль</w:t>
      </w:r>
      <w:r w:rsidR="00431F7A">
        <w:rPr>
          <w:sz w:val="24"/>
          <w:szCs w:val="24"/>
        </w:rPr>
        <w:t xml:space="preserve">ного района Республики Марий </w:t>
      </w:r>
      <w:r w:rsidRPr="00980C37">
        <w:rPr>
          <w:sz w:val="24"/>
          <w:szCs w:val="24"/>
        </w:rPr>
        <w:t xml:space="preserve">Эл о бюджете </w:t>
      </w:r>
      <w:r w:rsidR="00042AC0">
        <w:rPr>
          <w:sz w:val="24"/>
          <w:szCs w:val="24"/>
        </w:rPr>
        <w:t>Козиковского</w:t>
      </w:r>
      <w:r w:rsidR="00431F7A">
        <w:rPr>
          <w:sz w:val="24"/>
          <w:szCs w:val="24"/>
        </w:rPr>
        <w:t xml:space="preserve"> сельского поселения</w:t>
      </w:r>
      <w:r w:rsidR="00431F7A" w:rsidRPr="00980C37">
        <w:rPr>
          <w:sz w:val="24"/>
          <w:szCs w:val="24"/>
        </w:rPr>
        <w:t xml:space="preserve"> </w:t>
      </w:r>
      <w:r w:rsidR="00FE7ABB" w:rsidRPr="00980C37">
        <w:rPr>
          <w:sz w:val="24"/>
          <w:szCs w:val="24"/>
        </w:rPr>
        <w:t>Юринского</w:t>
      </w:r>
      <w:r w:rsidR="00431F7A">
        <w:rPr>
          <w:sz w:val="24"/>
          <w:szCs w:val="24"/>
        </w:rPr>
        <w:t xml:space="preserve"> </w:t>
      </w:r>
      <w:r w:rsidRPr="00980C37">
        <w:rPr>
          <w:sz w:val="24"/>
          <w:szCs w:val="24"/>
        </w:rPr>
        <w:t>муниципального района Республики Марий Эл на очередной финансовый год и на плановый период;</w:t>
      </w:r>
    </w:p>
    <w:p w14:paraId="113D7F1B" w14:textId="77777777" w:rsidR="006F18F2" w:rsidRPr="00980C37" w:rsidRDefault="006F18F2" w:rsidP="006F18F2">
      <w:pPr>
        <w:ind w:firstLine="708"/>
        <w:jc w:val="both"/>
        <w:rPr>
          <w:sz w:val="24"/>
          <w:szCs w:val="24"/>
        </w:rPr>
      </w:pPr>
      <w:r w:rsidRPr="00980C37">
        <w:rPr>
          <w:sz w:val="24"/>
          <w:szCs w:val="24"/>
        </w:rPr>
        <w:t>б)</w:t>
      </w:r>
      <w:r w:rsidR="00431F7A">
        <w:rPr>
          <w:sz w:val="24"/>
          <w:szCs w:val="24"/>
        </w:rPr>
        <w:t xml:space="preserve"> </w:t>
      </w:r>
      <w:r w:rsidRPr="00980C37">
        <w:rPr>
          <w:sz w:val="24"/>
          <w:szCs w:val="24"/>
        </w:rPr>
        <w:t>при изменении параметров муниципальной программы на последний год ее реализации;</w:t>
      </w:r>
    </w:p>
    <w:p w14:paraId="7F41DD7C" w14:textId="77777777" w:rsidR="006F18F2" w:rsidRPr="00980C37" w:rsidRDefault="006F18F2" w:rsidP="006F18F2">
      <w:pPr>
        <w:ind w:firstLine="708"/>
        <w:jc w:val="both"/>
        <w:rPr>
          <w:sz w:val="24"/>
          <w:szCs w:val="24"/>
        </w:rPr>
      </w:pPr>
      <w:r w:rsidRPr="00980C37">
        <w:rPr>
          <w:sz w:val="24"/>
          <w:szCs w:val="24"/>
        </w:rPr>
        <w:lastRenderedPageBreak/>
        <w:t>в) при наличии неурегулированных разногласий между ответственным исполнителем муниципальной программы и участниками согласования.</w:t>
      </w:r>
    </w:p>
    <w:p w14:paraId="1CDAE479" w14:textId="77777777" w:rsidR="006F18F2" w:rsidRPr="00980C37" w:rsidRDefault="006F18F2" w:rsidP="006F18F2">
      <w:pPr>
        <w:spacing w:line="233" w:lineRule="auto"/>
        <w:ind w:firstLine="708"/>
        <w:jc w:val="both"/>
        <w:rPr>
          <w:sz w:val="24"/>
          <w:szCs w:val="24"/>
        </w:rPr>
      </w:pPr>
      <w:r w:rsidRPr="00980C37">
        <w:rPr>
          <w:sz w:val="24"/>
          <w:szCs w:val="24"/>
        </w:rPr>
        <w:t>В случаях, не предусмотренных подпунктами «а»</w:t>
      </w:r>
      <w:r w:rsidR="005C3480" w:rsidRPr="00980C37">
        <w:rPr>
          <w:sz w:val="24"/>
          <w:szCs w:val="24"/>
        </w:rPr>
        <w:t>–</w:t>
      </w:r>
      <w:r w:rsidRPr="00980C37">
        <w:rPr>
          <w:sz w:val="24"/>
          <w:szCs w:val="24"/>
        </w:rPr>
        <w:t xml:space="preserve"> «в» настоящего пункта, внесение изменений в паспорт муниципальной программы осуществляется управляющим советом.</w:t>
      </w:r>
    </w:p>
    <w:p w14:paraId="147BA457" w14:textId="77777777" w:rsidR="006F18F2" w:rsidRPr="00980C37" w:rsidRDefault="006F18F2" w:rsidP="006F18F2">
      <w:pPr>
        <w:spacing w:line="233" w:lineRule="auto"/>
        <w:ind w:firstLine="708"/>
        <w:jc w:val="both"/>
        <w:rPr>
          <w:sz w:val="24"/>
          <w:szCs w:val="24"/>
        </w:rPr>
      </w:pPr>
      <w:r w:rsidRPr="00980C37">
        <w:rPr>
          <w:sz w:val="24"/>
          <w:szCs w:val="24"/>
        </w:rPr>
        <w:t>6.14.</w:t>
      </w:r>
      <w:r w:rsidR="00431F7A">
        <w:rPr>
          <w:sz w:val="24"/>
          <w:szCs w:val="24"/>
        </w:rPr>
        <w:t xml:space="preserve"> </w:t>
      </w:r>
      <w:r w:rsidRPr="00980C37">
        <w:rPr>
          <w:sz w:val="24"/>
          <w:szCs w:val="24"/>
        </w:rPr>
        <w:t>Подготовка изменений, которые вносятся</w:t>
      </w:r>
      <w:r w:rsidR="00431F7A">
        <w:rPr>
          <w:sz w:val="24"/>
          <w:szCs w:val="24"/>
        </w:rPr>
        <w:t xml:space="preserve"> в</w:t>
      </w:r>
      <w:r w:rsidRPr="00980C37">
        <w:rPr>
          <w:sz w:val="24"/>
          <w:szCs w:val="24"/>
        </w:rPr>
        <w:t xml:space="preserve"> муниципальную программу, осуществляется в обязательном порядке:</w:t>
      </w:r>
    </w:p>
    <w:p w14:paraId="665C61CA" w14:textId="1BF2198C" w:rsidR="006F18F2" w:rsidRPr="00980C37" w:rsidRDefault="006F18F2" w:rsidP="006F18F2">
      <w:pPr>
        <w:spacing w:line="233" w:lineRule="auto"/>
        <w:ind w:firstLine="708"/>
        <w:jc w:val="both"/>
        <w:rPr>
          <w:sz w:val="24"/>
          <w:szCs w:val="24"/>
        </w:rPr>
      </w:pPr>
      <w:r w:rsidRPr="00980C37">
        <w:rPr>
          <w:sz w:val="24"/>
          <w:szCs w:val="24"/>
        </w:rPr>
        <w:t>при формировании проекта решения Собрания депутатов</w:t>
      </w:r>
      <w:r w:rsidR="00431F7A">
        <w:rPr>
          <w:sz w:val="24"/>
          <w:szCs w:val="24"/>
        </w:rPr>
        <w:t xml:space="preserve"> </w:t>
      </w:r>
      <w:r w:rsidR="00042AC0">
        <w:rPr>
          <w:sz w:val="24"/>
          <w:szCs w:val="24"/>
        </w:rPr>
        <w:t>Козиковского</w:t>
      </w:r>
      <w:r w:rsidR="00431F7A">
        <w:rPr>
          <w:sz w:val="24"/>
          <w:szCs w:val="24"/>
        </w:rPr>
        <w:t xml:space="preserve"> сельского поселения</w:t>
      </w:r>
      <w:r w:rsidR="00431F7A" w:rsidRPr="00980C37">
        <w:rPr>
          <w:sz w:val="24"/>
          <w:szCs w:val="24"/>
        </w:rPr>
        <w:t xml:space="preserve"> </w:t>
      </w:r>
      <w:r w:rsidR="00FE7ABB" w:rsidRPr="00980C37">
        <w:rPr>
          <w:sz w:val="24"/>
          <w:szCs w:val="24"/>
        </w:rPr>
        <w:t>Юринского</w:t>
      </w:r>
      <w:r w:rsidR="00431F7A">
        <w:rPr>
          <w:sz w:val="24"/>
          <w:szCs w:val="24"/>
        </w:rPr>
        <w:t xml:space="preserve"> </w:t>
      </w:r>
      <w:r w:rsidRPr="00980C37">
        <w:rPr>
          <w:sz w:val="24"/>
          <w:szCs w:val="24"/>
        </w:rPr>
        <w:t xml:space="preserve">муниципального района Республики Марий Эл о бюджете </w:t>
      </w:r>
      <w:r w:rsidR="00042AC0">
        <w:rPr>
          <w:sz w:val="24"/>
          <w:szCs w:val="24"/>
        </w:rPr>
        <w:t>Козиковского</w:t>
      </w:r>
      <w:r w:rsidR="00431F7A">
        <w:rPr>
          <w:sz w:val="24"/>
          <w:szCs w:val="24"/>
        </w:rPr>
        <w:t xml:space="preserve"> сельского поселения</w:t>
      </w:r>
      <w:r w:rsidR="00431F7A" w:rsidRPr="00980C37">
        <w:rPr>
          <w:sz w:val="24"/>
          <w:szCs w:val="24"/>
        </w:rPr>
        <w:t xml:space="preserve"> </w:t>
      </w:r>
      <w:r w:rsidR="00FE7ABB" w:rsidRPr="00980C37">
        <w:rPr>
          <w:sz w:val="24"/>
          <w:szCs w:val="24"/>
        </w:rPr>
        <w:t>Юринского</w:t>
      </w:r>
      <w:r w:rsidR="00431F7A">
        <w:rPr>
          <w:sz w:val="24"/>
          <w:szCs w:val="24"/>
        </w:rPr>
        <w:t xml:space="preserve"> </w:t>
      </w:r>
      <w:r w:rsidRPr="00980C37">
        <w:rPr>
          <w:sz w:val="24"/>
          <w:szCs w:val="24"/>
        </w:rPr>
        <w:t>муниципального района Республики Марий Эл на очередной финансовый год и на плановый период</w:t>
      </w:r>
      <w:r w:rsidR="00431F7A">
        <w:rPr>
          <w:sz w:val="24"/>
          <w:szCs w:val="24"/>
        </w:rPr>
        <w:t xml:space="preserve"> </w:t>
      </w:r>
      <w:r w:rsidR="005C3480" w:rsidRPr="00980C37">
        <w:rPr>
          <w:sz w:val="24"/>
          <w:szCs w:val="24"/>
        </w:rPr>
        <w:t>–</w:t>
      </w:r>
      <w:r w:rsidR="00431F7A">
        <w:rPr>
          <w:sz w:val="24"/>
          <w:szCs w:val="24"/>
        </w:rPr>
        <w:t xml:space="preserve"> </w:t>
      </w:r>
      <w:r w:rsidRPr="00980C37">
        <w:rPr>
          <w:sz w:val="24"/>
          <w:szCs w:val="24"/>
        </w:rPr>
        <w:t xml:space="preserve">одновременно с формированием субъектами бюджетного планирования, главными распорядителями средств бюджета </w:t>
      </w:r>
      <w:r w:rsidR="00042AC0">
        <w:rPr>
          <w:sz w:val="24"/>
          <w:szCs w:val="24"/>
        </w:rPr>
        <w:t>Козиковского</w:t>
      </w:r>
      <w:r w:rsidR="00431F7A">
        <w:rPr>
          <w:sz w:val="24"/>
          <w:szCs w:val="24"/>
        </w:rPr>
        <w:t xml:space="preserve"> сельского поселения</w:t>
      </w:r>
      <w:r w:rsidR="00431F7A" w:rsidRPr="00980C37">
        <w:rPr>
          <w:sz w:val="24"/>
          <w:szCs w:val="24"/>
        </w:rPr>
        <w:t xml:space="preserve"> </w:t>
      </w:r>
      <w:r w:rsidR="00FE7ABB" w:rsidRPr="00980C37">
        <w:rPr>
          <w:sz w:val="24"/>
          <w:szCs w:val="24"/>
        </w:rPr>
        <w:t>Юринского</w:t>
      </w:r>
      <w:r w:rsidR="00431F7A">
        <w:rPr>
          <w:sz w:val="24"/>
          <w:szCs w:val="24"/>
        </w:rPr>
        <w:t xml:space="preserve"> </w:t>
      </w:r>
      <w:r w:rsidRPr="00980C37">
        <w:rPr>
          <w:sz w:val="24"/>
          <w:szCs w:val="24"/>
        </w:rPr>
        <w:t xml:space="preserve">муниципального района Республики Марий Эл предложений по распределению по кодам классификации расходов бюджетов предельных базовых бюджетных ассигнований и предложений по дополнительным бюджетным ассигнованиям бюджета </w:t>
      </w:r>
      <w:r w:rsidR="00FE7ABB" w:rsidRPr="00980C37">
        <w:rPr>
          <w:sz w:val="24"/>
          <w:szCs w:val="24"/>
        </w:rPr>
        <w:t>Юринского</w:t>
      </w:r>
      <w:r w:rsidR="00417B0C">
        <w:rPr>
          <w:sz w:val="24"/>
          <w:szCs w:val="24"/>
        </w:rPr>
        <w:t xml:space="preserve"> </w:t>
      </w:r>
      <w:r w:rsidRPr="00980C37">
        <w:rPr>
          <w:sz w:val="24"/>
          <w:szCs w:val="24"/>
        </w:rPr>
        <w:t>муниципального района Республики Марий Эл на реализацию соответствующих муниципальных программ;</w:t>
      </w:r>
    </w:p>
    <w:p w14:paraId="01206777" w14:textId="57648CE7" w:rsidR="006F18F2" w:rsidRPr="00980C37" w:rsidRDefault="006F18F2" w:rsidP="006F18F2">
      <w:pPr>
        <w:spacing w:line="233" w:lineRule="auto"/>
        <w:ind w:firstLine="708"/>
        <w:jc w:val="both"/>
        <w:rPr>
          <w:sz w:val="24"/>
          <w:szCs w:val="24"/>
        </w:rPr>
      </w:pPr>
      <w:r w:rsidRPr="00980C37">
        <w:rPr>
          <w:sz w:val="24"/>
          <w:szCs w:val="24"/>
        </w:rPr>
        <w:t>при формировании проекта решения Собрания депутатов</w:t>
      </w:r>
      <w:r w:rsidR="00417B0C">
        <w:rPr>
          <w:sz w:val="24"/>
          <w:szCs w:val="24"/>
        </w:rPr>
        <w:t xml:space="preserve"> </w:t>
      </w:r>
      <w:r w:rsidR="00042AC0">
        <w:rPr>
          <w:sz w:val="24"/>
          <w:szCs w:val="24"/>
        </w:rPr>
        <w:t>Козиковского</w:t>
      </w:r>
      <w:r w:rsidR="00417B0C">
        <w:rPr>
          <w:sz w:val="24"/>
          <w:szCs w:val="24"/>
        </w:rPr>
        <w:t xml:space="preserve"> сельского поселения</w:t>
      </w:r>
      <w:r w:rsidR="00417B0C" w:rsidRPr="00980C37">
        <w:rPr>
          <w:sz w:val="24"/>
          <w:szCs w:val="24"/>
        </w:rPr>
        <w:t xml:space="preserve"> </w:t>
      </w:r>
      <w:r w:rsidR="00FE7ABB" w:rsidRPr="00980C37">
        <w:rPr>
          <w:sz w:val="24"/>
          <w:szCs w:val="24"/>
        </w:rPr>
        <w:t>Юринского</w:t>
      </w:r>
      <w:r w:rsidR="00417B0C">
        <w:rPr>
          <w:sz w:val="24"/>
          <w:szCs w:val="24"/>
        </w:rPr>
        <w:t xml:space="preserve"> </w:t>
      </w:r>
      <w:r w:rsidRPr="00980C37">
        <w:rPr>
          <w:sz w:val="24"/>
          <w:szCs w:val="24"/>
        </w:rPr>
        <w:t xml:space="preserve">муниципального района Республики Марий Эл о бюджете </w:t>
      </w:r>
      <w:r w:rsidR="00042AC0">
        <w:rPr>
          <w:sz w:val="24"/>
          <w:szCs w:val="24"/>
        </w:rPr>
        <w:t>Козиковского</w:t>
      </w:r>
      <w:r w:rsidR="00417B0C">
        <w:rPr>
          <w:sz w:val="24"/>
          <w:szCs w:val="24"/>
        </w:rPr>
        <w:t xml:space="preserve"> сельского поселения</w:t>
      </w:r>
      <w:r w:rsidR="00417B0C" w:rsidRPr="00980C37">
        <w:rPr>
          <w:sz w:val="24"/>
          <w:szCs w:val="24"/>
        </w:rPr>
        <w:t xml:space="preserve"> </w:t>
      </w:r>
      <w:r w:rsidR="00FE7ABB" w:rsidRPr="00980C37">
        <w:rPr>
          <w:sz w:val="24"/>
          <w:szCs w:val="24"/>
        </w:rPr>
        <w:t>Юринского</w:t>
      </w:r>
      <w:r w:rsidR="00417B0C">
        <w:rPr>
          <w:sz w:val="24"/>
          <w:szCs w:val="24"/>
        </w:rPr>
        <w:t xml:space="preserve"> </w:t>
      </w:r>
      <w:r w:rsidRPr="00980C37">
        <w:rPr>
          <w:sz w:val="24"/>
          <w:szCs w:val="24"/>
        </w:rPr>
        <w:t>муниципального района Республики Марий Эл на очередной финансовый год и на плановый период</w:t>
      </w:r>
      <w:r w:rsidR="00417B0C">
        <w:rPr>
          <w:sz w:val="24"/>
          <w:szCs w:val="24"/>
        </w:rPr>
        <w:t xml:space="preserve"> </w:t>
      </w:r>
      <w:r w:rsidR="005C3480" w:rsidRPr="00980C37">
        <w:rPr>
          <w:sz w:val="24"/>
          <w:szCs w:val="24"/>
        </w:rPr>
        <w:t>–</w:t>
      </w:r>
      <w:r w:rsidRPr="00980C37">
        <w:rPr>
          <w:sz w:val="24"/>
          <w:szCs w:val="24"/>
        </w:rPr>
        <w:t xml:space="preserve"> одновременно с формированием субъектами бюджетного планирования, главными распорядителями средств бюджета </w:t>
      </w:r>
      <w:r w:rsidR="00042AC0">
        <w:rPr>
          <w:sz w:val="24"/>
          <w:szCs w:val="24"/>
        </w:rPr>
        <w:t>Козиковского</w:t>
      </w:r>
      <w:r w:rsidR="00417B0C">
        <w:rPr>
          <w:sz w:val="24"/>
          <w:szCs w:val="24"/>
        </w:rPr>
        <w:t xml:space="preserve"> сельского поселения</w:t>
      </w:r>
      <w:r w:rsidR="00417B0C" w:rsidRPr="00980C37">
        <w:rPr>
          <w:sz w:val="24"/>
          <w:szCs w:val="24"/>
        </w:rPr>
        <w:t xml:space="preserve"> </w:t>
      </w:r>
      <w:r w:rsidR="00FE7ABB" w:rsidRPr="00980C37">
        <w:rPr>
          <w:sz w:val="24"/>
          <w:szCs w:val="24"/>
        </w:rPr>
        <w:t>Юринского</w:t>
      </w:r>
      <w:r w:rsidR="00417B0C">
        <w:rPr>
          <w:sz w:val="24"/>
          <w:szCs w:val="24"/>
        </w:rPr>
        <w:t xml:space="preserve"> </w:t>
      </w:r>
      <w:r w:rsidRPr="00980C37">
        <w:rPr>
          <w:sz w:val="24"/>
          <w:szCs w:val="24"/>
        </w:rPr>
        <w:t>муниципального района Республики Марий Эл предложений по перераспределению бюджетных ассигнований, предусмотренных на текущий финансовый год на реализацию соответствующих муниципальных программ.</w:t>
      </w:r>
    </w:p>
    <w:p w14:paraId="532DF4FB" w14:textId="695C8AD4" w:rsidR="006F18F2" w:rsidRPr="00980C37" w:rsidRDefault="006F18F2" w:rsidP="006F18F2">
      <w:pPr>
        <w:spacing w:line="233" w:lineRule="auto"/>
        <w:ind w:firstLine="708"/>
        <w:jc w:val="both"/>
        <w:rPr>
          <w:sz w:val="24"/>
          <w:szCs w:val="24"/>
        </w:rPr>
      </w:pPr>
      <w:r w:rsidRPr="00980C37">
        <w:rPr>
          <w:sz w:val="24"/>
          <w:szCs w:val="24"/>
        </w:rPr>
        <w:t>Предложения по внесению изменений в муниципальные программы учитываются при подготовке проекта о внесении изменений в решения Собрания депутатов</w:t>
      </w:r>
      <w:r w:rsidR="00417B0C">
        <w:rPr>
          <w:sz w:val="24"/>
          <w:szCs w:val="24"/>
        </w:rPr>
        <w:t xml:space="preserve"> </w:t>
      </w:r>
      <w:r w:rsidR="00042AC0">
        <w:rPr>
          <w:sz w:val="24"/>
          <w:szCs w:val="24"/>
        </w:rPr>
        <w:t>Козиковского</w:t>
      </w:r>
      <w:r w:rsidR="00417B0C">
        <w:rPr>
          <w:sz w:val="24"/>
          <w:szCs w:val="24"/>
        </w:rPr>
        <w:t xml:space="preserve"> сельского поселения</w:t>
      </w:r>
      <w:r w:rsidR="00417B0C" w:rsidRPr="00980C37">
        <w:rPr>
          <w:sz w:val="24"/>
          <w:szCs w:val="24"/>
        </w:rPr>
        <w:t xml:space="preserve"> </w:t>
      </w:r>
      <w:r w:rsidR="00FE7ABB" w:rsidRPr="00980C37">
        <w:rPr>
          <w:sz w:val="24"/>
          <w:szCs w:val="24"/>
        </w:rPr>
        <w:t>Юринского</w:t>
      </w:r>
      <w:r w:rsidR="00417B0C">
        <w:rPr>
          <w:sz w:val="24"/>
          <w:szCs w:val="24"/>
        </w:rPr>
        <w:t xml:space="preserve"> </w:t>
      </w:r>
      <w:r w:rsidRPr="00980C37">
        <w:rPr>
          <w:sz w:val="24"/>
          <w:szCs w:val="24"/>
        </w:rPr>
        <w:t xml:space="preserve">муниципального района Республики Марий Эл о бюджете </w:t>
      </w:r>
      <w:r w:rsidR="00042AC0">
        <w:rPr>
          <w:sz w:val="24"/>
          <w:szCs w:val="24"/>
        </w:rPr>
        <w:t>Козиковского</w:t>
      </w:r>
      <w:r w:rsidR="00417B0C">
        <w:rPr>
          <w:sz w:val="24"/>
          <w:szCs w:val="24"/>
        </w:rPr>
        <w:t xml:space="preserve"> сельского поселения</w:t>
      </w:r>
      <w:r w:rsidR="00417B0C" w:rsidRPr="00980C37">
        <w:rPr>
          <w:sz w:val="24"/>
          <w:szCs w:val="24"/>
        </w:rPr>
        <w:t xml:space="preserve"> </w:t>
      </w:r>
      <w:r w:rsidR="00FE7ABB" w:rsidRPr="00980C37">
        <w:rPr>
          <w:sz w:val="24"/>
          <w:szCs w:val="24"/>
        </w:rPr>
        <w:t>Юринского</w:t>
      </w:r>
      <w:r w:rsidR="00417B0C">
        <w:rPr>
          <w:sz w:val="24"/>
          <w:szCs w:val="24"/>
        </w:rPr>
        <w:t xml:space="preserve"> </w:t>
      </w:r>
      <w:r w:rsidRPr="00980C37">
        <w:rPr>
          <w:sz w:val="24"/>
          <w:szCs w:val="24"/>
        </w:rPr>
        <w:t>муниципального района Республики Марий Эл на очередной финансовый год и на плановый период.</w:t>
      </w:r>
    </w:p>
    <w:p w14:paraId="251C163B" w14:textId="17AE8499" w:rsidR="006F18F2" w:rsidRPr="00980C37" w:rsidRDefault="006F18F2" w:rsidP="006F18F2">
      <w:pPr>
        <w:spacing w:line="233" w:lineRule="auto"/>
        <w:ind w:firstLine="708"/>
        <w:jc w:val="both"/>
        <w:rPr>
          <w:sz w:val="24"/>
          <w:szCs w:val="24"/>
        </w:rPr>
      </w:pPr>
      <w:r w:rsidRPr="00980C37">
        <w:rPr>
          <w:sz w:val="24"/>
          <w:szCs w:val="24"/>
        </w:rPr>
        <w:t>6.15.</w:t>
      </w:r>
      <w:r w:rsidR="00417B0C">
        <w:rPr>
          <w:sz w:val="24"/>
          <w:szCs w:val="24"/>
        </w:rPr>
        <w:t xml:space="preserve"> </w:t>
      </w:r>
      <w:r w:rsidRPr="00980C37">
        <w:rPr>
          <w:sz w:val="24"/>
          <w:szCs w:val="24"/>
        </w:rPr>
        <w:t xml:space="preserve">Внесение изменений в постановление об утверждении муниципальной программы осуществляется в порядке, предусмотренном для разработки муниципального правового акта </w:t>
      </w:r>
      <w:r w:rsidR="00042AC0">
        <w:rPr>
          <w:sz w:val="24"/>
          <w:szCs w:val="24"/>
        </w:rPr>
        <w:t>Козиковской</w:t>
      </w:r>
      <w:r w:rsidR="00417B0C">
        <w:rPr>
          <w:sz w:val="24"/>
          <w:szCs w:val="24"/>
        </w:rPr>
        <w:t xml:space="preserve"> сельской </w:t>
      </w:r>
      <w:r w:rsidRPr="00980C37">
        <w:rPr>
          <w:sz w:val="24"/>
          <w:szCs w:val="24"/>
        </w:rPr>
        <w:t xml:space="preserve">администрации </w:t>
      </w:r>
      <w:r w:rsidR="00FE7ABB" w:rsidRPr="00980C37">
        <w:rPr>
          <w:sz w:val="24"/>
          <w:szCs w:val="24"/>
        </w:rPr>
        <w:t>Юринского</w:t>
      </w:r>
      <w:r w:rsidR="00417B0C">
        <w:rPr>
          <w:sz w:val="24"/>
          <w:szCs w:val="24"/>
        </w:rPr>
        <w:t xml:space="preserve"> </w:t>
      </w:r>
      <w:r w:rsidRPr="00980C37">
        <w:rPr>
          <w:sz w:val="24"/>
          <w:szCs w:val="24"/>
        </w:rPr>
        <w:t>муниципального района Республики Марий Эл.</w:t>
      </w:r>
    </w:p>
    <w:p w14:paraId="418D9A98" w14:textId="77777777" w:rsidR="006F18F2" w:rsidRPr="00980C37" w:rsidRDefault="006F18F2" w:rsidP="006F18F2">
      <w:pPr>
        <w:spacing w:line="233" w:lineRule="auto"/>
        <w:ind w:firstLine="708"/>
        <w:jc w:val="both"/>
        <w:rPr>
          <w:sz w:val="24"/>
          <w:szCs w:val="24"/>
        </w:rPr>
      </w:pPr>
      <w:r w:rsidRPr="00980C37">
        <w:rPr>
          <w:sz w:val="24"/>
          <w:szCs w:val="24"/>
        </w:rPr>
        <w:t>6.16.</w:t>
      </w:r>
      <w:r w:rsidR="00417B0C">
        <w:rPr>
          <w:sz w:val="24"/>
          <w:szCs w:val="24"/>
        </w:rPr>
        <w:t xml:space="preserve"> </w:t>
      </w:r>
      <w:r w:rsidRPr="00980C37">
        <w:rPr>
          <w:sz w:val="24"/>
          <w:szCs w:val="24"/>
        </w:rPr>
        <w:t>Планирование реализации муниципальной программы и ее структурных элементов осуществляется на основе разработки планов реализации ее структурных элементов.</w:t>
      </w:r>
    </w:p>
    <w:p w14:paraId="707085CB" w14:textId="77777777" w:rsidR="006F18F2" w:rsidRPr="00980C37" w:rsidRDefault="006F18F2" w:rsidP="006F18F2">
      <w:pPr>
        <w:ind w:firstLine="708"/>
        <w:jc w:val="both"/>
        <w:rPr>
          <w:sz w:val="24"/>
          <w:szCs w:val="24"/>
        </w:rPr>
      </w:pPr>
      <w:r w:rsidRPr="00980C37">
        <w:rPr>
          <w:sz w:val="24"/>
          <w:szCs w:val="24"/>
        </w:rPr>
        <w:t>Указанные в абзаце первом настоящего пункта документы объединяются в подсистеме управления государственными программами в единый аналитический план реализации муниципальной программы, разрабатываемый по форме согласно приложению № 9 к настоящему Положению</w:t>
      </w:r>
    </w:p>
    <w:p w14:paraId="27C9AF03" w14:textId="77777777" w:rsidR="006F18F2" w:rsidRPr="00980C37" w:rsidRDefault="006F18F2" w:rsidP="006F18F2">
      <w:pPr>
        <w:ind w:firstLine="708"/>
        <w:jc w:val="center"/>
        <w:rPr>
          <w:b/>
          <w:sz w:val="24"/>
          <w:szCs w:val="24"/>
        </w:rPr>
      </w:pPr>
    </w:p>
    <w:p w14:paraId="7F4BE013" w14:textId="77777777" w:rsidR="006F18F2" w:rsidRPr="00980C37" w:rsidRDefault="006F18F2" w:rsidP="00CB03B4">
      <w:pPr>
        <w:spacing w:after="240"/>
        <w:jc w:val="center"/>
        <w:rPr>
          <w:b/>
          <w:sz w:val="24"/>
          <w:szCs w:val="24"/>
        </w:rPr>
      </w:pPr>
      <w:r w:rsidRPr="00980C37">
        <w:rPr>
          <w:b/>
          <w:sz w:val="24"/>
          <w:szCs w:val="24"/>
        </w:rPr>
        <w:t>VI</w:t>
      </w:r>
      <w:r w:rsidRPr="00980C37">
        <w:rPr>
          <w:b/>
          <w:sz w:val="24"/>
          <w:szCs w:val="24"/>
          <w:lang w:val="en-US"/>
        </w:rPr>
        <w:t>I</w:t>
      </w:r>
      <w:r w:rsidRPr="00980C37">
        <w:rPr>
          <w:b/>
          <w:sz w:val="24"/>
          <w:szCs w:val="24"/>
        </w:rPr>
        <w:t>. Система управления реализацией муниципальной программы</w:t>
      </w:r>
    </w:p>
    <w:p w14:paraId="1CE03EE0" w14:textId="2BA19403" w:rsidR="006F18F2" w:rsidRPr="00980C37" w:rsidRDefault="006F18F2" w:rsidP="006F18F2">
      <w:pPr>
        <w:ind w:firstLine="708"/>
        <w:jc w:val="both"/>
        <w:rPr>
          <w:sz w:val="24"/>
          <w:szCs w:val="24"/>
        </w:rPr>
      </w:pPr>
      <w:r w:rsidRPr="00980C37">
        <w:rPr>
          <w:sz w:val="24"/>
          <w:szCs w:val="24"/>
        </w:rPr>
        <w:t xml:space="preserve">7.1. В целях осуществления управления реализацией муниципальной программы формируется управляющий совет – коллегиальный орган межведомственного взаимодействия, образуемый при </w:t>
      </w:r>
      <w:r w:rsidR="00042AC0">
        <w:rPr>
          <w:sz w:val="24"/>
          <w:szCs w:val="24"/>
        </w:rPr>
        <w:t>Козиковской</w:t>
      </w:r>
      <w:r w:rsidR="00B93763">
        <w:rPr>
          <w:sz w:val="24"/>
          <w:szCs w:val="24"/>
        </w:rPr>
        <w:t xml:space="preserve"> сельской </w:t>
      </w:r>
      <w:r w:rsidRPr="00980C37">
        <w:rPr>
          <w:sz w:val="24"/>
          <w:szCs w:val="24"/>
        </w:rPr>
        <w:t xml:space="preserve">администрации </w:t>
      </w:r>
      <w:r w:rsidR="00FE7ABB" w:rsidRPr="00980C37">
        <w:rPr>
          <w:sz w:val="24"/>
          <w:szCs w:val="24"/>
        </w:rPr>
        <w:t>Юринского</w:t>
      </w:r>
      <w:r w:rsidRPr="00980C37">
        <w:rPr>
          <w:sz w:val="24"/>
          <w:szCs w:val="24"/>
        </w:rPr>
        <w:t xml:space="preserve"> муниципального района Республики Марий Эл и возглавляемый куратором муниципальной программы (далее – куратор) из числа </w:t>
      </w:r>
      <w:r w:rsidR="00B93763">
        <w:rPr>
          <w:sz w:val="24"/>
          <w:szCs w:val="24"/>
        </w:rPr>
        <w:t xml:space="preserve">работников </w:t>
      </w:r>
      <w:r w:rsidR="00042AC0">
        <w:rPr>
          <w:sz w:val="24"/>
          <w:szCs w:val="24"/>
        </w:rPr>
        <w:t>Козиковской</w:t>
      </w:r>
      <w:r w:rsidR="00B93763">
        <w:rPr>
          <w:sz w:val="24"/>
          <w:szCs w:val="24"/>
        </w:rPr>
        <w:t xml:space="preserve"> сельской</w:t>
      </w:r>
      <w:r w:rsidRPr="00980C37">
        <w:rPr>
          <w:sz w:val="24"/>
          <w:szCs w:val="24"/>
        </w:rPr>
        <w:t xml:space="preserve"> администрации </w:t>
      </w:r>
      <w:r w:rsidR="00FE7ABB" w:rsidRPr="00980C37">
        <w:rPr>
          <w:sz w:val="24"/>
          <w:szCs w:val="24"/>
        </w:rPr>
        <w:t>Юринского</w:t>
      </w:r>
      <w:r w:rsidRPr="00980C37">
        <w:rPr>
          <w:sz w:val="24"/>
          <w:szCs w:val="24"/>
        </w:rPr>
        <w:t xml:space="preserve"> муниципального района Республики Марий Эл.</w:t>
      </w:r>
    </w:p>
    <w:p w14:paraId="61D8E885" w14:textId="77777777" w:rsidR="006F18F2" w:rsidRPr="00980C37" w:rsidRDefault="006F18F2" w:rsidP="006F18F2">
      <w:pPr>
        <w:ind w:firstLine="708"/>
        <w:jc w:val="both"/>
        <w:rPr>
          <w:sz w:val="24"/>
          <w:szCs w:val="24"/>
        </w:rPr>
      </w:pPr>
      <w:r w:rsidRPr="00980C37">
        <w:rPr>
          <w:sz w:val="24"/>
          <w:szCs w:val="24"/>
        </w:rPr>
        <w:t>7.2. В состав управляющего совета включаются:</w:t>
      </w:r>
    </w:p>
    <w:p w14:paraId="595D2BA7" w14:textId="5BA5C339" w:rsidR="005061FA" w:rsidRDefault="006F18F2" w:rsidP="006F18F2">
      <w:pPr>
        <w:ind w:firstLine="708"/>
        <w:jc w:val="both"/>
        <w:rPr>
          <w:sz w:val="24"/>
          <w:szCs w:val="24"/>
        </w:rPr>
      </w:pPr>
      <w:r w:rsidRPr="00980C37">
        <w:rPr>
          <w:sz w:val="24"/>
          <w:szCs w:val="24"/>
        </w:rPr>
        <w:t xml:space="preserve">а) </w:t>
      </w:r>
      <w:r w:rsidR="005061FA">
        <w:rPr>
          <w:sz w:val="24"/>
          <w:szCs w:val="24"/>
        </w:rPr>
        <w:t xml:space="preserve">глава </w:t>
      </w:r>
      <w:r w:rsidR="00042AC0">
        <w:rPr>
          <w:sz w:val="24"/>
          <w:szCs w:val="24"/>
        </w:rPr>
        <w:t>Козиковской</w:t>
      </w:r>
      <w:r w:rsidR="00B93763">
        <w:rPr>
          <w:sz w:val="24"/>
          <w:szCs w:val="24"/>
        </w:rPr>
        <w:t xml:space="preserve"> сельской</w:t>
      </w:r>
      <w:r w:rsidR="00B93763" w:rsidRPr="00980C37">
        <w:rPr>
          <w:sz w:val="24"/>
          <w:szCs w:val="24"/>
        </w:rPr>
        <w:t xml:space="preserve"> </w:t>
      </w:r>
      <w:r w:rsidRPr="00980C37">
        <w:rPr>
          <w:sz w:val="24"/>
          <w:szCs w:val="24"/>
        </w:rPr>
        <w:t>администрации</w:t>
      </w:r>
      <w:r w:rsidR="005061FA">
        <w:rPr>
          <w:sz w:val="24"/>
          <w:szCs w:val="24"/>
        </w:rPr>
        <w:t>;</w:t>
      </w:r>
      <w:r w:rsidRPr="00980C37">
        <w:rPr>
          <w:sz w:val="24"/>
          <w:szCs w:val="24"/>
        </w:rPr>
        <w:t xml:space="preserve"> </w:t>
      </w:r>
    </w:p>
    <w:p w14:paraId="666090BD" w14:textId="77777777" w:rsidR="006F18F2" w:rsidRPr="00980C37" w:rsidRDefault="00B93763" w:rsidP="005061FA">
      <w:pPr>
        <w:ind w:firstLine="708"/>
        <w:jc w:val="both"/>
        <w:rPr>
          <w:sz w:val="24"/>
          <w:szCs w:val="24"/>
        </w:rPr>
      </w:pPr>
      <w:r>
        <w:rPr>
          <w:sz w:val="24"/>
          <w:szCs w:val="24"/>
        </w:rPr>
        <w:t>б</w:t>
      </w:r>
      <w:r w:rsidR="006F18F2" w:rsidRPr="00980C37">
        <w:rPr>
          <w:sz w:val="24"/>
          <w:szCs w:val="24"/>
        </w:rPr>
        <w:t>)</w:t>
      </w:r>
      <w:r>
        <w:rPr>
          <w:sz w:val="24"/>
          <w:szCs w:val="24"/>
        </w:rPr>
        <w:t xml:space="preserve"> </w:t>
      </w:r>
      <w:r w:rsidR="006F18F2" w:rsidRPr="00980C37">
        <w:rPr>
          <w:spacing w:val="-4"/>
          <w:sz w:val="24"/>
          <w:szCs w:val="24"/>
        </w:rPr>
        <w:t>представители отдела экономики</w:t>
      </w:r>
      <w:r>
        <w:rPr>
          <w:spacing w:val="-4"/>
          <w:sz w:val="24"/>
          <w:szCs w:val="24"/>
        </w:rPr>
        <w:t xml:space="preserve"> </w:t>
      </w:r>
      <w:r w:rsidR="006F18F2" w:rsidRPr="00980C37">
        <w:rPr>
          <w:sz w:val="24"/>
          <w:szCs w:val="24"/>
        </w:rPr>
        <w:t xml:space="preserve">администрации </w:t>
      </w:r>
      <w:r w:rsidR="00FE7ABB" w:rsidRPr="00980C37">
        <w:rPr>
          <w:sz w:val="24"/>
          <w:szCs w:val="24"/>
        </w:rPr>
        <w:t>Юринского</w:t>
      </w:r>
      <w:r w:rsidR="006F18F2" w:rsidRPr="00980C37">
        <w:rPr>
          <w:sz w:val="24"/>
          <w:szCs w:val="24"/>
        </w:rPr>
        <w:t xml:space="preserve"> муниципального района Республики Марий Эл</w:t>
      </w:r>
      <w:r w:rsidR="005061FA">
        <w:rPr>
          <w:sz w:val="24"/>
          <w:szCs w:val="24"/>
        </w:rPr>
        <w:t>;</w:t>
      </w:r>
      <w:r w:rsidR="006F18F2" w:rsidRPr="00980C37">
        <w:rPr>
          <w:sz w:val="24"/>
          <w:szCs w:val="24"/>
        </w:rPr>
        <w:t xml:space="preserve"> </w:t>
      </w:r>
    </w:p>
    <w:p w14:paraId="219D9228" w14:textId="77777777" w:rsidR="006F18F2" w:rsidRPr="00980C37" w:rsidRDefault="006F18F2" w:rsidP="006F18F2">
      <w:pPr>
        <w:ind w:firstLine="708"/>
        <w:jc w:val="both"/>
        <w:rPr>
          <w:sz w:val="24"/>
          <w:szCs w:val="24"/>
        </w:rPr>
      </w:pPr>
      <w:r w:rsidRPr="00980C37">
        <w:rPr>
          <w:sz w:val="24"/>
          <w:szCs w:val="24"/>
        </w:rPr>
        <w:t>7.3. Управляющий совет:</w:t>
      </w:r>
    </w:p>
    <w:p w14:paraId="34FCC6CC" w14:textId="77777777" w:rsidR="006F18F2" w:rsidRPr="00980C37" w:rsidRDefault="006F18F2" w:rsidP="006F18F2">
      <w:pPr>
        <w:ind w:firstLine="708"/>
        <w:jc w:val="both"/>
        <w:rPr>
          <w:sz w:val="24"/>
          <w:szCs w:val="24"/>
        </w:rPr>
      </w:pPr>
      <w:r w:rsidRPr="00980C37">
        <w:rPr>
          <w:sz w:val="24"/>
          <w:szCs w:val="24"/>
        </w:rPr>
        <w:t>а)</w:t>
      </w:r>
      <w:r w:rsidR="005061FA">
        <w:rPr>
          <w:sz w:val="24"/>
          <w:szCs w:val="24"/>
        </w:rPr>
        <w:t xml:space="preserve"> </w:t>
      </w:r>
      <w:r w:rsidRPr="00980C37">
        <w:rPr>
          <w:sz w:val="24"/>
          <w:szCs w:val="24"/>
        </w:rPr>
        <w:t>координирует разработку и реализацию муниципальной программы;</w:t>
      </w:r>
    </w:p>
    <w:p w14:paraId="606357C6" w14:textId="77777777" w:rsidR="006F18F2" w:rsidRPr="00980C37" w:rsidRDefault="006F18F2" w:rsidP="006F18F2">
      <w:pPr>
        <w:ind w:firstLine="708"/>
        <w:jc w:val="both"/>
        <w:rPr>
          <w:sz w:val="24"/>
          <w:szCs w:val="24"/>
        </w:rPr>
      </w:pPr>
      <w:r w:rsidRPr="00980C37">
        <w:rPr>
          <w:sz w:val="24"/>
          <w:szCs w:val="24"/>
        </w:rPr>
        <w:t>б)</w:t>
      </w:r>
      <w:r w:rsidR="005061FA">
        <w:rPr>
          <w:sz w:val="24"/>
          <w:szCs w:val="24"/>
        </w:rPr>
        <w:t xml:space="preserve"> </w:t>
      </w:r>
      <w:r w:rsidRPr="00980C37">
        <w:rPr>
          <w:sz w:val="24"/>
          <w:szCs w:val="24"/>
        </w:rPr>
        <w:t>одобряет стратегически</w:t>
      </w:r>
      <w:r w:rsidR="005061FA">
        <w:rPr>
          <w:sz w:val="24"/>
          <w:szCs w:val="24"/>
        </w:rPr>
        <w:t xml:space="preserve">е приоритеты, цели, показатели </w:t>
      </w:r>
      <w:r w:rsidRPr="00980C37">
        <w:rPr>
          <w:sz w:val="24"/>
          <w:szCs w:val="24"/>
        </w:rPr>
        <w:t>и структуру муниципальной программы;</w:t>
      </w:r>
    </w:p>
    <w:p w14:paraId="5E2B34B3" w14:textId="77777777" w:rsidR="006F18F2" w:rsidRPr="00980C37" w:rsidRDefault="006F18F2" w:rsidP="006F18F2">
      <w:pPr>
        <w:ind w:firstLine="708"/>
        <w:jc w:val="both"/>
        <w:rPr>
          <w:sz w:val="24"/>
          <w:szCs w:val="24"/>
        </w:rPr>
      </w:pPr>
      <w:r w:rsidRPr="00980C37">
        <w:rPr>
          <w:sz w:val="24"/>
          <w:szCs w:val="24"/>
        </w:rPr>
        <w:t xml:space="preserve">в) осуществляет на постоянной основе контроль реализации муниципальной программы, </w:t>
      </w:r>
      <w:r w:rsidRPr="00980C37">
        <w:rPr>
          <w:sz w:val="24"/>
          <w:szCs w:val="24"/>
        </w:rPr>
        <w:lastRenderedPageBreak/>
        <w:t>в том числе рассматривает результаты мониторинга и оценки эффективности реализации муниципальной программы;</w:t>
      </w:r>
    </w:p>
    <w:p w14:paraId="3A9194D7" w14:textId="77777777" w:rsidR="006F18F2" w:rsidRPr="00980C37" w:rsidRDefault="006F18F2" w:rsidP="006F18F2">
      <w:pPr>
        <w:ind w:firstLine="708"/>
        <w:jc w:val="both"/>
        <w:rPr>
          <w:sz w:val="24"/>
          <w:szCs w:val="24"/>
        </w:rPr>
      </w:pPr>
      <w:r w:rsidRPr="00980C37">
        <w:rPr>
          <w:sz w:val="24"/>
          <w:szCs w:val="24"/>
        </w:rPr>
        <w:t>г) принимает решение о внесении изменений в муниципальную программу в соответствии с настоящим Положением;</w:t>
      </w:r>
    </w:p>
    <w:p w14:paraId="7E07BF76" w14:textId="77777777" w:rsidR="006F18F2" w:rsidRPr="00980C37" w:rsidRDefault="006F18F2" w:rsidP="006F18F2">
      <w:pPr>
        <w:ind w:firstLine="708"/>
        <w:jc w:val="both"/>
        <w:rPr>
          <w:sz w:val="24"/>
          <w:szCs w:val="24"/>
        </w:rPr>
      </w:pPr>
      <w:r w:rsidRPr="00980C37">
        <w:rPr>
          <w:sz w:val="24"/>
          <w:szCs w:val="24"/>
        </w:rPr>
        <w:t>д) выполняет иные полномочия в соответствии с настоящим Положением.</w:t>
      </w:r>
    </w:p>
    <w:p w14:paraId="0A491D63" w14:textId="11E2B956" w:rsidR="006F18F2" w:rsidRPr="00980C37" w:rsidRDefault="006F18F2" w:rsidP="006F18F2">
      <w:pPr>
        <w:ind w:firstLine="708"/>
        <w:jc w:val="both"/>
        <w:rPr>
          <w:sz w:val="24"/>
          <w:szCs w:val="24"/>
        </w:rPr>
      </w:pPr>
      <w:r w:rsidRPr="00980C37">
        <w:rPr>
          <w:sz w:val="24"/>
          <w:szCs w:val="24"/>
        </w:rPr>
        <w:t>7.</w:t>
      </w:r>
      <w:r w:rsidR="00BF60B4" w:rsidRPr="00980C37">
        <w:rPr>
          <w:sz w:val="24"/>
          <w:szCs w:val="24"/>
        </w:rPr>
        <w:t>4. Управляющий</w:t>
      </w:r>
      <w:r w:rsidRPr="00980C37">
        <w:rPr>
          <w:sz w:val="24"/>
          <w:szCs w:val="24"/>
        </w:rPr>
        <w:t xml:space="preserve"> совет может принимать решения путем письменного опроса его членов, проведенного по решению куратора.</w:t>
      </w:r>
    </w:p>
    <w:p w14:paraId="31F91AD5" w14:textId="77777777" w:rsidR="006F18F2" w:rsidRPr="00980C37" w:rsidRDefault="006F18F2" w:rsidP="006F18F2">
      <w:pPr>
        <w:ind w:firstLine="708"/>
        <w:jc w:val="both"/>
        <w:rPr>
          <w:sz w:val="24"/>
          <w:szCs w:val="24"/>
        </w:rPr>
      </w:pPr>
      <w:r w:rsidRPr="00980C37">
        <w:rPr>
          <w:sz w:val="24"/>
          <w:szCs w:val="24"/>
        </w:rPr>
        <w:t>Заседания управляющего совета проводятся при необходимости.</w:t>
      </w:r>
    </w:p>
    <w:p w14:paraId="3C873C3D" w14:textId="77777777" w:rsidR="006F18F2" w:rsidRPr="00980C37" w:rsidRDefault="006F18F2" w:rsidP="006F18F2">
      <w:pPr>
        <w:ind w:firstLine="708"/>
        <w:jc w:val="both"/>
        <w:rPr>
          <w:sz w:val="24"/>
          <w:szCs w:val="24"/>
        </w:rPr>
      </w:pPr>
      <w:r w:rsidRPr="00980C37">
        <w:rPr>
          <w:sz w:val="24"/>
          <w:szCs w:val="24"/>
        </w:rPr>
        <w:t>Принимаемые на заседаниях управляющего совета решения оформляются протоколом, который утверждается председателем управляющего совета.</w:t>
      </w:r>
    </w:p>
    <w:p w14:paraId="2B1EC85A" w14:textId="77777777" w:rsidR="006F18F2" w:rsidRPr="00980C37" w:rsidRDefault="006F18F2" w:rsidP="006F18F2">
      <w:pPr>
        <w:ind w:firstLine="708"/>
        <w:jc w:val="both"/>
        <w:rPr>
          <w:sz w:val="24"/>
          <w:szCs w:val="24"/>
        </w:rPr>
      </w:pPr>
      <w:r w:rsidRPr="00980C37">
        <w:rPr>
          <w:sz w:val="24"/>
          <w:szCs w:val="24"/>
        </w:rPr>
        <w:t>7.5. Ответственный исполнитель муниципальной программы:</w:t>
      </w:r>
    </w:p>
    <w:p w14:paraId="56F8F684" w14:textId="762C09DE" w:rsidR="006F18F2" w:rsidRPr="00980C37" w:rsidRDefault="006F18F2" w:rsidP="006F18F2">
      <w:pPr>
        <w:ind w:firstLine="708"/>
        <w:jc w:val="both"/>
        <w:rPr>
          <w:sz w:val="24"/>
          <w:szCs w:val="24"/>
        </w:rPr>
      </w:pPr>
      <w:r w:rsidRPr="00980C37">
        <w:rPr>
          <w:sz w:val="24"/>
          <w:szCs w:val="24"/>
        </w:rPr>
        <w:t xml:space="preserve">организует разработку и обеспечивает реализацию муниципальной программы, ее согласование с соисполнителями и внесение в установленном порядке куратору и </w:t>
      </w:r>
      <w:r w:rsidR="00042AC0">
        <w:rPr>
          <w:sz w:val="24"/>
          <w:szCs w:val="24"/>
        </w:rPr>
        <w:t>Козиковской</w:t>
      </w:r>
      <w:r w:rsidR="005061FA">
        <w:rPr>
          <w:sz w:val="24"/>
          <w:szCs w:val="24"/>
        </w:rPr>
        <w:t xml:space="preserve"> сельской </w:t>
      </w:r>
      <w:r w:rsidRPr="00980C37">
        <w:rPr>
          <w:sz w:val="24"/>
          <w:szCs w:val="24"/>
        </w:rPr>
        <w:t xml:space="preserve">администрации </w:t>
      </w:r>
      <w:r w:rsidR="00FE7ABB" w:rsidRPr="00980C37">
        <w:rPr>
          <w:sz w:val="24"/>
          <w:szCs w:val="24"/>
        </w:rPr>
        <w:t>Юринского</w:t>
      </w:r>
      <w:r w:rsidRPr="00980C37">
        <w:rPr>
          <w:sz w:val="24"/>
          <w:szCs w:val="24"/>
        </w:rPr>
        <w:t xml:space="preserve"> муниципального района Республики Марий Эл;</w:t>
      </w:r>
    </w:p>
    <w:p w14:paraId="28160D48" w14:textId="77777777" w:rsidR="006F18F2" w:rsidRPr="00980C37" w:rsidRDefault="006F18F2" w:rsidP="006F18F2">
      <w:pPr>
        <w:ind w:firstLine="708"/>
        <w:jc w:val="both"/>
        <w:rPr>
          <w:sz w:val="24"/>
          <w:szCs w:val="24"/>
        </w:rPr>
      </w:pPr>
      <w:r w:rsidRPr="00980C37">
        <w:rPr>
          <w:sz w:val="24"/>
          <w:szCs w:val="24"/>
        </w:rPr>
        <w:t>координирует деятельность соисполнителей в рамках подготовки проекта муниципальной программы;</w:t>
      </w:r>
    </w:p>
    <w:p w14:paraId="71084923" w14:textId="77777777" w:rsidR="006F18F2" w:rsidRPr="00980C37" w:rsidRDefault="006F18F2" w:rsidP="006F18F2">
      <w:pPr>
        <w:ind w:firstLine="708"/>
        <w:jc w:val="both"/>
        <w:rPr>
          <w:sz w:val="24"/>
          <w:szCs w:val="24"/>
        </w:rPr>
      </w:pPr>
      <w:r w:rsidRPr="00980C37">
        <w:rPr>
          <w:sz w:val="24"/>
          <w:szCs w:val="24"/>
        </w:rPr>
        <w:t>представляет по запросу отдела экономики</w:t>
      </w:r>
      <w:r w:rsidR="005061FA">
        <w:rPr>
          <w:sz w:val="24"/>
          <w:szCs w:val="24"/>
        </w:rPr>
        <w:t xml:space="preserve"> </w:t>
      </w:r>
      <w:r w:rsidRPr="00980C37">
        <w:rPr>
          <w:sz w:val="24"/>
          <w:szCs w:val="24"/>
        </w:rPr>
        <w:t xml:space="preserve">администрации </w:t>
      </w:r>
      <w:r w:rsidR="00FE7ABB" w:rsidRPr="00980C37">
        <w:rPr>
          <w:sz w:val="24"/>
          <w:szCs w:val="24"/>
        </w:rPr>
        <w:t>Юринского</w:t>
      </w:r>
      <w:r w:rsidRPr="00980C37">
        <w:rPr>
          <w:sz w:val="24"/>
          <w:szCs w:val="24"/>
        </w:rPr>
        <w:t xml:space="preserve"> муниципального района Республики Марий Эл и финансового управления</w:t>
      </w:r>
      <w:r w:rsidR="005061FA">
        <w:rPr>
          <w:sz w:val="24"/>
          <w:szCs w:val="24"/>
        </w:rPr>
        <w:t xml:space="preserve"> </w:t>
      </w:r>
      <w:r w:rsidRPr="00980C37">
        <w:rPr>
          <w:sz w:val="24"/>
          <w:szCs w:val="24"/>
        </w:rPr>
        <w:t xml:space="preserve">администрации </w:t>
      </w:r>
      <w:r w:rsidR="00FE7ABB" w:rsidRPr="00980C37">
        <w:rPr>
          <w:sz w:val="24"/>
          <w:szCs w:val="24"/>
        </w:rPr>
        <w:t>Юринского</w:t>
      </w:r>
      <w:r w:rsidRPr="00980C37">
        <w:rPr>
          <w:sz w:val="24"/>
          <w:szCs w:val="24"/>
        </w:rPr>
        <w:t xml:space="preserve"> муниципального района Республики Марий Эл сведения, необходимые для осуществления мониторинга реализации муниципальной программы, отсутствующие в подсистеме управления государственными программами;</w:t>
      </w:r>
    </w:p>
    <w:p w14:paraId="65EAB694" w14:textId="77777777" w:rsidR="006F18F2" w:rsidRPr="00980C37" w:rsidRDefault="006F18F2" w:rsidP="006F18F2">
      <w:pPr>
        <w:ind w:firstLine="708"/>
        <w:jc w:val="both"/>
        <w:rPr>
          <w:sz w:val="24"/>
          <w:szCs w:val="24"/>
        </w:rPr>
      </w:pPr>
      <w:r w:rsidRPr="00980C37">
        <w:rPr>
          <w:sz w:val="24"/>
          <w:szCs w:val="24"/>
        </w:rPr>
        <w:t>координирует деятельность соисполнителей и участников, в том числе деятельность по заполнению форм и представлению данных для проведения мониторинга реализации муниципальной программы;</w:t>
      </w:r>
    </w:p>
    <w:p w14:paraId="786B3722" w14:textId="77777777" w:rsidR="006F18F2" w:rsidRPr="00980C37" w:rsidRDefault="006F18F2" w:rsidP="006F18F2">
      <w:pPr>
        <w:ind w:firstLine="708"/>
        <w:jc w:val="both"/>
        <w:rPr>
          <w:sz w:val="24"/>
          <w:szCs w:val="24"/>
        </w:rPr>
      </w:pPr>
      <w:r w:rsidRPr="00980C37">
        <w:rPr>
          <w:sz w:val="24"/>
          <w:szCs w:val="24"/>
        </w:rPr>
        <w:t>запрашивает у соисполнителей и участников муниципальной программы информацию, необходимую для проведения мониторинга реализации и оценки эффективности муниципальной программы и подготовки годового отчета, отсутствующую в подсистеме управления государственными программами;</w:t>
      </w:r>
    </w:p>
    <w:p w14:paraId="442F1EB8" w14:textId="77777777" w:rsidR="006F18F2" w:rsidRPr="00980C37" w:rsidRDefault="006F18F2" w:rsidP="006F18F2">
      <w:pPr>
        <w:ind w:firstLine="708"/>
        <w:jc w:val="both"/>
        <w:rPr>
          <w:sz w:val="24"/>
          <w:szCs w:val="24"/>
        </w:rPr>
      </w:pPr>
      <w:r w:rsidRPr="00980C37">
        <w:rPr>
          <w:sz w:val="24"/>
          <w:szCs w:val="24"/>
        </w:rPr>
        <w:t>подготавливает годовой отчет и представляет его в отдел экономики</w:t>
      </w:r>
      <w:r w:rsidR="005061FA">
        <w:rPr>
          <w:sz w:val="24"/>
          <w:szCs w:val="24"/>
        </w:rPr>
        <w:t xml:space="preserve"> </w:t>
      </w:r>
      <w:r w:rsidRPr="00980C37">
        <w:rPr>
          <w:sz w:val="24"/>
          <w:szCs w:val="24"/>
        </w:rPr>
        <w:t xml:space="preserve">администрации </w:t>
      </w:r>
      <w:r w:rsidR="00FE7ABB" w:rsidRPr="00980C37">
        <w:rPr>
          <w:sz w:val="24"/>
          <w:szCs w:val="24"/>
        </w:rPr>
        <w:t>Юринского</w:t>
      </w:r>
      <w:r w:rsidRPr="00980C37">
        <w:rPr>
          <w:sz w:val="24"/>
          <w:szCs w:val="24"/>
        </w:rPr>
        <w:t xml:space="preserve"> муниципального района Республики Марий Эл, финансовое управление</w:t>
      </w:r>
      <w:r w:rsidR="005061FA">
        <w:rPr>
          <w:sz w:val="24"/>
          <w:szCs w:val="24"/>
        </w:rPr>
        <w:t xml:space="preserve"> </w:t>
      </w:r>
      <w:r w:rsidRPr="00980C37">
        <w:rPr>
          <w:sz w:val="24"/>
          <w:szCs w:val="24"/>
        </w:rPr>
        <w:t xml:space="preserve">администрации </w:t>
      </w:r>
      <w:r w:rsidR="00FE7ABB" w:rsidRPr="00980C37">
        <w:rPr>
          <w:sz w:val="24"/>
          <w:szCs w:val="24"/>
        </w:rPr>
        <w:t>Юринского</w:t>
      </w:r>
      <w:r w:rsidRPr="00980C37">
        <w:rPr>
          <w:sz w:val="24"/>
          <w:szCs w:val="24"/>
        </w:rPr>
        <w:t xml:space="preserve"> муниципального района Республики Марий Эл и куратору;</w:t>
      </w:r>
    </w:p>
    <w:p w14:paraId="5EBA4CFD" w14:textId="77777777" w:rsidR="006F18F2" w:rsidRPr="00980C37" w:rsidRDefault="006F18F2" w:rsidP="006F18F2">
      <w:pPr>
        <w:ind w:firstLine="708"/>
        <w:jc w:val="both"/>
        <w:rPr>
          <w:sz w:val="24"/>
          <w:szCs w:val="24"/>
        </w:rPr>
      </w:pPr>
      <w:r w:rsidRPr="00980C37">
        <w:rPr>
          <w:sz w:val="24"/>
          <w:szCs w:val="24"/>
        </w:rPr>
        <w:t>выполняет иные функции, предусмотренные настоящим Положением.</w:t>
      </w:r>
    </w:p>
    <w:p w14:paraId="2C285F14" w14:textId="675F8356" w:rsidR="006F18F2" w:rsidRPr="00980C37" w:rsidRDefault="006F18F2" w:rsidP="006F18F2">
      <w:pPr>
        <w:ind w:firstLine="708"/>
        <w:jc w:val="both"/>
        <w:rPr>
          <w:sz w:val="24"/>
          <w:szCs w:val="24"/>
        </w:rPr>
      </w:pPr>
      <w:r w:rsidRPr="00980C37">
        <w:rPr>
          <w:sz w:val="24"/>
          <w:szCs w:val="24"/>
        </w:rPr>
        <w:t>7.</w:t>
      </w:r>
      <w:r w:rsidR="00BF60B4" w:rsidRPr="00980C37">
        <w:rPr>
          <w:sz w:val="24"/>
          <w:szCs w:val="24"/>
        </w:rPr>
        <w:t>6. Соисполнители</w:t>
      </w:r>
      <w:r w:rsidRPr="00980C37">
        <w:rPr>
          <w:sz w:val="24"/>
          <w:szCs w:val="24"/>
        </w:rPr>
        <w:t xml:space="preserve"> муниципальной программы:</w:t>
      </w:r>
    </w:p>
    <w:p w14:paraId="23D43B96" w14:textId="77777777" w:rsidR="006F18F2" w:rsidRPr="00980C37" w:rsidRDefault="006F18F2" w:rsidP="006F18F2">
      <w:pPr>
        <w:ind w:firstLine="708"/>
        <w:jc w:val="both"/>
        <w:rPr>
          <w:sz w:val="24"/>
          <w:szCs w:val="24"/>
        </w:rPr>
      </w:pPr>
      <w:r w:rsidRPr="00980C37">
        <w:rPr>
          <w:sz w:val="24"/>
          <w:szCs w:val="24"/>
        </w:rPr>
        <w:t>а)</w:t>
      </w:r>
      <w:r w:rsidR="005061FA">
        <w:rPr>
          <w:sz w:val="24"/>
          <w:szCs w:val="24"/>
        </w:rPr>
        <w:t xml:space="preserve"> </w:t>
      </w:r>
      <w:r w:rsidRPr="00980C37">
        <w:rPr>
          <w:sz w:val="24"/>
          <w:szCs w:val="24"/>
        </w:rPr>
        <w:t>обеспечивают согласование проекта муниципальной программы с участниками муниципальной программы в части структурных элементов, в реализации которых предполагается их участие;</w:t>
      </w:r>
    </w:p>
    <w:p w14:paraId="1FFEC19C" w14:textId="77777777" w:rsidR="006F18F2" w:rsidRPr="00980C37" w:rsidRDefault="006F18F2" w:rsidP="006F18F2">
      <w:pPr>
        <w:ind w:firstLine="708"/>
        <w:jc w:val="both"/>
        <w:rPr>
          <w:spacing w:val="-4"/>
          <w:sz w:val="24"/>
          <w:szCs w:val="24"/>
        </w:rPr>
      </w:pPr>
      <w:r w:rsidRPr="00980C37">
        <w:rPr>
          <w:sz w:val="24"/>
          <w:szCs w:val="24"/>
        </w:rPr>
        <w:t xml:space="preserve">б) обеспечивают совместно с участниками муниципальной программы реализацию включенных в муниципальную программу региональных </w:t>
      </w:r>
      <w:r w:rsidRPr="00980C37">
        <w:rPr>
          <w:spacing w:val="-4"/>
          <w:sz w:val="24"/>
          <w:szCs w:val="24"/>
        </w:rPr>
        <w:t>проектов, комплекса процессных мероприятий;</w:t>
      </w:r>
    </w:p>
    <w:p w14:paraId="0B564887" w14:textId="77777777" w:rsidR="006F18F2" w:rsidRPr="00980C37" w:rsidRDefault="006F18F2" w:rsidP="006F18F2">
      <w:pPr>
        <w:ind w:firstLine="708"/>
        <w:jc w:val="both"/>
        <w:rPr>
          <w:sz w:val="24"/>
          <w:szCs w:val="24"/>
        </w:rPr>
      </w:pPr>
      <w:r w:rsidRPr="00980C37">
        <w:rPr>
          <w:sz w:val="24"/>
          <w:szCs w:val="24"/>
        </w:rPr>
        <w:t>в) запрашивают у участников муниципальной программы информацию, необходимую для подготовки ответов на запросы ответственного исполнителя, а также информацию, необходимую для проведения мониторинга реализации и оценки эффективности муниципальной программы и подготовки годового отчета, отсутствующую в подсистеме управления государственными программами;</w:t>
      </w:r>
    </w:p>
    <w:p w14:paraId="08292821" w14:textId="77777777" w:rsidR="006F18F2" w:rsidRPr="00980C37" w:rsidRDefault="006F18F2" w:rsidP="006F18F2">
      <w:pPr>
        <w:ind w:firstLine="708"/>
        <w:jc w:val="both"/>
        <w:rPr>
          <w:sz w:val="24"/>
          <w:szCs w:val="24"/>
        </w:rPr>
      </w:pPr>
      <w:r w:rsidRPr="00980C37">
        <w:rPr>
          <w:sz w:val="24"/>
          <w:szCs w:val="24"/>
        </w:rPr>
        <w:t xml:space="preserve">г) представляют ответственному исполнителю необходимую информацию для подготовки ответов на запросы отдела экономики администрации </w:t>
      </w:r>
      <w:r w:rsidR="00FE7ABB" w:rsidRPr="00980C37">
        <w:rPr>
          <w:sz w:val="24"/>
          <w:szCs w:val="24"/>
        </w:rPr>
        <w:t>Юринского</w:t>
      </w:r>
      <w:r w:rsidRPr="00980C37">
        <w:rPr>
          <w:sz w:val="24"/>
          <w:szCs w:val="24"/>
        </w:rPr>
        <w:t xml:space="preserve"> муниципального района Республики Марий Эл и финансового управления администрации </w:t>
      </w:r>
      <w:r w:rsidR="00FE7ABB" w:rsidRPr="00980C37">
        <w:rPr>
          <w:sz w:val="24"/>
          <w:szCs w:val="24"/>
        </w:rPr>
        <w:t>Юринского</w:t>
      </w:r>
      <w:r w:rsidRPr="00980C37">
        <w:rPr>
          <w:sz w:val="24"/>
          <w:szCs w:val="24"/>
        </w:rPr>
        <w:t xml:space="preserve"> муниципального района Республики Марий Эл;</w:t>
      </w:r>
    </w:p>
    <w:p w14:paraId="2DF53F99" w14:textId="77777777" w:rsidR="006F18F2" w:rsidRPr="00980C37" w:rsidRDefault="006F18F2" w:rsidP="006F18F2">
      <w:pPr>
        <w:ind w:firstLine="708"/>
        <w:jc w:val="both"/>
        <w:rPr>
          <w:sz w:val="24"/>
          <w:szCs w:val="24"/>
        </w:rPr>
      </w:pPr>
      <w:r w:rsidRPr="00980C37">
        <w:rPr>
          <w:sz w:val="24"/>
          <w:szCs w:val="24"/>
        </w:rPr>
        <w:t>д) представляют ответственному исполнителю информацию, необходимую для проведения оценки эффективности муниципальной программы и подготовки годового отчета, отсутствующую в подсистеме управления государственными программами;</w:t>
      </w:r>
    </w:p>
    <w:p w14:paraId="3495A09B" w14:textId="77777777" w:rsidR="006F18F2" w:rsidRPr="00980C37" w:rsidRDefault="006F18F2" w:rsidP="006F18F2">
      <w:pPr>
        <w:ind w:firstLine="708"/>
        <w:jc w:val="both"/>
        <w:rPr>
          <w:sz w:val="24"/>
          <w:szCs w:val="24"/>
        </w:rPr>
      </w:pPr>
      <w:r w:rsidRPr="00980C37">
        <w:rPr>
          <w:sz w:val="24"/>
          <w:szCs w:val="24"/>
        </w:rPr>
        <w:t>е) выполняют иные функции, предусмотренные настоящим Положением.</w:t>
      </w:r>
    </w:p>
    <w:p w14:paraId="6B3F33D8" w14:textId="77777777" w:rsidR="006F18F2" w:rsidRPr="00980C37" w:rsidRDefault="006F18F2" w:rsidP="006F18F2">
      <w:pPr>
        <w:ind w:firstLine="708"/>
        <w:jc w:val="both"/>
        <w:rPr>
          <w:sz w:val="24"/>
          <w:szCs w:val="24"/>
        </w:rPr>
      </w:pPr>
      <w:r w:rsidRPr="00980C37">
        <w:rPr>
          <w:sz w:val="24"/>
          <w:szCs w:val="24"/>
        </w:rPr>
        <w:t>7.7. Участники муниципальной программы:</w:t>
      </w:r>
    </w:p>
    <w:p w14:paraId="72B4E7FE" w14:textId="77777777" w:rsidR="006F18F2" w:rsidRPr="00980C37" w:rsidRDefault="006F18F2" w:rsidP="006F18F2">
      <w:pPr>
        <w:ind w:firstLine="708"/>
        <w:jc w:val="both"/>
        <w:rPr>
          <w:sz w:val="24"/>
          <w:szCs w:val="24"/>
        </w:rPr>
      </w:pPr>
      <w:r w:rsidRPr="00980C37">
        <w:rPr>
          <w:sz w:val="24"/>
          <w:szCs w:val="24"/>
        </w:rPr>
        <w:t>а) обеспечивают реализацию отдельных мероприятий муниципальных проектов и комплекса процессных мероприятий, в реализации которых предполагается их участие;</w:t>
      </w:r>
    </w:p>
    <w:p w14:paraId="2134E54D" w14:textId="77777777" w:rsidR="006F18F2" w:rsidRPr="00980C37" w:rsidRDefault="006F18F2" w:rsidP="006F18F2">
      <w:pPr>
        <w:ind w:firstLine="708"/>
        <w:jc w:val="both"/>
        <w:rPr>
          <w:sz w:val="24"/>
          <w:szCs w:val="24"/>
        </w:rPr>
      </w:pPr>
      <w:r w:rsidRPr="00980C37">
        <w:rPr>
          <w:sz w:val="24"/>
          <w:szCs w:val="24"/>
        </w:rPr>
        <w:t xml:space="preserve">б) представляют ответственному исполнителю и соисполнителю информацию, </w:t>
      </w:r>
      <w:r w:rsidRPr="00980C37">
        <w:rPr>
          <w:sz w:val="24"/>
          <w:szCs w:val="24"/>
        </w:rPr>
        <w:lastRenderedPageBreak/>
        <w:t>необходимую для осуществления мониторинга реализации муниципальной программы, оценки ее эффективности, отсутствующую в подсистеме управления государственными программами;</w:t>
      </w:r>
    </w:p>
    <w:p w14:paraId="054D6F5A" w14:textId="77777777" w:rsidR="006F18F2" w:rsidRPr="00980C37" w:rsidRDefault="006F18F2" w:rsidP="006F18F2">
      <w:pPr>
        <w:ind w:firstLine="708"/>
        <w:jc w:val="both"/>
        <w:rPr>
          <w:sz w:val="24"/>
          <w:szCs w:val="24"/>
        </w:rPr>
      </w:pPr>
      <w:r w:rsidRPr="00980C37">
        <w:rPr>
          <w:sz w:val="24"/>
          <w:szCs w:val="24"/>
        </w:rPr>
        <w:t>в)</w:t>
      </w:r>
      <w:r w:rsidR="005061FA">
        <w:rPr>
          <w:sz w:val="24"/>
          <w:szCs w:val="24"/>
        </w:rPr>
        <w:t xml:space="preserve"> </w:t>
      </w:r>
      <w:r w:rsidRPr="00980C37">
        <w:rPr>
          <w:sz w:val="24"/>
          <w:szCs w:val="24"/>
        </w:rPr>
        <w:t>выполняют иные функции, предусмотренные настоящим Положением.</w:t>
      </w:r>
    </w:p>
    <w:p w14:paraId="06B581E7" w14:textId="77777777" w:rsidR="006F18F2" w:rsidRPr="00980C37" w:rsidRDefault="006F18F2" w:rsidP="006F18F2">
      <w:pPr>
        <w:ind w:firstLine="708"/>
        <w:jc w:val="both"/>
        <w:rPr>
          <w:sz w:val="24"/>
          <w:szCs w:val="24"/>
        </w:rPr>
      </w:pPr>
      <w:r w:rsidRPr="00980C37">
        <w:rPr>
          <w:sz w:val="24"/>
          <w:szCs w:val="24"/>
        </w:rPr>
        <w:t>7.8. Ответственный исполнитель, соисполнители и участники муниципальной программы представляют по запросу отдела экономики</w:t>
      </w:r>
      <w:r w:rsidR="005061FA">
        <w:rPr>
          <w:sz w:val="24"/>
          <w:szCs w:val="24"/>
        </w:rPr>
        <w:t xml:space="preserve"> </w:t>
      </w:r>
      <w:r w:rsidRPr="00980C37">
        <w:rPr>
          <w:sz w:val="24"/>
          <w:szCs w:val="24"/>
        </w:rPr>
        <w:t xml:space="preserve">администрации </w:t>
      </w:r>
      <w:r w:rsidR="00FE7ABB" w:rsidRPr="00980C37">
        <w:rPr>
          <w:sz w:val="24"/>
          <w:szCs w:val="24"/>
        </w:rPr>
        <w:t>Юринского</w:t>
      </w:r>
      <w:r w:rsidRPr="00980C37">
        <w:rPr>
          <w:sz w:val="24"/>
          <w:szCs w:val="24"/>
        </w:rPr>
        <w:t xml:space="preserve"> муниципального района Республики Марий Эл и финансового управления</w:t>
      </w:r>
      <w:r w:rsidR="005061FA">
        <w:rPr>
          <w:sz w:val="24"/>
          <w:szCs w:val="24"/>
        </w:rPr>
        <w:t xml:space="preserve"> </w:t>
      </w:r>
      <w:r w:rsidRPr="00980C37">
        <w:rPr>
          <w:sz w:val="24"/>
          <w:szCs w:val="24"/>
        </w:rPr>
        <w:t xml:space="preserve">администрации </w:t>
      </w:r>
      <w:r w:rsidR="00FE7ABB" w:rsidRPr="00980C37">
        <w:rPr>
          <w:sz w:val="24"/>
          <w:szCs w:val="24"/>
        </w:rPr>
        <w:t>Юринского</w:t>
      </w:r>
      <w:r w:rsidRPr="00980C37">
        <w:rPr>
          <w:sz w:val="24"/>
          <w:szCs w:val="24"/>
        </w:rPr>
        <w:t xml:space="preserve"> муниципального района Республики Марий Эл дополнительную (уточненную) информацию о ходе реализации муниципальной программы, не содержащуюся в системе управления государственными программами, в соответствии с методическими рекомендациями по мониторингу муниципальных программ и оценке их эффективности, указанных в абзаце</w:t>
      </w:r>
      <w:r w:rsidR="005061FA">
        <w:rPr>
          <w:sz w:val="24"/>
          <w:szCs w:val="24"/>
        </w:rPr>
        <w:t xml:space="preserve"> </w:t>
      </w:r>
      <w:r w:rsidRPr="00980C37">
        <w:rPr>
          <w:sz w:val="24"/>
          <w:szCs w:val="24"/>
        </w:rPr>
        <w:t>первом пункта 9.2. настоящего Положения.</w:t>
      </w:r>
    </w:p>
    <w:p w14:paraId="7C4522DA" w14:textId="77777777" w:rsidR="006F18F2" w:rsidRPr="00980C37" w:rsidRDefault="006F18F2" w:rsidP="006F18F2">
      <w:pPr>
        <w:ind w:firstLine="708"/>
        <w:jc w:val="both"/>
        <w:rPr>
          <w:sz w:val="24"/>
          <w:szCs w:val="24"/>
        </w:rPr>
      </w:pPr>
      <w:r w:rsidRPr="00980C37">
        <w:rPr>
          <w:sz w:val="24"/>
          <w:szCs w:val="24"/>
        </w:rPr>
        <w:t>7.9. Куратор несет ответственность за реализацию муниципальной программы.</w:t>
      </w:r>
    </w:p>
    <w:p w14:paraId="0356FE49" w14:textId="77777777" w:rsidR="006F18F2" w:rsidRPr="00980C37" w:rsidRDefault="006F18F2" w:rsidP="006F18F2">
      <w:pPr>
        <w:ind w:firstLine="708"/>
        <w:jc w:val="both"/>
        <w:rPr>
          <w:sz w:val="24"/>
          <w:szCs w:val="24"/>
        </w:rPr>
      </w:pPr>
      <w:r w:rsidRPr="00980C37">
        <w:rPr>
          <w:sz w:val="24"/>
          <w:szCs w:val="24"/>
        </w:rPr>
        <w:t>Ответственный исполнитель, соисполнители и участники муниципальной программы несут ответственность за реализацию соответствующих структурных элементов муниципальной программы, выполнение их мероприятий (результатов), достижение соответствующих показателей муниципальной программы и ее структурных элементов, а также полноту и достоверность сведений, представляемых в подсистему управления государственных программ.</w:t>
      </w:r>
    </w:p>
    <w:p w14:paraId="3B65D803" w14:textId="77777777" w:rsidR="006F18F2" w:rsidRPr="00980C37" w:rsidRDefault="006F18F2" w:rsidP="006F18F2">
      <w:pPr>
        <w:ind w:firstLine="708"/>
        <w:jc w:val="both"/>
        <w:rPr>
          <w:sz w:val="24"/>
          <w:szCs w:val="24"/>
        </w:rPr>
      </w:pPr>
      <w:r w:rsidRPr="00980C37">
        <w:rPr>
          <w:sz w:val="24"/>
          <w:szCs w:val="24"/>
        </w:rPr>
        <w:t>7.10. Куратор регулирует разногласия между ответственным исполнителем, соисполнителями, участниками муниципальной программы по параметрам муниципальной программы, а также отделом экономики</w:t>
      </w:r>
      <w:r w:rsidR="005061FA">
        <w:rPr>
          <w:sz w:val="24"/>
          <w:szCs w:val="24"/>
        </w:rPr>
        <w:t xml:space="preserve"> </w:t>
      </w:r>
      <w:r w:rsidRPr="00980C37">
        <w:rPr>
          <w:sz w:val="24"/>
          <w:szCs w:val="24"/>
        </w:rPr>
        <w:t xml:space="preserve">администрации </w:t>
      </w:r>
      <w:r w:rsidR="00FE7ABB" w:rsidRPr="00980C37">
        <w:rPr>
          <w:sz w:val="24"/>
          <w:szCs w:val="24"/>
        </w:rPr>
        <w:t>Юринского</w:t>
      </w:r>
      <w:r w:rsidRPr="00980C37">
        <w:rPr>
          <w:sz w:val="24"/>
          <w:szCs w:val="24"/>
        </w:rPr>
        <w:t xml:space="preserve"> муниципального района Республики Марий Эл и финансовым управлением</w:t>
      </w:r>
      <w:r w:rsidR="005061FA">
        <w:rPr>
          <w:sz w:val="24"/>
          <w:szCs w:val="24"/>
        </w:rPr>
        <w:t xml:space="preserve"> </w:t>
      </w:r>
      <w:r w:rsidRPr="00980C37">
        <w:rPr>
          <w:sz w:val="24"/>
          <w:szCs w:val="24"/>
        </w:rPr>
        <w:t xml:space="preserve">администрации </w:t>
      </w:r>
      <w:r w:rsidR="00FE7ABB" w:rsidRPr="00980C37">
        <w:rPr>
          <w:sz w:val="24"/>
          <w:szCs w:val="24"/>
        </w:rPr>
        <w:t>Юринского</w:t>
      </w:r>
      <w:r w:rsidRPr="00980C37">
        <w:rPr>
          <w:sz w:val="24"/>
          <w:szCs w:val="24"/>
        </w:rPr>
        <w:t xml:space="preserve"> муниципального района Республики Марий Эл.</w:t>
      </w:r>
    </w:p>
    <w:p w14:paraId="4D1CCC59" w14:textId="59CB1ECF" w:rsidR="006F18F2" w:rsidRPr="00980C37" w:rsidRDefault="006F18F2" w:rsidP="00CB03B4">
      <w:pPr>
        <w:spacing w:after="240"/>
        <w:ind w:firstLine="708"/>
        <w:jc w:val="both"/>
        <w:rPr>
          <w:sz w:val="24"/>
          <w:szCs w:val="24"/>
        </w:rPr>
      </w:pPr>
      <w:r w:rsidRPr="00980C37">
        <w:rPr>
          <w:sz w:val="24"/>
          <w:szCs w:val="24"/>
        </w:rPr>
        <w:t>Глава</w:t>
      </w:r>
      <w:r w:rsidR="005061FA">
        <w:rPr>
          <w:sz w:val="24"/>
          <w:szCs w:val="24"/>
        </w:rPr>
        <w:t xml:space="preserve"> </w:t>
      </w:r>
      <w:r w:rsidR="00042AC0">
        <w:rPr>
          <w:sz w:val="24"/>
          <w:szCs w:val="24"/>
        </w:rPr>
        <w:t>Козиковской</w:t>
      </w:r>
      <w:r w:rsidR="005061FA">
        <w:rPr>
          <w:sz w:val="24"/>
          <w:szCs w:val="24"/>
        </w:rPr>
        <w:t xml:space="preserve"> сельской </w:t>
      </w:r>
      <w:r w:rsidRPr="00980C37">
        <w:rPr>
          <w:sz w:val="24"/>
          <w:szCs w:val="24"/>
        </w:rPr>
        <w:t>администрации урегулирует разногласия между кураторами</w:t>
      </w:r>
      <w:r w:rsidR="00CB03B4" w:rsidRPr="00980C37">
        <w:rPr>
          <w:sz w:val="24"/>
          <w:szCs w:val="24"/>
        </w:rPr>
        <w:t>.</w:t>
      </w:r>
    </w:p>
    <w:p w14:paraId="64D84354" w14:textId="21467F56" w:rsidR="006F18F2" w:rsidRPr="00980C37" w:rsidRDefault="006F18F2" w:rsidP="00CB03B4">
      <w:pPr>
        <w:spacing w:after="240"/>
        <w:jc w:val="center"/>
        <w:rPr>
          <w:b/>
          <w:sz w:val="24"/>
          <w:szCs w:val="24"/>
        </w:rPr>
      </w:pPr>
      <w:r w:rsidRPr="00980C37">
        <w:rPr>
          <w:b/>
          <w:sz w:val="24"/>
          <w:szCs w:val="24"/>
        </w:rPr>
        <w:t>VII</w:t>
      </w:r>
      <w:r w:rsidRPr="00980C37">
        <w:rPr>
          <w:b/>
          <w:sz w:val="24"/>
          <w:szCs w:val="24"/>
          <w:lang w:val="en-US"/>
        </w:rPr>
        <w:t>I</w:t>
      </w:r>
      <w:r w:rsidRPr="00980C37">
        <w:rPr>
          <w:b/>
          <w:sz w:val="24"/>
          <w:szCs w:val="24"/>
        </w:rPr>
        <w:t xml:space="preserve">.Механизмы синхронизации государственных программ Республики Марий Эл и муниципальных программ </w:t>
      </w:r>
      <w:r w:rsidR="00042AC0">
        <w:rPr>
          <w:b/>
          <w:sz w:val="24"/>
          <w:szCs w:val="24"/>
        </w:rPr>
        <w:t>Козиковского</w:t>
      </w:r>
      <w:r w:rsidR="005061FA">
        <w:rPr>
          <w:b/>
          <w:sz w:val="24"/>
          <w:szCs w:val="24"/>
        </w:rPr>
        <w:t xml:space="preserve"> сельского поселения </w:t>
      </w:r>
      <w:r w:rsidR="00FE7ABB" w:rsidRPr="00980C37">
        <w:rPr>
          <w:b/>
          <w:sz w:val="24"/>
          <w:szCs w:val="24"/>
        </w:rPr>
        <w:t>Юринского</w:t>
      </w:r>
      <w:r w:rsidRPr="00980C37">
        <w:rPr>
          <w:b/>
          <w:sz w:val="24"/>
          <w:szCs w:val="24"/>
        </w:rPr>
        <w:t xml:space="preserve"> муниципального района Республики Марий Эл</w:t>
      </w:r>
    </w:p>
    <w:p w14:paraId="579BD4EA" w14:textId="155A8382" w:rsidR="006F18F2" w:rsidRPr="00980C37" w:rsidRDefault="006F18F2" w:rsidP="006F18F2">
      <w:pPr>
        <w:ind w:firstLine="708"/>
        <w:jc w:val="both"/>
        <w:rPr>
          <w:sz w:val="24"/>
          <w:szCs w:val="24"/>
        </w:rPr>
      </w:pPr>
      <w:r w:rsidRPr="00980C37">
        <w:rPr>
          <w:sz w:val="24"/>
          <w:szCs w:val="24"/>
        </w:rPr>
        <w:t>8.</w:t>
      </w:r>
      <w:r w:rsidR="00BF60B4" w:rsidRPr="00980C37">
        <w:rPr>
          <w:sz w:val="24"/>
          <w:szCs w:val="24"/>
        </w:rPr>
        <w:t>1. Синхронизация</w:t>
      </w:r>
      <w:r w:rsidRPr="00980C37">
        <w:rPr>
          <w:sz w:val="24"/>
          <w:szCs w:val="24"/>
        </w:rPr>
        <w:t xml:space="preserve"> государственных программ Республики Марий </w:t>
      </w:r>
      <w:r w:rsidR="00BF60B4" w:rsidRPr="00980C37">
        <w:rPr>
          <w:sz w:val="24"/>
          <w:szCs w:val="24"/>
        </w:rPr>
        <w:t>Эл и</w:t>
      </w:r>
      <w:r w:rsidRPr="00980C37">
        <w:rPr>
          <w:sz w:val="24"/>
          <w:szCs w:val="24"/>
        </w:rPr>
        <w:t xml:space="preserve"> муниципальных программ </w:t>
      </w:r>
      <w:r w:rsidR="00042AC0">
        <w:rPr>
          <w:sz w:val="24"/>
          <w:szCs w:val="24"/>
        </w:rPr>
        <w:t>Козиковского</w:t>
      </w:r>
      <w:r w:rsidR="005061FA">
        <w:rPr>
          <w:sz w:val="24"/>
          <w:szCs w:val="24"/>
        </w:rPr>
        <w:t xml:space="preserve"> сельского поселения</w:t>
      </w:r>
      <w:r w:rsidR="005061FA" w:rsidRPr="00980C37">
        <w:rPr>
          <w:sz w:val="24"/>
          <w:szCs w:val="24"/>
        </w:rPr>
        <w:t xml:space="preserve"> </w:t>
      </w:r>
      <w:r w:rsidR="00FE7ABB" w:rsidRPr="00980C37">
        <w:rPr>
          <w:sz w:val="24"/>
          <w:szCs w:val="24"/>
        </w:rPr>
        <w:t>Юринского</w:t>
      </w:r>
      <w:r w:rsidRPr="00980C37">
        <w:rPr>
          <w:sz w:val="24"/>
          <w:szCs w:val="24"/>
        </w:rPr>
        <w:t xml:space="preserve"> муниципального района Республики Марий Эл осуществляется посредством:</w:t>
      </w:r>
    </w:p>
    <w:p w14:paraId="10440853" w14:textId="77777777" w:rsidR="006F18F2" w:rsidRPr="00980C37" w:rsidRDefault="006F18F2" w:rsidP="006F18F2">
      <w:pPr>
        <w:ind w:firstLine="708"/>
        <w:jc w:val="both"/>
        <w:rPr>
          <w:sz w:val="24"/>
          <w:szCs w:val="24"/>
        </w:rPr>
      </w:pPr>
      <w:r w:rsidRPr="00980C37">
        <w:rPr>
          <w:sz w:val="24"/>
          <w:szCs w:val="24"/>
        </w:rPr>
        <w:t>а) маркировки ответственными исполнителями, соисполнителями и участниками муниципальных программ в подсистеме управления государственными программами параметров муниципальной программы и ее структурных элементов, относящихся к сферам реализации:</w:t>
      </w:r>
    </w:p>
    <w:p w14:paraId="1D002089" w14:textId="77777777" w:rsidR="006F18F2" w:rsidRPr="00980C37" w:rsidRDefault="006F18F2" w:rsidP="006F18F2">
      <w:pPr>
        <w:ind w:firstLine="708"/>
        <w:jc w:val="both"/>
        <w:rPr>
          <w:spacing w:val="-6"/>
          <w:sz w:val="24"/>
          <w:szCs w:val="24"/>
        </w:rPr>
      </w:pPr>
      <w:r w:rsidRPr="00980C37">
        <w:rPr>
          <w:spacing w:val="-6"/>
          <w:sz w:val="24"/>
          <w:szCs w:val="24"/>
        </w:rPr>
        <w:t>государственных программ Республики Марий Эл и их структурных элементов;</w:t>
      </w:r>
    </w:p>
    <w:p w14:paraId="28ECED14" w14:textId="77777777" w:rsidR="006F18F2" w:rsidRPr="00980C37" w:rsidRDefault="006F18F2" w:rsidP="006F18F2">
      <w:pPr>
        <w:ind w:firstLine="708"/>
        <w:jc w:val="both"/>
        <w:rPr>
          <w:sz w:val="24"/>
          <w:szCs w:val="24"/>
        </w:rPr>
      </w:pPr>
      <w:r w:rsidRPr="00980C37">
        <w:rPr>
          <w:sz w:val="24"/>
          <w:szCs w:val="24"/>
        </w:rPr>
        <w:t>к реализации региональных проектов (программ);</w:t>
      </w:r>
    </w:p>
    <w:p w14:paraId="244FF2C8" w14:textId="040E89A3" w:rsidR="006F18F2" w:rsidRPr="00980C37" w:rsidRDefault="006F18F2" w:rsidP="006F18F2">
      <w:pPr>
        <w:ind w:firstLine="708"/>
        <w:jc w:val="both"/>
        <w:rPr>
          <w:sz w:val="24"/>
          <w:szCs w:val="24"/>
        </w:rPr>
      </w:pPr>
      <w:r w:rsidRPr="00980C37">
        <w:rPr>
          <w:sz w:val="24"/>
          <w:szCs w:val="24"/>
        </w:rPr>
        <w:t>б)</w:t>
      </w:r>
      <w:r w:rsidR="005061FA">
        <w:rPr>
          <w:sz w:val="24"/>
          <w:szCs w:val="24"/>
        </w:rPr>
        <w:t xml:space="preserve"> </w:t>
      </w:r>
      <w:r w:rsidRPr="00980C37">
        <w:rPr>
          <w:sz w:val="24"/>
          <w:szCs w:val="24"/>
        </w:rPr>
        <w:t>заключения соглашения о реализации на территории</w:t>
      </w:r>
      <w:r w:rsidR="005061FA">
        <w:rPr>
          <w:sz w:val="24"/>
          <w:szCs w:val="24"/>
        </w:rPr>
        <w:t xml:space="preserve"> </w:t>
      </w:r>
      <w:r w:rsidR="00042AC0">
        <w:rPr>
          <w:sz w:val="24"/>
          <w:szCs w:val="24"/>
        </w:rPr>
        <w:t>Козиковского</w:t>
      </w:r>
      <w:r w:rsidR="005061FA">
        <w:rPr>
          <w:sz w:val="24"/>
          <w:szCs w:val="24"/>
        </w:rPr>
        <w:t xml:space="preserve"> сельского поселения</w:t>
      </w:r>
      <w:r w:rsidR="005061FA" w:rsidRPr="00980C37">
        <w:rPr>
          <w:sz w:val="24"/>
          <w:szCs w:val="24"/>
        </w:rPr>
        <w:t xml:space="preserve"> </w:t>
      </w:r>
      <w:r w:rsidR="00FE7ABB" w:rsidRPr="00980C37">
        <w:rPr>
          <w:sz w:val="24"/>
          <w:szCs w:val="24"/>
        </w:rPr>
        <w:t>Юринского</w:t>
      </w:r>
      <w:r w:rsidRPr="00980C37">
        <w:rPr>
          <w:sz w:val="24"/>
          <w:szCs w:val="24"/>
        </w:rPr>
        <w:t xml:space="preserve"> муниципального района Республики Марий Эл регионального проекта, обеспечивающего достижение показателей соответствующего национального</w:t>
      </w:r>
      <w:r w:rsidR="005061FA">
        <w:rPr>
          <w:sz w:val="24"/>
          <w:szCs w:val="24"/>
        </w:rPr>
        <w:t xml:space="preserve"> </w:t>
      </w:r>
      <w:r w:rsidRPr="00980C37">
        <w:rPr>
          <w:sz w:val="24"/>
          <w:szCs w:val="24"/>
        </w:rPr>
        <w:t>и федерального проекта и результатов регионального проекта;</w:t>
      </w:r>
    </w:p>
    <w:p w14:paraId="2A21A651" w14:textId="1AEA14E0" w:rsidR="006F18F2" w:rsidRPr="00980C37" w:rsidRDefault="006F18F2" w:rsidP="006F18F2">
      <w:pPr>
        <w:ind w:firstLine="708"/>
        <w:jc w:val="both"/>
        <w:rPr>
          <w:sz w:val="24"/>
          <w:szCs w:val="24"/>
        </w:rPr>
      </w:pPr>
      <w:r w:rsidRPr="00980C37">
        <w:rPr>
          <w:sz w:val="24"/>
          <w:szCs w:val="24"/>
        </w:rPr>
        <w:t>в)</w:t>
      </w:r>
      <w:r w:rsidR="005061FA">
        <w:rPr>
          <w:sz w:val="24"/>
          <w:szCs w:val="24"/>
        </w:rPr>
        <w:t xml:space="preserve"> </w:t>
      </w:r>
      <w:r w:rsidRPr="00980C37">
        <w:rPr>
          <w:sz w:val="24"/>
          <w:szCs w:val="24"/>
        </w:rPr>
        <w:t xml:space="preserve">заключения нефинансового соглашения и представления отчетности по нему </w:t>
      </w:r>
      <w:r w:rsidR="005C3480" w:rsidRPr="00980C37">
        <w:rPr>
          <w:sz w:val="24"/>
          <w:szCs w:val="24"/>
        </w:rPr>
        <w:t>–</w:t>
      </w:r>
      <w:r w:rsidRPr="00980C37">
        <w:rPr>
          <w:sz w:val="24"/>
          <w:szCs w:val="24"/>
        </w:rPr>
        <w:t xml:space="preserve"> в части показателей государственных программ Республики Марий Эл и их структурных элементов, декомпозируемых на уровень </w:t>
      </w:r>
      <w:r w:rsidR="00042AC0">
        <w:rPr>
          <w:sz w:val="24"/>
          <w:szCs w:val="24"/>
        </w:rPr>
        <w:t>Козиковского</w:t>
      </w:r>
      <w:r w:rsidR="005061FA">
        <w:rPr>
          <w:sz w:val="24"/>
          <w:szCs w:val="24"/>
        </w:rPr>
        <w:t xml:space="preserve"> сельского поселения</w:t>
      </w:r>
      <w:r w:rsidR="005061FA" w:rsidRPr="00980C37">
        <w:rPr>
          <w:sz w:val="24"/>
          <w:szCs w:val="24"/>
        </w:rPr>
        <w:t xml:space="preserve"> </w:t>
      </w:r>
      <w:r w:rsidR="00FE7ABB" w:rsidRPr="00980C37">
        <w:rPr>
          <w:sz w:val="24"/>
          <w:szCs w:val="24"/>
        </w:rPr>
        <w:t>Юринского</w:t>
      </w:r>
      <w:r w:rsidRPr="00980C37">
        <w:rPr>
          <w:sz w:val="24"/>
          <w:szCs w:val="24"/>
        </w:rPr>
        <w:t xml:space="preserve"> муниципального района Республики Марий Эл.</w:t>
      </w:r>
    </w:p>
    <w:p w14:paraId="67F64C16" w14:textId="77777777" w:rsidR="006F18F2" w:rsidRPr="00980C37" w:rsidRDefault="006F18F2" w:rsidP="006F18F2">
      <w:pPr>
        <w:ind w:firstLine="708"/>
        <w:jc w:val="both"/>
        <w:rPr>
          <w:sz w:val="24"/>
          <w:szCs w:val="24"/>
        </w:rPr>
      </w:pPr>
      <w:r w:rsidRPr="00980C37">
        <w:rPr>
          <w:sz w:val="24"/>
          <w:szCs w:val="24"/>
        </w:rPr>
        <w:t>Заключение нефинансового соглашения и представление отчетности осуществляется в порядке и по формам, установленным Приказом №722;</w:t>
      </w:r>
    </w:p>
    <w:p w14:paraId="6ED1DFF3" w14:textId="36E42D67" w:rsidR="006F18F2" w:rsidRPr="00980C37" w:rsidRDefault="006F18F2" w:rsidP="006F18F2">
      <w:pPr>
        <w:ind w:firstLine="708"/>
        <w:jc w:val="both"/>
        <w:rPr>
          <w:sz w:val="24"/>
          <w:szCs w:val="24"/>
        </w:rPr>
      </w:pPr>
      <w:r w:rsidRPr="00980C37">
        <w:rPr>
          <w:sz w:val="24"/>
          <w:szCs w:val="24"/>
        </w:rPr>
        <w:t xml:space="preserve">г) заключения финансовых соглашений и представления отчетности по ним в части мероприятий (результатов), предусматривающих софинансирование за счет средств республиканского бюджета расходных обязательств </w:t>
      </w:r>
      <w:r w:rsidR="00042AC0">
        <w:rPr>
          <w:sz w:val="24"/>
          <w:szCs w:val="24"/>
        </w:rPr>
        <w:t>Козиковского</w:t>
      </w:r>
      <w:r w:rsidR="005061FA">
        <w:rPr>
          <w:sz w:val="24"/>
          <w:szCs w:val="24"/>
        </w:rPr>
        <w:t xml:space="preserve"> сельского поселения</w:t>
      </w:r>
      <w:r w:rsidR="005061FA" w:rsidRPr="00980C37">
        <w:rPr>
          <w:sz w:val="24"/>
          <w:szCs w:val="24"/>
        </w:rPr>
        <w:t xml:space="preserve"> </w:t>
      </w:r>
      <w:r w:rsidR="00FE7ABB" w:rsidRPr="00980C37">
        <w:rPr>
          <w:sz w:val="24"/>
          <w:szCs w:val="24"/>
        </w:rPr>
        <w:t>Юринского</w:t>
      </w:r>
      <w:r w:rsidRPr="00980C37">
        <w:rPr>
          <w:sz w:val="24"/>
          <w:szCs w:val="24"/>
        </w:rPr>
        <w:t xml:space="preserve"> муниципального района Республики Марий Эл.</w:t>
      </w:r>
    </w:p>
    <w:p w14:paraId="04896611" w14:textId="77777777" w:rsidR="006F18F2" w:rsidRPr="00980C37" w:rsidRDefault="006F18F2" w:rsidP="006F18F2">
      <w:pPr>
        <w:ind w:firstLine="708"/>
        <w:jc w:val="both"/>
        <w:rPr>
          <w:sz w:val="24"/>
          <w:szCs w:val="24"/>
        </w:rPr>
      </w:pPr>
      <w:r w:rsidRPr="00980C37">
        <w:rPr>
          <w:sz w:val="24"/>
          <w:szCs w:val="24"/>
        </w:rPr>
        <w:t>Заключение финансовых соглашений и представления отчетности по ним осуществляется по формам, установленным Министерством финансов Российской Федерации;</w:t>
      </w:r>
    </w:p>
    <w:p w14:paraId="261D4629" w14:textId="49068A7A" w:rsidR="006F18F2" w:rsidRPr="00980C37" w:rsidRDefault="006F18F2" w:rsidP="006F18F2">
      <w:pPr>
        <w:ind w:firstLine="708"/>
        <w:jc w:val="both"/>
        <w:rPr>
          <w:sz w:val="24"/>
          <w:szCs w:val="24"/>
        </w:rPr>
      </w:pPr>
      <w:r w:rsidRPr="00980C37">
        <w:rPr>
          <w:sz w:val="24"/>
          <w:szCs w:val="24"/>
        </w:rPr>
        <w:t>д)</w:t>
      </w:r>
      <w:r w:rsidR="005061FA">
        <w:rPr>
          <w:sz w:val="24"/>
          <w:szCs w:val="24"/>
        </w:rPr>
        <w:t xml:space="preserve"> </w:t>
      </w:r>
      <w:r w:rsidRPr="00980C37">
        <w:rPr>
          <w:sz w:val="24"/>
          <w:szCs w:val="24"/>
        </w:rPr>
        <w:t xml:space="preserve">формирования плана по достижению показателей государственной программы </w:t>
      </w:r>
      <w:r w:rsidRPr="00980C37">
        <w:rPr>
          <w:sz w:val="24"/>
          <w:szCs w:val="24"/>
        </w:rPr>
        <w:lastRenderedPageBreak/>
        <w:t xml:space="preserve">Республики Марий Эл и показателей ее структурных элементов, установленных в заключенном нефинансовом соглашении (далее </w:t>
      </w:r>
      <w:r w:rsidR="005C3480" w:rsidRPr="00980C37">
        <w:rPr>
          <w:sz w:val="24"/>
          <w:szCs w:val="24"/>
        </w:rPr>
        <w:t>–</w:t>
      </w:r>
      <w:r w:rsidRPr="00980C37">
        <w:rPr>
          <w:sz w:val="24"/>
          <w:szCs w:val="24"/>
        </w:rPr>
        <w:t xml:space="preserve"> план), и отчетности по нему </w:t>
      </w:r>
      <w:r w:rsidR="005C3480" w:rsidRPr="00980C37">
        <w:rPr>
          <w:sz w:val="24"/>
          <w:szCs w:val="24"/>
        </w:rPr>
        <w:t>–</w:t>
      </w:r>
      <w:r w:rsidRPr="00980C37">
        <w:rPr>
          <w:sz w:val="24"/>
          <w:szCs w:val="24"/>
        </w:rPr>
        <w:t xml:space="preserve"> в части мероприятий (результатов), объектов и контрольных точек структурных элементов государственных программ Республики Марий Эл, декомпозируемых на уровень </w:t>
      </w:r>
      <w:r w:rsidR="00042AC0">
        <w:rPr>
          <w:sz w:val="24"/>
          <w:szCs w:val="24"/>
        </w:rPr>
        <w:t>Козиковского</w:t>
      </w:r>
      <w:r w:rsidR="005061FA">
        <w:rPr>
          <w:sz w:val="24"/>
          <w:szCs w:val="24"/>
        </w:rPr>
        <w:t xml:space="preserve"> сельского поселения</w:t>
      </w:r>
      <w:r w:rsidR="005061FA" w:rsidRPr="00980C37">
        <w:rPr>
          <w:sz w:val="24"/>
          <w:szCs w:val="24"/>
        </w:rPr>
        <w:t xml:space="preserve"> </w:t>
      </w:r>
      <w:r w:rsidR="00FE7ABB" w:rsidRPr="00980C37">
        <w:rPr>
          <w:sz w:val="24"/>
          <w:szCs w:val="24"/>
        </w:rPr>
        <w:t>Юринского</w:t>
      </w:r>
      <w:r w:rsidRPr="00980C37">
        <w:rPr>
          <w:sz w:val="24"/>
          <w:szCs w:val="24"/>
        </w:rPr>
        <w:t xml:space="preserve"> муниципального района Республики Марий Эл.</w:t>
      </w:r>
    </w:p>
    <w:p w14:paraId="4C195E46" w14:textId="77777777" w:rsidR="006F18F2" w:rsidRPr="00980C37" w:rsidRDefault="006F18F2" w:rsidP="006F18F2">
      <w:pPr>
        <w:ind w:firstLine="708"/>
        <w:jc w:val="both"/>
        <w:rPr>
          <w:sz w:val="24"/>
          <w:szCs w:val="24"/>
        </w:rPr>
      </w:pPr>
      <w:r w:rsidRPr="00980C37">
        <w:rPr>
          <w:sz w:val="24"/>
          <w:szCs w:val="24"/>
        </w:rPr>
        <w:t>Формирование, утверждение, внесение изменений в план, а также формирование отчетности о его выполнении осуществляется в порядке, утвержденном Министерством промышленности, экономического развития и торговли Республики Марий Эл по согласованию с Министерством финансов Республики Марий Эл.</w:t>
      </w:r>
    </w:p>
    <w:p w14:paraId="044272EF" w14:textId="77777777" w:rsidR="006F18F2" w:rsidRPr="00980C37" w:rsidRDefault="006F18F2" w:rsidP="0015467C">
      <w:pPr>
        <w:spacing w:after="240"/>
        <w:ind w:firstLine="708"/>
        <w:jc w:val="both"/>
        <w:rPr>
          <w:sz w:val="24"/>
          <w:szCs w:val="24"/>
        </w:rPr>
      </w:pPr>
      <w:r w:rsidRPr="00980C37">
        <w:rPr>
          <w:sz w:val="24"/>
          <w:szCs w:val="24"/>
        </w:rPr>
        <w:t>В рамках работы по заключению соглашений, предусмотренных настоящим пунктом, обеспечивается синхронизация процессов формирования плана и финансовых соглашений, имея в виду исключение случаев вступления в силу финансового соглашения</w:t>
      </w:r>
      <w:r w:rsidR="005061FA">
        <w:rPr>
          <w:sz w:val="24"/>
          <w:szCs w:val="24"/>
        </w:rPr>
        <w:t xml:space="preserve"> </w:t>
      </w:r>
      <w:r w:rsidRPr="00980C37">
        <w:rPr>
          <w:sz w:val="24"/>
          <w:szCs w:val="24"/>
        </w:rPr>
        <w:t xml:space="preserve">в </w:t>
      </w:r>
      <w:r w:rsidR="0015467C" w:rsidRPr="00980C37">
        <w:rPr>
          <w:sz w:val="24"/>
          <w:szCs w:val="24"/>
        </w:rPr>
        <w:t>отсутствие утвержденного плана.</w:t>
      </w:r>
    </w:p>
    <w:p w14:paraId="043FE397" w14:textId="77777777" w:rsidR="006F18F2" w:rsidRPr="00980C37" w:rsidRDefault="006F18F2" w:rsidP="0015467C">
      <w:pPr>
        <w:spacing w:after="240"/>
        <w:jc w:val="center"/>
        <w:rPr>
          <w:b/>
          <w:sz w:val="24"/>
          <w:szCs w:val="24"/>
        </w:rPr>
      </w:pPr>
      <w:r w:rsidRPr="00BE3814">
        <w:rPr>
          <w:b/>
          <w:sz w:val="24"/>
          <w:szCs w:val="24"/>
          <w:lang w:val="en-US"/>
        </w:rPr>
        <w:t>IX</w:t>
      </w:r>
      <w:r w:rsidRPr="00BE3814">
        <w:rPr>
          <w:b/>
          <w:sz w:val="24"/>
          <w:szCs w:val="24"/>
        </w:rPr>
        <w:t>.</w:t>
      </w:r>
      <w:r w:rsidRPr="00486733">
        <w:rPr>
          <w:b/>
          <w:color w:val="FF0000"/>
          <w:sz w:val="24"/>
          <w:szCs w:val="24"/>
        </w:rPr>
        <w:tab/>
      </w:r>
      <w:r w:rsidRPr="00980C37">
        <w:rPr>
          <w:b/>
          <w:sz w:val="24"/>
          <w:szCs w:val="24"/>
        </w:rPr>
        <w:t>Мониторинг и оценка эффективности реализации муниципальной программы</w:t>
      </w:r>
    </w:p>
    <w:p w14:paraId="220AC424" w14:textId="77777777" w:rsidR="006F18F2" w:rsidRPr="00980C37" w:rsidRDefault="006F18F2" w:rsidP="006F18F2">
      <w:pPr>
        <w:ind w:firstLine="708"/>
        <w:jc w:val="both"/>
        <w:rPr>
          <w:sz w:val="24"/>
          <w:szCs w:val="24"/>
        </w:rPr>
      </w:pPr>
      <w:r w:rsidRPr="00980C37">
        <w:rPr>
          <w:sz w:val="24"/>
          <w:szCs w:val="24"/>
        </w:rPr>
        <w:t>9.1.</w:t>
      </w:r>
      <w:r w:rsidR="00BE3814">
        <w:rPr>
          <w:sz w:val="24"/>
          <w:szCs w:val="24"/>
        </w:rPr>
        <w:t xml:space="preserve"> </w:t>
      </w:r>
      <w:r w:rsidRPr="00980C37">
        <w:rPr>
          <w:sz w:val="24"/>
          <w:szCs w:val="24"/>
        </w:rPr>
        <w:t>Под мониторингом реализации муниципальной программы понимается система мероприятий по измерению фактических параметров исполнения муниципальной программы и ее структурных элементов, определению их отклонений от плановых параметров, определению рисков, возникших при реализации муниципальной программы и ее структурных элементов, прогнозированию исполнения плановых значений на будущий период.</w:t>
      </w:r>
    </w:p>
    <w:p w14:paraId="121359F8" w14:textId="77777777" w:rsidR="006F18F2" w:rsidRPr="00980C37" w:rsidRDefault="006F18F2" w:rsidP="006F18F2">
      <w:pPr>
        <w:ind w:firstLine="708"/>
        <w:jc w:val="both"/>
        <w:rPr>
          <w:sz w:val="24"/>
          <w:szCs w:val="24"/>
        </w:rPr>
      </w:pPr>
      <w:r w:rsidRPr="00980C37">
        <w:rPr>
          <w:sz w:val="24"/>
          <w:szCs w:val="24"/>
        </w:rPr>
        <w:t>Мониторинг реализации муниципальной программы ориентирован на раннее предупреждение возникновения проблем и отклонений хода реализации муниципальной программы от запланированного уровня и осуществляется не реже одного раза в квартал.</w:t>
      </w:r>
    </w:p>
    <w:p w14:paraId="0B6F3E1D" w14:textId="77777777" w:rsidR="006F18F2" w:rsidRPr="00980C37" w:rsidRDefault="006F18F2" w:rsidP="006F18F2">
      <w:pPr>
        <w:ind w:firstLine="708"/>
        <w:jc w:val="both"/>
        <w:rPr>
          <w:sz w:val="24"/>
          <w:szCs w:val="24"/>
        </w:rPr>
      </w:pPr>
      <w:r w:rsidRPr="00980C37">
        <w:rPr>
          <w:sz w:val="24"/>
          <w:szCs w:val="24"/>
        </w:rPr>
        <w:t>Мониторинг реализации муниципальной программы осуществляется на основе отчетов о ходе реализации муниципальной программы.</w:t>
      </w:r>
    </w:p>
    <w:p w14:paraId="45AE88CB" w14:textId="57CF5EBD" w:rsidR="006F18F2" w:rsidRPr="00980C37" w:rsidRDefault="006F18F2" w:rsidP="006F18F2">
      <w:pPr>
        <w:ind w:firstLine="708"/>
        <w:jc w:val="both"/>
        <w:rPr>
          <w:sz w:val="24"/>
          <w:szCs w:val="24"/>
        </w:rPr>
      </w:pPr>
      <w:bookmarkStart w:id="7" w:name="sub_10623"/>
      <w:r w:rsidRPr="00980C37">
        <w:rPr>
          <w:sz w:val="24"/>
          <w:szCs w:val="24"/>
        </w:rPr>
        <w:t xml:space="preserve">9.2. В ходе мониторинга формируются ежемесячные, ежеквартальные и годовые отчеты в соответствии с </w:t>
      </w:r>
      <w:hyperlink r:id="rId10" w:history="1">
        <w:r w:rsidRPr="00980C37">
          <w:rPr>
            <w:bCs/>
            <w:sz w:val="24"/>
            <w:szCs w:val="24"/>
          </w:rPr>
          <w:t>методическими рекомендациями</w:t>
        </w:r>
      </w:hyperlink>
      <w:r w:rsidRPr="00980C37">
        <w:rPr>
          <w:sz w:val="24"/>
          <w:szCs w:val="24"/>
        </w:rPr>
        <w:t xml:space="preserve"> по мониторингу муниципальных программ и оценки эффективности, разрабатываемыми и утверждаемыми постановлением</w:t>
      </w:r>
      <w:r w:rsidR="00BE3814">
        <w:rPr>
          <w:sz w:val="24"/>
          <w:szCs w:val="24"/>
        </w:rPr>
        <w:t xml:space="preserve"> </w:t>
      </w:r>
      <w:r w:rsidR="00042AC0">
        <w:rPr>
          <w:sz w:val="24"/>
          <w:szCs w:val="24"/>
        </w:rPr>
        <w:t>Козиковской</w:t>
      </w:r>
      <w:r w:rsidR="00BE3814">
        <w:rPr>
          <w:sz w:val="24"/>
          <w:szCs w:val="24"/>
        </w:rPr>
        <w:t xml:space="preserve"> сельской</w:t>
      </w:r>
      <w:r w:rsidRPr="00980C37">
        <w:rPr>
          <w:sz w:val="24"/>
          <w:szCs w:val="24"/>
        </w:rPr>
        <w:t xml:space="preserve"> администрации </w:t>
      </w:r>
      <w:r w:rsidR="00FE7ABB" w:rsidRPr="00980C37">
        <w:rPr>
          <w:sz w:val="24"/>
          <w:szCs w:val="24"/>
        </w:rPr>
        <w:t>Юринского</w:t>
      </w:r>
      <w:r w:rsidRPr="00980C37">
        <w:rPr>
          <w:sz w:val="24"/>
          <w:szCs w:val="24"/>
        </w:rPr>
        <w:t xml:space="preserve"> муниципального района Республики Марий Эл.</w:t>
      </w:r>
    </w:p>
    <w:p w14:paraId="53C2BEAB" w14:textId="77777777" w:rsidR="006F18F2" w:rsidRPr="00980C37" w:rsidRDefault="006F18F2" w:rsidP="006F18F2">
      <w:pPr>
        <w:ind w:firstLine="708"/>
        <w:jc w:val="both"/>
        <w:rPr>
          <w:sz w:val="24"/>
          <w:szCs w:val="24"/>
        </w:rPr>
      </w:pPr>
      <w:r w:rsidRPr="00980C37">
        <w:rPr>
          <w:sz w:val="24"/>
          <w:szCs w:val="24"/>
        </w:rPr>
        <w:t>Подготовка отчета о ходе реализации муниципальной программы осуществляется ее ответственным исполнителем на основе отчетов о ходе реализации муниципальных проектов, ведомственных проектов, реализуемых в составе муниципальной программы, а также информации о ходе реализации комплексов процессных мероприятий.</w:t>
      </w:r>
    </w:p>
    <w:bookmarkEnd w:id="7"/>
    <w:p w14:paraId="711987AD" w14:textId="77777777" w:rsidR="006F18F2" w:rsidRPr="00980C37" w:rsidRDefault="006F18F2" w:rsidP="006F18F2">
      <w:pPr>
        <w:ind w:firstLine="708"/>
        <w:jc w:val="both"/>
        <w:rPr>
          <w:sz w:val="24"/>
          <w:szCs w:val="24"/>
        </w:rPr>
      </w:pPr>
      <w:r w:rsidRPr="00980C37">
        <w:rPr>
          <w:sz w:val="24"/>
          <w:szCs w:val="24"/>
        </w:rPr>
        <w:t>9.3. Подготовка отчета о ходе реализации муниципальной программы осуществляется на основе отчетов о ходе реализации ее структурных элементов в соответствии с рекомендуемыми формами, размещенными на Портале государственных программ.</w:t>
      </w:r>
    </w:p>
    <w:p w14:paraId="7B76E4B7" w14:textId="77777777" w:rsidR="006F18F2" w:rsidRPr="00980C37" w:rsidRDefault="006F18F2" w:rsidP="006F18F2">
      <w:pPr>
        <w:ind w:firstLine="708"/>
        <w:jc w:val="both"/>
        <w:rPr>
          <w:sz w:val="24"/>
          <w:szCs w:val="24"/>
        </w:rPr>
      </w:pPr>
      <w:r w:rsidRPr="00980C37">
        <w:rPr>
          <w:sz w:val="24"/>
          <w:szCs w:val="24"/>
        </w:rPr>
        <w:t>9.4. Ответственный исполнитель муниципальной программы ежемесячно (за исключением последнего месяца отчетного квартала) и ежеквартально (за исключением IV квартала отчетного года), до 15</w:t>
      </w:r>
      <w:r w:rsidR="005C3480" w:rsidRPr="00980C37">
        <w:rPr>
          <w:sz w:val="24"/>
          <w:szCs w:val="24"/>
        </w:rPr>
        <w:t>–</w:t>
      </w:r>
      <w:r w:rsidRPr="00980C37">
        <w:rPr>
          <w:sz w:val="24"/>
          <w:szCs w:val="24"/>
        </w:rPr>
        <w:t>го</w:t>
      </w:r>
      <w:r w:rsidR="00BE3814">
        <w:rPr>
          <w:sz w:val="24"/>
          <w:szCs w:val="24"/>
        </w:rPr>
        <w:t xml:space="preserve"> </w:t>
      </w:r>
      <w:r w:rsidRPr="00980C37">
        <w:rPr>
          <w:sz w:val="24"/>
          <w:szCs w:val="24"/>
        </w:rPr>
        <w:t xml:space="preserve">числа месяца, следующего за отчетным периодом, на основании отчетов о ходе реализации муниципальных проектов, ведомственных проектов и комплекса процессных мероприятий за соответствующий период формирует в подсистеме управления государственными программами отчет по результатам мониторинга в соответствии с </w:t>
      </w:r>
      <w:hyperlink r:id="rId11" w:history="1">
        <w:r w:rsidRPr="00980C37">
          <w:rPr>
            <w:bCs/>
            <w:sz w:val="24"/>
            <w:szCs w:val="24"/>
          </w:rPr>
          <w:t>методическими рекомендациями</w:t>
        </w:r>
      </w:hyperlink>
      <w:r w:rsidRPr="00980C37">
        <w:rPr>
          <w:sz w:val="24"/>
          <w:szCs w:val="24"/>
        </w:rPr>
        <w:t>, указанными в абзаце первом пункта 9.2 настоящего Положения.</w:t>
      </w:r>
    </w:p>
    <w:p w14:paraId="1B313DD7" w14:textId="4C73DB35" w:rsidR="006F18F2" w:rsidRPr="00980C37" w:rsidRDefault="006F18F2" w:rsidP="006F18F2">
      <w:pPr>
        <w:pStyle w:val="ConsPlusNormal"/>
        <w:ind w:firstLine="709"/>
        <w:jc w:val="both"/>
        <w:rPr>
          <w:rFonts w:ascii="Times New Roman" w:hAnsi="Times New Roman" w:cs="Times New Roman"/>
          <w:sz w:val="24"/>
          <w:szCs w:val="24"/>
        </w:rPr>
      </w:pPr>
      <w:r w:rsidRPr="00980C37">
        <w:rPr>
          <w:rFonts w:ascii="Times New Roman" w:hAnsi="Times New Roman" w:cs="Times New Roman"/>
          <w:sz w:val="24"/>
          <w:szCs w:val="24"/>
        </w:rPr>
        <w:t>Участники муниципального проекта, ведомственного проекта и комплекса процессных мероприятий по результатам и контрольным точкам не позднее плановой и (или) фактической даты их достижения, по показателям не позднее 2</w:t>
      </w:r>
      <w:r w:rsidR="005C3480" w:rsidRPr="00980C37">
        <w:rPr>
          <w:rFonts w:ascii="Times New Roman" w:hAnsi="Times New Roman" w:cs="Times New Roman"/>
          <w:sz w:val="24"/>
          <w:szCs w:val="24"/>
        </w:rPr>
        <w:t>–</w:t>
      </w:r>
      <w:r w:rsidRPr="00980C37">
        <w:rPr>
          <w:rFonts w:ascii="Times New Roman" w:hAnsi="Times New Roman" w:cs="Times New Roman"/>
          <w:sz w:val="24"/>
          <w:szCs w:val="24"/>
        </w:rPr>
        <w:t>го рабочего дня месяца, следующего за отчетным, либо не позднее установленной даты расчета значений показателей представляют в соответствующую информационную систему информацию о достижении соответствующих показателей, результатов и контрольных точек, ответственными исполнителями которых они</w:t>
      </w:r>
      <w:r w:rsidR="00BF60B4">
        <w:rPr>
          <w:rFonts w:ascii="Times New Roman" w:hAnsi="Times New Roman" w:cs="Times New Roman"/>
          <w:sz w:val="24"/>
          <w:szCs w:val="24"/>
        </w:rPr>
        <w:t xml:space="preserve"> </w:t>
      </w:r>
      <w:r w:rsidRPr="00980C37">
        <w:rPr>
          <w:rFonts w:ascii="Times New Roman" w:hAnsi="Times New Roman" w:cs="Times New Roman"/>
          <w:sz w:val="24"/>
          <w:szCs w:val="24"/>
        </w:rPr>
        <w:t>являются, а также не позднее 2</w:t>
      </w:r>
      <w:r w:rsidR="005C3480" w:rsidRPr="00980C37">
        <w:rPr>
          <w:rFonts w:ascii="Times New Roman" w:hAnsi="Times New Roman" w:cs="Times New Roman"/>
          <w:sz w:val="24"/>
          <w:szCs w:val="24"/>
        </w:rPr>
        <w:t>–</w:t>
      </w:r>
      <w:r w:rsidRPr="00980C37">
        <w:rPr>
          <w:rFonts w:ascii="Times New Roman" w:hAnsi="Times New Roman" w:cs="Times New Roman"/>
          <w:sz w:val="24"/>
          <w:szCs w:val="24"/>
        </w:rPr>
        <w:t>го рабочего дня месяца, следующего за отчетным, прогнозные данные о достижении показателей, результатов, контрольных точек в следующих отчетных периодах и сведения о рисках реализации соответствующих проектов.</w:t>
      </w:r>
    </w:p>
    <w:p w14:paraId="4B1E103C" w14:textId="77777777" w:rsidR="006F18F2" w:rsidRPr="00980C37" w:rsidRDefault="006F18F2" w:rsidP="006F18F2">
      <w:pPr>
        <w:pStyle w:val="ConsPlusNormal"/>
        <w:ind w:firstLine="709"/>
        <w:jc w:val="both"/>
        <w:rPr>
          <w:rFonts w:ascii="Times New Roman" w:hAnsi="Times New Roman"/>
          <w:sz w:val="24"/>
          <w:szCs w:val="24"/>
        </w:rPr>
      </w:pPr>
      <w:r w:rsidRPr="00980C37">
        <w:rPr>
          <w:rFonts w:ascii="Times New Roman" w:hAnsi="Times New Roman" w:cs="Times New Roman"/>
          <w:sz w:val="24"/>
          <w:szCs w:val="24"/>
        </w:rPr>
        <w:t xml:space="preserve">9.5. Итоговый годовой отчет о ходе реализации муниципальной программы </w:t>
      </w:r>
      <w:r w:rsidRPr="00980C37">
        <w:rPr>
          <w:rFonts w:ascii="Times New Roman" w:hAnsi="Times New Roman"/>
          <w:sz w:val="24"/>
          <w:szCs w:val="24"/>
        </w:rPr>
        <w:t xml:space="preserve">формируется ответственным исполнителем </w:t>
      </w:r>
      <w:r w:rsidRPr="00980C37">
        <w:rPr>
          <w:rFonts w:ascii="Times New Roman" w:hAnsi="Times New Roman" w:cs="Times New Roman"/>
          <w:sz w:val="24"/>
          <w:szCs w:val="24"/>
        </w:rPr>
        <w:t>муниципальной программы</w:t>
      </w:r>
      <w:r w:rsidRPr="00980C37">
        <w:rPr>
          <w:rFonts w:ascii="Times New Roman" w:hAnsi="Times New Roman"/>
          <w:sz w:val="24"/>
          <w:szCs w:val="24"/>
        </w:rPr>
        <w:t xml:space="preserve"> до 1 марта года, следующего за </w:t>
      </w:r>
      <w:r w:rsidRPr="00980C37">
        <w:rPr>
          <w:rFonts w:ascii="Times New Roman" w:hAnsi="Times New Roman"/>
          <w:sz w:val="24"/>
          <w:szCs w:val="24"/>
        </w:rPr>
        <w:lastRenderedPageBreak/>
        <w:t xml:space="preserve">отчетным (уточненный итоговый годовой отчет </w:t>
      </w:r>
      <w:r w:rsidR="005C3480" w:rsidRPr="00980C37">
        <w:rPr>
          <w:rFonts w:ascii="Times New Roman" w:hAnsi="Times New Roman"/>
          <w:sz w:val="24"/>
          <w:szCs w:val="24"/>
        </w:rPr>
        <w:t>–</w:t>
      </w:r>
      <w:r w:rsidRPr="00980C37">
        <w:rPr>
          <w:rFonts w:ascii="Times New Roman" w:hAnsi="Times New Roman"/>
          <w:sz w:val="24"/>
          <w:szCs w:val="24"/>
        </w:rPr>
        <w:t xml:space="preserve"> до 12 апреля года, следующего за отчетным) годом и представляется в управляющий совет, отдел экономики администрации </w:t>
      </w:r>
      <w:r w:rsidR="00FE7ABB" w:rsidRPr="00980C37">
        <w:rPr>
          <w:rFonts w:ascii="Times New Roman" w:hAnsi="Times New Roman"/>
          <w:sz w:val="24"/>
          <w:szCs w:val="24"/>
        </w:rPr>
        <w:t>Юринского</w:t>
      </w:r>
      <w:r w:rsidRPr="00980C37">
        <w:rPr>
          <w:rFonts w:ascii="Times New Roman" w:hAnsi="Times New Roman"/>
          <w:sz w:val="24"/>
          <w:szCs w:val="24"/>
        </w:rPr>
        <w:t xml:space="preserve"> муниципального района Республики Марий Эл и в финансовое управление администрации </w:t>
      </w:r>
      <w:r w:rsidR="00FE7ABB" w:rsidRPr="00980C37">
        <w:rPr>
          <w:rFonts w:ascii="Times New Roman" w:hAnsi="Times New Roman"/>
          <w:sz w:val="24"/>
          <w:szCs w:val="24"/>
        </w:rPr>
        <w:t>Юринского</w:t>
      </w:r>
      <w:r w:rsidRPr="00980C37">
        <w:rPr>
          <w:rFonts w:ascii="Times New Roman" w:hAnsi="Times New Roman"/>
          <w:sz w:val="24"/>
          <w:szCs w:val="24"/>
        </w:rPr>
        <w:t xml:space="preserve"> муниципального района Республики Марий Эл Республики Марий Эл.</w:t>
      </w:r>
    </w:p>
    <w:p w14:paraId="5B61B14D" w14:textId="77777777" w:rsidR="006F18F2" w:rsidRPr="00980C37" w:rsidRDefault="006F18F2" w:rsidP="006F18F2">
      <w:pPr>
        <w:pStyle w:val="ConsPlusNormal"/>
        <w:ind w:firstLine="709"/>
        <w:jc w:val="both"/>
        <w:rPr>
          <w:rFonts w:ascii="Times New Roman" w:hAnsi="Times New Roman"/>
          <w:sz w:val="24"/>
          <w:szCs w:val="24"/>
        </w:rPr>
      </w:pPr>
      <w:r w:rsidRPr="00980C37">
        <w:rPr>
          <w:rFonts w:ascii="Times New Roman" w:hAnsi="Times New Roman"/>
          <w:sz w:val="24"/>
          <w:szCs w:val="24"/>
        </w:rPr>
        <w:t>9.6.</w:t>
      </w:r>
      <w:r w:rsidR="0019217E">
        <w:rPr>
          <w:rFonts w:ascii="Times New Roman" w:hAnsi="Times New Roman"/>
          <w:sz w:val="24"/>
          <w:szCs w:val="24"/>
        </w:rPr>
        <w:t xml:space="preserve"> </w:t>
      </w:r>
      <w:r w:rsidRPr="00980C37">
        <w:rPr>
          <w:rFonts w:ascii="Times New Roman" w:hAnsi="Times New Roman"/>
          <w:sz w:val="24"/>
          <w:szCs w:val="24"/>
        </w:rPr>
        <w:t>В отчете о ходе реализации муниципальной программы, отчетов о ходе реализации структурных элементов такой программы подлежат отражению фактические сведения о следующих параметрах:</w:t>
      </w:r>
    </w:p>
    <w:p w14:paraId="4DDBB934" w14:textId="77777777" w:rsidR="006F18F2" w:rsidRPr="00980C37" w:rsidRDefault="006F18F2" w:rsidP="006F18F2">
      <w:pPr>
        <w:ind w:firstLine="708"/>
        <w:jc w:val="both"/>
        <w:rPr>
          <w:sz w:val="24"/>
          <w:szCs w:val="24"/>
        </w:rPr>
      </w:pPr>
      <w:r w:rsidRPr="00980C37">
        <w:rPr>
          <w:sz w:val="24"/>
          <w:szCs w:val="24"/>
        </w:rPr>
        <w:t>а) показатели;</w:t>
      </w:r>
    </w:p>
    <w:p w14:paraId="015CDEC1" w14:textId="77777777" w:rsidR="006F18F2" w:rsidRPr="00980C37" w:rsidRDefault="006F18F2" w:rsidP="006F18F2">
      <w:pPr>
        <w:ind w:firstLine="708"/>
        <w:jc w:val="both"/>
        <w:rPr>
          <w:sz w:val="24"/>
          <w:szCs w:val="24"/>
        </w:rPr>
      </w:pPr>
      <w:r w:rsidRPr="00980C37">
        <w:rPr>
          <w:sz w:val="24"/>
          <w:szCs w:val="24"/>
        </w:rPr>
        <w:t>б) мероприятия (результаты);</w:t>
      </w:r>
    </w:p>
    <w:p w14:paraId="62DA43F0" w14:textId="77777777" w:rsidR="006F18F2" w:rsidRPr="00980C37" w:rsidRDefault="006F18F2" w:rsidP="006F18F2">
      <w:pPr>
        <w:ind w:firstLine="708"/>
        <w:jc w:val="both"/>
        <w:rPr>
          <w:sz w:val="24"/>
          <w:szCs w:val="24"/>
        </w:rPr>
      </w:pPr>
      <w:r w:rsidRPr="00980C37">
        <w:rPr>
          <w:sz w:val="24"/>
          <w:szCs w:val="24"/>
        </w:rPr>
        <w:t>в) показатели финансового обеспечения за счет всех источников финансирования;</w:t>
      </w:r>
    </w:p>
    <w:p w14:paraId="6A6D465F" w14:textId="77777777" w:rsidR="006F18F2" w:rsidRPr="00980C37" w:rsidRDefault="006F18F2" w:rsidP="006F18F2">
      <w:pPr>
        <w:ind w:firstLine="708"/>
        <w:jc w:val="both"/>
        <w:rPr>
          <w:sz w:val="24"/>
          <w:szCs w:val="24"/>
        </w:rPr>
      </w:pPr>
      <w:r w:rsidRPr="00980C37">
        <w:rPr>
          <w:sz w:val="24"/>
          <w:szCs w:val="24"/>
        </w:rPr>
        <w:t>г) контрольные точки.</w:t>
      </w:r>
    </w:p>
    <w:p w14:paraId="7D319D4C" w14:textId="77777777" w:rsidR="006F18F2" w:rsidRPr="00980C37" w:rsidRDefault="006F18F2" w:rsidP="006F18F2">
      <w:pPr>
        <w:ind w:firstLine="708"/>
        <w:jc w:val="both"/>
        <w:rPr>
          <w:sz w:val="24"/>
          <w:szCs w:val="24"/>
        </w:rPr>
      </w:pPr>
      <w:r w:rsidRPr="00980C37">
        <w:rPr>
          <w:sz w:val="24"/>
          <w:szCs w:val="24"/>
        </w:rPr>
        <w:t>При необходимости в отчеты, указанные в настоящем пункте, включаются иные сведения, в том числе информация о возможных рисках.</w:t>
      </w:r>
    </w:p>
    <w:p w14:paraId="736C774D" w14:textId="77777777" w:rsidR="006F18F2" w:rsidRPr="00980C37" w:rsidRDefault="006F18F2" w:rsidP="006F18F2">
      <w:pPr>
        <w:ind w:firstLine="708"/>
        <w:jc w:val="both"/>
        <w:rPr>
          <w:sz w:val="24"/>
          <w:szCs w:val="24"/>
        </w:rPr>
      </w:pPr>
      <w:r w:rsidRPr="00980C37">
        <w:rPr>
          <w:sz w:val="24"/>
          <w:szCs w:val="24"/>
        </w:rPr>
        <w:t>Формирование отчетности осуществляется с учетом сопоставимости с данными, содержащимися в паспорте муниципальной программы, паспорте ее структурного элемента.</w:t>
      </w:r>
    </w:p>
    <w:p w14:paraId="2329A735" w14:textId="77777777" w:rsidR="006F18F2" w:rsidRPr="00980C37" w:rsidRDefault="006F18F2" w:rsidP="006F18F2">
      <w:pPr>
        <w:ind w:firstLine="708"/>
        <w:jc w:val="both"/>
        <w:rPr>
          <w:sz w:val="24"/>
          <w:szCs w:val="24"/>
        </w:rPr>
      </w:pPr>
      <w:r w:rsidRPr="00980C37">
        <w:rPr>
          <w:sz w:val="24"/>
          <w:szCs w:val="24"/>
        </w:rPr>
        <w:t>9.7. При формировании отчета о ходе реализации структурного элемента муниципальной программы включаются в том числе:</w:t>
      </w:r>
    </w:p>
    <w:p w14:paraId="100054D4" w14:textId="77777777" w:rsidR="006F18F2" w:rsidRPr="00980C37" w:rsidRDefault="006F18F2" w:rsidP="006F18F2">
      <w:pPr>
        <w:ind w:firstLine="708"/>
        <w:jc w:val="both"/>
        <w:rPr>
          <w:sz w:val="24"/>
          <w:szCs w:val="24"/>
        </w:rPr>
      </w:pPr>
      <w:r w:rsidRPr="00980C37">
        <w:rPr>
          <w:sz w:val="24"/>
          <w:szCs w:val="24"/>
        </w:rPr>
        <w:t>а)</w:t>
      </w:r>
      <w:r w:rsidR="0019217E">
        <w:rPr>
          <w:sz w:val="24"/>
          <w:szCs w:val="24"/>
        </w:rPr>
        <w:t xml:space="preserve"> </w:t>
      </w:r>
      <w:r w:rsidRPr="00980C37">
        <w:rPr>
          <w:sz w:val="24"/>
          <w:szCs w:val="24"/>
        </w:rPr>
        <w:t>показатели, мероприятия (результаты) и контрольные точки, срок достижения которых наступил в отчетном периоде;</w:t>
      </w:r>
    </w:p>
    <w:p w14:paraId="77C301CF" w14:textId="77777777" w:rsidR="006F18F2" w:rsidRPr="00980C37" w:rsidRDefault="006F18F2" w:rsidP="006F18F2">
      <w:pPr>
        <w:ind w:firstLine="708"/>
        <w:jc w:val="both"/>
        <w:rPr>
          <w:sz w:val="24"/>
          <w:szCs w:val="24"/>
        </w:rPr>
      </w:pPr>
      <w:r w:rsidRPr="00980C37">
        <w:rPr>
          <w:sz w:val="24"/>
          <w:szCs w:val="24"/>
        </w:rPr>
        <w:t>б)</w:t>
      </w:r>
      <w:r w:rsidR="0019217E">
        <w:rPr>
          <w:sz w:val="24"/>
          <w:szCs w:val="24"/>
        </w:rPr>
        <w:t xml:space="preserve"> </w:t>
      </w:r>
      <w:r w:rsidRPr="00980C37">
        <w:rPr>
          <w:sz w:val="24"/>
          <w:szCs w:val="24"/>
        </w:rPr>
        <w:t>недостигнутые показатели, мероприятия (результаты) и контрольные точки, срок достижения которых наступил в периоде, предшествующем отчетному;</w:t>
      </w:r>
    </w:p>
    <w:p w14:paraId="0F295644" w14:textId="77777777" w:rsidR="006F18F2" w:rsidRPr="00980C37" w:rsidRDefault="006F18F2" w:rsidP="006F18F2">
      <w:pPr>
        <w:ind w:firstLine="708"/>
        <w:jc w:val="both"/>
        <w:rPr>
          <w:sz w:val="24"/>
          <w:szCs w:val="24"/>
        </w:rPr>
      </w:pPr>
      <w:r w:rsidRPr="00980C37">
        <w:rPr>
          <w:sz w:val="24"/>
          <w:szCs w:val="24"/>
        </w:rPr>
        <w:t xml:space="preserve">в) досрочно достигнутые мероприятия (результаты) и контрольные точки; </w:t>
      </w:r>
    </w:p>
    <w:p w14:paraId="3FDF301E" w14:textId="77777777" w:rsidR="006F18F2" w:rsidRPr="00980C37" w:rsidRDefault="006F18F2" w:rsidP="006F18F2">
      <w:pPr>
        <w:ind w:firstLine="708"/>
        <w:jc w:val="both"/>
        <w:rPr>
          <w:sz w:val="24"/>
          <w:szCs w:val="24"/>
        </w:rPr>
      </w:pPr>
      <w:r w:rsidRPr="00980C37">
        <w:rPr>
          <w:sz w:val="24"/>
          <w:szCs w:val="24"/>
        </w:rPr>
        <w:t>г)</w:t>
      </w:r>
      <w:r w:rsidR="0019217E">
        <w:rPr>
          <w:sz w:val="24"/>
          <w:szCs w:val="24"/>
        </w:rPr>
        <w:t xml:space="preserve"> </w:t>
      </w:r>
      <w:r w:rsidRPr="00980C37">
        <w:rPr>
          <w:sz w:val="24"/>
          <w:szCs w:val="24"/>
        </w:rPr>
        <w:t>мероприятия (результаты) и контрольные точки, достижение которых запланировано в течение 3 месяцев, следующих за отчетным периодом.</w:t>
      </w:r>
    </w:p>
    <w:p w14:paraId="7045B853" w14:textId="77777777" w:rsidR="006F18F2" w:rsidRPr="00980C37" w:rsidRDefault="006F18F2" w:rsidP="006F18F2">
      <w:pPr>
        <w:ind w:firstLine="708"/>
        <w:jc w:val="both"/>
        <w:rPr>
          <w:sz w:val="24"/>
          <w:szCs w:val="24"/>
        </w:rPr>
      </w:pPr>
      <w:r w:rsidRPr="00980C37">
        <w:rPr>
          <w:sz w:val="24"/>
          <w:szCs w:val="24"/>
        </w:rPr>
        <w:t>9.8.</w:t>
      </w:r>
      <w:r w:rsidR="0019217E">
        <w:rPr>
          <w:sz w:val="24"/>
          <w:szCs w:val="24"/>
        </w:rPr>
        <w:t xml:space="preserve"> </w:t>
      </w:r>
      <w:r w:rsidRPr="00980C37">
        <w:rPr>
          <w:sz w:val="24"/>
          <w:szCs w:val="24"/>
        </w:rPr>
        <w:t>При формировании отчетов о ходе реализации муниципальных программ и их структурных элементов обязательно представление подтверждающих достижение показателей, результатов, выполнение мероприятий, объектов и контрольных точек муниципальной программы и ее структурных элементов документов.</w:t>
      </w:r>
    </w:p>
    <w:p w14:paraId="3DBD48A8" w14:textId="77777777" w:rsidR="006F18F2" w:rsidRPr="00980C37" w:rsidRDefault="006F18F2" w:rsidP="006F18F2">
      <w:pPr>
        <w:ind w:firstLine="708"/>
        <w:jc w:val="both"/>
        <w:rPr>
          <w:sz w:val="24"/>
          <w:szCs w:val="24"/>
        </w:rPr>
      </w:pPr>
      <w:r w:rsidRPr="00980C37">
        <w:rPr>
          <w:sz w:val="24"/>
          <w:szCs w:val="24"/>
        </w:rPr>
        <w:t>9.9. Ответственный исполнитель, соисполнители и участники муниципальных программ обеспечивают достоверность данных, представляемых в рамках мониторинга реализации муниципальной программы.</w:t>
      </w:r>
    </w:p>
    <w:p w14:paraId="21991C4A" w14:textId="4F225D36" w:rsidR="006F18F2" w:rsidRPr="00980C37" w:rsidRDefault="006F18F2" w:rsidP="006F18F2">
      <w:pPr>
        <w:ind w:firstLine="708"/>
        <w:jc w:val="both"/>
        <w:rPr>
          <w:sz w:val="24"/>
          <w:szCs w:val="24"/>
        </w:rPr>
      </w:pPr>
      <w:r w:rsidRPr="00980C37">
        <w:rPr>
          <w:sz w:val="24"/>
          <w:szCs w:val="24"/>
        </w:rPr>
        <w:t>9.10.</w:t>
      </w:r>
      <w:bookmarkStart w:id="8" w:name="sub_1065"/>
      <w:r w:rsidR="0019217E">
        <w:rPr>
          <w:sz w:val="24"/>
          <w:szCs w:val="24"/>
        </w:rPr>
        <w:t xml:space="preserve"> </w:t>
      </w:r>
      <w:r w:rsidRPr="00980C37">
        <w:rPr>
          <w:sz w:val="24"/>
          <w:szCs w:val="24"/>
        </w:rPr>
        <w:t xml:space="preserve">Годовой отчет подлежит размещению на официальном сайте </w:t>
      </w:r>
      <w:r w:rsidR="00FE7ABB" w:rsidRPr="00980C37">
        <w:rPr>
          <w:sz w:val="24"/>
          <w:szCs w:val="24"/>
        </w:rPr>
        <w:t>Юринского</w:t>
      </w:r>
      <w:r w:rsidRPr="00980C37">
        <w:rPr>
          <w:sz w:val="24"/>
          <w:szCs w:val="24"/>
        </w:rPr>
        <w:t xml:space="preserve"> муниципального района Республики Марий Эл в информационно</w:t>
      </w:r>
      <w:r w:rsidR="001C08F6" w:rsidRPr="00980C37">
        <w:rPr>
          <w:sz w:val="24"/>
          <w:szCs w:val="24"/>
        </w:rPr>
        <w:t>-</w:t>
      </w:r>
      <w:r w:rsidRPr="00980C37">
        <w:rPr>
          <w:sz w:val="24"/>
          <w:szCs w:val="24"/>
        </w:rPr>
        <w:t>телекоммуникационной сети «Интернет»</w:t>
      </w:r>
      <w:r w:rsidR="0019217E">
        <w:rPr>
          <w:sz w:val="24"/>
          <w:szCs w:val="24"/>
        </w:rPr>
        <w:t xml:space="preserve"> (раздел – </w:t>
      </w:r>
      <w:r w:rsidR="00042AC0">
        <w:rPr>
          <w:sz w:val="24"/>
          <w:szCs w:val="24"/>
        </w:rPr>
        <w:t>Козиковское</w:t>
      </w:r>
      <w:r w:rsidR="0019217E">
        <w:rPr>
          <w:sz w:val="24"/>
          <w:szCs w:val="24"/>
        </w:rPr>
        <w:t xml:space="preserve"> сельское поселение)</w:t>
      </w:r>
      <w:r w:rsidRPr="00980C37">
        <w:rPr>
          <w:sz w:val="24"/>
          <w:szCs w:val="24"/>
        </w:rPr>
        <w:t>.</w:t>
      </w:r>
    </w:p>
    <w:p w14:paraId="09DF12C3" w14:textId="77777777" w:rsidR="006F18F2" w:rsidRPr="00980C37" w:rsidRDefault="006F18F2" w:rsidP="006F18F2">
      <w:pPr>
        <w:ind w:firstLine="708"/>
        <w:jc w:val="both"/>
        <w:rPr>
          <w:sz w:val="24"/>
          <w:szCs w:val="24"/>
        </w:rPr>
      </w:pPr>
      <w:r w:rsidRPr="00980C37">
        <w:rPr>
          <w:sz w:val="24"/>
          <w:szCs w:val="24"/>
        </w:rPr>
        <w:t>9.11. Подготовка ежемесячных отчетов осуществляется без их обязательного рассмотрения на заседаниях управляющего совета. Ежеквартальные (при необходимости) и ежегодные отчеты подлежат рассмотрению на заседаниях управляющих советов.</w:t>
      </w:r>
    </w:p>
    <w:p w14:paraId="4DDF6814" w14:textId="77777777" w:rsidR="006F18F2" w:rsidRPr="00980C37" w:rsidRDefault="006F18F2" w:rsidP="006F18F2">
      <w:pPr>
        <w:ind w:firstLine="708"/>
        <w:jc w:val="both"/>
        <w:rPr>
          <w:sz w:val="24"/>
          <w:szCs w:val="24"/>
        </w:rPr>
      </w:pPr>
      <w:r w:rsidRPr="00980C37">
        <w:rPr>
          <w:sz w:val="24"/>
          <w:szCs w:val="24"/>
        </w:rPr>
        <w:t>9.12. В целях формирования отчетов используется информация, содержащаяся (формируемая) в подсистеме управления государственными программами и иных информационных системах.</w:t>
      </w:r>
    </w:p>
    <w:p w14:paraId="0EA8ABAC" w14:textId="32AC7F00" w:rsidR="006F18F2" w:rsidRPr="00980C37" w:rsidRDefault="006F18F2" w:rsidP="006F18F2">
      <w:pPr>
        <w:ind w:firstLine="708"/>
        <w:jc w:val="both"/>
        <w:rPr>
          <w:sz w:val="24"/>
          <w:szCs w:val="24"/>
        </w:rPr>
      </w:pPr>
      <w:r w:rsidRPr="00980C37">
        <w:rPr>
          <w:sz w:val="24"/>
          <w:szCs w:val="24"/>
        </w:rPr>
        <w:t xml:space="preserve">Подтверждение достоверности информации, представленной в отчетах, осуществляется на основании данных органов местного самоуправления </w:t>
      </w:r>
      <w:r w:rsidR="00042AC0">
        <w:rPr>
          <w:sz w:val="24"/>
          <w:szCs w:val="24"/>
        </w:rPr>
        <w:t>Козиковского</w:t>
      </w:r>
      <w:r w:rsidR="0019217E">
        <w:rPr>
          <w:sz w:val="24"/>
          <w:szCs w:val="24"/>
        </w:rPr>
        <w:t xml:space="preserve"> сельского поселения </w:t>
      </w:r>
      <w:r w:rsidR="00FE7ABB" w:rsidRPr="00980C37">
        <w:rPr>
          <w:sz w:val="24"/>
          <w:szCs w:val="24"/>
        </w:rPr>
        <w:t>Юринского</w:t>
      </w:r>
      <w:r w:rsidRPr="00980C37">
        <w:rPr>
          <w:sz w:val="24"/>
          <w:szCs w:val="24"/>
        </w:rPr>
        <w:t xml:space="preserve"> муниципального района Республики Марий Эл, иных органов и организаций, осуществляющих функции по выдаче и (или) регистрации соответствующих документов (прав, действий, фактов хозяйственной деятельности) либо функции по контролю (надзору) в соответствующей сфере деятельности.</w:t>
      </w:r>
    </w:p>
    <w:bookmarkEnd w:id="8"/>
    <w:p w14:paraId="77CEA83E" w14:textId="51745B13" w:rsidR="006F18F2" w:rsidRPr="00980C37" w:rsidRDefault="006F18F2" w:rsidP="006F18F2">
      <w:pPr>
        <w:ind w:firstLine="708"/>
        <w:jc w:val="both"/>
        <w:rPr>
          <w:sz w:val="24"/>
          <w:szCs w:val="24"/>
        </w:rPr>
      </w:pPr>
      <w:r w:rsidRPr="00980C37">
        <w:rPr>
          <w:sz w:val="24"/>
          <w:szCs w:val="24"/>
        </w:rPr>
        <w:t xml:space="preserve">9.13. </w:t>
      </w:r>
      <w:r w:rsidR="00042AC0">
        <w:rPr>
          <w:sz w:val="24"/>
          <w:szCs w:val="24"/>
        </w:rPr>
        <w:t>Козиковская</w:t>
      </w:r>
      <w:r w:rsidR="0019217E">
        <w:rPr>
          <w:sz w:val="24"/>
          <w:szCs w:val="24"/>
        </w:rPr>
        <w:t xml:space="preserve"> сельская администрация</w:t>
      </w:r>
      <w:r w:rsidRPr="00980C37">
        <w:rPr>
          <w:sz w:val="24"/>
          <w:szCs w:val="24"/>
        </w:rPr>
        <w:t xml:space="preserve"> ежеквартально, до 1</w:t>
      </w:r>
      <w:r w:rsidR="005C3480" w:rsidRPr="00980C37">
        <w:rPr>
          <w:sz w:val="24"/>
          <w:szCs w:val="24"/>
        </w:rPr>
        <w:t>–</w:t>
      </w:r>
      <w:r w:rsidRPr="00980C37">
        <w:rPr>
          <w:sz w:val="24"/>
          <w:szCs w:val="24"/>
        </w:rPr>
        <w:t>го числа 2</w:t>
      </w:r>
      <w:r w:rsidR="005C3480" w:rsidRPr="00980C37">
        <w:rPr>
          <w:sz w:val="24"/>
          <w:szCs w:val="24"/>
        </w:rPr>
        <w:t>–</w:t>
      </w:r>
      <w:r w:rsidRPr="00980C37">
        <w:rPr>
          <w:sz w:val="24"/>
          <w:szCs w:val="24"/>
        </w:rPr>
        <w:t>го месяца, следующего за отчетным кварталом (за исключением IV квартала), размещает на официальном сайте администрации в информационно</w:t>
      </w:r>
      <w:r w:rsidR="005C3480" w:rsidRPr="00980C37">
        <w:rPr>
          <w:sz w:val="24"/>
          <w:szCs w:val="24"/>
        </w:rPr>
        <w:t>–</w:t>
      </w:r>
      <w:r w:rsidRPr="00980C37">
        <w:rPr>
          <w:sz w:val="24"/>
          <w:szCs w:val="24"/>
        </w:rPr>
        <w:t>телекоммуникационной сети «Интернет»</w:t>
      </w:r>
      <w:r w:rsidR="0019217E">
        <w:rPr>
          <w:sz w:val="24"/>
          <w:szCs w:val="24"/>
        </w:rPr>
        <w:t xml:space="preserve"> </w:t>
      </w:r>
      <w:r w:rsidRPr="00980C37">
        <w:rPr>
          <w:sz w:val="24"/>
          <w:szCs w:val="24"/>
        </w:rPr>
        <w:t>ежеквартальный доклад о ходе реализации муниципальных программ, подготовленный в том числе на основании данных подсистемы</w:t>
      </w:r>
      <w:r w:rsidR="0019217E">
        <w:rPr>
          <w:sz w:val="24"/>
          <w:szCs w:val="24"/>
        </w:rPr>
        <w:t xml:space="preserve"> </w:t>
      </w:r>
      <w:r w:rsidRPr="00980C37">
        <w:rPr>
          <w:sz w:val="24"/>
          <w:szCs w:val="24"/>
        </w:rPr>
        <w:t>управления государственными программами.</w:t>
      </w:r>
    </w:p>
    <w:p w14:paraId="4E194CA8" w14:textId="0568E0F9" w:rsidR="006F18F2" w:rsidRPr="00980C37" w:rsidRDefault="006F18F2" w:rsidP="006F18F2">
      <w:pPr>
        <w:ind w:firstLine="708"/>
        <w:jc w:val="both"/>
        <w:rPr>
          <w:sz w:val="24"/>
          <w:szCs w:val="24"/>
        </w:rPr>
      </w:pPr>
      <w:r w:rsidRPr="00980C37">
        <w:rPr>
          <w:sz w:val="24"/>
          <w:szCs w:val="24"/>
        </w:rPr>
        <w:t>9.14.</w:t>
      </w:r>
      <w:r w:rsidR="0019217E" w:rsidRPr="0019217E">
        <w:rPr>
          <w:sz w:val="24"/>
          <w:szCs w:val="24"/>
        </w:rPr>
        <w:t xml:space="preserve"> </w:t>
      </w:r>
      <w:r w:rsidR="00042AC0">
        <w:rPr>
          <w:sz w:val="24"/>
          <w:szCs w:val="24"/>
        </w:rPr>
        <w:t>Козиковская</w:t>
      </w:r>
      <w:r w:rsidR="0019217E">
        <w:rPr>
          <w:sz w:val="24"/>
          <w:szCs w:val="24"/>
        </w:rPr>
        <w:t xml:space="preserve"> сельская администрация</w:t>
      </w:r>
      <w:r w:rsidRPr="00980C37">
        <w:rPr>
          <w:sz w:val="24"/>
          <w:szCs w:val="24"/>
        </w:rPr>
        <w:t xml:space="preserve"> ежегодно, до 1 апреля года, следующего за отчетным, направляет в Собрание депутатов </w:t>
      </w:r>
      <w:r w:rsidR="00042AC0">
        <w:rPr>
          <w:sz w:val="24"/>
          <w:szCs w:val="24"/>
        </w:rPr>
        <w:t>Козиковского</w:t>
      </w:r>
      <w:r w:rsidR="0019217E">
        <w:rPr>
          <w:sz w:val="24"/>
          <w:szCs w:val="24"/>
        </w:rPr>
        <w:t xml:space="preserve"> сельского поселения </w:t>
      </w:r>
      <w:r w:rsidR="00FE7ABB" w:rsidRPr="00980C37">
        <w:rPr>
          <w:sz w:val="24"/>
          <w:szCs w:val="24"/>
        </w:rPr>
        <w:t>Юринского</w:t>
      </w:r>
      <w:r w:rsidRPr="00980C37">
        <w:rPr>
          <w:sz w:val="24"/>
          <w:szCs w:val="24"/>
        </w:rPr>
        <w:t xml:space="preserve"> муниципального района Республики Марий Эл сводный годовой доклад о ходе реализации муниципальных программ.</w:t>
      </w:r>
    </w:p>
    <w:p w14:paraId="3B9EA5DE" w14:textId="1C2DDD53" w:rsidR="006F18F2" w:rsidRPr="00980C37" w:rsidRDefault="006F18F2" w:rsidP="006F18F2">
      <w:pPr>
        <w:ind w:firstLine="708"/>
        <w:jc w:val="both"/>
        <w:rPr>
          <w:sz w:val="24"/>
          <w:szCs w:val="24"/>
        </w:rPr>
      </w:pPr>
      <w:r w:rsidRPr="00980C37">
        <w:rPr>
          <w:sz w:val="24"/>
          <w:szCs w:val="24"/>
        </w:rPr>
        <w:t>9.</w:t>
      </w:r>
      <w:r w:rsidR="00B944D0" w:rsidRPr="00980C37">
        <w:rPr>
          <w:sz w:val="24"/>
          <w:szCs w:val="24"/>
        </w:rPr>
        <w:t>15. Оценка</w:t>
      </w:r>
      <w:r w:rsidRPr="00980C37">
        <w:rPr>
          <w:sz w:val="24"/>
          <w:szCs w:val="24"/>
        </w:rPr>
        <w:t xml:space="preserve"> эффективности муниципальных программ осуществляется</w:t>
      </w:r>
      <w:r w:rsidR="0019217E">
        <w:rPr>
          <w:sz w:val="24"/>
          <w:szCs w:val="24"/>
        </w:rPr>
        <w:t xml:space="preserve"> </w:t>
      </w:r>
      <w:r w:rsidR="00042AC0">
        <w:rPr>
          <w:sz w:val="24"/>
          <w:szCs w:val="24"/>
        </w:rPr>
        <w:t>Козиковской</w:t>
      </w:r>
      <w:r w:rsidR="0019217E">
        <w:rPr>
          <w:sz w:val="24"/>
          <w:szCs w:val="24"/>
        </w:rPr>
        <w:t xml:space="preserve"> </w:t>
      </w:r>
      <w:r w:rsidR="0019217E">
        <w:rPr>
          <w:sz w:val="24"/>
          <w:szCs w:val="24"/>
        </w:rPr>
        <w:lastRenderedPageBreak/>
        <w:t>сельской администрацией</w:t>
      </w:r>
      <w:r w:rsidRPr="00980C37">
        <w:rPr>
          <w:sz w:val="24"/>
          <w:szCs w:val="24"/>
        </w:rPr>
        <w:t xml:space="preserve"> с учетом подходов и принципов, определенных методическими рекомендациями,</w:t>
      </w:r>
      <w:r w:rsidR="0019217E">
        <w:rPr>
          <w:sz w:val="24"/>
          <w:szCs w:val="24"/>
        </w:rPr>
        <w:t xml:space="preserve"> </w:t>
      </w:r>
      <w:r w:rsidRPr="00980C37">
        <w:rPr>
          <w:sz w:val="24"/>
          <w:szCs w:val="24"/>
        </w:rPr>
        <w:t>указанными в абзаце первом пункта 9.2 настоящего Положения.</w:t>
      </w:r>
    </w:p>
    <w:p w14:paraId="504E1183" w14:textId="08A0968A" w:rsidR="006F18F2" w:rsidRPr="00980C37" w:rsidRDefault="006F18F2" w:rsidP="006F18F2">
      <w:pPr>
        <w:ind w:firstLine="708"/>
        <w:jc w:val="both"/>
        <w:rPr>
          <w:sz w:val="24"/>
          <w:szCs w:val="24"/>
        </w:rPr>
      </w:pPr>
      <w:r w:rsidRPr="00980C37">
        <w:rPr>
          <w:sz w:val="24"/>
          <w:szCs w:val="24"/>
        </w:rPr>
        <w:t>9.16.</w:t>
      </w:r>
      <w:r w:rsidR="0019217E">
        <w:rPr>
          <w:sz w:val="24"/>
          <w:szCs w:val="24"/>
        </w:rPr>
        <w:t xml:space="preserve"> </w:t>
      </w:r>
      <w:r w:rsidRPr="00980C37">
        <w:rPr>
          <w:sz w:val="24"/>
          <w:szCs w:val="24"/>
        </w:rPr>
        <w:t xml:space="preserve">По результатам оценки эффективности муниципальной программы </w:t>
      </w:r>
      <w:r w:rsidR="00042AC0">
        <w:rPr>
          <w:sz w:val="24"/>
          <w:szCs w:val="24"/>
        </w:rPr>
        <w:t>Козиковская</w:t>
      </w:r>
      <w:r w:rsidR="0019217E">
        <w:rPr>
          <w:sz w:val="24"/>
          <w:szCs w:val="24"/>
        </w:rPr>
        <w:t xml:space="preserve"> сельская </w:t>
      </w:r>
      <w:r w:rsidRPr="00980C37">
        <w:rPr>
          <w:sz w:val="24"/>
          <w:szCs w:val="24"/>
        </w:rPr>
        <w:t xml:space="preserve">администрация может принять решение о сокращении на очередной финансовый год и плановый период бюджетных ассигнований на реализацию муниципальной программы или о досрочном прекращении реализации муниципальной программы в целом или ее структурных элементов начиная с очередного финансового года, а также о наложении (представлении главе </w:t>
      </w:r>
      <w:r w:rsidR="00042AC0">
        <w:rPr>
          <w:sz w:val="24"/>
          <w:szCs w:val="24"/>
        </w:rPr>
        <w:t>Козиковской</w:t>
      </w:r>
      <w:r w:rsidR="0019217E">
        <w:rPr>
          <w:sz w:val="24"/>
          <w:szCs w:val="24"/>
        </w:rPr>
        <w:t xml:space="preserve"> сельской </w:t>
      </w:r>
      <w:r w:rsidRPr="00980C37">
        <w:rPr>
          <w:sz w:val="24"/>
          <w:szCs w:val="24"/>
        </w:rPr>
        <w:t>администрации предложений о наложении) на ответственных исполнителей, соисполнителей и участников муниципальной программы дисциплинарного взыскания в связи с не</w:t>
      </w:r>
      <w:r w:rsidR="005B227D">
        <w:rPr>
          <w:sz w:val="24"/>
          <w:szCs w:val="24"/>
        </w:rPr>
        <w:t xml:space="preserve"> </w:t>
      </w:r>
      <w:r w:rsidRPr="00980C37">
        <w:rPr>
          <w:sz w:val="24"/>
          <w:szCs w:val="24"/>
        </w:rPr>
        <w:t>достижением запланированных результатов реализации муниципальной программы.</w:t>
      </w:r>
    </w:p>
    <w:p w14:paraId="5E029C97" w14:textId="77777777" w:rsidR="006F18F2" w:rsidRPr="00980C37" w:rsidRDefault="006F18F2" w:rsidP="006F18F2">
      <w:pPr>
        <w:ind w:firstLine="708"/>
        <w:jc w:val="both"/>
        <w:rPr>
          <w:sz w:val="24"/>
          <w:szCs w:val="24"/>
        </w:rPr>
      </w:pPr>
      <w:r w:rsidRPr="00980C37">
        <w:rPr>
          <w:sz w:val="24"/>
          <w:szCs w:val="24"/>
        </w:rPr>
        <w:t>В случае досрочного прекращения реализации муниципальной программы ответствен</w:t>
      </w:r>
      <w:r w:rsidR="005B227D">
        <w:rPr>
          <w:sz w:val="24"/>
          <w:szCs w:val="24"/>
        </w:rPr>
        <w:t>ный исполнитель представляет в Марьинскую сельскую а</w:t>
      </w:r>
      <w:r w:rsidRPr="00980C37">
        <w:rPr>
          <w:sz w:val="24"/>
          <w:szCs w:val="24"/>
        </w:rPr>
        <w:t>дминистрацию, Финансовое управление</w:t>
      </w:r>
      <w:r w:rsidR="005B227D">
        <w:rPr>
          <w:sz w:val="24"/>
          <w:szCs w:val="24"/>
        </w:rPr>
        <w:t xml:space="preserve"> а</w:t>
      </w:r>
      <w:r w:rsidRPr="00980C37">
        <w:rPr>
          <w:sz w:val="24"/>
          <w:szCs w:val="24"/>
        </w:rPr>
        <w:t xml:space="preserve">дминистрации </w:t>
      </w:r>
      <w:r w:rsidR="00FE7ABB" w:rsidRPr="00980C37">
        <w:rPr>
          <w:sz w:val="24"/>
          <w:szCs w:val="24"/>
        </w:rPr>
        <w:t>Юринского</w:t>
      </w:r>
      <w:r w:rsidRPr="00980C37">
        <w:rPr>
          <w:sz w:val="24"/>
          <w:szCs w:val="24"/>
        </w:rPr>
        <w:t xml:space="preserve"> муниципального района Республики Марий Эл годовой отчет в 2</w:t>
      </w:r>
      <w:r w:rsidR="005C3480" w:rsidRPr="00980C37">
        <w:rPr>
          <w:sz w:val="24"/>
          <w:szCs w:val="24"/>
        </w:rPr>
        <w:t>–</w:t>
      </w:r>
      <w:r w:rsidRPr="00980C37">
        <w:rPr>
          <w:sz w:val="24"/>
          <w:szCs w:val="24"/>
        </w:rPr>
        <w:t>месячный срок с даты досрочного прекращения реализации муниципальной программы.</w:t>
      </w:r>
    </w:p>
    <w:p w14:paraId="253E2A11" w14:textId="77777777" w:rsidR="006F18F2" w:rsidRPr="00980C37" w:rsidRDefault="006F18F2" w:rsidP="006F18F2">
      <w:pPr>
        <w:ind w:firstLine="708"/>
        <w:jc w:val="both"/>
        <w:rPr>
          <w:color w:val="22272F"/>
          <w:sz w:val="24"/>
          <w:szCs w:val="24"/>
        </w:rPr>
      </w:pPr>
    </w:p>
    <w:p w14:paraId="5CE0A684" w14:textId="77777777" w:rsidR="006F18F2" w:rsidRDefault="006F18F2" w:rsidP="006F18F2">
      <w:pPr>
        <w:ind w:left="5670"/>
        <w:jc w:val="center"/>
        <w:sectPr w:rsidR="006F18F2" w:rsidSect="003A2A3E">
          <w:headerReference w:type="even" r:id="rId12"/>
          <w:headerReference w:type="default" r:id="rId13"/>
          <w:pgSz w:w="11905" w:h="16837" w:code="9"/>
          <w:pgMar w:top="709" w:right="565" w:bottom="568" w:left="1418" w:header="142" w:footer="142" w:gutter="0"/>
          <w:pgNumType w:start="1"/>
          <w:cols w:space="720"/>
          <w:noEndnote/>
          <w:titlePg/>
          <w:docGrid w:linePitch="326"/>
        </w:sectPr>
      </w:pPr>
    </w:p>
    <w:p w14:paraId="3160F5B6" w14:textId="77777777" w:rsidR="006F18F2" w:rsidRPr="00BD4F1C" w:rsidRDefault="006F18F2" w:rsidP="006F18F2">
      <w:pPr>
        <w:ind w:left="10773"/>
        <w:jc w:val="center"/>
        <w:rPr>
          <w:sz w:val="20"/>
          <w:szCs w:val="20"/>
        </w:rPr>
      </w:pPr>
      <w:r w:rsidRPr="00BD4F1C">
        <w:rPr>
          <w:sz w:val="20"/>
          <w:szCs w:val="20"/>
        </w:rPr>
        <w:lastRenderedPageBreak/>
        <w:t>Приложение № 1</w:t>
      </w:r>
    </w:p>
    <w:p w14:paraId="6FBF2633" w14:textId="77777777" w:rsidR="005B227D" w:rsidRDefault="006F18F2" w:rsidP="006F18F2">
      <w:pPr>
        <w:ind w:left="10773"/>
        <w:jc w:val="center"/>
        <w:rPr>
          <w:sz w:val="20"/>
          <w:szCs w:val="20"/>
        </w:rPr>
      </w:pPr>
      <w:r w:rsidRPr="00BD4F1C">
        <w:rPr>
          <w:sz w:val="20"/>
          <w:szCs w:val="20"/>
        </w:rPr>
        <w:t>к По</w:t>
      </w:r>
      <w:r>
        <w:rPr>
          <w:sz w:val="20"/>
          <w:szCs w:val="20"/>
        </w:rPr>
        <w:t>ложению о системе управления муниципальными программами</w:t>
      </w:r>
    </w:p>
    <w:p w14:paraId="13295FA0" w14:textId="7F247A43" w:rsidR="006F18F2" w:rsidRPr="00BD4F1C" w:rsidRDefault="00042AC0" w:rsidP="006F18F2">
      <w:pPr>
        <w:ind w:left="10773"/>
        <w:jc w:val="center"/>
        <w:rPr>
          <w:sz w:val="20"/>
          <w:szCs w:val="20"/>
        </w:rPr>
      </w:pPr>
      <w:r>
        <w:rPr>
          <w:sz w:val="20"/>
          <w:szCs w:val="20"/>
        </w:rPr>
        <w:t>Козиковского</w:t>
      </w:r>
      <w:r w:rsidR="005B227D">
        <w:rPr>
          <w:sz w:val="20"/>
          <w:szCs w:val="20"/>
        </w:rPr>
        <w:t xml:space="preserve"> сельского </w:t>
      </w:r>
      <w:r w:rsidR="00B944D0">
        <w:rPr>
          <w:sz w:val="20"/>
          <w:szCs w:val="20"/>
        </w:rPr>
        <w:t>поселения Юринского</w:t>
      </w:r>
      <w:r w:rsidR="006F18F2">
        <w:rPr>
          <w:sz w:val="20"/>
          <w:szCs w:val="20"/>
        </w:rPr>
        <w:t xml:space="preserve"> муниципального района Республики Марий Эл</w:t>
      </w:r>
    </w:p>
    <w:p w14:paraId="35464296" w14:textId="77777777" w:rsidR="006F18F2" w:rsidRPr="003D7037" w:rsidRDefault="006F18F2" w:rsidP="006F18F2">
      <w:pPr>
        <w:ind w:firstLine="851"/>
        <w:jc w:val="right"/>
        <w:rPr>
          <w:sz w:val="28"/>
          <w:szCs w:val="28"/>
        </w:rPr>
      </w:pPr>
    </w:p>
    <w:tbl>
      <w:tblPr>
        <w:tblW w:w="14400" w:type="dxa"/>
        <w:tblInd w:w="90" w:type="dxa"/>
        <w:tblLook w:val="04A0" w:firstRow="1" w:lastRow="0" w:firstColumn="1" w:lastColumn="0" w:noHBand="0" w:noVBand="1"/>
      </w:tblPr>
      <w:tblGrid>
        <w:gridCol w:w="540"/>
        <w:gridCol w:w="2739"/>
        <w:gridCol w:w="3817"/>
        <w:gridCol w:w="1853"/>
        <w:gridCol w:w="1843"/>
        <w:gridCol w:w="1701"/>
        <w:gridCol w:w="1907"/>
      </w:tblGrid>
      <w:tr w:rsidR="006F18F2" w:rsidRPr="000D0E0D" w14:paraId="3D92C51F" w14:textId="77777777" w:rsidTr="001C08F6">
        <w:trPr>
          <w:trHeight w:val="273"/>
        </w:trPr>
        <w:tc>
          <w:tcPr>
            <w:tcW w:w="14400" w:type="dxa"/>
            <w:gridSpan w:val="7"/>
            <w:tcBorders>
              <w:top w:val="nil"/>
              <w:left w:val="nil"/>
              <w:bottom w:val="nil"/>
              <w:right w:val="nil"/>
            </w:tcBorders>
            <w:shd w:val="clear" w:color="auto" w:fill="auto"/>
            <w:hideMark/>
          </w:tcPr>
          <w:p w14:paraId="63753694" w14:textId="77777777" w:rsidR="006F18F2" w:rsidRPr="000D0E0D" w:rsidRDefault="006F18F2" w:rsidP="001C08F6">
            <w:pPr>
              <w:rPr>
                <w:b/>
                <w:bCs/>
              </w:rPr>
            </w:pPr>
          </w:p>
          <w:p w14:paraId="22BBAD8D" w14:textId="77777777" w:rsidR="006F18F2" w:rsidRPr="000D0E0D" w:rsidRDefault="006F18F2" w:rsidP="002B0259">
            <w:pPr>
              <w:jc w:val="center"/>
              <w:rPr>
                <w:b/>
                <w:bCs/>
              </w:rPr>
            </w:pPr>
            <w:r w:rsidRPr="000D0E0D">
              <w:rPr>
                <w:b/>
                <w:bCs/>
              </w:rPr>
              <w:t xml:space="preserve">РЕЕСТР </w:t>
            </w:r>
          </w:p>
          <w:p w14:paraId="14FDAF46" w14:textId="6C68B1FE" w:rsidR="005B227D" w:rsidRDefault="006F18F2" w:rsidP="002B0259">
            <w:pPr>
              <w:jc w:val="center"/>
              <w:rPr>
                <w:b/>
                <w:bCs/>
              </w:rPr>
            </w:pPr>
            <w:r w:rsidRPr="000D0E0D">
              <w:rPr>
                <w:b/>
                <w:bCs/>
              </w:rPr>
              <w:t xml:space="preserve">документов, входящих в состав муниципальной программы </w:t>
            </w:r>
            <w:r w:rsidR="00042AC0">
              <w:rPr>
                <w:b/>
                <w:bCs/>
              </w:rPr>
              <w:t>Козиковского</w:t>
            </w:r>
            <w:r w:rsidR="005B227D">
              <w:rPr>
                <w:b/>
                <w:bCs/>
              </w:rPr>
              <w:t xml:space="preserve"> сельского поселения </w:t>
            </w:r>
          </w:p>
          <w:p w14:paraId="6339DAFB" w14:textId="77777777" w:rsidR="006F18F2" w:rsidRPr="000D0E0D" w:rsidRDefault="00FE7ABB" w:rsidP="002B0259">
            <w:pPr>
              <w:jc w:val="center"/>
              <w:rPr>
                <w:b/>
                <w:bCs/>
              </w:rPr>
            </w:pPr>
            <w:r>
              <w:rPr>
                <w:b/>
              </w:rPr>
              <w:t>Юринского</w:t>
            </w:r>
            <w:r w:rsidR="006F18F2" w:rsidRPr="000D0E0D">
              <w:rPr>
                <w:b/>
              </w:rPr>
              <w:t xml:space="preserve"> муниципального района Республики Марий Эл</w:t>
            </w:r>
          </w:p>
        </w:tc>
      </w:tr>
      <w:tr w:rsidR="006F18F2" w:rsidRPr="00B273E9" w14:paraId="6602B199" w14:textId="77777777" w:rsidTr="001C08F6">
        <w:trPr>
          <w:trHeight w:val="270"/>
        </w:trPr>
        <w:tc>
          <w:tcPr>
            <w:tcW w:w="540" w:type="dxa"/>
            <w:tcBorders>
              <w:top w:val="nil"/>
              <w:left w:val="nil"/>
              <w:bottom w:val="nil"/>
              <w:right w:val="nil"/>
            </w:tcBorders>
            <w:shd w:val="clear" w:color="auto" w:fill="auto"/>
            <w:noWrap/>
            <w:vAlign w:val="bottom"/>
            <w:hideMark/>
          </w:tcPr>
          <w:p w14:paraId="42A10C5B" w14:textId="77777777" w:rsidR="006F18F2" w:rsidRPr="00B273E9" w:rsidRDefault="006F18F2" w:rsidP="002B0259">
            <w:pPr>
              <w:jc w:val="center"/>
              <w:rPr>
                <w:b/>
                <w:bCs/>
              </w:rPr>
            </w:pPr>
          </w:p>
        </w:tc>
        <w:tc>
          <w:tcPr>
            <w:tcW w:w="2739" w:type="dxa"/>
            <w:tcBorders>
              <w:top w:val="nil"/>
              <w:left w:val="nil"/>
              <w:bottom w:val="nil"/>
              <w:right w:val="nil"/>
            </w:tcBorders>
            <w:shd w:val="clear" w:color="auto" w:fill="auto"/>
            <w:noWrap/>
            <w:vAlign w:val="bottom"/>
            <w:hideMark/>
          </w:tcPr>
          <w:p w14:paraId="3763CD96" w14:textId="77777777" w:rsidR="006F18F2" w:rsidRPr="00B273E9" w:rsidRDefault="006F18F2" w:rsidP="002B0259">
            <w:pPr>
              <w:rPr>
                <w:sz w:val="20"/>
                <w:szCs w:val="20"/>
              </w:rPr>
            </w:pPr>
          </w:p>
        </w:tc>
        <w:tc>
          <w:tcPr>
            <w:tcW w:w="3817" w:type="dxa"/>
            <w:tcBorders>
              <w:top w:val="nil"/>
              <w:left w:val="nil"/>
              <w:bottom w:val="nil"/>
              <w:right w:val="nil"/>
            </w:tcBorders>
            <w:shd w:val="clear" w:color="auto" w:fill="auto"/>
            <w:noWrap/>
            <w:vAlign w:val="bottom"/>
            <w:hideMark/>
          </w:tcPr>
          <w:p w14:paraId="0AD2B4C2" w14:textId="77777777" w:rsidR="006F18F2" w:rsidRPr="00B273E9" w:rsidRDefault="006F18F2" w:rsidP="002B0259">
            <w:pPr>
              <w:rPr>
                <w:sz w:val="20"/>
                <w:szCs w:val="20"/>
              </w:rPr>
            </w:pPr>
          </w:p>
        </w:tc>
        <w:tc>
          <w:tcPr>
            <w:tcW w:w="1853" w:type="dxa"/>
            <w:tcBorders>
              <w:top w:val="nil"/>
              <w:left w:val="nil"/>
              <w:bottom w:val="nil"/>
              <w:right w:val="nil"/>
            </w:tcBorders>
            <w:shd w:val="clear" w:color="auto" w:fill="auto"/>
            <w:noWrap/>
            <w:vAlign w:val="bottom"/>
            <w:hideMark/>
          </w:tcPr>
          <w:p w14:paraId="506D31F8" w14:textId="77777777" w:rsidR="006F18F2" w:rsidRPr="00B273E9" w:rsidRDefault="006F18F2" w:rsidP="002B0259">
            <w:pPr>
              <w:rPr>
                <w:sz w:val="20"/>
                <w:szCs w:val="20"/>
              </w:rPr>
            </w:pPr>
          </w:p>
        </w:tc>
        <w:tc>
          <w:tcPr>
            <w:tcW w:w="1843" w:type="dxa"/>
            <w:tcBorders>
              <w:top w:val="nil"/>
              <w:left w:val="nil"/>
              <w:bottom w:val="nil"/>
              <w:right w:val="nil"/>
            </w:tcBorders>
            <w:shd w:val="clear" w:color="auto" w:fill="auto"/>
            <w:noWrap/>
            <w:vAlign w:val="bottom"/>
            <w:hideMark/>
          </w:tcPr>
          <w:p w14:paraId="0822D97A" w14:textId="77777777" w:rsidR="006F18F2" w:rsidRDefault="006F18F2" w:rsidP="002B0259">
            <w:pPr>
              <w:rPr>
                <w:sz w:val="20"/>
                <w:szCs w:val="20"/>
              </w:rPr>
            </w:pPr>
          </w:p>
          <w:p w14:paraId="3BFDE3C1" w14:textId="77777777" w:rsidR="006F18F2" w:rsidRDefault="006F18F2" w:rsidP="002B0259">
            <w:pPr>
              <w:rPr>
                <w:sz w:val="20"/>
                <w:szCs w:val="20"/>
              </w:rPr>
            </w:pPr>
          </w:p>
          <w:p w14:paraId="16173311" w14:textId="77777777" w:rsidR="006F18F2" w:rsidRPr="00B273E9" w:rsidRDefault="006F18F2" w:rsidP="002B0259">
            <w:pPr>
              <w:rPr>
                <w:sz w:val="20"/>
                <w:szCs w:val="20"/>
              </w:rPr>
            </w:pPr>
          </w:p>
        </w:tc>
        <w:tc>
          <w:tcPr>
            <w:tcW w:w="1701" w:type="dxa"/>
            <w:tcBorders>
              <w:top w:val="nil"/>
              <w:left w:val="nil"/>
              <w:bottom w:val="nil"/>
              <w:right w:val="nil"/>
            </w:tcBorders>
            <w:shd w:val="clear" w:color="auto" w:fill="auto"/>
            <w:noWrap/>
            <w:vAlign w:val="bottom"/>
            <w:hideMark/>
          </w:tcPr>
          <w:p w14:paraId="130EBF63" w14:textId="77777777" w:rsidR="006F18F2" w:rsidRPr="00B273E9" w:rsidRDefault="006F18F2" w:rsidP="002B0259">
            <w:pPr>
              <w:rPr>
                <w:sz w:val="20"/>
                <w:szCs w:val="20"/>
              </w:rPr>
            </w:pPr>
          </w:p>
        </w:tc>
        <w:tc>
          <w:tcPr>
            <w:tcW w:w="1907" w:type="dxa"/>
            <w:tcBorders>
              <w:top w:val="nil"/>
              <w:left w:val="nil"/>
              <w:bottom w:val="nil"/>
              <w:right w:val="nil"/>
            </w:tcBorders>
            <w:shd w:val="clear" w:color="auto" w:fill="auto"/>
            <w:noWrap/>
            <w:vAlign w:val="bottom"/>
            <w:hideMark/>
          </w:tcPr>
          <w:p w14:paraId="37D0F2E3" w14:textId="77777777" w:rsidR="006F18F2" w:rsidRPr="00B273E9" w:rsidRDefault="006F18F2" w:rsidP="002B0259">
            <w:pPr>
              <w:rPr>
                <w:sz w:val="20"/>
                <w:szCs w:val="20"/>
              </w:rPr>
            </w:pPr>
          </w:p>
        </w:tc>
      </w:tr>
      <w:tr w:rsidR="006F18F2" w:rsidRPr="00D35C80" w14:paraId="3497681B" w14:textId="77777777" w:rsidTr="001C08F6">
        <w:trPr>
          <w:trHeight w:val="460"/>
        </w:trPr>
        <w:tc>
          <w:tcPr>
            <w:tcW w:w="5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0643132" w14:textId="77777777" w:rsidR="006F18F2" w:rsidRPr="00D35C80" w:rsidRDefault="006F18F2" w:rsidP="002B0259">
            <w:pPr>
              <w:jc w:val="center"/>
              <w:rPr>
                <w:sz w:val="20"/>
                <w:szCs w:val="20"/>
              </w:rPr>
            </w:pPr>
            <w:r w:rsidRPr="00D35C80">
              <w:rPr>
                <w:sz w:val="20"/>
                <w:szCs w:val="20"/>
              </w:rPr>
              <w:t>№ п/п</w:t>
            </w:r>
          </w:p>
        </w:tc>
        <w:tc>
          <w:tcPr>
            <w:tcW w:w="2739" w:type="dxa"/>
            <w:tcBorders>
              <w:top w:val="single" w:sz="8" w:space="0" w:color="auto"/>
              <w:left w:val="nil"/>
              <w:bottom w:val="single" w:sz="8" w:space="0" w:color="auto"/>
              <w:right w:val="single" w:sz="8" w:space="0" w:color="auto"/>
            </w:tcBorders>
            <w:shd w:val="clear" w:color="auto" w:fill="auto"/>
            <w:vAlign w:val="center"/>
            <w:hideMark/>
          </w:tcPr>
          <w:p w14:paraId="6EC0133E" w14:textId="77777777" w:rsidR="006F18F2" w:rsidRPr="00D35C80" w:rsidRDefault="006F18F2" w:rsidP="002B0259">
            <w:pPr>
              <w:jc w:val="center"/>
              <w:rPr>
                <w:sz w:val="20"/>
                <w:szCs w:val="20"/>
              </w:rPr>
            </w:pPr>
            <w:r w:rsidRPr="00D35C80">
              <w:rPr>
                <w:sz w:val="20"/>
                <w:szCs w:val="20"/>
              </w:rPr>
              <w:t>Тип документа</w:t>
            </w:r>
            <w:r w:rsidRPr="00D35C80">
              <w:rPr>
                <w:rStyle w:val="afffd"/>
                <w:sz w:val="20"/>
                <w:szCs w:val="20"/>
              </w:rPr>
              <w:footnoteReference w:id="1"/>
            </w:r>
          </w:p>
        </w:tc>
        <w:tc>
          <w:tcPr>
            <w:tcW w:w="3817" w:type="dxa"/>
            <w:tcBorders>
              <w:top w:val="single" w:sz="8" w:space="0" w:color="auto"/>
              <w:left w:val="nil"/>
              <w:bottom w:val="single" w:sz="8" w:space="0" w:color="auto"/>
              <w:right w:val="single" w:sz="8" w:space="0" w:color="auto"/>
            </w:tcBorders>
            <w:shd w:val="clear" w:color="auto" w:fill="auto"/>
            <w:vAlign w:val="center"/>
            <w:hideMark/>
          </w:tcPr>
          <w:p w14:paraId="59AF27AF" w14:textId="77777777" w:rsidR="006F18F2" w:rsidRPr="00D35C80" w:rsidRDefault="006F18F2" w:rsidP="002B0259">
            <w:pPr>
              <w:jc w:val="center"/>
              <w:rPr>
                <w:sz w:val="20"/>
                <w:szCs w:val="20"/>
              </w:rPr>
            </w:pPr>
            <w:r w:rsidRPr="00D35C80">
              <w:rPr>
                <w:sz w:val="20"/>
                <w:szCs w:val="20"/>
              </w:rPr>
              <w:t>Вид документа</w:t>
            </w:r>
            <w:r w:rsidRPr="00D35C80">
              <w:rPr>
                <w:rStyle w:val="afffd"/>
                <w:sz w:val="20"/>
                <w:szCs w:val="20"/>
              </w:rPr>
              <w:footnoteReference w:id="2"/>
            </w:r>
          </w:p>
        </w:tc>
        <w:tc>
          <w:tcPr>
            <w:tcW w:w="1853" w:type="dxa"/>
            <w:tcBorders>
              <w:top w:val="single" w:sz="8" w:space="0" w:color="auto"/>
              <w:left w:val="nil"/>
              <w:bottom w:val="single" w:sz="8" w:space="0" w:color="auto"/>
              <w:right w:val="single" w:sz="8" w:space="0" w:color="auto"/>
            </w:tcBorders>
            <w:shd w:val="clear" w:color="auto" w:fill="auto"/>
            <w:vAlign w:val="center"/>
            <w:hideMark/>
          </w:tcPr>
          <w:p w14:paraId="2F924FA6" w14:textId="77777777" w:rsidR="006F18F2" w:rsidRPr="00D35C80" w:rsidRDefault="006F18F2" w:rsidP="002B0259">
            <w:pPr>
              <w:jc w:val="center"/>
              <w:rPr>
                <w:sz w:val="20"/>
                <w:szCs w:val="20"/>
              </w:rPr>
            </w:pPr>
            <w:r w:rsidRPr="00D35C80">
              <w:rPr>
                <w:sz w:val="20"/>
                <w:szCs w:val="20"/>
              </w:rPr>
              <w:t>Наименование документа</w:t>
            </w:r>
            <w:r w:rsidRPr="00D35C80">
              <w:rPr>
                <w:rStyle w:val="afffd"/>
                <w:sz w:val="20"/>
                <w:szCs w:val="20"/>
              </w:rPr>
              <w:footnoteReference w:id="3"/>
            </w:r>
          </w:p>
        </w:tc>
        <w:tc>
          <w:tcPr>
            <w:tcW w:w="1843" w:type="dxa"/>
            <w:tcBorders>
              <w:top w:val="single" w:sz="8" w:space="0" w:color="auto"/>
              <w:left w:val="nil"/>
              <w:bottom w:val="single" w:sz="8" w:space="0" w:color="auto"/>
              <w:right w:val="single" w:sz="8" w:space="0" w:color="auto"/>
            </w:tcBorders>
            <w:shd w:val="clear" w:color="auto" w:fill="auto"/>
            <w:vAlign w:val="center"/>
            <w:hideMark/>
          </w:tcPr>
          <w:p w14:paraId="1B065C70" w14:textId="77777777" w:rsidR="006F18F2" w:rsidRPr="00D35C80" w:rsidRDefault="006F18F2" w:rsidP="002B0259">
            <w:pPr>
              <w:jc w:val="center"/>
              <w:rPr>
                <w:sz w:val="20"/>
                <w:szCs w:val="20"/>
              </w:rPr>
            </w:pPr>
            <w:r w:rsidRPr="00D35C80">
              <w:rPr>
                <w:sz w:val="20"/>
                <w:szCs w:val="20"/>
              </w:rPr>
              <w:t>Реквизиты</w:t>
            </w:r>
            <w:r w:rsidRPr="00D35C80">
              <w:rPr>
                <w:rStyle w:val="afffd"/>
                <w:sz w:val="20"/>
                <w:szCs w:val="20"/>
              </w:rPr>
              <w:footnoteReference w:id="4"/>
            </w:r>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5E14F2F4" w14:textId="77777777" w:rsidR="006F18F2" w:rsidRPr="00D35C80" w:rsidRDefault="006F18F2" w:rsidP="002B0259">
            <w:pPr>
              <w:jc w:val="center"/>
              <w:rPr>
                <w:sz w:val="20"/>
                <w:szCs w:val="20"/>
              </w:rPr>
            </w:pPr>
            <w:r w:rsidRPr="00D35C80">
              <w:rPr>
                <w:sz w:val="20"/>
                <w:szCs w:val="20"/>
              </w:rPr>
              <w:t>Разработчик</w:t>
            </w:r>
            <w:r w:rsidRPr="00D35C80">
              <w:rPr>
                <w:rStyle w:val="afffd"/>
                <w:sz w:val="20"/>
                <w:szCs w:val="20"/>
              </w:rPr>
              <w:footnoteReference w:id="5"/>
            </w:r>
          </w:p>
        </w:tc>
        <w:tc>
          <w:tcPr>
            <w:tcW w:w="1907" w:type="dxa"/>
            <w:tcBorders>
              <w:top w:val="single" w:sz="8" w:space="0" w:color="auto"/>
              <w:left w:val="nil"/>
              <w:bottom w:val="single" w:sz="8" w:space="0" w:color="auto"/>
              <w:right w:val="single" w:sz="8" w:space="0" w:color="auto"/>
            </w:tcBorders>
            <w:shd w:val="clear" w:color="auto" w:fill="auto"/>
            <w:vAlign w:val="center"/>
            <w:hideMark/>
          </w:tcPr>
          <w:p w14:paraId="64B9524E" w14:textId="77777777" w:rsidR="006F18F2" w:rsidRPr="00D35C80" w:rsidRDefault="006F18F2" w:rsidP="002B0259">
            <w:pPr>
              <w:jc w:val="center"/>
              <w:rPr>
                <w:sz w:val="20"/>
                <w:szCs w:val="20"/>
              </w:rPr>
            </w:pPr>
            <w:r w:rsidRPr="00D35C80">
              <w:rPr>
                <w:sz w:val="20"/>
                <w:szCs w:val="20"/>
              </w:rPr>
              <w:t>Гиперссылка на текст документа</w:t>
            </w:r>
            <w:r w:rsidRPr="00D35C80">
              <w:rPr>
                <w:rStyle w:val="afffd"/>
                <w:sz w:val="20"/>
                <w:szCs w:val="20"/>
              </w:rPr>
              <w:footnoteReference w:id="6"/>
            </w:r>
          </w:p>
        </w:tc>
      </w:tr>
      <w:tr w:rsidR="006F18F2" w:rsidRPr="00D35C80" w14:paraId="56A0F120" w14:textId="77777777" w:rsidTr="001C08F6">
        <w:trPr>
          <w:trHeight w:val="300"/>
        </w:trPr>
        <w:tc>
          <w:tcPr>
            <w:tcW w:w="540" w:type="dxa"/>
            <w:tcBorders>
              <w:top w:val="nil"/>
              <w:left w:val="single" w:sz="8" w:space="0" w:color="auto"/>
              <w:bottom w:val="single" w:sz="8" w:space="0" w:color="auto"/>
              <w:right w:val="single" w:sz="8" w:space="0" w:color="auto"/>
            </w:tcBorders>
            <w:shd w:val="clear" w:color="auto" w:fill="auto"/>
            <w:noWrap/>
            <w:hideMark/>
          </w:tcPr>
          <w:p w14:paraId="2F81B19F" w14:textId="77777777" w:rsidR="006F18F2" w:rsidRPr="00D35C80" w:rsidRDefault="006F18F2" w:rsidP="002B0259">
            <w:pPr>
              <w:jc w:val="center"/>
              <w:rPr>
                <w:sz w:val="20"/>
                <w:szCs w:val="20"/>
              </w:rPr>
            </w:pPr>
            <w:r w:rsidRPr="00D35C80">
              <w:rPr>
                <w:sz w:val="20"/>
                <w:szCs w:val="20"/>
              </w:rPr>
              <w:t>1</w:t>
            </w:r>
          </w:p>
        </w:tc>
        <w:tc>
          <w:tcPr>
            <w:tcW w:w="2739" w:type="dxa"/>
            <w:tcBorders>
              <w:top w:val="nil"/>
              <w:left w:val="nil"/>
              <w:bottom w:val="single" w:sz="8" w:space="0" w:color="auto"/>
              <w:right w:val="single" w:sz="8" w:space="0" w:color="auto"/>
            </w:tcBorders>
            <w:shd w:val="clear" w:color="auto" w:fill="auto"/>
            <w:noWrap/>
            <w:hideMark/>
          </w:tcPr>
          <w:p w14:paraId="1D87E420" w14:textId="77777777" w:rsidR="006F18F2" w:rsidRPr="00D35C80" w:rsidRDefault="006F18F2" w:rsidP="002B0259">
            <w:pPr>
              <w:jc w:val="center"/>
              <w:rPr>
                <w:sz w:val="20"/>
                <w:szCs w:val="20"/>
              </w:rPr>
            </w:pPr>
            <w:r w:rsidRPr="00D35C80">
              <w:rPr>
                <w:sz w:val="20"/>
                <w:szCs w:val="20"/>
              </w:rPr>
              <w:t>2</w:t>
            </w:r>
          </w:p>
        </w:tc>
        <w:tc>
          <w:tcPr>
            <w:tcW w:w="3817" w:type="dxa"/>
            <w:tcBorders>
              <w:top w:val="nil"/>
              <w:left w:val="nil"/>
              <w:bottom w:val="single" w:sz="8" w:space="0" w:color="auto"/>
              <w:right w:val="single" w:sz="8" w:space="0" w:color="auto"/>
            </w:tcBorders>
            <w:shd w:val="clear" w:color="auto" w:fill="auto"/>
            <w:noWrap/>
            <w:hideMark/>
          </w:tcPr>
          <w:p w14:paraId="01475E6B" w14:textId="77777777" w:rsidR="006F18F2" w:rsidRPr="00D35C80" w:rsidRDefault="006F18F2" w:rsidP="002B0259">
            <w:pPr>
              <w:jc w:val="center"/>
              <w:rPr>
                <w:sz w:val="20"/>
                <w:szCs w:val="20"/>
              </w:rPr>
            </w:pPr>
            <w:r w:rsidRPr="00D35C80">
              <w:rPr>
                <w:sz w:val="20"/>
                <w:szCs w:val="20"/>
              </w:rPr>
              <w:t>3</w:t>
            </w:r>
          </w:p>
        </w:tc>
        <w:tc>
          <w:tcPr>
            <w:tcW w:w="1853" w:type="dxa"/>
            <w:tcBorders>
              <w:top w:val="nil"/>
              <w:left w:val="nil"/>
              <w:bottom w:val="single" w:sz="8" w:space="0" w:color="auto"/>
              <w:right w:val="single" w:sz="8" w:space="0" w:color="auto"/>
            </w:tcBorders>
            <w:shd w:val="clear" w:color="auto" w:fill="auto"/>
            <w:noWrap/>
            <w:hideMark/>
          </w:tcPr>
          <w:p w14:paraId="29FDEA97" w14:textId="77777777" w:rsidR="006F18F2" w:rsidRPr="00D35C80" w:rsidRDefault="006F18F2" w:rsidP="002B0259">
            <w:pPr>
              <w:jc w:val="center"/>
              <w:rPr>
                <w:sz w:val="20"/>
                <w:szCs w:val="20"/>
              </w:rPr>
            </w:pPr>
            <w:r w:rsidRPr="00D35C80">
              <w:rPr>
                <w:sz w:val="20"/>
                <w:szCs w:val="20"/>
              </w:rPr>
              <w:t>4</w:t>
            </w:r>
          </w:p>
        </w:tc>
        <w:tc>
          <w:tcPr>
            <w:tcW w:w="1843" w:type="dxa"/>
            <w:tcBorders>
              <w:top w:val="nil"/>
              <w:left w:val="nil"/>
              <w:bottom w:val="single" w:sz="8" w:space="0" w:color="auto"/>
              <w:right w:val="single" w:sz="8" w:space="0" w:color="auto"/>
            </w:tcBorders>
            <w:shd w:val="clear" w:color="auto" w:fill="auto"/>
            <w:noWrap/>
            <w:hideMark/>
          </w:tcPr>
          <w:p w14:paraId="0D1D73C8" w14:textId="77777777" w:rsidR="006F18F2" w:rsidRPr="00D35C80" w:rsidRDefault="006F18F2" w:rsidP="002B0259">
            <w:pPr>
              <w:jc w:val="center"/>
              <w:rPr>
                <w:sz w:val="20"/>
                <w:szCs w:val="20"/>
              </w:rPr>
            </w:pPr>
            <w:r w:rsidRPr="00D35C80">
              <w:rPr>
                <w:sz w:val="20"/>
                <w:szCs w:val="20"/>
              </w:rPr>
              <w:t>5</w:t>
            </w:r>
          </w:p>
        </w:tc>
        <w:tc>
          <w:tcPr>
            <w:tcW w:w="1701" w:type="dxa"/>
            <w:tcBorders>
              <w:top w:val="nil"/>
              <w:left w:val="nil"/>
              <w:bottom w:val="single" w:sz="8" w:space="0" w:color="auto"/>
              <w:right w:val="single" w:sz="8" w:space="0" w:color="auto"/>
            </w:tcBorders>
            <w:shd w:val="clear" w:color="auto" w:fill="auto"/>
            <w:noWrap/>
            <w:hideMark/>
          </w:tcPr>
          <w:p w14:paraId="3DEF853A" w14:textId="77777777" w:rsidR="006F18F2" w:rsidRPr="00D35C80" w:rsidRDefault="006F18F2" w:rsidP="002B0259">
            <w:pPr>
              <w:jc w:val="center"/>
              <w:rPr>
                <w:sz w:val="20"/>
                <w:szCs w:val="20"/>
              </w:rPr>
            </w:pPr>
            <w:r w:rsidRPr="00D35C80">
              <w:rPr>
                <w:sz w:val="20"/>
                <w:szCs w:val="20"/>
              </w:rPr>
              <w:t>6</w:t>
            </w:r>
          </w:p>
        </w:tc>
        <w:tc>
          <w:tcPr>
            <w:tcW w:w="1907" w:type="dxa"/>
            <w:tcBorders>
              <w:top w:val="nil"/>
              <w:left w:val="nil"/>
              <w:bottom w:val="single" w:sz="8" w:space="0" w:color="auto"/>
              <w:right w:val="single" w:sz="8" w:space="0" w:color="auto"/>
            </w:tcBorders>
            <w:shd w:val="clear" w:color="auto" w:fill="auto"/>
            <w:noWrap/>
            <w:hideMark/>
          </w:tcPr>
          <w:p w14:paraId="28D6E1CB" w14:textId="77777777" w:rsidR="006F18F2" w:rsidRPr="00D35C80" w:rsidRDefault="006F18F2" w:rsidP="002B0259">
            <w:pPr>
              <w:jc w:val="center"/>
              <w:rPr>
                <w:sz w:val="20"/>
                <w:szCs w:val="20"/>
              </w:rPr>
            </w:pPr>
            <w:r w:rsidRPr="00D35C80">
              <w:rPr>
                <w:sz w:val="20"/>
                <w:szCs w:val="20"/>
              </w:rPr>
              <w:t>7</w:t>
            </w:r>
          </w:p>
        </w:tc>
      </w:tr>
      <w:tr w:rsidR="006F18F2" w:rsidRPr="00D35C80" w14:paraId="36FBF220" w14:textId="77777777" w:rsidTr="001C08F6">
        <w:trPr>
          <w:trHeight w:val="315"/>
        </w:trPr>
        <w:tc>
          <w:tcPr>
            <w:tcW w:w="14400" w:type="dxa"/>
            <w:gridSpan w:val="7"/>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774F444B" w14:textId="493F65C1" w:rsidR="006F18F2" w:rsidRPr="00D35C80" w:rsidRDefault="006F18F2" w:rsidP="002B0259">
            <w:pPr>
              <w:jc w:val="center"/>
              <w:rPr>
                <w:sz w:val="20"/>
                <w:szCs w:val="20"/>
              </w:rPr>
            </w:pPr>
            <w:r w:rsidRPr="00D35C80">
              <w:rPr>
                <w:iCs/>
                <w:sz w:val="20"/>
                <w:szCs w:val="20"/>
              </w:rPr>
              <w:t>Наименование</w:t>
            </w:r>
            <w:r w:rsidRPr="00D35C80">
              <w:rPr>
                <w:sz w:val="20"/>
                <w:szCs w:val="20"/>
              </w:rPr>
              <w:t xml:space="preserve"> муниципальной программы </w:t>
            </w:r>
            <w:r w:rsidR="00042AC0">
              <w:rPr>
                <w:sz w:val="20"/>
                <w:szCs w:val="20"/>
              </w:rPr>
              <w:t>Козиковского</w:t>
            </w:r>
            <w:r w:rsidR="00820287">
              <w:rPr>
                <w:sz w:val="20"/>
                <w:szCs w:val="20"/>
              </w:rPr>
              <w:t xml:space="preserve"> сельского </w:t>
            </w:r>
            <w:r w:rsidR="00B944D0">
              <w:rPr>
                <w:sz w:val="20"/>
                <w:szCs w:val="20"/>
              </w:rPr>
              <w:t>поселения Юринского</w:t>
            </w:r>
            <w:r w:rsidRPr="00D35C80">
              <w:rPr>
                <w:sz w:val="20"/>
                <w:szCs w:val="20"/>
              </w:rPr>
              <w:t xml:space="preserve"> муниципального района Республики Марий Эл</w:t>
            </w:r>
          </w:p>
        </w:tc>
      </w:tr>
      <w:tr w:rsidR="006F18F2" w:rsidRPr="00D35C80" w14:paraId="60424B3E" w14:textId="77777777" w:rsidTr="001C08F6">
        <w:trPr>
          <w:trHeight w:val="31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7A847948" w14:textId="77777777" w:rsidR="006F18F2" w:rsidRPr="00D35C80" w:rsidRDefault="006F18F2" w:rsidP="002B0259">
            <w:pPr>
              <w:jc w:val="center"/>
              <w:rPr>
                <w:sz w:val="20"/>
                <w:szCs w:val="20"/>
              </w:rPr>
            </w:pPr>
            <w:r w:rsidRPr="00D35C80">
              <w:rPr>
                <w:sz w:val="20"/>
                <w:szCs w:val="20"/>
              </w:rPr>
              <w:t>1.</w:t>
            </w:r>
          </w:p>
        </w:tc>
        <w:tc>
          <w:tcPr>
            <w:tcW w:w="2739" w:type="dxa"/>
            <w:tcBorders>
              <w:top w:val="nil"/>
              <w:left w:val="nil"/>
              <w:bottom w:val="nil"/>
              <w:right w:val="single" w:sz="8" w:space="0" w:color="auto"/>
            </w:tcBorders>
            <w:shd w:val="clear" w:color="auto" w:fill="auto"/>
            <w:noWrap/>
            <w:hideMark/>
          </w:tcPr>
          <w:p w14:paraId="472DC02F" w14:textId="77777777" w:rsidR="006F18F2" w:rsidRPr="00D35C80" w:rsidRDefault="006F18F2" w:rsidP="002B0259">
            <w:pPr>
              <w:ind w:firstLineChars="300" w:firstLine="600"/>
              <w:rPr>
                <w:sz w:val="20"/>
                <w:szCs w:val="20"/>
              </w:rPr>
            </w:pPr>
            <w:r w:rsidRPr="00D35C80">
              <w:rPr>
                <w:sz w:val="20"/>
                <w:szCs w:val="20"/>
              </w:rPr>
              <w:t> </w:t>
            </w:r>
          </w:p>
        </w:tc>
        <w:tc>
          <w:tcPr>
            <w:tcW w:w="3817" w:type="dxa"/>
            <w:tcBorders>
              <w:top w:val="nil"/>
              <w:left w:val="nil"/>
              <w:bottom w:val="single" w:sz="8" w:space="0" w:color="auto"/>
              <w:right w:val="single" w:sz="8" w:space="0" w:color="auto"/>
            </w:tcBorders>
            <w:shd w:val="clear" w:color="auto" w:fill="auto"/>
            <w:noWrap/>
            <w:hideMark/>
          </w:tcPr>
          <w:p w14:paraId="41329CD2" w14:textId="77777777" w:rsidR="006F18F2" w:rsidRPr="00D35C80" w:rsidRDefault="006F18F2" w:rsidP="002B0259">
            <w:pPr>
              <w:ind w:firstLineChars="100" w:firstLine="200"/>
              <w:rPr>
                <w:sz w:val="20"/>
                <w:szCs w:val="20"/>
              </w:rPr>
            </w:pPr>
            <w:r w:rsidRPr="00D35C80">
              <w:rPr>
                <w:sz w:val="20"/>
                <w:szCs w:val="20"/>
              </w:rPr>
              <w:t> </w:t>
            </w:r>
          </w:p>
        </w:tc>
        <w:tc>
          <w:tcPr>
            <w:tcW w:w="1853" w:type="dxa"/>
            <w:tcBorders>
              <w:top w:val="nil"/>
              <w:left w:val="nil"/>
              <w:bottom w:val="single" w:sz="8" w:space="0" w:color="auto"/>
              <w:right w:val="single" w:sz="8" w:space="0" w:color="auto"/>
            </w:tcBorders>
            <w:shd w:val="clear" w:color="auto" w:fill="auto"/>
            <w:noWrap/>
            <w:hideMark/>
          </w:tcPr>
          <w:p w14:paraId="4DB704A5" w14:textId="77777777" w:rsidR="006F18F2" w:rsidRPr="00D35C80" w:rsidRDefault="006F18F2" w:rsidP="002B0259">
            <w:pPr>
              <w:ind w:firstLineChars="100" w:firstLine="200"/>
              <w:rPr>
                <w:sz w:val="20"/>
                <w:szCs w:val="20"/>
              </w:rPr>
            </w:pPr>
            <w:r w:rsidRPr="00D35C80">
              <w:rPr>
                <w:sz w:val="20"/>
                <w:szCs w:val="20"/>
              </w:rPr>
              <w:t> </w:t>
            </w:r>
          </w:p>
        </w:tc>
        <w:tc>
          <w:tcPr>
            <w:tcW w:w="1843" w:type="dxa"/>
            <w:tcBorders>
              <w:top w:val="nil"/>
              <w:left w:val="nil"/>
              <w:bottom w:val="single" w:sz="8" w:space="0" w:color="auto"/>
              <w:right w:val="single" w:sz="8" w:space="0" w:color="auto"/>
            </w:tcBorders>
            <w:shd w:val="clear" w:color="auto" w:fill="auto"/>
            <w:noWrap/>
            <w:hideMark/>
          </w:tcPr>
          <w:p w14:paraId="013A1E6A" w14:textId="77777777" w:rsidR="006F18F2" w:rsidRPr="00D35C80" w:rsidRDefault="006F18F2" w:rsidP="002B0259">
            <w:pPr>
              <w:ind w:firstLineChars="200" w:firstLine="400"/>
              <w:rPr>
                <w:sz w:val="20"/>
                <w:szCs w:val="20"/>
              </w:rPr>
            </w:pPr>
            <w:r w:rsidRPr="00D35C80">
              <w:rPr>
                <w:sz w:val="20"/>
                <w:szCs w:val="20"/>
              </w:rPr>
              <w:t> </w:t>
            </w:r>
          </w:p>
        </w:tc>
        <w:tc>
          <w:tcPr>
            <w:tcW w:w="1701" w:type="dxa"/>
            <w:tcBorders>
              <w:top w:val="nil"/>
              <w:left w:val="nil"/>
              <w:bottom w:val="single" w:sz="8" w:space="0" w:color="auto"/>
              <w:right w:val="single" w:sz="8" w:space="0" w:color="auto"/>
            </w:tcBorders>
            <w:shd w:val="clear" w:color="auto" w:fill="auto"/>
            <w:noWrap/>
            <w:hideMark/>
          </w:tcPr>
          <w:p w14:paraId="2DAD6E46" w14:textId="77777777" w:rsidR="006F18F2" w:rsidRPr="00D35C80" w:rsidRDefault="006F18F2" w:rsidP="002B0259">
            <w:pPr>
              <w:ind w:firstLineChars="100" w:firstLine="200"/>
              <w:rPr>
                <w:sz w:val="20"/>
                <w:szCs w:val="20"/>
              </w:rPr>
            </w:pPr>
            <w:r w:rsidRPr="00D35C80">
              <w:rPr>
                <w:sz w:val="20"/>
                <w:szCs w:val="20"/>
              </w:rPr>
              <w:t> </w:t>
            </w:r>
          </w:p>
        </w:tc>
        <w:tc>
          <w:tcPr>
            <w:tcW w:w="1907" w:type="dxa"/>
            <w:tcBorders>
              <w:top w:val="nil"/>
              <w:left w:val="nil"/>
              <w:bottom w:val="single" w:sz="8" w:space="0" w:color="auto"/>
              <w:right w:val="single" w:sz="8" w:space="0" w:color="auto"/>
            </w:tcBorders>
            <w:shd w:val="clear" w:color="auto" w:fill="auto"/>
            <w:noWrap/>
            <w:hideMark/>
          </w:tcPr>
          <w:p w14:paraId="716C3BE2" w14:textId="77777777" w:rsidR="006F18F2" w:rsidRPr="00D35C80" w:rsidRDefault="006F18F2" w:rsidP="002B0259">
            <w:pPr>
              <w:ind w:firstLineChars="100" w:firstLine="200"/>
              <w:rPr>
                <w:sz w:val="20"/>
                <w:szCs w:val="20"/>
              </w:rPr>
            </w:pPr>
            <w:r w:rsidRPr="00D35C80">
              <w:rPr>
                <w:sz w:val="20"/>
                <w:szCs w:val="20"/>
              </w:rPr>
              <w:t> </w:t>
            </w:r>
          </w:p>
        </w:tc>
      </w:tr>
      <w:tr w:rsidR="006F18F2" w:rsidRPr="00D35C80" w14:paraId="093AF9E9" w14:textId="77777777" w:rsidTr="001C08F6">
        <w:trPr>
          <w:trHeight w:val="315"/>
        </w:trPr>
        <w:tc>
          <w:tcPr>
            <w:tcW w:w="540" w:type="dxa"/>
            <w:tcBorders>
              <w:top w:val="nil"/>
              <w:left w:val="single" w:sz="8" w:space="0" w:color="auto"/>
              <w:bottom w:val="single" w:sz="8" w:space="0" w:color="auto"/>
              <w:right w:val="nil"/>
            </w:tcBorders>
            <w:shd w:val="clear" w:color="auto" w:fill="auto"/>
            <w:vAlign w:val="center"/>
            <w:hideMark/>
          </w:tcPr>
          <w:p w14:paraId="6A4D6E99" w14:textId="77777777" w:rsidR="006F18F2" w:rsidRPr="00D35C80" w:rsidRDefault="006F18F2" w:rsidP="002B0259">
            <w:pPr>
              <w:jc w:val="center"/>
              <w:rPr>
                <w:sz w:val="20"/>
                <w:szCs w:val="20"/>
              </w:rPr>
            </w:pPr>
            <w:r w:rsidRPr="00D35C80">
              <w:rPr>
                <w:sz w:val="20"/>
                <w:szCs w:val="20"/>
              </w:rPr>
              <w:t>2.</w:t>
            </w:r>
          </w:p>
        </w:tc>
        <w:tc>
          <w:tcPr>
            <w:tcW w:w="2739" w:type="dxa"/>
            <w:tcBorders>
              <w:top w:val="single" w:sz="8" w:space="0" w:color="auto"/>
              <w:left w:val="single" w:sz="8" w:space="0" w:color="auto"/>
              <w:bottom w:val="single" w:sz="8" w:space="0" w:color="auto"/>
              <w:right w:val="single" w:sz="8" w:space="0" w:color="auto"/>
            </w:tcBorders>
            <w:shd w:val="clear" w:color="auto" w:fill="auto"/>
            <w:noWrap/>
            <w:hideMark/>
          </w:tcPr>
          <w:p w14:paraId="3798E50F" w14:textId="77777777" w:rsidR="006F18F2" w:rsidRPr="00D35C80" w:rsidRDefault="006F18F2" w:rsidP="002B0259">
            <w:pPr>
              <w:ind w:firstLineChars="300" w:firstLine="600"/>
              <w:rPr>
                <w:sz w:val="20"/>
                <w:szCs w:val="20"/>
              </w:rPr>
            </w:pPr>
            <w:r w:rsidRPr="00D35C80">
              <w:rPr>
                <w:sz w:val="20"/>
                <w:szCs w:val="20"/>
              </w:rPr>
              <w:t> </w:t>
            </w:r>
          </w:p>
        </w:tc>
        <w:tc>
          <w:tcPr>
            <w:tcW w:w="3817" w:type="dxa"/>
            <w:tcBorders>
              <w:top w:val="nil"/>
              <w:left w:val="nil"/>
              <w:bottom w:val="single" w:sz="8" w:space="0" w:color="auto"/>
              <w:right w:val="single" w:sz="8" w:space="0" w:color="auto"/>
            </w:tcBorders>
            <w:shd w:val="clear" w:color="auto" w:fill="auto"/>
            <w:noWrap/>
            <w:hideMark/>
          </w:tcPr>
          <w:p w14:paraId="7F98457D" w14:textId="77777777" w:rsidR="006F18F2" w:rsidRPr="00D35C80" w:rsidRDefault="006F18F2" w:rsidP="002B0259">
            <w:pPr>
              <w:ind w:firstLineChars="100" w:firstLine="200"/>
              <w:rPr>
                <w:sz w:val="20"/>
                <w:szCs w:val="20"/>
              </w:rPr>
            </w:pPr>
            <w:r w:rsidRPr="00D35C80">
              <w:rPr>
                <w:sz w:val="20"/>
                <w:szCs w:val="20"/>
              </w:rPr>
              <w:t> </w:t>
            </w:r>
          </w:p>
        </w:tc>
        <w:tc>
          <w:tcPr>
            <w:tcW w:w="1853" w:type="dxa"/>
            <w:tcBorders>
              <w:top w:val="nil"/>
              <w:left w:val="nil"/>
              <w:bottom w:val="single" w:sz="8" w:space="0" w:color="auto"/>
              <w:right w:val="single" w:sz="8" w:space="0" w:color="auto"/>
            </w:tcBorders>
            <w:shd w:val="clear" w:color="auto" w:fill="auto"/>
            <w:noWrap/>
            <w:hideMark/>
          </w:tcPr>
          <w:p w14:paraId="0FAED2D6" w14:textId="77777777" w:rsidR="006F18F2" w:rsidRPr="00D35C80" w:rsidRDefault="006F18F2" w:rsidP="002B0259">
            <w:pPr>
              <w:ind w:firstLineChars="100" w:firstLine="200"/>
              <w:rPr>
                <w:sz w:val="20"/>
                <w:szCs w:val="20"/>
              </w:rPr>
            </w:pPr>
            <w:r w:rsidRPr="00D35C80">
              <w:rPr>
                <w:sz w:val="20"/>
                <w:szCs w:val="20"/>
              </w:rPr>
              <w:t> </w:t>
            </w:r>
          </w:p>
        </w:tc>
        <w:tc>
          <w:tcPr>
            <w:tcW w:w="1843" w:type="dxa"/>
            <w:tcBorders>
              <w:top w:val="nil"/>
              <w:left w:val="nil"/>
              <w:bottom w:val="single" w:sz="8" w:space="0" w:color="auto"/>
              <w:right w:val="single" w:sz="8" w:space="0" w:color="auto"/>
            </w:tcBorders>
            <w:shd w:val="clear" w:color="auto" w:fill="auto"/>
            <w:noWrap/>
            <w:hideMark/>
          </w:tcPr>
          <w:p w14:paraId="40DB0A20" w14:textId="77777777" w:rsidR="006F18F2" w:rsidRPr="00D35C80" w:rsidRDefault="006F18F2" w:rsidP="002B0259">
            <w:pPr>
              <w:ind w:firstLineChars="200" w:firstLine="400"/>
              <w:rPr>
                <w:sz w:val="20"/>
                <w:szCs w:val="20"/>
              </w:rPr>
            </w:pPr>
            <w:r w:rsidRPr="00D35C80">
              <w:rPr>
                <w:sz w:val="20"/>
                <w:szCs w:val="20"/>
              </w:rPr>
              <w:t> </w:t>
            </w:r>
          </w:p>
        </w:tc>
        <w:tc>
          <w:tcPr>
            <w:tcW w:w="1701" w:type="dxa"/>
            <w:tcBorders>
              <w:top w:val="nil"/>
              <w:left w:val="nil"/>
              <w:bottom w:val="single" w:sz="8" w:space="0" w:color="auto"/>
              <w:right w:val="single" w:sz="8" w:space="0" w:color="auto"/>
            </w:tcBorders>
            <w:shd w:val="clear" w:color="auto" w:fill="auto"/>
            <w:noWrap/>
            <w:hideMark/>
          </w:tcPr>
          <w:p w14:paraId="2E2031D0" w14:textId="77777777" w:rsidR="006F18F2" w:rsidRPr="00D35C80" w:rsidRDefault="006F18F2" w:rsidP="002B0259">
            <w:pPr>
              <w:ind w:firstLineChars="100" w:firstLine="200"/>
              <w:rPr>
                <w:sz w:val="20"/>
                <w:szCs w:val="20"/>
              </w:rPr>
            </w:pPr>
            <w:r w:rsidRPr="00D35C80">
              <w:rPr>
                <w:sz w:val="20"/>
                <w:szCs w:val="20"/>
              </w:rPr>
              <w:t> </w:t>
            </w:r>
          </w:p>
        </w:tc>
        <w:tc>
          <w:tcPr>
            <w:tcW w:w="1907" w:type="dxa"/>
            <w:tcBorders>
              <w:top w:val="nil"/>
              <w:left w:val="nil"/>
              <w:bottom w:val="single" w:sz="8" w:space="0" w:color="auto"/>
              <w:right w:val="single" w:sz="8" w:space="0" w:color="auto"/>
            </w:tcBorders>
            <w:shd w:val="clear" w:color="auto" w:fill="auto"/>
            <w:noWrap/>
            <w:hideMark/>
          </w:tcPr>
          <w:p w14:paraId="2423B748" w14:textId="77777777" w:rsidR="006F18F2" w:rsidRPr="00D35C80" w:rsidRDefault="006F18F2" w:rsidP="002B0259">
            <w:pPr>
              <w:ind w:firstLineChars="100" w:firstLine="200"/>
              <w:rPr>
                <w:sz w:val="20"/>
                <w:szCs w:val="20"/>
              </w:rPr>
            </w:pPr>
            <w:r w:rsidRPr="00D35C80">
              <w:rPr>
                <w:sz w:val="20"/>
                <w:szCs w:val="20"/>
              </w:rPr>
              <w:t> </w:t>
            </w:r>
          </w:p>
        </w:tc>
      </w:tr>
      <w:tr w:rsidR="006F18F2" w:rsidRPr="00D35C80" w14:paraId="5429FA36" w14:textId="77777777" w:rsidTr="001C08F6">
        <w:trPr>
          <w:trHeight w:val="315"/>
        </w:trPr>
        <w:tc>
          <w:tcPr>
            <w:tcW w:w="14400" w:type="dxa"/>
            <w:gridSpan w:val="7"/>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36920E53" w14:textId="060775CF" w:rsidR="00820287" w:rsidRDefault="006F18F2" w:rsidP="002B0259">
            <w:pPr>
              <w:jc w:val="center"/>
              <w:rPr>
                <w:sz w:val="20"/>
                <w:szCs w:val="20"/>
              </w:rPr>
            </w:pPr>
            <w:r w:rsidRPr="00D35C80">
              <w:rPr>
                <w:iCs/>
                <w:sz w:val="20"/>
                <w:szCs w:val="20"/>
              </w:rPr>
              <w:t xml:space="preserve">Номер и наименование структурного </w:t>
            </w:r>
            <w:r w:rsidR="00B944D0" w:rsidRPr="00D35C80">
              <w:rPr>
                <w:iCs/>
                <w:sz w:val="20"/>
                <w:szCs w:val="20"/>
              </w:rPr>
              <w:t>элемента муниципальной</w:t>
            </w:r>
            <w:r w:rsidRPr="00D35C80">
              <w:rPr>
                <w:sz w:val="20"/>
                <w:szCs w:val="20"/>
              </w:rPr>
              <w:t xml:space="preserve"> программы </w:t>
            </w:r>
            <w:r w:rsidR="00042AC0">
              <w:rPr>
                <w:sz w:val="20"/>
                <w:szCs w:val="20"/>
              </w:rPr>
              <w:t>Козиковского</w:t>
            </w:r>
            <w:r w:rsidR="00820287">
              <w:rPr>
                <w:sz w:val="20"/>
                <w:szCs w:val="20"/>
              </w:rPr>
              <w:t xml:space="preserve"> сельского поселения  </w:t>
            </w:r>
          </w:p>
          <w:p w14:paraId="1C3C6637" w14:textId="77777777" w:rsidR="006F18F2" w:rsidRPr="00D35C80" w:rsidRDefault="00FE7ABB" w:rsidP="002B0259">
            <w:pPr>
              <w:jc w:val="center"/>
              <w:rPr>
                <w:sz w:val="20"/>
                <w:szCs w:val="20"/>
              </w:rPr>
            </w:pPr>
            <w:r>
              <w:rPr>
                <w:sz w:val="20"/>
                <w:szCs w:val="20"/>
              </w:rPr>
              <w:t>Юринского</w:t>
            </w:r>
            <w:r w:rsidR="006F18F2" w:rsidRPr="00D35C80">
              <w:rPr>
                <w:sz w:val="20"/>
                <w:szCs w:val="20"/>
              </w:rPr>
              <w:t xml:space="preserve"> муниципального района Республики Марий Эл</w:t>
            </w:r>
          </w:p>
        </w:tc>
      </w:tr>
      <w:tr w:rsidR="006F18F2" w:rsidRPr="00D35C80" w14:paraId="20919F5D" w14:textId="77777777" w:rsidTr="001C08F6">
        <w:trPr>
          <w:trHeight w:val="31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6970C63A" w14:textId="77777777" w:rsidR="006F18F2" w:rsidRPr="00D35C80" w:rsidRDefault="006F18F2" w:rsidP="002B0259">
            <w:pPr>
              <w:jc w:val="center"/>
              <w:rPr>
                <w:sz w:val="20"/>
                <w:szCs w:val="20"/>
              </w:rPr>
            </w:pPr>
            <w:r w:rsidRPr="00D35C80">
              <w:rPr>
                <w:sz w:val="20"/>
                <w:szCs w:val="20"/>
              </w:rPr>
              <w:t>1.</w:t>
            </w:r>
          </w:p>
        </w:tc>
        <w:tc>
          <w:tcPr>
            <w:tcW w:w="2739" w:type="dxa"/>
            <w:tcBorders>
              <w:top w:val="nil"/>
              <w:left w:val="nil"/>
              <w:bottom w:val="single" w:sz="8" w:space="0" w:color="auto"/>
              <w:right w:val="single" w:sz="8" w:space="0" w:color="auto"/>
            </w:tcBorders>
            <w:shd w:val="clear" w:color="auto" w:fill="auto"/>
            <w:noWrap/>
            <w:hideMark/>
          </w:tcPr>
          <w:p w14:paraId="26718C64" w14:textId="77777777" w:rsidR="006F18F2" w:rsidRPr="00D35C80" w:rsidRDefault="006F18F2" w:rsidP="002B0259">
            <w:pPr>
              <w:ind w:firstLineChars="300" w:firstLine="600"/>
              <w:rPr>
                <w:sz w:val="20"/>
                <w:szCs w:val="20"/>
              </w:rPr>
            </w:pPr>
            <w:r w:rsidRPr="00D35C80">
              <w:rPr>
                <w:sz w:val="20"/>
                <w:szCs w:val="20"/>
              </w:rPr>
              <w:t> </w:t>
            </w:r>
          </w:p>
        </w:tc>
        <w:tc>
          <w:tcPr>
            <w:tcW w:w="3817" w:type="dxa"/>
            <w:tcBorders>
              <w:top w:val="nil"/>
              <w:left w:val="nil"/>
              <w:bottom w:val="single" w:sz="8" w:space="0" w:color="auto"/>
              <w:right w:val="single" w:sz="8" w:space="0" w:color="auto"/>
            </w:tcBorders>
            <w:shd w:val="clear" w:color="auto" w:fill="auto"/>
            <w:noWrap/>
            <w:hideMark/>
          </w:tcPr>
          <w:p w14:paraId="6D23B2B0" w14:textId="77777777" w:rsidR="006F18F2" w:rsidRPr="00D35C80" w:rsidRDefault="006F18F2" w:rsidP="002B0259">
            <w:pPr>
              <w:ind w:firstLineChars="100" w:firstLine="200"/>
              <w:rPr>
                <w:sz w:val="20"/>
                <w:szCs w:val="20"/>
              </w:rPr>
            </w:pPr>
            <w:r w:rsidRPr="00D35C80">
              <w:rPr>
                <w:sz w:val="20"/>
                <w:szCs w:val="20"/>
              </w:rPr>
              <w:t> </w:t>
            </w:r>
          </w:p>
        </w:tc>
        <w:tc>
          <w:tcPr>
            <w:tcW w:w="1853" w:type="dxa"/>
            <w:tcBorders>
              <w:top w:val="nil"/>
              <w:left w:val="nil"/>
              <w:bottom w:val="single" w:sz="8" w:space="0" w:color="auto"/>
              <w:right w:val="single" w:sz="8" w:space="0" w:color="auto"/>
            </w:tcBorders>
            <w:shd w:val="clear" w:color="auto" w:fill="auto"/>
            <w:noWrap/>
            <w:hideMark/>
          </w:tcPr>
          <w:p w14:paraId="0D8B0C64" w14:textId="77777777" w:rsidR="006F18F2" w:rsidRPr="00D35C80" w:rsidRDefault="006F18F2" w:rsidP="002B0259">
            <w:pPr>
              <w:ind w:firstLineChars="100" w:firstLine="200"/>
              <w:rPr>
                <w:sz w:val="20"/>
                <w:szCs w:val="20"/>
              </w:rPr>
            </w:pPr>
            <w:r w:rsidRPr="00D35C80">
              <w:rPr>
                <w:sz w:val="20"/>
                <w:szCs w:val="20"/>
              </w:rPr>
              <w:t> </w:t>
            </w:r>
          </w:p>
        </w:tc>
        <w:tc>
          <w:tcPr>
            <w:tcW w:w="1843" w:type="dxa"/>
            <w:tcBorders>
              <w:top w:val="nil"/>
              <w:left w:val="nil"/>
              <w:bottom w:val="single" w:sz="8" w:space="0" w:color="auto"/>
              <w:right w:val="single" w:sz="8" w:space="0" w:color="auto"/>
            </w:tcBorders>
            <w:shd w:val="clear" w:color="auto" w:fill="auto"/>
            <w:noWrap/>
            <w:hideMark/>
          </w:tcPr>
          <w:p w14:paraId="2A6714F2" w14:textId="77777777" w:rsidR="006F18F2" w:rsidRPr="00D35C80" w:rsidRDefault="006F18F2" w:rsidP="002B0259">
            <w:pPr>
              <w:ind w:firstLineChars="200" w:firstLine="400"/>
              <w:rPr>
                <w:sz w:val="20"/>
                <w:szCs w:val="20"/>
              </w:rPr>
            </w:pPr>
            <w:r w:rsidRPr="00D35C80">
              <w:rPr>
                <w:sz w:val="20"/>
                <w:szCs w:val="20"/>
              </w:rPr>
              <w:t> </w:t>
            </w:r>
          </w:p>
        </w:tc>
        <w:tc>
          <w:tcPr>
            <w:tcW w:w="1701" w:type="dxa"/>
            <w:tcBorders>
              <w:top w:val="nil"/>
              <w:left w:val="nil"/>
              <w:bottom w:val="single" w:sz="8" w:space="0" w:color="auto"/>
              <w:right w:val="single" w:sz="8" w:space="0" w:color="auto"/>
            </w:tcBorders>
            <w:shd w:val="clear" w:color="auto" w:fill="auto"/>
            <w:noWrap/>
            <w:hideMark/>
          </w:tcPr>
          <w:p w14:paraId="4F9B5FBB" w14:textId="77777777" w:rsidR="006F18F2" w:rsidRPr="00D35C80" w:rsidRDefault="006F18F2" w:rsidP="002B0259">
            <w:pPr>
              <w:ind w:firstLineChars="100" w:firstLine="200"/>
              <w:rPr>
                <w:sz w:val="20"/>
                <w:szCs w:val="20"/>
              </w:rPr>
            </w:pPr>
            <w:r w:rsidRPr="00D35C80">
              <w:rPr>
                <w:sz w:val="20"/>
                <w:szCs w:val="20"/>
              </w:rPr>
              <w:t> </w:t>
            </w:r>
          </w:p>
        </w:tc>
        <w:tc>
          <w:tcPr>
            <w:tcW w:w="1907" w:type="dxa"/>
            <w:tcBorders>
              <w:top w:val="nil"/>
              <w:left w:val="nil"/>
              <w:bottom w:val="single" w:sz="8" w:space="0" w:color="auto"/>
              <w:right w:val="single" w:sz="8" w:space="0" w:color="auto"/>
            </w:tcBorders>
            <w:shd w:val="clear" w:color="auto" w:fill="auto"/>
            <w:noWrap/>
            <w:hideMark/>
          </w:tcPr>
          <w:p w14:paraId="16B45E48" w14:textId="77777777" w:rsidR="006F18F2" w:rsidRPr="00D35C80" w:rsidRDefault="006F18F2" w:rsidP="002B0259">
            <w:pPr>
              <w:ind w:firstLineChars="100" w:firstLine="200"/>
              <w:rPr>
                <w:sz w:val="20"/>
                <w:szCs w:val="20"/>
              </w:rPr>
            </w:pPr>
            <w:r w:rsidRPr="00D35C80">
              <w:rPr>
                <w:sz w:val="20"/>
                <w:szCs w:val="20"/>
              </w:rPr>
              <w:t> </w:t>
            </w:r>
          </w:p>
        </w:tc>
      </w:tr>
      <w:tr w:rsidR="006F18F2" w:rsidRPr="00D35C80" w14:paraId="66EED33C" w14:textId="77777777" w:rsidTr="001C08F6">
        <w:trPr>
          <w:trHeight w:val="300"/>
        </w:trPr>
        <w:tc>
          <w:tcPr>
            <w:tcW w:w="540" w:type="dxa"/>
            <w:tcBorders>
              <w:top w:val="nil"/>
              <w:left w:val="single" w:sz="8" w:space="0" w:color="auto"/>
              <w:bottom w:val="single" w:sz="8" w:space="0" w:color="auto"/>
              <w:right w:val="single" w:sz="8" w:space="0" w:color="auto"/>
            </w:tcBorders>
            <w:shd w:val="clear" w:color="auto" w:fill="auto"/>
            <w:noWrap/>
            <w:hideMark/>
          </w:tcPr>
          <w:p w14:paraId="0D9B76E6" w14:textId="77777777" w:rsidR="006F18F2" w:rsidRPr="00D35C80" w:rsidRDefault="006F18F2" w:rsidP="002B0259">
            <w:pPr>
              <w:jc w:val="center"/>
              <w:rPr>
                <w:sz w:val="20"/>
                <w:szCs w:val="20"/>
              </w:rPr>
            </w:pPr>
            <w:r w:rsidRPr="00D35C80">
              <w:rPr>
                <w:sz w:val="20"/>
                <w:szCs w:val="20"/>
              </w:rPr>
              <w:t>2.</w:t>
            </w:r>
          </w:p>
        </w:tc>
        <w:tc>
          <w:tcPr>
            <w:tcW w:w="2739" w:type="dxa"/>
            <w:tcBorders>
              <w:top w:val="nil"/>
              <w:left w:val="nil"/>
              <w:bottom w:val="single" w:sz="8" w:space="0" w:color="auto"/>
              <w:right w:val="single" w:sz="8" w:space="0" w:color="auto"/>
            </w:tcBorders>
            <w:shd w:val="clear" w:color="auto" w:fill="auto"/>
            <w:noWrap/>
            <w:hideMark/>
          </w:tcPr>
          <w:p w14:paraId="202D0D4E" w14:textId="77777777" w:rsidR="006F18F2" w:rsidRPr="00D35C80" w:rsidRDefault="006F18F2" w:rsidP="002B0259">
            <w:pPr>
              <w:ind w:firstLineChars="300" w:firstLine="600"/>
              <w:rPr>
                <w:sz w:val="20"/>
                <w:szCs w:val="20"/>
              </w:rPr>
            </w:pPr>
            <w:r w:rsidRPr="00D35C80">
              <w:rPr>
                <w:sz w:val="20"/>
                <w:szCs w:val="20"/>
              </w:rPr>
              <w:t> </w:t>
            </w:r>
          </w:p>
        </w:tc>
        <w:tc>
          <w:tcPr>
            <w:tcW w:w="3817" w:type="dxa"/>
            <w:tcBorders>
              <w:top w:val="nil"/>
              <w:left w:val="nil"/>
              <w:bottom w:val="single" w:sz="8" w:space="0" w:color="auto"/>
              <w:right w:val="single" w:sz="8" w:space="0" w:color="auto"/>
            </w:tcBorders>
            <w:shd w:val="clear" w:color="auto" w:fill="auto"/>
            <w:noWrap/>
            <w:hideMark/>
          </w:tcPr>
          <w:p w14:paraId="7B642234" w14:textId="77777777" w:rsidR="006F18F2" w:rsidRPr="00D35C80" w:rsidRDefault="006F18F2" w:rsidP="002B0259">
            <w:pPr>
              <w:ind w:firstLineChars="100" w:firstLine="200"/>
              <w:rPr>
                <w:sz w:val="20"/>
                <w:szCs w:val="20"/>
              </w:rPr>
            </w:pPr>
            <w:r w:rsidRPr="00D35C80">
              <w:rPr>
                <w:sz w:val="20"/>
                <w:szCs w:val="20"/>
              </w:rPr>
              <w:t> </w:t>
            </w:r>
          </w:p>
        </w:tc>
        <w:tc>
          <w:tcPr>
            <w:tcW w:w="1853" w:type="dxa"/>
            <w:tcBorders>
              <w:top w:val="nil"/>
              <w:left w:val="nil"/>
              <w:bottom w:val="single" w:sz="8" w:space="0" w:color="auto"/>
              <w:right w:val="single" w:sz="8" w:space="0" w:color="auto"/>
            </w:tcBorders>
            <w:shd w:val="clear" w:color="auto" w:fill="auto"/>
            <w:noWrap/>
            <w:hideMark/>
          </w:tcPr>
          <w:p w14:paraId="4B811FEC" w14:textId="77777777" w:rsidR="006F18F2" w:rsidRPr="00D35C80" w:rsidRDefault="006F18F2" w:rsidP="002B0259">
            <w:pPr>
              <w:ind w:firstLineChars="100" w:firstLine="200"/>
              <w:rPr>
                <w:sz w:val="20"/>
                <w:szCs w:val="20"/>
              </w:rPr>
            </w:pPr>
            <w:r w:rsidRPr="00D35C80">
              <w:rPr>
                <w:sz w:val="20"/>
                <w:szCs w:val="20"/>
              </w:rPr>
              <w:t> </w:t>
            </w:r>
          </w:p>
        </w:tc>
        <w:tc>
          <w:tcPr>
            <w:tcW w:w="1843" w:type="dxa"/>
            <w:tcBorders>
              <w:top w:val="nil"/>
              <w:left w:val="nil"/>
              <w:bottom w:val="single" w:sz="8" w:space="0" w:color="auto"/>
              <w:right w:val="single" w:sz="8" w:space="0" w:color="auto"/>
            </w:tcBorders>
            <w:shd w:val="clear" w:color="auto" w:fill="auto"/>
            <w:noWrap/>
            <w:hideMark/>
          </w:tcPr>
          <w:p w14:paraId="33B28477" w14:textId="77777777" w:rsidR="006F18F2" w:rsidRPr="00D35C80" w:rsidRDefault="006F18F2" w:rsidP="002B0259">
            <w:pPr>
              <w:ind w:firstLineChars="200" w:firstLine="400"/>
              <w:rPr>
                <w:sz w:val="20"/>
                <w:szCs w:val="20"/>
              </w:rPr>
            </w:pPr>
            <w:r w:rsidRPr="00D35C80">
              <w:rPr>
                <w:sz w:val="20"/>
                <w:szCs w:val="20"/>
              </w:rPr>
              <w:t> </w:t>
            </w:r>
          </w:p>
        </w:tc>
        <w:tc>
          <w:tcPr>
            <w:tcW w:w="1701" w:type="dxa"/>
            <w:tcBorders>
              <w:top w:val="nil"/>
              <w:left w:val="nil"/>
              <w:bottom w:val="single" w:sz="8" w:space="0" w:color="auto"/>
              <w:right w:val="single" w:sz="8" w:space="0" w:color="auto"/>
            </w:tcBorders>
            <w:shd w:val="clear" w:color="auto" w:fill="auto"/>
            <w:noWrap/>
            <w:hideMark/>
          </w:tcPr>
          <w:p w14:paraId="62909A00" w14:textId="77777777" w:rsidR="006F18F2" w:rsidRPr="00D35C80" w:rsidRDefault="006F18F2" w:rsidP="002B0259">
            <w:pPr>
              <w:ind w:firstLineChars="100" w:firstLine="200"/>
              <w:rPr>
                <w:sz w:val="20"/>
                <w:szCs w:val="20"/>
              </w:rPr>
            </w:pPr>
            <w:r w:rsidRPr="00D35C80">
              <w:rPr>
                <w:sz w:val="20"/>
                <w:szCs w:val="20"/>
              </w:rPr>
              <w:t> </w:t>
            </w:r>
          </w:p>
        </w:tc>
        <w:tc>
          <w:tcPr>
            <w:tcW w:w="1907" w:type="dxa"/>
            <w:tcBorders>
              <w:top w:val="nil"/>
              <w:left w:val="nil"/>
              <w:bottom w:val="single" w:sz="8" w:space="0" w:color="auto"/>
              <w:right w:val="single" w:sz="8" w:space="0" w:color="auto"/>
            </w:tcBorders>
            <w:shd w:val="clear" w:color="auto" w:fill="auto"/>
            <w:noWrap/>
            <w:hideMark/>
          </w:tcPr>
          <w:p w14:paraId="6070EADC" w14:textId="77777777" w:rsidR="006F18F2" w:rsidRPr="00D35C80" w:rsidRDefault="006F18F2" w:rsidP="002B0259">
            <w:pPr>
              <w:ind w:firstLineChars="100" w:firstLine="200"/>
              <w:rPr>
                <w:sz w:val="20"/>
                <w:szCs w:val="20"/>
              </w:rPr>
            </w:pPr>
            <w:r w:rsidRPr="00D35C80">
              <w:rPr>
                <w:sz w:val="20"/>
                <w:szCs w:val="20"/>
              </w:rPr>
              <w:t> </w:t>
            </w:r>
          </w:p>
        </w:tc>
      </w:tr>
    </w:tbl>
    <w:p w14:paraId="732A926A" w14:textId="77777777" w:rsidR="006F18F2" w:rsidRDefault="006F18F2" w:rsidP="006F18F2"/>
    <w:p w14:paraId="433FE2BF" w14:textId="77777777" w:rsidR="006F18F2" w:rsidRDefault="006F18F2" w:rsidP="006F18F2">
      <w:pPr>
        <w:jc w:val="center"/>
        <w:rPr>
          <w:b/>
          <w:sz w:val="28"/>
          <w:szCs w:val="28"/>
        </w:rPr>
      </w:pPr>
    </w:p>
    <w:p w14:paraId="04EA8525" w14:textId="77777777" w:rsidR="006F18F2" w:rsidRDefault="006F18F2" w:rsidP="006F18F2">
      <w:pPr>
        <w:jc w:val="center"/>
        <w:rPr>
          <w:b/>
          <w:sz w:val="28"/>
          <w:szCs w:val="28"/>
        </w:rPr>
      </w:pPr>
    </w:p>
    <w:p w14:paraId="3402820E" w14:textId="77777777" w:rsidR="00984246" w:rsidRDefault="00984246" w:rsidP="006F18F2">
      <w:pPr>
        <w:jc w:val="center"/>
        <w:rPr>
          <w:b/>
          <w:sz w:val="28"/>
          <w:szCs w:val="28"/>
        </w:rPr>
      </w:pPr>
    </w:p>
    <w:p w14:paraId="5F4433F7" w14:textId="77777777" w:rsidR="00984246" w:rsidRDefault="00984246" w:rsidP="00984246">
      <w:pPr>
        <w:tabs>
          <w:tab w:val="left" w:pos="12960"/>
        </w:tabs>
        <w:rPr>
          <w:b/>
          <w:sz w:val="28"/>
          <w:szCs w:val="28"/>
        </w:rPr>
      </w:pPr>
    </w:p>
    <w:p w14:paraId="568A859D" w14:textId="77777777" w:rsidR="00984246" w:rsidRDefault="00984246" w:rsidP="00984246">
      <w:pPr>
        <w:tabs>
          <w:tab w:val="left" w:pos="12960"/>
        </w:tabs>
        <w:rPr>
          <w:b/>
          <w:sz w:val="20"/>
          <w:szCs w:val="20"/>
        </w:rPr>
      </w:pPr>
    </w:p>
    <w:p w14:paraId="1B34ADAE" w14:textId="77777777" w:rsidR="006F18F2" w:rsidRPr="00BD4F1C" w:rsidRDefault="006F18F2" w:rsidP="006F18F2">
      <w:pPr>
        <w:ind w:left="10773"/>
        <w:jc w:val="center"/>
        <w:rPr>
          <w:sz w:val="20"/>
          <w:szCs w:val="20"/>
        </w:rPr>
      </w:pPr>
      <w:r w:rsidRPr="00BD4F1C">
        <w:rPr>
          <w:sz w:val="20"/>
          <w:szCs w:val="20"/>
        </w:rPr>
        <w:lastRenderedPageBreak/>
        <w:t xml:space="preserve">Приложение № </w:t>
      </w:r>
      <w:r>
        <w:rPr>
          <w:sz w:val="20"/>
          <w:szCs w:val="20"/>
        </w:rPr>
        <w:t>2</w:t>
      </w:r>
    </w:p>
    <w:p w14:paraId="4EF7B74A" w14:textId="77777777" w:rsidR="005B227D" w:rsidRDefault="005B227D" w:rsidP="005B227D">
      <w:pPr>
        <w:ind w:left="10773"/>
        <w:jc w:val="center"/>
        <w:rPr>
          <w:sz w:val="20"/>
          <w:szCs w:val="20"/>
        </w:rPr>
      </w:pPr>
      <w:r w:rsidRPr="00BD4F1C">
        <w:rPr>
          <w:sz w:val="20"/>
          <w:szCs w:val="20"/>
        </w:rPr>
        <w:t>к По</w:t>
      </w:r>
      <w:r>
        <w:rPr>
          <w:sz w:val="20"/>
          <w:szCs w:val="20"/>
        </w:rPr>
        <w:t>ложению о системе управления муниципальными программами</w:t>
      </w:r>
    </w:p>
    <w:p w14:paraId="103F6BE0" w14:textId="5777A025" w:rsidR="005B227D" w:rsidRPr="00BD4F1C" w:rsidRDefault="00042AC0" w:rsidP="005B227D">
      <w:pPr>
        <w:ind w:left="10773"/>
        <w:jc w:val="center"/>
        <w:rPr>
          <w:sz w:val="20"/>
          <w:szCs w:val="20"/>
        </w:rPr>
      </w:pPr>
      <w:r>
        <w:rPr>
          <w:sz w:val="20"/>
          <w:szCs w:val="20"/>
        </w:rPr>
        <w:t>Козиковского</w:t>
      </w:r>
      <w:r w:rsidR="005B227D">
        <w:rPr>
          <w:sz w:val="20"/>
          <w:szCs w:val="20"/>
        </w:rPr>
        <w:t xml:space="preserve"> сельского </w:t>
      </w:r>
      <w:r w:rsidR="00B944D0">
        <w:rPr>
          <w:sz w:val="20"/>
          <w:szCs w:val="20"/>
        </w:rPr>
        <w:t>поселения Юринского</w:t>
      </w:r>
      <w:r w:rsidR="005B227D">
        <w:rPr>
          <w:sz w:val="20"/>
          <w:szCs w:val="20"/>
        </w:rPr>
        <w:t xml:space="preserve"> муниципального района Республики Марий Эл</w:t>
      </w:r>
    </w:p>
    <w:p w14:paraId="6C1A299E" w14:textId="77777777" w:rsidR="006F18F2" w:rsidRDefault="006F18F2" w:rsidP="006F18F2">
      <w:pPr>
        <w:ind w:left="10773"/>
        <w:jc w:val="center"/>
        <w:rPr>
          <w:sz w:val="20"/>
          <w:szCs w:val="20"/>
        </w:rPr>
      </w:pPr>
    </w:p>
    <w:p w14:paraId="42BB89E9" w14:textId="77777777" w:rsidR="006F18F2" w:rsidRPr="003A7583" w:rsidRDefault="006F18F2" w:rsidP="006F18F2">
      <w:pPr>
        <w:jc w:val="center"/>
        <w:rPr>
          <w:b/>
          <w:bCs/>
        </w:rPr>
      </w:pPr>
      <w:r w:rsidRPr="003A7583">
        <w:rPr>
          <w:b/>
          <w:bCs/>
        </w:rPr>
        <w:t>ПАСПОРТ</w:t>
      </w:r>
      <w:r>
        <w:rPr>
          <w:b/>
          <w:bCs/>
        </w:rPr>
        <w:t>1</w:t>
      </w:r>
      <w:r w:rsidRPr="003A7583">
        <w:rPr>
          <w:rStyle w:val="afffd"/>
        </w:rPr>
        <w:footnoteReference w:id="7"/>
      </w:r>
    </w:p>
    <w:p w14:paraId="2FA67EB2" w14:textId="77777777" w:rsidR="006F18F2" w:rsidRDefault="006F18F2" w:rsidP="006F18F2">
      <w:pPr>
        <w:jc w:val="center"/>
        <w:rPr>
          <w:b/>
          <w:bCs/>
        </w:rPr>
      </w:pPr>
      <w:r w:rsidRPr="003A7583">
        <w:rPr>
          <w:b/>
        </w:rPr>
        <w:t>муниципальной программы «</w:t>
      </w:r>
      <w:r w:rsidRPr="003A7583">
        <w:rPr>
          <w:b/>
          <w:bCs/>
        </w:rPr>
        <w:t>Наименование»</w:t>
      </w:r>
      <w:r w:rsidRPr="003A7583">
        <w:rPr>
          <w:rStyle w:val="afffd"/>
        </w:rPr>
        <w:footnoteReference w:id="8"/>
      </w:r>
    </w:p>
    <w:p w14:paraId="21573E58" w14:textId="77777777" w:rsidR="006F18F2" w:rsidRPr="003A7583" w:rsidRDefault="006F18F2" w:rsidP="006F18F2">
      <w:pPr>
        <w:jc w:val="center"/>
        <w:rPr>
          <w:i/>
        </w:rPr>
      </w:pPr>
    </w:p>
    <w:p w14:paraId="2AFF7AFB" w14:textId="77777777" w:rsidR="006F18F2" w:rsidRPr="003A7583" w:rsidRDefault="006F18F2" w:rsidP="006F18F2">
      <w:pPr>
        <w:widowControl/>
        <w:numPr>
          <w:ilvl w:val="0"/>
          <w:numId w:val="17"/>
        </w:numPr>
        <w:autoSpaceDE/>
        <w:autoSpaceDN/>
        <w:contextualSpacing/>
        <w:jc w:val="center"/>
        <w:rPr>
          <w:b/>
        </w:rPr>
      </w:pPr>
      <w:r w:rsidRPr="003A7583">
        <w:rPr>
          <w:b/>
        </w:rPr>
        <w:t>Основные положения</w:t>
      </w:r>
    </w:p>
    <w:p w14:paraId="261DADD3" w14:textId="77777777" w:rsidR="006F18F2" w:rsidRPr="00BE16A5" w:rsidRDefault="006F18F2" w:rsidP="006F18F2">
      <w:pPr>
        <w:ind w:left="360"/>
        <w:rPr>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4"/>
        <w:gridCol w:w="8444"/>
      </w:tblGrid>
      <w:tr w:rsidR="006F18F2" w:rsidRPr="003A7583" w14:paraId="248B1F1D" w14:textId="77777777" w:rsidTr="001C08F6">
        <w:trPr>
          <w:cantSplit/>
          <w:trHeight w:val="966"/>
        </w:trPr>
        <w:tc>
          <w:tcPr>
            <w:tcW w:w="2145" w:type="pct"/>
            <w:tcBorders>
              <w:top w:val="single" w:sz="4" w:space="0" w:color="auto"/>
              <w:left w:val="single" w:sz="4" w:space="0" w:color="auto"/>
              <w:bottom w:val="single" w:sz="4" w:space="0" w:color="auto"/>
              <w:right w:val="single" w:sz="4" w:space="0" w:color="auto"/>
            </w:tcBorders>
            <w:vAlign w:val="center"/>
            <w:hideMark/>
          </w:tcPr>
          <w:p w14:paraId="5BA24BCC" w14:textId="27422F15" w:rsidR="006F18F2" w:rsidRPr="00D35C80" w:rsidRDefault="006F18F2" w:rsidP="002B0259">
            <w:pPr>
              <w:spacing w:line="256" w:lineRule="auto"/>
            </w:pPr>
            <w:r w:rsidRPr="00D35C80">
              <w:t xml:space="preserve">Куратор муниципальной программы </w:t>
            </w:r>
            <w:r w:rsidR="00042AC0">
              <w:t>Козиковской</w:t>
            </w:r>
            <w:r w:rsidR="00820287">
              <w:t xml:space="preserve"> сельской </w:t>
            </w:r>
            <w:r w:rsidRPr="00D35C80">
              <w:rPr>
                <w:rFonts w:eastAsia="Arial Unicode MS"/>
              </w:rPr>
              <w:t xml:space="preserve">администрации </w:t>
            </w:r>
            <w:r w:rsidR="00FE7ABB">
              <w:t>Юринского</w:t>
            </w:r>
            <w:r w:rsidRPr="00D35C80">
              <w:t xml:space="preserve"> муниципального района Республики Марий Эл (далее соответственно</w:t>
            </w:r>
            <w:r w:rsidR="001C08F6">
              <w:t>-</w:t>
            </w:r>
            <w:r w:rsidRPr="00D35C80">
              <w:t>муниципальная программа)</w:t>
            </w:r>
          </w:p>
        </w:tc>
        <w:tc>
          <w:tcPr>
            <w:tcW w:w="2855" w:type="pct"/>
            <w:tcBorders>
              <w:top w:val="single" w:sz="4" w:space="0" w:color="auto"/>
              <w:left w:val="single" w:sz="4" w:space="0" w:color="auto"/>
              <w:bottom w:val="single" w:sz="4" w:space="0" w:color="auto"/>
              <w:right w:val="single" w:sz="4" w:space="0" w:color="auto"/>
            </w:tcBorders>
            <w:vAlign w:val="center"/>
            <w:hideMark/>
          </w:tcPr>
          <w:p w14:paraId="7C42AA45" w14:textId="0CCC214D" w:rsidR="006F18F2" w:rsidRPr="00D35C80" w:rsidRDefault="006F18F2" w:rsidP="00820287">
            <w:pPr>
              <w:spacing w:line="256" w:lineRule="auto"/>
              <w:jc w:val="both"/>
              <w:rPr>
                <w:rFonts w:eastAsia="Arial Unicode MS"/>
              </w:rPr>
            </w:pPr>
            <w:r w:rsidRPr="00D35C80">
              <w:rPr>
                <w:rFonts w:eastAsia="Arial Unicode MS"/>
              </w:rPr>
              <w:t xml:space="preserve">Фамилия, имя, отчество (при наличии) заместителя </w:t>
            </w:r>
            <w:r w:rsidR="00820287">
              <w:rPr>
                <w:rFonts w:eastAsia="Arial Unicode MS"/>
              </w:rPr>
              <w:t xml:space="preserve">работника </w:t>
            </w:r>
            <w:r w:rsidR="00042AC0">
              <w:rPr>
                <w:rFonts w:eastAsia="Arial Unicode MS"/>
              </w:rPr>
              <w:t>Козиковской</w:t>
            </w:r>
            <w:r w:rsidR="00820287">
              <w:rPr>
                <w:rFonts w:eastAsia="Arial Unicode MS"/>
              </w:rPr>
              <w:t xml:space="preserve"> сельской</w:t>
            </w:r>
            <w:r w:rsidRPr="00D35C80">
              <w:rPr>
                <w:rFonts w:eastAsia="Arial Unicode MS"/>
              </w:rPr>
              <w:t xml:space="preserve"> администрации </w:t>
            </w:r>
            <w:r w:rsidR="00FE7ABB">
              <w:t>Юринского</w:t>
            </w:r>
            <w:r w:rsidRPr="00D35C80">
              <w:t xml:space="preserve"> муниципального района Республики Марий Эл</w:t>
            </w:r>
          </w:p>
        </w:tc>
      </w:tr>
      <w:tr w:rsidR="006F18F2" w:rsidRPr="003A7583" w14:paraId="38087BA8" w14:textId="77777777" w:rsidTr="001C08F6">
        <w:trPr>
          <w:cantSplit/>
          <w:trHeight w:val="706"/>
        </w:trPr>
        <w:tc>
          <w:tcPr>
            <w:tcW w:w="2145" w:type="pct"/>
            <w:tcBorders>
              <w:top w:val="single" w:sz="4" w:space="0" w:color="auto"/>
              <w:left w:val="single" w:sz="4" w:space="0" w:color="auto"/>
              <w:bottom w:val="single" w:sz="4" w:space="0" w:color="auto"/>
              <w:right w:val="single" w:sz="4" w:space="0" w:color="auto"/>
            </w:tcBorders>
            <w:vAlign w:val="center"/>
            <w:hideMark/>
          </w:tcPr>
          <w:p w14:paraId="083573BB" w14:textId="77777777" w:rsidR="006F18F2" w:rsidRPr="00D35C80" w:rsidRDefault="006F18F2" w:rsidP="002B0259">
            <w:pPr>
              <w:spacing w:line="256" w:lineRule="auto"/>
            </w:pPr>
            <w:r w:rsidRPr="00D35C80">
              <w:t xml:space="preserve">Ответственный исполнитель муниципальной программы </w:t>
            </w:r>
          </w:p>
        </w:tc>
        <w:tc>
          <w:tcPr>
            <w:tcW w:w="2855" w:type="pct"/>
            <w:tcBorders>
              <w:top w:val="single" w:sz="4" w:space="0" w:color="auto"/>
              <w:left w:val="single" w:sz="4" w:space="0" w:color="auto"/>
              <w:bottom w:val="single" w:sz="4" w:space="0" w:color="auto"/>
              <w:right w:val="single" w:sz="4" w:space="0" w:color="auto"/>
            </w:tcBorders>
            <w:vAlign w:val="center"/>
            <w:hideMark/>
          </w:tcPr>
          <w:p w14:paraId="05A57865" w14:textId="6B0A860B" w:rsidR="006F18F2" w:rsidRPr="00D35C80" w:rsidRDefault="006F18F2" w:rsidP="002B0259">
            <w:pPr>
              <w:spacing w:line="256" w:lineRule="auto"/>
              <w:jc w:val="both"/>
              <w:rPr>
                <w:rFonts w:eastAsia="Arial Unicode MS"/>
              </w:rPr>
            </w:pPr>
            <w:r w:rsidRPr="00D35C80">
              <w:rPr>
                <w:rFonts w:eastAsia="Arial Unicode MS"/>
              </w:rPr>
              <w:t xml:space="preserve">Фамилия, имя, отчество (при наличии) руководителя структурного подразделения </w:t>
            </w:r>
            <w:r w:rsidR="00042AC0">
              <w:rPr>
                <w:rFonts w:eastAsia="Arial Unicode MS"/>
              </w:rPr>
              <w:t>Козиковской</w:t>
            </w:r>
            <w:r w:rsidR="00820287">
              <w:rPr>
                <w:rFonts w:eastAsia="Arial Unicode MS"/>
              </w:rPr>
              <w:t xml:space="preserve"> сельской </w:t>
            </w:r>
            <w:r w:rsidRPr="00D35C80">
              <w:rPr>
                <w:rFonts w:eastAsia="Arial Unicode MS"/>
              </w:rPr>
              <w:t xml:space="preserve">администрации </w:t>
            </w:r>
            <w:r w:rsidR="00FE7ABB">
              <w:t>Юринского</w:t>
            </w:r>
            <w:r w:rsidRPr="00D35C80">
              <w:t xml:space="preserve"> муниципального района Республики Марий Эл</w:t>
            </w:r>
          </w:p>
        </w:tc>
      </w:tr>
      <w:tr w:rsidR="006F18F2" w:rsidRPr="003A7583" w14:paraId="223291FA" w14:textId="77777777" w:rsidTr="001C08F6">
        <w:trPr>
          <w:cantSplit/>
          <w:trHeight w:val="407"/>
        </w:trPr>
        <w:tc>
          <w:tcPr>
            <w:tcW w:w="2145" w:type="pct"/>
            <w:tcBorders>
              <w:top w:val="single" w:sz="4" w:space="0" w:color="auto"/>
              <w:left w:val="single" w:sz="4" w:space="0" w:color="auto"/>
              <w:bottom w:val="single" w:sz="4" w:space="0" w:color="auto"/>
              <w:right w:val="single" w:sz="4" w:space="0" w:color="auto"/>
            </w:tcBorders>
            <w:hideMark/>
          </w:tcPr>
          <w:p w14:paraId="387CA204" w14:textId="77777777" w:rsidR="006F18F2" w:rsidRPr="00D35C80" w:rsidRDefault="006F18F2" w:rsidP="002B0259">
            <w:pPr>
              <w:spacing w:line="256" w:lineRule="auto"/>
            </w:pPr>
            <w:r w:rsidRPr="00D35C80">
              <w:t>Период реализации</w:t>
            </w:r>
            <w:r w:rsidRPr="00D35C80">
              <w:rPr>
                <w:rStyle w:val="afffd"/>
              </w:rPr>
              <w:footnoteReference w:id="9"/>
            </w:r>
          </w:p>
        </w:tc>
        <w:tc>
          <w:tcPr>
            <w:tcW w:w="2855" w:type="pct"/>
            <w:tcBorders>
              <w:top w:val="single" w:sz="4" w:space="0" w:color="auto"/>
              <w:left w:val="single" w:sz="4" w:space="0" w:color="auto"/>
              <w:bottom w:val="single" w:sz="4" w:space="0" w:color="auto"/>
              <w:right w:val="single" w:sz="4" w:space="0" w:color="auto"/>
            </w:tcBorders>
            <w:hideMark/>
          </w:tcPr>
          <w:p w14:paraId="20603FF5" w14:textId="77777777" w:rsidR="006F18F2" w:rsidRPr="00D35C80" w:rsidRDefault="006F18F2" w:rsidP="002B0259">
            <w:pPr>
              <w:spacing w:line="256" w:lineRule="auto"/>
              <w:rPr>
                <w:vertAlign w:val="superscript"/>
              </w:rPr>
            </w:pPr>
            <w:r w:rsidRPr="00D35C80">
              <w:t xml:space="preserve">Этап I: год начала </w:t>
            </w:r>
            <w:r w:rsidR="005C3480">
              <w:t>–</w:t>
            </w:r>
            <w:r w:rsidRPr="00D35C80">
              <w:t xml:space="preserve"> год окончания</w:t>
            </w:r>
          </w:p>
          <w:p w14:paraId="27825EF1" w14:textId="77777777" w:rsidR="006F18F2" w:rsidRPr="00D35C80" w:rsidRDefault="006F18F2" w:rsidP="002B0259">
            <w:pPr>
              <w:spacing w:line="256" w:lineRule="auto"/>
            </w:pPr>
            <w:r w:rsidRPr="00D35C80">
              <w:t xml:space="preserve">Этап II: год начала </w:t>
            </w:r>
            <w:r w:rsidR="005C3480">
              <w:t>–</w:t>
            </w:r>
            <w:r w:rsidRPr="00D35C80">
              <w:t xml:space="preserve"> год окончания</w:t>
            </w:r>
          </w:p>
          <w:p w14:paraId="4F80FB39" w14:textId="77777777" w:rsidR="006F18F2" w:rsidRPr="00D35C80" w:rsidRDefault="006F18F2" w:rsidP="002B0259">
            <w:pPr>
              <w:spacing w:line="256" w:lineRule="auto"/>
              <w:rPr>
                <w:vertAlign w:val="superscript"/>
              </w:rPr>
            </w:pPr>
            <w:r w:rsidRPr="00D35C80">
              <w:t xml:space="preserve">Этап III: год начала </w:t>
            </w:r>
            <w:r w:rsidR="005C3480">
              <w:t>–</w:t>
            </w:r>
            <w:r w:rsidRPr="00D35C80">
              <w:t xml:space="preserve"> год окончания</w:t>
            </w:r>
          </w:p>
        </w:tc>
      </w:tr>
      <w:tr w:rsidR="006F18F2" w:rsidRPr="003A7583" w14:paraId="314A6D3F" w14:textId="77777777" w:rsidTr="001C08F6">
        <w:trPr>
          <w:cantSplit/>
          <w:trHeight w:val="519"/>
        </w:trPr>
        <w:tc>
          <w:tcPr>
            <w:tcW w:w="2145" w:type="pct"/>
            <w:tcBorders>
              <w:top w:val="single" w:sz="4" w:space="0" w:color="auto"/>
              <w:left w:val="single" w:sz="4" w:space="0" w:color="auto"/>
              <w:bottom w:val="single" w:sz="4" w:space="0" w:color="auto"/>
              <w:right w:val="single" w:sz="4" w:space="0" w:color="auto"/>
            </w:tcBorders>
            <w:hideMark/>
          </w:tcPr>
          <w:p w14:paraId="0916D640" w14:textId="77777777" w:rsidR="006F18F2" w:rsidRPr="00D35C80" w:rsidRDefault="006F18F2" w:rsidP="002B0259">
            <w:pPr>
              <w:spacing w:line="256" w:lineRule="auto"/>
            </w:pPr>
            <w:r w:rsidRPr="00D35C80">
              <w:t xml:space="preserve">Цели муниципальной программы </w:t>
            </w:r>
          </w:p>
        </w:tc>
        <w:tc>
          <w:tcPr>
            <w:tcW w:w="2855" w:type="pct"/>
            <w:tcBorders>
              <w:top w:val="single" w:sz="4" w:space="0" w:color="auto"/>
              <w:left w:val="single" w:sz="4" w:space="0" w:color="auto"/>
              <w:bottom w:val="single" w:sz="4" w:space="0" w:color="auto"/>
              <w:right w:val="single" w:sz="4" w:space="0" w:color="auto"/>
            </w:tcBorders>
            <w:hideMark/>
          </w:tcPr>
          <w:p w14:paraId="4C261217" w14:textId="77777777" w:rsidR="006F18F2" w:rsidRPr="00D35C80" w:rsidRDefault="006F18F2" w:rsidP="002B0259">
            <w:pPr>
              <w:spacing w:line="256" w:lineRule="auto"/>
              <w:rPr>
                <w:rFonts w:eastAsia="Arial Unicode MS"/>
              </w:rPr>
            </w:pPr>
            <w:r w:rsidRPr="00D35C80">
              <w:rPr>
                <w:rFonts w:eastAsia="Arial Unicode MS"/>
              </w:rPr>
              <w:t xml:space="preserve">Цель </w:t>
            </w:r>
            <w:r w:rsidRPr="00D35C80">
              <w:rPr>
                <w:rFonts w:eastAsia="Arial Unicode MS"/>
                <w:lang w:val="en-US"/>
              </w:rPr>
              <w:t>1</w:t>
            </w:r>
          </w:p>
          <w:p w14:paraId="6B90E913" w14:textId="77777777" w:rsidR="006F18F2" w:rsidRPr="00D35C80" w:rsidRDefault="006F18F2" w:rsidP="002B0259">
            <w:pPr>
              <w:spacing w:line="256" w:lineRule="auto"/>
              <w:rPr>
                <w:rFonts w:eastAsia="Arial Unicode MS"/>
              </w:rPr>
            </w:pPr>
            <w:r w:rsidRPr="00D35C80">
              <w:rPr>
                <w:rFonts w:eastAsia="Arial Unicode MS"/>
              </w:rPr>
              <w:t xml:space="preserve">Цель </w:t>
            </w:r>
            <w:r w:rsidRPr="00D35C80">
              <w:rPr>
                <w:rFonts w:eastAsia="Arial Unicode MS"/>
                <w:lang w:val="en-US"/>
              </w:rPr>
              <w:t>N</w:t>
            </w:r>
          </w:p>
        </w:tc>
      </w:tr>
      <w:tr w:rsidR="006F18F2" w:rsidRPr="003A7583" w14:paraId="62FD761F" w14:textId="77777777" w:rsidTr="001C08F6">
        <w:trPr>
          <w:cantSplit/>
          <w:trHeight w:val="519"/>
        </w:trPr>
        <w:tc>
          <w:tcPr>
            <w:tcW w:w="2145" w:type="pct"/>
            <w:tcBorders>
              <w:top w:val="single" w:sz="4" w:space="0" w:color="auto"/>
              <w:left w:val="single" w:sz="4" w:space="0" w:color="auto"/>
              <w:bottom w:val="single" w:sz="4" w:space="0" w:color="auto"/>
              <w:right w:val="single" w:sz="4" w:space="0" w:color="auto"/>
            </w:tcBorders>
            <w:hideMark/>
          </w:tcPr>
          <w:p w14:paraId="0F4DE0BB" w14:textId="77777777" w:rsidR="006F18F2" w:rsidRPr="00D35C80" w:rsidRDefault="006F18F2" w:rsidP="002B0259">
            <w:pPr>
              <w:spacing w:line="256" w:lineRule="auto"/>
            </w:pPr>
            <w:r w:rsidRPr="00D35C80">
              <w:t>Направления (подпрограммы) муниципальной программы</w:t>
            </w:r>
            <w:r w:rsidRPr="00D35C80">
              <w:rPr>
                <w:rStyle w:val="afffd"/>
              </w:rPr>
              <w:footnoteReference w:id="10"/>
            </w:r>
          </w:p>
        </w:tc>
        <w:tc>
          <w:tcPr>
            <w:tcW w:w="2855" w:type="pct"/>
            <w:tcBorders>
              <w:top w:val="single" w:sz="4" w:space="0" w:color="auto"/>
              <w:left w:val="single" w:sz="4" w:space="0" w:color="auto"/>
              <w:bottom w:val="single" w:sz="4" w:space="0" w:color="auto"/>
              <w:right w:val="single" w:sz="4" w:space="0" w:color="auto"/>
            </w:tcBorders>
            <w:hideMark/>
          </w:tcPr>
          <w:p w14:paraId="39B32D6A" w14:textId="77777777" w:rsidR="006F18F2" w:rsidRPr="00D35C80" w:rsidRDefault="006F18F2" w:rsidP="002B0259">
            <w:pPr>
              <w:spacing w:line="256" w:lineRule="auto"/>
              <w:rPr>
                <w:rFonts w:eastAsia="Arial Unicode MS"/>
              </w:rPr>
            </w:pPr>
            <w:r w:rsidRPr="00D35C80">
              <w:rPr>
                <w:rFonts w:eastAsia="Arial Unicode MS"/>
              </w:rPr>
              <w:t>Направления (подпрограмма) 1 «Наименование»</w:t>
            </w:r>
          </w:p>
          <w:p w14:paraId="29E2204A" w14:textId="77777777" w:rsidR="006F18F2" w:rsidRPr="00D35C80" w:rsidRDefault="006F18F2" w:rsidP="002B0259">
            <w:pPr>
              <w:spacing w:line="256" w:lineRule="auto"/>
              <w:rPr>
                <w:rFonts w:eastAsia="Arial Unicode MS"/>
              </w:rPr>
            </w:pPr>
            <w:r w:rsidRPr="00D35C80">
              <w:rPr>
                <w:rFonts w:eastAsia="Arial Unicode MS"/>
              </w:rPr>
              <w:t>Направления (подпрограмма) 2 «Наименование»</w:t>
            </w:r>
          </w:p>
        </w:tc>
      </w:tr>
      <w:tr w:rsidR="006F18F2" w:rsidRPr="00BD4F1C" w14:paraId="3FD95F3B" w14:textId="77777777" w:rsidTr="001C08F6">
        <w:trPr>
          <w:cantSplit/>
          <w:trHeight w:val="354"/>
        </w:trPr>
        <w:tc>
          <w:tcPr>
            <w:tcW w:w="2145" w:type="pct"/>
            <w:tcBorders>
              <w:top w:val="single" w:sz="4" w:space="0" w:color="auto"/>
              <w:left w:val="single" w:sz="4" w:space="0" w:color="auto"/>
              <w:bottom w:val="single" w:sz="4" w:space="0" w:color="auto"/>
              <w:right w:val="single" w:sz="4" w:space="0" w:color="auto"/>
            </w:tcBorders>
            <w:vAlign w:val="center"/>
          </w:tcPr>
          <w:p w14:paraId="30A968CA" w14:textId="0ACB0F38" w:rsidR="006F18F2" w:rsidRPr="00D35C80" w:rsidRDefault="006F18F2" w:rsidP="002B0259">
            <w:pPr>
              <w:spacing w:line="256" w:lineRule="auto"/>
              <w:rPr>
                <w:rFonts w:eastAsia="Arial Unicode MS"/>
              </w:rPr>
            </w:pPr>
            <w:r w:rsidRPr="00D35C80">
              <w:rPr>
                <w:rFonts w:eastAsia="Arial Unicode MS"/>
              </w:rPr>
              <w:t xml:space="preserve">Объемы финансового </w:t>
            </w:r>
            <w:r w:rsidR="00B944D0" w:rsidRPr="00D35C80">
              <w:rPr>
                <w:rFonts w:eastAsia="Arial Unicode MS"/>
              </w:rPr>
              <w:t>обеспечения за</w:t>
            </w:r>
            <w:r w:rsidRPr="00D35C80">
              <w:rPr>
                <w:rFonts w:eastAsia="Arial Unicode MS"/>
              </w:rPr>
              <w:t xml:space="preserve"> весь период реализации </w:t>
            </w:r>
            <w:r w:rsidRPr="00D35C80">
              <w:rPr>
                <w:rStyle w:val="afffd"/>
              </w:rPr>
              <w:footnoteReference w:id="11"/>
            </w:r>
          </w:p>
        </w:tc>
        <w:tc>
          <w:tcPr>
            <w:tcW w:w="2855" w:type="pct"/>
            <w:tcBorders>
              <w:top w:val="single" w:sz="4" w:space="0" w:color="auto"/>
              <w:left w:val="single" w:sz="4" w:space="0" w:color="auto"/>
              <w:bottom w:val="single" w:sz="4" w:space="0" w:color="auto"/>
              <w:right w:val="single" w:sz="4" w:space="0" w:color="auto"/>
            </w:tcBorders>
            <w:vAlign w:val="center"/>
          </w:tcPr>
          <w:p w14:paraId="6E25EBF1" w14:textId="77777777" w:rsidR="006F18F2" w:rsidRPr="00D35C80" w:rsidRDefault="006F18F2" w:rsidP="002B0259">
            <w:pPr>
              <w:spacing w:line="256" w:lineRule="auto"/>
              <w:rPr>
                <w:rFonts w:eastAsia="Arial Unicode MS"/>
              </w:rPr>
            </w:pPr>
          </w:p>
        </w:tc>
      </w:tr>
      <w:tr w:rsidR="006F18F2" w:rsidRPr="00D35C80" w14:paraId="38C96D5F" w14:textId="77777777" w:rsidTr="001C08F6">
        <w:trPr>
          <w:cantSplit/>
          <w:trHeight w:val="420"/>
        </w:trPr>
        <w:tc>
          <w:tcPr>
            <w:tcW w:w="2145" w:type="pct"/>
            <w:tcBorders>
              <w:top w:val="single" w:sz="4" w:space="0" w:color="auto"/>
              <w:left w:val="single" w:sz="4" w:space="0" w:color="auto"/>
              <w:bottom w:val="single" w:sz="4" w:space="0" w:color="auto"/>
              <w:right w:val="single" w:sz="4" w:space="0" w:color="auto"/>
            </w:tcBorders>
          </w:tcPr>
          <w:p w14:paraId="11273CD1" w14:textId="77777777" w:rsidR="006F18F2" w:rsidRPr="00D35C80" w:rsidRDefault="006F18F2" w:rsidP="002B0259">
            <w:r w:rsidRPr="00D35C80">
              <w:t>Связь с государственной программой Республики Марий Эл</w:t>
            </w:r>
            <w:r w:rsidRPr="00D35C80">
              <w:rPr>
                <w:rStyle w:val="afffd"/>
              </w:rPr>
              <w:footnoteReference w:id="12"/>
            </w:r>
          </w:p>
        </w:tc>
        <w:tc>
          <w:tcPr>
            <w:tcW w:w="2855" w:type="pct"/>
            <w:tcBorders>
              <w:top w:val="single" w:sz="4" w:space="0" w:color="auto"/>
              <w:left w:val="single" w:sz="4" w:space="0" w:color="auto"/>
              <w:bottom w:val="single" w:sz="4" w:space="0" w:color="auto"/>
              <w:right w:val="single" w:sz="4" w:space="0" w:color="auto"/>
            </w:tcBorders>
          </w:tcPr>
          <w:p w14:paraId="2954E45C" w14:textId="77777777" w:rsidR="006F18F2" w:rsidRPr="00D35C80" w:rsidRDefault="006F18F2" w:rsidP="002B0259">
            <w:r w:rsidRPr="00D35C80">
              <w:t xml:space="preserve">наименование государственной программы Республики Марий Эл </w:t>
            </w:r>
          </w:p>
        </w:tc>
      </w:tr>
    </w:tbl>
    <w:p w14:paraId="2275A816" w14:textId="77777777" w:rsidR="006F18F2" w:rsidRDefault="006F18F2" w:rsidP="006F18F2">
      <w:pPr>
        <w:numPr>
          <w:ilvl w:val="0"/>
          <w:numId w:val="17"/>
        </w:numPr>
        <w:adjustRightInd w:val="0"/>
        <w:jc w:val="center"/>
        <w:rPr>
          <w:b/>
          <w:sz w:val="28"/>
          <w:szCs w:val="28"/>
        </w:rPr>
      </w:pPr>
      <w:r w:rsidRPr="00BD4F1C">
        <w:rPr>
          <w:b/>
          <w:sz w:val="28"/>
          <w:szCs w:val="28"/>
        </w:rPr>
        <w:lastRenderedPageBreak/>
        <w:t>Показатели муниципальной программы</w:t>
      </w:r>
    </w:p>
    <w:p w14:paraId="16BE0DEA" w14:textId="77777777" w:rsidR="006F18F2" w:rsidRDefault="006F18F2" w:rsidP="006F18F2">
      <w:pPr>
        <w:jc w:val="center"/>
        <w:rPr>
          <w:b/>
          <w:sz w:val="28"/>
          <w:szCs w:val="28"/>
        </w:rPr>
      </w:pPr>
    </w:p>
    <w:tbl>
      <w:tblPr>
        <w:tblW w:w="14904" w:type="dxa"/>
        <w:tblInd w:w="240" w:type="dxa"/>
        <w:tblLayout w:type="fixed"/>
        <w:tblLook w:val="04A0" w:firstRow="1" w:lastRow="0" w:firstColumn="1" w:lastColumn="0" w:noHBand="0" w:noVBand="1"/>
      </w:tblPr>
      <w:tblGrid>
        <w:gridCol w:w="517"/>
        <w:gridCol w:w="1619"/>
        <w:gridCol w:w="1276"/>
        <w:gridCol w:w="1397"/>
        <w:gridCol w:w="1415"/>
        <w:gridCol w:w="1124"/>
        <w:gridCol w:w="692"/>
        <w:gridCol w:w="698"/>
        <w:gridCol w:w="635"/>
        <w:gridCol w:w="709"/>
        <w:gridCol w:w="1156"/>
        <w:gridCol w:w="1124"/>
        <w:gridCol w:w="1408"/>
        <w:gridCol w:w="1134"/>
      </w:tblGrid>
      <w:tr w:rsidR="006F18F2" w:rsidRPr="00D35C80" w14:paraId="7E08253E" w14:textId="77777777" w:rsidTr="002B0259">
        <w:trPr>
          <w:trHeight w:val="270"/>
        </w:trPr>
        <w:tc>
          <w:tcPr>
            <w:tcW w:w="517"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14288D26" w14:textId="77777777" w:rsidR="006F18F2" w:rsidRPr="00D35C80" w:rsidRDefault="006F18F2" w:rsidP="002B0259">
            <w:pPr>
              <w:jc w:val="center"/>
              <w:rPr>
                <w:sz w:val="20"/>
                <w:szCs w:val="20"/>
              </w:rPr>
            </w:pPr>
            <w:r w:rsidRPr="00D35C80">
              <w:rPr>
                <w:sz w:val="20"/>
                <w:szCs w:val="20"/>
              </w:rPr>
              <w:t>№ п/п</w:t>
            </w:r>
          </w:p>
        </w:tc>
        <w:tc>
          <w:tcPr>
            <w:tcW w:w="1619"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72BB94B0" w14:textId="77777777" w:rsidR="006F18F2" w:rsidRPr="00D35C80" w:rsidRDefault="006F18F2" w:rsidP="002B0259">
            <w:pPr>
              <w:jc w:val="center"/>
              <w:rPr>
                <w:sz w:val="20"/>
                <w:szCs w:val="20"/>
              </w:rPr>
            </w:pPr>
            <w:r w:rsidRPr="00D35C80">
              <w:rPr>
                <w:sz w:val="20"/>
                <w:szCs w:val="20"/>
              </w:rPr>
              <w:t>Наименование показателя</w:t>
            </w:r>
            <w:r w:rsidRPr="00D35C80">
              <w:rPr>
                <w:rStyle w:val="afffd"/>
                <w:sz w:val="20"/>
                <w:szCs w:val="20"/>
              </w:rPr>
              <w:footnoteReference w:id="13"/>
            </w:r>
          </w:p>
        </w:tc>
        <w:tc>
          <w:tcPr>
            <w:tcW w:w="1276" w:type="dxa"/>
            <w:vMerge w:val="restart"/>
            <w:tcBorders>
              <w:top w:val="single" w:sz="8" w:space="0" w:color="auto"/>
              <w:left w:val="single" w:sz="8" w:space="0" w:color="auto"/>
              <w:right w:val="single" w:sz="8" w:space="0" w:color="auto"/>
            </w:tcBorders>
          </w:tcPr>
          <w:p w14:paraId="21441262" w14:textId="77777777" w:rsidR="006F18F2" w:rsidRPr="00D35C80" w:rsidRDefault="006F18F2" w:rsidP="002B0259">
            <w:pPr>
              <w:jc w:val="center"/>
              <w:rPr>
                <w:sz w:val="20"/>
                <w:szCs w:val="20"/>
              </w:rPr>
            </w:pPr>
            <w:r w:rsidRPr="00D35C80">
              <w:rPr>
                <w:sz w:val="20"/>
                <w:szCs w:val="20"/>
              </w:rPr>
              <w:t>Уровень показателя</w:t>
            </w:r>
            <w:r w:rsidRPr="00D35C80">
              <w:rPr>
                <w:rStyle w:val="afffd"/>
                <w:sz w:val="20"/>
                <w:szCs w:val="20"/>
              </w:rPr>
              <w:footnoteReference w:id="14"/>
            </w:r>
          </w:p>
        </w:tc>
        <w:tc>
          <w:tcPr>
            <w:tcW w:w="1397" w:type="dxa"/>
            <w:vMerge w:val="restart"/>
            <w:tcBorders>
              <w:top w:val="single" w:sz="8" w:space="0" w:color="auto"/>
              <w:left w:val="single" w:sz="8" w:space="0" w:color="auto"/>
              <w:right w:val="single" w:sz="8" w:space="0" w:color="auto"/>
            </w:tcBorders>
          </w:tcPr>
          <w:p w14:paraId="4B82098D" w14:textId="77777777" w:rsidR="006F18F2" w:rsidRPr="00D35C80" w:rsidRDefault="006F18F2" w:rsidP="002B0259">
            <w:pPr>
              <w:jc w:val="center"/>
              <w:rPr>
                <w:sz w:val="20"/>
                <w:szCs w:val="20"/>
              </w:rPr>
            </w:pPr>
            <w:r w:rsidRPr="00D35C80">
              <w:rPr>
                <w:sz w:val="20"/>
                <w:szCs w:val="20"/>
              </w:rPr>
              <w:t>Признак возрастания/убывания</w:t>
            </w:r>
          </w:p>
        </w:tc>
        <w:tc>
          <w:tcPr>
            <w:tcW w:w="1415"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56B538CB" w14:textId="77777777" w:rsidR="006F18F2" w:rsidRPr="00D35C80" w:rsidRDefault="006F18F2" w:rsidP="002B0259">
            <w:pPr>
              <w:jc w:val="center"/>
              <w:rPr>
                <w:sz w:val="20"/>
                <w:szCs w:val="20"/>
              </w:rPr>
            </w:pPr>
            <w:r w:rsidRPr="00D35C80">
              <w:rPr>
                <w:sz w:val="20"/>
                <w:szCs w:val="20"/>
              </w:rPr>
              <w:t>Единица измерения (по ОКЕИ)</w:t>
            </w:r>
          </w:p>
        </w:tc>
        <w:tc>
          <w:tcPr>
            <w:tcW w:w="1124"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0150A408" w14:textId="77777777" w:rsidR="006F18F2" w:rsidRPr="00D35C80" w:rsidRDefault="006F18F2" w:rsidP="002B0259">
            <w:pPr>
              <w:jc w:val="center"/>
              <w:rPr>
                <w:sz w:val="20"/>
                <w:szCs w:val="20"/>
              </w:rPr>
            </w:pPr>
            <w:r w:rsidRPr="00D35C80">
              <w:rPr>
                <w:sz w:val="20"/>
                <w:szCs w:val="20"/>
              </w:rPr>
              <w:t>Базовое значение</w:t>
            </w:r>
            <w:r w:rsidRPr="00D35C80">
              <w:rPr>
                <w:rStyle w:val="afffd"/>
                <w:sz w:val="20"/>
                <w:szCs w:val="20"/>
              </w:rPr>
              <w:footnoteReference w:id="15"/>
            </w:r>
          </w:p>
        </w:tc>
        <w:tc>
          <w:tcPr>
            <w:tcW w:w="2734" w:type="dxa"/>
            <w:gridSpan w:val="4"/>
            <w:tcBorders>
              <w:top w:val="single" w:sz="8" w:space="0" w:color="auto"/>
              <w:left w:val="nil"/>
              <w:bottom w:val="single" w:sz="8" w:space="0" w:color="auto"/>
              <w:right w:val="single" w:sz="8" w:space="0" w:color="000000"/>
            </w:tcBorders>
            <w:shd w:val="clear" w:color="auto" w:fill="auto"/>
            <w:hideMark/>
          </w:tcPr>
          <w:p w14:paraId="0DB18A0C" w14:textId="77777777" w:rsidR="006F18F2" w:rsidRPr="00D35C80" w:rsidRDefault="006F18F2" w:rsidP="002B0259">
            <w:pPr>
              <w:jc w:val="center"/>
              <w:rPr>
                <w:sz w:val="20"/>
                <w:szCs w:val="20"/>
              </w:rPr>
            </w:pPr>
            <w:r w:rsidRPr="00D35C80">
              <w:rPr>
                <w:sz w:val="20"/>
                <w:szCs w:val="20"/>
              </w:rPr>
              <w:t>Значения показателей</w:t>
            </w:r>
          </w:p>
        </w:tc>
        <w:tc>
          <w:tcPr>
            <w:tcW w:w="1156"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6F09983E" w14:textId="77777777" w:rsidR="006F18F2" w:rsidRPr="00D35C80" w:rsidRDefault="006F18F2" w:rsidP="002B0259">
            <w:pPr>
              <w:jc w:val="center"/>
              <w:rPr>
                <w:sz w:val="20"/>
                <w:szCs w:val="20"/>
              </w:rPr>
            </w:pPr>
            <w:r w:rsidRPr="00D35C80">
              <w:rPr>
                <w:sz w:val="20"/>
                <w:szCs w:val="20"/>
              </w:rPr>
              <w:t>Документ</w:t>
            </w:r>
            <w:r w:rsidRPr="00D35C80">
              <w:rPr>
                <w:rStyle w:val="afffd"/>
                <w:sz w:val="20"/>
                <w:szCs w:val="20"/>
              </w:rPr>
              <w:footnoteReference w:id="16"/>
            </w:r>
          </w:p>
        </w:tc>
        <w:tc>
          <w:tcPr>
            <w:tcW w:w="1124"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5E227C78" w14:textId="77777777" w:rsidR="006F18F2" w:rsidRPr="00D35C80" w:rsidRDefault="006F18F2" w:rsidP="002B0259">
            <w:pPr>
              <w:jc w:val="center"/>
              <w:rPr>
                <w:sz w:val="20"/>
                <w:szCs w:val="20"/>
              </w:rPr>
            </w:pPr>
            <w:proofErr w:type="spellStart"/>
            <w:r w:rsidRPr="00D35C80">
              <w:rPr>
                <w:sz w:val="20"/>
                <w:szCs w:val="20"/>
              </w:rPr>
              <w:t>Ответст</w:t>
            </w:r>
            <w:proofErr w:type="spellEnd"/>
            <w:r w:rsidR="005C3480">
              <w:rPr>
                <w:sz w:val="20"/>
                <w:szCs w:val="20"/>
              </w:rPr>
              <w:t>–</w:t>
            </w:r>
            <w:r w:rsidRPr="00D35C80">
              <w:rPr>
                <w:sz w:val="20"/>
                <w:szCs w:val="20"/>
              </w:rPr>
              <w:t xml:space="preserve">венный за </w:t>
            </w:r>
            <w:proofErr w:type="spellStart"/>
            <w:r w:rsidRPr="00D35C80">
              <w:rPr>
                <w:sz w:val="20"/>
                <w:szCs w:val="20"/>
              </w:rPr>
              <w:t>достиже</w:t>
            </w:r>
            <w:proofErr w:type="spellEnd"/>
            <w:r w:rsidR="005C3480">
              <w:rPr>
                <w:sz w:val="20"/>
                <w:szCs w:val="20"/>
              </w:rPr>
              <w:t>–</w:t>
            </w:r>
            <w:proofErr w:type="spellStart"/>
            <w:r w:rsidRPr="00D35C80">
              <w:rPr>
                <w:sz w:val="20"/>
                <w:szCs w:val="20"/>
              </w:rPr>
              <w:t>ниепоказате</w:t>
            </w:r>
            <w:proofErr w:type="spellEnd"/>
            <w:r w:rsidR="005C3480">
              <w:rPr>
                <w:sz w:val="20"/>
                <w:szCs w:val="20"/>
              </w:rPr>
              <w:t>–</w:t>
            </w:r>
            <w:r w:rsidRPr="00D35C80">
              <w:rPr>
                <w:sz w:val="20"/>
                <w:szCs w:val="20"/>
              </w:rPr>
              <w:t>ля</w:t>
            </w:r>
            <w:r w:rsidRPr="00D35C80">
              <w:rPr>
                <w:rStyle w:val="afffd"/>
                <w:sz w:val="20"/>
                <w:szCs w:val="20"/>
              </w:rPr>
              <w:footnoteReference w:id="17"/>
            </w:r>
          </w:p>
        </w:tc>
        <w:tc>
          <w:tcPr>
            <w:tcW w:w="1408"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6C0DE613" w14:textId="77777777" w:rsidR="006F18F2" w:rsidRPr="00D35C80" w:rsidRDefault="006F18F2" w:rsidP="002B0259">
            <w:pPr>
              <w:jc w:val="center"/>
              <w:rPr>
                <w:sz w:val="20"/>
                <w:szCs w:val="20"/>
              </w:rPr>
            </w:pPr>
            <w:r w:rsidRPr="00D35C80">
              <w:rPr>
                <w:sz w:val="20"/>
                <w:szCs w:val="20"/>
              </w:rPr>
              <w:t>Связь с показателя</w:t>
            </w:r>
            <w:r w:rsidR="005C3480">
              <w:rPr>
                <w:sz w:val="20"/>
                <w:szCs w:val="20"/>
              </w:rPr>
              <w:t>–</w:t>
            </w:r>
            <w:proofErr w:type="spellStart"/>
            <w:r w:rsidRPr="00D35C80">
              <w:rPr>
                <w:sz w:val="20"/>
                <w:szCs w:val="20"/>
              </w:rPr>
              <w:t>минацио</w:t>
            </w:r>
            <w:proofErr w:type="spellEnd"/>
            <w:r w:rsidR="005C3480">
              <w:rPr>
                <w:sz w:val="20"/>
                <w:szCs w:val="20"/>
              </w:rPr>
              <w:t>–</w:t>
            </w:r>
            <w:proofErr w:type="spellStart"/>
            <w:r w:rsidRPr="00D35C80">
              <w:rPr>
                <w:sz w:val="20"/>
                <w:szCs w:val="20"/>
              </w:rPr>
              <w:t>нальных</w:t>
            </w:r>
            <w:proofErr w:type="spellEnd"/>
            <w:r w:rsidRPr="00D35C80">
              <w:rPr>
                <w:sz w:val="20"/>
                <w:szCs w:val="20"/>
              </w:rPr>
              <w:t xml:space="preserve"> целей</w:t>
            </w:r>
            <w:r w:rsidRPr="00D35C80">
              <w:rPr>
                <w:rStyle w:val="afffd"/>
                <w:sz w:val="20"/>
                <w:szCs w:val="20"/>
              </w:rPr>
              <w:footnoteReference w:id="18"/>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6C4068FA" w14:textId="77777777" w:rsidR="006F18F2" w:rsidRPr="00D35C80" w:rsidRDefault="006F18F2" w:rsidP="002B0259">
            <w:pPr>
              <w:jc w:val="center"/>
              <w:rPr>
                <w:sz w:val="20"/>
                <w:szCs w:val="20"/>
              </w:rPr>
            </w:pPr>
            <w:proofErr w:type="spellStart"/>
            <w:r w:rsidRPr="00D35C80">
              <w:rPr>
                <w:sz w:val="20"/>
                <w:szCs w:val="20"/>
              </w:rPr>
              <w:t>Информа</w:t>
            </w:r>
            <w:proofErr w:type="spellEnd"/>
            <w:r w:rsidR="005C3480">
              <w:rPr>
                <w:sz w:val="20"/>
                <w:szCs w:val="20"/>
              </w:rPr>
              <w:t>–</w:t>
            </w:r>
            <w:proofErr w:type="spellStart"/>
            <w:r w:rsidRPr="00D35C80">
              <w:rPr>
                <w:sz w:val="20"/>
                <w:szCs w:val="20"/>
              </w:rPr>
              <w:t>ционная</w:t>
            </w:r>
            <w:proofErr w:type="spellEnd"/>
            <w:r w:rsidRPr="00D35C80">
              <w:rPr>
                <w:sz w:val="20"/>
                <w:szCs w:val="20"/>
              </w:rPr>
              <w:t xml:space="preserve"> система</w:t>
            </w:r>
            <w:r w:rsidRPr="00D35C80">
              <w:rPr>
                <w:rStyle w:val="afffd"/>
                <w:sz w:val="20"/>
                <w:szCs w:val="20"/>
              </w:rPr>
              <w:footnoteReference w:id="19"/>
            </w:r>
          </w:p>
        </w:tc>
      </w:tr>
      <w:tr w:rsidR="006F18F2" w:rsidRPr="00D35C80" w14:paraId="47B4D24E" w14:textId="77777777" w:rsidTr="00984246">
        <w:trPr>
          <w:trHeight w:val="885"/>
        </w:trPr>
        <w:tc>
          <w:tcPr>
            <w:tcW w:w="517" w:type="dxa"/>
            <w:vMerge/>
            <w:tcBorders>
              <w:top w:val="single" w:sz="8" w:space="0" w:color="auto"/>
              <w:left w:val="single" w:sz="8" w:space="0" w:color="auto"/>
              <w:bottom w:val="single" w:sz="8" w:space="0" w:color="000000"/>
              <w:right w:val="single" w:sz="8" w:space="0" w:color="auto"/>
            </w:tcBorders>
            <w:vAlign w:val="center"/>
            <w:hideMark/>
          </w:tcPr>
          <w:p w14:paraId="1989C76B" w14:textId="77777777" w:rsidR="006F18F2" w:rsidRPr="00D35C80" w:rsidRDefault="006F18F2" w:rsidP="002B0259">
            <w:pPr>
              <w:rPr>
                <w:sz w:val="20"/>
                <w:szCs w:val="20"/>
              </w:rPr>
            </w:pPr>
          </w:p>
        </w:tc>
        <w:tc>
          <w:tcPr>
            <w:tcW w:w="1619" w:type="dxa"/>
            <w:vMerge/>
            <w:tcBorders>
              <w:top w:val="single" w:sz="8" w:space="0" w:color="auto"/>
              <w:left w:val="single" w:sz="8" w:space="0" w:color="auto"/>
              <w:bottom w:val="single" w:sz="8" w:space="0" w:color="000000"/>
              <w:right w:val="single" w:sz="8" w:space="0" w:color="auto"/>
            </w:tcBorders>
            <w:vAlign w:val="center"/>
            <w:hideMark/>
          </w:tcPr>
          <w:p w14:paraId="55B40C24" w14:textId="77777777" w:rsidR="006F18F2" w:rsidRPr="00D35C80" w:rsidRDefault="006F18F2" w:rsidP="002B0259">
            <w:pPr>
              <w:rPr>
                <w:sz w:val="20"/>
                <w:szCs w:val="20"/>
              </w:rPr>
            </w:pPr>
          </w:p>
        </w:tc>
        <w:tc>
          <w:tcPr>
            <w:tcW w:w="1276" w:type="dxa"/>
            <w:vMerge/>
            <w:tcBorders>
              <w:left w:val="single" w:sz="8" w:space="0" w:color="auto"/>
              <w:bottom w:val="single" w:sz="8" w:space="0" w:color="000000"/>
              <w:right w:val="single" w:sz="8" w:space="0" w:color="auto"/>
            </w:tcBorders>
          </w:tcPr>
          <w:p w14:paraId="7742AAB9" w14:textId="77777777" w:rsidR="006F18F2" w:rsidRPr="00D35C80" w:rsidRDefault="006F18F2" w:rsidP="002B0259">
            <w:pPr>
              <w:rPr>
                <w:sz w:val="20"/>
                <w:szCs w:val="20"/>
              </w:rPr>
            </w:pPr>
          </w:p>
        </w:tc>
        <w:tc>
          <w:tcPr>
            <w:tcW w:w="1397" w:type="dxa"/>
            <w:vMerge/>
            <w:tcBorders>
              <w:left w:val="single" w:sz="8" w:space="0" w:color="auto"/>
              <w:bottom w:val="single" w:sz="8" w:space="0" w:color="000000"/>
              <w:right w:val="single" w:sz="8" w:space="0" w:color="auto"/>
            </w:tcBorders>
          </w:tcPr>
          <w:p w14:paraId="539C7FC1" w14:textId="77777777" w:rsidR="006F18F2" w:rsidRPr="00D35C80" w:rsidRDefault="006F18F2" w:rsidP="002B0259">
            <w:pPr>
              <w:rPr>
                <w:sz w:val="20"/>
                <w:szCs w:val="20"/>
              </w:rPr>
            </w:pPr>
          </w:p>
        </w:tc>
        <w:tc>
          <w:tcPr>
            <w:tcW w:w="1415" w:type="dxa"/>
            <w:vMerge/>
            <w:tcBorders>
              <w:top w:val="single" w:sz="8" w:space="0" w:color="auto"/>
              <w:left w:val="single" w:sz="8" w:space="0" w:color="auto"/>
              <w:bottom w:val="single" w:sz="8" w:space="0" w:color="000000"/>
              <w:right w:val="single" w:sz="8" w:space="0" w:color="auto"/>
            </w:tcBorders>
            <w:vAlign w:val="center"/>
            <w:hideMark/>
          </w:tcPr>
          <w:p w14:paraId="35DDF564" w14:textId="77777777" w:rsidR="006F18F2" w:rsidRPr="00D35C80" w:rsidRDefault="006F18F2" w:rsidP="002B0259">
            <w:pPr>
              <w:rPr>
                <w:sz w:val="20"/>
                <w:szCs w:val="20"/>
              </w:rPr>
            </w:pPr>
          </w:p>
        </w:tc>
        <w:tc>
          <w:tcPr>
            <w:tcW w:w="1124" w:type="dxa"/>
            <w:vMerge/>
            <w:tcBorders>
              <w:top w:val="single" w:sz="8" w:space="0" w:color="auto"/>
              <w:left w:val="single" w:sz="8" w:space="0" w:color="auto"/>
              <w:bottom w:val="single" w:sz="8" w:space="0" w:color="000000"/>
              <w:right w:val="single" w:sz="8" w:space="0" w:color="auto"/>
            </w:tcBorders>
            <w:vAlign w:val="center"/>
            <w:hideMark/>
          </w:tcPr>
          <w:p w14:paraId="1F1BD4D9" w14:textId="77777777" w:rsidR="006F18F2" w:rsidRPr="00D35C80" w:rsidRDefault="006F18F2" w:rsidP="002B0259">
            <w:pPr>
              <w:rPr>
                <w:sz w:val="20"/>
                <w:szCs w:val="20"/>
              </w:rPr>
            </w:pPr>
          </w:p>
        </w:tc>
        <w:tc>
          <w:tcPr>
            <w:tcW w:w="692" w:type="dxa"/>
            <w:tcBorders>
              <w:top w:val="nil"/>
              <w:left w:val="nil"/>
              <w:bottom w:val="single" w:sz="8" w:space="0" w:color="auto"/>
              <w:right w:val="single" w:sz="8" w:space="0" w:color="auto"/>
            </w:tcBorders>
            <w:shd w:val="clear" w:color="auto" w:fill="auto"/>
            <w:hideMark/>
          </w:tcPr>
          <w:p w14:paraId="09C1424E" w14:textId="77777777" w:rsidR="006F18F2" w:rsidRPr="00D35C80" w:rsidRDefault="006F18F2" w:rsidP="002B0259">
            <w:pPr>
              <w:jc w:val="center"/>
              <w:rPr>
                <w:sz w:val="20"/>
                <w:szCs w:val="20"/>
              </w:rPr>
            </w:pPr>
            <w:r w:rsidRPr="00D35C80">
              <w:rPr>
                <w:sz w:val="20"/>
                <w:szCs w:val="20"/>
                <w:lang w:val="en-US"/>
              </w:rPr>
              <w:t>N</w:t>
            </w:r>
            <w:r w:rsidRPr="00D35C80">
              <w:rPr>
                <w:rStyle w:val="afffd"/>
                <w:sz w:val="20"/>
                <w:szCs w:val="20"/>
              </w:rPr>
              <w:footnoteReference w:id="20"/>
            </w:r>
          </w:p>
        </w:tc>
        <w:tc>
          <w:tcPr>
            <w:tcW w:w="698" w:type="dxa"/>
            <w:tcBorders>
              <w:top w:val="nil"/>
              <w:left w:val="nil"/>
              <w:bottom w:val="single" w:sz="8" w:space="0" w:color="auto"/>
              <w:right w:val="single" w:sz="8" w:space="0" w:color="auto"/>
            </w:tcBorders>
            <w:shd w:val="clear" w:color="auto" w:fill="auto"/>
            <w:hideMark/>
          </w:tcPr>
          <w:p w14:paraId="56196A06" w14:textId="77777777" w:rsidR="006F18F2" w:rsidRPr="00D35C80" w:rsidRDefault="006F18F2" w:rsidP="002B0259">
            <w:pPr>
              <w:ind w:right="-98"/>
              <w:jc w:val="center"/>
              <w:rPr>
                <w:sz w:val="20"/>
                <w:szCs w:val="20"/>
              </w:rPr>
            </w:pPr>
            <w:r w:rsidRPr="00D35C80">
              <w:rPr>
                <w:sz w:val="20"/>
                <w:szCs w:val="20"/>
              </w:rPr>
              <w:t>N+1</w:t>
            </w:r>
          </w:p>
        </w:tc>
        <w:tc>
          <w:tcPr>
            <w:tcW w:w="635" w:type="dxa"/>
            <w:tcBorders>
              <w:top w:val="nil"/>
              <w:left w:val="nil"/>
              <w:bottom w:val="single" w:sz="8" w:space="0" w:color="auto"/>
              <w:right w:val="single" w:sz="8" w:space="0" w:color="auto"/>
            </w:tcBorders>
            <w:shd w:val="clear" w:color="auto" w:fill="auto"/>
            <w:hideMark/>
          </w:tcPr>
          <w:p w14:paraId="28055128" w14:textId="77777777" w:rsidR="006F18F2" w:rsidRPr="00D35C80" w:rsidRDefault="006F18F2" w:rsidP="002B0259">
            <w:pPr>
              <w:jc w:val="center"/>
              <w:rPr>
                <w:sz w:val="20"/>
                <w:szCs w:val="20"/>
              </w:rPr>
            </w:pPr>
            <w:r w:rsidRPr="00D35C80">
              <w:rPr>
                <w:sz w:val="20"/>
                <w:szCs w:val="20"/>
              </w:rPr>
              <w:t>...</w:t>
            </w:r>
          </w:p>
        </w:tc>
        <w:tc>
          <w:tcPr>
            <w:tcW w:w="709" w:type="dxa"/>
            <w:tcBorders>
              <w:top w:val="nil"/>
              <w:left w:val="nil"/>
              <w:bottom w:val="single" w:sz="8" w:space="0" w:color="auto"/>
              <w:right w:val="single" w:sz="8" w:space="0" w:color="auto"/>
            </w:tcBorders>
            <w:shd w:val="clear" w:color="auto" w:fill="auto"/>
            <w:hideMark/>
          </w:tcPr>
          <w:p w14:paraId="6F07315D" w14:textId="77777777" w:rsidR="006F18F2" w:rsidRPr="00D35C80" w:rsidRDefault="006F18F2" w:rsidP="002B0259">
            <w:pPr>
              <w:jc w:val="center"/>
              <w:rPr>
                <w:sz w:val="20"/>
                <w:szCs w:val="20"/>
              </w:rPr>
            </w:pPr>
            <w:proofErr w:type="spellStart"/>
            <w:r w:rsidRPr="00D35C80">
              <w:rPr>
                <w:sz w:val="20"/>
                <w:szCs w:val="20"/>
              </w:rPr>
              <w:t>N+n</w:t>
            </w:r>
            <w:proofErr w:type="spellEnd"/>
          </w:p>
        </w:tc>
        <w:tc>
          <w:tcPr>
            <w:tcW w:w="1156" w:type="dxa"/>
            <w:vMerge/>
            <w:tcBorders>
              <w:top w:val="single" w:sz="8" w:space="0" w:color="auto"/>
              <w:left w:val="single" w:sz="8" w:space="0" w:color="auto"/>
              <w:bottom w:val="single" w:sz="8" w:space="0" w:color="000000"/>
              <w:right w:val="single" w:sz="8" w:space="0" w:color="auto"/>
            </w:tcBorders>
            <w:vAlign w:val="center"/>
            <w:hideMark/>
          </w:tcPr>
          <w:p w14:paraId="01FDA1B8" w14:textId="77777777" w:rsidR="006F18F2" w:rsidRPr="00D35C80" w:rsidRDefault="006F18F2" w:rsidP="002B0259">
            <w:pPr>
              <w:rPr>
                <w:sz w:val="20"/>
                <w:szCs w:val="20"/>
              </w:rPr>
            </w:pPr>
          </w:p>
        </w:tc>
        <w:tc>
          <w:tcPr>
            <w:tcW w:w="1124" w:type="dxa"/>
            <w:vMerge/>
            <w:tcBorders>
              <w:top w:val="single" w:sz="8" w:space="0" w:color="auto"/>
              <w:left w:val="single" w:sz="8" w:space="0" w:color="auto"/>
              <w:bottom w:val="single" w:sz="8" w:space="0" w:color="000000"/>
              <w:right w:val="single" w:sz="8" w:space="0" w:color="auto"/>
            </w:tcBorders>
            <w:vAlign w:val="center"/>
            <w:hideMark/>
          </w:tcPr>
          <w:p w14:paraId="7A31B6BA" w14:textId="77777777" w:rsidR="006F18F2" w:rsidRPr="00D35C80" w:rsidRDefault="006F18F2" w:rsidP="002B0259">
            <w:pPr>
              <w:rPr>
                <w:sz w:val="20"/>
                <w:szCs w:val="20"/>
              </w:rPr>
            </w:pPr>
          </w:p>
        </w:tc>
        <w:tc>
          <w:tcPr>
            <w:tcW w:w="1408" w:type="dxa"/>
            <w:vMerge/>
            <w:tcBorders>
              <w:top w:val="single" w:sz="8" w:space="0" w:color="auto"/>
              <w:left w:val="single" w:sz="8" w:space="0" w:color="auto"/>
              <w:bottom w:val="single" w:sz="8" w:space="0" w:color="000000"/>
              <w:right w:val="single" w:sz="8" w:space="0" w:color="auto"/>
            </w:tcBorders>
            <w:vAlign w:val="center"/>
            <w:hideMark/>
          </w:tcPr>
          <w:p w14:paraId="603C0830" w14:textId="77777777" w:rsidR="006F18F2" w:rsidRPr="00D35C80" w:rsidRDefault="006F18F2" w:rsidP="002B0259">
            <w:pPr>
              <w:rPr>
                <w:sz w:val="20"/>
                <w:szCs w:val="20"/>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14:paraId="7A130BB3" w14:textId="77777777" w:rsidR="006F18F2" w:rsidRPr="00D35C80" w:rsidRDefault="006F18F2" w:rsidP="002B0259">
            <w:pPr>
              <w:rPr>
                <w:sz w:val="20"/>
                <w:szCs w:val="20"/>
              </w:rPr>
            </w:pPr>
          </w:p>
        </w:tc>
      </w:tr>
      <w:tr w:rsidR="006F18F2" w:rsidRPr="00D35C80" w14:paraId="65833CEA" w14:textId="77777777" w:rsidTr="002B0259">
        <w:trPr>
          <w:trHeight w:val="315"/>
        </w:trPr>
        <w:tc>
          <w:tcPr>
            <w:tcW w:w="517" w:type="dxa"/>
            <w:tcBorders>
              <w:top w:val="nil"/>
              <w:left w:val="single" w:sz="8" w:space="0" w:color="auto"/>
              <w:bottom w:val="single" w:sz="8" w:space="0" w:color="auto"/>
              <w:right w:val="single" w:sz="8" w:space="0" w:color="auto"/>
            </w:tcBorders>
            <w:shd w:val="clear" w:color="auto" w:fill="auto"/>
            <w:noWrap/>
            <w:hideMark/>
          </w:tcPr>
          <w:p w14:paraId="7EF4D2F9" w14:textId="77777777" w:rsidR="006F18F2" w:rsidRPr="00D35C80" w:rsidRDefault="006F18F2" w:rsidP="002B0259">
            <w:pPr>
              <w:jc w:val="center"/>
              <w:rPr>
                <w:sz w:val="20"/>
                <w:szCs w:val="20"/>
              </w:rPr>
            </w:pPr>
            <w:r w:rsidRPr="00D35C80">
              <w:rPr>
                <w:sz w:val="20"/>
                <w:szCs w:val="20"/>
              </w:rPr>
              <w:t>1</w:t>
            </w:r>
          </w:p>
        </w:tc>
        <w:tc>
          <w:tcPr>
            <w:tcW w:w="1619" w:type="dxa"/>
            <w:tcBorders>
              <w:top w:val="nil"/>
              <w:left w:val="nil"/>
              <w:bottom w:val="single" w:sz="8" w:space="0" w:color="auto"/>
              <w:right w:val="single" w:sz="8" w:space="0" w:color="auto"/>
            </w:tcBorders>
            <w:shd w:val="clear" w:color="auto" w:fill="auto"/>
            <w:noWrap/>
            <w:hideMark/>
          </w:tcPr>
          <w:p w14:paraId="114E9618" w14:textId="77777777" w:rsidR="006F18F2" w:rsidRPr="00D35C80" w:rsidRDefault="006F18F2" w:rsidP="002B0259">
            <w:pPr>
              <w:jc w:val="center"/>
              <w:rPr>
                <w:sz w:val="20"/>
                <w:szCs w:val="20"/>
              </w:rPr>
            </w:pPr>
            <w:r w:rsidRPr="00D35C80">
              <w:rPr>
                <w:sz w:val="20"/>
                <w:szCs w:val="20"/>
              </w:rPr>
              <w:t>2</w:t>
            </w:r>
          </w:p>
        </w:tc>
        <w:tc>
          <w:tcPr>
            <w:tcW w:w="1276" w:type="dxa"/>
            <w:tcBorders>
              <w:top w:val="nil"/>
              <w:left w:val="nil"/>
              <w:bottom w:val="single" w:sz="8" w:space="0" w:color="auto"/>
              <w:right w:val="single" w:sz="4" w:space="0" w:color="auto"/>
            </w:tcBorders>
          </w:tcPr>
          <w:p w14:paraId="0EE0BF1C" w14:textId="77777777" w:rsidR="006F18F2" w:rsidRPr="00D35C80" w:rsidRDefault="006F18F2" w:rsidP="002B0259">
            <w:pPr>
              <w:jc w:val="center"/>
              <w:rPr>
                <w:sz w:val="20"/>
                <w:szCs w:val="20"/>
              </w:rPr>
            </w:pPr>
            <w:r w:rsidRPr="00D35C80">
              <w:rPr>
                <w:sz w:val="20"/>
                <w:szCs w:val="20"/>
              </w:rPr>
              <w:t>3</w:t>
            </w:r>
          </w:p>
        </w:tc>
        <w:tc>
          <w:tcPr>
            <w:tcW w:w="1397" w:type="dxa"/>
            <w:tcBorders>
              <w:top w:val="nil"/>
              <w:left w:val="single" w:sz="4" w:space="0" w:color="auto"/>
              <w:bottom w:val="single" w:sz="8" w:space="0" w:color="auto"/>
              <w:right w:val="single" w:sz="4" w:space="0" w:color="auto"/>
            </w:tcBorders>
          </w:tcPr>
          <w:p w14:paraId="5F1044F9" w14:textId="77777777" w:rsidR="006F18F2" w:rsidRPr="00D35C80" w:rsidRDefault="006F18F2" w:rsidP="002B0259">
            <w:pPr>
              <w:jc w:val="center"/>
              <w:rPr>
                <w:sz w:val="20"/>
                <w:szCs w:val="20"/>
              </w:rPr>
            </w:pPr>
            <w:r w:rsidRPr="00D35C80">
              <w:rPr>
                <w:sz w:val="20"/>
                <w:szCs w:val="20"/>
              </w:rPr>
              <w:t>4</w:t>
            </w:r>
          </w:p>
        </w:tc>
        <w:tc>
          <w:tcPr>
            <w:tcW w:w="1415" w:type="dxa"/>
            <w:tcBorders>
              <w:top w:val="nil"/>
              <w:left w:val="single" w:sz="4" w:space="0" w:color="auto"/>
              <w:bottom w:val="single" w:sz="8" w:space="0" w:color="auto"/>
              <w:right w:val="single" w:sz="8" w:space="0" w:color="auto"/>
            </w:tcBorders>
            <w:shd w:val="clear" w:color="auto" w:fill="auto"/>
            <w:noWrap/>
            <w:hideMark/>
          </w:tcPr>
          <w:p w14:paraId="0E330051" w14:textId="77777777" w:rsidR="006F18F2" w:rsidRPr="00D35C80" w:rsidRDefault="006F18F2" w:rsidP="002B0259">
            <w:pPr>
              <w:jc w:val="center"/>
              <w:rPr>
                <w:sz w:val="20"/>
                <w:szCs w:val="20"/>
              </w:rPr>
            </w:pPr>
            <w:r w:rsidRPr="00D35C80">
              <w:rPr>
                <w:sz w:val="20"/>
                <w:szCs w:val="20"/>
              </w:rPr>
              <w:t>5</w:t>
            </w:r>
          </w:p>
        </w:tc>
        <w:tc>
          <w:tcPr>
            <w:tcW w:w="1124" w:type="dxa"/>
            <w:tcBorders>
              <w:top w:val="nil"/>
              <w:left w:val="nil"/>
              <w:bottom w:val="single" w:sz="8" w:space="0" w:color="auto"/>
              <w:right w:val="single" w:sz="8" w:space="0" w:color="auto"/>
            </w:tcBorders>
            <w:shd w:val="clear" w:color="auto" w:fill="auto"/>
            <w:noWrap/>
            <w:hideMark/>
          </w:tcPr>
          <w:p w14:paraId="559FE091" w14:textId="77777777" w:rsidR="006F18F2" w:rsidRPr="00D35C80" w:rsidRDefault="006F18F2" w:rsidP="002B0259">
            <w:pPr>
              <w:jc w:val="center"/>
              <w:rPr>
                <w:sz w:val="20"/>
                <w:szCs w:val="20"/>
              </w:rPr>
            </w:pPr>
            <w:r w:rsidRPr="00D35C80">
              <w:rPr>
                <w:sz w:val="20"/>
                <w:szCs w:val="20"/>
              </w:rPr>
              <w:t>6</w:t>
            </w:r>
          </w:p>
        </w:tc>
        <w:tc>
          <w:tcPr>
            <w:tcW w:w="692" w:type="dxa"/>
            <w:tcBorders>
              <w:top w:val="nil"/>
              <w:left w:val="nil"/>
              <w:bottom w:val="single" w:sz="8" w:space="0" w:color="auto"/>
              <w:right w:val="single" w:sz="8" w:space="0" w:color="auto"/>
            </w:tcBorders>
            <w:shd w:val="clear" w:color="auto" w:fill="auto"/>
            <w:noWrap/>
            <w:hideMark/>
          </w:tcPr>
          <w:p w14:paraId="7176FCE7" w14:textId="77777777" w:rsidR="006F18F2" w:rsidRPr="00D35C80" w:rsidRDefault="006F18F2" w:rsidP="002B0259">
            <w:pPr>
              <w:jc w:val="center"/>
              <w:rPr>
                <w:sz w:val="20"/>
                <w:szCs w:val="20"/>
              </w:rPr>
            </w:pPr>
            <w:r w:rsidRPr="00D35C80">
              <w:rPr>
                <w:sz w:val="20"/>
                <w:szCs w:val="20"/>
              </w:rPr>
              <w:t>7</w:t>
            </w:r>
          </w:p>
        </w:tc>
        <w:tc>
          <w:tcPr>
            <w:tcW w:w="698" w:type="dxa"/>
            <w:tcBorders>
              <w:top w:val="nil"/>
              <w:left w:val="nil"/>
              <w:bottom w:val="single" w:sz="8" w:space="0" w:color="auto"/>
              <w:right w:val="single" w:sz="8" w:space="0" w:color="auto"/>
            </w:tcBorders>
            <w:shd w:val="clear" w:color="auto" w:fill="auto"/>
            <w:noWrap/>
            <w:hideMark/>
          </w:tcPr>
          <w:p w14:paraId="7CD12F23" w14:textId="77777777" w:rsidR="006F18F2" w:rsidRPr="00D35C80" w:rsidRDefault="006F18F2" w:rsidP="002B0259">
            <w:pPr>
              <w:jc w:val="center"/>
              <w:rPr>
                <w:sz w:val="20"/>
                <w:szCs w:val="20"/>
              </w:rPr>
            </w:pPr>
            <w:r w:rsidRPr="00D35C80">
              <w:rPr>
                <w:sz w:val="20"/>
                <w:szCs w:val="20"/>
              </w:rPr>
              <w:t>8</w:t>
            </w:r>
          </w:p>
        </w:tc>
        <w:tc>
          <w:tcPr>
            <w:tcW w:w="635" w:type="dxa"/>
            <w:tcBorders>
              <w:top w:val="nil"/>
              <w:left w:val="nil"/>
              <w:bottom w:val="single" w:sz="8" w:space="0" w:color="auto"/>
              <w:right w:val="single" w:sz="8" w:space="0" w:color="auto"/>
            </w:tcBorders>
            <w:shd w:val="clear" w:color="auto" w:fill="auto"/>
            <w:noWrap/>
            <w:hideMark/>
          </w:tcPr>
          <w:p w14:paraId="000A506C" w14:textId="77777777" w:rsidR="006F18F2" w:rsidRPr="00D35C80" w:rsidRDefault="006F18F2" w:rsidP="002B0259">
            <w:pPr>
              <w:jc w:val="center"/>
              <w:rPr>
                <w:sz w:val="20"/>
                <w:szCs w:val="20"/>
              </w:rPr>
            </w:pPr>
            <w:r w:rsidRPr="00D35C80">
              <w:rPr>
                <w:sz w:val="20"/>
                <w:szCs w:val="20"/>
              </w:rPr>
              <w:t>9</w:t>
            </w:r>
          </w:p>
        </w:tc>
        <w:tc>
          <w:tcPr>
            <w:tcW w:w="709" w:type="dxa"/>
            <w:tcBorders>
              <w:top w:val="nil"/>
              <w:left w:val="nil"/>
              <w:bottom w:val="single" w:sz="8" w:space="0" w:color="auto"/>
              <w:right w:val="single" w:sz="8" w:space="0" w:color="auto"/>
            </w:tcBorders>
            <w:shd w:val="clear" w:color="auto" w:fill="auto"/>
            <w:noWrap/>
            <w:hideMark/>
          </w:tcPr>
          <w:p w14:paraId="26BBF8B5" w14:textId="77777777" w:rsidR="006F18F2" w:rsidRPr="00D35C80" w:rsidRDefault="006F18F2" w:rsidP="002B0259">
            <w:pPr>
              <w:jc w:val="center"/>
              <w:rPr>
                <w:sz w:val="20"/>
                <w:szCs w:val="20"/>
              </w:rPr>
            </w:pPr>
            <w:r w:rsidRPr="00D35C80">
              <w:rPr>
                <w:sz w:val="20"/>
                <w:szCs w:val="20"/>
              </w:rPr>
              <w:t>10</w:t>
            </w:r>
          </w:p>
        </w:tc>
        <w:tc>
          <w:tcPr>
            <w:tcW w:w="1156" w:type="dxa"/>
            <w:tcBorders>
              <w:top w:val="nil"/>
              <w:left w:val="nil"/>
              <w:bottom w:val="single" w:sz="8" w:space="0" w:color="auto"/>
              <w:right w:val="single" w:sz="8" w:space="0" w:color="auto"/>
            </w:tcBorders>
            <w:shd w:val="clear" w:color="auto" w:fill="auto"/>
            <w:noWrap/>
            <w:hideMark/>
          </w:tcPr>
          <w:p w14:paraId="1440F773" w14:textId="77777777" w:rsidR="006F18F2" w:rsidRPr="00D35C80" w:rsidRDefault="006F18F2" w:rsidP="002B0259">
            <w:pPr>
              <w:jc w:val="center"/>
              <w:rPr>
                <w:sz w:val="20"/>
                <w:szCs w:val="20"/>
              </w:rPr>
            </w:pPr>
            <w:r w:rsidRPr="00D35C80">
              <w:rPr>
                <w:sz w:val="20"/>
                <w:szCs w:val="20"/>
              </w:rPr>
              <w:t>11</w:t>
            </w:r>
          </w:p>
        </w:tc>
        <w:tc>
          <w:tcPr>
            <w:tcW w:w="1124" w:type="dxa"/>
            <w:tcBorders>
              <w:top w:val="nil"/>
              <w:left w:val="nil"/>
              <w:bottom w:val="single" w:sz="8" w:space="0" w:color="auto"/>
              <w:right w:val="single" w:sz="8" w:space="0" w:color="auto"/>
            </w:tcBorders>
            <w:shd w:val="clear" w:color="auto" w:fill="auto"/>
            <w:noWrap/>
            <w:hideMark/>
          </w:tcPr>
          <w:p w14:paraId="1B61A0AA" w14:textId="77777777" w:rsidR="006F18F2" w:rsidRPr="00D35C80" w:rsidRDefault="006F18F2" w:rsidP="002B0259">
            <w:pPr>
              <w:jc w:val="center"/>
              <w:rPr>
                <w:sz w:val="20"/>
                <w:szCs w:val="20"/>
              </w:rPr>
            </w:pPr>
            <w:r w:rsidRPr="00D35C80">
              <w:rPr>
                <w:sz w:val="20"/>
                <w:szCs w:val="20"/>
              </w:rPr>
              <w:t>12</w:t>
            </w:r>
          </w:p>
        </w:tc>
        <w:tc>
          <w:tcPr>
            <w:tcW w:w="1408" w:type="dxa"/>
            <w:tcBorders>
              <w:top w:val="nil"/>
              <w:left w:val="nil"/>
              <w:bottom w:val="single" w:sz="8" w:space="0" w:color="auto"/>
              <w:right w:val="single" w:sz="8" w:space="0" w:color="auto"/>
            </w:tcBorders>
            <w:shd w:val="clear" w:color="auto" w:fill="auto"/>
            <w:noWrap/>
            <w:hideMark/>
          </w:tcPr>
          <w:p w14:paraId="0B5D61D8" w14:textId="77777777" w:rsidR="006F18F2" w:rsidRPr="00D35C80" w:rsidRDefault="006F18F2" w:rsidP="002B0259">
            <w:pPr>
              <w:jc w:val="center"/>
              <w:rPr>
                <w:sz w:val="20"/>
                <w:szCs w:val="20"/>
              </w:rPr>
            </w:pPr>
            <w:r w:rsidRPr="00D35C80">
              <w:rPr>
                <w:sz w:val="20"/>
                <w:szCs w:val="20"/>
              </w:rPr>
              <w:t>13</w:t>
            </w:r>
          </w:p>
        </w:tc>
        <w:tc>
          <w:tcPr>
            <w:tcW w:w="1134" w:type="dxa"/>
            <w:tcBorders>
              <w:top w:val="nil"/>
              <w:left w:val="nil"/>
              <w:bottom w:val="single" w:sz="8" w:space="0" w:color="auto"/>
              <w:right w:val="single" w:sz="8" w:space="0" w:color="auto"/>
            </w:tcBorders>
            <w:shd w:val="clear" w:color="auto" w:fill="auto"/>
            <w:noWrap/>
            <w:hideMark/>
          </w:tcPr>
          <w:p w14:paraId="187F44E8" w14:textId="77777777" w:rsidR="006F18F2" w:rsidRPr="00D35C80" w:rsidRDefault="006F18F2" w:rsidP="002B0259">
            <w:pPr>
              <w:jc w:val="center"/>
              <w:rPr>
                <w:sz w:val="20"/>
                <w:szCs w:val="20"/>
              </w:rPr>
            </w:pPr>
            <w:r w:rsidRPr="00D35C80">
              <w:rPr>
                <w:sz w:val="20"/>
                <w:szCs w:val="20"/>
              </w:rPr>
              <w:t>14</w:t>
            </w:r>
          </w:p>
        </w:tc>
      </w:tr>
      <w:tr w:rsidR="006F18F2" w:rsidRPr="00D35C80" w14:paraId="75DADB27" w14:textId="77777777" w:rsidTr="002B0259">
        <w:trPr>
          <w:trHeight w:val="315"/>
        </w:trPr>
        <w:tc>
          <w:tcPr>
            <w:tcW w:w="14904" w:type="dxa"/>
            <w:gridSpan w:val="14"/>
            <w:tcBorders>
              <w:top w:val="single" w:sz="8" w:space="0" w:color="auto"/>
              <w:left w:val="single" w:sz="8" w:space="0" w:color="auto"/>
              <w:bottom w:val="single" w:sz="8" w:space="0" w:color="auto"/>
              <w:right w:val="single" w:sz="8" w:space="0" w:color="000000"/>
            </w:tcBorders>
          </w:tcPr>
          <w:p w14:paraId="76C4C588" w14:textId="77777777" w:rsidR="006F18F2" w:rsidRPr="00D35C80" w:rsidRDefault="006F18F2" w:rsidP="002B0259">
            <w:pPr>
              <w:jc w:val="center"/>
              <w:rPr>
                <w:sz w:val="20"/>
                <w:szCs w:val="20"/>
              </w:rPr>
            </w:pPr>
            <w:r w:rsidRPr="00D35C80">
              <w:rPr>
                <w:sz w:val="20"/>
                <w:szCs w:val="20"/>
              </w:rPr>
              <w:t>N</w:t>
            </w:r>
            <w:r w:rsidRPr="00D35C80">
              <w:rPr>
                <w:iCs/>
                <w:sz w:val="20"/>
                <w:szCs w:val="20"/>
              </w:rPr>
              <w:t xml:space="preserve">. Цель </w:t>
            </w:r>
            <w:r w:rsidRPr="00D35C80">
              <w:rPr>
                <w:sz w:val="20"/>
                <w:szCs w:val="20"/>
              </w:rPr>
              <w:t>муниципальной программы</w:t>
            </w:r>
            <w:r w:rsidRPr="00D35C80">
              <w:rPr>
                <w:iCs/>
                <w:sz w:val="20"/>
                <w:szCs w:val="20"/>
              </w:rPr>
              <w:t xml:space="preserve"> «Наименование»</w:t>
            </w:r>
          </w:p>
        </w:tc>
      </w:tr>
      <w:tr w:rsidR="006F18F2" w:rsidRPr="00D35C80" w14:paraId="4655503A" w14:textId="77777777" w:rsidTr="002B0259">
        <w:trPr>
          <w:trHeight w:val="247"/>
        </w:trPr>
        <w:tc>
          <w:tcPr>
            <w:tcW w:w="517" w:type="dxa"/>
            <w:tcBorders>
              <w:top w:val="nil"/>
              <w:left w:val="single" w:sz="8" w:space="0" w:color="auto"/>
              <w:bottom w:val="single" w:sz="8" w:space="0" w:color="auto"/>
              <w:right w:val="single" w:sz="8" w:space="0" w:color="auto"/>
            </w:tcBorders>
            <w:shd w:val="clear" w:color="auto" w:fill="auto"/>
            <w:noWrap/>
            <w:hideMark/>
          </w:tcPr>
          <w:p w14:paraId="681664F8" w14:textId="77777777" w:rsidR="006F18F2" w:rsidRPr="00D35C80" w:rsidRDefault="006F18F2" w:rsidP="002B0259">
            <w:pPr>
              <w:jc w:val="center"/>
              <w:rPr>
                <w:sz w:val="20"/>
                <w:szCs w:val="20"/>
              </w:rPr>
            </w:pPr>
            <w:r w:rsidRPr="00D35C80">
              <w:rPr>
                <w:sz w:val="20"/>
                <w:szCs w:val="20"/>
              </w:rPr>
              <w:t>1.</w:t>
            </w:r>
          </w:p>
        </w:tc>
        <w:tc>
          <w:tcPr>
            <w:tcW w:w="1619" w:type="dxa"/>
            <w:tcBorders>
              <w:top w:val="nil"/>
              <w:left w:val="nil"/>
              <w:bottom w:val="single" w:sz="8" w:space="0" w:color="auto"/>
              <w:right w:val="single" w:sz="8" w:space="0" w:color="auto"/>
            </w:tcBorders>
            <w:shd w:val="clear" w:color="auto" w:fill="auto"/>
            <w:noWrap/>
            <w:hideMark/>
          </w:tcPr>
          <w:p w14:paraId="3E2C7D66" w14:textId="77777777" w:rsidR="006F18F2" w:rsidRPr="00D35C80" w:rsidRDefault="006F18F2" w:rsidP="002B0259">
            <w:pPr>
              <w:ind w:firstLineChars="200" w:firstLine="400"/>
              <w:rPr>
                <w:sz w:val="20"/>
                <w:szCs w:val="20"/>
              </w:rPr>
            </w:pPr>
            <w:r w:rsidRPr="00D35C80">
              <w:rPr>
                <w:sz w:val="20"/>
                <w:szCs w:val="20"/>
              </w:rPr>
              <w:t> </w:t>
            </w:r>
          </w:p>
        </w:tc>
        <w:tc>
          <w:tcPr>
            <w:tcW w:w="1276" w:type="dxa"/>
            <w:tcBorders>
              <w:top w:val="nil"/>
              <w:left w:val="nil"/>
              <w:bottom w:val="single" w:sz="8" w:space="0" w:color="auto"/>
              <w:right w:val="single" w:sz="4" w:space="0" w:color="auto"/>
            </w:tcBorders>
          </w:tcPr>
          <w:p w14:paraId="4BD37CD5" w14:textId="77777777" w:rsidR="006F18F2" w:rsidRPr="00D35C80" w:rsidRDefault="006F18F2" w:rsidP="002B0259">
            <w:pPr>
              <w:jc w:val="center"/>
              <w:rPr>
                <w:sz w:val="20"/>
                <w:szCs w:val="20"/>
              </w:rPr>
            </w:pPr>
            <w:r w:rsidRPr="00D35C80">
              <w:rPr>
                <w:sz w:val="20"/>
                <w:szCs w:val="20"/>
              </w:rPr>
              <w:t>«ГП</w:t>
            </w:r>
            <w:r>
              <w:rPr>
                <w:sz w:val="20"/>
                <w:szCs w:val="20"/>
              </w:rPr>
              <w:t xml:space="preserve"> РМЭ</w:t>
            </w:r>
            <w:r w:rsidRPr="00D35C80">
              <w:rPr>
                <w:sz w:val="20"/>
                <w:szCs w:val="20"/>
              </w:rPr>
              <w:t>»,</w:t>
            </w:r>
          </w:p>
          <w:p w14:paraId="0B68DBDC" w14:textId="77777777" w:rsidR="006F18F2" w:rsidRPr="00D35C80" w:rsidRDefault="006F18F2" w:rsidP="002B0259">
            <w:pPr>
              <w:jc w:val="center"/>
              <w:rPr>
                <w:sz w:val="20"/>
                <w:szCs w:val="20"/>
              </w:rPr>
            </w:pPr>
            <w:r w:rsidRPr="00D35C80">
              <w:rPr>
                <w:sz w:val="20"/>
                <w:szCs w:val="20"/>
              </w:rPr>
              <w:t>«ОМСУ»</w:t>
            </w:r>
          </w:p>
        </w:tc>
        <w:tc>
          <w:tcPr>
            <w:tcW w:w="1397" w:type="dxa"/>
            <w:tcBorders>
              <w:top w:val="nil"/>
              <w:left w:val="single" w:sz="4" w:space="0" w:color="auto"/>
              <w:bottom w:val="single" w:sz="8" w:space="0" w:color="auto"/>
              <w:right w:val="single" w:sz="4" w:space="0" w:color="auto"/>
            </w:tcBorders>
          </w:tcPr>
          <w:p w14:paraId="50C750A7" w14:textId="77777777" w:rsidR="006F18F2" w:rsidRPr="00D35C80" w:rsidRDefault="006F18F2" w:rsidP="002B0259">
            <w:pPr>
              <w:rPr>
                <w:sz w:val="20"/>
                <w:szCs w:val="20"/>
              </w:rPr>
            </w:pPr>
          </w:p>
        </w:tc>
        <w:tc>
          <w:tcPr>
            <w:tcW w:w="1415" w:type="dxa"/>
            <w:tcBorders>
              <w:top w:val="nil"/>
              <w:left w:val="single" w:sz="4" w:space="0" w:color="auto"/>
              <w:bottom w:val="single" w:sz="8" w:space="0" w:color="auto"/>
              <w:right w:val="single" w:sz="8" w:space="0" w:color="auto"/>
            </w:tcBorders>
            <w:shd w:val="clear" w:color="auto" w:fill="auto"/>
            <w:noWrap/>
            <w:hideMark/>
          </w:tcPr>
          <w:p w14:paraId="096DE652" w14:textId="77777777" w:rsidR="006F18F2" w:rsidRPr="00D35C80" w:rsidRDefault="006F18F2" w:rsidP="002B0259">
            <w:pPr>
              <w:rPr>
                <w:sz w:val="20"/>
                <w:szCs w:val="20"/>
              </w:rPr>
            </w:pPr>
            <w:r w:rsidRPr="00D35C80">
              <w:rPr>
                <w:sz w:val="20"/>
                <w:szCs w:val="20"/>
              </w:rPr>
              <w:t> </w:t>
            </w:r>
          </w:p>
        </w:tc>
        <w:tc>
          <w:tcPr>
            <w:tcW w:w="1124" w:type="dxa"/>
            <w:tcBorders>
              <w:top w:val="nil"/>
              <w:left w:val="nil"/>
              <w:bottom w:val="single" w:sz="8" w:space="0" w:color="auto"/>
              <w:right w:val="single" w:sz="8" w:space="0" w:color="auto"/>
            </w:tcBorders>
            <w:shd w:val="clear" w:color="auto" w:fill="auto"/>
            <w:noWrap/>
            <w:hideMark/>
          </w:tcPr>
          <w:p w14:paraId="58298E7C" w14:textId="77777777" w:rsidR="006F18F2" w:rsidRPr="00D35C80" w:rsidRDefault="006F18F2" w:rsidP="002B0259">
            <w:pPr>
              <w:rPr>
                <w:sz w:val="20"/>
                <w:szCs w:val="20"/>
              </w:rPr>
            </w:pPr>
            <w:r w:rsidRPr="00D35C80">
              <w:rPr>
                <w:sz w:val="20"/>
                <w:szCs w:val="20"/>
              </w:rPr>
              <w:t> </w:t>
            </w:r>
          </w:p>
        </w:tc>
        <w:tc>
          <w:tcPr>
            <w:tcW w:w="692" w:type="dxa"/>
            <w:tcBorders>
              <w:top w:val="nil"/>
              <w:left w:val="nil"/>
              <w:bottom w:val="single" w:sz="8" w:space="0" w:color="auto"/>
              <w:right w:val="single" w:sz="8" w:space="0" w:color="auto"/>
            </w:tcBorders>
            <w:shd w:val="clear" w:color="auto" w:fill="auto"/>
            <w:noWrap/>
            <w:hideMark/>
          </w:tcPr>
          <w:p w14:paraId="4D4C1BD0" w14:textId="77777777" w:rsidR="006F18F2" w:rsidRPr="00D35C80" w:rsidRDefault="006F18F2" w:rsidP="002B0259">
            <w:pPr>
              <w:ind w:firstLineChars="100" w:firstLine="200"/>
              <w:rPr>
                <w:sz w:val="20"/>
                <w:szCs w:val="20"/>
              </w:rPr>
            </w:pPr>
            <w:r w:rsidRPr="00D35C80">
              <w:rPr>
                <w:sz w:val="20"/>
                <w:szCs w:val="20"/>
              </w:rPr>
              <w:t> </w:t>
            </w:r>
          </w:p>
        </w:tc>
        <w:tc>
          <w:tcPr>
            <w:tcW w:w="698" w:type="dxa"/>
            <w:tcBorders>
              <w:top w:val="nil"/>
              <w:left w:val="nil"/>
              <w:bottom w:val="single" w:sz="8" w:space="0" w:color="auto"/>
              <w:right w:val="single" w:sz="8" w:space="0" w:color="auto"/>
            </w:tcBorders>
            <w:shd w:val="clear" w:color="auto" w:fill="auto"/>
            <w:noWrap/>
            <w:hideMark/>
          </w:tcPr>
          <w:p w14:paraId="7BD3E28F" w14:textId="77777777" w:rsidR="006F18F2" w:rsidRPr="00D35C80" w:rsidRDefault="006F18F2" w:rsidP="002B0259">
            <w:pPr>
              <w:rPr>
                <w:sz w:val="20"/>
                <w:szCs w:val="20"/>
              </w:rPr>
            </w:pPr>
            <w:r w:rsidRPr="00D35C80">
              <w:rPr>
                <w:sz w:val="20"/>
                <w:szCs w:val="20"/>
              </w:rPr>
              <w:t> </w:t>
            </w:r>
          </w:p>
        </w:tc>
        <w:tc>
          <w:tcPr>
            <w:tcW w:w="635" w:type="dxa"/>
            <w:tcBorders>
              <w:top w:val="nil"/>
              <w:left w:val="nil"/>
              <w:bottom w:val="single" w:sz="8" w:space="0" w:color="auto"/>
              <w:right w:val="single" w:sz="8" w:space="0" w:color="auto"/>
            </w:tcBorders>
            <w:shd w:val="clear" w:color="auto" w:fill="auto"/>
            <w:noWrap/>
            <w:hideMark/>
          </w:tcPr>
          <w:p w14:paraId="0AA78CA7" w14:textId="77777777" w:rsidR="006F18F2" w:rsidRPr="00D35C80" w:rsidRDefault="006F18F2" w:rsidP="002B0259">
            <w:pPr>
              <w:ind w:firstLineChars="100" w:firstLine="200"/>
              <w:rPr>
                <w:sz w:val="20"/>
                <w:szCs w:val="20"/>
              </w:rPr>
            </w:pPr>
            <w:r w:rsidRPr="00D35C80">
              <w:rPr>
                <w:sz w:val="20"/>
                <w:szCs w:val="20"/>
              </w:rPr>
              <w:t> </w:t>
            </w:r>
          </w:p>
        </w:tc>
        <w:tc>
          <w:tcPr>
            <w:tcW w:w="709" w:type="dxa"/>
            <w:tcBorders>
              <w:top w:val="nil"/>
              <w:left w:val="nil"/>
              <w:bottom w:val="single" w:sz="8" w:space="0" w:color="auto"/>
              <w:right w:val="single" w:sz="8" w:space="0" w:color="auto"/>
            </w:tcBorders>
            <w:shd w:val="clear" w:color="auto" w:fill="auto"/>
            <w:noWrap/>
            <w:hideMark/>
          </w:tcPr>
          <w:p w14:paraId="58CB8A27" w14:textId="77777777" w:rsidR="006F18F2" w:rsidRPr="00D35C80" w:rsidRDefault="006F18F2" w:rsidP="002B0259">
            <w:pPr>
              <w:rPr>
                <w:sz w:val="20"/>
                <w:szCs w:val="20"/>
              </w:rPr>
            </w:pPr>
            <w:r w:rsidRPr="00D35C80">
              <w:rPr>
                <w:sz w:val="20"/>
                <w:szCs w:val="20"/>
              </w:rPr>
              <w:t> </w:t>
            </w:r>
          </w:p>
        </w:tc>
        <w:tc>
          <w:tcPr>
            <w:tcW w:w="1156" w:type="dxa"/>
            <w:tcBorders>
              <w:top w:val="nil"/>
              <w:left w:val="nil"/>
              <w:bottom w:val="single" w:sz="8" w:space="0" w:color="auto"/>
              <w:right w:val="single" w:sz="8" w:space="0" w:color="auto"/>
            </w:tcBorders>
            <w:shd w:val="clear" w:color="auto" w:fill="auto"/>
            <w:noWrap/>
            <w:hideMark/>
          </w:tcPr>
          <w:p w14:paraId="137FEFCF" w14:textId="77777777" w:rsidR="006F18F2" w:rsidRPr="00D35C80" w:rsidRDefault="006F18F2" w:rsidP="002B0259">
            <w:pPr>
              <w:rPr>
                <w:sz w:val="20"/>
                <w:szCs w:val="20"/>
              </w:rPr>
            </w:pPr>
            <w:r w:rsidRPr="00D35C80">
              <w:rPr>
                <w:sz w:val="20"/>
                <w:szCs w:val="20"/>
              </w:rPr>
              <w:t> </w:t>
            </w:r>
          </w:p>
        </w:tc>
        <w:tc>
          <w:tcPr>
            <w:tcW w:w="1124" w:type="dxa"/>
            <w:tcBorders>
              <w:top w:val="nil"/>
              <w:left w:val="nil"/>
              <w:bottom w:val="single" w:sz="8" w:space="0" w:color="auto"/>
              <w:right w:val="single" w:sz="8" w:space="0" w:color="auto"/>
            </w:tcBorders>
            <w:shd w:val="clear" w:color="auto" w:fill="auto"/>
            <w:noWrap/>
            <w:hideMark/>
          </w:tcPr>
          <w:p w14:paraId="2E1F926C" w14:textId="77777777" w:rsidR="006F18F2" w:rsidRPr="00D35C80" w:rsidRDefault="006F18F2" w:rsidP="002B0259">
            <w:pPr>
              <w:rPr>
                <w:sz w:val="20"/>
                <w:szCs w:val="20"/>
              </w:rPr>
            </w:pPr>
            <w:r w:rsidRPr="00D35C80">
              <w:rPr>
                <w:sz w:val="20"/>
                <w:szCs w:val="20"/>
              </w:rPr>
              <w:t> </w:t>
            </w:r>
          </w:p>
        </w:tc>
        <w:tc>
          <w:tcPr>
            <w:tcW w:w="1408" w:type="dxa"/>
            <w:tcBorders>
              <w:top w:val="nil"/>
              <w:left w:val="nil"/>
              <w:bottom w:val="single" w:sz="8" w:space="0" w:color="auto"/>
              <w:right w:val="single" w:sz="8" w:space="0" w:color="auto"/>
            </w:tcBorders>
            <w:shd w:val="clear" w:color="auto" w:fill="auto"/>
            <w:noWrap/>
            <w:hideMark/>
          </w:tcPr>
          <w:p w14:paraId="0C40F1E2" w14:textId="77777777" w:rsidR="006F18F2" w:rsidRPr="00D35C80" w:rsidRDefault="006F18F2" w:rsidP="002B0259">
            <w:pPr>
              <w:rPr>
                <w:sz w:val="20"/>
                <w:szCs w:val="20"/>
              </w:rPr>
            </w:pPr>
            <w:r w:rsidRPr="00D35C80">
              <w:rPr>
                <w:sz w:val="20"/>
                <w:szCs w:val="20"/>
              </w:rPr>
              <w:t> </w:t>
            </w:r>
          </w:p>
        </w:tc>
        <w:tc>
          <w:tcPr>
            <w:tcW w:w="1134" w:type="dxa"/>
            <w:tcBorders>
              <w:top w:val="nil"/>
              <w:left w:val="nil"/>
              <w:bottom w:val="single" w:sz="8" w:space="0" w:color="auto"/>
              <w:right w:val="single" w:sz="8" w:space="0" w:color="auto"/>
            </w:tcBorders>
            <w:shd w:val="clear" w:color="auto" w:fill="auto"/>
            <w:noWrap/>
            <w:hideMark/>
          </w:tcPr>
          <w:p w14:paraId="328C2ADE" w14:textId="77777777" w:rsidR="006F18F2" w:rsidRPr="00D35C80" w:rsidRDefault="006F18F2" w:rsidP="002B0259">
            <w:pPr>
              <w:rPr>
                <w:sz w:val="20"/>
                <w:szCs w:val="20"/>
              </w:rPr>
            </w:pPr>
            <w:r w:rsidRPr="00D35C80">
              <w:rPr>
                <w:sz w:val="20"/>
                <w:szCs w:val="20"/>
              </w:rPr>
              <w:t> </w:t>
            </w:r>
          </w:p>
        </w:tc>
      </w:tr>
      <w:tr w:rsidR="006F18F2" w:rsidRPr="00D35C80" w14:paraId="4AC6305D" w14:textId="77777777" w:rsidTr="002B0259">
        <w:trPr>
          <w:trHeight w:val="315"/>
        </w:trPr>
        <w:tc>
          <w:tcPr>
            <w:tcW w:w="517" w:type="dxa"/>
            <w:tcBorders>
              <w:top w:val="nil"/>
              <w:left w:val="single" w:sz="8" w:space="0" w:color="auto"/>
              <w:bottom w:val="single" w:sz="8" w:space="0" w:color="auto"/>
              <w:right w:val="single" w:sz="8" w:space="0" w:color="auto"/>
            </w:tcBorders>
            <w:shd w:val="clear" w:color="auto" w:fill="auto"/>
            <w:noWrap/>
            <w:vAlign w:val="bottom"/>
            <w:hideMark/>
          </w:tcPr>
          <w:p w14:paraId="51F3A925" w14:textId="77777777" w:rsidR="006F18F2" w:rsidRPr="00D35C80" w:rsidRDefault="006F18F2" w:rsidP="002B0259">
            <w:pPr>
              <w:jc w:val="center"/>
              <w:rPr>
                <w:sz w:val="20"/>
                <w:szCs w:val="20"/>
              </w:rPr>
            </w:pPr>
            <w:r w:rsidRPr="00D35C80">
              <w:rPr>
                <w:sz w:val="20"/>
                <w:szCs w:val="20"/>
              </w:rPr>
              <w:t>N.</w:t>
            </w:r>
          </w:p>
        </w:tc>
        <w:tc>
          <w:tcPr>
            <w:tcW w:w="1619" w:type="dxa"/>
            <w:tcBorders>
              <w:top w:val="nil"/>
              <w:left w:val="nil"/>
              <w:bottom w:val="single" w:sz="8" w:space="0" w:color="auto"/>
              <w:right w:val="single" w:sz="8" w:space="0" w:color="auto"/>
            </w:tcBorders>
            <w:shd w:val="clear" w:color="auto" w:fill="auto"/>
            <w:noWrap/>
            <w:hideMark/>
          </w:tcPr>
          <w:p w14:paraId="0BACD5BF" w14:textId="77777777" w:rsidR="006F18F2" w:rsidRPr="00D35C80" w:rsidRDefault="006F18F2" w:rsidP="002B0259">
            <w:pPr>
              <w:ind w:firstLineChars="200" w:firstLine="400"/>
              <w:rPr>
                <w:sz w:val="20"/>
                <w:szCs w:val="20"/>
              </w:rPr>
            </w:pPr>
            <w:r w:rsidRPr="00D35C80">
              <w:rPr>
                <w:sz w:val="20"/>
                <w:szCs w:val="20"/>
              </w:rPr>
              <w:t> </w:t>
            </w:r>
          </w:p>
        </w:tc>
        <w:tc>
          <w:tcPr>
            <w:tcW w:w="1276" w:type="dxa"/>
            <w:tcBorders>
              <w:top w:val="nil"/>
              <w:left w:val="nil"/>
              <w:bottom w:val="single" w:sz="8" w:space="0" w:color="auto"/>
              <w:right w:val="single" w:sz="4" w:space="0" w:color="auto"/>
            </w:tcBorders>
          </w:tcPr>
          <w:p w14:paraId="0090CA0C" w14:textId="77777777" w:rsidR="006F18F2" w:rsidRPr="00D35C80" w:rsidRDefault="006F18F2" w:rsidP="002B0259">
            <w:pPr>
              <w:rPr>
                <w:sz w:val="20"/>
                <w:szCs w:val="20"/>
              </w:rPr>
            </w:pPr>
          </w:p>
        </w:tc>
        <w:tc>
          <w:tcPr>
            <w:tcW w:w="1397" w:type="dxa"/>
            <w:tcBorders>
              <w:top w:val="nil"/>
              <w:left w:val="single" w:sz="4" w:space="0" w:color="auto"/>
              <w:bottom w:val="single" w:sz="8" w:space="0" w:color="auto"/>
              <w:right w:val="single" w:sz="4" w:space="0" w:color="auto"/>
            </w:tcBorders>
          </w:tcPr>
          <w:p w14:paraId="4DA3D0AD" w14:textId="77777777" w:rsidR="006F18F2" w:rsidRPr="00D35C80" w:rsidRDefault="006F18F2" w:rsidP="002B0259">
            <w:pPr>
              <w:rPr>
                <w:sz w:val="20"/>
                <w:szCs w:val="20"/>
              </w:rPr>
            </w:pPr>
          </w:p>
        </w:tc>
        <w:tc>
          <w:tcPr>
            <w:tcW w:w="1415" w:type="dxa"/>
            <w:tcBorders>
              <w:top w:val="nil"/>
              <w:left w:val="single" w:sz="4" w:space="0" w:color="auto"/>
              <w:bottom w:val="single" w:sz="8" w:space="0" w:color="auto"/>
              <w:right w:val="single" w:sz="8" w:space="0" w:color="auto"/>
            </w:tcBorders>
            <w:shd w:val="clear" w:color="auto" w:fill="auto"/>
            <w:noWrap/>
            <w:hideMark/>
          </w:tcPr>
          <w:p w14:paraId="20895E08" w14:textId="77777777" w:rsidR="006F18F2" w:rsidRPr="00D35C80" w:rsidRDefault="006F18F2" w:rsidP="002B0259">
            <w:pPr>
              <w:rPr>
                <w:sz w:val="20"/>
                <w:szCs w:val="20"/>
              </w:rPr>
            </w:pPr>
            <w:r w:rsidRPr="00D35C80">
              <w:rPr>
                <w:sz w:val="20"/>
                <w:szCs w:val="20"/>
              </w:rPr>
              <w:t> </w:t>
            </w:r>
          </w:p>
        </w:tc>
        <w:tc>
          <w:tcPr>
            <w:tcW w:w="1124" w:type="dxa"/>
            <w:tcBorders>
              <w:top w:val="nil"/>
              <w:left w:val="nil"/>
              <w:bottom w:val="single" w:sz="8" w:space="0" w:color="auto"/>
              <w:right w:val="single" w:sz="8" w:space="0" w:color="auto"/>
            </w:tcBorders>
            <w:shd w:val="clear" w:color="auto" w:fill="auto"/>
            <w:noWrap/>
            <w:hideMark/>
          </w:tcPr>
          <w:p w14:paraId="50E92E66" w14:textId="77777777" w:rsidR="006F18F2" w:rsidRPr="00D35C80" w:rsidRDefault="006F18F2" w:rsidP="002B0259">
            <w:pPr>
              <w:rPr>
                <w:sz w:val="20"/>
                <w:szCs w:val="20"/>
              </w:rPr>
            </w:pPr>
            <w:r w:rsidRPr="00D35C80">
              <w:rPr>
                <w:sz w:val="20"/>
                <w:szCs w:val="20"/>
              </w:rPr>
              <w:t> </w:t>
            </w:r>
          </w:p>
        </w:tc>
        <w:tc>
          <w:tcPr>
            <w:tcW w:w="692" w:type="dxa"/>
            <w:tcBorders>
              <w:top w:val="nil"/>
              <w:left w:val="nil"/>
              <w:bottom w:val="single" w:sz="8" w:space="0" w:color="auto"/>
              <w:right w:val="single" w:sz="8" w:space="0" w:color="auto"/>
            </w:tcBorders>
            <w:shd w:val="clear" w:color="auto" w:fill="auto"/>
            <w:noWrap/>
            <w:hideMark/>
          </w:tcPr>
          <w:p w14:paraId="1CA5E290" w14:textId="77777777" w:rsidR="006F18F2" w:rsidRPr="00D35C80" w:rsidRDefault="006F18F2" w:rsidP="002B0259">
            <w:pPr>
              <w:ind w:firstLineChars="100" w:firstLine="200"/>
              <w:rPr>
                <w:sz w:val="20"/>
                <w:szCs w:val="20"/>
              </w:rPr>
            </w:pPr>
            <w:r w:rsidRPr="00D35C80">
              <w:rPr>
                <w:sz w:val="20"/>
                <w:szCs w:val="20"/>
              </w:rPr>
              <w:t> </w:t>
            </w:r>
          </w:p>
        </w:tc>
        <w:tc>
          <w:tcPr>
            <w:tcW w:w="698" w:type="dxa"/>
            <w:tcBorders>
              <w:top w:val="nil"/>
              <w:left w:val="nil"/>
              <w:bottom w:val="single" w:sz="8" w:space="0" w:color="auto"/>
              <w:right w:val="single" w:sz="8" w:space="0" w:color="auto"/>
            </w:tcBorders>
            <w:shd w:val="clear" w:color="auto" w:fill="auto"/>
            <w:noWrap/>
            <w:hideMark/>
          </w:tcPr>
          <w:p w14:paraId="22F16A2F" w14:textId="77777777" w:rsidR="006F18F2" w:rsidRPr="00D35C80" w:rsidRDefault="006F18F2" w:rsidP="002B0259">
            <w:pPr>
              <w:rPr>
                <w:sz w:val="20"/>
                <w:szCs w:val="20"/>
              </w:rPr>
            </w:pPr>
            <w:r w:rsidRPr="00D35C80">
              <w:rPr>
                <w:sz w:val="20"/>
                <w:szCs w:val="20"/>
              </w:rPr>
              <w:t> </w:t>
            </w:r>
          </w:p>
        </w:tc>
        <w:tc>
          <w:tcPr>
            <w:tcW w:w="635" w:type="dxa"/>
            <w:tcBorders>
              <w:top w:val="nil"/>
              <w:left w:val="nil"/>
              <w:bottom w:val="single" w:sz="8" w:space="0" w:color="auto"/>
              <w:right w:val="single" w:sz="8" w:space="0" w:color="auto"/>
            </w:tcBorders>
            <w:shd w:val="clear" w:color="auto" w:fill="auto"/>
            <w:noWrap/>
            <w:hideMark/>
          </w:tcPr>
          <w:p w14:paraId="22834593" w14:textId="77777777" w:rsidR="006F18F2" w:rsidRPr="00D35C80" w:rsidRDefault="006F18F2" w:rsidP="002B0259">
            <w:pPr>
              <w:ind w:firstLineChars="100" w:firstLine="200"/>
              <w:rPr>
                <w:sz w:val="20"/>
                <w:szCs w:val="20"/>
              </w:rPr>
            </w:pPr>
          </w:p>
        </w:tc>
        <w:tc>
          <w:tcPr>
            <w:tcW w:w="709" w:type="dxa"/>
            <w:tcBorders>
              <w:top w:val="nil"/>
              <w:left w:val="nil"/>
              <w:bottom w:val="single" w:sz="8" w:space="0" w:color="auto"/>
              <w:right w:val="single" w:sz="8" w:space="0" w:color="auto"/>
            </w:tcBorders>
            <w:shd w:val="clear" w:color="auto" w:fill="auto"/>
            <w:noWrap/>
            <w:hideMark/>
          </w:tcPr>
          <w:p w14:paraId="2110CA3B" w14:textId="77777777" w:rsidR="006F18F2" w:rsidRPr="00D35C80" w:rsidRDefault="006F18F2" w:rsidP="002B0259">
            <w:pPr>
              <w:rPr>
                <w:sz w:val="20"/>
                <w:szCs w:val="20"/>
              </w:rPr>
            </w:pPr>
            <w:r w:rsidRPr="00D35C80">
              <w:rPr>
                <w:sz w:val="20"/>
                <w:szCs w:val="20"/>
              </w:rPr>
              <w:t> </w:t>
            </w:r>
          </w:p>
        </w:tc>
        <w:tc>
          <w:tcPr>
            <w:tcW w:w="1156" w:type="dxa"/>
            <w:tcBorders>
              <w:top w:val="nil"/>
              <w:left w:val="nil"/>
              <w:bottom w:val="single" w:sz="8" w:space="0" w:color="auto"/>
              <w:right w:val="single" w:sz="8" w:space="0" w:color="auto"/>
            </w:tcBorders>
            <w:shd w:val="clear" w:color="auto" w:fill="auto"/>
            <w:noWrap/>
            <w:hideMark/>
          </w:tcPr>
          <w:p w14:paraId="1C2B0B42" w14:textId="77777777" w:rsidR="006F18F2" w:rsidRPr="00D35C80" w:rsidRDefault="006F18F2" w:rsidP="002B0259">
            <w:pPr>
              <w:rPr>
                <w:sz w:val="20"/>
                <w:szCs w:val="20"/>
              </w:rPr>
            </w:pPr>
            <w:r w:rsidRPr="00D35C80">
              <w:rPr>
                <w:sz w:val="20"/>
                <w:szCs w:val="20"/>
              </w:rPr>
              <w:t> </w:t>
            </w:r>
          </w:p>
        </w:tc>
        <w:tc>
          <w:tcPr>
            <w:tcW w:w="1124" w:type="dxa"/>
            <w:tcBorders>
              <w:top w:val="nil"/>
              <w:left w:val="nil"/>
              <w:bottom w:val="single" w:sz="8" w:space="0" w:color="auto"/>
              <w:right w:val="single" w:sz="8" w:space="0" w:color="auto"/>
            </w:tcBorders>
            <w:shd w:val="clear" w:color="auto" w:fill="auto"/>
            <w:noWrap/>
            <w:hideMark/>
          </w:tcPr>
          <w:p w14:paraId="3A5BA3F1" w14:textId="77777777" w:rsidR="006F18F2" w:rsidRPr="00D35C80" w:rsidRDefault="006F18F2" w:rsidP="002B0259">
            <w:pPr>
              <w:rPr>
                <w:sz w:val="20"/>
                <w:szCs w:val="20"/>
              </w:rPr>
            </w:pPr>
            <w:r w:rsidRPr="00D35C80">
              <w:rPr>
                <w:sz w:val="20"/>
                <w:szCs w:val="20"/>
              </w:rPr>
              <w:t> </w:t>
            </w:r>
          </w:p>
        </w:tc>
        <w:tc>
          <w:tcPr>
            <w:tcW w:w="1408" w:type="dxa"/>
            <w:tcBorders>
              <w:top w:val="nil"/>
              <w:left w:val="nil"/>
              <w:bottom w:val="single" w:sz="8" w:space="0" w:color="auto"/>
              <w:right w:val="single" w:sz="8" w:space="0" w:color="auto"/>
            </w:tcBorders>
            <w:shd w:val="clear" w:color="auto" w:fill="auto"/>
            <w:noWrap/>
            <w:hideMark/>
          </w:tcPr>
          <w:p w14:paraId="68AD1A88" w14:textId="77777777" w:rsidR="006F18F2" w:rsidRPr="00D35C80" w:rsidRDefault="006F18F2" w:rsidP="002B0259">
            <w:pPr>
              <w:rPr>
                <w:sz w:val="20"/>
                <w:szCs w:val="20"/>
              </w:rPr>
            </w:pPr>
            <w:r w:rsidRPr="00D35C80">
              <w:rPr>
                <w:sz w:val="20"/>
                <w:szCs w:val="20"/>
              </w:rPr>
              <w:t> </w:t>
            </w:r>
          </w:p>
        </w:tc>
        <w:tc>
          <w:tcPr>
            <w:tcW w:w="1134" w:type="dxa"/>
            <w:tcBorders>
              <w:top w:val="nil"/>
              <w:left w:val="nil"/>
              <w:bottom w:val="single" w:sz="8" w:space="0" w:color="auto"/>
              <w:right w:val="single" w:sz="8" w:space="0" w:color="auto"/>
            </w:tcBorders>
            <w:shd w:val="clear" w:color="auto" w:fill="auto"/>
            <w:noWrap/>
            <w:hideMark/>
          </w:tcPr>
          <w:p w14:paraId="53DFC645" w14:textId="77777777" w:rsidR="006F18F2" w:rsidRPr="00D35C80" w:rsidRDefault="006F18F2" w:rsidP="002B0259">
            <w:pPr>
              <w:rPr>
                <w:sz w:val="20"/>
                <w:szCs w:val="20"/>
              </w:rPr>
            </w:pPr>
            <w:r w:rsidRPr="00D35C80">
              <w:rPr>
                <w:sz w:val="20"/>
                <w:szCs w:val="20"/>
              </w:rPr>
              <w:t> </w:t>
            </w:r>
          </w:p>
        </w:tc>
      </w:tr>
    </w:tbl>
    <w:p w14:paraId="303A3DD2" w14:textId="77777777" w:rsidR="006F18F2" w:rsidRDefault="006F18F2" w:rsidP="005B4016">
      <w:pPr>
        <w:rPr>
          <w:b/>
          <w:sz w:val="28"/>
          <w:szCs w:val="28"/>
        </w:rPr>
      </w:pPr>
    </w:p>
    <w:p w14:paraId="4562798E" w14:textId="77777777" w:rsidR="006F18F2" w:rsidRDefault="006F18F2" w:rsidP="001C08F6">
      <w:pPr>
        <w:rPr>
          <w:b/>
          <w:sz w:val="28"/>
          <w:szCs w:val="28"/>
        </w:rPr>
      </w:pPr>
    </w:p>
    <w:p w14:paraId="6DDE1560" w14:textId="77777777" w:rsidR="005B4016" w:rsidRDefault="005B4016" w:rsidP="001C08F6">
      <w:pPr>
        <w:rPr>
          <w:b/>
          <w:sz w:val="28"/>
          <w:szCs w:val="28"/>
        </w:rPr>
      </w:pPr>
    </w:p>
    <w:p w14:paraId="7BE6E714" w14:textId="77777777" w:rsidR="005B4016" w:rsidRDefault="005B4016" w:rsidP="001C08F6">
      <w:pPr>
        <w:rPr>
          <w:b/>
          <w:sz w:val="28"/>
          <w:szCs w:val="28"/>
        </w:rPr>
      </w:pPr>
    </w:p>
    <w:p w14:paraId="643BD6FC" w14:textId="77777777" w:rsidR="005B4016" w:rsidRDefault="005B4016" w:rsidP="001C08F6">
      <w:pPr>
        <w:rPr>
          <w:b/>
          <w:sz w:val="28"/>
          <w:szCs w:val="28"/>
        </w:rPr>
      </w:pPr>
    </w:p>
    <w:p w14:paraId="66B370F7" w14:textId="77777777" w:rsidR="005B4016" w:rsidRDefault="005B4016" w:rsidP="001C08F6">
      <w:pPr>
        <w:rPr>
          <w:b/>
          <w:sz w:val="28"/>
          <w:szCs w:val="28"/>
        </w:rPr>
      </w:pPr>
    </w:p>
    <w:p w14:paraId="0D019165" w14:textId="77777777" w:rsidR="005B4016" w:rsidRDefault="005B4016" w:rsidP="001C08F6">
      <w:pPr>
        <w:rPr>
          <w:b/>
          <w:sz w:val="28"/>
          <w:szCs w:val="28"/>
        </w:rPr>
      </w:pPr>
    </w:p>
    <w:p w14:paraId="1033851E" w14:textId="77777777" w:rsidR="00984246" w:rsidRDefault="00984246" w:rsidP="001C08F6">
      <w:pPr>
        <w:rPr>
          <w:b/>
          <w:sz w:val="28"/>
          <w:szCs w:val="28"/>
        </w:rPr>
      </w:pPr>
    </w:p>
    <w:p w14:paraId="238696EF" w14:textId="77777777" w:rsidR="006F18F2" w:rsidRDefault="006F18F2" w:rsidP="006F18F2">
      <w:pPr>
        <w:jc w:val="center"/>
        <w:rPr>
          <w:b/>
          <w:sz w:val="28"/>
          <w:szCs w:val="28"/>
        </w:rPr>
      </w:pPr>
      <w:r w:rsidRPr="00BD4F1C">
        <w:rPr>
          <w:b/>
          <w:sz w:val="28"/>
          <w:szCs w:val="28"/>
        </w:rPr>
        <w:lastRenderedPageBreak/>
        <w:t>2</w:t>
      </w:r>
      <w:r>
        <w:rPr>
          <w:b/>
          <w:sz w:val="28"/>
          <w:szCs w:val="28"/>
        </w:rPr>
        <w:t>.1. Прокси</w:t>
      </w:r>
      <w:r w:rsidR="005C3480">
        <w:rPr>
          <w:b/>
          <w:sz w:val="28"/>
          <w:szCs w:val="28"/>
        </w:rPr>
        <w:t>–</w:t>
      </w:r>
      <w:r>
        <w:rPr>
          <w:b/>
          <w:sz w:val="28"/>
          <w:szCs w:val="28"/>
        </w:rPr>
        <w:t>показатели</w:t>
      </w:r>
      <w:r w:rsidR="005B4016">
        <w:rPr>
          <w:b/>
          <w:sz w:val="28"/>
          <w:szCs w:val="28"/>
        </w:rPr>
        <w:t xml:space="preserve"> </w:t>
      </w:r>
      <w:r>
        <w:rPr>
          <w:b/>
          <w:sz w:val="28"/>
          <w:szCs w:val="28"/>
        </w:rPr>
        <w:t xml:space="preserve">муниципальной программы в (текущем) году </w:t>
      </w:r>
    </w:p>
    <w:p w14:paraId="7D5909CA" w14:textId="77777777" w:rsidR="006F18F2" w:rsidRDefault="006F18F2" w:rsidP="006F18F2">
      <w:pPr>
        <w:jc w:val="center"/>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2"/>
        <w:gridCol w:w="4254"/>
        <w:gridCol w:w="1305"/>
        <w:gridCol w:w="1133"/>
        <w:gridCol w:w="1129"/>
        <w:gridCol w:w="977"/>
        <w:gridCol w:w="816"/>
        <w:gridCol w:w="27"/>
        <w:gridCol w:w="824"/>
        <w:gridCol w:w="850"/>
        <w:gridCol w:w="749"/>
        <w:gridCol w:w="837"/>
        <w:gridCol w:w="1701"/>
      </w:tblGrid>
      <w:tr w:rsidR="006F18F2" w:rsidRPr="00D35C80" w14:paraId="4BFC65BC" w14:textId="77777777" w:rsidTr="002B0259">
        <w:tc>
          <w:tcPr>
            <w:tcW w:w="532" w:type="dxa"/>
            <w:vMerge w:val="restart"/>
          </w:tcPr>
          <w:p w14:paraId="5BD988B6" w14:textId="77777777" w:rsidR="006F18F2" w:rsidRPr="00D35C80" w:rsidRDefault="006F18F2" w:rsidP="002B0259">
            <w:pPr>
              <w:jc w:val="center"/>
              <w:rPr>
                <w:sz w:val="20"/>
                <w:szCs w:val="20"/>
              </w:rPr>
            </w:pPr>
            <w:r w:rsidRPr="00D35C80">
              <w:rPr>
                <w:sz w:val="20"/>
                <w:szCs w:val="20"/>
              </w:rPr>
              <w:t>№ п/п</w:t>
            </w:r>
          </w:p>
        </w:tc>
        <w:tc>
          <w:tcPr>
            <w:tcW w:w="4254" w:type="dxa"/>
            <w:vMerge w:val="restart"/>
          </w:tcPr>
          <w:p w14:paraId="435E918C" w14:textId="77777777" w:rsidR="006F18F2" w:rsidRPr="00D35C80" w:rsidRDefault="006F18F2" w:rsidP="002B0259">
            <w:pPr>
              <w:jc w:val="center"/>
              <w:rPr>
                <w:sz w:val="20"/>
                <w:szCs w:val="20"/>
              </w:rPr>
            </w:pPr>
            <w:r w:rsidRPr="00D35C80">
              <w:rPr>
                <w:sz w:val="20"/>
                <w:szCs w:val="20"/>
              </w:rPr>
              <w:t>Наименование прокси</w:t>
            </w:r>
            <w:r w:rsidR="005C3480">
              <w:rPr>
                <w:sz w:val="20"/>
                <w:szCs w:val="20"/>
              </w:rPr>
              <w:t>–</w:t>
            </w:r>
            <w:r w:rsidRPr="00D35C80">
              <w:rPr>
                <w:sz w:val="20"/>
                <w:szCs w:val="20"/>
              </w:rPr>
              <w:t>показателя</w:t>
            </w:r>
            <w:r w:rsidRPr="00D35C80">
              <w:rPr>
                <w:rStyle w:val="afffd"/>
                <w:sz w:val="20"/>
                <w:szCs w:val="20"/>
              </w:rPr>
              <w:footnoteReference w:id="21"/>
            </w:r>
          </w:p>
        </w:tc>
        <w:tc>
          <w:tcPr>
            <w:tcW w:w="1305" w:type="dxa"/>
            <w:vMerge w:val="restart"/>
          </w:tcPr>
          <w:p w14:paraId="1E028320" w14:textId="77777777" w:rsidR="006F18F2" w:rsidRPr="00D35C80" w:rsidRDefault="006F18F2" w:rsidP="002B0259">
            <w:pPr>
              <w:jc w:val="center"/>
              <w:rPr>
                <w:sz w:val="20"/>
                <w:szCs w:val="20"/>
              </w:rPr>
            </w:pPr>
            <w:r w:rsidRPr="00D35C80">
              <w:rPr>
                <w:sz w:val="20"/>
                <w:szCs w:val="20"/>
              </w:rPr>
              <w:t>Признак возрастания/ убывания</w:t>
            </w:r>
          </w:p>
        </w:tc>
        <w:tc>
          <w:tcPr>
            <w:tcW w:w="1133" w:type="dxa"/>
            <w:vMerge w:val="restart"/>
          </w:tcPr>
          <w:p w14:paraId="616D1F3E" w14:textId="77777777" w:rsidR="006F18F2" w:rsidRPr="00D35C80" w:rsidRDefault="006F18F2" w:rsidP="002B0259">
            <w:pPr>
              <w:jc w:val="center"/>
              <w:rPr>
                <w:rFonts w:eastAsia="Calibri"/>
                <w:sz w:val="20"/>
                <w:szCs w:val="20"/>
              </w:rPr>
            </w:pPr>
            <w:r w:rsidRPr="00D35C80">
              <w:rPr>
                <w:rFonts w:eastAsia="Calibri"/>
                <w:sz w:val="20"/>
                <w:szCs w:val="20"/>
              </w:rPr>
              <w:t>Единица измерения</w:t>
            </w:r>
          </w:p>
          <w:p w14:paraId="32546557" w14:textId="77777777" w:rsidR="006F18F2" w:rsidRPr="00D35C80" w:rsidRDefault="006F18F2" w:rsidP="002B0259">
            <w:pPr>
              <w:jc w:val="center"/>
              <w:rPr>
                <w:sz w:val="20"/>
                <w:szCs w:val="20"/>
              </w:rPr>
            </w:pPr>
            <w:r w:rsidRPr="00D35C80">
              <w:rPr>
                <w:rFonts w:eastAsia="Calibri"/>
                <w:sz w:val="20"/>
                <w:szCs w:val="20"/>
              </w:rPr>
              <w:t>(по ОКЕИ)</w:t>
            </w:r>
          </w:p>
        </w:tc>
        <w:tc>
          <w:tcPr>
            <w:tcW w:w="2106" w:type="dxa"/>
            <w:gridSpan w:val="2"/>
          </w:tcPr>
          <w:p w14:paraId="6AC08FF2" w14:textId="77777777" w:rsidR="006F18F2" w:rsidRPr="00D35C80" w:rsidRDefault="006F18F2" w:rsidP="002B0259">
            <w:pPr>
              <w:jc w:val="center"/>
              <w:rPr>
                <w:sz w:val="20"/>
                <w:szCs w:val="20"/>
              </w:rPr>
            </w:pPr>
            <w:r w:rsidRPr="00D35C80">
              <w:rPr>
                <w:sz w:val="20"/>
                <w:szCs w:val="20"/>
              </w:rPr>
              <w:t>Базовое значение</w:t>
            </w:r>
            <w:r w:rsidRPr="00D35C80">
              <w:rPr>
                <w:rStyle w:val="afffd"/>
                <w:sz w:val="20"/>
                <w:szCs w:val="20"/>
              </w:rPr>
              <w:footnoteReference w:id="22"/>
            </w:r>
          </w:p>
        </w:tc>
        <w:tc>
          <w:tcPr>
            <w:tcW w:w="4103" w:type="dxa"/>
            <w:gridSpan w:val="6"/>
          </w:tcPr>
          <w:p w14:paraId="785F32D8" w14:textId="77777777" w:rsidR="006F18F2" w:rsidRPr="00D35C80" w:rsidRDefault="006F18F2" w:rsidP="002B0259">
            <w:pPr>
              <w:jc w:val="center"/>
              <w:rPr>
                <w:b/>
                <w:sz w:val="20"/>
                <w:szCs w:val="20"/>
              </w:rPr>
            </w:pPr>
            <w:r w:rsidRPr="00D35C80">
              <w:rPr>
                <w:sz w:val="20"/>
                <w:szCs w:val="20"/>
              </w:rPr>
              <w:t>Значение показателя по кварталам/месяцам</w:t>
            </w:r>
          </w:p>
        </w:tc>
        <w:tc>
          <w:tcPr>
            <w:tcW w:w="1701" w:type="dxa"/>
            <w:vMerge w:val="restart"/>
          </w:tcPr>
          <w:p w14:paraId="772E72F0" w14:textId="77777777" w:rsidR="006F18F2" w:rsidRPr="00D35C80" w:rsidRDefault="006F18F2" w:rsidP="002B0259">
            <w:pPr>
              <w:jc w:val="center"/>
              <w:rPr>
                <w:b/>
                <w:sz w:val="20"/>
                <w:szCs w:val="20"/>
              </w:rPr>
            </w:pPr>
            <w:r w:rsidRPr="00D35C80">
              <w:rPr>
                <w:sz w:val="20"/>
                <w:szCs w:val="20"/>
              </w:rPr>
              <w:t>Ответственный за достижение показателя</w:t>
            </w:r>
            <w:r w:rsidRPr="00D35C80">
              <w:rPr>
                <w:rStyle w:val="afffd"/>
                <w:sz w:val="20"/>
                <w:szCs w:val="20"/>
              </w:rPr>
              <w:footnoteReference w:id="23"/>
            </w:r>
          </w:p>
        </w:tc>
      </w:tr>
      <w:tr w:rsidR="006F18F2" w:rsidRPr="00D35C80" w14:paraId="5B147B8A" w14:textId="77777777" w:rsidTr="002B0259">
        <w:tc>
          <w:tcPr>
            <w:tcW w:w="532" w:type="dxa"/>
            <w:vMerge/>
          </w:tcPr>
          <w:p w14:paraId="2CD7C393" w14:textId="77777777" w:rsidR="006F18F2" w:rsidRPr="00D35C80" w:rsidRDefault="006F18F2" w:rsidP="002B0259">
            <w:pPr>
              <w:jc w:val="center"/>
              <w:rPr>
                <w:b/>
                <w:sz w:val="20"/>
                <w:szCs w:val="20"/>
              </w:rPr>
            </w:pPr>
          </w:p>
        </w:tc>
        <w:tc>
          <w:tcPr>
            <w:tcW w:w="4254" w:type="dxa"/>
            <w:vMerge/>
          </w:tcPr>
          <w:p w14:paraId="6C76B5EB" w14:textId="77777777" w:rsidR="006F18F2" w:rsidRPr="00D35C80" w:rsidRDefault="006F18F2" w:rsidP="002B0259">
            <w:pPr>
              <w:jc w:val="center"/>
              <w:rPr>
                <w:b/>
                <w:sz w:val="20"/>
                <w:szCs w:val="20"/>
              </w:rPr>
            </w:pPr>
          </w:p>
        </w:tc>
        <w:tc>
          <w:tcPr>
            <w:tcW w:w="1305" w:type="dxa"/>
            <w:vMerge/>
          </w:tcPr>
          <w:p w14:paraId="212DD835" w14:textId="77777777" w:rsidR="006F18F2" w:rsidRPr="00D35C80" w:rsidRDefault="006F18F2" w:rsidP="002B0259">
            <w:pPr>
              <w:jc w:val="center"/>
              <w:rPr>
                <w:b/>
                <w:sz w:val="20"/>
                <w:szCs w:val="20"/>
              </w:rPr>
            </w:pPr>
          </w:p>
        </w:tc>
        <w:tc>
          <w:tcPr>
            <w:tcW w:w="1133" w:type="dxa"/>
            <w:vMerge/>
          </w:tcPr>
          <w:p w14:paraId="76CC2904" w14:textId="77777777" w:rsidR="006F18F2" w:rsidRPr="00D35C80" w:rsidRDefault="006F18F2" w:rsidP="002B0259">
            <w:pPr>
              <w:jc w:val="center"/>
              <w:rPr>
                <w:b/>
                <w:sz w:val="20"/>
                <w:szCs w:val="20"/>
              </w:rPr>
            </w:pPr>
          </w:p>
        </w:tc>
        <w:tc>
          <w:tcPr>
            <w:tcW w:w="1129" w:type="dxa"/>
          </w:tcPr>
          <w:p w14:paraId="114E6E66" w14:textId="77777777" w:rsidR="006F18F2" w:rsidRPr="00D35C80" w:rsidRDefault="006F18F2" w:rsidP="002B0259">
            <w:pPr>
              <w:jc w:val="center"/>
              <w:rPr>
                <w:b/>
                <w:sz w:val="20"/>
                <w:szCs w:val="20"/>
              </w:rPr>
            </w:pPr>
            <w:r w:rsidRPr="00D35C80">
              <w:rPr>
                <w:sz w:val="20"/>
                <w:szCs w:val="20"/>
              </w:rPr>
              <w:t>значение</w:t>
            </w:r>
          </w:p>
        </w:tc>
        <w:tc>
          <w:tcPr>
            <w:tcW w:w="977" w:type="dxa"/>
          </w:tcPr>
          <w:p w14:paraId="08EE00EC" w14:textId="77777777" w:rsidR="006F18F2" w:rsidRPr="00D35C80" w:rsidRDefault="006F18F2" w:rsidP="002B0259">
            <w:pPr>
              <w:jc w:val="center"/>
              <w:rPr>
                <w:b/>
                <w:sz w:val="20"/>
                <w:szCs w:val="20"/>
              </w:rPr>
            </w:pPr>
            <w:r w:rsidRPr="00D35C80">
              <w:rPr>
                <w:sz w:val="20"/>
                <w:szCs w:val="20"/>
              </w:rPr>
              <w:t>год</w:t>
            </w:r>
          </w:p>
        </w:tc>
        <w:tc>
          <w:tcPr>
            <w:tcW w:w="843" w:type="dxa"/>
            <w:gridSpan w:val="2"/>
          </w:tcPr>
          <w:p w14:paraId="2DA60440" w14:textId="77777777" w:rsidR="006F18F2" w:rsidRPr="00D35C80" w:rsidRDefault="006F18F2" w:rsidP="002B0259">
            <w:pPr>
              <w:jc w:val="center"/>
              <w:rPr>
                <w:sz w:val="20"/>
                <w:szCs w:val="20"/>
                <w:lang w:val="en-US"/>
              </w:rPr>
            </w:pPr>
            <w:r w:rsidRPr="00D35C80">
              <w:rPr>
                <w:sz w:val="20"/>
                <w:szCs w:val="20"/>
                <w:lang w:val="en-US"/>
              </w:rPr>
              <w:t>N</w:t>
            </w:r>
            <w:r w:rsidRPr="00D35C80">
              <w:rPr>
                <w:rStyle w:val="afffd"/>
                <w:position w:val="-5"/>
                <w:sz w:val="20"/>
                <w:szCs w:val="20"/>
              </w:rPr>
              <w:footnoteReference w:id="24"/>
            </w:r>
          </w:p>
        </w:tc>
        <w:tc>
          <w:tcPr>
            <w:tcW w:w="824" w:type="dxa"/>
          </w:tcPr>
          <w:p w14:paraId="54FDCCA9" w14:textId="77777777" w:rsidR="006F18F2" w:rsidRPr="00D35C80" w:rsidRDefault="006F18F2" w:rsidP="002B0259">
            <w:pPr>
              <w:jc w:val="center"/>
              <w:rPr>
                <w:sz w:val="20"/>
                <w:szCs w:val="20"/>
                <w:lang w:val="en-US"/>
              </w:rPr>
            </w:pPr>
            <w:r w:rsidRPr="00D35C80">
              <w:rPr>
                <w:sz w:val="20"/>
                <w:szCs w:val="20"/>
                <w:lang w:val="en-US"/>
              </w:rPr>
              <w:t>N+1</w:t>
            </w:r>
          </w:p>
        </w:tc>
        <w:tc>
          <w:tcPr>
            <w:tcW w:w="850" w:type="dxa"/>
          </w:tcPr>
          <w:p w14:paraId="27A15F30" w14:textId="77777777" w:rsidR="006F18F2" w:rsidRPr="00D35C80" w:rsidRDefault="006F18F2" w:rsidP="002B0259">
            <w:pPr>
              <w:jc w:val="center"/>
              <w:rPr>
                <w:sz w:val="20"/>
                <w:szCs w:val="20"/>
                <w:lang w:val="en-US"/>
              </w:rPr>
            </w:pPr>
            <w:r w:rsidRPr="00D35C80">
              <w:rPr>
                <w:sz w:val="20"/>
                <w:szCs w:val="20"/>
                <w:lang w:val="en-US"/>
              </w:rPr>
              <w:t>N+</w:t>
            </w:r>
            <w:r w:rsidRPr="00D35C80">
              <w:rPr>
                <w:sz w:val="20"/>
                <w:szCs w:val="20"/>
              </w:rPr>
              <w:t>2</w:t>
            </w:r>
          </w:p>
        </w:tc>
        <w:tc>
          <w:tcPr>
            <w:tcW w:w="749" w:type="dxa"/>
          </w:tcPr>
          <w:p w14:paraId="74CD8E93" w14:textId="77777777" w:rsidR="006F18F2" w:rsidRPr="00D35C80" w:rsidRDefault="006F18F2" w:rsidP="002B0259">
            <w:pPr>
              <w:jc w:val="center"/>
              <w:rPr>
                <w:sz w:val="20"/>
                <w:szCs w:val="20"/>
              </w:rPr>
            </w:pPr>
            <w:r w:rsidRPr="00D35C80">
              <w:rPr>
                <w:sz w:val="20"/>
                <w:szCs w:val="20"/>
              </w:rPr>
              <w:t>…</w:t>
            </w:r>
          </w:p>
        </w:tc>
        <w:tc>
          <w:tcPr>
            <w:tcW w:w="837" w:type="dxa"/>
          </w:tcPr>
          <w:p w14:paraId="0CE38AF3" w14:textId="77777777" w:rsidR="006F18F2" w:rsidRPr="00D35C80" w:rsidRDefault="006F18F2" w:rsidP="002B0259">
            <w:pPr>
              <w:jc w:val="center"/>
              <w:rPr>
                <w:sz w:val="20"/>
                <w:szCs w:val="20"/>
              </w:rPr>
            </w:pPr>
            <w:r w:rsidRPr="00D35C80">
              <w:rPr>
                <w:sz w:val="20"/>
                <w:szCs w:val="20"/>
                <w:lang w:val="en-US"/>
              </w:rPr>
              <w:t>N</w:t>
            </w:r>
            <w:r w:rsidRPr="00D35C80">
              <w:rPr>
                <w:sz w:val="20"/>
                <w:szCs w:val="20"/>
              </w:rPr>
              <w:t>+</w:t>
            </w:r>
            <w:r w:rsidRPr="00D35C80">
              <w:rPr>
                <w:sz w:val="20"/>
                <w:szCs w:val="20"/>
                <w:lang w:val="en-US"/>
              </w:rPr>
              <w:t>n</w:t>
            </w:r>
          </w:p>
        </w:tc>
        <w:tc>
          <w:tcPr>
            <w:tcW w:w="1701" w:type="dxa"/>
            <w:vMerge/>
          </w:tcPr>
          <w:p w14:paraId="10565556" w14:textId="77777777" w:rsidR="006F18F2" w:rsidRPr="00D35C80" w:rsidRDefault="006F18F2" w:rsidP="002B0259">
            <w:pPr>
              <w:jc w:val="center"/>
              <w:rPr>
                <w:b/>
                <w:sz w:val="20"/>
                <w:szCs w:val="20"/>
              </w:rPr>
            </w:pPr>
          </w:p>
        </w:tc>
      </w:tr>
      <w:tr w:rsidR="006F18F2" w:rsidRPr="00D35C80" w14:paraId="587080B3" w14:textId="77777777" w:rsidTr="002B0259">
        <w:tc>
          <w:tcPr>
            <w:tcW w:w="532" w:type="dxa"/>
          </w:tcPr>
          <w:p w14:paraId="3BD438EC" w14:textId="77777777" w:rsidR="006F18F2" w:rsidRPr="00D35C80" w:rsidRDefault="006F18F2" w:rsidP="002B0259">
            <w:pPr>
              <w:jc w:val="center"/>
              <w:rPr>
                <w:sz w:val="20"/>
                <w:szCs w:val="20"/>
              </w:rPr>
            </w:pPr>
            <w:r w:rsidRPr="00D35C80">
              <w:rPr>
                <w:sz w:val="20"/>
                <w:szCs w:val="20"/>
              </w:rPr>
              <w:t>1</w:t>
            </w:r>
          </w:p>
        </w:tc>
        <w:tc>
          <w:tcPr>
            <w:tcW w:w="4254" w:type="dxa"/>
          </w:tcPr>
          <w:p w14:paraId="57987CC4" w14:textId="77777777" w:rsidR="006F18F2" w:rsidRPr="00D35C80" w:rsidRDefault="006F18F2" w:rsidP="002B0259">
            <w:pPr>
              <w:jc w:val="center"/>
              <w:rPr>
                <w:sz w:val="20"/>
                <w:szCs w:val="20"/>
              </w:rPr>
            </w:pPr>
            <w:r w:rsidRPr="00D35C80">
              <w:rPr>
                <w:sz w:val="20"/>
                <w:szCs w:val="20"/>
              </w:rPr>
              <w:t>2</w:t>
            </w:r>
          </w:p>
        </w:tc>
        <w:tc>
          <w:tcPr>
            <w:tcW w:w="1305" w:type="dxa"/>
          </w:tcPr>
          <w:p w14:paraId="0FF74C8A" w14:textId="77777777" w:rsidR="006F18F2" w:rsidRPr="00D35C80" w:rsidRDefault="006F18F2" w:rsidP="002B0259">
            <w:pPr>
              <w:jc w:val="center"/>
              <w:rPr>
                <w:sz w:val="20"/>
                <w:szCs w:val="20"/>
              </w:rPr>
            </w:pPr>
            <w:r w:rsidRPr="00D35C80">
              <w:rPr>
                <w:sz w:val="20"/>
                <w:szCs w:val="20"/>
              </w:rPr>
              <w:t>3</w:t>
            </w:r>
          </w:p>
        </w:tc>
        <w:tc>
          <w:tcPr>
            <w:tcW w:w="1133" w:type="dxa"/>
          </w:tcPr>
          <w:p w14:paraId="1D3FFBBD" w14:textId="77777777" w:rsidR="006F18F2" w:rsidRPr="00D35C80" w:rsidRDefault="006F18F2" w:rsidP="002B0259">
            <w:pPr>
              <w:jc w:val="center"/>
              <w:rPr>
                <w:sz w:val="20"/>
                <w:szCs w:val="20"/>
              </w:rPr>
            </w:pPr>
            <w:r w:rsidRPr="00D35C80">
              <w:rPr>
                <w:sz w:val="20"/>
                <w:szCs w:val="20"/>
              </w:rPr>
              <w:t>4</w:t>
            </w:r>
          </w:p>
        </w:tc>
        <w:tc>
          <w:tcPr>
            <w:tcW w:w="1129" w:type="dxa"/>
          </w:tcPr>
          <w:p w14:paraId="3AA93E94" w14:textId="77777777" w:rsidR="006F18F2" w:rsidRPr="00D35C80" w:rsidRDefault="006F18F2" w:rsidP="002B0259">
            <w:pPr>
              <w:jc w:val="center"/>
              <w:rPr>
                <w:sz w:val="20"/>
                <w:szCs w:val="20"/>
              </w:rPr>
            </w:pPr>
            <w:r w:rsidRPr="00D35C80">
              <w:rPr>
                <w:sz w:val="20"/>
                <w:szCs w:val="20"/>
              </w:rPr>
              <w:t>5</w:t>
            </w:r>
          </w:p>
        </w:tc>
        <w:tc>
          <w:tcPr>
            <w:tcW w:w="977" w:type="dxa"/>
          </w:tcPr>
          <w:p w14:paraId="09D28118" w14:textId="77777777" w:rsidR="006F18F2" w:rsidRPr="00D35C80" w:rsidRDefault="006F18F2" w:rsidP="002B0259">
            <w:pPr>
              <w:jc w:val="center"/>
              <w:rPr>
                <w:sz w:val="20"/>
                <w:szCs w:val="20"/>
              </w:rPr>
            </w:pPr>
            <w:r w:rsidRPr="00D35C80">
              <w:rPr>
                <w:sz w:val="20"/>
                <w:szCs w:val="20"/>
              </w:rPr>
              <w:t>6</w:t>
            </w:r>
          </w:p>
        </w:tc>
        <w:tc>
          <w:tcPr>
            <w:tcW w:w="843" w:type="dxa"/>
            <w:gridSpan w:val="2"/>
          </w:tcPr>
          <w:p w14:paraId="6BAF3A93" w14:textId="77777777" w:rsidR="006F18F2" w:rsidRPr="00D35C80" w:rsidRDefault="006F18F2" w:rsidP="002B0259">
            <w:pPr>
              <w:jc w:val="center"/>
              <w:rPr>
                <w:sz w:val="20"/>
                <w:szCs w:val="20"/>
              </w:rPr>
            </w:pPr>
            <w:r w:rsidRPr="00D35C80">
              <w:rPr>
                <w:sz w:val="20"/>
                <w:szCs w:val="20"/>
              </w:rPr>
              <w:t>7</w:t>
            </w:r>
          </w:p>
        </w:tc>
        <w:tc>
          <w:tcPr>
            <w:tcW w:w="824" w:type="dxa"/>
          </w:tcPr>
          <w:p w14:paraId="3C6716D5" w14:textId="77777777" w:rsidR="006F18F2" w:rsidRPr="00D35C80" w:rsidRDefault="006F18F2" w:rsidP="002B0259">
            <w:pPr>
              <w:jc w:val="center"/>
              <w:rPr>
                <w:sz w:val="20"/>
                <w:szCs w:val="20"/>
              </w:rPr>
            </w:pPr>
            <w:r w:rsidRPr="00D35C80">
              <w:rPr>
                <w:sz w:val="20"/>
                <w:szCs w:val="20"/>
              </w:rPr>
              <w:t>8</w:t>
            </w:r>
          </w:p>
        </w:tc>
        <w:tc>
          <w:tcPr>
            <w:tcW w:w="850" w:type="dxa"/>
          </w:tcPr>
          <w:p w14:paraId="59E3C5EA" w14:textId="77777777" w:rsidR="006F18F2" w:rsidRPr="00D35C80" w:rsidRDefault="006F18F2" w:rsidP="002B0259">
            <w:pPr>
              <w:jc w:val="center"/>
              <w:rPr>
                <w:sz w:val="20"/>
                <w:szCs w:val="20"/>
              </w:rPr>
            </w:pPr>
            <w:r w:rsidRPr="00D35C80">
              <w:rPr>
                <w:sz w:val="20"/>
                <w:szCs w:val="20"/>
              </w:rPr>
              <w:t>9</w:t>
            </w:r>
          </w:p>
        </w:tc>
        <w:tc>
          <w:tcPr>
            <w:tcW w:w="749" w:type="dxa"/>
          </w:tcPr>
          <w:p w14:paraId="122C885D" w14:textId="77777777" w:rsidR="006F18F2" w:rsidRPr="00D35C80" w:rsidRDefault="006F18F2" w:rsidP="002B0259">
            <w:pPr>
              <w:jc w:val="center"/>
              <w:rPr>
                <w:sz w:val="20"/>
                <w:szCs w:val="20"/>
              </w:rPr>
            </w:pPr>
            <w:r w:rsidRPr="00D35C80">
              <w:rPr>
                <w:sz w:val="20"/>
                <w:szCs w:val="20"/>
              </w:rPr>
              <w:t>10</w:t>
            </w:r>
          </w:p>
        </w:tc>
        <w:tc>
          <w:tcPr>
            <w:tcW w:w="837" w:type="dxa"/>
          </w:tcPr>
          <w:p w14:paraId="51780FE8" w14:textId="77777777" w:rsidR="006F18F2" w:rsidRPr="00D35C80" w:rsidRDefault="006F18F2" w:rsidP="002B0259">
            <w:pPr>
              <w:jc w:val="center"/>
              <w:rPr>
                <w:sz w:val="20"/>
                <w:szCs w:val="20"/>
              </w:rPr>
            </w:pPr>
            <w:r w:rsidRPr="00D35C80">
              <w:rPr>
                <w:sz w:val="20"/>
                <w:szCs w:val="20"/>
              </w:rPr>
              <w:t>11</w:t>
            </w:r>
          </w:p>
        </w:tc>
        <w:tc>
          <w:tcPr>
            <w:tcW w:w="1701" w:type="dxa"/>
          </w:tcPr>
          <w:p w14:paraId="060712FF" w14:textId="77777777" w:rsidR="006F18F2" w:rsidRPr="00D35C80" w:rsidRDefault="006F18F2" w:rsidP="002B0259">
            <w:pPr>
              <w:jc w:val="center"/>
              <w:rPr>
                <w:sz w:val="20"/>
                <w:szCs w:val="20"/>
              </w:rPr>
            </w:pPr>
            <w:r w:rsidRPr="00D35C80">
              <w:rPr>
                <w:sz w:val="20"/>
                <w:szCs w:val="20"/>
              </w:rPr>
              <w:t>12</w:t>
            </w:r>
          </w:p>
        </w:tc>
      </w:tr>
      <w:tr w:rsidR="006F18F2" w:rsidRPr="00D35C80" w14:paraId="2511CA4F" w14:textId="77777777" w:rsidTr="002B0259">
        <w:tc>
          <w:tcPr>
            <w:tcW w:w="532" w:type="dxa"/>
          </w:tcPr>
          <w:p w14:paraId="6F06387A" w14:textId="77777777" w:rsidR="006F18F2" w:rsidRPr="00D35C80" w:rsidRDefault="006F18F2" w:rsidP="002B0259">
            <w:pPr>
              <w:jc w:val="center"/>
              <w:rPr>
                <w:sz w:val="20"/>
                <w:szCs w:val="20"/>
              </w:rPr>
            </w:pPr>
            <w:r w:rsidRPr="00D35C80">
              <w:rPr>
                <w:sz w:val="20"/>
                <w:szCs w:val="20"/>
                <w:lang w:val="en-US"/>
              </w:rPr>
              <w:t>1.</w:t>
            </w:r>
          </w:p>
        </w:tc>
        <w:tc>
          <w:tcPr>
            <w:tcW w:w="14602" w:type="dxa"/>
            <w:gridSpan w:val="12"/>
          </w:tcPr>
          <w:p w14:paraId="5CB19E46" w14:textId="77777777" w:rsidR="006F18F2" w:rsidRPr="00D35C80" w:rsidRDefault="006F18F2" w:rsidP="002B0259">
            <w:pPr>
              <w:jc w:val="center"/>
              <w:rPr>
                <w:b/>
                <w:sz w:val="20"/>
                <w:szCs w:val="20"/>
              </w:rPr>
            </w:pPr>
            <w:r w:rsidRPr="00D35C80">
              <w:rPr>
                <w:sz w:val="20"/>
                <w:szCs w:val="20"/>
              </w:rPr>
              <w:t>«Наименование» показателя муниципальной программы, единиц измерения по ОКЕИ</w:t>
            </w:r>
          </w:p>
        </w:tc>
      </w:tr>
      <w:tr w:rsidR="006F18F2" w:rsidRPr="00D35C80" w14:paraId="0C3CFA23" w14:textId="77777777" w:rsidTr="002B0259">
        <w:tc>
          <w:tcPr>
            <w:tcW w:w="532" w:type="dxa"/>
          </w:tcPr>
          <w:p w14:paraId="368AFB3D" w14:textId="77777777" w:rsidR="006F18F2" w:rsidRPr="00D35C80" w:rsidRDefault="006F18F2" w:rsidP="002B0259">
            <w:pPr>
              <w:jc w:val="center"/>
              <w:rPr>
                <w:sz w:val="20"/>
                <w:szCs w:val="20"/>
                <w:lang w:val="en-US"/>
              </w:rPr>
            </w:pPr>
            <w:r w:rsidRPr="00D35C80">
              <w:rPr>
                <w:sz w:val="20"/>
                <w:szCs w:val="20"/>
                <w:lang w:val="en-US"/>
              </w:rPr>
              <w:t>1.1</w:t>
            </w:r>
          </w:p>
        </w:tc>
        <w:tc>
          <w:tcPr>
            <w:tcW w:w="4254" w:type="dxa"/>
          </w:tcPr>
          <w:p w14:paraId="0CD51207" w14:textId="77777777" w:rsidR="006F18F2" w:rsidRPr="00D35C80" w:rsidRDefault="006F18F2" w:rsidP="002B0259">
            <w:pPr>
              <w:jc w:val="center"/>
              <w:rPr>
                <w:sz w:val="20"/>
                <w:szCs w:val="20"/>
              </w:rPr>
            </w:pPr>
            <w:r w:rsidRPr="00D35C80">
              <w:rPr>
                <w:sz w:val="20"/>
                <w:szCs w:val="20"/>
              </w:rPr>
              <w:t>«Наименование прокси</w:t>
            </w:r>
            <w:r w:rsidR="005C3480">
              <w:rPr>
                <w:sz w:val="20"/>
                <w:szCs w:val="20"/>
              </w:rPr>
              <w:t>–</w:t>
            </w:r>
            <w:r w:rsidRPr="00D35C80">
              <w:rPr>
                <w:sz w:val="20"/>
                <w:szCs w:val="20"/>
              </w:rPr>
              <w:t>показателя»</w:t>
            </w:r>
          </w:p>
        </w:tc>
        <w:tc>
          <w:tcPr>
            <w:tcW w:w="1305" w:type="dxa"/>
          </w:tcPr>
          <w:p w14:paraId="6521593A" w14:textId="77777777" w:rsidR="006F18F2" w:rsidRPr="00D35C80" w:rsidRDefault="006F18F2" w:rsidP="002B0259">
            <w:pPr>
              <w:jc w:val="center"/>
              <w:rPr>
                <w:b/>
                <w:sz w:val="20"/>
                <w:szCs w:val="20"/>
              </w:rPr>
            </w:pPr>
          </w:p>
        </w:tc>
        <w:tc>
          <w:tcPr>
            <w:tcW w:w="1133" w:type="dxa"/>
          </w:tcPr>
          <w:p w14:paraId="4B68F93C" w14:textId="77777777" w:rsidR="006F18F2" w:rsidRPr="00D35C80" w:rsidRDefault="006F18F2" w:rsidP="002B0259">
            <w:pPr>
              <w:jc w:val="center"/>
              <w:rPr>
                <w:b/>
                <w:sz w:val="20"/>
                <w:szCs w:val="20"/>
              </w:rPr>
            </w:pPr>
          </w:p>
        </w:tc>
        <w:tc>
          <w:tcPr>
            <w:tcW w:w="1129" w:type="dxa"/>
          </w:tcPr>
          <w:p w14:paraId="152E539B" w14:textId="77777777" w:rsidR="006F18F2" w:rsidRPr="00D35C80" w:rsidRDefault="006F18F2" w:rsidP="002B0259">
            <w:pPr>
              <w:jc w:val="center"/>
              <w:rPr>
                <w:b/>
                <w:sz w:val="20"/>
                <w:szCs w:val="20"/>
              </w:rPr>
            </w:pPr>
          </w:p>
        </w:tc>
        <w:tc>
          <w:tcPr>
            <w:tcW w:w="977" w:type="dxa"/>
          </w:tcPr>
          <w:p w14:paraId="2D4A2EDC" w14:textId="77777777" w:rsidR="006F18F2" w:rsidRPr="00D35C80" w:rsidRDefault="006F18F2" w:rsidP="002B0259">
            <w:pPr>
              <w:jc w:val="center"/>
              <w:rPr>
                <w:b/>
                <w:sz w:val="20"/>
                <w:szCs w:val="20"/>
              </w:rPr>
            </w:pPr>
          </w:p>
        </w:tc>
        <w:tc>
          <w:tcPr>
            <w:tcW w:w="816" w:type="dxa"/>
          </w:tcPr>
          <w:p w14:paraId="11F487B0" w14:textId="77777777" w:rsidR="006F18F2" w:rsidRPr="00D35C80" w:rsidRDefault="006F18F2" w:rsidP="002B0259">
            <w:pPr>
              <w:jc w:val="center"/>
              <w:rPr>
                <w:b/>
                <w:sz w:val="20"/>
                <w:szCs w:val="20"/>
              </w:rPr>
            </w:pPr>
          </w:p>
        </w:tc>
        <w:tc>
          <w:tcPr>
            <w:tcW w:w="851" w:type="dxa"/>
            <w:gridSpan w:val="2"/>
          </w:tcPr>
          <w:p w14:paraId="6D0635A3" w14:textId="77777777" w:rsidR="006F18F2" w:rsidRPr="00D35C80" w:rsidRDefault="006F18F2" w:rsidP="002B0259">
            <w:pPr>
              <w:jc w:val="center"/>
              <w:rPr>
                <w:b/>
                <w:sz w:val="20"/>
                <w:szCs w:val="20"/>
              </w:rPr>
            </w:pPr>
          </w:p>
        </w:tc>
        <w:tc>
          <w:tcPr>
            <w:tcW w:w="850" w:type="dxa"/>
          </w:tcPr>
          <w:p w14:paraId="2244B217" w14:textId="77777777" w:rsidR="006F18F2" w:rsidRPr="00D35C80" w:rsidRDefault="006F18F2" w:rsidP="002B0259">
            <w:pPr>
              <w:jc w:val="center"/>
              <w:rPr>
                <w:b/>
                <w:sz w:val="20"/>
                <w:szCs w:val="20"/>
              </w:rPr>
            </w:pPr>
          </w:p>
        </w:tc>
        <w:tc>
          <w:tcPr>
            <w:tcW w:w="749" w:type="dxa"/>
          </w:tcPr>
          <w:p w14:paraId="4070EA35" w14:textId="77777777" w:rsidR="006F18F2" w:rsidRPr="00D35C80" w:rsidRDefault="006F18F2" w:rsidP="002B0259">
            <w:pPr>
              <w:jc w:val="center"/>
              <w:rPr>
                <w:b/>
                <w:sz w:val="20"/>
                <w:szCs w:val="20"/>
              </w:rPr>
            </w:pPr>
          </w:p>
        </w:tc>
        <w:tc>
          <w:tcPr>
            <w:tcW w:w="837" w:type="dxa"/>
          </w:tcPr>
          <w:p w14:paraId="46D5C287" w14:textId="77777777" w:rsidR="006F18F2" w:rsidRPr="00D35C80" w:rsidRDefault="006F18F2" w:rsidP="002B0259">
            <w:pPr>
              <w:jc w:val="center"/>
              <w:rPr>
                <w:b/>
                <w:sz w:val="20"/>
                <w:szCs w:val="20"/>
              </w:rPr>
            </w:pPr>
          </w:p>
        </w:tc>
        <w:tc>
          <w:tcPr>
            <w:tcW w:w="1701" w:type="dxa"/>
          </w:tcPr>
          <w:p w14:paraId="119495A1" w14:textId="77777777" w:rsidR="006F18F2" w:rsidRPr="00D35C80" w:rsidRDefault="006F18F2" w:rsidP="002B0259">
            <w:pPr>
              <w:jc w:val="center"/>
              <w:rPr>
                <w:b/>
                <w:sz w:val="20"/>
                <w:szCs w:val="20"/>
              </w:rPr>
            </w:pPr>
          </w:p>
        </w:tc>
      </w:tr>
      <w:tr w:rsidR="006F18F2" w:rsidRPr="00D35C80" w14:paraId="4D4582DF" w14:textId="77777777" w:rsidTr="002B0259">
        <w:tc>
          <w:tcPr>
            <w:tcW w:w="532" w:type="dxa"/>
          </w:tcPr>
          <w:p w14:paraId="1A54D07B" w14:textId="77777777" w:rsidR="006F18F2" w:rsidRPr="00D35C80" w:rsidRDefault="006F18F2" w:rsidP="002B0259">
            <w:pPr>
              <w:jc w:val="center"/>
              <w:rPr>
                <w:sz w:val="20"/>
                <w:szCs w:val="20"/>
                <w:lang w:val="en-US"/>
              </w:rPr>
            </w:pPr>
            <w:r w:rsidRPr="00D35C80">
              <w:rPr>
                <w:sz w:val="20"/>
                <w:szCs w:val="20"/>
                <w:lang w:val="en-US"/>
              </w:rPr>
              <w:t>1.</w:t>
            </w:r>
            <w:r w:rsidRPr="00D35C80">
              <w:rPr>
                <w:sz w:val="20"/>
                <w:szCs w:val="20"/>
              </w:rPr>
              <w:t>2</w:t>
            </w:r>
          </w:p>
        </w:tc>
        <w:tc>
          <w:tcPr>
            <w:tcW w:w="4254" w:type="dxa"/>
          </w:tcPr>
          <w:p w14:paraId="42CEC843" w14:textId="77777777" w:rsidR="006F18F2" w:rsidRPr="00D35C80" w:rsidRDefault="006F18F2" w:rsidP="002B0259">
            <w:pPr>
              <w:jc w:val="center"/>
              <w:rPr>
                <w:sz w:val="20"/>
                <w:szCs w:val="20"/>
              </w:rPr>
            </w:pPr>
          </w:p>
        </w:tc>
        <w:tc>
          <w:tcPr>
            <w:tcW w:w="1305" w:type="dxa"/>
          </w:tcPr>
          <w:p w14:paraId="11E59A6B" w14:textId="77777777" w:rsidR="006F18F2" w:rsidRPr="00D35C80" w:rsidRDefault="006F18F2" w:rsidP="002B0259">
            <w:pPr>
              <w:jc w:val="center"/>
              <w:rPr>
                <w:b/>
                <w:sz w:val="20"/>
                <w:szCs w:val="20"/>
              </w:rPr>
            </w:pPr>
          </w:p>
        </w:tc>
        <w:tc>
          <w:tcPr>
            <w:tcW w:w="1133" w:type="dxa"/>
          </w:tcPr>
          <w:p w14:paraId="3061B9D0" w14:textId="77777777" w:rsidR="006F18F2" w:rsidRPr="00D35C80" w:rsidRDefault="006F18F2" w:rsidP="002B0259">
            <w:pPr>
              <w:jc w:val="center"/>
              <w:rPr>
                <w:b/>
                <w:sz w:val="20"/>
                <w:szCs w:val="20"/>
              </w:rPr>
            </w:pPr>
          </w:p>
        </w:tc>
        <w:tc>
          <w:tcPr>
            <w:tcW w:w="1129" w:type="dxa"/>
          </w:tcPr>
          <w:p w14:paraId="30222A38" w14:textId="77777777" w:rsidR="006F18F2" w:rsidRPr="00D35C80" w:rsidRDefault="006F18F2" w:rsidP="002B0259">
            <w:pPr>
              <w:jc w:val="center"/>
              <w:rPr>
                <w:b/>
                <w:sz w:val="20"/>
                <w:szCs w:val="20"/>
              </w:rPr>
            </w:pPr>
          </w:p>
        </w:tc>
        <w:tc>
          <w:tcPr>
            <w:tcW w:w="977" w:type="dxa"/>
          </w:tcPr>
          <w:p w14:paraId="29BA6F07" w14:textId="77777777" w:rsidR="006F18F2" w:rsidRPr="00D35C80" w:rsidRDefault="006F18F2" w:rsidP="002B0259">
            <w:pPr>
              <w:jc w:val="center"/>
              <w:rPr>
                <w:b/>
                <w:sz w:val="20"/>
                <w:szCs w:val="20"/>
              </w:rPr>
            </w:pPr>
          </w:p>
        </w:tc>
        <w:tc>
          <w:tcPr>
            <w:tcW w:w="816" w:type="dxa"/>
          </w:tcPr>
          <w:p w14:paraId="70421A5C" w14:textId="77777777" w:rsidR="006F18F2" w:rsidRPr="00D35C80" w:rsidRDefault="006F18F2" w:rsidP="002B0259">
            <w:pPr>
              <w:jc w:val="center"/>
              <w:rPr>
                <w:b/>
                <w:sz w:val="20"/>
                <w:szCs w:val="20"/>
              </w:rPr>
            </w:pPr>
          </w:p>
        </w:tc>
        <w:tc>
          <w:tcPr>
            <w:tcW w:w="851" w:type="dxa"/>
            <w:gridSpan w:val="2"/>
          </w:tcPr>
          <w:p w14:paraId="32FA2BD1" w14:textId="77777777" w:rsidR="006F18F2" w:rsidRPr="00D35C80" w:rsidRDefault="006F18F2" w:rsidP="002B0259">
            <w:pPr>
              <w:jc w:val="center"/>
              <w:rPr>
                <w:b/>
                <w:sz w:val="20"/>
                <w:szCs w:val="20"/>
              </w:rPr>
            </w:pPr>
          </w:p>
        </w:tc>
        <w:tc>
          <w:tcPr>
            <w:tcW w:w="850" w:type="dxa"/>
          </w:tcPr>
          <w:p w14:paraId="426FB616" w14:textId="77777777" w:rsidR="006F18F2" w:rsidRPr="00D35C80" w:rsidRDefault="006F18F2" w:rsidP="002B0259">
            <w:pPr>
              <w:jc w:val="center"/>
              <w:rPr>
                <w:b/>
                <w:sz w:val="20"/>
                <w:szCs w:val="20"/>
              </w:rPr>
            </w:pPr>
          </w:p>
        </w:tc>
        <w:tc>
          <w:tcPr>
            <w:tcW w:w="749" w:type="dxa"/>
          </w:tcPr>
          <w:p w14:paraId="52A93691" w14:textId="77777777" w:rsidR="006F18F2" w:rsidRPr="00D35C80" w:rsidRDefault="006F18F2" w:rsidP="002B0259">
            <w:pPr>
              <w:jc w:val="center"/>
              <w:rPr>
                <w:b/>
                <w:sz w:val="20"/>
                <w:szCs w:val="20"/>
              </w:rPr>
            </w:pPr>
          </w:p>
        </w:tc>
        <w:tc>
          <w:tcPr>
            <w:tcW w:w="837" w:type="dxa"/>
          </w:tcPr>
          <w:p w14:paraId="409F4AF1" w14:textId="77777777" w:rsidR="006F18F2" w:rsidRPr="00D35C80" w:rsidRDefault="006F18F2" w:rsidP="002B0259">
            <w:pPr>
              <w:jc w:val="center"/>
              <w:rPr>
                <w:b/>
                <w:sz w:val="20"/>
                <w:szCs w:val="20"/>
              </w:rPr>
            </w:pPr>
          </w:p>
        </w:tc>
        <w:tc>
          <w:tcPr>
            <w:tcW w:w="1701" w:type="dxa"/>
          </w:tcPr>
          <w:p w14:paraId="3A0AD977" w14:textId="77777777" w:rsidR="006F18F2" w:rsidRPr="00D35C80" w:rsidRDefault="006F18F2" w:rsidP="002B0259">
            <w:pPr>
              <w:jc w:val="center"/>
              <w:rPr>
                <w:b/>
                <w:sz w:val="20"/>
                <w:szCs w:val="20"/>
              </w:rPr>
            </w:pPr>
          </w:p>
        </w:tc>
      </w:tr>
      <w:tr w:rsidR="006F18F2" w:rsidRPr="00D35C80" w14:paraId="25C7DCC9" w14:textId="77777777" w:rsidTr="002B0259">
        <w:tc>
          <w:tcPr>
            <w:tcW w:w="532" w:type="dxa"/>
          </w:tcPr>
          <w:p w14:paraId="7EBA7A47" w14:textId="77777777" w:rsidR="006F18F2" w:rsidRPr="00D35C80" w:rsidRDefault="006F18F2" w:rsidP="002B0259">
            <w:pPr>
              <w:jc w:val="center"/>
              <w:rPr>
                <w:sz w:val="20"/>
                <w:szCs w:val="20"/>
              </w:rPr>
            </w:pPr>
            <w:r w:rsidRPr="00D35C80">
              <w:rPr>
                <w:sz w:val="20"/>
                <w:szCs w:val="20"/>
              </w:rPr>
              <w:t>2.</w:t>
            </w:r>
          </w:p>
        </w:tc>
        <w:tc>
          <w:tcPr>
            <w:tcW w:w="14602" w:type="dxa"/>
            <w:gridSpan w:val="12"/>
          </w:tcPr>
          <w:p w14:paraId="52F1EAC1" w14:textId="77777777" w:rsidR="006F18F2" w:rsidRPr="00D35C80" w:rsidRDefault="006F18F2" w:rsidP="002B0259">
            <w:pPr>
              <w:jc w:val="center"/>
              <w:rPr>
                <w:b/>
                <w:sz w:val="20"/>
                <w:szCs w:val="20"/>
              </w:rPr>
            </w:pPr>
            <w:r w:rsidRPr="00D35C80">
              <w:rPr>
                <w:sz w:val="20"/>
                <w:szCs w:val="20"/>
              </w:rPr>
              <w:t>«Наименование» показателя муниципальной программы, единиц измерения по ОКЕИ</w:t>
            </w:r>
          </w:p>
        </w:tc>
      </w:tr>
      <w:tr w:rsidR="006F18F2" w:rsidRPr="00D35C80" w14:paraId="60F6E740" w14:textId="77777777" w:rsidTr="002B0259">
        <w:tc>
          <w:tcPr>
            <w:tcW w:w="532" w:type="dxa"/>
          </w:tcPr>
          <w:p w14:paraId="7F6DC95B" w14:textId="77777777" w:rsidR="006F18F2" w:rsidRPr="00D35C80" w:rsidRDefault="006F18F2" w:rsidP="002B0259">
            <w:pPr>
              <w:jc w:val="center"/>
              <w:rPr>
                <w:sz w:val="20"/>
                <w:szCs w:val="20"/>
                <w:lang w:val="en-US"/>
              </w:rPr>
            </w:pPr>
            <w:r w:rsidRPr="00D35C80">
              <w:rPr>
                <w:sz w:val="20"/>
                <w:szCs w:val="20"/>
              </w:rPr>
              <w:t>2.</w:t>
            </w:r>
            <w:r w:rsidRPr="00D35C80">
              <w:rPr>
                <w:sz w:val="20"/>
                <w:szCs w:val="20"/>
                <w:lang w:val="en-US"/>
              </w:rPr>
              <w:t>1</w:t>
            </w:r>
          </w:p>
        </w:tc>
        <w:tc>
          <w:tcPr>
            <w:tcW w:w="4254" w:type="dxa"/>
          </w:tcPr>
          <w:p w14:paraId="31D2AD0F" w14:textId="77777777" w:rsidR="006F18F2" w:rsidRPr="00D35C80" w:rsidRDefault="006F18F2" w:rsidP="002B0259">
            <w:pPr>
              <w:jc w:val="center"/>
              <w:rPr>
                <w:sz w:val="20"/>
                <w:szCs w:val="20"/>
              </w:rPr>
            </w:pPr>
            <w:r w:rsidRPr="00D35C80">
              <w:rPr>
                <w:sz w:val="20"/>
                <w:szCs w:val="20"/>
              </w:rPr>
              <w:t>«Наименование прокси</w:t>
            </w:r>
            <w:r w:rsidR="005C3480">
              <w:rPr>
                <w:sz w:val="20"/>
                <w:szCs w:val="20"/>
              </w:rPr>
              <w:t>–</w:t>
            </w:r>
            <w:r w:rsidRPr="00D35C80">
              <w:rPr>
                <w:sz w:val="20"/>
                <w:szCs w:val="20"/>
              </w:rPr>
              <w:t>показателя»</w:t>
            </w:r>
          </w:p>
        </w:tc>
        <w:tc>
          <w:tcPr>
            <w:tcW w:w="1305" w:type="dxa"/>
          </w:tcPr>
          <w:p w14:paraId="7A45DBCE" w14:textId="77777777" w:rsidR="006F18F2" w:rsidRPr="00D35C80" w:rsidRDefault="006F18F2" w:rsidP="002B0259">
            <w:pPr>
              <w:jc w:val="center"/>
              <w:rPr>
                <w:b/>
                <w:sz w:val="20"/>
                <w:szCs w:val="20"/>
              </w:rPr>
            </w:pPr>
          </w:p>
        </w:tc>
        <w:tc>
          <w:tcPr>
            <w:tcW w:w="1133" w:type="dxa"/>
          </w:tcPr>
          <w:p w14:paraId="650E795A" w14:textId="77777777" w:rsidR="006F18F2" w:rsidRPr="00D35C80" w:rsidRDefault="006F18F2" w:rsidP="002B0259">
            <w:pPr>
              <w:jc w:val="center"/>
              <w:rPr>
                <w:b/>
                <w:sz w:val="20"/>
                <w:szCs w:val="20"/>
              </w:rPr>
            </w:pPr>
          </w:p>
        </w:tc>
        <w:tc>
          <w:tcPr>
            <w:tcW w:w="1129" w:type="dxa"/>
          </w:tcPr>
          <w:p w14:paraId="775253EC" w14:textId="77777777" w:rsidR="006F18F2" w:rsidRPr="00D35C80" w:rsidRDefault="006F18F2" w:rsidP="002B0259">
            <w:pPr>
              <w:jc w:val="center"/>
              <w:rPr>
                <w:b/>
                <w:sz w:val="20"/>
                <w:szCs w:val="20"/>
              </w:rPr>
            </w:pPr>
          </w:p>
        </w:tc>
        <w:tc>
          <w:tcPr>
            <w:tcW w:w="977" w:type="dxa"/>
          </w:tcPr>
          <w:p w14:paraId="2C6A89F5" w14:textId="77777777" w:rsidR="006F18F2" w:rsidRPr="00D35C80" w:rsidRDefault="006F18F2" w:rsidP="002B0259">
            <w:pPr>
              <w:jc w:val="center"/>
              <w:rPr>
                <w:b/>
                <w:sz w:val="20"/>
                <w:szCs w:val="20"/>
              </w:rPr>
            </w:pPr>
          </w:p>
        </w:tc>
        <w:tc>
          <w:tcPr>
            <w:tcW w:w="816" w:type="dxa"/>
          </w:tcPr>
          <w:p w14:paraId="0E3B5459" w14:textId="77777777" w:rsidR="006F18F2" w:rsidRPr="00D35C80" w:rsidRDefault="006F18F2" w:rsidP="002B0259">
            <w:pPr>
              <w:jc w:val="center"/>
              <w:rPr>
                <w:b/>
                <w:sz w:val="20"/>
                <w:szCs w:val="20"/>
              </w:rPr>
            </w:pPr>
          </w:p>
        </w:tc>
        <w:tc>
          <w:tcPr>
            <w:tcW w:w="851" w:type="dxa"/>
            <w:gridSpan w:val="2"/>
          </w:tcPr>
          <w:p w14:paraId="151F93BB" w14:textId="77777777" w:rsidR="006F18F2" w:rsidRPr="00D35C80" w:rsidRDefault="006F18F2" w:rsidP="002B0259">
            <w:pPr>
              <w:jc w:val="center"/>
              <w:rPr>
                <w:b/>
                <w:sz w:val="20"/>
                <w:szCs w:val="20"/>
              </w:rPr>
            </w:pPr>
          </w:p>
        </w:tc>
        <w:tc>
          <w:tcPr>
            <w:tcW w:w="850" w:type="dxa"/>
          </w:tcPr>
          <w:p w14:paraId="777325A7" w14:textId="77777777" w:rsidR="006F18F2" w:rsidRPr="00D35C80" w:rsidRDefault="006F18F2" w:rsidP="002B0259">
            <w:pPr>
              <w:jc w:val="center"/>
              <w:rPr>
                <w:b/>
                <w:sz w:val="20"/>
                <w:szCs w:val="20"/>
              </w:rPr>
            </w:pPr>
          </w:p>
        </w:tc>
        <w:tc>
          <w:tcPr>
            <w:tcW w:w="749" w:type="dxa"/>
          </w:tcPr>
          <w:p w14:paraId="177864C4" w14:textId="77777777" w:rsidR="006F18F2" w:rsidRPr="00D35C80" w:rsidRDefault="006F18F2" w:rsidP="002B0259">
            <w:pPr>
              <w:jc w:val="center"/>
              <w:rPr>
                <w:b/>
                <w:sz w:val="20"/>
                <w:szCs w:val="20"/>
              </w:rPr>
            </w:pPr>
          </w:p>
        </w:tc>
        <w:tc>
          <w:tcPr>
            <w:tcW w:w="837" w:type="dxa"/>
          </w:tcPr>
          <w:p w14:paraId="00BE78AA" w14:textId="77777777" w:rsidR="006F18F2" w:rsidRPr="00D35C80" w:rsidRDefault="006F18F2" w:rsidP="002B0259">
            <w:pPr>
              <w:jc w:val="center"/>
              <w:rPr>
                <w:b/>
                <w:sz w:val="20"/>
                <w:szCs w:val="20"/>
              </w:rPr>
            </w:pPr>
          </w:p>
        </w:tc>
        <w:tc>
          <w:tcPr>
            <w:tcW w:w="1701" w:type="dxa"/>
          </w:tcPr>
          <w:p w14:paraId="2627D3D9" w14:textId="77777777" w:rsidR="006F18F2" w:rsidRPr="00D35C80" w:rsidRDefault="006F18F2" w:rsidP="002B0259">
            <w:pPr>
              <w:jc w:val="center"/>
              <w:rPr>
                <w:b/>
                <w:sz w:val="20"/>
                <w:szCs w:val="20"/>
              </w:rPr>
            </w:pPr>
          </w:p>
        </w:tc>
      </w:tr>
      <w:tr w:rsidR="006F18F2" w:rsidRPr="00D35C80" w14:paraId="5A3F6A45" w14:textId="77777777" w:rsidTr="002B0259">
        <w:tc>
          <w:tcPr>
            <w:tcW w:w="532" w:type="dxa"/>
          </w:tcPr>
          <w:p w14:paraId="7B126929" w14:textId="77777777" w:rsidR="006F18F2" w:rsidRPr="00D35C80" w:rsidRDefault="006F18F2" w:rsidP="002B0259">
            <w:pPr>
              <w:jc w:val="center"/>
              <w:rPr>
                <w:sz w:val="20"/>
                <w:szCs w:val="20"/>
                <w:lang w:val="en-US"/>
              </w:rPr>
            </w:pPr>
            <w:r w:rsidRPr="00D35C80">
              <w:rPr>
                <w:sz w:val="20"/>
                <w:szCs w:val="20"/>
              </w:rPr>
              <w:t>2.2.</w:t>
            </w:r>
          </w:p>
        </w:tc>
        <w:tc>
          <w:tcPr>
            <w:tcW w:w="4254" w:type="dxa"/>
          </w:tcPr>
          <w:p w14:paraId="0C59496D" w14:textId="77777777" w:rsidR="006F18F2" w:rsidRPr="00D35C80" w:rsidRDefault="006F18F2" w:rsidP="002B0259">
            <w:pPr>
              <w:jc w:val="center"/>
              <w:rPr>
                <w:sz w:val="20"/>
                <w:szCs w:val="20"/>
              </w:rPr>
            </w:pPr>
            <w:r w:rsidRPr="00D35C80">
              <w:rPr>
                <w:sz w:val="20"/>
                <w:szCs w:val="20"/>
              </w:rPr>
              <w:t>»</w:t>
            </w:r>
            <w:r w:rsidRPr="00D35C80">
              <w:rPr>
                <w:sz w:val="20"/>
                <w:szCs w:val="20"/>
                <w:lang w:val="en-US"/>
              </w:rPr>
              <w:t xml:space="preserve"> N</w:t>
            </w:r>
          </w:p>
        </w:tc>
        <w:tc>
          <w:tcPr>
            <w:tcW w:w="1305" w:type="dxa"/>
          </w:tcPr>
          <w:p w14:paraId="58629411" w14:textId="77777777" w:rsidR="006F18F2" w:rsidRPr="00D35C80" w:rsidRDefault="006F18F2" w:rsidP="002B0259">
            <w:pPr>
              <w:jc w:val="center"/>
              <w:rPr>
                <w:b/>
                <w:sz w:val="20"/>
                <w:szCs w:val="20"/>
              </w:rPr>
            </w:pPr>
          </w:p>
        </w:tc>
        <w:tc>
          <w:tcPr>
            <w:tcW w:w="1133" w:type="dxa"/>
          </w:tcPr>
          <w:p w14:paraId="58D7363A" w14:textId="77777777" w:rsidR="006F18F2" w:rsidRPr="00D35C80" w:rsidRDefault="006F18F2" w:rsidP="002B0259">
            <w:pPr>
              <w:jc w:val="center"/>
              <w:rPr>
                <w:b/>
                <w:sz w:val="20"/>
                <w:szCs w:val="20"/>
              </w:rPr>
            </w:pPr>
          </w:p>
        </w:tc>
        <w:tc>
          <w:tcPr>
            <w:tcW w:w="1129" w:type="dxa"/>
          </w:tcPr>
          <w:p w14:paraId="5348380B" w14:textId="77777777" w:rsidR="006F18F2" w:rsidRPr="00D35C80" w:rsidRDefault="006F18F2" w:rsidP="002B0259">
            <w:pPr>
              <w:jc w:val="center"/>
              <w:rPr>
                <w:b/>
                <w:sz w:val="20"/>
                <w:szCs w:val="20"/>
              </w:rPr>
            </w:pPr>
          </w:p>
        </w:tc>
        <w:tc>
          <w:tcPr>
            <w:tcW w:w="977" w:type="dxa"/>
          </w:tcPr>
          <w:p w14:paraId="149AEA32" w14:textId="77777777" w:rsidR="006F18F2" w:rsidRPr="00D35C80" w:rsidRDefault="006F18F2" w:rsidP="002B0259">
            <w:pPr>
              <w:jc w:val="center"/>
              <w:rPr>
                <w:b/>
                <w:sz w:val="20"/>
                <w:szCs w:val="20"/>
              </w:rPr>
            </w:pPr>
          </w:p>
        </w:tc>
        <w:tc>
          <w:tcPr>
            <w:tcW w:w="816" w:type="dxa"/>
          </w:tcPr>
          <w:p w14:paraId="16173EBB" w14:textId="77777777" w:rsidR="006F18F2" w:rsidRPr="00D35C80" w:rsidRDefault="006F18F2" w:rsidP="002B0259">
            <w:pPr>
              <w:jc w:val="center"/>
              <w:rPr>
                <w:b/>
                <w:sz w:val="20"/>
                <w:szCs w:val="20"/>
              </w:rPr>
            </w:pPr>
          </w:p>
        </w:tc>
        <w:tc>
          <w:tcPr>
            <w:tcW w:w="851" w:type="dxa"/>
            <w:gridSpan w:val="2"/>
          </w:tcPr>
          <w:p w14:paraId="14CE591D" w14:textId="77777777" w:rsidR="006F18F2" w:rsidRPr="00D35C80" w:rsidRDefault="006F18F2" w:rsidP="002B0259">
            <w:pPr>
              <w:jc w:val="center"/>
              <w:rPr>
                <w:b/>
                <w:sz w:val="20"/>
                <w:szCs w:val="20"/>
              </w:rPr>
            </w:pPr>
          </w:p>
        </w:tc>
        <w:tc>
          <w:tcPr>
            <w:tcW w:w="850" w:type="dxa"/>
          </w:tcPr>
          <w:p w14:paraId="4B3D6475" w14:textId="77777777" w:rsidR="006F18F2" w:rsidRPr="00D35C80" w:rsidRDefault="006F18F2" w:rsidP="002B0259">
            <w:pPr>
              <w:jc w:val="center"/>
              <w:rPr>
                <w:b/>
                <w:sz w:val="20"/>
                <w:szCs w:val="20"/>
              </w:rPr>
            </w:pPr>
          </w:p>
        </w:tc>
        <w:tc>
          <w:tcPr>
            <w:tcW w:w="749" w:type="dxa"/>
          </w:tcPr>
          <w:p w14:paraId="0D43BBD1" w14:textId="77777777" w:rsidR="006F18F2" w:rsidRPr="00D35C80" w:rsidRDefault="006F18F2" w:rsidP="002B0259">
            <w:pPr>
              <w:jc w:val="center"/>
              <w:rPr>
                <w:b/>
                <w:sz w:val="20"/>
                <w:szCs w:val="20"/>
              </w:rPr>
            </w:pPr>
          </w:p>
        </w:tc>
        <w:tc>
          <w:tcPr>
            <w:tcW w:w="837" w:type="dxa"/>
          </w:tcPr>
          <w:p w14:paraId="7A88F632" w14:textId="77777777" w:rsidR="006F18F2" w:rsidRPr="00D35C80" w:rsidRDefault="006F18F2" w:rsidP="002B0259">
            <w:pPr>
              <w:jc w:val="center"/>
              <w:rPr>
                <w:b/>
                <w:sz w:val="20"/>
                <w:szCs w:val="20"/>
              </w:rPr>
            </w:pPr>
          </w:p>
        </w:tc>
        <w:tc>
          <w:tcPr>
            <w:tcW w:w="1701" w:type="dxa"/>
          </w:tcPr>
          <w:p w14:paraId="7359E1FC" w14:textId="77777777" w:rsidR="006F18F2" w:rsidRPr="00D35C80" w:rsidRDefault="006F18F2" w:rsidP="002B0259">
            <w:pPr>
              <w:jc w:val="center"/>
              <w:rPr>
                <w:b/>
                <w:sz w:val="20"/>
                <w:szCs w:val="20"/>
              </w:rPr>
            </w:pPr>
          </w:p>
        </w:tc>
      </w:tr>
    </w:tbl>
    <w:p w14:paraId="4DDCBE4B" w14:textId="77777777" w:rsidR="001C08F6" w:rsidRDefault="001C08F6" w:rsidP="005B4016">
      <w:pPr>
        <w:rPr>
          <w:b/>
          <w:sz w:val="28"/>
          <w:szCs w:val="28"/>
        </w:rPr>
      </w:pPr>
    </w:p>
    <w:p w14:paraId="287D2C4C" w14:textId="77777777" w:rsidR="006F18F2" w:rsidRPr="00BD4F1C" w:rsidRDefault="006F18F2" w:rsidP="006F18F2">
      <w:pPr>
        <w:jc w:val="center"/>
        <w:rPr>
          <w:b/>
          <w:sz w:val="28"/>
          <w:szCs w:val="28"/>
        </w:rPr>
      </w:pPr>
      <w:r w:rsidRPr="00BD4F1C">
        <w:rPr>
          <w:b/>
          <w:sz w:val="28"/>
          <w:szCs w:val="28"/>
        </w:rPr>
        <w:t>3. Структура муниципальной программы</w:t>
      </w:r>
    </w:p>
    <w:p w14:paraId="65192C69" w14:textId="77777777" w:rsidR="006F18F2" w:rsidRPr="00BD4F1C" w:rsidRDefault="006F18F2" w:rsidP="006F18F2">
      <w:pPr>
        <w:jc w:val="center"/>
        <w:rPr>
          <w:b/>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7"/>
        <w:gridCol w:w="5538"/>
        <w:gridCol w:w="1724"/>
        <w:gridCol w:w="3137"/>
        <w:gridCol w:w="3528"/>
      </w:tblGrid>
      <w:tr w:rsidR="006F18F2" w:rsidRPr="00BD4F1C" w14:paraId="0594DE7E" w14:textId="77777777" w:rsidTr="002B0259">
        <w:trPr>
          <w:trHeight w:val="562"/>
        </w:trPr>
        <w:tc>
          <w:tcPr>
            <w:tcW w:w="267" w:type="pct"/>
            <w:vAlign w:val="center"/>
            <w:hideMark/>
          </w:tcPr>
          <w:p w14:paraId="11C998F4" w14:textId="77777777" w:rsidR="006F18F2" w:rsidRPr="00393ACF" w:rsidRDefault="006F18F2" w:rsidP="002B0259">
            <w:pPr>
              <w:jc w:val="center"/>
              <w:rPr>
                <w:sz w:val="20"/>
                <w:szCs w:val="20"/>
              </w:rPr>
            </w:pPr>
            <w:r w:rsidRPr="00393ACF">
              <w:rPr>
                <w:sz w:val="20"/>
                <w:szCs w:val="20"/>
              </w:rPr>
              <w:t>№</w:t>
            </w:r>
            <w:r w:rsidRPr="00393ACF">
              <w:rPr>
                <w:sz w:val="20"/>
                <w:szCs w:val="20"/>
              </w:rPr>
              <w:br/>
              <w:t>п/п</w:t>
            </w:r>
          </w:p>
        </w:tc>
        <w:tc>
          <w:tcPr>
            <w:tcW w:w="1882" w:type="pct"/>
            <w:vAlign w:val="center"/>
            <w:hideMark/>
          </w:tcPr>
          <w:p w14:paraId="7DFD9630" w14:textId="77777777" w:rsidR="006F18F2" w:rsidRPr="00393ACF" w:rsidRDefault="006F18F2" w:rsidP="002B0259">
            <w:pPr>
              <w:jc w:val="center"/>
              <w:rPr>
                <w:sz w:val="20"/>
                <w:szCs w:val="20"/>
              </w:rPr>
            </w:pPr>
            <w:r w:rsidRPr="00393ACF">
              <w:rPr>
                <w:sz w:val="20"/>
                <w:szCs w:val="20"/>
              </w:rPr>
              <w:t>Задачи структурного элемента</w:t>
            </w:r>
            <w:r w:rsidRPr="0088586B">
              <w:rPr>
                <w:rStyle w:val="afffd"/>
                <w:sz w:val="20"/>
                <w:szCs w:val="20"/>
              </w:rPr>
              <w:footnoteReference w:id="25"/>
            </w:r>
          </w:p>
        </w:tc>
        <w:tc>
          <w:tcPr>
            <w:tcW w:w="1652" w:type="pct"/>
            <w:gridSpan w:val="2"/>
            <w:vAlign w:val="center"/>
          </w:tcPr>
          <w:p w14:paraId="0477AF92" w14:textId="77777777" w:rsidR="006F18F2" w:rsidRPr="00393ACF" w:rsidRDefault="006F18F2" w:rsidP="002B0259">
            <w:pPr>
              <w:jc w:val="center"/>
              <w:rPr>
                <w:sz w:val="20"/>
                <w:szCs w:val="20"/>
              </w:rPr>
            </w:pPr>
            <w:r w:rsidRPr="00393ACF">
              <w:rPr>
                <w:sz w:val="20"/>
                <w:szCs w:val="20"/>
              </w:rPr>
              <w:t>Краткое описание ожидаемых эффектов от реализации задачи структурного элемента</w:t>
            </w:r>
            <w:r w:rsidRPr="0088586B">
              <w:rPr>
                <w:rStyle w:val="afffd"/>
                <w:sz w:val="20"/>
                <w:szCs w:val="20"/>
              </w:rPr>
              <w:footnoteReference w:id="26"/>
            </w:r>
          </w:p>
        </w:tc>
        <w:tc>
          <w:tcPr>
            <w:tcW w:w="1199" w:type="pct"/>
            <w:vAlign w:val="center"/>
          </w:tcPr>
          <w:p w14:paraId="7E971887" w14:textId="77777777" w:rsidR="006F18F2" w:rsidRPr="00393ACF" w:rsidRDefault="006F18F2" w:rsidP="002B0259">
            <w:pPr>
              <w:jc w:val="center"/>
              <w:rPr>
                <w:sz w:val="20"/>
                <w:szCs w:val="20"/>
              </w:rPr>
            </w:pPr>
            <w:r w:rsidRPr="00393ACF">
              <w:rPr>
                <w:sz w:val="20"/>
                <w:szCs w:val="20"/>
              </w:rPr>
              <w:t>Связь с показателями</w:t>
            </w:r>
            <w:r w:rsidRPr="0088586B">
              <w:rPr>
                <w:rStyle w:val="afffd"/>
                <w:sz w:val="20"/>
                <w:szCs w:val="20"/>
              </w:rPr>
              <w:footnoteReference w:id="27"/>
            </w:r>
          </w:p>
        </w:tc>
      </w:tr>
      <w:tr w:rsidR="006F18F2" w:rsidRPr="00BD4F1C" w14:paraId="7550B3FB" w14:textId="77777777" w:rsidTr="002B0259">
        <w:trPr>
          <w:trHeight w:val="170"/>
        </w:trPr>
        <w:tc>
          <w:tcPr>
            <w:tcW w:w="267" w:type="pct"/>
            <w:vAlign w:val="center"/>
          </w:tcPr>
          <w:p w14:paraId="3B284D88" w14:textId="77777777" w:rsidR="006F18F2" w:rsidRPr="00393ACF" w:rsidRDefault="006F18F2" w:rsidP="002B0259">
            <w:pPr>
              <w:jc w:val="center"/>
              <w:rPr>
                <w:sz w:val="20"/>
                <w:szCs w:val="20"/>
              </w:rPr>
            </w:pPr>
          </w:p>
        </w:tc>
        <w:tc>
          <w:tcPr>
            <w:tcW w:w="1882" w:type="pct"/>
            <w:vAlign w:val="center"/>
          </w:tcPr>
          <w:p w14:paraId="1433385F" w14:textId="77777777" w:rsidR="006F18F2" w:rsidRPr="00393ACF" w:rsidRDefault="006F18F2" w:rsidP="002B0259">
            <w:pPr>
              <w:jc w:val="center"/>
              <w:rPr>
                <w:sz w:val="20"/>
                <w:szCs w:val="20"/>
              </w:rPr>
            </w:pPr>
            <w:r w:rsidRPr="00393ACF">
              <w:rPr>
                <w:sz w:val="20"/>
                <w:szCs w:val="20"/>
              </w:rPr>
              <w:t>2</w:t>
            </w:r>
          </w:p>
        </w:tc>
        <w:tc>
          <w:tcPr>
            <w:tcW w:w="1652" w:type="pct"/>
            <w:gridSpan w:val="2"/>
            <w:vAlign w:val="center"/>
          </w:tcPr>
          <w:p w14:paraId="0C063F73" w14:textId="77777777" w:rsidR="006F18F2" w:rsidRPr="00393ACF" w:rsidRDefault="006F18F2" w:rsidP="002B0259">
            <w:pPr>
              <w:jc w:val="center"/>
              <w:rPr>
                <w:sz w:val="20"/>
                <w:szCs w:val="20"/>
              </w:rPr>
            </w:pPr>
            <w:r w:rsidRPr="00393ACF">
              <w:rPr>
                <w:sz w:val="20"/>
                <w:szCs w:val="20"/>
              </w:rPr>
              <w:t>3</w:t>
            </w:r>
          </w:p>
        </w:tc>
        <w:tc>
          <w:tcPr>
            <w:tcW w:w="1199" w:type="pct"/>
            <w:vAlign w:val="center"/>
          </w:tcPr>
          <w:p w14:paraId="66BCD553" w14:textId="77777777" w:rsidR="006F18F2" w:rsidRPr="00393ACF" w:rsidRDefault="006F18F2" w:rsidP="002B0259">
            <w:pPr>
              <w:jc w:val="center"/>
              <w:rPr>
                <w:sz w:val="20"/>
                <w:szCs w:val="20"/>
              </w:rPr>
            </w:pPr>
            <w:r w:rsidRPr="00393ACF">
              <w:rPr>
                <w:sz w:val="20"/>
                <w:szCs w:val="20"/>
              </w:rPr>
              <w:t>4</w:t>
            </w:r>
          </w:p>
        </w:tc>
      </w:tr>
      <w:tr w:rsidR="006F18F2" w:rsidRPr="00BD4F1C" w14:paraId="097C5AA3" w14:textId="77777777" w:rsidTr="002B0259">
        <w:trPr>
          <w:trHeight w:val="170"/>
        </w:trPr>
        <w:tc>
          <w:tcPr>
            <w:tcW w:w="267" w:type="pct"/>
            <w:vAlign w:val="center"/>
          </w:tcPr>
          <w:p w14:paraId="3415946D" w14:textId="77777777" w:rsidR="006F18F2" w:rsidRPr="00393ACF" w:rsidRDefault="006F18F2" w:rsidP="002B0259">
            <w:pPr>
              <w:jc w:val="center"/>
              <w:rPr>
                <w:sz w:val="20"/>
                <w:szCs w:val="20"/>
              </w:rPr>
            </w:pPr>
            <w:r>
              <w:rPr>
                <w:sz w:val="20"/>
                <w:szCs w:val="20"/>
              </w:rPr>
              <w:t>1.</w:t>
            </w:r>
          </w:p>
        </w:tc>
        <w:tc>
          <w:tcPr>
            <w:tcW w:w="4733" w:type="pct"/>
            <w:gridSpan w:val="4"/>
            <w:vAlign w:val="center"/>
          </w:tcPr>
          <w:p w14:paraId="3AEBF755" w14:textId="77777777" w:rsidR="006F18F2" w:rsidRPr="00393ACF" w:rsidRDefault="006F18F2" w:rsidP="002B0259">
            <w:pPr>
              <w:jc w:val="center"/>
              <w:rPr>
                <w:sz w:val="20"/>
                <w:szCs w:val="20"/>
              </w:rPr>
            </w:pPr>
            <w:r w:rsidRPr="0088586B">
              <w:rPr>
                <w:iCs/>
                <w:sz w:val="20"/>
                <w:szCs w:val="20"/>
              </w:rPr>
              <w:t>Направление (подпрограмма) «Наименование»</w:t>
            </w:r>
            <w:r w:rsidRPr="0088586B">
              <w:rPr>
                <w:rStyle w:val="afffd"/>
                <w:iCs/>
                <w:sz w:val="20"/>
                <w:szCs w:val="20"/>
              </w:rPr>
              <w:footnoteReference w:id="28"/>
            </w:r>
          </w:p>
        </w:tc>
      </w:tr>
      <w:tr w:rsidR="006F18F2" w:rsidRPr="00BD4F1C" w14:paraId="2893DC54" w14:textId="77777777" w:rsidTr="002B0259">
        <w:trPr>
          <w:trHeight w:val="397"/>
        </w:trPr>
        <w:tc>
          <w:tcPr>
            <w:tcW w:w="267" w:type="pct"/>
            <w:vAlign w:val="center"/>
          </w:tcPr>
          <w:p w14:paraId="02ADE221" w14:textId="77777777" w:rsidR="006F18F2" w:rsidRPr="00393ACF" w:rsidRDefault="006F18F2" w:rsidP="002B0259">
            <w:pPr>
              <w:jc w:val="center"/>
              <w:rPr>
                <w:sz w:val="20"/>
                <w:szCs w:val="20"/>
              </w:rPr>
            </w:pPr>
            <w:r w:rsidRPr="00393ACF">
              <w:rPr>
                <w:sz w:val="20"/>
                <w:szCs w:val="20"/>
              </w:rPr>
              <w:t>1.</w:t>
            </w:r>
            <w:r>
              <w:rPr>
                <w:sz w:val="20"/>
                <w:szCs w:val="20"/>
              </w:rPr>
              <w:t>1.</w:t>
            </w:r>
          </w:p>
        </w:tc>
        <w:tc>
          <w:tcPr>
            <w:tcW w:w="4733" w:type="pct"/>
            <w:gridSpan w:val="4"/>
            <w:vAlign w:val="center"/>
          </w:tcPr>
          <w:p w14:paraId="63C8C754" w14:textId="77777777" w:rsidR="006F18F2" w:rsidRPr="00393ACF" w:rsidRDefault="006F18F2" w:rsidP="002B0259">
            <w:pPr>
              <w:jc w:val="center"/>
              <w:rPr>
                <w:sz w:val="20"/>
                <w:szCs w:val="20"/>
              </w:rPr>
            </w:pPr>
            <w:r>
              <w:rPr>
                <w:sz w:val="20"/>
                <w:szCs w:val="20"/>
              </w:rPr>
              <w:t>Муницип</w:t>
            </w:r>
            <w:r w:rsidRPr="00393ACF">
              <w:rPr>
                <w:sz w:val="20"/>
                <w:szCs w:val="20"/>
              </w:rPr>
              <w:t>альный проект «Наименование»</w:t>
            </w:r>
            <w:r w:rsidRPr="0088586B">
              <w:rPr>
                <w:iCs/>
                <w:sz w:val="20"/>
                <w:szCs w:val="20"/>
              </w:rPr>
              <w:t xml:space="preserve"> (</w:t>
            </w:r>
            <w:r>
              <w:rPr>
                <w:iCs/>
                <w:sz w:val="20"/>
                <w:szCs w:val="20"/>
              </w:rPr>
              <w:t>фамилия, имя, отчество (при наличии)</w:t>
            </w:r>
            <w:r w:rsidRPr="0088586B">
              <w:rPr>
                <w:iCs/>
                <w:sz w:val="20"/>
                <w:szCs w:val="20"/>
              </w:rPr>
              <w:t xml:space="preserve"> куратора)</w:t>
            </w:r>
            <w:r w:rsidRPr="0088586B">
              <w:rPr>
                <w:rStyle w:val="afffd"/>
                <w:iCs/>
                <w:sz w:val="20"/>
                <w:szCs w:val="20"/>
              </w:rPr>
              <w:footnoteReference w:id="29"/>
            </w:r>
          </w:p>
        </w:tc>
      </w:tr>
      <w:tr w:rsidR="006F18F2" w:rsidRPr="00BD4F1C" w14:paraId="2B28399A" w14:textId="77777777" w:rsidTr="002B0259">
        <w:trPr>
          <w:trHeight w:val="448"/>
        </w:trPr>
        <w:tc>
          <w:tcPr>
            <w:tcW w:w="267" w:type="pct"/>
            <w:vAlign w:val="center"/>
          </w:tcPr>
          <w:p w14:paraId="4B7841D4" w14:textId="77777777" w:rsidR="006F18F2" w:rsidRPr="00393ACF" w:rsidRDefault="006F18F2" w:rsidP="002B0259">
            <w:pPr>
              <w:jc w:val="center"/>
              <w:rPr>
                <w:sz w:val="20"/>
                <w:szCs w:val="20"/>
              </w:rPr>
            </w:pPr>
          </w:p>
        </w:tc>
        <w:tc>
          <w:tcPr>
            <w:tcW w:w="2468" w:type="pct"/>
            <w:gridSpan w:val="2"/>
            <w:vAlign w:val="center"/>
          </w:tcPr>
          <w:p w14:paraId="5F824E83" w14:textId="632B3DA7" w:rsidR="006F18F2" w:rsidRPr="00393ACF" w:rsidRDefault="006F18F2" w:rsidP="005B4016">
            <w:pPr>
              <w:jc w:val="center"/>
              <w:rPr>
                <w:sz w:val="20"/>
                <w:szCs w:val="20"/>
              </w:rPr>
            </w:pPr>
            <w:r w:rsidRPr="0088586B">
              <w:rPr>
                <w:iCs/>
                <w:sz w:val="20"/>
                <w:szCs w:val="20"/>
              </w:rPr>
              <w:t xml:space="preserve">Ответственный за реализацию (наименование </w:t>
            </w:r>
            <w:r>
              <w:rPr>
                <w:iCs/>
                <w:sz w:val="20"/>
                <w:szCs w:val="20"/>
              </w:rPr>
              <w:t xml:space="preserve">структурного подразделения </w:t>
            </w:r>
            <w:r w:rsidR="00042AC0">
              <w:rPr>
                <w:iCs/>
                <w:sz w:val="20"/>
                <w:szCs w:val="20"/>
              </w:rPr>
              <w:t>Козиковской</w:t>
            </w:r>
            <w:r w:rsidR="005B4016">
              <w:rPr>
                <w:iCs/>
                <w:sz w:val="20"/>
                <w:szCs w:val="20"/>
              </w:rPr>
              <w:t xml:space="preserve"> сельской </w:t>
            </w:r>
            <w:r>
              <w:rPr>
                <w:iCs/>
                <w:sz w:val="20"/>
                <w:szCs w:val="20"/>
              </w:rPr>
              <w:t>администрации, иного органа</w:t>
            </w:r>
            <w:r w:rsidRPr="0088586B">
              <w:rPr>
                <w:iCs/>
                <w:sz w:val="20"/>
                <w:szCs w:val="20"/>
              </w:rPr>
              <w:t>)</w:t>
            </w:r>
          </w:p>
        </w:tc>
        <w:tc>
          <w:tcPr>
            <w:tcW w:w="2265" w:type="pct"/>
            <w:gridSpan w:val="2"/>
            <w:vAlign w:val="center"/>
          </w:tcPr>
          <w:p w14:paraId="250AD208" w14:textId="77777777" w:rsidR="006F18F2" w:rsidRPr="00393ACF" w:rsidRDefault="006F18F2" w:rsidP="002B0259">
            <w:pPr>
              <w:jc w:val="center"/>
              <w:rPr>
                <w:sz w:val="20"/>
                <w:szCs w:val="20"/>
              </w:rPr>
            </w:pPr>
            <w:r w:rsidRPr="00393ACF">
              <w:rPr>
                <w:sz w:val="20"/>
                <w:szCs w:val="20"/>
              </w:rPr>
              <w:t xml:space="preserve">Срок реализации (год начала </w:t>
            </w:r>
            <w:r w:rsidR="005C3480">
              <w:rPr>
                <w:sz w:val="20"/>
                <w:szCs w:val="20"/>
              </w:rPr>
              <w:t>–</w:t>
            </w:r>
            <w:r w:rsidRPr="00393ACF">
              <w:rPr>
                <w:sz w:val="20"/>
                <w:szCs w:val="20"/>
              </w:rPr>
              <w:t xml:space="preserve"> год окончания)</w:t>
            </w:r>
          </w:p>
        </w:tc>
      </w:tr>
      <w:tr w:rsidR="006F18F2" w:rsidRPr="00BD4F1C" w14:paraId="62D6DD39" w14:textId="77777777" w:rsidTr="002B0259">
        <w:trPr>
          <w:trHeight w:val="302"/>
        </w:trPr>
        <w:tc>
          <w:tcPr>
            <w:tcW w:w="267" w:type="pct"/>
          </w:tcPr>
          <w:p w14:paraId="4136815E" w14:textId="77777777" w:rsidR="006F18F2" w:rsidRPr="00393ACF" w:rsidRDefault="006F18F2" w:rsidP="002B0259">
            <w:pPr>
              <w:jc w:val="center"/>
              <w:rPr>
                <w:sz w:val="20"/>
                <w:szCs w:val="20"/>
              </w:rPr>
            </w:pPr>
            <w:r w:rsidRPr="00393ACF">
              <w:rPr>
                <w:sz w:val="20"/>
                <w:szCs w:val="20"/>
              </w:rPr>
              <w:t>1.1</w:t>
            </w:r>
            <w:r>
              <w:rPr>
                <w:sz w:val="20"/>
                <w:szCs w:val="20"/>
              </w:rPr>
              <w:t>.1.</w:t>
            </w:r>
          </w:p>
        </w:tc>
        <w:tc>
          <w:tcPr>
            <w:tcW w:w="1882" w:type="pct"/>
          </w:tcPr>
          <w:p w14:paraId="630DC45E" w14:textId="77777777" w:rsidR="006F18F2" w:rsidRPr="00393ACF" w:rsidRDefault="006F18F2" w:rsidP="002B0259">
            <w:pPr>
              <w:rPr>
                <w:sz w:val="20"/>
                <w:szCs w:val="20"/>
              </w:rPr>
            </w:pPr>
            <w:r w:rsidRPr="00393ACF">
              <w:rPr>
                <w:sz w:val="20"/>
                <w:szCs w:val="20"/>
              </w:rPr>
              <w:t>Задача 1</w:t>
            </w:r>
          </w:p>
        </w:tc>
        <w:tc>
          <w:tcPr>
            <w:tcW w:w="1652" w:type="pct"/>
            <w:gridSpan w:val="2"/>
          </w:tcPr>
          <w:p w14:paraId="22334675" w14:textId="77777777" w:rsidR="006F18F2" w:rsidRPr="00393ACF" w:rsidRDefault="006F18F2" w:rsidP="002B0259">
            <w:pPr>
              <w:rPr>
                <w:sz w:val="20"/>
                <w:szCs w:val="20"/>
              </w:rPr>
            </w:pPr>
          </w:p>
        </w:tc>
        <w:tc>
          <w:tcPr>
            <w:tcW w:w="1199" w:type="pct"/>
          </w:tcPr>
          <w:p w14:paraId="2422B718" w14:textId="77777777" w:rsidR="006F18F2" w:rsidRPr="00393ACF" w:rsidRDefault="006F18F2" w:rsidP="002B0259">
            <w:pPr>
              <w:rPr>
                <w:sz w:val="20"/>
                <w:szCs w:val="20"/>
              </w:rPr>
            </w:pPr>
          </w:p>
        </w:tc>
      </w:tr>
      <w:tr w:rsidR="006F18F2" w:rsidRPr="00BD4F1C" w14:paraId="53E7ECC9" w14:textId="77777777" w:rsidTr="002B0259">
        <w:trPr>
          <w:trHeight w:val="264"/>
        </w:trPr>
        <w:tc>
          <w:tcPr>
            <w:tcW w:w="267" w:type="pct"/>
          </w:tcPr>
          <w:p w14:paraId="67F1B4D0" w14:textId="77777777" w:rsidR="006F18F2" w:rsidRPr="00393ACF" w:rsidRDefault="006F18F2" w:rsidP="002B0259">
            <w:pPr>
              <w:jc w:val="center"/>
              <w:rPr>
                <w:sz w:val="20"/>
                <w:szCs w:val="20"/>
              </w:rPr>
            </w:pPr>
            <w:r w:rsidRPr="00393ACF">
              <w:rPr>
                <w:sz w:val="20"/>
                <w:szCs w:val="20"/>
              </w:rPr>
              <w:t>1.</w:t>
            </w:r>
            <w:r>
              <w:rPr>
                <w:sz w:val="20"/>
                <w:szCs w:val="20"/>
              </w:rPr>
              <w:t>1.</w:t>
            </w:r>
            <w:r w:rsidRPr="00393ACF">
              <w:rPr>
                <w:sz w:val="20"/>
                <w:szCs w:val="20"/>
              </w:rPr>
              <w:t>2</w:t>
            </w:r>
            <w:r>
              <w:rPr>
                <w:sz w:val="20"/>
                <w:szCs w:val="20"/>
              </w:rPr>
              <w:t>.</w:t>
            </w:r>
          </w:p>
        </w:tc>
        <w:tc>
          <w:tcPr>
            <w:tcW w:w="1882" w:type="pct"/>
          </w:tcPr>
          <w:p w14:paraId="3EB278FD" w14:textId="77777777" w:rsidR="006F18F2" w:rsidRPr="00C06E04" w:rsidRDefault="006F18F2" w:rsidP="002B0259">
            <w:pPr>
              <w:rPr>
                <w:sz w:val="20"/>
                <w:szCs w:val="20"/>
              </w:rPr>
            </w:pPr>
            <w:r w:rsidRPr="00393ACF">
              <w:rPr>
                <w:sz w:val="20"/>
                <w:szCs w:val="20"/>
              </w:rPr>
              <w:t xml:space="preserve">Задача </w:t>
            </w:r>
            <w:r>
              <w:rPr>
                <w:sz w:val="20"/>
                <w:szCs w:val="20"/>
              </w:rPr>
              <w:t>2</w:t>
            </w:r>
          </w:p>
        </w:tc>
        <w:tc>
          <w:tcPr>
            <w:tcW w:w="1652" w:type="pct"/>
            <w:gridSpan w:val="2"/>
          </w:tcPr>
          <w:p w14:paraId="5FD84B30" w14:textId="77777777" w:rsidR="006F18F2" w:rsidRPr="00393ACF" w:rsidRDefault="006F18F2" w:rsidP="002B0259">
            <w:pPr>
              <w:rPr>
                <w:sz w:val="20"/>
                <w:szCs w:val="20"/>
              </w:rPr>
            </w:pPr>
          </w:p>
        </w:tc>
        <w:tc>
          <w:tcPr>
            <w:tcW w:w="1199" w:type="pct"/>
          </w:tcPr>
          <w:p w14:paraId="07C96302" w14:textId="77777777" w:rsidR="006F18F2" w:rsidRPr="00393ACF" w:rsidRDefault="006F18F2" w:rsidP="002B0259">
            <w:pPr>
              <w:rPr>
                <w:sz w:val="20"/>
                <w:szCs w:val="20"/>
              </w:rPr>
            </w:pPr>
          </w:p>
        </w:tc>
      </w:tr>
      <w:tr w:rsidR="006F18F2" w:rsidRPr="00BD4F1C" w14:paraId="1842236F" w14:textId="77777777" w:rsidTr="002B0259">
        <w:trPr>
          <w:trHeight w:val="264"/>
        </w:trPr>
        <w:tc>
          <w:tcPr>
            <w:tcW w:w="267" w:type="pct"/>
            <w:vAlign w:val="center"/>
          </w:tcPr>
          <w:p w14:paraId="0373C98B" w14:textId="77777777" w:rsidR="006F18F2" w:rsidRPr="0088586B" w:rsidRDefault="006F18F2" w:rsidP="002B0259">
            <w:pPr>
              <w:jc w:val="center"/>
              <w:rPr>
                <w:sz w:val="20"/>
                <w:szCs w:val="20"/>
              </w:rPr>
            </w:pPr>
            <w:r w:rsidRPr="0088586B">
              <w:rPr>
                <w:sz w:val="20"/>
                <w:szCs w:val="20"/>
              </w:rPr>
              <w:t>1</w:t>
            </w:r>
            <w:r>
              <w:rPr>
                <w:sz w:val="20"/>
                <w:szCs w:val="20"/>
              </w:rPr>
              <w:t>.2</w:t>
            </w:r>
            <w:r w:rsidRPr="0088586B">
              <w:rPr>
                <w:sz w:val="20"/>
                <w:szCs w:val="20"/>
              </w:rPr>
              <w:t>.</w:t>
            </w:r>
          </w:p>
        </w:tc>
        <w:tc>
          <w:tcPr>
            <w:tcW w:w="4733" w:type="pct"/>
            <w:gridSpan w:val="4"/>
            <w:vAlign w:val="bottom"/>
          </w:tcPr>
          <w:p w14:paraId="0C0789E7" w14:textId="77777777" w:rsidR="006F18F2" w:rsidRPr="0088586B" w:rsidRDefault="006F18F2" w:rsidP="002B0259">
            <w:pPr>
              <w:jc w:val="center"/>
              <w:rPr>
                <w:sz w:val="20"/>
                <w:szCs w:val="20"/>
              </w:rPr>
            </w:pPr>
            <w:r w:rsidRPr="0088586B">
              <w:rPr>
                <w:iCs/>
                <w:sz w:val="20"/>
                <w:szCs w:val="20"/>
              </w:rPr>
              <w:t>Ведомственный проект «Наименование» (Ф.И.О. куратора)</w:t>
            </w:r>
            <w:r w:rsidRPr="0088586B">
              <w:rPr>
                <w:rStyle w:val="afffd"/>
                <w:iCs/>
                <w:sz w:val="20"/>
                <w:szCs w:val="20"/>
              </w:rPr>
              <w:footnoteReference w:id="30"/>
            </w:r>
          </w:p>
        </w:tc>
      </w:tr>
      <w:tr w:rsidR="006F18F2" w:rsidRPr="00BD4F1C" w14:paraId="7DBD9C5B" w14:textId="77777777" w:rsidTr="002B0259">
        <w:trPr>
          <w:trHeight w:val="264"/>
        </w:trPr>
        <w:tc>
          <w:tcPr>
            <w:tcW w:w="267" w:type="pct"/>
          </w:tcPr>
          <w:p w14:paraId="3C561BDC" w14:textId="77777777" w:rsidR="006F18F2" w:rsidRPr="0088586B" w:rsidRDefault="006F18F2" w:rsidP="002B0259">
            <w:pPr>
              <w:jc w:val="center"/>
              <w:rPr>
                <w:sz w:val="20"/>
                <w:szCs w:val="20"/>
              </w:rPr>
            </w:pPr>
            <w:r w:rsidRPr="0088586B">
              <w:rPr>
                <w:sz w:val="20"/>
                <w:szCs w:val="20"/>
              </w:rPr>
              <w:t> </w:t>
            </w:r>
          </w:p>
        </w:tc>
        <w:tc>
          <w:tcPr>
            <w:tcW w:w="2468" w:type="pct"/>
            <w:gridSpan w:val="2"/>
            <w:vAlign w:val="center"/>
          </w:tcPr>
          <w:p w14:paraId="4E77AC26" w14:textId="67040505" w:rsidR="006F18F2" w:rsidRPr="0088586B" w:rsidRDefault="006F18F2" w:rsidP="005B4016">
            <w:pPr>
              <w:jc w:val="center"/>
              <w:rPr>
                <w:sz w:val="20"/>
                <w:szCs w:val="20"/>
              </w:rPr>
            </w:pPr>
            <w:r w:rsidRPr="0088586B">
              <w:rPr>
                <w:iCs/>
                <w:sz w:val="20"/>
                <w:szCs w:val="20"/>
              </w:rPr>
              <w:t xml:space="preserve">Ответственный за реализацию (наименование </w:t>
            </w:r>
            <w:r>
              <w:rPr>
                <w:iCs/>
                <w:sz w:val="20"/>
                <w:szCs w:val="20"/>
              </w:rPr>
              <w:t xml:space="preserve">структурного подразделения </w:t>
            </w:r>
            <w:r w:rsidR="00042AC0">
              <w:rPr>
                <w:iCs/>
                <w:sz w:val="20"/>
                <w:szCs w:val="20"/>
              </w:rPr>
              <w:lastRenderedPageBreak/>
              <w:t>Козиковской</w:t>
            </w:r>
            <w:r w:rsidR="005B4016">
              <w:rPr>
                <w:iCs/>
                <w:sz w:val="20"/>
                <w:szCs w:val="20"/>
              </w:rPr>
              <w:t xml:space="preserve"> сельской </w:t>
            </w:r>
            <w:r>
              <w:rPr>
                <w:iCs/>
                <w:sz w:val="20"/>
                <w:szCs w:val="20"/>
              </w:rPr>
              <w:t>администрации, иного органа</w:t>
            </w:r>
            <w:r w:rsidRPr="0088586B">
              <w:rPr>
                <w:iCs/>
                <w:sz w:val="20"/>
                <w:szCs w:val="20"/>
              </w:rPr>
              <w:t>)</w:t>
            </w:r>
          </w:p>
        </w:tc>
        <w:tc>
          <w:tcPr>
            <w:tcW w:w="2265" w:type="pct"/>
            <w:gridSpan w:val="2"/>
            <w:vAlign w:val="center"/>
          </w:tcPr>
          <w:p w14:paraId="601416DA" w14:textId="77777777" w:rsidR="006F18F2" w:rsidRPr="00393ACF" w:rsidRDefault="006F18F2" w:rsidP="002B0259">
            <w:pPr>
              <w:rPr>
                <w:sz w:val="20"/>
                <w:szCs w:val="20"/>
              </w:rPr>
            </w:pPr>
            <w:r w:rsidRPr="0088586B">
              <w:rPr>
                <w:sz w:val="20"/>
                <w:szCs w:val="20"/>
              </w:rPr>
              <w:lastRenderedPageBreak/>
              <w:t xml:space="preserve">Срок реализации (год начала </w:t>
            </w:r>
            <w:r w:rsidR="005C3480">
              <w:rPr>
                <w:sz w:val="20"/>
                <w:szCs w:val="20"/>
              </w:rPr>
              <w:t>–</w:t>
            </w:r>
            <w:r w:rsidRPr="0088586B">
              <w:rPr>
                <w:sz w:val="20"/>
                <w:szCs w:val="20"/>
              </w:rPr>
              <w:t xml:space="preserve"> год окончания)</w:t>
            </w:r>
          </w:p>
        </w:tc>
      </w:tr>
      <w:tr w:rsidR="006F18F2" w:rsidRPr="00BD4F1C" w14:paraId="5071B79B" w14:textId="77777777" w:rsidTr="002B0259">
        <w:trPr>
          <w:trHeight w:val="264"/>
        </w:trPr>
        <w:tc>
          <w:tcPr>
            <w:tcW w:w="267" w:type="pct"/>
          </w:tcPr>
          <w:p w14:paraId="6E24563A" w14:textId="77777777" w:rsidR="006F18F2" w:rsidRPr="0088586B" w:rsidRDefault="006F18F2" w:rsidP="002B0259">
            <w:pPr>
              <w:jc w:val="center"/>
              <w:rPr>
                <w:sz w:val="20"/>
                <w:szCs w:val="20"/>
              </w:rPr>
            </w:pPr>
            <w:r>
              <w:rPr>
                <w:sz w:val="20"/>
                <w:szCs w:val="20"/>
              </w:rPr>
              <w:t>1.</w:t>
            </w:r>
            <w:proofErr w:type="gramStart"/>
            <w:r>
              <w:rPr>
                <w:sz w:val="20"/>
                <w:szCs w:val="20"/>
              </w:rPr>
              <w:t>2</w:t>
            </w:r>
            <w:r w:rsidRPr="0088586B">
              <w:rPr>
                <w:sz w:val="20"/>
                <w:szCs w:val="20"/>
              </w:rPr>
              <w:t>.I.</w:t>
            </w:r>
            <w:proofErr w:type="gramEnd"/>
          </w:p>
        </w:tc>
        <w:tc>
          <w:tcPr>
            <w:tcW w:w="2468" w:type="pct"/>
            <w:gridSpan w:val="2"/>
          </w:tcPr>
          <w:p w14:paraId="030CE2FD" w14:textId="77777777" w:rsidR="006F18F2" w:rsidRPr="0088586B" w:rsidRDefault="006F18F2" w:rsidP="002B0259">
            <w:pPr>
              <w:rPr>
                <w:sz w:val="20"/>
                <w:szCs w:val="20"/>
              </w:rPr>
            </w:pPr>
            <w:r w:rsidRPr="0088586B">
              <w:rPr>
                <w:iCs/>
                <w:sz w:val="20"/>
                <w:szCs w:val="20"/>
              </w:rPr>
              <w:t>Задача 1</w:t>
            </w:r>
          </w:p>
        </w:tc>
        <w:tc>
          <w:tcPr>
            <w:tcW w:w="1066" w:type="pct"/>
          </w:tcPr>
          <w:p w14:paraId="206CB763" w14:textId="77777777" w:rsidR="006F18F2" w:rsidRPr="0088586B" w:rsidRDefault="006F18F2" w:rsidP="002B0259">
            <w:pPr>
              <w:jc w:val="center"/>
              <w:rPr>
                <w:sz w:val="20"/>
                <w:szCs w:val="20"/>
              </w:rPr>
            </w:pPr>
            <w:r w:rsidRPr="0088586B">
              <w:rPr>
                <w:sz w:val="20"/>
                <w:szCs w:val="20"/>
              </w:rPr>
              <w:t> </w:t>
            </w:r>
          </w:p>
        </w:tc>
        <w:tc>
          <w:tcPr>
            <w:tcW w:w="1199" w:type="pct"/>
            <w:vAlign w:val="bottom"/>
          </w:tcPr>
          <w:p w14:paraId="05C422A5" w14:textId="77777777" w:rsidR="006F18F2" w:rsidRPr="0088586B" w:rsidRDefault="006F18F2" w:rsidP="002B0259">
            <w:pPr>
              <w:jc w:val="center"/>
              <w:rPr>
                <w:sz w:val="20"/>
                <w:szCs w:val="20"/>
              </w:rPr>
            </w:pPr>
            <w:r w:rsidRPr="0088586B">
              <w:rPr>
                <w:sz w:val="20"/>
                <w:szCs w:val="20"/>
              </w:rPr>
              <w:t> </w:t>
            </w:r>
          </w:p>
        </w:tc>
      </w:tr>
      <w:tr w:rsidR="006F18F2" w:rsidRPr="00BD4F1C" w14:paraId="6E97E1BF" w14:textId="77777777" w:rsidTr="002B0259">
        <w:trPr>
          <w:trHeight w:val="264"/>
        </w:trPr>
        <w:tc>
          <w:tcPr>
            <w:tcW w:w="267" w:type="pct"/>
          </w:tcPr>
          <w:p w14:paraId="359DA0D5" w14:textId="77777777" w:rsidR="006F18F2" w:rsidRPr="0088586B" w:rsidRDefault="006F18F2" w:rsidP="002B0259">
            <w:pPr>
              <w:jc w:val="center"/>
              <w:rPr>
                <w:sz w:val="20"/>
                <w:szCs w:val="20"/>
              </w:rPr>
            </w:pPr>
            <w:r>
              <w:rPr>
                <w:sz w:val="20"/>
                <w:szCs w:val="20"/>
              </w:rPr>
              <w:t>l.2</w:t>
            </w:r>
            <w:r w:rsidRPr="0088586B">
              <w:rPr>
                <w:sz w:val="20"/>
                <w:szCs w:val="20"/>
              </w:rPr>
              <w:t>.</w:t>
            </w:r>
            <w:r>
              <w:rPr>
                <w:sz w:val="20"/>
                <w:szCs w:val="20"/>
              </w:rPr>
              <w:t>2</w:t>
            </w:r>
            <w:r w:rsidRPr="0088586B">
              <w:rPr>
                <w:sz w:val="20"/>
                <w:szCs w:val="20"/>
              </w:rPr>
              <w:t>.</w:t>
            </w:r>
          </w:p>
        </w:tc>
        <w:tc>
          <w:tcPr>
            <w:tcW w:w="2468" w:type="pct"/>
            <w:gridSpan w:val="2"/>
          </w:tcPr>
          <w:p w14:paraId="7B2FD7F4" w14:textId="77777777" w:rsidR="006F18F2" w:rsidRPr="0088586B" w:rsidRDefault="006F18F2" w:rsidP="002B0259">
            <w:pPr>
              <w:rPr>
                <w:sz w:val="20"/>
                <w:szCs w:val="20"/>
              </w:rPr>
            </w:pPr>
            <w:r w:rsidRPr="0088586B">
              <w:rPr>
                <w:iCs/>
                <w:sz w:val="20"/>
                <w:szCs w:val="20"/>
              </w:rPr>
              <w:t xml:space="preserve">Задача </w:t>
            </w:r>
            <w:r>
              <w:rPr>
                <w:iCs/>
                <w:sz w:val="20"/>
                <w:szCs w:val="20"/>
              </w:rPr>
              <w:t>2</w:t>
            </w:r>
          </w:p>
        </w:tc>
        <w:tc>
          <w:tcPr>
            <w:tcW w:w="1066" w:type="pct"/>
          </w:tcPr>
          <w:p w14:paraId="757C9DE7" w14:textId="77777777" w:rsidR="006F18F2" w:rsidRPr="0088586B" w:rsidRDefault="006F18F2" w:rsidP="002B0259">
            <w:pPr>
              <w:jc w:val="center"/>
              <w:rPr>
                <w:sz w:val="20"/>
                <w:szCs w:val="20"/>
              </w:rPr>
            </w:pPr>
            <w:r w:rsidRPr="0088586B">
              <w:rPr>
                <w:sz w:val="20"/>
                <w:szCs w:val="20"/>
              </w:rPr>
              <w:t> </w:t>
            </w:r>
          </w:p>
        </w:tc>
        <w:tc>
          <w:tcPr>
            <w:tcW w:w="1199" w:type="pct"/>
            <w:vAlign w:val="bottom"/>
          </w:tcPr>
          <w:p w14:paraId="48C2A745" w14:textId="77777777" w:rsidR="006F18F2" w:rsidRPr="0088586B" w:rsidRDefault="006F18F2" w:rsidP="002B0259">
            <w:pPr>
              <w:jc w:val="center"/>
              <w:rPr>
                <w:sz w:val="20"/>
                <w:szCs w:val="20"/>
              </w:rPr>
            </w:pPr>
            <w:r w:rsidRPr="0088586B">
              <w:rPr>
                <w:sz w:val="20"/>
                <w:szCs w:val="20"/>
              </w:rPr>
              <w:t> </w:t>
            </w:r>
          </w:p>
        </w:tc>
      </w:tr>
      <w:tr w:rsidR="006F18F2" w:rsidRPr="00BD4F1C" w14:paraId="446A36F2" w14:textId="77777777" w:rsidTr="002B0259">
        <w:trPr>
          <w:trHeight w:val="448"/>
        </w:trPr>
        <w:tc>
          <w:tcPr>
            <w:tcW w:w="267" w:type="pct"/>
            <w:vAlign w:val="center"/>
          </w:tcPr>
          <w:p w14:paraId="53BC5ADD" w14:textId="77777777" w:rsidR="006F18F2" w:rsidRPr="00393ACF" w:rsidRDefault="006F18F2" w:rsidP="002B0259">
            <w:pPr>
              <w:jc w:val="center"/>
              <w:rPr>
                <w:sz w:val="20"/>
                <w:szCs w:val="20"/>
              </w:rPr>
            </w:pPr>
            <w:r>
              <w:rPr>
                <w:sz w:val="20"/>
                <w:szCs w:val="20"/>
              </w:rPr>
              <w:t>1.3</w:t>
            </w:r>
            <w:r w:rsidRPr="00393ACF">
              <w:rPr>
                <w:sz w:val="20"/>
                <w:szCs w:val="20"/>
              </w:rPr>
              <w:t>.</w:t>
            </w:r>
          </w:p>
        </w:tc>
        <w:tc>
          <w:tcPr>
            <w:tcW w:w="4733" w:type="pct"/>
            <w:gridSpan w:val="4"/>
            <w:vAlign w:val="center"/>
          </w:tcPr>
          <w:p w14:paraId="7BF6C180" w14:textId="77777777" w:rsidR="006F18F2" w:rsidRPr="00393ACF" w:rsidRDefault="006F18F2" w:rsidP="002B0259">
            <w:pPr>
              <w:jc w:val="center"/>
              <w:rPr>
                <w:sz w:val="20"/>
                <w:szCs w:val="20"/>
              </w:rPr>
            </w:pPr>
            <w:r w:rsidRPr="00393ACF">
              <w:rPr>
                <w:sz w:val="20"/>
                <w:szCs w:val="20"/>
              </w:rPr>
              <w:t>Комплекс процессных мероприятий «Наименование»</w:t>
            </w:r>
          </w:p>
        </w:tc>
      </w:tr>
      <w:tr w:rsidR="006F18F2" w:rsidRPr="00BD4F1C" w14:paraId="4AA11FD8" w14:textId="77777777" w:rsidTr="002B0259">
        <w:trPr>
          <w:trHeight w:val="448"/>
        </w:trPr>
        <w:tc>
          <w:tcPr>
            <w:tcW w:w="267" w:type="pct"/>
            <w:vAlign w:val="center"/>
          </w:tcPr>
          <w:p w14:paraId="39CACE09" w14:textId="77777777" w:rsidR="006F18F2" w:rsidRPr="00393ACF" w:rsidRDefault="006F18F2" w:rsidP="002B0259">
            <w:pPr>
              <w:jc w:val="center"/>
              <w:rPr>
                <w:sz w:val="20"/>
                <w:szCs w:val="20"/>
              </w:rPr>
            </w:pPr>
          </w:p>
        </w:tc>
        <w:tc>
          <w:tcPr>
            <w:tcW w:w="2468" w:type="pct"/>
            <w:gridSpan w:val="2"/>
            <w:vAlign w:val="center"/>
          </w:tcPr>
          <w:p w14:paraId="344F0D3B" w14:textId="0CBEB181" w:rsidR="006F18F2" w:rsidRPr="00393ACF" w:rsidRDefault="006F18F2" w:rsidP="005B4016">
            <w:pPr>
              <w:jc w:val="center"/>
              <w:rPr>
                <w:sz w:val="20"/>
                <w:szCs w:val="20"/>
              </w:rPr>
            </w:pPr>
            <w:r w:rsidRPr="00393ACF">
              <w:rPr>
                <w:sz w:val="20"/>
                <w:szCs w:val="20"/>
              </w:rPr>
              <w:t xml:space="preserve">Ответственный за реализацию </w:t>
            </w:r>
            <w:r w:rsidRPr="0088586B">
              <w:rPr>
                <w:iCs/>
                <w:sz w:val="20"/>
                <w:szCs w:val="20"/>
              </w:rPr>
              <w:t xml:space="preserve">(наименование </w:t>
            </w:r>
            <w:r>
              <w:rPr>
                <w:iCs/>
                <w:sz w:val="20"/>
                <w:szCs w:val="20"/>
              </w:rPr>
              <w:t xml:space="preserve">структурного подразделения </w:t>
            </w:r>
            <w:r w:rsidR="00042AC0">
              <w:rPr>
                <w:iCs/>
                <w:sz w:val="20"/>
                <w:szCs w:val="20"/>
              </w:rPr>
              <w:t>Козиковской</w:t>
            </w:r>
            <w:r w:rsidR="005B4016">
              <w:rPr>
                <w:iCs/>
                <w:sz w:val="20"/>
                <w:szCs w:val="20"/>
              </w:rPr>
              <w:t xml:space="preserve"> сельской </w:t>
            </w:r>
            <w:r>
              <w:rPr>
                <w:iCs/>
                <w:sz w:val="20"/>
                <w:szCs w:val="20"/>
              </w:rPr>
              <w:t>администрации, иного органа</w:t>
            </w:r>
            <w:r w:rsidRPr="0088586B">
              <w:rPr>
                <w:iCs/>
                <w:sz w:val="20"/>
                <w:szCs w:val="20"/>
              </w:rPr>
              <w:t>)</w:t>
            </w:r>
          </w:p>
        </w:tc>
        <w:tc>
          <w:tcPr>
            <w:tcW w:w="2265" w:type="pct"/>
            <w:gridSpan w:val="2"/>
            <w:vAlign w:val="center"/>
          </w:tcPr>
          <w:p w14:paraId="57BB61BB" w14:textId="77777777" w:rsidR="006F18F2" w:rsidRPr="00393ACF" w:rsidRDefault="005C3480" w:rsidP="002B0259">
            <w:pPr>
              <w:jc w:val="center"/>
              <w:rPr>
                <w:sz w:val="20"/>
                <w:szCs w:val="20"/>
              </w:rPr>
            </w:pPr>
            <w:r>
              <w:rPr>
                <w:sz w:val="20"/>
                <w:szCs w:val="20"/>
              </w:rPr>
              <w:t>–</w:t>
            </w:r>
          </w:p>
        </w:tc>
      </w:tr>
      <w:tr w:rsidR="006F18F2" w:rsidRPr="00BD4F1C" w14:paraId="3299B779" w14:textId="77777777" w:rsidTr="002B0259">
        <w:trPr>
          <w:trHeight w:val="247"/>
        </w:trPr>
        <w:tc>
          <w:tcPr>
            <w:tcW w:w="267" w:type="pct"/>
          </w:tcPr>
          <w:p w14:paraId="224F844D" w14:textId="77777777" w:rsidR="006F18F2" w:rsidRPr="00393ACF" w:rsidRDefault="006F18F2" w:rsidP="002B0259">
            <w:pPr>
              <w:jc w:val="center"/>
              <w:rPr>
                <w:sz w:val="20"/>
                <w:szCs w:val="20"/>
                <w:lang w:val="en-US"/>
              </w:rPr>
            </w:pPr>
            <w:r>
              <w:rPr>
                <w:sz w:val="20"/>
                <w:szCs w:val="20"/>
              </w:rPr>
              <w:t>1.3.</w:t>
            </w:r>
            <w:r w:rsidRPr="00393ACF">
              <w:rPr>
                <w:sz w:val="20"/>
                <w:szCs w:val="20"/>
                <w:lang w:val="en-US"/>
              </w:rPr>
              <w:t>1.</w:t>
            </w:r>
          </w:p>
        </w:tc>
        <w:tc>
          <w:tcPr>
            <w:tcW w:w="1882" w:type="pct"/>
          </w:tcPr>
          <w:p w14:paraId="5F9347DA" w14:textId="77777777" w:rsidR="006F18F2" w:rsidRPr="00393ACF" w:rsidRDefault="006F18F2" w:rsidP="002B0259">
            <w:pPr>
              <w:rPr>
                <w:sz w:val="20"/>
                <w:szCs w:val="20"/>
              </w:rPr>
            </w:pPr>
            <w:r w:rsidRPr="00393ACF">
              <w:rPr>
                <w:sz w:val="20"/>
                <w:szCs w:val="20"/>
              </w:rPr>
              <w:t>Задача 1</w:t>
            </w:r>
          </w:p>
        </w:tc>
        <w:tc>
          <w:tcPr>
            <w:tcW w:w="1652" w:type="pct"/>
            <w:gridSpan w:val="2"/>
          </w:tcPr>
          <w:p w14:paraId="303853C8" w14:textId="77777777" w:rsidR="006F18F2" w:rsidRPr="00393ACF" w:rsidRDefault="006F18F2" w:rsidP="002B0259">
            <w:pPr>
              <w:rPr>
                <w:sz w:val="20"/>
                <w:szCs w:val="20"/>
              </w:rPr>
            </w:pPr>
          </w:p>
        </w:tc>
        <w:tc>
          <w:tcPr>
            <w:tcW w:w="1199" w:type="pct"/>
          </w:tcPr>
          <w:p w14:paraId="7BF2F479" w14:textId="77777777" w:rsidR="006F18F2" w:rsidRPr="00393ACF" w:rsidRDefault="006F18F2" w:rsidP="002B0259">
            <w:pPr>
              <w:rPr>
                <w:sz w:val="20"/>
                <w:szCs w:val="20"/>
              </w:rPr>
            </w:pPr>
          </w:p>
        </w:tc>
      </w:tr>
      <w:tr w:rsidR="006F18F2" w:rsidRPr="00BD4F1C" w14:paraId="547222AB" w14:textId="77777777" w:rsidTr="002B0259">
        <w:trPr>
          <w:trHeight w:val="247"/>
        </w:trPr>
        <w:tc>
          <w:tcPr>
            <w:tcW w:w="267" w:type="pct"/>
          </w:tcPr>
          <w:p w14:paraId="4E207DFD" w14:textId="77777777" w:rsidR="006F18F2" w:rsidRPr="00C06E04" w:rsidRDefault="006F18F2" w:rsidP="002B0259">
            <w:pPr>
              <w:jc w:val="center"/>
              <w:rPr>
                <w:sz w:val="20"/>
                <w:szCs w:val="20"/>
              </w:rPr>
            </w:pPr>
            <w:r>
              <w:rPr>
                <w:sz w:val="20"/>
                <w:szCs w:val="20"/>
              </w:rPr>
              <w:t>1.3.</w:t>
            </w:r>
            <w:r w:rsidRPr="00393ACF">
              <w:rPr>
                <w:sz w:val="20"/>
                <w:szCs w:val="20"/>
              </w:rPr>
              <w:t>2</w:t>
            </w:r>
            <w:r w:rsidRPr="00C06E04">
              <w:rPr>
                <w:sz w:val="20"/>
                <w:szCs w:val="20"/>
              </w:rPr>
              <w:t>.</w:t>
            </w:r>
          </w:p>
        </w:tc>
        <w:tc>
          <w:tcPr>
            <w:tcW w:w="1882" w:type="pct"/>
          </w:tcPr>
          <w:p w14:paraId="4F8E355E" w14:textId="77777777" w:rsidR="006F18F2" w:rsidRPr="00C06E04" w:rsidRDefault="006F18F2" w:rsidP="002B0259">
            <w:pPr>
              <w:rPr>
                <w:sz w:val="20"/>
                <w:szCs w:val="20"/>
              </w:rPr>
            </w:pPr>
            <w:r w:rsidRPr="00393ACF">
              <w:rPr>
                <w:sz w:val="20"/>
                <w:szCs w:val="20"/>
              </w:rPr>
              <w:t xml:space="preserve">Задача </w:t>
            </w:r>
            <w:r>
              <w:rPr>
                <w:sz w:val="20"/>
                <w:szCs w:val="20"/>
              </w:rPr>
              <w:t>2</w:t>
            </w:r>
          </w:p>
        </w:tc>
        <w:tc>
          <w:tcPr>
            <w:tcW w:w="1652" w:type="pct"/>
            <w:gridSpan w:val="2"/>
          </w:tcPr>
          <w:p w14:paraId="1DA2248D" w14:textId="77777777" w:rsidR="006F18F2" w:rsidRPr="00393ACF" w:rsidRDefault="006F18F2" w:rsidP="002B0259">
            <w:pPr>
              <w:rPr>
                <w:sz w:val="20"/>
                <w:szCs w:val="20"/>
              </w:rPr>
            </w:pPr>
          </w:p>
        </w:tc>
        <w:tc>
          <w:tcPr>
            <w:tcW w:w="1199" w:type="pct"/>
          </w:tcPr>
          <w:p w14:paraId="7061010C" w14:textId="77777777" w:rsidR="006F18F2" w:rsidRPr="00393ACF" w:rsidRDefault="006F18F2" w:rsidP="002B0259">
            <w:pPr>
              <w:rPr>
                <w:sz w:val="20"/>
                <w:szCs w:val="20"/>
              </w:rPr>
            </w:pPr>
          </w:p>
        </w:tc>
      </w:tr>
      <w:tr w:rsidR="006F18F2" w:rsidRPr="00BD4F1C" w14:paraId="6D6A22A5" w14:textId="77777777" w:rsidTr="002B0259">
        <w:trPr>
          <w:trHeight w:val="352"/>
        </w:trPr>
        <w:tc>
          <w:tcPr>
            <w:tcW w:w="267" w:type="pct"/>
            <w:vAlign w:val="center"/>
          </w:tcPr>
          <w:p w14:paraId="39A8D6F5" w14:textId="77777777" w:rsidR="006F18F2" w:rsidRPr="00393ACF" w:rsidRDefault="006F18F2" w:rsidP="002B0259">
            <w:pPr>
              <w:jc w:val="center"/>
              <w:rPr>
                <w:sz w:val="20"/>
                <w:szCs w:val="20"/>
              </w:rPr>
            </w:pPr>
            <w:r>
              <w:rPr>
                <w:sz w:val="20"/>
                <w:szCs w:val="20"/>
              </w:rPr>
              <w:t>2</w:t>
            </w:r>
            <w:r w:rsidRPr="00393ACF">
              <w:rPr>
                <w:sz w:val="20"/>
                <w:szCs w:val="20"/>
              </w:rPr>
              <w:t>.</w:t>
            </w:r>
          </w:p>
        </w:tc>
        <w:tc>
          <w:tcPr>
            <w:tcW w:w="4733" w:type="pct"/>
            <w:gridSpan w:val="4"/>
            <w:vAlign w:val="center"/>
          </w:tcPr>
          <w:p w14:paraId="1D4B50DE" w14:textId="77777777" w:rsidR="006F18F2" w:rsidRPr="0088586B" w:rsidRDefault="006F18F2" w:rsidP="002B0259">
            <w:pPr>
              <w:jc w:val="center"/>
              <w:rPr>
                <w:sz w:val="20"/>
                <w:szCs w:val="20"/>
              </w:rPr>
            </w:pPr>
            <w:r w:rsidRPr="0088586B">
              <w:rPr>
                <w:iCs/>
                <w:sz w:val="20"/>
                <w:szCs w:val="20"/>
              </w:rPr>
              <w:t>Структурные элементы, не входящие</w:t>
            </w:r>
            <w:r w:rsidRPr="0088586B">
              <w:rPr>
                <w:sz w:val="20"/>
                <w:szCs w:val="20"/>
              </w:rPr>
              <w:t xml:space="preserve"> в </w:t>
            </w:r>
            <w:r w:rsidRPr="0088586B">
              <w:rPr>
                <w:iCs/>
                <w:sz w:val="20"/>
                <w:szCs w:val="20"/>
              </w:rPr>
              <w:t>направления (подпрограммы)</w:t>
            </w:r>
            <w:r w:rsidRPr="0088586B">
              <w:rPr>
                <w:rStyle w:val="afffd"/>
                <w:iCs/>
                <w:sz w:val="20"/>
                <w:szCs w:val="20"/>
              </w:rPr>
              <w:footnoteReference w:id="31"/>
            </w:r>
          </w:p>
        </w:tc>
      </w:tr>
      <w:tr w:rsidR="006F18F2" w:rsidRPr="00BD4F1C" w14:paraId="5B93A172" w14:textId="77777777" w:rsidTr="002B0259">
        <w:trPr>
          <w:trHeight w:val="209"/>
        </w:trPr>
        <w:tc>
          <w:tcPr>
            <w:tcW w:w="267" w:type="pct"/>
            <w:vMerge w:val="restart"/>
            <w:vAlign w:val="center"/>
          </w:tcPr>
          <w:p w14:paraId="1BC01785" w14:textId="77777777" w:rsidR="006F18F2" w:rsidRPr="00393ACF" w:rsidRDefault="006F18F2" w:rsidP="002B0259">
            <w:pPr>
              <w:jc w:val="center"/>
              <w:rPr>
                <w:sz w:val="20"/>
                <w:szCs w:val="20"/>
              </w:rPr>
            </w:pPr>
            <w:r>
              <w:rPr>
                <w:sz w:val="20"/>
                <w:szCs w:val="20"/>
              </w:rPr>
              <w:t>2.1.</w:t>
            </w:r>
          </w:p>
          <w:p w14:paraId="3352FB4B" w14:textId="77777777" w:rsidR="006F18F2" w:rsidRPr="00393ACF" w:rsidRDefault="006F18F2" w:rsidP="002B0259">
            <w:pPr>
              <w:jc w:val="center"/>
              <w:rPr>
                <w:sz w:val="20"/>
                <w:szCs w:val="20"/>
              </w:rPr>
            </w:pPr>
          </w:p>
        </w:tc>
        <w:tc>
          <w:tcPr>
            <w:tcW w:w="4733" w:type="pct"/>
            <w:gridSpan w:val="4"/>
            <w:vAlign w:val="bottom"/>
          </w:tcPr>
          <w:p w14:paraId="117F4C02" w14:textId="77777777" w:rsidR="006F18F2" w:rsidRPr="0088586B" w:rsidRDefault="006F18F2" w:rsidP="002B0259">
            <w:pPr>
              <w:jc w:val="center"/>
              <w:rPr>
                <w:iCs/>
                <w:sz w:val="20"/>
                <w:szCs w:val="20"/>
              </w:rPr>
            </w:pPr>
            <w:r>
              <w:rPr>
                <w:sz w:val="20"/>
                <w:szCs w:val="20"/>
              </w:rPr>
              <w:t>Муницип</w:t>
            </w:r>
            <w:r w:rsidRPr="00393ACF">
              <w:rPr>
                <w:sz w:val="20"/>
                <w:szCs w:val="20"/>
              </w:rPr>
              <w:t>альный проект «Наименование»</w:t>
            </w:r>
            <w:r w:rsidRPr="0088586B">
              <w:rPr>
                <w:iCs/>
                <w:sz w:val="20"/>
                <w:szCs w:val="20"/>
              </w:rPr>
              <w:t xml:space="preserve"> (</w:t>
            </w:r>
            <w:r>
              <w:rPr>
                <w:iCs/>
                <w:sz w:val="20"/>
                <w:szCs w:val="20"/>
              </w:rPr>
              <w:t>фамилия, имя, отчество (при наличии)</w:t>
            </w:r>
            <w:r w:rsidRPr="0088586B">
              <w:rPr>
                <w:iCs/>
                <w:sz w:val="20"/>
                <w:szCs w:val="20"/>
              </w:rPr>
              <w:t xml:space="preserve"> куратора)</w:t>
            </w:r>
            <w:r w:rsidRPr="0088586B">
              <w:rPr>
                <w:rStyle w:val="afffd"/>
                <w:iCs/>
                <w:sz w:val="20"/>
                <w:szCs w:val="20"/>
              </w:rPr>
              <w:footnoteReference w:id="32"/>
            </w:r>
          </w:p>
        </w:tc>
      </w:tr>
      <w:tr w:rsidR="006F18F2" w:rsidRPr="00BD4F1C" w14:paraId="182AA522" w14:textId="77777777" w:rsidTr="002B0259">
        <w:trPr>
          <w:trHeight w:val="247"/>
        </w:trPr>
        <w:tc>
          <w:tcPr>
            <w:tcW w:w="267" w:type="pct"/>
            <w:vMerge/>
          </w:tcPr>
          <w:p w14:paraId="49A57F82" w14:textId="77777777" w:rsidR="006F18F2" w:rsidRPr="00C06E04" w:rsidRDefault="006F18F2" w:rsidP="002B0259">
            <w:pPr>
              <w:jc w:val="center"/>
              <w:rPr>
                <w:sz w:val="20"/>
                <w:szCs w:val="20"/>
              </w:rPr>
            </w:pPr>
          </w:p>
        </w:tc>
        <w:tc>
          <w:tcPr>
            <w:tcW w:w="2468" w:type="pct"/>
            <w:gridSpan w:val="2"/>
            <w:vAlign w:val="center"/>
          </w:tcPr>
          <w:p w14:paraId="6D198A0C" w14:textId="0F0DEAE5" w:rsidR="006F18F2" w:rsidRPr="0088586B" w:rsidRDefault="006F18F2" w:rsidP="002B0259">
            <w:pPr>
              <w:jc w:val="center"/>
              <w:rPr>
                <w:sz w:val="20"/>
                <w:szCs w:val="20"/>
              </w:rPr>
            </w:pPr>
            <w:r w:rsidRPr="0088586B">
              <w:rPr>
                <w:iCs/>
                <w:sz w:val="20"/>
                <w:szCs w:val="20"/>
              </w:rPr>
              <w:t xml:space="preserve">Ответственный за реализацию (наименование </w:t>
            </w:r>
            <w:r>
              <w:rPr>
                <w:iCs/>
                <w:sz w:val="20"/>
                <w:szCs w:val="20"/>
              </w:rPr>
              <w:t xml:space="preserve">структурного подразделения </w:t>
            </w:r>
            <w:r w:rsidR="00042AC0">
              <w:rPr>
                <w:iCs/>
                <w:sz w:val="20"/>
                <w:szCs w:val="20"/>
              </w:rPr>
              <w:t>Козиковской</w:t>
            </w:r>
            <w:r w:rsidR="005B4016">
              <w:rPr>
                <w:iCs/>
                <w:sz w:val="20"/>
                <w:szCs w:val="20"/>
              </w:rPr>
              <w:t xml:space="preserve"> сельской администрации</w:t>
            </w:r>
            <w:r>
              <w:rPr>
                <w:iCs/>
                <w:sz w:val="20"/>
                <w:szCs w:val="20"/>
              </w:rPr>
              <w:t>, иного органа</w:t>
            </w:r>
            <w:r w:rsidRPr="0088586B">
              <w:rPr>
                <w:iCs/>
                <w:sz w:val="20"/>
                <w:szCs w:val="20"/>
              </w:rPr>
              <w:t>)</w:t>
            </w:r>
          </w:p>
        </w:tc>
        <w:tc>
          <w:tcPr>
            <w:tcW w:w="2265" w:type="pct"/>
            <w:gridSpan w:val="2"/>
            <w:vAlign w:val="center"/>
          </w:tcPr>
          <w:p w14:paraId="07D1D6D0" w14:textId="77777777" w:rsidR="006F18F2" w:rsidRPr="00393ACF" w:rsidRDefault="006F18F2" w:rsidP="002B0259">
            <w:pPr>
              <w:rPr>
                <w:sz w:val="20"/>
                <w:szCs w:val="20"/>
              </w:rPr>
            </w:pPr>
            <w:r w:rsidRPr="0088586B">
              <w:rPr>
                <w:sz w:val="20"/>
                <w:szCs w:val="20"/>
              </w:rPr>
              <w:t xml:space="preserve">Срок реализации (год начала </w:t>
            </w:r>
            <w:r w:rsidR="005C3480">
              <w:rPr>
                <w:sz w:val="20"/>
                <w:szCs w:val="20"/>
              </w:rPr>
              <w:t>–</w:t>
            </w:r>
            <w:r w:rsidRPr="0088586B">
              <w:rPr>
                <w:sz w:val="20"/>
                <w:szCs w:val="20"/>
              </w:rPr>
              <w:t>гоп окончания)</w:t>
            </w:r>
          </w:p>
        </w:tc>
      </w:tr>
      <w:tr w:rsidR="006F18F2" w:rsidRPr="00BD4F1C" w14:paraId="5A12E928" w14:textId="77777777" w:rsidTr="002B0259">
        <w:trPr>
          <w:trHeight w:val="247"/>
        </w:trPr>
        <w:tc>
          <w:tcPr>
            <w:tcW w:w="267" w:type="pct"/>
          </w:tcPr>
          <w:p w14:paraId="370DCC57" w14:textId="77777777" w:rsidR="006F18F2" w:rsidRPr="00C06E04" w:rsidRDefault="006F18F2" w:rsidP="002B0259">
            <w:pPr>
              <w:jc w:val="center"/>
              <w:rPr>
                <w:sz w:val="20"/>
                <w:szCs w:val="20"/>
              </w:rPr>
            </w:pPr>
            <w:r>
              <w:rPr>
                <w:sz w:val="20"/>
                <w:szCs w:val="20"/>
              </w:rPr>
              <w:t>2.1.1.</w:t>
            </w:r>
          </w:p>
        </w:tc>
        <w:tc>
          <w:tcPr>
            <w:tcW w:w="2468" w:type="pct"/>
            <w:gridSpan w:val="2"/>
          </w:tcPr>
          <w:p w14:paraId="2764E7EB" w14:textId="77777777" w:rsidR="006F18F2" w:rsidRPr="0088586B" w:rsidRDefault="006F18F2" w:rsidP="002B0259">
            <w:pPr>
              <w:rPr>
                <w:sz w:val="20"/>
                <w:szCs w:val="20"/>
              </w:rPr>
            </w:pPr>
            <w:r w:rsidRPr="0088586B">
              <w:rPr>
                <w:iCs/>
                <w:sz w:val="20"/>
                <w:szCs w:val="20"/>
              </w:rPr>
              <w:t>Задача 1</w:t>
            </w:r>
          </w:p>
        </w:tc>
        <w:tc>
          <w:tcPr>
            <w:tcW w:w="1066" w:type="pct"/>
          </w:tcPr>
          <w:p w14:paraId="6521F2B1" w14:textId="77777777" w:rsidR="006F18F2" w:rsidRPr="0088586B" w:rsidRDefault="006F18F2" w:rsidP="002B0259">
            <w:pPr>
              <w:rPr>
                <w:sz w:val="20"/>
                <w:szCs w:val="20"/>
              </w:rPr>
            </w:pPr>
            <w:r w:rsidRPr="0088586B">
              <w:rPr>
                <w:sz w:val="20"/>
                <w:szCs w:val="20"/>
              </w:rPr>
              <w:t> </w:t>
            </w:r>
          </w:p>
        </w:tc>
        <w:tc>
          <w:tcPr>
            <w:tcW w:w="1199" w:type="pct"/>
            <w:vAlign w:val="bottom"/>
          </w:tcPr>
          <w:p w14:paraId="626865B6" w14:textId="77777777" w:rsidR="006F18F2" w:rsidRPr="0081602B" w:rsidRDefault="006F18F2" w:rsidP="002B0259">
            <w:r w:rsidRPr="0081602B">
              <w:t> </w:t>
            </w:r>
          </w:p>
        </w:tc>
      </w:tr>
      <w:tr w:rsidR="006F18F2" w:rsidRPr="00BD4F1C" w14:paraId="26C7BE9A" w14:textId="77777777" w:rsidTr="002B0259">
        <w:trPr>
          <w:trHeight w:val="247"/>
        </w:trPr>
        <w:tc>
          <w:tcPr>
            <w:tcW w:w="267" w:type="pct"/>
          </w:tcPr>
          <w:p w14:paraId="22878EE8" w14:textId="77777777" w:rsidR="006F18F2" w:rsidRPr="00C06E04" w:rsidRDefault="006F18F2" w:rsidP="002B0259">
            <w:pPr>
              <w:jc w:val="center"/>
              <w:rPr>
                <w:sz w:val="20"/>
                <w:szCs w:val="20"/>
              </w:rPr>
            </w:pPr>
            <w:r>
              <w:rPr>
                <w:sz w:val="20"/>
                <w:szCs w:val="20"/>
              </w:rPr>
              <w:t>2.1.2.</w:t>
            </w:r>
          </w:p>
        </w:tc>
        <w:tc>
          <w:tcPr>
            <w:tcW w:w="2468" w:type="pct"/>
            <w:gridSpan w:val="2"/>
          </w:tcPr>
          <w:p w14:paraId="458218EC" w14:textId="77777777" w:rsidR="006F18F2" w:rsidRPr="0088586B" w:rsidRDefault="006F18F2" w:rsidP="002B0259">
            <w:pPr>
              <w:rPr>
                <w:sz w:val="20"/>
                <w:szCs w:val="20"/>
              </w:rPr>
            </w:pPr>
            <w:r w:rsidRPr="0088586B">
              <w:rPr>
                <w:iCs/>
                <w:sz w:val="20"/>
                <w:szCs w:val="20"/>
              </w:rPr>
              <w:t xml:space="preserve">Задача </w:t>
            </w:r>
            <w:r>
              <w:rPr>
                <w:iCs/>
                <w:sz w:val="20"/>
                <w:szCs w:val="20"/>
              </w:rPr>
              <w:t>2</w:t>
            </w:r>
          </w:p>
        </w:tc>
        <w:tc>
          <w:tcPr>
            <w:tcW w:w="1066" w:type="pct"/>
          </w:tcPr>
          <w:p w14:paraId="2B02E9E1" w14:textId="77777777" w:rsidR="006F18F2" w:rsidRPr="0088586B" w:rsidRDefault="006F18F2" w:rsidP="002B0259">
            <w:pPr>
              <w:rPr>
                <w:sz w:val="20"/>
                <w:szCs w:val="20"/>
              </w:rPr>
            </w:pPr>
            <w:r w:rsidRPr="0088586B">
              <w:rPr>
                <w:sz w:val="20"/>
                <w:szCs w:val="20"/>
              </w:rPr>
              <w:t> </w:t>
            </w:r>
          </w:p>
        </w:tc>
        <w:tc>
          <w:tcPr>
            <w:tcW w:w="1199" w:type="pct"/>
            <w:vAlign w:val="bottom"/>
          </w:tcPr>
          <w:p w14:paraId="29D335E8" w14:textId="77777777" w:rsidR="006F18F2" w:rsidRPr="0081602B" w:rsidRDefault="006F18F2" w:rsidP="002B0259">
            <w:r w:rsidRPr="0081602B">
              <w:t> </w:t>
            </w:r>
          </w:p>
        </w:tc>
      </w:tr>
      <w:tr w:rsidR="006F18F2" w:rsidRPr="00BD4F1C" w14:paraId="0191D736" w14:textId="77777777" w:rsidTr="002B0259">
        <w:trPr>
          <w:trHeight w:val="247"/>
        </w:trPr>
        <w:tc>
          <w:tcPr>
            <w:tcW w:w="267" w:type="pct"/>
            <w:vMerge w:val="restart"/>
          </w:tcPr>
          <w:p w14:paraId="57E7F20F" w14:textId="77777777" w:rsidR="006F18F2" w:rsidRPr="00C06E04" w:rsidRDefault="006F18F2" w:rsidP="002B0259">
            <w:pPr>
              <w:jc w:val="center"/>
              <w:rPr>
                <w:sz w:val="20"/>
                <w:szCs w:val="20"/>
              </w:rPr>
            </w:pPr>
            <w:r>
              <w:rPr>
                <w:sz w:val="20"/>
                <w:szCs w:val="20"/>
              </w:rPr>
              <w:t>2.2.</w:t>
            </w:r>
          </w:p>
        </w:tc>
        <w:tc>
          <w:tcPr>
            <w:tcW w:w="4733" w:type="pct"/>
            <w:gridSpan w:val="4"/>
            <w:vAlign w:val="center"/>
          </w:tcPr>
          <w:p w14:paraId="783E1AAA" w14:textId="77777777" w:rsidR="006F18F2" w:rsidRPr="0081602B" w:rsidRDefault="006F18F2" w:rsidP="002B0259">
            <w:pPr>
              <w:jc w:val="center"/>
            </w:pPr>
            <w:r w:rsidRPr="0088586B">
              <w:rPr>
                <w:iCs/>
                <w:sz w:val="20"/>
                <w:szCs w:val="20"/>
              </w:rPr>
              <w:t>Ведомственный проект «Наименование» (</w:t>
            </w:r>
            <w:r>
              <w:rPr>
                <w:iCs/>
                <w:sz w:val="20"/>
                <w:szCs w:val="20"/>
              </w:rPr>
              <w:t xml:space="preserve">фамилия, имя, отчество (при наличии) </w:t>
            </w:r>
            <w:r w:rsidRPr="0088586B">
              <w:rPr>
                <w:iCs/>
                <w:sz w:val="20"/>
                <w:szCs w:val="20"/>
              </w:rPr>
              <w:t>куратора)</w:t>
            </w:r>
            <w:r w:rsidRPr="0088586B">
              <w:rPr>
                <w:rStyle w:val="afffd"/>
                <w:iCs/>
                <w:sz w:val="20"/>
                <w:szCs w:val="20"/>
              </w:rPr>
              <w:footnoteReference w:id="33"/>
            </w:r>
          </w:p>
        </w:tc>
      </w:tr>
      <w:tr w:rsidR="006F18F2" w:rsidRPr="00BD4F1C" w14:paraId="046D4FF2" w14:textId="77777777" w:rsidTr="002B0259">
        <w:trPr>
          <w:trHeight w:val="247"/>
        </w:trPr>
        <w:tc>
          <w:tcPr>
            <w:tcW w:w="267" w:type="pct"/>
            <w:vMerge/>
          </w:tcPr>
          <w:p w14:paraId="52F9D203" w14:textId="77777777" w:rsidR="006F18F2" w:rsidRPr="00C06E04" w:rsidRDefault="006F18F2" w:rsidP="002B0259">
            <w:pPr>
              <w:jc w:val="center"/>
              <w:rPr>
                <w:sz w:val="20"/>
                <w:szCs w:val="20"/>
              </w:rPr>
            </w:pPr>
          </w:p>
        </w:tc>
        <w:tc>
          <w:tcPr>
            <w:tcW w:w="2468" w:type="pct"/>
            <w:gridSpan w:val="2"/>
            <w:vAlign w:val="center"/>
          </w:tcPr>
          <w:p w14:paraId="54FA9B0D" w14:textId="243C7764" w:rsidR="006F18F2" w:rsidRPr="0088586B" w:rsidRDefault="006F18F2" w:rsidP="002B0259">
            <w:pPr>
              <w:jc w:val="center"/>
              <w:rPr>
                <w:sz w:val="20"/>
                <w:szCs w:val="20"/>
              </w:rPr>
            </w:pPr>
            <w:r w:rsidRPr="0088586B">
              <w:rPr>
                <w:iCs/>
                <w:sz w:val="20"/>
                <w:szCs w:val="20"/>
              </w:rPr>
              <w:t xml:space="preserve">Ответственный за реализацию (наименование </w:t>
            </w:r>
            <w:r>
              <w:rPr>
                <w:iCs/>
                <w:sz w:val="20"/>
                <w:szCs w:val="20"/>
              </w:rPr>
              <w:t xml:space="preserve">структурного подразделения </w:t>
            </w:r>
            <w:r w:rsidR="00042AC0">
              <w:rPr>
                <w:iCs/>
                <w:sz w:val="20"/>
                <w:szCs w:val="20"/>
              </w:rPr>
              <w:t>Козиковской</w:t>
            </w:r>
            <w:r w:rsidR="005B4016">
              <w:rPr>
                <w:iCs/>
                <w:sz w:val="20"/>
                <w:szCs w:val="20"/>
              </w:rPr>
              <w:t xml:space="preserve"> сельской администрации</w:t>
            </w:r>
            <w:r>
              <w:rPr>
                <w:iCs/>
                <w:sz w:val="20"/>
                <w:szCs w:val="20"/>
              </w:rPr>
              <w:t>, иного органа</w:t>
            </w:r>
            <w:r w:rsidRPr="0088586B">
              <w:rPr>
                <w:iCs/>
                <w:sz w:val="20"/>
                <w:szCs w:val="20"/>
              </w:rPr>
              <w:t>)</w:t>
            </w:r>
          </w:p>
        </w:tc>
        <w:tc>
          <w:tcPr>
            <w:tcW w:w="2265" w:type="pct"/>
            <w:gridSpan w:val="2"/>
            <w:vAlign w:val="center"/>
          </w:tcPr>
          <w:p w14:paraId="2D1B1E7C" w14:textId="77777777" w:rsidR="006F18F2" w:rsidRPr="0081602B" w:rsidRDefault="006F18F2" w:rsidP="002B0259">
            <w:r w:rsidRPr="0088586B">
              <w:rPr>
                <w:sz w:val="20"/>
                <w:szCs w:val="20"/>
              </w:rPr>
              <w:t xml:space="preserve">Срок реализации (год начала </w:t>
            </w:r>
            <w:r w:rsidR="005C3480">
              <w:rPr>
                <w:sz w:val="20"/>
                <w:szCs w:val="20"/>
              </w:rPr>
              <w:t>–</w:t>
            </w:r>
            <w:r w:rsidRPr="0088586B">
              <w:rPr>
                <w:sz w:val="20"/>
                <w:szCs w:val="20"/>
              </w:rPr>
              <w:t xml:space="preserve"> год окончания)</w:t>
            </w:r>
          </w:p>
        </w:tc>
      </w:tr>
      <w:tr w:rsidR="006F18F2" w:rsidRPr="00BD4F1C" w14:paraId="5A1D6939" w14:textId="77777777" w:rsidTr="002B0259">
        <w:trPr>
          <w:trHeight w:val="247"/>
        </w:trPr>
        <w:tc>
          <w:tcPr>
            <w:tcW w:w="267" w:type="pct"/>
          </w:tcPr>
          <w:p w14:paraId="70A0A2AB" w14:textId="77777777" w:rsidR="006F18F2" w:rsidRPr="00C06E04" w:rsidRDefault="006F18F2" w:rsidP="002B0259">
            <w:pPr>
              <w:jc w:val="center"/>
              <w:rPr>
                <w:sz w:val="20"/>
                <w:szCs w:val="20"/>
              </w:rPr>
            </w:pPr>
            <w:r>
              <w:rPr>
                <w:sz w:val="20"/>
                <w:szCs w:val="20"/>
              </w:rPr>
              <w:t>2.2.1.</w:t>
            </w:r>
          </w:p>
        </w:tc>
        <w:tc>
          <w:tcPr>
            <w:tcW w:w="2468" w:type="pct"/>
            <w:gridSpan w:val="2"/>
          </w:tcPr>
          <w:p w14:paraId="5D8D7D52" w14:textId="77777777" w:rsidR="006F18F2" w:rsidRPr="0088586B" w:rsidRDefault="006F18F2" w:rsidP="002B0259">
            <w:pPr>
              <w:rPr>
                <w:sz w:val="20"/>
                <w:szCs w:val="20"/>
              </w:rPr>
            </w:pPr>
            <w:r w:rsidRPr="0088586B">
              <w:rPr>
                <w:iCs/>
                <w:sz w:val="20"/>
                <w:szCs w:val="20"/>
              </w:rPr>
              <w:t>Задача 1</w:t>
            </w:r>
          </w:p>
        </w:tc>
        <w:tc>
          <w:tcPr>
            <w:tcW w:w="1066" w:type="pct"/>
          </w:tcPr>
          <w:p w14:paraId="180D8EBB" w14:textId="77777777" w:rsidR="006F18F2" w:rsidRPr="0088586B" w:rsidRDefault="006F18F2" w:rsidP="002B0259">
            <w:pPr>
              <w:rPr>
                <w:sz w:val="20"/>
                <w:szCs w:val="20"/>
              </w:rPr>
            </w:pPr>
            <w:r w:rsidRPr="0088586B">
              <w:rPr>
                <w:sz w:val="20"/>
                <w:szCs w:val="20"/>
              </w:rPr>
              <w:t> </w:t>
            </w:r>
          </w:p>
        </w:tc>
        <w:tc>
          <w:tcPr>
            <w:tcW w:w="1199" w:type="pct"/>
            <w:vAlign w:val="bottom"/>
          </w:tcPr>
          <w:p w14:paraId="5B294A8A" w14:textId="77777777" w:rsidR="006F18F2" w:rsidRPr="0081602B" w:rsidRDefault="006F18F2" w:rsidP="002B0259">
            <w:r w:rsidRPr="0081602B">
              <w:t> </w:t>
            </w:r>
          </w:p>
        </w:tc>
      </w:tr>
      <w:tr w:rsidR="006F18F2" w:rsidRPr="00BD4F1C" w14:paraId="50AF0F46" w14:textId="77777777" w:rsidTr="002B0259">
        <w:trPr>
          <w:trHeight w:val="247"/>
        </w:trPr>
        <w:tc>
          <w:tcPr>
            <w:tcW w:w="267" w:type="pct"/>
          </w:tcPr>
          <w:p w14:paraId="355A886C" w14:textId="77777777" w:rsidR="006F18F2" w:rsidRPr="00C06E04" w:rsidRDefault="006F18F2" w:rsidP="002B0259">
            <w:pPr>
              <w:jc w:val="center"/>
              <w:rPr>
                <w:sz w:val="20"/>
                <w:szCs w:val="20"/>
              </w:rPr>
            </w:pPr>
            <w:r>
              <w:rPr>
                <w:sz w:val="20"/>
                <w:szCs w:val="20"/>
              </w:rPr>
              <w:t>2.2.2.</w:t>
            </w:r>
          </w:p>
        </w:tc>
        <w:tc>
          <w:tcPr>
            <w:tcW w:w="2468" w:type="pct"/>
            <w:gridSpan w:val="2"/>
          </w:tcPr>
          <w:p w14:paraId="6D307378" w14:textId="77777777" w:rsidR="006F18F2" w:rsidRPr="0088586B" w:rsidRDefault="006F18F2" w:rsidP="002B0259">
            <w:pPr>
              <w:rPr>
                <w:sz w:val="20"/>
                <w:szCs w:val="20"/>
              </w:rPr>
            </w:pPr>
            <w:r w:rsidRPr="0088586B">
              <w:rPr>
                <w:iCs/>
                <w:sz w:val="20"/>
                <w:szCs w:val="20"/>
              </w:rPr>
              <w:t xml:space="preserve">Задача </w:t>
            </w:r>
            <w:r>
              <w:rPr>
                <w:iCs/>
                <w:sz w:val="20"/>
                <w:szCs w:val="20"/>
              </w:rPr>
              <w:t>2</w:t>
            </w:r>
          </w:p>
        </w:tc>
        <w:tc>
          <w:tcPr>
            <w:tcW w:w="1066" w:type="pct"/>
          </w:tcPr>
          <w:p w14:paraId="76CAB36F" w14:textId="77777777" w:rsidR="006F18F2" w:rsidRPr="0088586B" w:rsidRDefault="006F18F2" w:rsidP="002B0259">
            <w:pPr>
              <w:rPr>
                <w:sz w:val="20"/>
                <w:szCs w:val="20"/>
              </w:rPr>
            </w:pPr>
            <w:r w:rsidRPr="0088586B">
              <w:rPr>
                <w:sz w:val="20"/>
                <w:szCs w:val="20"/>
              </w:rPr>
              <w:t> </w:t>
            </w:r>
          </w:p>
        </w:tc>
        <w:tc>
          <w:tcPr>
            <w:tcW w:w="1199" w:type="pct"/>
            <w:vAlign w:val="bottom"/>
          </w:tcPr>
          <w:p w14:paraId="59529871" w14:textId="77777777" w:rsidR="006F18F2" w:rsidRPr="0081602B" w:rsidRDefault="006F18F2" w:rsidP="002B0259">
            <w:r w:rsidRPr="0081602B">
              <w:t> </w:t>
            </w:r>
          </w:p>
        </w:tc>
      </w:tr>
      <w:tr w:rsidR="006F18F2" w:rsidRPr="00BD4F1C" w14:paraId="077286FD" w14:textId="77777777" w:rsidTr="002B0259">
        <w:trPr>
          <w:trHeight w:val="247"/>
        </w:trPr>
        <w:tc>
          <w:tcPr>
            <w:tcW w:w="267" w:type="pct"/>
            <w:vMerge w:val="restart"/>
          </w:tcPr>
          <w:p w14:paraId="66E9E3AB" w14:textId="77777777" w:rsidR="006F18F2" w:rsidRPr="00C06E04" w:rsidRDefault="006F18F2" w:rsidP="002B0259">
            <w:pPr>
              <w:jc w:val="center"/>
              <w:rPr>
                <w:sz w:val="20"/>
                <w:szCs w:val="20"/>
              </w:rPr>
            </w:pPr>
            <w:r>
              <w:rPr>
                <w:sz w:val="20"/>
                <w:szCs w:val="20"/>
              </w:rPr>
              <w:t>2.3.</w:t>
            </w:r>
          </w:p>
        </w:tc>
        <w:tc>
          <w:tcPr>
            <w:tcW w:w="4733" w:type="pct"/>
            <w:gridSpan w:val="4"/>
            <w:vAlign w:val="bottom"/>
          </w:tcPr>
          <w:p w14:paraId="35CFFEE6" w14:textId="77777777" w:rsidR="006F18F2" w:rsidRPr="0081602B" w:rsidRDefault="006F18F2" w:rsidP="002B0259">
            <w:pPr>
              <w:jc w:val="center"/>
            </w:pPr>
            <w:r w:rsidRPr="0088586B">
              <w:rPr>
                <w:iCs/>
                <w:sz w:val="20"/>
                <w:szCs w:val="20"/>
              </w:rPr>
              <w:t>Комплекс процессных мероприятий «Наименование»</w:t>
            </w:r>
          </w:p>
        </w:tc>
      </w:tr>
      <w:tr w:rsidR="006F18F2" w:rsidRPr="00BD4F1C" w14:paraId="3B534D58" w14:textId="77777777" w:rsidTr="002B0259">
        <w:trPr>
          <w:trHeight w:val="247"/>
        </w:trPr>
        <w:tc>
          <w:tcPr>
            <w:tcW w:w="267" w:type="pct"/>
            <w:vMerge/>
          </w:tcPr>
          <w:p w14:paraId="4FB14BAF" w14:textId="77777777" w:rsidR="006F18F2" w:rsidRPr="00393ACF" w:rsidRDefault="006F18F2" w:rsidP="002B0259">
            <w:pPr>
              <w:jc w:val="center"/>
              <w:rPr>
                <w:sz w:val="20"/>
                <w:szCs w:val="20"/>
                <w:lang w:val="en-US"/>
              </w:rPr>
            </w:pPr>
          </w:p>
        </w:tc>
        <w:tc>
          <w:tcPr>
            <w:tcW w:w="2468" w:type="pct"/>
            <w:gridSpan w:val="2"/>
            <w:vAlign w:val="center"/>
          </w:tcPr>
          <w:p w14:paraId="5FB1661E" w14:textId="7091521E" w:rsidR="006F18F2" w:rsidRPr="0088586B" w:rsidRDefault="006F18F2" w:rsidP="002B0259">
            <w:pPr>
              <w:jc w:val="center"/>
              <w:rPr>
                <w:sz w:val="20"/>
                <w:szCs w:val="20"/>
              </w:rPr>
            </w:pPr>
            <w:r w:rsidRPr="0088586B">
              <w:rPr>
                <w:iCs/>
                <w:sz w:val="20"/>
                <w:szCs w:val="20"/>
              </w:rPr>
              <w:t xml:space="preserve">Ответственный за реализацию (наименование </w:t>
            </w:r>
            <w:r>
              <w:rPr>
                <w:iCs/>
                <w:sz w:val="20"/>
                <w:szCs w:val="20"/>
              </w:rPr>
              <w:t xml:space="preserve">структурного подразделения </w:t>
            </w:r>
            <w:r w:rsidR="00042AC0">
              <w:rPr>
                <w:iCs/>
                <w:sz w:val="20"/>
                <w:szCs w:val="20"/>
              </w:rPr>
              <w:t>Козиковской</w:t>
            </w:r>
            <w:r w:rsidR="005B4016">
              <w:rPr>
                <w:iCs/>
                <w:sz w:val="20"/>
                <w:szCs w:val="20"/>
              </w:rPr>
              <w:t xml:space="preserve"> сельской администрации</w:t>
            </w:r>
            <w:r>
              <w:rPr>
                <w:iCs/>
                <w:sz w:val="20"/>
                <w:szCs w:val="20"/>
              </w:rPr>
              <w:t>, иного органа</w:t>
            </w:r>
            <w:r w:rsidRPr="0088586B">
              <w:rPr>
                <w:iCs/>
                <w:sz w:val="20"/>
                <w:szCs w:val="20"/>
              </w:rPr>
              <w:t>)</w:t>
            </w:r>
          </w:p>
        </w:tc>
        <w:tc>
          <w:tcPr>
            <w:tcW w:w="2265" w:type="pct"/>
            <w:gridSpan w:val="2"/>
            <w:vAlign w:val="center"/>
          </w:tcPr>
          <w:p w14:paraId="33A77C2B" w14:textId="77777777" w:rsidR="006F18F2" w:rsidRPr="0081602B" w:rsidRDefault="005C3480" w:rsidP="002B0259">
            <w:pPr>
              <w:jc w:val="center"/>
            </w:pPr>
            <w:r>
              <w:rPr>
                <w:sz w:val="20"/>
                <w:szCs w:val="20"/>
              </w:rPr>
              <w:t>–</w:t>
            </w:r>
          </w:p>
        </w:tc>
      </w:tr>
      <w:tr w:rsidR="006F18F2" w:rsidRPr="00BD4F1C" w14:paraId="38054CE1" w14:textId="77777777" w:rsidTr="002B0259">
        <w:trPr>
          <w:trHeight w:val="247"/>
        </w:trPr>
        <w:tc>
          <w:tcPr>
            <w:tcW w:w="267" w:type="pct"/>
          </w:tcPr>
          <w:p w14:paraId="05CB0D00" w14:textId="77777777" w:rsidR="006F18F2" w:rsidRPr="00C06E04" w:rsidRDefault="006F18F2" w:rsidP="002B0259">
            <w:pPr>
              <w:jc w:val="center"/>
              <w:rPr>
                <w:sz w:val="20"/>
                <w:szCs w:val="20"/>
              </w:rPr>
            </w:pPr>
            <w:r>
              <w:rPr>
                <w:sz w:val="20"/>
                <w:szCs w:val="20"/>
              </w:rPr>
              <w:t>2.3.1.</w:t>
            </w:r>
          </w:p>
        </w:tc>
        <w:tc>
          <w:tcPr>
            <w:tcW w:w="2468" w:type="pct"/>
            <w:gridSpan w:val="2"/>
          </w:tcPr>
          <w:p w14:paraId="59BE7F48" w14:textId="77777777" w:rsidR="006F18F2" w:rsidRPr="0088586B" w:rsidRDefault="006F18F2" w:rsidP="002B0259">
            <w:pPr>
              <w:rPr>
                <w:sz w:val="20"/>
                <w:szCs w:val="20"/>
              </w:rPr>
            </w:pPr>
            <w:r w:rsidRPr="0088586B">
              <w:rPr>
                <w:iCs/>
                <w:sz w:val="20"/>
                <w:szCs w:val="20"/>
              </w:rPr>
              <w:t>Задача 1</w:t>
            </w:r>
          </w:p>
        </w:tc>
        <w:tc>
          <w:tcPr>
            <w:tcW w:w="1066" w:type="pct"/>
          </w:tcPr>
          <w:p w14:paraId="7C25D587" w14:textId="77777777" w:rsidR="006F18F2" w:rsidRPr="0088586B" w:rsidRDefault="006F18F2" w:rsidP="002B0259">
            <w:pPr>
              <w:rPr>
                <w:sz w:val="20"/>
                <w:szCs w:val="20"/>
              </w:rPr>
            </w:pPr>
            <w:r w:rsidRPr="0088586B">
              <w:rPr>
                <w:sz w:val="20"/>
                <w:szCs w:val="20"/>
              </w:rPr>
              <w:t> </w:t>
            </w:r>
          </w:p>
        </w:tc>
        <w:tc>
          <w:tcPr>
            <w:tcW w:w="1199" w:type="pct"/>
            <w:vAlign w:val="bottom"/>
          </w:tcPr>
          <w:p w14:paraId="527D9D38" w14:textId="77777777" w:rsidR="006F18F2" w:rsidRPr="0081602B" w:rsidRDefault="006F18F2" w:rsidP="002B0259">
            <w:r w:rsidRPr="0081602B">
              <w:t> </w:t>
            </w:r>
          </w:p>
        </w:tc>
      </w:tr>
      <w:tr w:rsidR="006F18F2" w:rsidRPr="00BD4F1C" w14:paraId="69D33C67" w14:textId="77777777" w:rsidTr="002B0259">
        <w:trPr>
          <w:trHeight w:val="247"/>
        </w:trPr>
        <w:tc>
          <w:tcPr>
            <w:tcW w:w="267" w:type="pct"/>
          </w:tcPr>
          <w:p w14:paraId="3E631DEB" w14:textId="77777777" w:rsidR="006F18F2" w:rsidRPr="00C06E04" w:rsidRDefault="006F18F2" w:rsidP="002B0259">
            <w:pPr>
              <w:jc w:val="center"/>
              <w:rPr>
                <w:sz w:val="20"/>
                <w:szCs w:val="20"/>
              </w:rPr>
            </w:pPr>
            <w:r>
              <w:rPr>
                <w:sz w:val="20"/>
                <w:szCs w:val="20"/>
              </w:rPr>
              <w:t>2.3.2.</w:t>
            </w:r>
          </w:p>
        </w:tc>
        <w:tc>
          <w:tcPr>
            <w:tcW w:w="2468" w:type="pct"/>
            <w:gridSpan w:val="2"/>
          </w:tcPr>
          <w:p w14:paraId="7B7F9377" w14:textId="77777777" w:rsidR="006F18F2" w:rsidRPr="0088586B" w:rsidRDefault="006F18F2" w:rsidP="002B0259">
            <w:pPr>
              <w:rPr>
                <w:sz w:val="20"/>
                <w:szCs w:val="20"/>
              </w:rPr>
            </w:pPr>
            <w:r w:rsidRPr="0088586B">
              <w:rPr>
                <w:iCs/>
                <w:sz w:val="20"/>
                <w:szCs w:val="20"/>
              </w:rPr>
              <w:t xml:space="preserve">Задача </w:t>
            </w:r>
            <w:r>
              <w:rPr>
                <w:iCs/>
                <w:sz w:val="20"/>
                <w:szCs w:val="20"/>
              </w:rPr>
              <w:t>2</w:t>
            </w:r>
          </w:p>
        </w:tc>
        <w:tc>
          <w:tcPr>
            <w:tcW w:w="1066" w:type="pct"/>
          </w:tcPr>
          <w:p w14:paraId="684926ED" w14:textId="77777777" w:rsidR="006F18F2" w:rsidRPr="0088586B" w:rsidRDefault="006F18F2" w:rsidP="002B0259">
            <w:pPr>
              <w:rPr>
                <w:sz w:val="20"/>
                <w:szCs w:val="20"/>
              </w:rPr>
            </w:pPr>
            <w:r w:rsidRPr="0088586B">
              <w:rPr>
                <w:sz w:val="20"/>
                <w:szCs w:val="20"/>
              </w:rPr>
              <w:t> </w:t>
            </w:r>
          </w:p>
        </w:tc>
        <w:tc>
          <w:tcPr>
            <w:tcW w:w="1199" w:type="pct"/>
            <w:vAlign w:val="bottom"/>
          </w:tcPr>
          <w:p w14:paraId="5967451D" w14:textId="77777777" w:rsidR="006F18F2" w:rsidRPr="0081602B" w:rsidRDefault="006F18F2" w:rsidP="002B0259">
            <w:r w:rsidRPr="0081602B">
              <w:t> </w:t>
            </w:r>
          </w:p>
        </w:tc>
      </w:tr>
      <w:tr w:rsidR="006F18F2" w:rsidRPr="00BD4F1C" w14:paraId="4957699E" w14:textId="77777777" w:rsidTr="002B0259">
        <w:trPr>
          <w:trHeight w:val="247"/>
        </w:trPr>
        <w:tc>
          <w:tcPr>
            <w:tcW w:w="267" w:type="pct"/>
            <w:vMerge w:val="restart"/>
          </w:tcPr>
          <w:p w14:paraId="67C13792" w14:textId="77777777" w:rsidR="006F18F2" w:rsidRPr="00C06E04" w:rsidRDefault="006F18F2" w:rsidP="002B0259">
            <w:pPr>
              <w:jc w:val="center"/>
              <w:rPr>
                <w:sz w:val="20"/>
                <w:szCs w:val="20"/>
              </w:rPr>
            </w:pPr>
            <w:r>
              <w:rPr>
                <w:sz w:val="20"/>
                <w:szCs w:val="20"/>
              </w:rPr>
              <w:t>3.</w:t>
            </w:r>
          </w:p>
        </w:tc>
        <w:tc>
          <w:tcPr>
            <w:tcW w:w="4733" w:type="pct"/>
            <w:gridSpan w:val="4"/>
          </w:tcPr>
          <w:p w14:paraId="7A7DDB6A" w14:textId="77777777" w:rsidR="006F18F2" w:rsidRPr="0081602B" w:rsidRDefault="006F18F2" w:rsidP="002B0259">
            <w:pPr>
              <w:jc w:val="center"/>
            </w:pPr>
            <w:r w:rsidRPr="0088586B">
              <w:rPr>
                <w:iCs/>
                <w:sz w:val="20"/>
                <w:szCs w:val="20"/>
              </w:rPr>
              <w:t>Отдельные мероприятия</w:t>
            </w:r>
            <w:r w:rsidRPr="0088586B">
              <w:rPr>
                <w:rStyle w:val="afffd"/>
                <w:iCs/>
                <w:sz w:val="20"/>
                <w:szCs w:val="20"/>
              </w:rPr>
              <w:footnoteReference w:id="34"/>
            </w:r>
          </w:p>
        </w:tc>
      </w:tr>
      <w:tr w:rsidR="006F18F2" w:rsidRPr="00BD4F1C" w14:paraId="76027FF8" w14:textId="77777777" w:rsidTr="002B0259">
        <w:trPr>
          <w:trHeight w:val="247"/>
        </w:trPr>
        <w:tc>
          <w:tcPr>
            <w:tcW w:w="267" w:type="pct"/>
            <w:vMerge/>
          </w:tcPr>
          <w:p w14:paraId="397BB2D5" w14:textId="77777777" w:rsidR="006F18F2" w:rsidRPr="00393ACF" w:rsidRDefault="006F18F2" w:rsidP="002B0259">
            <w:pPr>
              <w:jc w:val="center"/>
              <w:rPr>
                <w:sz w:val="20"/>
                <w:szCs w:val="20"/>
                <w:lang w:val="en-US"/>
              </w:rPr>
            </w:pPr>
          </w:p>
        </w:tc>
        <w:tc>
          <w:tcPr>
            <w:tcW w:w="2468" w:type="pct"/>
            <w:gridSpan w:val="2"/>
            <w:vAlign w:val="bottom"/>
          </w:tcPr>
          <w:p w14:paraId="59886673" w14:textId="60FDB23B" w:rsidR="006F18F2" w:rsidRPr="0088586B" w:rsidRDefault="006F18F2" w:rsidP="002B0259">
            <w:pPr>
              <w:jc w:val="center"/>
              <w:rPr>
                <w:sz w:val="20"/>
                <w:szCs w:val="20"/>
              </w:rPr>
            </w:pPr>
            <w:r w:rsidRPr="0088586B">
              <w:rPr>
                <w:iCs/>
                <w:sz w:val="20"/>
                <w:szCs w:val="20"/>
              </w:rPr>
              <w:t xml:space="preserve">Ответственный за реализацию (наименование </w:t>
            </w:r>
            <w:r>
              <w:rPr>
                <w:iCs/>
                <w:sz w:val="20"/>
                <w:szCs w:val="20"/>
              </w:rPr>
              <w:t xml:space="preserve">структурного подразделения </w:t>
            </w:r>
            <w:r w:rsidR="00042AC0">
              <w:rPr>
                <w:iCs/>
                <w:sz w:val="20"/>
                <w:szCs w:val="20"/>
              </w:rPr>
              <w:t>Козиковской</w:t>
            </w:r>
            <w:r w:rsidR="005B4016">
              <w:rPr>
                <w:iCs/>
                <w:sz w:val="20"/>
                <w:szCs w:val="20"/>
              </w:rPr>
              <w:t xml:space="preserve"> сельской администрации</w:t>
            </w:r>
            <w:r>
              <w:rPr>
                <w:iCs/>
                <w:sz w:val="20"/>
                <w:szCs w:val="20"/>
              </w:rPr>
              <w:t>, иного органа</w:t>
            </w:r>
            <w:r w:rsidRPr="0088586B">
              <w:rPr>
                <w:iCs/>
                <w:sz w:val="20"/>
                <w:szCs w:val="20"/>
              </w:rPr>
              <w:t>)</w:t>
            </w:r>
          </w:p>
        </w:tc>
        <w:tc>
          <w:tcPr>
            <w:tcW w:w="1066" w:type="pct"/>
            <w:vAlign w:val="center"/>
          </w:tcPr>
          <w:p w14:paraId="60CF3825" w14:textId="77777777" w:rsidR="006F18F2" w:rsidRPr="0088586B" w:rsidRDefault="006F18F2" w:rsidP="002B0259">
            <w:pPr>
              <w:jc w:val="center"/>
              <w:rPr>
                <w:sz w:val="20"/>
                <w:szCs w:val="20"/>
              </w:rPr>
            </w:pPr>
            <w:r w:rsidRPr="0088586B">
              <w:rPr>
                <w:sz w:val="20"/>
                <w:szCs w:val="20"/>
              </w:rPr>
              <w:t xml:space="preserve">Срок реализации (год начала </w:t>
            </w:r>
            <w:r w:rsidR="005C3480">
              <w:rPr>
                <w:sz w:val="20"/>
                <w:szCs w:val="20"/>
              </w:rPr>
              <w:t>–</w:t>
            </w:r>
            <w:r w:rsidRPr="0088586B">
              <w:rPr>
                <w:sz w:val="20"/>
                <w:szCs w:val="20"/>
              </w:rPr>
              <w:t xml:space="preserve"> год окончания)</w:t>
            </w:r>
          </w:p>
        </w:tc>
        <w:tc>
          <w:tcPr>
            <w:tcW w:w="1199" w:type="pct"/>
            <w:vAlign w:val="bottom"/>
          </w:tcPr>
          <w:p w14:paraId="08A9D2A4" w14:textId="77777777" w:rsidR="006F18F2" w:rsidRPr="0081602B" w:rsidRDefault="006F18F2" w:rsidP="002B0259"/>
        </w:tc>
      </w:tr>
      <w:tr w:rsidR="006F18F2" w:rsidRPr="00BD4F1C" w14:paraId="314B90C7" w14:textId="77777777" w:rsidTr="002B0259">
        <w:trPr>
          <w:trHeight w:val="247"/>
        </w:trPr>
        <w:tc>
          <w:tcPr>
            <w:tcW w:w="267" w:type="pct"/>
          </w:tcPr>
          <w:p w14:paraId="58F4353E" w14:textId="77777777" w:rsidR="006F18F2" w:rsidRPr="00C06E04" w:rsidRDefault="006F18F2" w:rsidP="002B0259">
            <w:pPr>
              <w:jc w:val="center"/>
              <w:rPr>
                <w:sz w:val="20"/>
                <w:szCs w:val="20"/>
              </w:rPr>
            </w:pPr>
            <w:r>
              <w:rPr>
                <w:sz w:val="20"/>
                <w:szCs w:val="20"/>
              </w:rPr>
              <w:t>3.1.</w:t>
            </w:r>
          </w:p>
        </w:tc>
        <w:tc>
          <w:tcPr>
            <w:tcW w:w="2468" w:type="pct"/>
            <w:gridSpan w:val="2"/>
          </w:tcPr>
          <w:p w14:paraId="2BAB77F2" w14:textId="77777777" w:rsidR="006F18F2" w:rsidRPr="0088586B" w:rsidRDefault="006F18F2" w:rsidP="002B0259">
            <w:pPr>
              <w:rPr>
                <w:sz w:val="20"/>
                <w:szCs w:val="20"/>
              </w:rPr>
            </w:pPr>
            <w:r w:rsidRPr="0088586B">
              <w:rPr>
                <w:iCs/>
                <w:sz w:val="20"/>
                <w:szCs w:val="20"/>
              </w:rPr>
              <w:t>Задача 1</w:t>
            </w:r>
          </w:p>
        </w:tc>
        <w:tc>
          <w:tcPr>
            <w:tcW w:w="1066" w:type="pct"/>
          </w:tcPr>
          <w:p w14:paraId="6C255262" w14:textId="77777777" w:rsidR="006F18F2" w:rsidRPr="0088586B" w:rsidRDefault="006F18F2" w:rsidP="002B0259">
            <w:pPr>
              <w:rPr>
                <w:sz w:val="20"/>
                <w:szCs w:val="20"/>
              </w:rPr>
            </w:pPr>
            <w:r w:rsidRPr="0088586B">
              <w:rPr>
                <w:sz w:val="20"/>
                <w:szCs w:val="20"/>
              </w:rPr>
              <w:t> </w:t>
            </w:r>
          </w:p>
        </w:tc>
        <w:tc>
          <w:tcPr>
            <w:tcW w:w="1199" w:type="pct"/>
            <w:vAlign w:val="bottom"/>
          </w:tcPr>
          <w:p w14:paraId="6ED660C6" w14:textId="77777777" w:rsidR="006F18F2" w:rsidRPr="0081602B" w:rsidRDefault="006F18F2" w:rsidP="002B0259">
            <w:r w:rsidRPr="0081602B">
              <w:t> </w:t>
            </w:r>
          </w:p>
        </w:tc>
      </w:tr>
      <w:tr w:rsidR="006F18F2" w:rsidRPr="00BD4F1C" w14:paraId="6BB6B40C" w14:textId="77777777" w:rsidTr="002B0259">
        <w:trPr>
          <w:trHeight w:val="247"/>
        </w:trPr>
        <w:tc>
          <w:tcPr>
            <w:tcW w:w="267" w:type="pct"/>
          </w:tcPr>
          <w:p w14:paraId="3AFDFE15" w14:textId="77777777" w:rsidR="006F18F2" w:rsidRPr="00C06E04" w:rsidRDefault="006F18F2" w:rsidP="002B0259">
            <w:pPr>
              <w:jc w:val="center"/>
              <w:rPr>
                <w:sz w:val="20"/>
                <w:szCs w:val="20"/>
              </w:rPr>
            </w:pPr>
            <w:r>
              <w:rPr>
                <w:sz w:val="20"/>
                <w:szCs w:val="20"/>
              </w:rPr>
              <w:t>3.2.</w:t>
            </w:r>
          </w:p>
        </w:tc>
        <w:tc>
          <w:tcPr>
            <w:tcW w:w="2468" w:type="pct"/>
            <w:gridSpan w:val="2"/>
          </w:tcPr>
          <w:p w14:paraId="3D0932A9" w14:textId="77777777" w:rsidR="006F18F2" w:rsidRPr="0088586B" w:rsidRDefault="006F18F2" w:rsidP="002B0259">
            <w:pPr>
              <w:rPr>
                <w:sz w:val="20"/>
                <w:szCs w:val="20"/>
              </w:rPr>
            </w:pPr>
            <w:r w:rsidRPr="0088586B">
              <w:rPr>
                <w:iCs/>
                <w:sz w:val="20"/>
                <w:szCs w:val="20"/>
              </w:rPr>
              <w:t xml:space="preserve">Задача </w:t>
            </w:r>
            <w:r>
              <w:rPr>
                <w:iCs/>
                <w:sz w:val="20"/>
                <w:szCs w:val="20"/>
              </w:rPr>
              <w:t>2</w:t>
            </w:r>
          </w:p>
        </w:tc>
        <w:tc>
          <w:tcPr>
            <w:tcW w:w="1066" w:type="pct"/>
          </w:tcPr>
          <w:p w14:paraId="24E95EBA" w14:textId="77777777" w:rsidR="006F18F2" w:rsidRPr="0088586B" w:rsidRDefault="006F18F2" w:rsidP="002B0259">
            <w:pPr>
              <w:rPr>
                <w:sz w:val="20"/>
                <w:szCs w:val="20"/>
              </w:rPr>
            </w:pPr>
            <w:r w:rsidRPr="0088586B">
              <w:rPr>
                <w:sz w:val="20"/>
                <w:szCs w:val="20"/>
              </w:rPr>
              <w:t> </w:t>
            </w:r>
          </w:p>
        </w:tc>
        <w:tc>
          <w:tcPr>
            <w:tcW w:w="1199" w:type="pct"/>
            <w:vAlign w:val="bottom"/>
          </w:tcPr>
          <w:p w14:paraId="27E3DD8A" w14:textId="77777777" w:rsidR="006F18F2" w:rsidRPr="0081602B" w:rsidRDefault="006F18F2" w:rsidP="002B0259">
            <w:r w:rsidRPr="0081602B">
              <w:t> </w:t>
            </w:r>
          </w:p>
        </w:tc>
      </w:tr>
    </w:tbl>
    <w:p w14:paraId="5B26240C" w14:textId="77777777" w:rsidR="001C08F6" w:rsidRDefault="001C08F6" w:rsidP="005B4016">
      <w:pPr>
        <w:rPr>
          <w:b/>
          <w:sz w:val="28"/>
          <w:szCs w:val="28"/>
        </w:rPr>
      </w:pPr>
    </w:p>
    <w:p w14:paraId="6141CB94" w14:textId="77777777" w:rsidR="005B4016" w:rsidRDefault="005B4016" w:rsidP="005B4016">
      <w:pPr>
        <w:rPr>
          <w:b/>
          <w:sz w:val="28"/>
          <w:szCs w:val="28"/>
        </w:rPr>
      </w:pPr>
    </w:p>
    <w:p w14:paraId="342BEA32" w14:textId="77777777" w:rsidR="00984246" w:rsidRDefault="00984246" w:rsidP="005B4016">
      <w:pPr>
        <w:rPr>
          <w:b/>
          <w:sz w:val="28"/>
          <w:szCs w:val="28"/>
        </w:rPr>
      </w:pPr>
    </w:p>
    <w:p w14:paraId="13C45C8E" w14:textId="77777777" w:rsidR="006F18F2" w:rsidRPr="00BD4F1C" w:rsidRDefault="006F18F2" w:rsidP="006F18F2">
      <w:pPr>
        <w:jc w:val="center"/>
        <w:rPr>
          <w:b/>
          <w:sz w:val="28"/>
          <w:szCs w:val="28"/>
        </w:rPr>
      </w:pPr>
      <w:r w:rsidRPr="00BD4F1C">
        <w:rPr>
          <w:b/>
          <w:sz w:val="28"/>
          <w:szCs w:val="28"/>
        </w:rPr>
        <w:lastRenderedPageBreak/>
        <w:t>4.  Финансовое обеспечение муниципальной программы</w:t>
      </w:r>
    </w:p>
    <w:p w14:paraId="6F1F65A3" w14:textId="77777777" w:rsidR="006F18F2" w:rsidRPr="007773F9" w:rsidRDefault="006F18F2" w:rsidP="006F18F2">
      <w:pPr>
        <w:jc w:val="center"/>
        <w:rPr>
          <w:sz w:val="16"/>
          <w:szCs w:val="16"/>
        </w:rPr>
      </w:pPr>
    </w:p>
    <w:tbl>
      <w:tblPr>
        <w:tblW w:w="47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0"/>
        <w:gridCol w:w="965"/>
        <w:gridCol w:w="923"/>
        <w:gridCol w:w="979"/>
        <w:gridCol w:w="1130"/>
        <w:gridCol w:w="1377"/>
      </w:tblGrid>
      <w:tr w:rsidR="006F18F2" w:rsidRPr="00D35C80" w14:paraId="7DD7AAED" w14:textId="77777777" w:rsidTr="002B0259">
        <w:trPr>
          <w:tblHeader/>
          <w:jc w:val="center"/>
        </w:trPr>
        <w:tc>
          <w:tcPr>
            <w:tcW w:w="3107" w:type="pct"/>
            <w:vAlign w:val="center"/>
          </w:tcPr>
          <w:p w14:paraId="228B04F2" w14:textId="77777777" w:rsidR="006F18F2" w:rsidRPr="00D35C80" w:rsidRDefault="006F18F2" w:rsidP="002B0259">
            <w:pPr>
              <w:jc w:val="center"/>
              <w:rPr>
                <w:rFonts w:eastAsia="Calibri"/>
                <w:sz w:val="20"/>
                <w:szCs w:val="20"/>
              </w:rPr>
            </w:pPr>
            <w:r w:rsidRPr="00D35C80">
              <w:rPr>
                <w:rFonts w:eastAsia="Calibri"/>
                <w:sz w:val="20"/>
                <w:szCs w:val="20"/>
              </w:rPr>
              <w:t>Наименование муниципальной программы, структурного элемента / источник финансового обеспечения</w:t>
            </w:r>
            <w:r w:rsidRPr="00D35C80">
              <w:rPr>
                <w:rStyle w:val="afffd"/>
                <w:sz w:val="20"/>
                <w:szCs w:val="20"/>
              </w:rPr>
              <w:footnoteReference w:id="35"/>
            </w:r>
          </w:p>
        </w:tc>
        <w:tc>
          <w:tcPr>
            <w:tcW w:w="1893" w:type="pct"/>
            <w:gridSpan w:val="5"/>
            <w:vAlign w:val="center"/>
          </w:tcPr>
          <w:p w14:paraId="4A496C97" w14:textId="77777777" w:rsidR="006F18F2" w:rsidRPr="00D35C80" w:rsidRDefault="006F18F2" w:rsidP="002B0259">
            <w:pPr>
              <w:jc w:val="center"/>
              <w:rPr>
                <w:spacing w:val="-2"/>
                <w:sz w:val="20"/>
                <w:szCs w:val="20"/>
              </w:rPr>
            </w:pPr>
            <w:r w:rsidRPr="00D35C80">
              <w:rPr>
                <w:spacing w:val="-2"/>
                <w:sz w:val="20"/>
                <w:szCs w:val="20"/>
              </w:rPr>
              <w:t xml:space="preserve">Объем финансового обеспечения по годам реализации, </w:t>
            </w:r>
            <w:proofErr w:type="spellStart"/>
            <w:proofErr w:type="gramStart"/>
            <w:r w:rsidRPr="00D35C80">
              <w:rPr>
                <w:spacing w:val="-2"/>
                <w:sz w:val="20"/>
                <w:szCs w:val="20"/>
              </w:rPr>
              <w:t>тыс.рублей</w:t>
            </w:r>
            <w:proofErr w:type="spellEnd"/>
            <w:proofErr w:type="gramEnd"/>
          </w:p>
        </w:tc>
      </w:tr>
      <w:tr w:rsidR="006F18F2" w:rsidRPr="00D35C80" w14:paraId="58CC4DFC" w14:textId="77777777" w:rsidTr="002B0259">
        <w:trPr>
          <w:trHeight w:val="311"/>
          <w:tblHeader/>
          <w:jc w:val="center"/>
        </w:trPr>
        <w:tc>
          <w:tcPr>
            <w:tcW w:w="3107" w:type="pct"/>
            <w:vAlign w:val="center"/>
          </w:tcPr>
          <w:p w14:paraId="55C550A4" w14:textId="77777777" w:rsidR="006F18F2" w:rsidRPr="00D35C80" w:rsidRDefault="006F18F2" w:rsidP="002B0259">
            <w:pPr>
              <w:jc w:val="center"/>
              <w:rPr>
                <w:rFonts w:eastAsia="Calibri"/>
                <w:sz w:val="20"/>
                <w:szCs w:val="20"/>
              </w:rPr>
            </w:pPr>
          </w:p>
        </w:tc>
        <w:tc>
          <w:tcPr>
            <w:tcW w:w="340" w:type="pct"/>
          </w:tcPr>
          <w:p w14:paraId="0DB377E0" w14:textId="77777777" w:rsidR="006F18F2" w:rsidRPr="00D35C80" w:rsidRDefault="006F18F2" w:rsidP="002B0259">
            <w:pPr>
              <w:jc w:val="center"/>
              <w:rPr>
                <w:sz w:val="20"/>
                <w:szCs w:val="20"/>
              </w:rPr>
            </w:pPr>
            <w:r w:rsidRPr="00D35C80">
              <w:rPr>
                <w:sz w:val="20"/>
                <w:szCs w:val="20"/>
                <w:lang w:val="en-US"/>
              </w:rPr>
              <w:t>N</w:t>
            </w:r>
            <w:r w:rsidRPr="00D35C80">
              <w:rPr>
                <w:rStyle w:val="afffd"/>
                <w:sz w:val="20"/>
                <w:szCs w:val="20"/>
              </w:rPr>
              <w:footnoteReference w:id="36"/>
            </w:r>
          </w:p>
        </w:tc>
        <w:tc>
          <w:tcPr>
            <w:tcW w:w="325" w:type="pct"/>
          </w:tcPr>
          <w:p w14:paraId="390A8D1D" w14:textId="77777777" w:rsidR="006F18F2" w:rsidRPr="00D35C80" w:rsidRDefault="006F18F2" w:rsidP="002B0259">
            <w:pPr>
              <w:ind w:right="-98"/>
              <w:jc w:val="center"/>
              <w:rPr>
                <w:sz w:val="20"/>
                <w:szCs w:val="20"/>
              </w:rPr>
            </w:pPr>
            <w:r w:rsidRPr="00D35C80">
              <w:rPr>
                <w:sz w:val="20"/>
                <w:szCs w:val="20"/>
              </w:rPr>
              <w:t>N+1</w:t>
            </w:r>
          </w:p>
        </w:tc>
        <w:tc>
          <w:tcPr>
            <w:tcW w:w="345" w:type="pct"/>
          </w:tcPr>
          <w:p w14:paraId="64D468F9" w14:textId="77777777" w:rsidR="006F18F2" w:rsidRPr="00D35C80" w:rsidRDefault="006F18F2" w:rsidP="002B0259">
            <w:pPr>
              <w:jc w:val="center"/>
              <w:rPr>
                <w:sz w:val="20"/>
                <w:szCs w:val="20"/>
              </w:rPr>
            </w:pPr>
            <w:r w:rsidRPr="00D35C80">
              <w:rPr>
                <w:sz w:val="20"/>
                <w:szCs w:val="20"/>
              </w:rPr>
              <w:t>...</w:t>
            </w:r>
          </w:p>
        </w:tc>
        <w:tc>
          <w:tcPr>
            <w:tcW w:w="398" w:type="pct"/>
          </w:tcPr>
          <w:p w14:paraId="43CC17AF" w14:textId="77777777" w:rsidR="006F18F2" w:rsidRPr="00D35C80" w:rsidRDefault="006F18F2" w:rsidP="002B0259">
            <w:pPr>
              <w:jc w:val="center"/>
              <w:rPr>
                <w:sz w:val="20"/>
                <w:szCs w:val="20"/>
              </w:rPr>
            </w:pPr>
            <w:proofErr w:type="spellStart"/>
            <w:r w:rsidRPr="00D35C80">
              <w:rPr>
                <w:sz w:val="20"/>
                <w:szCs w:val="20"/>
              </w:rPr>
              <w:t>N+n</w:t>
            </w:r>
            <w:proofErr w:type="spellEnd"/>
          </w:p>
        </w:tc>
        <w:tc>
          <w:tcPr>
            <w:tcW w:w="485" w:type="pct"/>
          </w:tcPr>
          <w:p w14:paraId="07B57EC0" w14:textId="77777777" w:rsidR="006F18F2" w:rsidRPr="00D35C80" w:rsidRDefault="006F18F2" w:rsidP="002B0259">
            <w:pPr>
              <w:jc w:val="center"/>
              <w:rPr>
                <w:sz w:val="20"/>
                <w:szCs w:val="20"/>
              </w:rPr>
            </w:pPr>
            <w:r w:rsidRPr="00D35C80">
              <w:rPr>
                <w:sz w:val="20"/>
                <w:szCs w:val="20"/>
              </w:rPr>
              <w:t>Всего</w:t>
            </w:r>
          </w:p>
        </w:tc>
      </w:tr>
      <w:tr w:rsidR="006F18F2" w:rsidRPr="00D35C80" w14:paraId="57B6CD63" w14:textId="77777777" w:rsidTr="002B0259">
        <w:trPr>
          <w:trHeight w:val="311"/>
          <w:tblHeader/>
          <w:jc w:val="center"/>
        </w:trPr>
        <w:tc>
          <w:tcPr>
            <w:tcW w:w="3107" w:type="pct"/>
            <w:vAlign w:val="center"/>
          </w:tcPr>
          <w:p w14:paraId="30D8AC44" w14:textId="77777777" w:rsidR="006F18F2" w:rsidRPr="00D35C80" w:rsidRDefault="006F18F2" w:rsidP="002B0259">
            <w:pPr>
              <w:jc w:val="center"/>
              <w:rPr>
                <w:rFonts w:eastAsia="Calibri"/>
                <w:sz w:val="20"/>
                <w:szCs w:val="20"/>
              </w:rPr>
            </w:pPr>
            <w:r w:rsidRPr="00D35C80">
              <w:rPr>
                <w:rFonts w:eastAsia="Calibri"/>
                <w:sz w:val="20"/>
                <w:szCs w:val="20"/>
              </w:rPr>
              <w:t>1</w:t>
            </w:r>
          </w:p>
        </w:tc>
        <w:tc>
          <w:tcPr>
            <w:tcW w:w="340" w:type="pct"/>
            <w:vAlign w:val="center"/>
          </w:tcPr>
          <w:p w14:paraId="03557FE1" w14:textId="77777777" w:rsidR="006F18F2" w:rsidRPr="00D35C80" w:rsidRDefault="006F18F2" w:rsidP="002B0259">
            <w:pPr>
              <w:jc w:val="center"/>
              <w:rPr>
                <w:spacing w:val="-2"/>
                <w:sz w:val="20"/>
                <w:szCs w:val="20"/>
              </w:rPr>
            </w:pPr>
            <w:r w:rsidRPr="00D35C80">
              <w:rPr>
                <w:spacing w:val="-2"/>
                <w:sz w:val="20"/>
                <w:szCs w:val="20"/>
              </w:rPr>
              <w:t>2</w:t>
            </w:r>
          </w:p>
        </w:tc>
        <w:tc>
          <w:tcPr>
            <w:tcW w:w="325" w:type="pct"/>
            <w:vAlign w:val="center"/>
          </w:tcPr>
          <w:p w14:paraId="02177FAF" w14:textId="77777777" w:rsidR="006F18F2" w:rsidRPr="00D35C80" w:rsidRDefault="006F18F2" w:rsidP="002B0259">
            <w:pPr>
              <w:jc w:val="center"/>
              <w:rPr>
                <w:spacing w:val="-2"/>
                <w:sz w:val="20"/>
                <w:szCs w:val="20"/>
              </w:rPr>
            </w:pPr>
            <w:r w:rsidRPr="00D35C80">
              <w:rPr>
                <w:spacing w:val="-2"/>
                <w:sz w:val="20"/>
                <w:szCs w:val="20"/>
              </w:rPr>
              <w:t>3</w:t>
            </w:r>
          </w:p>
        </w:tc>
        <w:tc>
          <w:tcPr>
            <w:tcW w:w="345" w:type="pct"/>
          </w:tcPr>
          <w:p w14:paraId="5A89FEBD" w14:textId="77777777" w:rsidR="006F18F2" w:rsidRPr="00D35C80" w:rsidRDefault="006F18F2" w:rsidP="002B0259">
            <w:pPr>
              <w:jc w:val="center"/>
              <w:rPr>
                <w:sz w:val="20"/>
                <w:szCs w:val="20"/>
              </w:rPr>
            </w:pPr>
            <w:r w:rsidRPr="00D35C80">
              <w:rPr>
                <w:sz w:val="20"/>
                <w:szCs w:val="20"/>
              </w:rPr>
              <w:t>4</w:t>
            </w:r>
          </w:p>
        </w:tc>
        <w:tc>
          <w:tcPr>
            <w:tcW w:w="398" w:type="pct"/>
          </w:tcPr>
          <w:p w14:paraId="7AFE9245" w14:textId="77777777" w:rsidR="006F18F2" w:rsidRPr="00D35C80" w:rsidRDefault="006F18F2" w:rsidP="002B0259">
            <w:pPr>
              <w:jc w:val="center"/>
              <w:rPr>
                <w:sz w:val="20"/>
                <w:szCs w:val="20"/>
              </w:rPr>
            </w:pPr>
            <w:r w:rsidRPr="00D35C80">
              <w:rPr>
                <w:sz w:val="20"/>
                <w:szCs w:val="20"/>
              </w:rPr>
              <w:t>5</w:t>
            </w:r>
          </w:p>
        </w:tc>
        <w:tc>
          <w:tcPr>
            <w:tcW w:w="485" w:type="pct"/>
          </w:tcPr>
          <w:p w14:paraId="133E4A58" w14:textId="77777777" w:rsidR="006F18F2" w:rsidRPr="00D35C80" w:rsidRDefault="006F18F2" w:rsidP="002B0259">
            <w:pPr>
              <w:jc w:val="center"/>
              <w:rPr>
                <w:sz w:val="20"/>
                <w:szCs w:val="20"/>
              </w:rPr>
            </w:pPr>
            <w:r w:rsidRPr="00D35C80">
              <w:rPr>
                <w:sz w:val="20"/>
                <w:szCs w:val="20"/>
              </w:rPr>
              <w:t>6</w:t>
            </w:r>
          </w:p>
        </w:tc>
      </w:tr>
      <w:tr w:rsidR="006F18F2" w:rsidRPr="00D35C80" w14:paraId="57AE47B0" w14:textId="77777777" w:rsidTr="002B0259">
        <w:trPr>
          <w:trHeight w:val="311"/>
          <w:tblHeader/>
          <w:jc w:val="center"/>
        </w:trPr>
        <w:tc>
          <w:tcPr>
            <w:tcW w:w="3107" w:type="pct"/>
            <w:vAlign w:val="center"/>
          </w:tcPr>
          <w:p w14:paraId="1AF22A61" w14:textId="19030567" w:rsidR="006F18F2" w:rsidRPr="00D35C80" w:rsidRDefault="006F18F2" w:rsidP="002B0259">
            <w:pPr>
              <w:spacing w:line="230" w:lineRule="auto"/>
              <w:rPr>
                <w:spacing w:val="-2"/>
                <w:sz w:val="20"/>
                <w:szCs w:val="20"/>
              </w:rPr>
            </w:pPr>
            <w:r w:rsidRPr="00D35C80">
              <w:rPr>
                <w:rFonts w:eastAsia="Calibri"/>
                <w:i/>
                <w:sz w:val="20"/>
                <w:szCs w:val="20"/>
              </w:rPr>
              <w:t xml:space="preserve">Муниципальная </w:t>
            </w:r>
            <w:r w:rsidR="00B944D0" w:rsidRPr="00D35C80">
              <w:rPr>
                <w:rFonts w:eastAsia="Calibri"/>
                <w:i/>
                <w:sz w:val="20"/>
                <w:szCs w:val="20"/>
              </w:rPr>
              <w:t>программа (</w:t>
            </w:r>
            <w:r w:rsidRPr="00D35C80">
              <w:rPr>
                <w:rFonts w:eastAsia="Calibri"/>
                <w:i/>
                <w:sz w:val="20"/>
                <w:szCs w:val="20"/>
              </w:rPr>
              <w:t>всего)</w:t>
            </w:r>
            <w:r w:rsidRPr="00D35C80">
              <w:rPr>
                <w:spacing w:val="-2"/>
                <w:sz w:val="20"/>
                <w:szCs w:val="20"/>
              </w:rPr>
              <w:t>,</w:t>
            </w:r>
          </w:p>
          <w:p w14:paraId="575095CA" w14:textId="77777777" w:rsidR="006F18F2" w:rsidRPr="00D35C80" w:rsidRDefault="006F18F2" w:rsidP="002B0259">
            <w:pPr>
              <w:spacing w:line="230" w:lineRule="auto"/>
              <w:rPr>
                <w:spacing w:val="-2"/>
                <w:sz w:val="20"/>
                <w:szCs w:val="20"/>
              </w:rPr>
            </w:pPr>
            <w:r w:rsidRPr="00D35C80">
              <w:rPr>
                <w:spacing w:val="-2"/>
                <w:sz w:val="20"/>
                <w:szCs w:val="20"/>
              </w:rPr>
              <w:t>в том числе:</w:t>
            </w:r>
          </w:p>
        </w:tc>
        <w:tc>
          <w:tcPr>
            <w:tcW w:w="340" w:type="pct"/>
          </w:tcPr>
          <w:p w14:paraId="498F5C52" w14:textId="77777777" w:rsidR="006F18F2" w:rsidRPr="00325B17" w:rsidRDefault="006F18F2" w:rsidP="002B0259">
            <w:pPr>
              <w:jc w:val="center"/>
              <w:rPr>
                <w:sz w:val="20"/>
                <w:szCs w:val="20"/>
              </w:rPr>
            </w:pPr>
          </w:p>
        </w:tc>
        <w:tc>
          <w:tcPr>
            <w:tcW w:w="325" w:type="pct"/>
          </w:tcPr>
          <w:p w14:paraId="1BD58BE2" w14:textId="77777777" w:rsidR="006F18F2" w:rsidRPr="00D35C80" w:rsidRDefault="006F18F2" w:rsidP="002B0259">
            <w:pPr>
              <w:ind w:right="-98"/>
              <w:jc w:val="center"/>
              <w:rPr>
                <w:sz w:val="20"/>
                <w:szCs w:val="20"/>
              </w:rPr>
            </w:pPr>
          </w:p>
        </w:tc>
        <w:tc>
          <w:tcPr>
            <w:tcW w:w="345" w:type="pct"/>
          </w:tcPr>
          <w:p w14:paraId="6A642BA0" w14:textId="77777777" w:rsidR="006F18F2" w:rsidRPr="00D35C80" w:rsidRDefault="006F18F2" w:rsidP="002B0259">
            <w:pPr>
              <w:jc w:val="center"/>
              <w:rPr>
                <w:sz w:val="20"/>
                <w:szCs w:val="20"/>
              </w:rPr>
            </w:pPr>
          </w:p>
        </w:tc>
        <w:tc>
          <w:tcPr>
            <w:tcW w:w="398" w:type="pct"/>
          </w:tcPr>
          <w:p w14:paraId="1FEA80C1" w14:textId="77777777" w:rsidR="006F18F2" w:rsidRPr="00D35C80" w:rsidRDefault="006F18F2" w:rsidP="002B0259">
            <w:pPr>
              <w:jc w:val="center"/>
              <w:rPr>
                <w:sz w:val="20"/>
                <w:szCs w:val="20"/>
              </w:rPr>
            </w:pPr>
          </w:p>
        </w:tc>
        <w:tc>
          <w:tcPr>
            <w:tcW w:w="485" w:type="pct"/>
          </w:tcPr>
          <w:p w14:paraId="025A279C" w14:textId="77777777" w:rsidR="006F18F2" w:rsidRPr="00D35C80" w:rsidRDefault="006F18F2" w:rsidP="002B0259">
            <w:pPr>
              <w:jc w:val="center"/>
              <w:rPr>
                <w:sz w:val="20"/>
                <w:szCs w:val="20"/>
              </w:rPr>
            </w:pPr>
          </w:p>
        </w:tc>
      </w:tr>
      <w:tr w:rsidR="006F18F2" w:rsidRPr="00D35C80" w14:paraId="39555309" w14:textId="77777777" w:rsidTr="002B0259">
        <w:trPr>
          <w:trHeight w:val="311"/>
          <w:tblHeader/>
          <w:jc w:val="center"/>
        </w:trPr>
        <w:tc>
          <w:tcPr>
            <w:tcW w:w="3107" w:type="pct"/>
          </w:tcPr>
          <w:p w14:paraId="540117BC" w14:textId="77777777" w:rsidR="006F18F2" w:rsidRPr="00D35C80" w:rsidRDefault="006F18F2" w:rsidP="002B0259">
            <w:pPr>
              <w:spacing w:line="230" w:lineRule="auto"/>
              <w:rPr>
                <w:spacing w:val="-2"/>
                <w:sz w:val="20"/>
                <w:szCs w:val="20"/>
              </w:rPr>
            </w:pPr>
            <w:r w:rsidRPr="00D35C80">
              <w:rPr>
                <w:spacing w:val="-2"/>
                <w:sz w:val="20"/>
                <w:szCs w:val="20"/>
              </w:rPr>
              <w:t xml:space="preserve">Бюджет </w:t>
            </w:r>
            <w:r w:rsidR="00FE7ABB">
              <w:rPr>
                <w:spacing w:val="-2"/>
                <w:sz w:val="20"/>
                <w:szCs w:val="20"/>
              </w:rPr>
              <w:t>Юринского</w:t>
            </w:r>
            <w:r w:rsidRPr="00D35C80">
              <w:rPr>
                <w:spacing w:val="-2"/>
                <w:sz w:val="20"/>
                <w:szCs w:val="20"/>
              </w:rPr>
              <w:t xml:space="preserve"> муниципального района</w:t>
            </w:r>
          </w:p>
        </w:tc>
        <w:tc>
          <w:tcPr>
            <w:tcW w:w="340" w:type="pct"/>
          </w:tcPr>
          <w:p w14:paraId="48F86E40" w14:textId="77777777" w:rsidR="006F18F2" w:rsidRPr="00D35C80" w:rsidRDefault="006F18F2" w:rsidP="002B0259">
            <w:pPr>
              <w:jc w:val="center"/>
              <w:rPr>
                <w:sz w:val="20"/>
                <w:szCs w:val="20"/>
                <w:lang w:val="en-US"/>
              </w:rPr>
            </w:pPr>
          </w:p>
        </w:tc>
        <w:tc>
          <w:tcPr>
            <w:tcW w:w="325" w:type="pct"/>
          </w:tcPr>
          <w:p w14:paraId="7DAA56C0" w14:textId="77777777" w:rsidR="006F18F2" w:rsidRPr="00D35C80" w:rsidRDefault="006F18F2" w:rsidP="002B0259">
            <w:pPr>
              <w:ind w:right="-98"/>
              <w:jc w:val="center"/>
              <w:rPr>
                <w:sz w:val="20"/>
                <w:szCs w:val="20"/>
              </w:rPr>
            </w:pPr>
          </w:p>
        </w:tc>
        <w:tc>
          <w:tcPr>
            <w:tcW w:w="345" w:type="pct"/>
          </w:tcPr>
          <w:p w14:paraId="0ACF0B39" w14:textId="77777777" w:rsidR="006F18F2" w:rsidRPr="00D35C80" w:rsidRDefault="006F18F2" w:rsidP="002B0259">
            <w:pPr>
              <w:jc w:val="center"/>
              <w:rPr>
                <w:sz w:val="20"/>
                <w:szCs w:val="20"/>
              </w:rPr>
            </w:pPr>
          </w:p>
        </w:tc>
        <w:tc>
          <w:tcPr>
            <w:tcW w:w="398" w:type="pct"/>
          </w:tcPr>
          <w:p w14:paraId="43EE4CC5" w14:textId="77777777" w:rsidR="006F18F2" w:rsidRPr="00D35C80" w:rsidRDefault="006F18F2" w:rsidP="002B0259">
            <w:pPr>
              <w:jc w:val="center"/>
              <w:rPr>
                <w:sz w:val="20"/>
                <w:szCs w:val="20"/>
              </w:rPr>
            </w:pPr>
          </w:p>
        </w:tc>
        <w:tc>
          <w:tcPr>
            <w:tcW w:w="485" w:type="pct"/>
          </w:tcPr>
          <w:p w14:paraId="2803EAD9" w14:textId="77777777" w:rsidR="006F18F2" w:rsidRPr="00D35C80" w:rsidRDefault="006F18F2" w:rsidP="002B0259">
            <w:pPr>
              <w:jc w:val="center"/>
              <w:rPr>
                <w:sz w:val="20"/>
                <w:szCs w:val="20"/>
              </w:rPr>
            </w:pPr>
          </w:p>
        </w:tc>
      </w:tr>
      <w:tr w:rsidR="006F18F2" w:rsidRPr="00D35C80" w14:paraId="7239DFEA" w14:textId="77777777" w:rsidTr="002B0259">
        <w:trPr>
          <w:trHeight w:val="311"/>
          <w:tblHeader/>
          <w:jc w:val="center"/>
        </w:trPr>
        <w:tc>
          <w:tcPr>
            <w:tcW w:w="3107" w:type="pct"/>
          </w:tcPr>
          <w:p w14:paraId="195F4FB2" w14:textId="77777777" w:rsidR="006F18F2" w:rsidRPr="00D35C80" w:rsidRDefault="006F18F2" w:rsidP="002B0259">
            <w:pPr>
              <w:spacing w:line="230" w:lineRule="auto"/>
              <w:rPr>
                <w:spacing w:val="-2"/>
                <w:sz w:val="20"/>
                <w:szCs w:val="20"/>
              </w:rPr>
            </w:pPr>
            <w:r w:rsidRPr="00D35C80">
              <w:rPr>
                <w:spacing w:val="-2"/>
                <w:sz w:val="20"/>
                <w:szCs w:val="20"/>
              </w:rPr>
              <w:t>внебюджетные средства</w:t>
            </w:r>
          </w:p>
        </w:tc>
        <w:tc>
          <w:tcPr>
            <w:tcW w:w="340" w:type="pct"/>
          </w:tcPr>
          <w:p w14:paraId="788127D1" w14:textId="77777777" w:rsidR="006F18F2" w:rsidRPr="00D35C80" w:rsidRDefault="006F18F2" w:rsidP="002B0259">
            <w:pPr>
              <w:jc w:val="center"/>
              <w:rPr>
                <w:sz w:val="20"/>
                <w:szCs w:val="20"/>
                <w:lang w:val="en-US"/>
              </w:rPr>
            </w:pPr>
          </w:p>
        </w:tc>
        <w:tc>
          <w:tcPr>
            <w:tcW w:w="325" w:type="pct"/>
          </w:tcPr>
          <w:p w14:paraId="0DE17A0F" w14:textId="77777777" w:rsidR="006F18F2" w:rsidRPr="00D35C80" w:rsidRDefault="006F18F2" w:rsidP="002B0259">
            <w:pPr>
              <w:ind w:right="-98"/>
              <w:jc w:val="center"/>
              <w:rPr>
                <w:sz w:val="20"/>
                <w:szCs w:val="20"/>
              </w:rPr>
            </w:pPr>
          </w:p>
        </w:tc>
        <w:tc>
          <w:tcPr>
            <w:tcW w:w="345" w:type="pct"/>
          </w:tcPr>
          <w:p w14:paraId="1E14521D" w14:textId="77777777" w:rsidR="006F18F2" w:rsidRPr="00D35C80" w:rsidRDefault="006F18F2" w:rsidP="002B0259">
            <w:pPr>
              <w:jc w:val="center"/>
              <w:rPr>
                <w:sz w:val="20"/>
                <w:szCs w:val="20"/>
              </w:rPr>
            </w:pPr>
          </w:p>
        </w:tc>
        <w:tc>
          <w:tcPr>
            <w:tcW w:w="398" w:type="pct"/>
          </w:tcPr>
          <w:p w14:paraId="0C9EF303" w14:textId="77777777" w:rsidR="006F18F2" w:rsidRPr="00D35C80" w:rsidRDefault="006F18F2" w:rsidP="002B0259">
            <w:pPr>
              <w:jc w:val="center"/>
              <w:rPr>
                <w:sz w:val="20"/>
                <w:szCs w:val="20"/>
              </w:rPr>
            </w:pPr>
          </w:p>
        </w:tc>
        <w:tc>
          <w:tcPr>
            <w:tcW w:w="485" w:type="pct"/>
          </w:tcPr>
          <w:p w14:paraId="48DD70B6" w14:textId="77777777" w:rsidR="006F18F2" w:rsidRPr="00D35C80" w:rsidRDefault="006F18F2" w:rsidP="002B0259">
            <w:pPr>
              <w:jc w:val="center"/>
              <w:rPr>
                <w:sz w:val="20"/>
                <w:szCs w:val="20"/>
              </w:rPr>
            </w:pPr>
          </w:p>
        </w:tc>
      </w:tr>
      <w:tr w:rsidR="006F18F2" w:rsidRPr="00D35C80" w14:paraId="03CBFB09" w14:textId="77777777" w:rsidTr="002B0259">
        <w:trPr>
          <w:trHeight w:val="311"/>
          <w:tblHeader/>
          <w:jc w:val="center"/>
        </w:trPr>
        <w:tc>
          <w:tcPr>
            <w:tcW w:w="3107" w:type="pct"/>
          </w:tcPr>
          <w:p w14:paraId="31500021" w14:textId="77777777" w:rsidR="006F18F2" w:rsidRPr="00D35C80" w:rsidRDefault="006F18F2" w:rsidP="002B0259">
            <w:pPr>
              <w:spacing w:line="230" w:lineRule="auto"/>
              <w:rPr>
                <w:spacing w:val="-2"/>
                <w:sz w:val="20"/>
                <w:szCs w:val="20"/>
              </w:rPr>
            </w:pPr>
            <w:r w:rsidRPr="00D35C80">
              <w:rPr>
                <w:sz w:val="20"/>
                <w:szCs w:val="20"/>
              </w:rPr>
              <w:t>Объем налоговых расходов муниципального района (справочно)</w:t>
            </w:r>
            <w:r w:rsidRPr="00D35C80">
              <w:rPr>
                <w:rStyle w:val="afffd"/>
                <w:iCs/>
                <w:sz w:val="20"/>
                <w:szCs w:val="20"/>
              </w:rPr>
              <w:footnoteReference w:id="37"/>
            </w:r>
          </w:p>
        </w:tc>
        <w:tc>
          <w:tcPr>
            <w:tcW w:w="340" w:type="pct"/>
          </w:tcPr>
          <w:p w14:paraId="6521D005" w14:textId="77777777" w:rsidR="006F18F2" w:rsidRPr="00D35C80" w:rsidRDefault="006F18F2" w:rsidP="002B0259">
            <w:pPr>
              <w:jc w:val="center"/>
              <w:rPr>
                <w:sz w:val="20"/>
                <w:szCs w:val="20"/>
              </w:rPr>
            </w:pPr>
          </w:p>
        </w:tc>
        <w:tc>
          <w:tcPr>
            <w:tcW w:w="325" w:type="pct"/>
          </w:tcPr>
          <w:p w14:paraId="5D364E72" w14:textId="77777777" w:rsidR="006F18F2" w:rsidRPr="00D35C80" w:rsidRDefault="006F18F2" w:rsidP="002B0259">
            <w:pPr>
              <w:ind w:right="-98"/>
              <w:jc w:val="center"/>
              <w:rPr>
                <w:sz w:val="20"/>
                <w:szCs w:val="20"/>
              </w:rPr>
            </w:pPr>
          </w:p>
        </w:tc>
        <w:tc>
          <w:tcPr>
            <w:tcW w:w="345" w:type="pct"/>
          </w:tcPr>
          <w:p w14:paraId="076C4435" w14:textId="77777777" w:rsidR="006F18F2" w:rsidRPr="00D35C80" w:rsidRDefault="006F18F2" w:rsidP="002B0259">
            <w:pPr>
              <w:jc w:val="center"/>
              <w:rPr>
                <w:sz w:val="20"/>
                <w:szCs w:val="20"/>
              </w:rPr>
            </w:pPr>
          </w:p>
        </w:tc>
        <w:tc>
          <w:tcPr>
            <w:tcW w:w="398" w:type="pct"/>
          </w:tcPr>
          <w:p w14:paraId="5F816218" w14:textId="77777777" w:rsidR="006F18F2" w:rsidRPr="00D35C80" w:rsidRDefault="006F18F2" w:rsidP="002B0259">
            <w:pPr>
              <w:jc w:val="center"/>
              <w:rPr>
                <w:sz w:val="20"/>
                <w:szCs w:val="20"/>
              </w:rPr>
            </w:pPr>
          </w:p>
        </w:tc>
        <w:tc>
          <w:tcPr>
            <w:tcW w:w="485" w:type="pct"/>
          </w:tcPr>
          <w:p w14:paraId="019D1F72" w14:textId="77777777" w:rsidR="006F18F2" w:rsidRPr="00D35C80" w:rsidRDefault="006F18F2" w:rsidP="002B0259">
            <w:pPr>
              <w:jc w:val="center"/>
              <w:rPr>
                <w:sz w:val="20"/>
                <w:szCs w:val="20"/>
              </w:rPr>
            </w:pPr>
          </w:p>
        </w:tc>
      </w:tr>
      <w:tr w:rsidR="006F18F2" w:rsidRPr="00D35C80" w14:paraId="1BE486EA" w14:textId="77777777" w:rsidTr="002B0259">
        <w:trPr>
          <w:trHeight w:val="282"/>
          <w:tblHeader/>
          <w:jc w:val="center"/>
        </w:trPr>
        <w:tc>
          <w:tcPr>
            <w:tcW w:w="3107" w:type="pct"/>
          </w:tcPr>
          <w:p w14:paraId="436A3899" w14:textId="77777777" w:rsidR="006F18F2" w:rsidRPr="00D35C80" w:rsidRDefault="006F18F2" w:rsidP="002B0259">
            <w:pPr>
              <w:spacing w:line="230" w:lineRule="auto"/>
              <w:rPr>
                <w:sz w:val="20"/>
                <w:szCs w:val="20"/>
              </w:rPr>
            </w:pPr>
            <w:r w:rsidRPr="00D35C80">
              <w:rPr>
                <w:sz w:val="20"/>
                <w:szCs w:val="20"/>
              </w:rPr>
              <w:t xml:space="preserve">Структурный элемент «Наименование» (всего), </w:t>
            </w:r>
          </w:p>
          <w:p w14:paraId="5D0A30FC" w14:textId="77777777" w:rsidR="006F18F2" w:rsidRPr="00D35C80" w:rsidRDefault="006F18F2" w:rsidP="002B0259">
            <w:pPr>
              <w:spacing w:line="230" w:lineRule="auto"/>
              <w:rPr>
                <w:spacing w:val="-2"/>
                <w:sz w:val="20"/>
                <w:szCs w:val="20"/>
              </w:rPr>
            </w:pPr>
            <w:r w:rsidRPr="00D35C80">
              <w:rPr>
                <w:spacing w:val="-2"/>
                <w:sz w:val="20"/>
                <w:szCs w:val="20"/>
              </w:rPr>
              <w:t>в том числе:</w:t>
            </w:r>
          </w:p>
        </w:tc>
        <w:tc>
          <w:tcPr>
            <w:tcW w:w="340" w:type="pct"/>
            <w:vAlign w:val="center"/>
          </w:tcPr>
          <w:p w14:paraId="6B06279C" w14:textId="77777777" w:rsidR="006F18F2" w:rsidRPr="00D35C80" w:rsidRDefault="006F18F2" w:rsidP="002B0259">
            <w:pPr>
              <w:jc w:val="center"/>
              <w:rPr>
                <w:spacing w:val="-2"/>
                <w:sz w:val="20"/>
                <w:szCs w:val="20"/>
              </w:rPr>
            </w:pPr>
          </w:p>
        </w:tc>
        <w:tc>
          <w:tcPr>
            <w:tcW w:w="325" w:type="pct"/>
            <w:vAlign w:val="center"/>
          </w:tcPr>
          <w:p w14:paraId="662A735F" w14:textId="77777777" w:rsidR="006F18F2" w:rsidRPr="00D35C80" w:rsidRDefault="006F18F2" w:rsidP="002B0259">
            <w:pPr>
              <w:jc w:val="center"/>
              <w:rPr>
                <w:spacing w:val="-2"/>
                <w:sz w:val="20"/>
                <w:szCs w:val="20"/>
              </w:rPr>
            </w:pPr>
          </w:p>
        </w:tc>
        <w:tc>
          <w:tcPr>
            <w:tcW w:w="345" w:type="pct"/>
            <w:vAlign w:val="center"/>
          </w:tcPr>
          <w:p w14:paraId="0598EC57" w14:textId="77777777" w:rsidR="006F18F2" w:rsidRPr="00D35C80" w:rsidRDefault="006F18F2" w:rsidP="002B0259">
            <w:pPr>
              <w:jc w:val="center"/>
              <w:rPr>
                <w:rFonts w:eastAsia="Calibri"/>
                <w:sz w:val="20"/>
                <w:szCs w:val="20"/>
              </w:rPr>
            </w:pPr>
            <w:r w:rsidRPr="00D35C80">
              <w:rPr>
                <w:rFonts w:eastAsia="Calibri"/>
                <w:sz w:val="20"/>
                <w:szCs w:val="20"/>
              </w:rPr>
              <w:t>5</w:t>
            </w:r>
          </w:p>
        </w:tc>
        <w:tc>
          <w:tcPr>
            <w:tcW w:w="398" w:type="pct"/>
          </w:tcPr>
          <w:p w14:paraId="56AF7D80" w14:textId="77777777" w:rsidR="006F18F2" w:rsidRPr="00D35C80" w:rsidRDefault="006F18F2" w:rsidP="002B0259">
            <w:pPr>
              <w:jc w:val="center"/>
              <w:rPr>
                <w:rFonts w:eastAsia="Calibri"/>
                <w:sz w:val="20"/>
                <w:szCs w:val="20"/>
              </w:rPr>
            </w:pPr>
            <w:r w:rsidRPr="00D35C80">
              <w:rPr>
                <w:rFonts w:eastAsia="Calibri"/>
                <w:sz w:val="20"/>
                <w:szCs w:val="20"/>
              </w:rPr>
              <w:t>6</w:t>
            </w:r>
          </w:p>
        </w:tc>
        <w:tc>
          <w:tcPr>
            <w:tcW w:w="485" w:type="pct"/>
          </w:tcPr>
          <w:p w14:paraId="256E84AC" w14:textId="77777777" w:rsidR="006F18F2" w:rsidRPr="00D35C80" w:rsidRDefault="006F18F2" w:rsidP="002B0259">
            <w:pPr>
              <w:jc w:val="center"/>
              <w:rPr>
                <w:rFonts w:eastAsia="Calibri"/>
                <w:sz w:val="20"/>
                <w:szCs w:val="20"/>
              </w:rPr>
            </w:pPr>
            <w:r w:rsidRPr="00D35C80">
              <w:rPr>
                <w:rFonts w:eastAsia="Calibri"/>
                <w:sz w:val="20"/>
                <w:szCs w:val="20"/>
              </w:rPr>
              <w:t>7</w:t>
            </w:r>
          </w:p>
        </w:tc>
      </w:tr>
      <w:tr w:rsidR="006F18F2" w:rsidRPr="00D35C80" w14:paraId="26000BFB" w14:textId="77777777" w:rsidTr="002B0259">
        <w:trPr>
          <w:trHeight w:val="338"/>
          <w:jc w:val="center"/>
        </w:trPr>
        <w:tc>
          <w:tcPr>
            <w:tcW w:w="3107" w:type="pct"/>
          </w:tcPr>
          <w:p w14:paraId="29187CFA" w14:textId="77777777" w:rsidR="006F18F2" w:rsidRPr="00D35C80" w:rsidRDefault="006F18F2" w:rsidP="002B0259">
            <w:pPr>
              <w:spacing w:line="230" w:lineRule="auto"/>
              <w:rPr>
                <w:spacing w:val="-2"/>
                <w:sz w:val="20"/>
                <w:szCs w:val="20"/>
              </w:rPr>
            </w:pPr>
            <w:r w:rsidRPr="00D35C80">
              <w:rPr>
                <w:spacing w:val="-2"/>
                <w:sz w:val="20"/>
                <w:szCs w:val="20"/>
              </w:rPr>
              <w:t xml:space="preserve">Бюджет </w:t>
            </w:r>
            <w:r w:rsidR="00FE7ABB">
              <w:rPr>
                <w:spacing w:val="-2"/>
                <w:sz w:val="20"/>
                <w:szCs w:val="20"/>
              </w:rPr>
              <w:t>Юринского</w:t>
            </w:r>
            <w:r w:rsidRPr="00D35C80">
              <w:rPr>
                <w:spacing w:val="-2"/>
                <w:sz w:val="20"/>
                <w:szCs w:val="20"/>
              </w:rPr>
              <w:t xml:space="preserve"> муниципального района</w:t>
            </w:r>
          </w:p>
        </w:tc>
        <w:tc>
          <w:tcPr>
            <w:tcW w:w="340" w:type="pct"/>
          </w:tcPr>
          <w:p w14:paraId="2B7F3E9D" w14:textId="77777777" w:rsidR="006F18F2" w:rsidRPr="00D35C80" w:rsidRDefault="006F18F2" w:rsidP="002B0259">
            <w:pPr>
              <w:jc w:val="center"/>
              <w:rPr>
                <w:rFonts w:eastAsia="Calibri"/>
                <w:sz w:val="20"/>
                <w:szCs w:val="20"/>
              </w:rPr>
            </w:pPr>
          </w:p>
        </w:tc>
        <w:tc>
          <w:tcPr>
            <w:tcW w:w="325" w:type="pct"/>
          </w:tcPr>
          <w:p w14:paraId="4B91E4ED" w14:textId="77777777" w:rsidR="006F18F2" w:rsidRPr="00D35C80" w:rsidRDefault="006F18F2" w:rsidP="002B0259">
            <w:pPr>
              <w:jc w:val="center"/>
              <w:rPr>
                <w:rFonts w:eastAsia="Calibri"/>
                <w:sz w:val="20"/>
                <w:szCs w:val="20"/>
              </w:rPr>
            </w:pPr>
          </w:p>
        </w:tc>
        <w:tc>
          <w:tcPr>
            <w:tcW w:w="345" w:type="pct"/>
          </w:tcPr>
          <w:p w14:paraId="37083469" w14:textId="77777777" w:rsidR="006F18F2" w:rsidRPr="00D35C80" w:rsidRDefault="006F18F2" w:rsidP="002B0259">
            <w:pPr>
              <w:jc w:val="center"/>
              <w:rPr>
                <w:rFonts w:eastAsia="Calibri"/>
                <w:sz w:val="20"/>
                <w:szCs w:val="20"/>
              </w:rPr>
            </w:pPr>
          </w:p>
        </w:tc>
        <w:tc>
          <w:tcPr>
            <w:tcW w:w="398" w:type="pct"/>
          </w:tcPr>
          <w:p w14:paraId="50CF7197" w14:textId="77777777" w:rsidR="006F18F2" w:rsidRPr="00D35C80" w:rsidRDefault="006F18F2" w:rsidP="002B0259">
            <w:pPr>
              <w:jc w:val="center"/>
              <w:rPr>
                <w:rFonts w:eastAsia="Calibri"/>
                <w:sz w:val="20"/>
                <w:szCs w:val="20"/>
              </w:rPr>
            </w:pPr>
          </w:p>
        </w:tc>
        <w:tc>
          <w:tcPr>
            <w:tcW w:w="485" w:type="pct"/>
          </w:tcPr>
          <w:p w14:paraId="414598B4" w14:textId="77777777" w:rsidR="006F18F2" w:rsidRPr="00D35C80" w:rsidRDefault="006F18F2" w:rsidP="002B0259">
            <w:pPr>
              <w:jc w:val="center"/>
              <w:rPr>
                <w:rFonts w:eastAsia="Calibri"/>
                <w:sz w:val="20"/>
                <w:szCs w:val="20"/>
              </w:rPr>
            </w:pPr>
          </w:p>
        </w:tc>
      </w:tr>
      <w:tr w:rsidR="006F18F2" w:rsidRPr="00D35C80" w14:paraId="0128C6CC" w14:textId="77777777" w:rsidTr="002B0259">
        <w:trPr>
          <w:jc w:val="center"/>
        </w:trPr>
        <w:tc>
          <w:tcPr>
            <w:tcW w:w="3107" w:type="pct"/>
          </w:tcPr>
          <w:p w14:paraId="6AD866CF" w14:textId="77777777" w:rsidR="006F18F2" w:rsidRPr="00D35C80" w:rsidRDefault="006F18F2" w:rsidP="002B0259">
            <w:pPr>
              <w:spacing w:line="230" w:lineRule="auto"/>
              <w:rPr>
                <w:spacing w:val="-2"/>
                <w:sz w:val="20"/>
                <w:szCs w:val="20"/>
              </w:rPr>
            </w:pPr>
            <w:r w:rsidRPr="00D35C80">
              <w:rPr>
                <w:spacing w:val="-2"/>
                <w:sz w:val="20"/>
                <w:szCs w:val="20"/>
              </w:rPr>
              <w:t>внебюджетные средства</w:t>
            </w:r>
          </w:p>
        </w:tc>
        <w:tc>
          <w:tcPr>
            <w:tcW w:w="340" w:type="pct"/>
          </w:tcPr>
          <w:p w14:paraId="0AED101C" w14:textId="77777777" w:rsidR="006F18F2" w:rsidRPr="00D35C80" w:rsidRDefault="006F18F2" w:rsidP="002B0259">
            <w:pPr>
              <w:jc w:val="center"/>
              <w:rPr>
                <w:rFonts w:eastAsia="Calibri"/>
                <w:sz w:val="20"/>
                <w:szCs w:val="20"/>
              </w:rPr>
            </w:pPr>
          </w:p>
        </w:tc>
        <w:tc>
          <w:tcPr>
            <w:tcW w:w="325" w:type="pct"/>
          </w:tcPr>
          <w:p w14:paraId="438FADDB" w14:textId="77777777" w:rsidR="006F18F2" w:rsidRPr="00D35C80" w:rsidRDefault="006F18F2" w:rsidP="002B0259">
            <w:pPr>
              <w:jc w:val="center"/>
              <w:rPr>
                <w:rFonts w:eastAsia="Calibri"/>
                <w:sz w:val="20"/>
                <w:szCs w:val="20"/>
              </w:rPr>
            </w:pPr>
          </w:p>
        </w:tc>
        <w:tc>
          <w:tcPr>
            <w:tcW w:w="345" w:type="pct"/>
          </w:tcPr>
          <w:p w14:paraId="7A0D806C" w14:textId="77777777" w:rsidR="006F18F2" w:rsidRPr="00D35C80" w:rsidRDefault="006F18F2" w:rsidP="002B0259">
            <w:pPr>
              <w:jc w:val="center"/>
              <w:rPr>
                <w:rFonts w:eastAsia="Calibri"/>
                <w:sz w:val="20"/>
                <w:szCs w:val="20"/>
              </w:rPr>
            </w:pPr>
          </w:p>
        </w:tc>
        <w:tc>
          <w:tcPr>
            <w:tcW w:w="398" w:type="pct"/>
          </w:tcPr>
          <w:p w14:paraId="7304B594" w14:textId="77777777" w:rsidR="006F18F2" w:rsidRPr="00D35C80" w:rsidRDefault="006F18F2" w:rsidP="002B0259">
            <w:pPr>
              <w:jc w:val="center"/>
              <w:rPr>
                <w:rFonts w:eastAsia="Calibri"/>
                <w:sz w:val="20"/>
                <w:szCs w:val="20"/>
              </w:rPr>
            </w:pPr>
          </w:p>
        </w:tc>
        <w:tc>
          <w:tcPr>
            <w:tcW w:w="485" w:type="pct"/>
          </w:tcPr>
          <w:p w14:paraId="16B6E2D5" w14:textId="77777777" w:rsidR="006F18F2" w:rsidRPr="00D35C80" w:rsidRDefault="006F18F2" w:rsidP="002B0259">
            <w:pPr>
              <w:jc w:val="center"/>
              <w:rPr>
                <w:rFonts w:eastAsia="Calibri"/>
                <w:sz w:val="20"/>
                <w:szCs w:val="20"/>
              </w:rPr>
            </w:pPr>
          </w:p>
        </w:tc>
      </w:tr>
    </w:tbl>
    <w:p w14:paraId="145F232E" w14:textId="77777777" w:rsidR="001C08F6" w:rsidRDefault="001C08F6" w:rsidP="00984246">
      <w:pPr>
        <w:rPr>
          <w:sz w:val="20"/>
          <w:szCs w:val="20"/>
        </w:rPr>
      </w:pPr>
    </w:p>
    <w:p w14:paraId="20D54F7D" w14:textId="77777777" w:rsidR="00984246" w:rsidRDefault="00984246" w:rsidP="006F18F2">
      <w:pPr>
        <w:ind w:left="10773"/>
        <w:jc w:val="center"/>
        <w:rPr>
          <w:sz w:val="20"/>
          <w:szCs w:val="20"/>
        </w:rPr>
      </w:pPr>
    </w:p>
    <w:p w14:paraId="32574118" w14:textId="77777777" w:rsidR="00984246" w:rsidRDefault="00984246" w:rsidP="006F18F2">
      <w:pPr>
        <w:ind w:left="10773"/>
        <w:jc w:val="center"/>
        <w:rPr>
          <w:sz w:val="20"/>
          <w:szCs w:val="20"/>
        </w:rPr>
      </w:pPr>
    </w:p>
    <w:p w14:paraId="58690D45" w14:textId="77777777" w:rsidR="00984246" w:rsidRDefault="00984246" w:rsidP="006F18F2">
      <w:pPr>
        <w:ind w:left="10773"/>
        <w:jc w:val="center"/>
        <w:rPr>
          <w:sz w:val="20"/>
          <w:szCs w:val="20"/>
        </w:rPr>
      </w:pPr>
    </w:p>
    <w:p w14:paraId="512F0691" w14:textId="77777777" w:rsidR="00984246" w:rsidRDefault="00984246" w:rsidP="006F18F2">
      <w:pPr>
        <w:ind w:left="10773"/>
        <w:jc w:val="center"/>
        <w:rPr>
          <w:sz w:val="20"/>
          <w:szCs w:val="20"/>
        </w:rPr>
      </w:pPr>
    </w:p>
    <w:p w14:paraId="141BB974" w14:textId="77777777" w:rsidR="00984246" w:rsidRDefault="00984246" w:rsidP="006F18F2">
      <w:pPr>
        <w:ind w:left="10773"/>
        <w:jc w:val="center"/>
        <w:rPr>
          <w:sz w:val="20"/>
          <w:szCs w:val="20"/>
        </w:rPr>
      </w:pPr>
    </w:p>
    <w:p w14:paraId="06A64347" w14:textId="77777777" w:rsidR="00984246" w:rsidRDefault="00984246" w:rsidP="006F18F2">
      <w:pPr>
        <w:ind w:left="10773"/>
        <w:jc w:val="center"/>
        <w:rPr>
          <w:sz w:val="20"/>
          <w:szCs w:val="20"/>
        </w:rPr>
      </w:pPr>
    </w:p>
    <w:p w14:paraId="336FADBF" w14:textId="77777777" w:rsidR="00984246" w:rsidRDefault="00984246" w:rsidP="006F18F2">
      <w:pPr>
        <w:ind w:left="10773"/>
        <w:jc w:val="center"/>
        <w:rPr>
          <w:sz w:val="20"/>
          <w:szCs w:val="20"/>
        </w:rPr>
      </w:pPr>
    </w:p>
    <w:p w14:paraId="5E693FA4" w14:textId="77777777" w:rsidR="00984246" w:rsidRDefault="00984246" w:rsidP="006F18F2">
      <w:pPr>
        <w:ind w:left="10773"/>
        <w:jc w:val="center"/>
        <w:rPr>
          <w:sz w:val="20"/>
          <w:szCs w:val="20"/>
        </w:rPr>
      </w:pPr>
    </w:p>
    <w:p w14:paraId="06BB6CD2" w14:textId="77777777" w:rsidR="00984246" w:rsidRDefault="00984246" w:rsidP="006F18F2">
      <w:pPr>
        <w:ind w:left="10773"/>
        <w:jc w:val="center"/>
        <w:rPr>
          <w:sz w:val="20"/>
          <w:szCs w:val="20"/>
        </w:rPr>
      </w:pPr>
    </w:p>
    <w:p w14:paraId="5F4A5987" w14:textId="77777777" w:rsidR="00984246" w:rsidRDefault="00984246" w:rsidP="006F18F2">
      <w:pPr>
        <w:ind w:left="10773"/>
        <w:jc w:val="center"/>
        <w:rPr>
          <w:sz w:val="20"/>
          <w:szCs w:val="20"/>
        </w:rPr>
      </w:pPr>
    </w:p>
    <w:p w14:paraId="42597472" w14:textId="77777777" w:rsidR="00984246" w:rsidRDefault="00984246" w:rsidP="006F18F2">
      <w:pPr>
        <w:ind w:left="10773"/>
        <w:jc w:val="center"/>
        <w:rPr>
          <w:sz w:val="20"/>
          <w:szCs w:val="20"/>
        </w:rPr>
      </w:pPr>
    </w:p>
    <w:p w14:paraId="7CD52289" w14:textId="77777777" w:rsidR="00984246" w:rsidRDefault="00984246" w:rsidP="006F18F2">
      <w:pPr>
        <w:ind w:left="10773"/>
        <w:jc w:val="center"/>
        <w:rPr>
          <w:sz w:val="20"/>
          <w:szCs w:val="20"/>
        </w:rPr>
      </w:pPr>
    </w:p>
    <w:p w14:paraId="179ADBE8" w14:textId="77777777" w:rsidR="00984246" w:rsidRDefault="00984246" w:rsidP="006F18F2">
      <w:pPr>
        <w:ind w:left="10773"/>
        <w:jc w:val="center"/>
        <w:rPr>
          <w:sz w:val="20"/>
          <w:szCs w:val="20"/>
        </w:rPr>
      </w:pPr>
    </w:p>
    <w:p w14:paraId="2AF309C1" w14:textId="77777777" w:rsidR="00984246" w:rsidRDefault="00984246" w:rsidP="006F18F2">
      <w:pPr>
        <w:ind w:left="10773"/>
        <w:jc w:val="center"/>
        <w:rPr>
          <w:sz w:val="20"/>
          <w:szCs w:val="20"/>
        </w:rPr>
      </w:pPr>
    </w:p>
    <w:p w14:paraId="48CA0CFA" w14:textId="77777777" w:rsidR="00984246" w:rsidRDefault="00984246" w:rsidP="006F18F2">
      <w:pPr>
        <w:ind w:left="10773"/>
        <w:jc w:val="center"/>
        <w:rPr>
          <w:sz w:val="20"/>
          <w:szCs w:val="20"/>
        </w:rPr>
      </w:pPr>
    </w:p>
    <w:p w14:paraId="0A60A0D3" w14:textId="77777777" w:rsidR="00984246" w:rsidRDefault="00984246" w:rsidP="006F18F2">
      <w:pPr>
        <w:ind w:left="10773"/>
        <w:jc w:val="center"/>
        <w:rPr>
          <w:sz w:val="20"/>
          <w:szCs w:val="20"/>
        </w:rPr>
      </w:pPr>
    </w:p>
    <w:p w14:paraId="38067580" w14:textId="77777777" w:rsidR="00984246" w:rsidRDefault="00984246" w:rsidP="006F18F2">
      <w:pPr>
        <w:ind w:left="10773"/>
        <w:jc w:val="center"/>
        <w:rPr>
          <w:sz w:val="20"/>
          <w:szCs w:val="20"/>
        </w:rPr>
      </w:pPr>
    </w:p>
    <w:p w14:paraId="6AD687D7" w14:textId="77777777" w:rsidR="00984246" w:rsidRDefault="00984246" w:rsidP="006F18F2">
      <w:pPr>
        <w:ind w:left="10773"/>
        <w:jc w:val="center"/>
        <w:rPr>
          <w:sz w:val="20"/>
          <w:szCs w:val="20"/>
        </w:rPr>
      </w:pPr>
    </w:p>
    <w:p w14:paraId="432622DD" w14:textId="77777777" w:rsidR="00984246" w:rsidRDefault="00984246" w:rsidP="006F18F2">
      <w:pPr>
        <w:ind w:left="10773"/>
        <w:jc w:val="center"/>
        <w:rPr>
          <w:sz w:val="20"/>
          <w:szCs w:val="20"/>
        </w:rPr>
      </w:pPr>
    </w:p>
    <w:p w14:paraId="29145785" w14:textId="77777777" w:rsidR="00984246" w:rsidRDefault="00984246" w:rsidP="006F18F2">
      <w:pPr>
        <w:ind w:left="10773"/>
        <w:jc w:val="center"/>
        <w:rPr>
          <w:sz w:val="20"/>
          <w:szCs w:val="20"/>
        </w:rPr>
      </w:pPr>
    </w:p>
    <w:p w14:paraId="0C6E5DFD" w14:textId="77777777" w:rsidR="00984246" w:rsidRDefault="00984246" w:rsidP="006F18F2">
      <w:pPr>
        <w:ind w:left="10773"/>
        <w:jc w:val="center"/>
        <w:rPr>
          <w:sz w:val="20"/>
          <w:szCs w:val="20"/>
        </w:rPr>
      </w:pPr>
    </w:p>
    <w:p w14:paraId="01187021" w14:textId="77777777" w:rsidR="006F18F2" w:rsidRPr="00BD4F1C" w:rsidRDefault="006F18F2" w:rsidP="006F18F2">
      <w:pPr>
        <w:ind w:left="10773"/>
        <w:jc w:val="center"/>
        <w:rPr>
          <w:sz w:val="20"/>
          <w:szCs w:val="20"/>
        </w:rPr>
      </w:pPr>
      <w:r w:rsidRPr="00BD4F1C">
        <w:rPr>
          <w:sz w:val="20"/>
          <w:szCs w:val="20"/>
        </w:rPr>
        <w:lastRenderedPageBreak/>
        <w:t xml:space="preserve">Приложение № </w:t>
      </w:r>
      <w:r>
        <w:rPr>
          <w:sz w:val="20"/>
          <w:szCs w:val="20"/>
        </w:rPr>
        <w:t>3</w:t>
      </w:r>
    </w:p>
    <w:p w14:paraId="219264D4" w14:textId="77777777" w:rsidR="005B227D" w:rsidRDefault="005B227D" w:rsidP="005B227D">
      <w:pPr>
        <w:ind w:left="10773"/>
        <w:jc w:val="center"/>
        <w:rPr>
          <w:sz w:val="20"/>
          <w:szCs w:val="20"/>
        </w:rPr>
      </w:pPr>
      <w:r w:rsidRPr="00BD4F1C">
        <w:rPr>
          <w:sz w:val="20"/>
          <w:szCs w:val="20"/>
        </w:rPr>
        <w:t>к По</w:t>
      </w:r>
      <w:r>
        <w:rPr>
          <w:sz w:val="20"/>
          <w:szCs w:val="20"/>
        </w:rPr>
        <w:t>ложению о системе управления муниципальными программами</w:t>
      </w:r>
    </w:p>
    <w:p w14:paraId="0832CD65" w14:textId="3B50F09E" w:rsidR="005B227D" w:rsidRPr="00BD4F1C" w:rsidRDefault="00042AC0" w:rsidP="005B227D">
      <w:pPr>
        <w:ind w:left="10773"/>
        <w:jc w:val="center"/>
        <w:rPr>
          <w:sz w:val="20"/>
          <w:szCs w:val="20"/>
        </w:rPr>
      </w:pPr>
      <w:r>
        <w:rPr>
          <w:sz w:val="20"/>
          <w:szCs w:val="20"/>
        </w:rPr>
        <w:t>Козиковского</w:t>
      </w:r>
      <w:r w:rsidR="005B227D">
        <w:rPr>
          <w:sz w:val="20"/>
          <w:szCs w:val="20"/>
        </w:rPr>
        <w:t xml:space="preserve"> сельского </w:t>
      </w:r>
      <w:r w:rsidR="00B944D0">
        <w:rPr>
          <w:sz w:val="20"/>
          <w:szCs w:val="20"/>
        </w:rPr>
        <w:t>поселения Юринского</w:t>
      </w:r>
      <w:r w:rsidR="005B227D">
        <w:rPr>
          <w:sz w:val="20"/>
          <w:szCs w:val="20"/>
        </w:rPr>
        <w:t xml:space="preserve"> муниципального района Республики Марий Эл</w:t>
      </w:r>
    </w:p>
    <w:p w14:paraId="1FFE5966" w14:textId="77777777" w:rsidR="006F18F2" w:rsidRPr="008A504A" w:rsidRDefault="006F18F2" w:rsidP="006F18F2">
      <w:pPr>
        <w:jc w:val="center"/>
        <w:rPr>
          <w:b/>
          <w:spacing w:val="20"/>
          <w:sz w:val="16"/>
          <w:szCs w:val="16"/>
        </w:rPr>
      </w:pPr>
    </w:p>
    <w:p w14:paraId="7BB854A3" w14:textId="77777777" w:rsidR="006F18F2" w:rsidRPr="003543FB" w:rsidRDefault="006F18F2" w:rsidP="00DD1C2B">
      <w:pPr>
        <w:pStyle w:val="ConsPlusNormal"/>
        <w:tabs>
          <w:tab w:val="center" w:pos="7285"/>
          <w:tab w:val="left" w:pos="8505"/>
        </w:tabs>
        <w:ind w:firstLine="0"/>
        <w:jc w:val="center"/>
        <w:rPr>
          <w:rFonts w:ascii="Times New Roman" w:hAnsi="Times New Roman" w:cs="Times New Roman"/>
          <w:b/>
          <w:sz w:val="24"/>
          <w:szCs w:val="24"/>
        </w:rPr>
      </w:pPr>
      <w:r w:rsidRPr="003543FB">
        <w:rPr>
          <w:rFonts w:ascii="Times New Roman" w:hAnsi="Times New Roman" w:cs="Times New Roman"/>
          <w:b/>
          <w:sz w:val="24"/>
          <w:szCs w:val="24"/>
        </w:rPr>
        <w:t>ПАСПОРТ</w:t>
      </w:r>
    </w:p>
    <w:p w14:paraId="6993EAB5" w14:textId="77777777" w:rsidR="006F18F2" w:rsidRPr="003543FB" w:rsidRDefault="006F18F2" w:rsidP="00DD1C2B">
      <w:pPr>
        <w:pStyle w:val="ConsPlusNormal"/>
        <w:jc w:val="center"/>
        <w:rPr>
          <w:rFonts w:ascii="Times New Roman" w:hAnsi="Times New Roman" w:cs="Times New Roman"/>
          <w:b/>
          <w:sz w:val="24"/>
          <w:szCs w:val="24"/>
        </w:rPr>
      </w:pPr>
      <w:r>
        <w:rPr>
          <w:rFonts w:ascii="Times New Roman" w:hAnsi="Times New Roman" w:cs="Times New Roman"/>
          <w:b/>
          <w:sz w:val="24"/>
          <w:szCs w:val="24"/>
        </w:rPr>
        <w:t>муницип</w:t>
      </w:r>
      <w:r w:rsidRPr="003543FB">
        <w:rPr>
          <w:rFonts w:ascii="Times New Roman" w:hAnsi="Times New Roman" w:cs="Times New Roman"/>
          <w:b/>
          <w:sz w:val="24"/>
          <w:szCs w:val="24"/>
        </w:rPr>
        <w:t>ального</w:t>
      </w:r>
      <w:r>
        <w:rPr>
          <w:rFonts w:ascii="Times New Roman" w:hAnsi="Times New Roman" w:cs="Times New Roman"/>
          <w:b/>
          <w:sz w:val="24"/>
          <w:szCs w:val="24"/>
        </w:rPr>
        <w:t xml:space="preserve"> проекта </w:t>
      </w:r>
      <w:r w:rsidRPr="003543FB">
        <w:rPr>
          <w:rFonts w:ascii="Times New Roman" w:hAnsi="Times New Roman" w:cs="Times New Roman"/>
          <w:b/>
          <w:sz w:val="24"/>
          <w:szCs w:val="24"/>
        </w:rPr>
        <w:t>(ведомственного проекта</w:t>
      </w:r>
      <w:r>
        <w:rPr>
          <w:rFonts w:ascii="Times New Roman" w:hAnsi="Times New Roman" w:cs="Times New Roman"/>
          <w:b/>
          <w:sz w:val="24"/>
          <w:szCs w:val="24"/>
        </w:rPr>
        <w:t>)</w:t>
      </w:r>
    </w:p>
    <w:p w14:paraId="6AA02327" w14:textId="77777777" w:rsidR="006F18F2" w:rsidRDefault="006F18F2" w:rsidP="006F18F2">
      <w:pPr>
        <w:spacing w:line="240" w:lineRule="atLeast"/>
        <w:jc w:val="center"/>
        <w:rPr>
          <w:i/>
        </w:rPr>
      </w:pPr>
      <w:r w:rsidRPr="003543FB">
        <w:rPr>
          <w:i/>
        </w:rPr>
        <w:t xml:space="preserve">(наименование </w:t>
      </w:r>
      <w:r>
        <w:rPr>
          <w:i/>
        </w:rPr>
        <w:t>муницип</w:t>
      </w:r>
      <w:r w:rsidRPr="003543FB">
        <w:rPr>
          <w:i/>
        </w:rPr>
        <w:t>ального</w:t>
      </w:r>
      <w:r>
        <w:rPr>
          <w:i/>
        </w:rPr>
        <w:t xml:space="preserve"> проекта </w:t>
      </w:r>
      <w:r w:rsidRPr="003543FB">
        <w:rPr>
          <w:i/>
        </w:rPr>
        <w:t>(ведомственного) проекта)</w:t>
      </w:r>
      <w:r w:rsidRPr="003543FB">
        <w:rPr>
          <w:rStyle w:val="afffd"/>
          <w:i/>
        </w:rPr>
        <w:footnoteReference w:id="38"/>
      </w:r>
    </w:p>
    <w:p w14:paraId="1C71839C" w14:textId="77777777" w:rsidR="006F18F2" w:rsidRPr="003543FB" w:rsidRDefault="006F18F2" w:rsidP="006F18F2">
      <w:pPr>
        <w:spacing w:line="240" w:lineRule="atLeast"/>
        <w:jc w:val="center"/>
        <w:rPr>
          <w:i/>
        </w:rPr>
      </w:pPr>
    </w:p>
    <w:p w14:paraId="49D2B57D" w14:textId="77777777" w:rsidR="006F18F2" w:rsidRPr="003543FB" w:rsidRDefault="006F18F2" w:rsidP="006F18F2">
      <w:pPr>
        <w:spacing w:line="240" w:lineRule="atLeast"/>
        <w:jc w:val="center"/>
        <w:rPr>
          <w:b/>
        </w:rPr>
      </w:pPr>
      <w:r w:rsidRPr="003543FB">
        <w:rPr>
          <w:b/>
        </w:rPr>
        <w:t>1. Основные положения</w:t>
      </w:r>
    </w:p>
    <w:tbl>
      <w:tblPr>
        <w:tblW w:w="49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99"/>
        <w:gridCol w:w="647"/>
        <w:gridCol w:w="2452"/>
        <w:gridCol w:w="2251"/>
        <w:gridCol w:w="1822"/>
        <w:gridCol w:w="2207"/>
      </w:tblGrid>
      <w:tr w:rsidR="006F18F2" w:rsidRPr="003543FB" w14:paraId="18651425" w14:textId="77777777" w:rsidTr="002B0259">
        <w:trPr>
          <w:cantSplit/>
          <w:trHeight w:val="798"/>
        </w:trPr>
        <w:tc>
          <w:tcPr>
            <w:tcW w:w="1783" w:type="pct"/>
            <w:vAlign w:val="center"/>
          </w:tcPr>
          <w:p w14:paraId="338950A1" w14:textId="77777777" w:rsidR="006F18F2" w:rsidRPr="00D35C80" w:rsidRDefault="006F18F2" w:rsidP="002B0259">
            <w:pPr>
              <w:spacing w:line="240" w:lineRule="atLeast"/>
              <w:jc w:val="both"/>
              <w:rPr>
                <w:sz w:val="20"/>
                <w:szCs w:val="20"/>
              </w:rPr>
            </w:pPr>
            <w:r w:rsidRPr="00D35C80">
              <w:rPr>
                <w:sz w:val="20"/>
                <w:szCs w:val="20"/>
              </w:rPr>
              <w:t>Краткое наименование муниципального проекта (ведомственного проекта</w:t>
            </w:r>
            <w:r>
              <w:rPr>
                <w:sz w:val="20"/>
                <w:szCs w:val="20"/>
              </w:rPr>
              <w:t>)</w:t>
            </w:r>
          </w:p>
        </w:tc>
        <w:tc>
          <w:tcPr>
            <w:tcW w:w="1063" w:type="pct"/>
            <w:gridSpan w:val="2"/>
            <w:vAlign w:val="center"/>
          </w:tcPr>
          <w:p w14:paraId="35E7109F" w14:textId="77777777" w:rsidR="006F18F2" w:rsidRPr="00D35C80" w:rsidRDefault="006F18F2" w:rsidP="002B0259">
            <w:pPr>
              <w:spacing w:line="240" w:lineRule="atLeast"/>
              <w:jc w:val="center"/>
              <w:rPr>
                <w:sz w:val="20"/>
                <w:szCs w:val="20"/>
              </w:rPr>
            </w:pPr>
          </w:p>
        </w:tc>
        <w:tc>
          <w:tcPr>
            <w:tcW w:w="772" w:type="pct"/>
            <w:vAlign w:val="center"/>
          </w:tcPr>
          <w:p w14:paraId="7C757F52" w14:textId="77777777" w:rsidR="006F18F2" w:rsidRPr="00D35C80" w:rsidRDefault="006F18F2" w:rsidP="002B0259">
            <w:pPr>
              <w:spacing w:line="240" w:lineRule="atLeast"/>
              <w:jc w:val="center"/>
              <w:rPr>
                <w:sz w:val="20"/>
                <w:szCs w:val="20"/>
              </w:rPr>
            </w:pPr>
            <w:r w:rsidRPr="00D35C80">
              <w:rPr>
                <w:sz w:val="20"/>
                <w:szCs w:val="20"/>
              </w:rPr>
              <w:t>Срок реализации проекта</w:t>
            </w:r>
            <w:r w:rsidRPr="00D35C80">
              <w:rPr>
                <w:rStyle w:val="afffd"/>
                <w:sz w:val="20"/>
                <w:szCs w:val="20"/>
              </w:rPr>
              <w:footnoteReference w:id="39"/>
            </w:r>
          </w:p>
        </w:tc>
        <w:tc>
          <w:tcPr>
            <w:tcW w:w="625" w:type="pct"/>
            <w:vAlign w:val="center"/>
          </w:tcPr>
          <w:p w14:paraId="42A26BA5" w14:textId="77777777" w:rsidR="006F18F2" w:rsidRPr="00D35C80" w:rsidRDefault="006F18F2" w:rsidP="002B0259">
            <w:pPr>
              <w:spacing w:line="240" w:lineRule="atLeast"/>
              <w:jc w:val="center"/>
              <w:rPr>
                <w:sz w:val="20"/>
                <w:szCs w:val="20"/>
              </w:rPr>
            </w:pPr>
            <w:r w:rsidRPr="00D35C80">
              <w:rPr>
                <w:sz w:val="20"/>
                <w:szCs w:val="20"/>
              </w:rPr>
              <w:t>(дата начала)</w:t>
            </w:r>
          </w:p>
        </w:tc>
        <w:tc>
          <w:tcPr>
            <w:tcW w:w="757" w:type="pct"/>
            <w:vAlign w:val="center"/>
          </w:tcPr>
          <w:p w14:paraId="6C086059" w14:textId="77777777" w:rsidR="006F18F2" w:rsidRPr="00D35C80" w:rsidRDefault="006F18F2" w:rsidP="002B0259">
            <w:pPr>
              <w:spacing w:line="240" w:lineRule="atLeast"/>
              <w:jc w:val="center"/>
              <w:rPr>
                <w:sz w:val="20"/>
                <w:szCs w:val="20"/>
              </w:rPr>
            </w:pPr>
            <w:r w:rsidRPr="00D35C80">
              <w:rPr>
                <w:sz w:val="20"/>
                <w:szCs w:val="20"/>
              </w:rPr>
              <w:t>(дата окончания)</w:t>
            </w:r>
          </w:p>
        </w:tc>
      </w:tr>
      <w:tr w:rsidR="006F18F2" w:rsidRPr="003543FB" w14:paraId="4F2A8CEB" w14:textId="77777777" w:rsidTr="002B0259">
        <w:trPr>
          <w:cantSplit/>
          <w:trHeight w:val="399"/>
        </w:trPr>
        <w:tc>
          <w:tcPr>
            <w:tcW w:w="1783" w:type="pct"/>
            <w:vAlign w:val="center"/>
          </w:tcPr>
          <w:p w14:paraId="78C292CC" w14:textId="77777777" w:rsidR="006F18F2" w:rsidRPr="00D35C80" w:rsidRDefault="006F18F2" w:rsidP="002B0259">
            <w:pPr>
              <w:spacing w:line="240" w:lineRule="atLeast"/>
              <w:jc w:val="both"/>
              <w:rPr>
                <w:sz w:val="20"/>
                <w:szCs w:val="20"/>
              </w:rPr>
            </w:pPr>
            <w:r w:rsidRPr="00D35C80">
              <w:rPr>
                <w:sz w:val="20"/>
                <w:szCs w:val="20"/>
              </w:rPr>
              <w:t>Куратор муниципального проекта (ведомственного проекта</w:t>
            </w:r>
            <w:r>
              <w:rPr>
                <w:sz w:val="20"/>
                <w:szCs w:val="20"/>
              </w:rPr>
              <w:t>)</w:t>
            </w:r>
          </w:p>
        </w:tc>
        <w:tc>
          <w:tcPr>
            <w:tcW w:w="1063" w:type="pct"/>
            <w:gridSpan w:val="2"/>
            <w:vAlign w:val="center"/>
          </w:tcPr>
          <w:p w14:paraId="5B86A7A0" w14:textId="77777777" w:rsidR="006F18F2" w:rsidRPr="00D35C80" w:rsidRDefault="006F18F2" w:rsidP="002B0259">
            <w:pPr>
              <w:spacing w:line="240" w:lineRule="atLeast"/>
              <w:jc w:val="center"/>
              <w:rPr>
                <w:sz w:val="20"/>
                <w:szCs w:val="20"/>
              </w:rPr>
            </w:pPr>
            <w:r w:rsidRPr="00D35C80">
              <w:rPr>
                <w:sz w:val="20"/>
                <w:szCs w:val="20"/>
              </w:rPr>
              <w:t>(ФИО)</w:t>
            </w:r>
          </w:p>
        </w:tc>
        <w:tc>
          <w:tcPr>
            <w:tcW w:w="2154" w:type="pct"/>
            <w:gridSpan w:val="3"/>
            <w:vAlign w:val="center"/>
          </w:tcPr>
          <w:p w14:paraId="57D9875B" w14:textId="77777777" w:rsidR="006F18F2" w:rsidRPr="00D35C80" w:rsidRDefault="006F18F2" w:rsidP="002B0259">
            <w:pPr>
              <w:spacing w:line="240" w:lineRule="atLeast"/>
              <w:jc w:val="center"/>
              <w:rPr>
                <w:sz w:val="20"/>
                <w:szCs w:val="20"/>
              </w:rPr>
            </w:pPr>
            <w:r w:rsidRPr="00D35C80">
              <w:rPr>
                <w:sz w:val="20"/>
                <w:szCs w:val="20"/>
              </w:rPr>
              <w:t>(должность)</w:t>
            </w:r>
          </w:p>
        </w:tc>
      </w:tr>
      <w:tr w:rsidR="006F18F2" w:rsidRPr="003543FB" w14:paraId="1A932932" w14:textId="77777777" w:rsidTr="002B0259">
        <w:trPr>
          <w:cantSplit/>
          <w:trHeight w:val="399"/>
        </w:trPr>
        <w:tc>
          <w:tcPr>
            <w:tcW w:w="1783" w:type="pct"/>
            <w:vAlign w:val="center"/>
          </w:tcPr>
          <w:p w14:paraId="2E6CEB90" w14:textId="77777777" w:rsidR="006F18F2" w:rsidRPr="00D35C80" w:rsidRDefault="006F18F2" w:rsidP="002B0259">
            <w:pPr>
              <w:spacing w:line="240" w:lineRule="atLeast"/>
              <w:jc w:val="both"/>
              <w:rPr>
                <w:sz w:val="20"/>
                <w:szCs w:val="20"/>
              </w:rPr>
            </w:pPr>
            <w:r w:rsidRPr="00D35C80">
              <w:rPr>
                <w:sz w:val="20"/>
                <w:szCs w:val="20"/>
              </w:rPr>
              <w:t>Руководитель муниципального проекта (ведомственного проекта</w:t>
            </w:r>
            <w:r>
              <w:rPr>
                <w:sz w:val="20"/>
                <w:szCs w:val="20"/>
              </w:rPr>
              <w:t>)</w:t>
            </w:r>
          </w:p>
        </w:tc>
        <w:tc>
          <w:tcPr>
            <w:tcW w:w="1063" w:type="pct"/>
            <w:gridSpan w:val="2"/>
            <w:vAlign w:val="center"/>
          </w:tcPr>
          <w:p w14:paraId="2395C523" w14:textId="77777777" w:rsidR="006F18F2" w:rsidRPr="00D35C80" w:rsidRDefault="006F18F2" w:rsidP="002B0259">
            <w:pPr>
              <w:spacing w:line="240" w:lineRule="atLeast"/>
              <w:jc w:val="center"/>
              <w:rPr>
                <w:sz w:val="20"/>
                <w:szCs w:val="20"/>
              </w:rPr>
            </w:pPr>
            <w:r w:rsidRPr="00D35C80">
              <w:rPr>
                <w:sz w:val="20"/>
                <w:szCs w:val="20"/>
              </w:rPr>
              <w:t>(ФИО)</w:t>
            </w:r>
          </w:p>
        </w:tc>
        <w:tc>
          <w:tcPr>
            <w:tcW w:w="2154" w:type="pct"/>
            <w:gridSpan w:val="3"/>
            <w:vAlign w:val="center"/>
          </w:tcPr>
          <w:p w14:paraId="43B890AE" w14:textId="77777777" w:rsidR="006F18F2" w:rsidRPr="00D35C80" w:rsidRDefault="006F18F2" w:rsidP="002B0259">
            <w:pPr>
              <w:spacing w:line="240" w:lineRule="atLeast"/>
              <w:jc w:val="center"/>
              <w:rPr>
                <w:sz w:val="20"/>
                <w:szCs w:val="20"/>
              </w:rPr>
            </w:pPr>
            <w:r w:rsidRPr="00D35C80">
              <w:rPr>
                <w:sz w:val="20"/>
                <w:szCs w:val="20"/>
              </w:rPr>
              <w:t>(должность)</w:t>
            </w:r>
          </w:p>
        </w:tc>
      </w:tr>
      <w:tr w:rsidR="006F18F2" w:rsidRPr="003543FB" w14:paraId="13BA7088" w14:textId="77777777" w:rsidTr="002B0259">
        <w:trPr>
          <w:cantSplit/>
          <w:trHeight w:val="399"/>
        </w:trPr>
        <w:tc>
          <w:tcPr>
            <w:tcW w:w="1783" w:type="pct"/>
            <w:vAlign w:val="center"/>
          </w:tcPr>
          <w:p w14:paraId="1AA02FAB" w14:textId="77777777" w:rsidR="006F18F2" w:rsidRPr="00D35C80" w:rsidRDefault="006F18F2" w:rsidP="002B0259">
            <w:pPr>
              <w:spacing w:line="240" w:lineRule="atLeast"/>
              <w:jc w:val="both"/>
              <w:rPr>
                <w:sz w:val="20"/>
                <w:szCs w:val="20"/>
              </w:rPr>
            </w:pPr>
            <w:r w:rsidRPr="00D35C80">
              <w:rPr>
                <w:sz w:val="20"/>
                <w:szCs w:val="20"/>
              </w:rPr>
              <w:t>Администратор муниципального проекта (ведомственного проекта</w:t>
            </w:r>
            <w:r>
              <w:rPr>
                <w:sz w:val="20"/>
                <w:szCs w:val="20"/>
              </w:rPr>
              <w:t>)</w:t>
            </w:r>
          </w:p>
        </w:tc>
        <w:tc>
          <w:tcPr>
            <w:tcW w:w="1063" w:type="pct"/>
            <w:gridSpan w:val="2"/>
            <w:vAlign w:val="center"/>
          </w:tcPr>
          <w:p w14:paraId="0E51780F" w14:textId="77777777" w:rsidR="006F18F2" w:rsidRPr="00D35C80" w:rsidRDefault="006F18F2" w:rsidP="002B0259">
            <w:pPr>
              <w:spacing w:line="240" w:lineRule="atLeast"/>
              <w:jc w:val="center"/>
              <w:rPr>
                <w:sz w:val="20"/>
                <w:szCs w:val="20"/>
              </w:rPr>
            </w:pPr>
            <w:r w:rsidRPr="00D35C80">
              <w:rPr>
                <w:sz w:val="20"/>
                <w:szCs w:val="20"/>
              </w:rPr>
              <w:t>(ФИО)</w:t>
            </w:r>
          </w:p>
        </w:tc>
        <w:tc>
          <w:tcPr>
            <w:tcW w:w="2154" w:type="pct"/>
            <w:gridSpan w:val="3"/>
            <w:vAlign w:val="center"/>
          </w:tcPr>
          <w:p w14:paraId="66778F1E" w14:textId="77777777" w:rsidR="006F18F2" w:rsidRPr="00D35C80" w:rsidRDefault="006F18F2" w:rsidP="002B0259">
            <w:pPr>
              <w:spacing w:line="240" w:lineRule="atLeast"/>
              <w:jc w:val="center"/>
              <w:rPr>
                <w:sz w:val="20"/>
                <w:szCs w:val="20"/>
              </w:rPr>
            </w:pPr>
            <w:r w:rsidRPr="00D35C80">
              <w:rPr>
                <w:sz w:val="20"/>
                <w:szCs w:val="20"/>
              </w:rPr>
              <w:t>(должность)</w:t>
            </w:r>
          </w:p>
        </w:tc>
      </w:tr>
      <w:tr w:rsidR="006F18F2" w:rsidRPr="003543FB" w14:paraId="440B320A" w14:textId="77777777" w:rsidTr="002B0259">
        <w:trPr>
          <w:cantSplit/>
          <w:trHeight w:val="198"/>
        </w:trPr>
        <w:tc>
          <w:tcPr>
            <w:tcW w:w="1783" w:type="pct"/>
            <w:vMerge w:val="restart"/>
          </w:tcPr>
          <w:p w14:paraId="727BC3D5" w14:textId="77777777" w:rsidR="006F18F2" w:rsidRPr="00D35C80" w:rsidRDefault="006F18F2" w:rsidP="002B0259">
            <w:pPr>
              <w:spacing w:line="240" w:lineRule="atLeast"/>
              <w:jc w:val="both"/>
              <w:rPr>
                <w:sz w:val="20"/>
                <w:szCs w:val="20"/>
              </w:rPr>
            </w:pPr>
            <w:r w:rsidRPr="00D35C80">
              <w:rPr>
                <w:sz w:val="20"/>
                <w:szCs w:val="20"/>
              </w:rPr>
              <w:t xml:space="preserve">Связь с государственными программами Республики Марий Эл (далее </w:t>
            </w:r>
            <w:r w:rsidR="005C3480">
              <w:rPr>
                <w:sz w:val="20"/>
                <w:szCs w:val="20"/>
              </w:rPr>
              <w:t>–</w:t>
            </w:r>
            <w:r w:rsidRPr="00D35C80">
              <w:rPr>
                <w:sz w:val="20"/>
                <w:szCs w:val="20"/>
              </w:rPr>
              <w:t xml:space="preserve"> государственные программы) и с муниципальными программами </w:t>
            </w:r>
          </w:p>
        </w:tc>
        <w:tc>
          <w:tcPr>
            <w:tcW w:w="222" w:type="pct"/>
          </w:tcPr>
          <w:p w14:paraId="1114A596" w14:textId="77777777" w:rsidR="006F18F2" w:rsidRPr="00D35C80" w:rsidRDefault="006F18F2" w:rsidP="002B0259">
            <w:pPr>
              <w:spacing w:line="240" w:lineRule="atLeast"/>
              <w:jc w:val="center"/>
              <w:rPr>
                <w:sz w:val="20"/>
                <w:szCs w:val="20"/>
              </w:rPr>
            </w:pPr>
            <w:r w:rsidRPr="00D35C80">
              <w:rPr>
                <w:sz w:val="20"/>
                <w:szCs w:val="20"/>
              </w:rPr>
              <w:t>1.</w:t>
            </w:r>
          </w:p>
        </w:tc>
        <w:tc>
          <w:tcPr>
            <w:tcW w:w="841" w:type="pct"/>
            <w:vAlign w:val="center"/>
          </w:tcPr>
          <w:p w14:paraId="602131D9" w14:textId="77777777" w:rsidR="006F18F2" w:rsidRPr="00D35C80" w:rsidRDefault="006F18F2" w:rsidP="002B0259">
            <w:pPr>
              <w:spacing w:line="240" w:lineRule="atLeast"/>
              <w:jc w:val="both"/>
              <w:rPr>
                <w:sz w:val="20"/>
                <w:szCs w:val="20"/>
              </w:rPr>
            </w:pPr>
            <w:r w:rsidRPr="00D35C80">
              <w:rPr>
                <w:sz w:val="20"/>
                <w:szCs w:val="20"/>
              </w:rPr>
              <w:t xml:space="preserve">Государственная программа Республики Марий Эл </w:t>
            </w:r>
          </w:p>
        </w:tc>
        <w:tc>
          <w:tcPr>
            <w:tcW w:w="2154" w:type="pct"/>
            <w:gridSpan w:val="3"/>
          </w:tcPr>
          <w:p w14:paraId="7482412C" w14:textId="77777777" w:rsidR="006F18F2" w:rsidRPr="00D35C80" w:rsidRDefault="006F18F2" w:rsidP="002B0259">
            <w:pPr>
              <w:spacing w:line="240" w:lineRule="atLeast"/>
              <w:jc w:val="center"/>
              <w:rPr>
                <w:sz w:val="20"/>
                <w:szCs w:val="20"/>
              </w:rPr>
            </w:pPr>
            <w:r w:rsidRPr="00D35C80">
              <w:rPr>
                <w:sz w:val="20"/>
                <w:szCs w:val="20"/>
              </w:rPr>
              <w:t>(наименование)</w:t>
            </w:r>
          </w:p>
        </w:tc>
      </w:tr>
      <w:tr w:rsidR="006F18F2" w:rsidRPr="003543FB" w14:paraId="13454FBE" w14:textId="77777777" w:rsidTr="002B0259">
        <w:trPr>
          <w:cantSplit/>
          <w:trHeight w:val="816"/>
        </w:trPr>
        <w:tc>
          <w:tcPr>
            <w:tcW w:w="1783" w:type="pct"/>
            <w:vMerge/>
          </w:tcPr>
          <w:p w14:paraId="7C8B899D" w14:textId="77777777" w:rsidR="006F18F2" w:rsidRPr="00D35C80" w:rsidRDefault="006F18F2" w:rsidP="002B0259">
            <w:pPr>
              <w:spacing w:line="240" w:lineRule="atLeast"/>
              <w:rPr>
                <w:i/>
                <w:sz w:val="20"/>
                <w:szCs w:val="20"/>
              </w:rPr>
            </w:pPr>
          </w:p>
        </w:tc>
        <w:tc>
          <w:tcPr>
            <w:tcW w:w="222" w:type="pct"/>
          </w:tcPr>
          <w:p w14:paraId="102B4007" w14:textId="77777777" w:rsidR="006F18F2" w:rsidRPr="00D35C80" w:rsidRDefault="006F18F2" w:rsidP="002B0259">
            <w:pPr>
              <w:spacing w:line="240" w:lineRule="atLeast"/>
              <w:jc w:val="center"/>
              <w:rPr>
                <w:sz w:val="20"/>
                <w:szCs w:val="20"/>
              </w:rPr>
            </w:pPr>
            <w:r w:rsidRPr="00D35C80">
              <w:rPr>
                <w:sz w:val="20"/>
                <w:szCs w:val="20"/>
              </w:rPr>
              <w:t>1.1.</w:t>
            </w:r>
          </w:p>
        </w:tc>
        <w:tc>
          <w:tcPr>
            <w:tcW w:w="841" w:type="pct"/>
            <w:vAlign w:val="center"/>
          </w:tcPr>
          <w:p w14:paraId="664406E9" w14:textId="77777777" w:rsidR="006F18F2" w:rsidRPr="00D35C80" w:rsidRDefault="006F18F2" w:rsidP="002B0259">
            <w:pPr>
              <w:spacing w:line="240" w:lineRule="atLeast"/>
              <w:jc w:val="both"/>
              <w:rPr>
                <w:sz w:val="20"/>
                <w:szCs w:val="20"/>
              </w:rPr>
            </w:pPr>
            <w:r w:rsidRPr="00D35C80">
              <w:rPr>
                <w:sz w:val="20"/>
                <w:szCs w:val="20"/>
              </w:rPr>
              <w:t>Государственная программа Республики Марий Эл</w:t>
            </w:r>
          </w:p>
        </w:tc>
        <w:tc>
          <w:tcPr>
            <w:tcW w:w="2154" w:type="pct"/>
            <w:gridSpan w:val="3"/>
          </w:tcPr>
          <w:p w14:paraId="5ACA0597" w14:textId="77777777" w:rsidR="006F18F2" w:rsidRPr="00D35C80" w:rsidRDefault="006F18F2" w:rsidP="002B0259">
            <w:pPr>
              <w:spacing w:line="240" w:lineRule="atLeast"/>
              <w:jc w:val="center"/>
              <w:rPr>
                <w:sz w:val="20"/>
                <w:szCs w:val="20"/>
              </w:rPr>
            </w:pPr>
            <w:r w:rsidRPr="00D35C80">
              <w:rPr>
                <w:sz w:val="20"/>
                <w:szCs w:val="20"/>
              </w:rPr>
              <w:t>(наименование)</w:t>
            </w:r>
          </w:p>
        </w:tc>
      </w:tr>
    </w:tbl>
    <w:p w14:paraId="6510F65A" w14:textId="77777777" w:rsidR="006F18F2" w:rsidRDefault="006F18F2" w:rsidP="006F18F2">
      <w:pPr>
        <w:spacing w:line="120" w:lineRule="exact"/>
        <w:jc w:val="center"/>
        <w:rPr>
          <w:sz w:val="20"/>
          <w:szCs w:val="20"/>
        </w:rPr>
      </w:pPr>
    </w:p>
    <w:p w14:paraId="56C7BBBA" w14:textId="77777777" w:rsidR="001C08F6" w:rsidRDefault="001C08F6" w:rsidP="005B4016">
      <w:pPr>
        <w:rPr>
          <w:b/>
        </w:rPr>
      </w:pPr>
    </w:p>
    <w:p w14:paraId="4779B107" w14:textId="77777777" w:rsidR="00984246" w:rsidRDefault="00984246" w:rsidP="005B4016">
      <w:pPr>
        <w:rPr>
          <w:b/>
        </w:rPr>
      </w:pPr>
    </w:p>
    <w:p w14:paraId="228926F2" w14:textId="77777777" w:rsidR="00984246" w:rsidRDefault="00984246" w:rsidP="005B4016">
      <w:pPr>
        <w:rPr>
          <w:b/>
        </w:rPr>
      </w:pPr>
    </w:p>
    <w:p w14:paraId="02A7DDBF" w14:textId="77777777" w:rsidR="00984246" w:rsidRDefault="00984246" w:rsidP="005B4016">
      <w:pPr>
        <w:rPr>
          <w:b/>
        </w:rPr>
      </w:pPr>
    </w:p>
    <w:p w14:paraId="7CF294F7" w14:textId="77777777" w:rsidR="00984246" w:rsidRDefault="00984246" w:rsidP="005B4016">
      <w:pPr>
        <w:rPr>
          <w:b/>
        </w:rPr>
      </w:pPr>
    </w:p>
    <w:p w14:paraId="0149CADD" w14:textId="77777777" w:rsidR="00984246" w:rsidRDefault="00984246" w:rsidP="005B4016">
      <w:pPr>
        <w:rPr>
          <w:b/>
        </w:rPr>
      </w:pPr>
    </w:p>
    <w:p w14:paraId="06F81F89" w14:textId="77777777" w:rsidR="00984246" w:rsidRDefault="00984246" w:rsidP="005B4016">
      <w:pPr>
        <w:rPr>
          <w:b/>
        </w:rPr>
      </w:pPr>
    </w:p>
    <w:p w14:paraId="77DE746E" w14:textId="77777777" w:rsidR="00984246" w:rsidRDefault="00984246" w:rsidP="005B4016">
      <w:pPr>
        <w:rPr>
          <w:b/>
        </w:rPr>
      </w:pPr>
    </w:p>
    <w:p w14:paraId="2C258501" w14:textId="77777777" w:rsidR="00984246" w:rsidRDefault="00984246" w:rsidP="005B4016">
      <w:pPr>
        <w:rPr>
          <w:b/>
        </w:rPr>
      </w:pPr>
    </w:p>
    <w:p w14:paraId="366C3BEC" w14:textId="77777777" w:rsidR="006F18F2" w:rsidRDefault="006F18F2" w:rsidP="006F18F2">
      <w:pPr>
        <w:numPr>
          <w:ilvl w:val="0"/>
          <w:numId w:val="17"/>
        </w:numPr>
        <w:adjustRightInd w:val="0"/>
        <w:jc w:val="center"/>
        <w:rPr>
          <w:b/>
        </w:rPr>
      </w:pPr>
      <w:r w:rsidRPr="003543FB">
        <w:rPr>
          <w:b/>
        </w:rPr>
        <w:lastRenderedPageBreak/>
        <w:t xml:space="preserve">Показатели </w:t>
      </w:r>
      <w:r>
        <w:rPr>
          <w:b/>
        </w:rPr>
        <w:t>муницип</w:t>
      </w:r>
      <w:r w:rsidRPr="003543FB">
        <w:rPr>
          <w:b/>
        </w:rPr>
        <w:t xml:space="preserve">ального </w:t>
      </w:r>
      <w:r>
        <w:rPr>
          <w:b/>
        </w:rPr>
        <w:t xml:space="preserve">проекта </w:t>
      </w:r>
      <w:r w:rsidRPr="003543FB">
        <w:rPr>
          <w:b/>
        </w:rPr>
        <w:t>(ведомственного проекта</w:t>
      </w:r>
      <w:r>
        <w:rPr>
          <w:b/>
        </w:rPr>
        <w:t>)</w:t>
      </w:r>
    </w:p>
    <w:tbl>
      <w:tblPr>
        <w:tblW w:w="15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76"/>
        <w:gridCol w:w="1787"/>
        <w:gridCol w:w="1309"/>
        <w:gridCol w:w="959"/>
        <w:gridCol w:w="993"/>
        <w:gridCol w:w="708"/>
        <w:gridCol w:w="780"/>
        <w:gridCol w:w="921"/>
        <w:gridCol w:w="921"/>
        <w:gridCol w:w="922"/>
        <w:gridCol w:w="1592"/>
        <w:gridCol w:w="1276"/>
        <w:gridCol w:w="1417"/>
        <w:gridCol w:w="1276"/>
      </w:tblGrid>
      <w:tr w:rsidR="006F18F2" w:rsidRPr="00D35C80" w14:paraId="026A1EAF" w14:textId="77777777" w:rsidTr="002B0259">
        <w:trPr>
          <w:trHeight w:val="491"/>
          <w:tblHeader/>
        </w:trPr>
        <w:tc>
          <w:tcPr>
            <w:tcW w:w="476" w:type="dxa"/>
            <w:vMerge w:val="restart"/>
          </w:tcPr>
          <w:p w14:paraId="7143AE4A" w14:textId="77777777" w:rsidR="006F18F2" w:rsidRPr="00D35C80" w:rsidRDefault="006F18F2" w:rsidP="002B0259">
            <w:pPr>
              <w:spacing w:before="60" w:after="60" w:line="240" w:lineRule="atLeast"/>
              <w:jc w:val="center"/>
              <w:rPr>
                <w:sz w:val="20"/>
                <w:szCs w:val="20"/>
              </w:rPr>
            </w:pPr>
            <w:r w:rsidRPr="00D35C80">
              <w:rPr>
                <w:sz w:val="20"/>
                <w:szCs w:val="20"/>
              </w:rPr>
              <w:t>№ п/п</w:t>
            </w:r>
          </w:p>
        </w:tc>
        <w:tc>
          <w:tcPr>
            <w:tcW w:w="1787" w:type="dxa"/>
            <w:vMerge w:val="restart"/>
          </w:tcPr>
          <w:p w14:paraId="4C8239C1" w14:textId="77777777" w:rsidR="006F18F2" w:rsidRPr="00D35C80" w:rsidRDefault="006F18F2" w:rsidP="002B0259">
            <w:pPr>
              <w:spacing w:line="240" w:lineRule="atLeast"/>
              <w:jc w:val="center"/>
              <w:rPr>
                <w:sz w:val="20"/>
                <w:szCs w:val="20"/>
              </w:rPr>
            </w:pPr>
            <w:r w:rsidRPr="00D35C80">
              <w:rPr>
                <w:sz w:val="20"/>
                <w:szCs w:val="20"/>
              </w:rPr>
              <w:t>Показатели муниципального (ведомственного) проекта</w:t>
            </w:r>
            <w:r w:rsidRPr="00D35C80">
              <w:rPr>
                <w:rStyle w:val="afffd"/>
                <w:sz w:val="20"/>
                <w:szCs w:val="20"/>
              </w:rPr>
              <w:footnoteReference w:id="40"/>
            </w:r>
          </w:p>
        </w:tc>
        <w:tc>
          <w:tcPr>
            <w:tcW w:w="1309" w:type="dxa"/>
            <w:vMerge w:val="restart"/>
          </w:tcPr>
          <w:p w14:paraId="3AEE781B" w14:textId="77777777" w:rsidR="006F18F2" w:rsidRPr="00D35C80" w:rsidRDefault="006F18F2" w:rsidP="002B0259">
            <w:pPr>
              <w:spacing w:line="240" w:lineRule="atLeast"/>
              <w:jc w:val="center"/>
              <w:rPr>
                <w:sz w:val="20"/>
                <w:szCs w:val="20"/>
              </w:rPr>
            </w:pPr>
            <w:r w:rsidRPr="00D35C80">
              <w:rPr>
                <w:sz w:val="20"/>
                <w:szCs w:val="20"/>
              </w:rPr>
              <w:t>Уровень показателя</w:t>
            </w:r>
            <w:r w:rsidRPr="00D35C80">
              <w:rPr>
                <w:rStyle w:val="afffd"/>
                <w:sz w:val="20"/>
                <w:szCs w:val="20"/>
              </w:rPr>
              <w:footnoteReference w:id="41"/>
            </w:r>
          </w:p>
        </w:tc>
        <w:tc>
          <w:tcPr>
            <w:tcW w:w="959" w:type="dxa"/>
            <w:vMerge w:val="restart"/>
          </w:tcPr>
          <w:p w14:paraId="6982793A" w14:textId="77777777" w:rsidR="006F18F2" w:rsidRPr="00D35C80" w:rsidRDefault="006F18F2" w:rsidP="002B0259">
            <w:pPr>
              <w:spacing w:line="240" w:lineRule="atLeast"/>
              <w:jc w:val="center"/>
              <w:rPr>
                <w:sz w:val="20"/>
                <w:szCs w:val="20"/>
              </w:rPr>
            </w:pPr>
            <w:r w:rsidRPr="00D35C80">
              <w:rPr>
                <w:sz w:val="20"/>
                <w:szCs w:val="20"/>
              </w:rPr>
              <w:t>Единица измерения</w:t>
            </w:r>
          </w:p>
          <w:p w14:paraId="4D71829B" w14:textId="77777777" w:rsidR="006F18F2" w:rsidRPr="00D35C80" w:rsidRDefault="006F18F2" w:rsidP="002B0259">
            <w:pPr>
              <w:spacing w:line="240" w:lineRule="atLeast"/>
              <w:jc w:val="center"/>
              <w:rPr>
                <w:sz w:val="20"/>
                <w:szCs w:val="20"/>
              </w:rPr>
            </w:pPr>
            <w:r w:rsidRPr="00D35C80">
              <w:rPr>
                <w:sz w:val="20"/>
                <w:szCs w:val="20"/>
              </w:rPr>
              <w:t>(по ОКЕИ)</w:t>
            </w:r>
          </w:p>
        </w:tc>
        <w:tc>
          <w:tcPr>
            <w:tcW w:w="1701" w:type="dxa"/>
            <w:gridSpan w:val="2"/>
          </w:tcPr>
          <w:p w14:paraId="16AC5AAA" w14:textId="77777777" w:rsidR="006F18F2" w:rsidRPr="00D35C80" w:rsidRDefault="006F18F2" w:rsidP="002B0259">
            <w:pPr>
              <w:spacing w:before="60" w:after="60" w:line="240" w:lineRule="atLeast"/>
              <w:jc w:val="center"/>
              <w:rPr>
                <w:sz w:val="20"/>
                <w:szCs w:val="20"/>
              </w:rPr>
            </w:pPr>
            <w:r w:rsidRPr="00D35C80">
              <w:rPr>
                <w:sz w:val="20"/>
                <w:szCs w:val="20"/>
              </w:rPr>
              <w:t>Базовое значение</w:t>
            </w:r>
            <w:r w:rsidRPr="00D35C80">
              <w:rPr>
                <w:rStyle w:val="afffd"/>
                <w:sz w:val="20"/>
                <w:szCs w:val="20"/>
              </w:rPr>
              <w:footnoteReference w:id="42"/>
            </w:r>
          </w:p>
        </w:tc>
        <w:tc>
          <w:tcPr>
            <w:tcW w:w="3544" w:type="dxa"/>
            <w:gridSpan w:val="4"/>
          </w:tcPr>
          <w:p w14:paraId="6D1EE3E0" w14:textId="77777777" w:rsidR="006F18F2" w:rsidRPr="00D35C80" w:rsidRDefault="006F18F2" w:rsidP="002B0259">
            <w:pPr>
              <w:spacing w:before="60" w:after="60" w:line="240" w:lineRule="atLeast"/>
              <w:jc w:val="center"/>
              <w:rPr>
                <w:sz w:val="20"/>
                <w:szCs w:val="20"/>
              </w:rPr>
            </w:pPr>
            <w:r w:rsidRPr="00D35C80">
              <w:rPr>
                <w:sz w:val="20"/>
                <w:szCs w:val="20"/>
              </w:rPr>
              <w:t>Период, год</w:t>
            </w:r>
          </w:p>
        </w:tc>
        <w:tc>
          <w:tcPr>
            <w:tcW w:w="1592" w:type="dxa"/>
            <w:vMerge w:val="restart"/>
          </w:tcPr>
          <w:p w14:paraId="55190A73" w14:textId="77777777" w:rsidR="006F18F2" w:rsidRPr="00D35C80" w:rsidRDefault="006F18F2" w:rsidP="002B0259">
            <w:pPr>
              <w:spacing w:line="240" w:lineRule="atLeast"/>
              <w:jc w:val="center"/>
              <w:rPr>
                <w:sz w:val="20"/>
                <w:szCs w:val="20"/>
              </w:rPr>
            </w:pPr>
            <w:r w:rsidRPr="00D35C80">
              <w:rPr>
                <w:sz w:val="20"/>
                <w:szCs w:val="20"/>
              </w:rPr>
              <w:t>Признак возрастания/</w:t>
            </w:r>
          </w:p>
          <w:p w14:paraId="3CB2C434" w14:textId="77777777" w:rsidR="006F18F2" w:rsidRPr="00D35C80" w:rsidRDefault="006F18F2" w:rsidP="002B0259">
            <w:pPr>
              <w:spacing w:line="240" w:lineRule="atLeast"/>
              <w:jc w:val="center"/>
              <w:rPr>
                <w:sz w:val="20"/>
                <w:szCs w:val="20"/>
                <w:vertAlign w:val="superscript"/>
              </w:rPr>
            </w:pPr>
            <w:r w:rsidRPr="00D35C80">
              <w:rPr>
                <w:sz w:val="20"/>
                <w:szCs w:val="20"/>
              </w:rPr>
              <w:t>убывания</w:t>
            </w:r>
          </w:p>
        </w:tc>
        <w:tc>
          <w:tcPr>
            <w:tcW w:w="1276" w:type="dxa"/>
            <w:vMerge w:val="restart"/>
          </w:tcPr>
          <w:p w14:paraId="311DE458" w14:textId="77777777" w:rsidR="006F18F2" w:rsidRPr="00D35C80" w:rsidRDefault="006F18F2" w:rsidP="002B0259">
            <w:pPr>
              <w:spacing w:line="240" w:lineRule="atLeast"/>
              <w:jc w:val="center"/>
              <w:rPr>
                <w:sz w:val="20"/>
                <w:szCs w:val="20"/>
                <w:vertAlign w:val="superscript"/>
              </w:rPr>
            </w:pPr>
            <w:r w:rsidRPr="00D35C80">
              <w:rPr>
                <w:sz w:val="20"/>
                <w:szCs w:val="20"/>
              </w:rPr>
              <w:t>Нарастающий итог</w:t>
            </w:r>
          </w:p>
        </w:tc>
        <w:tc>
          <w:tcPr>
            <w:tcW w:w="1417" w:type="dxa"/>
            <w:vMerge w:val="restart"/>
          </w:tcPr>
          <w:p w14:paraId="62CDDB8F" w14:textId="77777777" w:rsidR="006F18F2" w:rsidRPr="00D35C80" w:rsidRDefault="006F18F2" w:rsidP="002B0259">
            <w:pPr>
              <w:spacing w:line="240" w:lineRule="atLeast"/>
              <w:jc w:val="center"/>
              <w:rPr>
                <w:sz w:val="20"/>
                <w:szCs w:val="20"/>
                <w:vertAlign w:val="superscript"/>
              </w:rPr>
            </w:pPr>
            <w:r w:rsidRPr="00D35C80">
              <w:rPr>
                <w:sz w:val="20"/>
                <w:szCs w:val="20"/>
              </w:rPr>
              <w:t>Декомпозиция на поселения</w:t>
            </w:r>
          </w:p>
        </w:tc>
        <w:tc>
          <w:tcPr>
            <w:tcW w:w="1276" w:type="dxa"/>
            <w:vMerge w:val="restart"/>
          </w:tcPr>
          <w:p w14:paraId="0E6CE3C1" w14:textId="77777777" w:rsidR="006F18F2" w:rsidRPr="00D35C80" w:rsidRDefault="006F18F2" w:rsidP="002B0259">
            <w:pPr>
              <w:spacing w:line="240" w:lineRule="atLeast"/>
              <w:jc w:val="center"/>
              <w:rPr>
                <w:sz w:val="20"/>
                <w:szCs w:val="20"/>
              </w:rPr>
            </w:pPr>
            <w:proofErr w:type="spellStart"/>
            <w:r w:rsidRPr="00D35C80">
              <w:rPr>
                <w:sz w:val="20"/>
                <w:szCs w:val="20"/>
              </w:rPr>
              <w:t>Информа</w:t>
            </w:r>
            <w:proofErr w:type="spellEnd"/>
            <w:r w:rsidR="005C3480">
              <w:rPr>
                <w:sz w:val="20"/>
                <w:szCs w:val="20"/>
              </w:rPr>
              <w:t>–</w:t>
            </w:r>
            <w:proofErr w:type="spellStart"/>
            <w:r w:rsidRPr="00D35C80">
              <w:rPr>
                <w:sz w:val="20"/>
                <w:szCs w:val="20"/>
              </w:rPr>
              <w:t>ционная</w:t>
            </w:r>
            <w:proofErr w:type="spellEnd"/>
            <w:r w:rsidRPr="00D35C80">
              <w:rPr>
                <w:sz w:val="20"/>
                <w:szCs w:val="20"/>
              </w:rPr>
              <w:t xml:space="preserve"> система (источник данных)</w:t>
            </w:r>
          </w:p>
        </w:tc>
      </w:tr>
      <w:tr w:rsidR="006F18F2" w:rsidRPr="00D35C80" w14:paraId="0BD253C2" w14:textId="77777777" w:rsidTr="002B02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507"/>
        </w:trPr>
        <w:tc>
          <w:tcPr>
            <w:tcW w:w="476" w:type="dxa"/>
            <w:vMerge/>
            <w:tcBorders>
              <w:top w:val="single" w:sz="4" w:space="0" w:color="auto"/>
              <w:left w:val="single" w:sz="4" w:space="0" w:color="auto"/>
              <w:bottom w:val="single" w:sz="4" w:space="0" w:color="auto"/>
              <w:right w:val="single" w:sz="4" w:space="0" w:color="auto"/>
            </w:tcBorders>
          </w:tcPr>
          <w:p w14:paraId="3C27E290" w14:textId="77777777" w:rsidR="006F18F2" w:rsidRPr="00D35C80" w:rsidRDefault="006F18F2" w:rsidP="002B0259">
            <w:pPr>
              <w:spacing w:before="60" w:after="60" w:line="240" w:lineRule="atLeast"/>
              <w:jc w:val="center"/>
              <w:rPr>
                <w:sz w:val="20"/>
                <w:szCs w:val="20"/>
              </w:rPr>
            </w:pPr>
          </w:p>
        </w:tc>
        <w:tc>
          <w:tcPr>
            <w:tcW w:w="1787" w:type="dxa"/>
            <w:vMerge/>
            <w:tcBorders>
              <w:top w:val="single" w:sz="4" w:space="0" w:color="auto"/>
              <w:left w:val="single" w:sz="4" w:space="0" w:color="auto"/>
              <w:bottom w:val="single" w:sz="4" w:space="0" w:color="auto"/>
              <w:right w:val="single" w:sz="4" w:space="0" w:color="auto"/>
            </w:tcBorders>
          </w:tcPr>
          <w:p w14:paraId="612B70A0" w14:textId="77777777" w:rsidR="006F18F2" w:rsidRPr="00D35C80" w:rsidRDefault="006F18F2" w:rsidP="002B0259">
            <w:pPr>
              <w:spacing w:before="60" w:after="60" w:line="240" w:lineRule="atLeast"/>
              <w:jc w:val="center"/>
              <w:rPr>
                <w:sz w:val="20"/>
                <w:szCs w:val="20"/>
              </w:rPr>
            </w:pPr>
          </w:p>
        </w:tc>
        <w:tc>
          <w:tcPr>
            <w:tcW w:w="1309" w:type="dxa"/>
            <w:vMerge/>
            <w:tcBorders>
              <w:top w:val="single" w:sz="4" w:space="0" w:color="auto"/>
              <w:left w:val="single" w:sz="4" w:space="0" w:color="auto"/>
              <w:bottom w:val="single" w:sz="4" w:space="0" w:color="auto"/>
              <w:right w:val="single" w:sz="4" w:space="0" w:color="auto"/>
            </w:tcBorders>
          </w:tcPr>
          <w:p w14:paraId="5A8C9173" w14:textId="77777777" w:rsidR="006F18F2" w:rsidRPr="00D35C80" w:rsidRDefault="006F18F2" w:rsidP="002B0259">
            <w:pPr>
              <w:spacing w:before="60" w:after="60" w:line="240" w:lineRule="atLeast"/>
              <w:jc w:val="center"/>
              <w:rPr>
                <w:sz w:val="20"/>
                <w:szCs w:val="20"/>
              </w:rPr>
            </w:pPr>
          </w:p>
        </w:tc>
        <w:tc>
          <w:tcPr>
            <w:tcW w:w="959" w:type="dxa"/>
            <w:vMerge/>
            <w:tcBorders>
              <w:top w:val="single" w:sz="4" w:space="0" w:color="auto"/>
              <w:left w:val="single" w:sz="4" w:space="0" w:color="auto"/>
              <w:bottom w:val="single" w:sz="4" w:space="0" w:color="auto"/>
              <w:right w:val="single" w:sz="4" w:space="0" w:color="auto"/>
            </w:tcBorders>
          </w:tcPr>
          <w:p w14:paraId="5DB4D51F" w14:textId="77777777" w:rsidR="006F18F2" w:rsidRPr="00D35C80" w:rsidRDefault="006F18F2" w:rsidP="002B0259">
            <w:pPr>
              <w:spacing w:before="60" w:after="60" w:line="240" w:lineRule="atLeast"/>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14:paraId="7D60F920" w14:textId="77777777" w:rsidR="006F18F2" w:rsidRPr="00D35C80" w:rsidRDefault="006F18F2" w:rsidP="002B0259">
            <w:pPr>
              <w:spacing w:before="60" w:after="60" w:line="240" w:lineRule="atLeast"/>
              <w:jc w:val="center"/>
              <w:rPr>
                <w:sz w:val="20"/>
                <w:szCs w:val="20"/>
              </w:rPr>
            </w:pPr>
            <w:r w:rsidRPr="00D35C80">
              <w:rPr>
                <w:sz w:val="20"/>
                <w:szCs w:val="20"/>
              </w:rPr>
              <w:t>значение</w:t>
            </w:r>
          </w:p>
        </w:tc>
        <w:tc>
          <w:tcPr>
            <w:tcW w:w="708" w:type="dxa"/>
            <w:tcBorders>
              <w:top w:val="single" w:sz="4" w:space="0" w:color="auto"/>
              <w:left w:val="single" w:sz="4" w:space="0" w:color="auto"/>
              <w:bottom w:val="single" w:sz="4" w:space="0" w:color="auto"/>
              <w:right w:val="single" w:sz="4" w:space="0" w:color="auto"/>
            </w:tcBorders>
          </w:tcPr>
          <w:p w14:paraId="0C422BED" w14:textId="77777777" w:rsidR="006F18F2" w:rsidRPr="00D35C80" w:rsidRDefault="006F18F2" w:rsidP="002B0259">
            <w:pPr>
              <w:spacing w:before="60" w:after="60" w:line="240" w:lineRule="atLeast"/>
              <w:jc w:val="center"/>
              <w:rPr>
                <w:sz w:val="20"/>
                <w:szCs w:val="20"/>
              </w:rPr>
            </w:pPr>
            <w:r w:rsidRPr="00D35C80">
              <w:rPr>
                <w:sz w:val="20"/>
                <w:szCs w:val="20"/>
              </w:rPr>
              <w:t>год</w:t>
            </w:r>
          </w:p>
        </w:tc>
        <w:tc>
          <w:tcPr>
            <w:tcW w:w="780" w:type="dxa"/>
            <w:tcBorders>
              <w:top w:val="single" w:sz="4" w:space="0" w:color="auto"/>
              <w:left w:val="single" w:sz="4" w:space="0" w:color="auto"/>
              <w:bottom w:val="single" w:sz="4" w:space="0" w:color="auto"/>
              <w:right w:val="single" w:sz="4" w:space="0" w:color="auto"/>
            </w:tcBorders>
          </w:tcPr>
          <w:p w14:paraId="619BDAC5" w14:textId="77777777" w:rsidR="006F18F2" w:rsidRPr="00D35C80" w:rsidRDefault="006F18F2" w:rsidP="002B0259">
            <w:pPr>
              <w:spacing w:before="60" w:after="60" w:line="240" w:lineRule="atLeast"/>
              <w:jc w:val="center"/>
              <w:rPr>
                <w:sz w:val="20"/>
                <w:szCs w:val="20"/>
              </w:rPr>
            </w:pPr>
            <w:r w:rsidRPr="00D35C80">
              <w:rPr>
                <w:sz w:val="20"/>
                <w:szCs w:val="20"/>
                <w:lang w:val="en-US"/>
              </w:rPr>
              <w:t>N</w:t>
            </w:r>
          </w:p>
        </w:tc>
        <w:tc>
          <w:tcPr>
            <w:tcW w:w="921" w:type="dxa"/>
            <w:tcBorders>
              <w:top w:val="single" w:sz="4" w:space="0" w:color="auto"/>
              <w:left w:val="single" w:sz="4" w:space="0" w:color="auto"/>
              <w:bottom w:val="single" w:sz="4" w:space="0" w:color="auto"/>
              <w:right w:val="single" w:sz="4" w:space="0" w:color="auto"/>
            </w:tcBorders>
          </w:tcPr>
          <w:p w14:paraId="33248FD5" w14:textId="77777777" w:rsidR="006F18F2" w:rsidRPr="00D35C80" w:rsidRDefault="006F18F2" w:rsidP="002B0259">
            <w:pPr>
              <w:spacing w:before="60" w:after="60" w:line="240" w:lineRule="atLeast"/>
              <w:jc w:val="center"/>
              <w:rPr>
                <w:sz w:val="20"/>
                <w:szCs w:val="20"/>
              </w:rPr>
            </w:pPr>
            <w:r w:rsidRPr="00D35C80">
              <w:rPr>
                <w:sz w:val="20"/>
                <w:szCs w:val="20"/>
                <w:lang w:val="en-US"/>
              </w:rPr>
              <w:t>N+1</w:t>
            </w:r>
          </w:p>
        </w:tc>
        <w:tc>
          <w:tcPr>
            <w:tcW w:w="921" w:type="dxa"/>
            <w:tcBorders>
              <w:top w:val="single" w:sz="4" w:space="0" w:color="auto"/>
              <w:left w:val="single" w:sz="4" w:space="0" w:color="auto"/>
              <w:bottom w:val="single" w:sz="4" w:space="0" w:color="auto"/>
              <w:right w:val="single" w:sz="4" w:space="0" w:color="auto"/>
            </w:tcBorders>
          </w:tcPr>
          <w:p w14:paraId="1CAEB72C" w14:textId="77777777" w:rsidR="006F18F2" w:rsidRPr="00D35C80" w:rsidRDefault="006F18F2" w:rsidP="002B0259">
            <w:pPr>
              <w:spacing w:before="60" w:after="60" w:line="240" w:lineRule="atLeast"/>
              <w:jc w:val="center"/>
              <w:rPr>
                <w:sz w:val="20"/>
                <w:szCs w:val="20"/>
              </w:rPr>
            </w:pPr>
            <w:r w:rsidRPr="00D35C80">
              <w:rPr>
                <w:sz w:val="20"/>
                <w:szCs w:val="20"/>
              </w:rPr>
              <w:t>…</w:t>
            </w:r>
          </w:p>
        </w:tc>
        <w:tc>
          <w:tcPr>
            <w:tcW w:w="922" w:type="dxa"/>
            <w:tcBorders>
              <w:top w:val="single" w:sz="4" w:space="0" w:color="auto"/>
              <w:left w:val="single" w:sz="4" w:space="0" w:color="auto"/>
              <w:bottom w:val="single" w:sz="4" w:space="0" w:color="auto"/>
              <w:right w:val="single" w:sz="4" w:space="0" w:color="auto"/>
            </w:tcBorders>
          </w:tcPr>
          <w:p w14:paraId="75B5CFD3" w14:textId="77777777" w:rsidR="006F18F2" w:rsidRPr="00D35C80" w:rsidRDefault="006F18F2" w:rsidP="002B0259">
            <w:pPr>
              <w:spacing w:before="60" w:after="60" w:line="240" w:lineRule="atLeast"/>
              <w:jc w:val="center"/>
              <w:rPr>
                <w:sz w:val="20"/>
                <w:szCs w:val="20"/>
                <w:lang w:val="en-US"/>
              </w:rPr>
            </w:pPr>
            <w:proofErr w:type="spellStart"/>
            <w:r w:rsidRPr="00D35C80">
              <w:rPr>
                <w:sz w:val="20"/>
                <w:szCs w:val="20"/>
                <w:lang w:val="en-US"/>
              </w:rPr>
              <w:t>N+n</w:t>
            </w:r>
            <w:proofErr w:type="spellEnd"/>
          </w:p>
        </w:tc>
        <w:tc>
          <w:tcPr>
            <w:tcW w:w="1592" w:type="dxa"/>
            <w:vMerge/>
            <w:tcBorders>
              <w:top w:val="single" w:sz="4" w:space="0" w:color="auto"/>
              <w:left w:val="single" w:sz="4" w:space="0" w:color="auto"/>
              <w:bottom w:val="single" w:sz="4" w:space="0" w:color="auto"/>
              <w:right w:val="single" w:sz="4" w:space="0" w:color="auto"/>
            </w:tcBorders>
          </w:tcPr>
          <w:p w14:paraId="5AF2BE5F" w14:textId="77777777" w:rsidR="006F18F2" w:rsidRPr="00D35C80" w:rsidRDefault="006F18F2" w:rsidP="002B0259">
            <w:pPr>
              <w:spacing w:before="60" w:after="60" w:line="240" w:lineRule="atLeast"/>
              <w:jc w:val="center"/>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14:paraId="2D7E31EE" w14:textId="77777777" w:rsidR="006F18F2" w:rsidRPr="00D35C80" w:rsidRDefault="006F18F2" w:rsidP="002B0259">
            <w:pPr>
              <w:spacing w:before="60" w:after="60" w:line="240" w:lineRule="atLeast"/>
              <w:jc w:val="center"/>
              <w:rPr>
                <w:sz w:val="20"/>
                <w:szCs w:val="20"/>
              </w:rPr>
            </w:pPr>
          </w:p>
        </w:tc>
        <w:tc>
          <w:tcPr>
            <w:tcW w:w="1417" w:type="dxa"/>
            <w:vMerge/>
            <w:tcBorders>
              <w:top w:val="single" w:sz="4" w:space="0" w:color="auto"/>
              <w:left w:val="single" w:sz="4" w:space="0" w:color="auto"/>
              <w:bottom w:val="single" w:sz="4" w:space="0" w:color="auto"/>
              <w:right w:val="single" w:sz="4" w:space="0" w:color="auto"/>
            </w:tcBorders>
          </w:tcPr>
          <w:p w14:paraId="5D4E551F" w14:textId="77777777" w:rsidR="006F18F2" w:rsidRPr="00D35C80" w:rsidRDefault="006F18F2" w:rsidP="002B0259">
            <w:pPr>
              <w:spacing w:before="60" w:after="60" w:line="240" w:lineRule="atLeast"/>
              <w:jc w:val="center"/>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14:paraId="2124620D" w14:textId="77777777" w:rsidR="006F18F2" w:rsidRPr="00D35C80" w:rsidRDefault="006F18F2" w:rsidP="002B0259">
            <w:pPr>
              <w:spacing w:before="60" w:after="60" w:line="240" w:lineRule="atLeast"/>
              <w:jc w:val="center"/>
              <w:rPr>
                <w:sz w:val="20"/>
                <w:szCs w:val="20"/>
              </w:rPr>
            </w:pPr>
          </w:p>
        </w:tc>
      </w:tr>
      <w:tr w:rsidR="006F18F2" w:rsidRPr="00D35C80" w14:paraId="620A7625" w14:textId="77777777" w:rsidTr="002B02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133"/>
        </w:trPr>
        <w:tc>
          <w:tcPr>
            <w:tcW w:w="476" w:type="dxa"/>
            <w:tcBorders>
              <w:top w:val="single" w:sz="4" w:space="0" w:color="auto"/>
              <w:left w:val="single" w:sz="4" w:space="0" w:color="auto"/>
              <w:bottom w:val="single" w:sz="4" w:space="0" w:color="auto"/>
              <w:right w:val="single" w:sz="4" w:space="0" w:color="auto"/>
            </w:tcBorders>
            <w:vAlign w:val="center"/>
          </w:tcPr>
          <w:p w14:paraId="1EE3F473" w14:textId="77777777" w:rsidR="006F18F2" w:rsidRPr="00D35C80" w:rsidRDefault="006F18F2" w:rsidP="002B0259">
            <w:pPr>
              <w:jc w:val="center"/>
              <w:rPr>
                <w:sz w:val="20"/>
                <w:szCs w:val="20"/>
              </w:rPr>
            </w:pPr>
            <w:r w:rsidRPr="00D35C80">
              <w:rPr>
                <w:sz w:val="20"/>
                <w:szCs w:val="20"/>
              </w:rPr>
              <w:t>1</w:t>
            </w:r>
          </w:p>
        </w:tc>
        <w:tc>
          <w:tcPr>
            <w:tcW w:w="1787" w:type="dxa"/>
            <w:tcBorders>
              <w:top w:val="single" w:sz="4" w:space="0" w:color="auto"/>
              <w:left w:val="single" w:sz="4" w:space="0" w:color="auto"/>
              <w:bottom w:val="single" w:sz="4" w:space="0" w:color="auto"/>
              <w:right w:val="single" w:sz="4" w:space="0" w:color="auto"/>
            </w:tcBorders>
            <w:vAlign w:val="center"/>
          </w:tcPr>
          <w:p w14:paraId="2A259162" w14:textId="77777777" w:rsidR="006F18F2" w:rsidRPr="00D35C80" w:rsidRDefault="006F18F2" w:rsidP="002B0259">
            <w:pPr>
              <w:jc w:val="center"/>
              <w:rPr>
                <w:sz w:val="20"/>
                <w:szCs w:val="20"/>
              </w:rPr>
            </w:pPr>
            <w:r w:rsidRPr="00D35C80">
              <w:rPr>
                <w:sz w:val="20"/>
                <w:szCs w:val="20"/>
              </w:rPr>
              <w:t>2</w:t>
            </w:r>
          </w:p>
        </w:tc>
        <w:tc>
          <w:tcPr>
            <w:tcW w:w="1309" w:type="dxa"/>
            <w:tcBorders>
              <w:top w:val="single" w:sz="4" w:space="0" w:color="auto"/>
              <w:left w:val="single" w:sz="4" w:space="0" w:color="auto"/>
              <w:bottom w:val="single" w:sz="4" w:space="0" w:color="auto"/>
              <w:right w:val="single" w:sz="4" w:space="0" w:color="auto"/>
            </w:tcBorders>
            <w:vAlign w:val="center"/>
          </w:tcPr>
          <w:p w14:paraId="7E471984" w14:textId="77777777" w:rsidR="006F18F2" w:rsidRPr="00D35C80" w:rsidRDefault="006F18F2" w:rsidP="002B0259">
            <w:pPr>
              <w:jc w:val="center"/>
              <w:rPr>
                <w:sz w:val="20"/>
                <w:szCs w:val="20"/>
              </w:rPr>
            </w:pPr>
            <w:r w:rsidRPr="00D35C80">
              <w:rPr>
                <w:sz w:val="20"/>
                <w:szCs w:val="20"/>
              </w:rPr>
              <w:t>3</w:t>
            </w:r>
          </w:p>
        </w:tc>
        <w:tc>
          <w:tcPr>
            <w:tcW w:w="959" w:type="dxa"/>
            <w:tcBorders>
              <w:top w:val="single" w:sz="4" w:space="0" w:color="auto"/>
              <w:left w:val="single" w:sz="4" w:space="0" w:color="auto"/>
              <w:bottom w:val="single" w:sz="4" w:space="0" w:color="auto"/>
              <w:right w:val="single" w:sz="4" w:space="0" w:color="auto"/>
            </w:tcBorders>
            <w:vAlign w:val="center"/>
          </w:tcPr>
          <w:p w14:paraId="08AAD0A5" w14:textId="77777777" w:rsidR="006F18F2" w:rsidRPr="00D35C80" w:rsidRDefault="006F18F2" w:rsidP="002B0259">
            <w:pPr>
              <w:jc w:val="center"/>
              <w:rPr>
                <w:sz w:val="20"/>
                <w:szCs w:val="20"/>
              </w:rPr>
            </w:pPr>
            <w:r w:rsidRPr="00D35C80">
              <w:rPr>
                <w:sz w:val="20"/>
                <w:szCs w:val="20"/>
              </w:rPr>
              <w:t>4</w:t>
            </w:r>
          </w:p>
        </w:tc>
        <w:tc>
          <w:tcPr>
            <w:tcW w:w="993" w:type="dxa"/>
            <w:tcBorders>
              <w:top w:val="single" w:sz="4" w:space="0" w:color="auto"/>
              <w:left w:val="single" w:sz="4" w:space="0" w:color="auto"/>
              <w:bottom w:val="single" w:sz="4" w:space="0" w:color="auto"/>
              <w:right w:val="single" w:sz="4" w:space="0" w:color="auto"/>
            </w:tcBorders>
            <w:vAlign w:val="center"/>
          </w:tcPr>
          <w:p w14:paraId="1C130ECE" w14:textId="77777777" w:rsidR="006F18F2" w:rsidRPr="00D35C80" w:rsidRDefault="006F18F2" w:rsidP="002B0259">
            <w:pPr>
              <w:jc w:val="center"/>
              <w:rPr>
                <w:sz w:val="20"/>
                <w:szCs w:val="20"/>
              </w:rPr>
            </w:pPr>
            <w:r w:rsidRPr="00D35C80">
              <w:rPr>
                <w:sz w:val="20"/>
                <w:szCs w:val="20"/>
              </w:rPr>
              <w:t>5</w:t>
            </w:r>
          </w:p>
        </w:tc>
        <w:tc>
          <w:tcPr>
            <w:tcW w:w="708" w:type="dxa"/>
            <w:tcBorders>
              <w:top w:val="single" w:sz="4" w:space="0" w:color="auto"/>
              <w:left w:val="single" w:sz="4" w:space="0" w:color="auto"/>
              <w:bottom w:val="single" w:sz="4" w:space="0" w:color="auto"/>
              <w:right w:val="single" w:sz="4" w:space="0" w:color="auto"/>
            </w:tcBorders>
            <w:vAlign w:val="center"/>
          </w:tcPr>
          <w:p w14:paraId="222BA58B" w14:textId="77777777" w:rsidR="006F18F2" w:rsidRPr="00D35C80" w:rsidRDefault="006F18F2" w:rsidP="002B0259">
            <w:pPr>
              <w:jc w:val="center"/>
              <w:rPr>
                <w:sz w:val="20"/>
                <w:szCs w:val="20"/>
              </w:rPr>
            </w:pPr>
            <w:r w:rsidRPr="00D35C80">
              <w:rPr>
                <w:sz w:val="20"/>
                <w:szCs w:val="20"/>
              </w:rPr>
              <w:t>6</w:t>
            </w:r>
          </w:p>
        </w:tc>
        <w:tc>
          <w:tcPr>
            <w:tcW w:w="780" w:type="dxa"/>
            <w:tcBorders>
              <w:top w:val="single" w:sz="4" w:space="0" w:color="auto"/>
              <w:left w:val="single" w:sz="4" w:space="0" w:color="auto"/>
              <w:bottom w:val="single" w:sz="4" w:space="0" w:color="auto"/>
              <w:right w:val="single" w:sz="4" w:space="0" w:color="auto"/>
            </w:tcBorders>
            <w:vAlign w:val="center"/>
          </w:tcPr>
          <w:p w14:paraId="7F7A7B84" w14:textId="77777777" w:rsidR="006F18F2" w:rsidRPr="00D35C80" w:rsidRDefault="006F18F2" w:rsidP="002B0259">
            <w:pPr>
              <w:jc w:val="center"/>
              <w:rPr>
                <w:sz w:val="20"/>
                <w:szCs w:val="20"/>
              </w:rPr>
            </w:pPr>
            <w:r w:rsidRPr="00D35C80">
              <w:rPr>
                <w:sz w:val="20"/>
                <w:szCs w:val="20"/>
              </w:rPr>
              <w:t>7</w:t>
            </w:r>
          </w:p>
        </w:tc>
        <w:tc>
          <w:tcPr>
            <w:tcW w:w="921" w:type="dxa"/>
            <w:tcBorders>
              <w:top w:val="single" w:sz="4" w:space="0" w:color="auto"/>
              <w:left w:val="single" w:sz="4" w:space="0" w:color="auto"/>
              <w:bottom w:val="single" w:sz="4" w:space="0" w:color="auto"/>
              <w:right w:val="single" w:sz="4" w:space="0" w:color="auto"/>
            </w:tcBorders>
            <w:vAlign w:val="center"/>
          </w:tcPr>
          <w:p w14:paraId="18E175BC" w14:textId="77777777" w:rsidR="006F18F2" w:rsidRPr="00D35C80" w:rsidRDefault="006F18F2" w:rsidP="002B0259">
            <w:pPr>
              <w:jc w:val="center"/>
              <w:rPr>
                <w:sz w:val="20"/>
                <w:szCs w:val="20"/>
              </w:rPr>
            </w:pPr>
            <w:r w:rsidRPr="00D35C80">
              <w:rPr>
                <w:sz w:val="20"/>
                <w:szCs w:val="20"/>
              </w:rPr>
              <w:t>8</w:t>
            </w:r>
          </w:p>
        </w:tc>
        <w:tc>
          <w:tcPr>
            <w:tcW w:w="921" w:type="dxa"/>
            <w:tcBorders>
              <w:top w:val="single" w:sz="4" w:space="0" w:color="auto"/>
              <w:left w:val="single" w:sz="4" w:space="0" w:color="auto"/>
              <w:bottom w:val="single" w:sz="4" w:space="0" w:color="auto"/>
              <w:right w:val="single" w:sz="4" w:space="0" w:color="auto"/>
            </w:tcBorders>
            <w:vAlign w:val="center"/>
          </w:tcPr>
          <w:p w14:paraId="1C6E6DAA" w14:textId="77777777" w:rsidR="006F18F2" w:rsidRPr="00D35C80" w:rsidRDefault="006F18F2" w:rsidP="002B0259">
            <w:pPr>
              <w:jc w:val="center"/>
              <w:rPr>
                <w:sz w:val="20"/>
                <w:szCs w:val="20"/>
              </w:rPr>
            </w:pPr>
            <w:r w:rsidRPr="00D35C80">
              <w:rPr>
                <w:sz w:val="20"/>
                <w:szCs w:val="20"/>
              </w:rPr>
              <w:t>9</w:t>
            </w:r>
          </w:p>
        </w:tc>
        <w:tc>
          <w:tcPr>
            <w:tcW w:w="922" w:type="dxa"/>
            <w:tcBorders>
              <w:top w:val="single" w:sz="4" w:space="0" w:color="auto"/>
              <w:left w:val="single" w:sz="4" w:space="0" w:color="auto"/>
              <w:bottom w:val="single" w:sz="4" w:space="0" w:color="auto"/>
              <w:right w:val="single" w:sz="4" w:space="0" w:color="auto"/>
            </w:tcBorders>
            <w:vAlign w:val="center"/>
          </w:tcPr>
          <w:p w14:paraId="5371C75B" w14:textId="77777777" w:rsidR="006F18F2" w:rsidRPr="00D35C80" w:rsidRDefault="006F18F2" w:rsidP="002B0259">
            <w:pPr>
              <w:jc w:val="center"/>
              <w:rPr>
                <w:sz w:val="20"/>
                <w:szCs w:val="20"/>
              </w:rPr>
            </w:pPr>
            <w:r w:rsidRPr="00D35C80">
              <w:rPr>
                <w:sz w:val="20"/>
                <w:szCs w:val="20"/>
              </w:rPr>
              <w:t>10</w:t>
            </w:r>
          </w:p>
        </w:tc>
        <w:tc>
          <w:tcPr>
            <w:tcW w:w="1592" w:type="dxa"/>
            <w:tcBorders>
              <w:top w:val="single" w:sz="4" w:space="0" w:color="auto"/>
              <w:left w:val="single" w:sz="4" w:space="0" w:color="auto"/>
              <w:bottom w:val="single" w:sz="4" w:space="0" w:color="auto"/>
              <w:right w:val="single" w:sz="4" w:space="0" w:color="auto"/>
            </w:tcBorders>
            <w:vAlign w:val="center"/>
          </w:tcPr>
          <w:p w14:paraId="4EF9DB87" w14:textId="77777777" w:rsidR="006F18F2" w:rsidRPr="00D35C80" w:rsidRDefault="006F18F2" w:rsidP="002B0259">
            <w:pPr>
              <w:jc w:val="center"/>
              <w:rPr>
                <w:sz w:val="20"/>
                <w:szCs w:val="20"/>
              </w:rPr>
            </w:pPr>
            <w:r w:rsidRPr="00D35C80">
              <w:rPr>
                <w:sz w:val="20"/>
                <w:szCs w:val="20"/>
              </w:rPr>
              <w:t>11</w:t>
            </w:r>
          </w:p>
        </w:tc>
        <w:tc>
          <w:tcPr>
            <w:tcW w:w="1276" w:type="dxa"/>
            <w:tcBorders>
              <w:top w:val="single" w:sz="4" w:space="0" w:color="auto"/>
              <w:left w:val="single" w:sz="4" w:space="0" w:color="auto"/>
              <w:bottom w:val="single" w:sz="4" w:space="0" w:color="auto"/>
              <w:right w:val="single" w:sz="4" w:space="0" w:color="auto"/>
            </w:tcBorders>
            <w:vAlign w:val="center"/>
          </w:tcPr>
          <w:p w14:paraId="6267B257" w14:textId="77777777" w:rsidR="006F18F2" w:rsidRPr="00D35C80" w:rsidRDefault="006F18F2" w:rsidP="002B0259">
            <w:pPr>
              <w:jc w:val="center"/>
              <w:rPr>
                <w:sz w:val="20"/>
                <w:szCs w:val="20"/>
              </w:rPr>
            </w:pPr>
            <w:r w:rsidRPr="00D35C80">
              <w:rPr>
                <w:sz w:val="20"/>
                <w:szCs w:val="20"/>
              </w:rPr>
              <w:t>12</w:t>
            </w:r>
          </w:p>
        </w:tc>
        <w:tc>
          <w:tcPr>
            <w:tcW w:w="1417" w:type="dxa"/>
            <w:tcBorders>
              <w:top w:val="single" w:sz="4" w:space="0" w:color="auto"/>
              <w:left w:val="single" w:sz="4" w:space="0" w:color="auto"/>
              <w:bottom w:val="single" w:sz="4" w:space="0" w:color="auto"/>
              <w:right w:val="single" w:sz="4" w:space="0" w:color="auto"/>
            </w:tcBorders>
            <w:vAlign w:val="center"/>
          </w:tcPr>
          <w:p w14:paraId="3F31ADD0" w14:textId="77777777" w:rsidR="006F18F2" w:rsidRPr="00D35C80" w:rsidRDefault="006F18F2" w:rsidP="002B0259">
            <w:pPr>
              <w:jc w:val="center"/>
              <w:rPr>
                <w:sz w:val="20"/>
                <w:szCs w:val="20"/>
              </w:rPr>
            </w:pPr>
            <w:r w:rsidRPr="00D35C80">
              <w:rPr>
                <w:sz w:val="20"/>
                <w:szCs w:val="20"/>
              </w:rPr>
              <w:t>13</w:t>
            </w:r>
          </w:p>
        </w:tc>
        <w:tc>
          <w:tcPr>
            <w:tcW w:w="1276" w:type="dxa"/>
            <w:tcBorders>
              <w:top w:val="single" w:sz="4" w:space="0" w:color="auto"/>
              <w:left w:val="single" w:sz="4" w:space="0" w:color="auto"/>
              <w:bottom w:val="single" w:sz="4" w:space="0" w:color="auto"/>
              <w:right w:val="single" w:sz="4" w:space="0" w:color="auto"/>
            </w:tcBorders>
            <w:vAlign w:val="center"/>
          </w:tcPr>
          <w:p w14:paraId="6FE5E837" w14:textId="77777777" w:rsidR="006F18F2" w:rsidRPr="00D35C80" w:rsidRDefault="006F18F2" w:rsidP="002B0259">
            <w:pPr>
              <w:jc w:val="center"/>
              <w:rPr>
                <w:sz w:val="20"/>
                <w:szCs w:val="20"/>
              </w:rPr>
            </w:pPr>
            <w:r w:rsidRPr="00D35C80">
              <w:rPr>
                <w:sz w:val="20"/>
                <w:szCs w:val="20"/>
              </w:rPr>
              <w:t>14</w:t>
            </w:r>
          </w:p>
        </w:tc>
      </w:tr>
      <w:tr w:rsidR="006F18F2" w:rsidRPr="00D35C80" w14:paraId="726EF104" w14:textId="77777777" w:rsidTr="002B0259">
        <w:trPr>
          <w:trHeight w:val="218"/>
        </w:trPr>
        <w:tc>
          <w:tcPr>
            <w:tcW w:w="476" w:type="dxa"/>
            <w:vAlign w:val="center"/>
          </w:tcPr>
          <w:p w14:paraId="4663667F" w14:textId="77777777" w:rsidR="006F18F2" w:rsidRPr="00D35C80" w:rsidRDefault="006F18F2" w:rsidP="002B0259">
            <w:pPr>
              <w:spacing w:line="240" w:lineRule="atLeast"/>
              <w:jc w:val="center"/>
              <w:rPr>
                <w:sz w:val="20"/>
                <w:szCs w:val="20"/>
              </w:rPr>
            </w:pPr>
            <w:r w:rsidRPr="00D35C80">
              <w:rPr>
                <w:sz w:val="20"/>
                <w:szCs w:val="20"/>
              </w:rPr>
              <w:t>1.</w:t>
            </w:r>
          </w:p>
        </w:tc>
        <w:tc>
          <w:tcPr>
            <w:tcW w:w="14861" w:type="dxa"/>
            <w:gridSpan w:val="13"/>
          </w:tcPr>
          <w:p w14:paraId="6E5FF60B" w14:textId="77777777" w:rsidR="006F18F2" w:rsidRPr="00D35C80" w:rsidRDefault="006F18F2" w:rsidP="002B0259">
            <w:pPr>
              <w:spacing w:line="240" w:lineRule="atLeast"/>
              <w:rPr>
                <w:sz w:val="20"/>
                <w:szCs w:val="20"/>
              </w:rPr>
            </w:pPr>
            <w:r w:rsidRPr="00D35C80">
              <w:rPr>
                <w:sz w:val="20"/>
                <w:szCs w:val="20"/>
              </w:rPr>
              <w:t>(наименование общественно значимого результата (далее – ОЗР)</w:t>
            </w:r>
            <w:bookmarkStart w:id="9" w:name="_Ref129118199"/>
            <w:r w:rsidRPr="00D35C80">
              <w:rPr>
                <w:rStyle w:val="afffd"/>
                <w:sz w:val="20"/>
                <w:szCs w:val="20"/>
              </w:rPr>
              <w:footnoteReference w:id="43"/>
            </w:r>
            <w:bookmarkEnd w:id="9"/>
          </w:p>
        </w:tc>
      </w:tr>
      <w:tr w:rsidR="006F18F2" w:rsidRPr="00D35C80" w14:paraId="4305387C" w14:textId="77777777" w:rsidTr="002B0259">
        <w:trPr>
          <w:trHeight w:val="819"/>
        </w:trPr>
        <w:tc>
          <w:tcPr>
            <w:tcW w:w="476" w:type="dxa"/>
          </w:tcPr>
          <w:p w14:paraId="25210B62" w14:textId="77777777" w:rsidR="006F18F2" w:rsidRPr="00D35C80" w:rsidRDefault="006F18F2" w:rsidP="002B0259">
            <w:pPr>
              <w:spacing w:line="240" w:lineRule="atLeast"/>
              <w:jc w:val="center"/>
              <w:rPr>
                <w:sz w:val="20"/>
                <w:szCs w:val="20"/>
              </w:rPr>
            </w:pPr>
            <w:r w:rsidRPr="00D35C80">
              <w:rPr>
                <w:sz w:val="20"/>
                <w:szCs w:val="20"/>
              </w:rPr>
              <w:t>1.1.</w:t>
            </w:r>
          </w:p>
        </w:tc>
        <w:tc>
          <w:tcPr>
            <w:tcW w:w="1787" w:type="dxa"/>
          </w:tcPr>
          <w:p w14:paraId="7FBE7BD9" w14:textId="77777777" w:rsidR="006F18F2" w:rsidRPr="00D35C80" w:rsidRDefault="006F18F2" w:rsidP="002B0259">
            <w:pPr>
              <w:spacing w:line="240" w:lineRule="atLeast"/>
              <w:rPr>
                <w:bCs/>
                <w:color w:val="000000"/>
                <w:sz w:val="20"/>
                <w:szCs w:val="20"/>
                <w:u w:color="000000"/>
              </w:rPr>
            </w:pPr>
            <w:r w:rsidRPr="00D35C80">
              <w:rPr>
                <w:bCs/>
                <w:color w:val="000000"/>
                <w:sz w:val="20"/>
                <w:szCs w:val="20"/>
                <w:u w:color="000000"/>
              </w:rPr>
              <w:t>Наименование показателя</w:t>
            </w:r>
          </w:p>
        </w:tc>
        <w:tc>
          <w:tcPr>
            <w:tcW w:w="1309" w:type="dxa"/>
          </w:tcPr>
          <w:p w14:paraId="49A23E73" w14:textId="77777777" w:rsidR="006F18F2" w:rsidRPr="00D35C80" w:rsidRDefault="006F18F2" w:rsidP="002B0259">
            <w:pPr>
              <w:spacing w:line="240" w:lineRule="atLeast"/>
              <w:jc w:val="center"/>
              <w:rPr>
                <w:color w:val="000000"/>
                <w:sz w:val="20"/>
                <w:szCs w:val="20"/>
                <w:u w:color="000000"/>
              </w:rPr>
            </w:pPr>
            <w:r w:rsidRPr="00D35C80">
              <w:rPr>
                <w:color w:val="000000"/>
                <w:sz w:val="20"/>
                <w:szCs w:val="20"/>
                <w:u w:color="000000"/>
              </w:rPr>
              <w:t>«РП РМЭ», «МП», «ОМСУ»</w:t>
            </w:r>
          </w:p>
        </w:tc>
        <w:tc>
          <w:tcPr>
            <w:tcW w:w="959" w:type="dxa"/>
          </w:tcPr>
          <w:p w14:paraId="70429D1D" w14:textId="77777777" w:rsidR="006F18F2" w:rsidRPr="00D35C80" w:rsidRDefault="006F18F2" w:rsidP="002B0259">
            <w:pPr>
              <w:spacing w:line="240" w:lineRule="atLeast"/>
              <w:jc w:val="center"/>
              <w:rPr>
                <w:sz w:val="20"/>
                <w:szCs w:val="20"/>
                <w:u w:color="000000"/>
              </w:rPr>
            </w:pPr>
          </w:p>
        </w:tc>
        <w:tc>
          <w:tcPr>
            <w:tcW w:w="993" w:type="dxa"/>
          </w:tcPr>
          <w:p w14:paraId="46924B7C" w14:textId="77777777" w:rsidR="006F18F2" w:rsidRPr="00D35C80" w:rsidRDefault="006F18F2" w:rsidP="002B0259">
            <w:pPr>
              <w:spacing w:line="240" w:lineRule="atLeast"/>
              <w:jc w:val="center"/>
              <w:rPr>
                <w:sz w:val="20"/>
                <w:szCs w:val="20"/>
                <w:u w:color="000000"/>
              </w:rPr>
            </w:pPr>
          </w:p>
        </w:tc>
        <w:tc>
          <w:tcPr>
            <w:tcW w:w="708" w:type="dxa"/>
          </w:tcPr>
          <w:p w14:paraId="7566A7E4" w14:textId="77777777" w:rsidR="006F18F2" w:rsidRPr="00D35C80" w:rsidRDefault="006F18F2" w:rsidP="002B0259">
            <w:pPr>
              <w:spacing w:line="240" w:lineRule="atLeast"/>
              <w:jc w:val="center"/>
              <w:rPr>
                <w:sz w:val="20"/>
                <w:szCs w:val="20"/>
                <w:u w:color="000000"/>
              </w:rPr>
            </w:pPr>
          </w:p>
        </w:tc>
        <w:tc>
          <w:tcPr>
            <w:tcW w:w="780" w:type="dxa"/>
          </w:tcPr>
          <w:p w14:paraId="7E43B97B" w14:textId="77777777" w:rsidR="006F18F2" w:rsidRPr="00D35C80" w:rsidRDefault="006F18F2" w:rsidP="002B0259">
            <w:pPr>
              <w:spacing w:line="240" w:lineRule="atLeast"/>
              <w:jc w:val="center"/>
              <w:rPr>
                <w:sz w:val="20"/>
                <w:szCs w:val="20"/>
              </w:rPr>
            </w:pPr>
          </w:p>
        </w:tc>
        <w:tc>
          <w:tcPr>
            <w:tcW w:w="921" w:type="dxa"/>
          </w:tcPr>
          <w:p w14:paraId="072F9401" w14:textId="77777777" w:rsidR="006F18F2" w:rsidRPr="00D35C80" w:rsidRDefault="006F18F2" w:rsidP="002B0259">
            <w:pPr>
              <w:spacing w:line="240" w:lineRule="atLeast"/>
              <w:jc w:val="center"/>
              <w:rPr>
                <w:sz w:val="20"/>
                <w:szCs w:val="20"/>
              </w:rPr>
            </w:pPr>
          </w:p>
        </w:tc>
        <w:tc>
          <w:tcPr>
            <w:tcW w:w="921" w:type="dxa"/>
          </w:tcPr>
          <w:p w14:paraId="474DA8A1" w14:textId="77777777" w:rsidR="006F18F2" w:rsidRPr="00D35C80" w:rsidRDefault="006F18F2" w:rsidP="002B0259">
            <w:pPr>
              <w:spacing w:line="240" w:lineRule="atLeast"/>
              <w:jc w:val="center"/>
              <w:rPr>
                <w:sz w:val="20"/>
                <w:szCs w:val="20"/>
              </w:rPr>
            </w:pPr>
          </w:p>
        </w:tc>
        <w:tc>
          <w:tcPr>
            <w:tcW w:w="922" w:type="dxa"/>
          </w:tcPr>
          <w:p w14:paraId="094B0028" w14:textId="77777777" w:rsidR="006F18F2" w:rsidRPr="00D35C80" w:rsidRDefault="006F18F2" w:rsidP="002B0259">
            <w:pPr>
              <w:spacing w:line="240" w:lineRule="atLeast"/>
              <w:jc w:val="center"/>
              <w:rPr>
                <w:sz w:val="20"/>
                <w:szCs w:val="20"/>
              </w:rPr>
            </w:pPr>
          </w:p>
        </w:tc>
        <w:tc>
          <w:tcPr>
            <w:tcW w:w="1592" w:type="dxa"/>
            <w:vAlign w:val="center"/>
          </w:tcPr>
          <w:p w14:paraId="1D51C5F1" w14:textId="77777777" w:rsidR="006F18F2" w:rsidRPr="00D35C80" w:rsidRDefault="006F18F2" w:rsidP="002B0259">
            <w:pPr>
              <w:spacing w:line="240" w:lineRule="atLeast"/>
              <w:jc w:val="center"/>
              <w:rPr>
                <w:sz w:val="20"/>
                <w:szCs w:val="20"/>
              </w:rPr>
            </w:pPr>
            <w:r w:rsidRPr="00D35C80">
              <w:rPr>
                <w:sz w:val="20"/>
                <w:szCs w:val="20"/>
              </w:rPr>
              <w:t>возрастающий / убывающий</w:t>
            </w:r>
          </w:p>
        </w:tc>
        <w:tc>
          <w:tcPr>
            <w:tcW w:w="1276" w:type="dxa"/>
            <w:vAlign w:val="center"/>
          </w:tcPr>
          <w:p w14:paraId="652365FF" w14:textId="77777777" w:rsidR="006F18F2" w:rsidRPr="00D35C80" w:rsidRDefault="006F18F2" w:rsidP="002B0259">
            <w:pPr>
              <w:spacing w:line="240" w:lineRule="atLeast"/>
              <w:jc w:val="center"/>
              <w:rPr>
                <w:sz w:val="20"/>
                <w:szCs w:val="20"/>
              </w:rPr>
            </w:pPr>
            <w:r w:rsidRPr="00D35C80">
              <w:rPr>
                <w:sz w:val="20"/>
                <w:szCs w:val="20"/>
              </w:rPr>
              <w:t>да/нет</w:t>
            </w:r>
          </w:p>
        </w:tc>
        <w:tc>
          <w:tcPr>
            <w:tcW w:w="1417" w:type="dxa"/>
            <w:vAlign w:val="center"/>
          </w:tcPr>
          <w:p w14:paraId="1A0CD15D" w14:textId="77777777" w:rsidR="006F18F2" w:rsidRPr="00D35C80" w:rsidRDefault="006F18F2" w:rsidP="002B0259">
            <w:pPr>
              <w:spacing w:line="240" w:lineRule="atLeast"/>
              <w:jc w:val="center"/>
              <w:rPr>
                <w:sz w:val="20"/>
                <w:szCs w:val="20"/>
              </w:rPr>
            </w:pPr>
            <w:r w:rsidRPr="00D35C80">
              <w:rPr>
                <w:sz w:val="20"/>
                <w:szCs w:val="20"/>
              </w:rPr>
              <w:t>да/нет</w:t>
            </w:r>
          </w:p>
        </w:tc>
        <w:tc>
          <w:tcPr>
            <w:tcW w:w="1276" w:type="dxa"/>
            <w:vAlign w:val="center"/>
          </w:tcPr>
          <w:p w14:paraId="78C89B92" w14:textId="77777777" w:rsidR="006F18F2" w:rsidRPr="00D35C80" w:rsidRDefault="006F18F2" w:rsidP="002B0259">
            <w:pPr>
              <w:spacing w:line="240" w:lineRule="atLeast"/>
              <w:jc w:val="center"/>
              <w:rPr>
                <w:sz w:val="20"/>
                <w:szCs w:val="20"/>
              </w:rPr>
            </w:pPr>
          </w:p>
        </w:tc>
      </w:tr>
      <w:tr w:rsidR="006F18F2" w:rsidRPr="00D35C80" w14:paraId="37227D02" w14:textId="77777777" w:rsidTr="002B0259">
        <w:trPr>
          <w:trHeight w:val="313"/>
        </w:trPr>
        <w:tc>
          <w:tcPr>
            <w:tcW w:w="476" w:type="dxa"/>
          </w:tcPr>
          <w:p w14:paraId="3A54BE0C" w14:textId="77777777" w:rsidR="006F18F2" w:rsidRPr="00D35C80" w:rsidRDefault="006F18F2" w:rsidP="002B0259">
            <w:pPr>
              <w:spacing w:line="240" w:lineRule="atLeast"/>
              <w:jc w:val="center"/>
              <w:rPr>
                <w:sz w:val="20"/>
                <w:szCs w:val="20"/>
              </w:rPr>
            </w:pPr>
            <w:r w:rsidRPr="00D35C80">
              <w:rPr>
                <w:sz w:val="20"/>
                <w:szCs w:val="20"/>
              </w:rPr>
              <w:t>2</w:t>
            </w:r>
          </w:p>
        </w:tc>
        <w:tc>
          <w:tcPr>
            <w:tcW w:w="14861" w:type="dxa"/>
            <w:gridSpan w:val="13"/>
          </w:tcPr>
          <w:p w14:paraId="600B9365" w14:textId="77777777" w:rsidR="006F18F2" w:rsidRPr="00D35C80" w:rsidRDefault="006F18F2" w:rsidP="002B0259">
            <w:pPr>
              <w:spacing w:line="240" w:lineRule="atLeast"/>
              <w:rPr>
                <w:sz w:val="20"/>
                <w:szCs w:val="20"/>
              </w:rPr>
            </w:pPr>
            <w:r w:rsidRPr="00D35C80">
              <w:rPr>
                <w:bCs/>
                <w:color w:val="000000"/>
                <w:sz w:val="20"/>
                <w:szCs w:val="20"/>
                <w:u w:color="000000"/>
              </w:rPr>
              <w:t>(Наименование задачи, не являющейся ОЗР)</w:t>
            </w:r>
          </w:p>
        </w:tc>
      </w:tr>
      <w:tr w:rsidR="006F18F2" w:rsidRPr="00D35C80" w14:paraId="5E31DF41" w14:textId="77777777" w:rsidTr="002B0259">
        <w:trPr>
          <w:trHeight w:val="543"/>
        </w:trPr>
        <w:tc>
          <w:tcPr>
            <w:tcW w:w="476" w:type="dxa"/>
          </w:tcPr>
          <w:p w14:paraId="41227E1C" w14:textId="77777777" w:rsidR="006F18F2" w:rsidRPr="00D35C80" w:rsidRDefault="006F18F2" w:rsidP="002B0259">
            <w:pPr>
              <w:spacing w:line="240" w:lineRule="atLeast"/>
              <w:jc w:val="center"/>
              <w:rPr>
                <w:sz w:val="20"/>
                <w:szCs w:val="20"/>
              </w:rPr>
            </w:pPr>
            <w:r w:rsidRPr="00D35C80">
              <w:rPr>
                <w:sz w:val="20"/>
                <w:szCs w:val="20"/>
              </w:rPr>
              <w:t>2.1</w:t>
            </w:r>
          </w:p>
        </w:tc>
        <w:tc>
          <w:tcPr>
            <w:tcW w:w="1787" w:type="dxa"/>
          </w:tcPr>
          <w:p w14:paraId="634CBD7B" w14:textId="77777777" w:rsidR="006F18F2" w:rsidRPr="00D35C80" w:rsidRDefault="006F18F2" w:rsidP="002B0259">
            <w:pPr>
              <w:spacing w:line="240" w:lineRule="atLeast"/>
              <w:rPr>
                <w:bCs/>
                <w:color w:val="000000"/>
                <w:sz w:val="20"/>
                <w:szCs w:val="20"/>
                <w:u w:color="000000"/>
              </w:rPr>
            </w:pPr>
            <w:r w:rsidRPr="00D35C80">
              <w:rPr>
                <w:bCs/>
                <w:color w:val="000000"/>
                <w:sz w:val="20"/>
                <w:szCs w:val="20"/>
                <w:u w:color="000000"/>
              </w:rPr>
              <w:t>Наименование показателя</w:t>
            </w:r>
          </w:p>
        </w:tc>
        <w:tc>
          <w:tcPr>
            <w:tcW w:w="1309" w:type="dxa"/>
          </w:tcPr>
          <w:p w14:paraId="120DF233" w14:textId="77777777" w:rsidR="006F18F2" w:rsidRPr="00D35C80" w:rsidRDefault="006F18F2" w:rsidP="002B0259">
            <w:pPr>
              <w:spacing w:line="240" w:lineRule="atLeast"/>
              <w:jc w:val="center"/>
              <w:rPr>
                <w:color w:val="000000"/>
                <w:sz w:val="20"/>
                <w:szCs w:val="20"/>
                <w:u w:color="000000"/>
              </w:rPr>
            </w:pPr>
            <w:r w:rsidRPr="00D35C80">
              <w:rPr>
                <w:color w:val="000000"/>
                <w:sz w:val="20"/>
                <w:szCs w:val="20"/>
                <w:u w:color="000000"/>
              </w:rPr>
              <w:t xml:space="preserve"> «ВП», «МП», «ОМСУ»</w:t>
            </w:r>
          </w:p>
        </w:tc>
        <w:tc>
          <w:tcPr>
            <w:tcW w:w="959" w:type="dxa"/>
          </w:tcPr>
          <w:p w14:paraId="3C115230" w14:textId="77777777" w:rsidR="006F18F2" w:rsidRPr="00D35C80" w:rsidRDefault="006F18F2" w:rsidP="002B0259">
            <w:pPr>
              <w:spacing w:line="240" w:lineRule="atLeast"/>
              <w:jc w:val="center"/>
              <w:rPr>
                <w:sz w:val="20"/>
                <w:szCs w:val="20"/>
                <w:u w:color="000000"/>
              </w:rPr>
            </w:pPr>
          </w:p>
        </w:tc>
        <w:tc>
          <w:tcPr>
            <w:tcW w:w="993" w:type="dxa"/>
          </w:tcPr>
          <w:p w14:paraId="7F8AD619" w14:textId="77777777" w:rsidR="006F18F2" w:rsidRPr="00D35C80" w:rsidRDefault="006F18F2" w:rsidP="002B0259">
            <w:pPr>
              <w:spacing w:line="240" w:lineRule="atLeast"/>
              <w:jc w:val="center"/>
              <w:rPr>
                <w:sz w:val="20"/>
                <w:szCs w:val="20"/>
                <w:u w:color="000000"/>
              </w:rPr>
            </w:pPr>
          </w:p>
        </w:tc>
        <w:tc>
          <w:tcPr>
            <w:tcW w:w="708" w:type="dxa"/>
          </w:tcPr>
          <w:p w14:paraId="0C44750C" w14:textId="77777777" w:rsidR="006F18F2" w:rsidRPr="00D35C80" w:rsidRDefault="006F18F2" w:rsidP="002B0259">
            <w:pPr>
              <w:spacing w:line="240" w:lineRule="atLeast"/>
              <w:jc w:val="center"/>
              <w:rPr>
                <w:sz w:val="20"/>
                <w:szCs w:val="20"/>
                <w:u w:color="000000"/>
              </w:rPr>
            </w:pPr>
          </w:p>
        </w:tc>
        <w:tc>
          <w:tcPr>
            <w:tcW w:w="780" w:type="dxa"/>
          </w:tcPr>
          <w:p w14:paraId="394AF97E" w14:textId="77777777" w:rsidR="006F18F2" w:rsidRPr="00D35C80" w:rsidRDefault="006F18F2" w:rsidP="002B0259">
            <w:pPr>
              <w:spacing w:line="240" w:lineRule="atLeast"/>
              <w:jc w:val="center"/>
              <w:rPr>
                <w:sz w:val="20"/>
                <w:szCs w:val="20"/>
              </w:rPr>
            </w:pPr>
          </w:p>
        </w:tc>
        <w:tc>
          <w:tcPr>
            <w:tcW w:w="921" w:type="dxa"/>
          </w:tcPr>
          <w:p w14:paraId="0C523017" w14:textId="77777777" w:rsidR="006F18F2" w:rsidRPr="00D35C80" w:rsidRDefault="006F18F2" w:rsidP="002B0259">
            <w:pPr>
              <w:spacing w:line="240" w:lineRule="atLeast"/>
              <w:jc w:val="center"/>
              <w:rPr>
                <w:sz w:val="20"/>
                <w:szCs w:val="20"/>
              </w:rPr>
            </w:pPr>
          </w:p>
        </w:tc>
        <w:tc>
          <w:tcPr>
            <w:tcW w:w="921" w:type="dxa"/>
          </w:tcPr>
          <w:p w14:paraId="480BA99D" w14:textId="77777777" w:rsidR="006F18F2" w:rsidRPr="00D35C80" w:rsidRDefault="006F18F2" w:rsidP="002B0259">
            <w:pPr>
              <w:spacing w:line="240" w:lineRule="atLeast"/>
              <w:jc w:val="center"/>
              <w:rPr>
                <w:sz w:val="20"/>
                <w:szCs w:val="20"/>
              </w:rPr>
            </w:pPr>
          </w:p>
        </w:tc>
        <w:tc>
          <w:tcPr>
            <w:tcW w:w="922" w:type="dxa"/>
          </w:tcPr>
          <w:p w14:paraId="0276BBEA" w14:textId="77777777" w:rsidR="006F18F2" w:rsidRPr="00D35C80" w:rsidRDefault="006F18F2" w:rsidP="002B0259">
            <w:pPr>
              <w:spacing w:line="240" w:lineRule="atLeast"/>
              <w:jc w:val="center"/>
              <w:rPr>
                <w:sz w:val="20"/>
                <w:szCs w:val="20"/>
              </w:rPr>
            </w:pPr>
          </w:p>
        </w:tc>
        <w:tc>
          <w:tcPr>
            <w:tcW w:w="1592" w:type="dxa"/>
          </w:tcPr>
          <w:p w14:paraId="2013A540" w14:textId="77777777" w:rsidR="006F18F2" w:rsidRPr="00D35C80" w:rsidRDefault="006F18F2" w:rsidP="002B0259">
            <w:pPr>
              <w:spacing w:line="240" w:lineRule="atLeast"/>
              <w:jc w:val="center"/>
              <w:rPr>
                <w:sz w:val="20"/>
                <w:szCs w:val="20"/>
              </w:rPr>
            </w:pPr>
            <w:r w:rsidRPr="00D35C80">
              <w:rPr>
                <w:sz w:val="20"/>
                <w:szCs w:val="20"/>
              </w:rPr>
              <w:t>возрастающий / убывающий</w:t>
            </w:r>
          </w:p>
        </w:tc>
        <w:tc>
          <w:tcPr>
            <w:tcW w:w="1276" w:type="dxa"/>
          </w:tcPr>
          <w:p w14:paraId="2CB7464B" w14:textId="77777777" w:rsidR="006F18F2" w:rsidRPr="00D35C80" w:rsidRDefault="006F18F2" w:rsidP="002B0259">
            <w:pPr>
              <w:jc w:val="center"/>
              <w:rPr>
                <w:sz w:val="20"/>
                <w:szCs w:val="20"/>
              </w:rPr>
            </w:pPr>
            <w:r w:rsidRPr="00D35C80">
              <w:rPr>
                <w:sz w:val="20"/>
                <w:szCs w:val="20"/>
              </w:rPr>
              <w:t>да/нет</w:t>
            </w:r>
          </w:p>
        </w:tc>
        <w:tc>
          <w:tcPr>
            <w:tcW w:w="1417" w:type="dxa"/>
          </w:tcPr>
          <w:p w14:paraId="0E108503" w14:textId="77777777" w:rsidR="006F18F2" w:rsidRPr="00D35C80" w:rsidRDefault="006F18F2" w:rsidP="002B0259">
            <w:pPr>
              <w:jc w:val="center"/>
              <w:rPr>
                <w:sz w:val="20"/>
                <w:szCs w:val="20"/>
              </w:rPr>
            </w:pPr>
            <w:r w:rsidRPr="00D35C80">
              <w:rPr>
                <w:sz w:val="20"/>
                <w:szCs w:val="20"/>
              </w:rPr>
              <w:t>да/нет</w:t>
            </w:r>
          </w:p>
        </w:tc>
        <w:tc>
          <w:tcPr>
            <w:tcW w:w="1276" w:type="dxa"/>
            <w:vAlign w:val="center"/>
          </w:tcPr>
          <w:p w14:paraId="2ACB8ECC" w14:textId="77777777" w:rsidR="006F18F2" w:rsidRPr="00D35C80" w:rsidRDefault="006F18F2" w:rsidP="002B0259">
            <w:pPr>
              <w:spacing w:line="240" w:lineRule="atLeast"/>
              <w:jc w:val="center"/>
              <w:rPr>
                <w:sz w:val="20"/>
                <w:szCs w:val="20"/>
              </w:rPr>
            </w:pPr>
          </w:p>
        </w:tc>
      </w:tr>
    </w:tbl>
    <w:p w14:paraId="3A4EB4D4" w14:textId="77777777" w:rsidR="006F18F2" w:rsidRDefault="006F18F2" w:rsidP="006F18F2">
      <w:pPr>
        <w:jc w:val="center"/>
        <w:rPr>
          <w:b/>
        </w:rPr>
      </w:pPr>
    </w:p>
    <w:p w14:paraId="787BF849" w14:textId="77777777" w:rsidR="006F18F2" w:rsidRPr="00D35C80" w:rsidRDefault="006F18F2" w:rsidP="006F18F2">
      <w:pPr>
        <w:jc w:val="center"/>
        <w:rPr>
          <w:b/>
        </w:rPr>
      </w:pPr>
      <w:r w:rsidRPr="00D35C80">
        <w:rPr>
          <w:b/>
        </w:rPr>
        <w:t>2.1. Прокси</w:t>
      </w:r>
      <w:r w:rsidR="005C3480">
        <w:rPr>
          <w:b/>
        </w:rPr>
        <w:t>–</w:t>
      </w:r>
      <w:r w:rsidRPr="00D35C80">
        <w:rPr>
          <w:b/>
        </w:rPr>
        <w:t>показатели муниципального (ведомственного) проекта в … (текущем) году</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715"/>
        <w:gridCol w:w="1417"/>
        <w:gridCol w:w="1418"/>
        <w:gridCol w:w="992"/>
        <w:gridCol w:w="992"/>
        <w:gridCol w:w="851"/>
        <w:gridCol w:w="992"/>
        <w:gridCol w:w="1134"/>
        <w:gridCol w:w="992"/>
        <w:gridCol w:w="1531"/>
      </w:tblGrid>
      <w:tr w:rsidR="006F18F2" w:rsidRPr="00D35C80" w14:paraId="460B5ABF" w14:textId="77777777" w:rsidTr="005E0543">
        <w:trPr>
          <w:trHeight w:val="444"/>
        </w:trPr>
        <w:tc>
          <w:tcPr>
            <w:tcW w:w="675" w:type="dxa"/>
            <w:vMerge w:val="restart"/>
            <w:vAlign w:val="center"/>
          </w:tcPr>
          <w:p w14:paraId="46F10F77" w14:textId="77777777" w:rsidR="006F18F2" w:rsidRPr="00D35C80" w:rsidRDefault="006F18F2" w:rsidP="002B0259">
            <w:pPr>
              <w:jc w:val="center"/>
              <w:rPr>
                <w:sz w:val="20"/>
                <w:szCs w:val="20"/>
              </w:rPr>
            </w:pPr>
            <w:r w:rsidRPr="00D35C80">
              <w:rPr>
                <w:sz w:val="20"/>
                <w:szCs w:val="20"/>
              </w:rPr>
              <w:t>№ п/п</w:t>
            </w:r>
          </w:p>
        </w:tc>
        <w:tc>
          <w:tcPr>
            <w:tcW w:w="3715" w:type="dxa"/>
            <w:vMerge w:val="restart"/>
            <w:vAlign w:val="center"/>
          </w:tcPr>
          <w:p w14:paraId="28EB2751" w14:textId="77777777" w:rsidR="006F18F2" w:rsidRPr="00D35C80" w:rsidRDefault="006F18F2" w:rsidP="002B0259">
            <w:pPr>
              <w:jc w:val="center"/>
              <w:rPr>
                <w:sz w:val="20"/>
                <w:szCs w:val="20"/>
              </w:rPr>
            </w:pPr>
            <w:r w:rsidRPr="00D35C80">
              <w:rPr>
                <w:sz w:val="20"/>
                <w:szCs w:val="20"/>
              </w:rPr>
              <w:t>Наименование прокси</w:t>
            </w:r>
            <w:r w:rsidR="005C3480">
              <w:rPr>
                <w:sz w:val="20"/>
                <w:szCs w:val="20"/>
              </w:rPr>
              <w:t>–</w:t>
            </w:r>
            <w:r w:rsidRPr="00D35C80">
              <w:rPr>
                <w:sz w:val="20"/>
                <w:szCs w:val="20"/>
              </w:rPr>
              <w:t>показателя</w:t>
            </w:r>
            <w:r w:rsidRPr="00D35C80">
              <w:rPr>
                <w:rStyle w:val="afffd"/>
                <w:sz w:val="20"/>
                <w:szCs w:val="20"/>
              </w:rPr>
              <w:footnoteReference w:id="44"/>
            </w:r>
          </w:p>
        </w:tc>
        <w:tc>
          <w:tcPr>
            <w:tcW w:w="1417" w:type="dxa"/>
            <w:vMerge w:val="restart"/>
            <w:vAlign w:val="center"/>
          </w:tcPr>
          <w:p w14:paraId="60501528" w14:textId="77777777" w:rsidR="006F18F2" w:rsidRPr="00D35C80" w:rsidRDefault="006F18F2" w:rsidP="002B0259">
            <w:pPr>
              <w:jc w:val="center"/>
              <w:rPr>
                <w:sz w:val="20"/>
                <w:szCs w:val="20"/>
              </w:rPr>
            </w:pPr>
            <w:r w:rsidRPr="00D35C80">
              <w:rPr>
                <w:sz w:val="20"/>
                <w:szCs w:val="20"/>
              </w:rPr>
              <w:t>Признак возрастания/убывания</w:t>
            </w:r>
          </w:p>
        </w:tc>
        <w:tc>
          <w:tcPr>
            <w:tcW w:w="1418" w:type="dxa"/>
            <w:vMerge w:val="restart"/>
            <w:vAlign w:val="center"/>
          </w:tcPr>
          <w:p w14:paraId="7B488B5A" w14:textId="77777777" w:rsidR="006F18F2" w:rsidRPr="00D35C80" w:rsidRDefault="006F18F2" w:rsidP="002B0259">
            <w:pPr>
              <w:jc w:val="center"/>
              <w:rPr>
                <w:sz w:val="20"/>
                <w:szCs w:val="20"/>
              </w:rPr>
            </w:pPr>
            <w:r w:rsidRPr="00D35C80">
              <w:rPr>
                <w:sz w:val="20"/>
                <w:szCs w:val="20"/>
              </w:rPr>
              <w:t>Единица измерения (по ОКЕИ)</w:t>
            </w:r>
          </w:p>
        </w:tc>
        <w:tc>
          <w:tcPr>
            <w:tcW w:w="1984" w:type="dxa"/>
            <w:gridSpan w:val="2"/>
            <w:vAlign w:val="center"/>
          </w:tcPr>
          <w:p w14:paraId="2916E426" w14:textId="77777777" w:rsidR="006F18F2" w:rsidRPr="00D35C80" w:rsidRDefault="006F18F2" w:rsidP="002B0259">
            <w:pPr>
              <w:jc w:val="center"/>
              <w:rPr>
                <w:sz w:val="20"/>
                <w:szCs w:val="20"/>
                <w:vertAlign w:val="superscript"/>
              </w:rPr>
            </w:pPr>
            <w:r w:rsidRPr="00D35C80">
              <w:rPr>
                <w:sz w:val="20"/>
                <w:szCs w:val="20"/>
              </w:rPr>
              <w:t>Базовое значение</w:t>
            </w:r>
          </w:p>
        </w:tc>
        <w:tc>
          <w:tcPr>
            <w:tcW w:w="3969" w:type="dxa"/>
            <w:gridSpan w:val="4"/>
            <w:vAlign w:val="center"/>
          </w:tcPr>
          <w:p w14:paraId="6E3B415F" w14:textId="77777777" w:rsidR="006F18F2" w:rsidRPr="00D35C80" w:rsidRDefault="006F18F2" w:rsidP="002B0259">
            <w:pPr>
              <w:jc w:val="center"/>
              <w:rPr>
                <w:sz w:val="20"/>
                <w:szCs w:val="20"/>
              </w:rPr>
            </w:pPr>
            <w:r w:rsidRPr="00D35C80">
              <w:rPr>
                <w:sz w:val="20"/>
                <w:szCs w:val="20"/>
              </w:rPr>
              <w:t>Значение показателя по кварталам/месяцам</w:t>
            </w:r>
          </w:p>
        </w:tc>
        <w:tc>
          <w:tcPr>
            <w:tcW w:w="1531" w:type="dxa"/>
            <w:vMerge w:val="restart"/>
            <w:vAlign w:val="center"/>
          </w:tcPr>
          <w:p w14:paraId="7247C2DC" w14:textId="77777777" w:rsidR="006F18F2" w:rsidRPr="00D35C80" w:rsidRDefault="006F18F2" w:rsidP="002B0259">
            <w:pPr>
              <w:jc w:val="center"/>
              <w:rPr>
                <w:sz w:val="20"/>
                <w:szCs w:val="20"/>
              </w:rPr>
            </w:pPr>
            <w:r w:rsidRPr="00D35C80">
              <w:rPr>
                <w:sz w:val="20"/>
                <w:szCs w:val="20"/>
              </w:rPr>
              <w:t>Ответственный за достижение прокси</w:t>
            </w:r>
            <w:r w:rsidR="005C3480">
              <w:rPr>
                <w:sz w:val="20"/>
                <w:szCs w:val="20"/>
              </w:rPr>
              <w:t>–</w:t>
            </w:r>
            <w:r w:rsidRPr="00D35C80">
              <w:rPr>
                <w:sz w:val="20"/>
                <w:szCs w:val="20"/>
              </w:rPr>
              <w:t>показателя</w:t>
            </w:r>
            <w:r w:rsidRPr="00D35C80">
              <w:rPr>
                <w:rStyle w:val="afffd"/>
                <w:sz w:val="20"/>
                <w:szCs w:val="20"/>
              </w:rPr>
              <w:footnoteReference w:id="45"/>
            </w:r>
          </w:p>
        </w:tc>
      </w:tr>
      <w:tr w:rsidR="006F18F2" w:rsidRPr="00D35C80" w14:paraId="211DCFD9" w14:textId="77777777" w:rsidTr="005E0543">
        <w:trPr>
          <w:trHeight w:val="328"/>
        </w:trPr>
        <w:tc>
          <w:tcPr>
            <w:tcW w:w="675" w:type="dxa"/>
            <w:vMerge/>
            <w:vAlign w:val="center"/>
          </w:tcPr>
          <w:p w14:paraId="3CA52FB9" w14:textId="77777777" w:rsidR="006F18F2" w:rsidRPr="00D35C80" w:rsidRDefault="006F18F2" w:rsidP="002B0259">
            <w:pPr>
              <w:jc w:val="center"/>
              <w:rPr>
                <w:sz w:val="20"/>
                <w:szCs w:val="20"/>
              </w:rPr>
            </w:pPr>
          </w:p>
        </w:tc>
        <w:tc>
          <w:tcPr>
            <w:tcW w:w="3715" w:type="dxa"/>
            <w:vMerge/>
            <w:vAlign w:val="center"/>
          </w:tcPr>
          <w:p w14:paraId="282499FC" w14:textId="77777777" w:rsidR="006F18F2" w:rsidRPr="00D35C80" w:rsidRDefault="006F18F2" w:rsidP="002B0259">
            <w:pPr>
              <w:jc w:val="center"/>
              <w:rPr>
                <w:sz w:val="20"/>
                <w:szCs w:val="20"/>
              </w:rPr>
            </w:pPr>
          </w:p>
        </w:tc>
        <w:tc>
          <w:tcPr>
            <w:tcW w:w="1417" w:type="dxa"/>
            <w:vMerge/>
          </w:tcPr>
          <w:p w14:paraId="1F3420DB" w14:textId="77777777" w:rsidR="006F18F2" w:rsidRPr="00D35C80" w:rsidRDefault="006F18F2" w:rsidP="002B0259">
            <w:pPr>
              <w:jc w:val="center"/>
              <w:rPr>
                <w:sz w:val="20"/>
                <w:szCs w:val="20"/>
              </w:rPr>
            </w:pPr>
          </w:p>
        </w:tc>
        <w:tc>
          <w:tcPr>
            <w:tcW w:w="1418" w:type="dxa"/>
            <w:vMerge/>
            <w:vAlign w:val="center"/>
          </w:tcPr>
          <w:p w14:paraId="2DDD2FE6" w14:textId="77777777" w:rsidR="006F18F2" w:rsidRPr="00D35C80" w:rsidRDefault="006F18F2" w:rsidP="002B0259">
            <w:pPr>
              <w:jc w:val="center"/>
              <w:rPr>
                <w:sz w:val="20"/>
                <w:szCs w:val="20"/>
              </w:rPr>
            </w:pPr>
          </w:p>
        </w:tc>
        <w:tc>
          <w:tcPr>
            <w:tcW w:w="992" w:type="dxa"/>
            <w:vAlign w:val="center"/>
          </w:tcPr>
          <w:p w14:paraId="19836931" w14:textId="77777777" w:rsidR="006F18F2" w:rsidRPr="00D35C80" w:rsidRDefault="006F18F2" w:rsidP="002B0259">
            <w:pPr>
              <w:jc w:val="center"/>
              <w:rPr>
                <w:sz w:val="20"/>
                <w:szCs w:val="20"/>
              </w:rPr>
            </w:pPr>
            <w:r w:rsidRPr="00D35C80">
              <w:rPr>
                <w:sz w:val="20"/>
                <w:szCs w:val="20"/>
              </w:rPr>
              <w:t>значение</w:t>
            </w:r>
          </w:p>
        </w:tc>
        <w:tc>
          <w:tcPr>
            <w:tcW w:w="992" w:type="dxa"/>
            <w:vAlign w:val="center"/>
          </w:tcPr>
          <w:p w14:paraId="61674016" w14:textId="77777777" w:rsidR="006F18F2" w:rsidRPr="00D35C80" w:rsidRDefault="006F18F2" w:rsidP="002B0259">
            <w:pPr>
              <w:jc w:val="center"/>
              <w:rPr>
                <w:sz w:val="20"/>
                <w:szCs w:val="20"/>
              </w:rPr>
            </w:pPr>
            <w:r w:rsidRPr="00D35C80">
              <w:rPr>
                <w:sz w:val="20"/>
                <w:szCs w:val="20"/>
              </w:rPr>
              <w:t>год</w:t>
            </w:r>
          </w:p>
        </w:tc>
        <w:tc>
          <w:tcPr>
            <w:tcW w:w="851" w:type="dxa"/>
            <w:vAlign w:val="center"/>
          </w:tcPr>
          <w:p w14:paraId="51126A2D" w14:textId="77777777" w:rsidR="006F18F2" w:rsidRPr="00D35C80" w:rsidRDefault="006F18F2" w:rsidP="002B0259">
            <w:pPr>
              <w:jc w:val="center"/>
              <w:rPr>
                <w:sz w:val="20"/>
                <w:szCs w:val="20"/>
              </w:rPr>
            </w:pPr>
            <w:r w:rsidRPr="00D35C80">
              <w:rPr>
                <w:sz w:val="20"/>
                <w:szCs w:val="20"/>
              </w:rPr>
              <w:t>N</w:t>
            </w:r>
            <w:r w:rsidRPr="00D35C80">
              <w:rPr>
                <w:rStyle w:val="afffd"/>
                <w:sz w:val="20"/>
                <w:szCs w:val="20"/>
              </w:rPr>
              <w:footnoteReference w:id="46"/>
            </w:r>
          </w:p>
        </w:tc>
        <w:tc>
          <w:tcPr>
            <w:tcW w:w="992" w:type="dxa"/>
            <w:vAlign w:val="center"/>
          </w:tcPr>
          <w:p w14:paraId="4A80268D" w14:textId="77777777" w:rsidR="006F18F2" w:rsidRPr="00D35C80" w:rsidRDefault="006F18F2" w:rsidP="002B0259">
            <w:pPr>
              <w:jc w:val="center"/>
              <w:rPr>
                <w:sz w:val="20"/>
                <w:szCs w:val="20"/>
              </w:rPr>
            </w:pPr>
            <w:r w:rsidRPr="00D35C80">
              <w:rPr>
                <w:sz w:val="20"/>
                <w:szCs w:val="20"/>
              </w:rPr>
              <w:t>N+1</w:t>
            </w:r>
          </w:p>
        </w:tc>
        <w:tc>
          <w:tcPr>
            <w:tcW w:w="1134" w:type="dxa"/>
            <w:vAlign w:val="center"/>
          </w:tcPr>
          <w:p w14:paraId="3153BFC6" w14:textId="77777777" w:rsidR="006F18F2" w:rsidRPr="00D35C80" w:rsidRDefault="006F18F2" w:rsidP="002B0259">
            <w:pPr>
              <w:jc w:val="center"/>
              <w:rPr>
                <w:sz w:val="20"/>
                <w:szCs w:val="20"/>
              </w:rPr>
            </w:pPr>
            <w:r w:rsidRPr="00D35C80">
              <w:rPr>
                <w:sz w:val="20"/>
                <w:szCs w:val="20"/>
              </w:rPr>
              <w:t>…</w:t>
            </w:r>
          </w:p>
        </w:tc>
        <w:tc>
          <w:tcPr>
            <w:tcW w:w="992" w:type="dxa"/>
            <w:vAlign w:val="center"/>
          </w:tcPr>
          <w:p w14:paraId="74F0CC85" w14:textId="77777777" w:rsidR="006F18F2" w:rsidRPr="00D35C80" w:rsidRDefault="006F18F2" w:rsidP="002B0259">
            <w:pPr>
              <w:jc w:val="center"/>
              <w:rPr>
                <w:sz w:val="20"/>
                <w:szCs w:val="20"/>
              </w:rPr>
            </w:pPr>
            <w:proofErr w:type="spellStart"/>
            <w:r w:rsidRPr="00D35C80">
              <w:rPr>
                <w:sz w:val="20"/>
                <w:szCs w:val="20"/>
              </w:rPr>
              <w:t>N+n</w:t>
            </w:r>
            <w:proofErr w:type="spellEnd"/>
          </w:p>
        </w:tc>
        <w:tc>
          <w:tcPr>
            <w:tcW w:w="1531" w:type="dxa"/>
            <w:vMerge/>
            <w:vAlign w:val="center"/>
          </w:tcPr>
          <w:p w14:paraId="54E2EFFE" w14:textId="77777777" w:rsidR="006F18F2" w:rsidRPr="00D35C80" w:rsidRDefault="006F18F2" w:rsidP="002B0259">
            <w:pPr>
              <w:jc w:val="center"/>
              <w:rPr>
                <w:sz w:val="20"/>
                <w:szCs w:val="20"/>
              </w:rPr>
            </w:pPr>
          </w:p>
        </w:tc>
      </w:tr>
      <w:tr w:rsidR="006F18F2" w:rsidRPr="00D35C80" w14:paraId="7A91DACA" w14:textId="77777777" w:rsidTr="005E0543">
        <w:trPr>
          <w:trHeight w:val="298"/>
        </w:trPr>
        <w:tc>
          <w:tcPr>
            <w:tcW w:w="675" w:type="dxa"/>
            <w:vAlign w:val="center"/>
          </w:tcPr>
          <w:p w14:paraId="0FBB72E1" w14:textId="77777777" w:rsidR="006F18F2" w:rsidRPr="00D35C80" w:rsidRDefault="006F18F2" w:rsidP="002B0259">
            <w:pPr>
              <w:jc w:val="center"/>
              <w:rPr>
                <w:sz w:val="20"/>
                <w:szCs w:val="20"/>
              </w:rPr>
            </w:pPr>
            <w:r w:rsidRPr="00D35C80">
              <w:rPr>
                <w:sz w:val="20"/>
                <w:szCs w:val="20"/>
              </w:rPr>
              <w:t>1</w:t>
            </w:r>
          </w:p>
        </w:tc>
        <w:tc>
          <w:tcPr>
            <w:tcW w:w="3715" w:type="dxa"/>
            <w:vAlign w:val="center"/>
          </w:tcPr>
          <w:p w14:paraId="2532DA50" w14:textId="77777777" w:rsidR="006F18F2" w:rsidRPr="00D35C80" w:rsidRDefault="006F18F2" w:rsidP="002B0259">
            <w:pPr>
              <w:jc w:val="center"/>
              <w:rPr>
                <w:sz w:val="20"/>
                <w:szCs w:val="20"/>
              </w:rPr>
            </w:pPr>
            <w:r w:rsidRPr="00D35C80">
              <w:rPr>
                <w:sz w:val="20"/>
                <w:szCs w:val="20"/>
              </w:rPr>
              <w:t>2</w:t>
            </w:r>
          </w:p>
        </w:tc>
        <w:tc>
          <w:tcPr>
            <w:tcW w:w="1417" w:type="dxa"/>
            <w:vAlign w:val="center"/>
          </w:tcPr>
          <w:p w14:paraId="2AEDE7DC" w14:textId="77777777" w:rsidR="006F18F2" w:rsidRPr="00D35C80" w:rsidRDefault="006F18F2" w:rsidP="002B0259">
            <w:pPr>
              <w:jc w:val="center"/>
              <w:rPr>
                <w:sz w:val="20"/>
                <w:szCs w:val="20"/>
                <w:lang w:val="en-US"/>
              </w:rPr>
            </w:pPr>
            <w:r w:rsidRPr="00D35C80">
              <w:rPr>
                <w:sz w:val="20"/>
                <w:szCs w:val="20"/>
                <w:lang w:val="en-US"/>
              </w:rPr>
              <w:t>3</w:t>
            </w:r>
          </w:p>
        </w:tc>
        <w:tc>
          <w:tcPr>
            <w:tcW w:w="1418" w:type="dxa"/>
            <w:vAlign w:val="center"/>
          </w:tcPr>
          <w:p w14:paraId="03E4B0A0" w14:textId="77777777" w:rsidR="006F18F2" w:rsidRPr="00D35C80" w:rsidRDefault="006F18F2" w:rsidP="002B0259">
            <w:pPr>
              <w:jc w:val="center"/>
              <w:rPr>
                <w:sz w:val="20"/>
                <w:szCs w:val="20"/>
                <w:lang w:val="en-US"/>
              </w:rPr>
            </w:pPr>
            <w:r w:rsidRPr="00D35C80">
              <w:rPr>
                <w:sz w:val="20"/>
                <w:szCs w:val="20"/>
                <w:lang w:val="en-US"/>
              </w:rPr>
              <w:t>4</w:t>
            </w:r>
          </w:p>
        </w:tc>
        <w:tc>
          <w:tcPr>
            <w:tcW w:w="992" w:type="dxa"/>
            <w:vAlign w:val="center"/>
          </w:tcPr>
          <w:p w14:paraId="7758AB76" w14:textId="77777777" w:rsidR="006F18F2" w:rsidRPr="00D35C80" w:rsidRDefault="006F18F2" w:rsidP="002B0259">
            <w:pPr>
              <w:jc w:val="center"/>
              <w:rPr>
                <w:sz w:val="20"/>
                <w:szCs w:val="20"/>
                <w:lang w:val="en-US"/>
              </w:rPr>
            </w:pPr>
            <w:r w:rsidRPr="00D35C80">
              <w:rPr>
                <w:sz w:val="20"/>
                <w:szCs w:val="20"/>
                <w:lang w:val="en-US"/>
              </w:rPr>
              <w:t>5</w:t>
            </w:r>
          </w:p>
        </w:tc>
        <w:tc>
          <w:tcPr>
            <w:tcW w:w="992" w:type="dxa"/>
            <w:vAlign w:val="center"/>
          </w:tcPr>
          <w:p w14:paraId="1FB6B6B2" w14:textId="77777777" w:rsidR="006F18F2" w:rsidRPr="00D35C80" w:rsidRDefault="006F18F2" w:rsidP="002B0259">
            <w:pPr>
              <w:jc w:val="center"/>
              <w:rPr>
                <w:sz w:val="20"/>
                <w:szCs w:val="20"/>
                <w:lang w:val="en-US"/>
              </w:rPr>
            </w:pPr>
            <w:r w:rsidRPr="00D35C80">
              <w:rPr>
                <w:sz w:val="20"/>
                <w:szCs w:val="20"/>
                <w:lang w:val="en-US"/>
              </w:rPr>
              <w:t>6</w:t>
            </w:r>
          </w:p>
        </w:tc>
        <w:tc>
          <w:tcPr>
            <w:tcW w:w="851" w:type="dxa"/>
            <w:vAlign w:val="center"/>
          </w:tcPr>
          <w:p w14:paraId="3F8B82A3" w14:textId="77777777" w:rsidR="006F18F2" w:rsidRPr="00D35C80" w:rsidRDefault="006F18F2" w:rsidP="002B0259">
            <w:pPr>
              <w:jc w:val="center"/>
              <w:rPr>
                <w:sz w:val="20"/>
                <w:szCs w:val="20"/>
                <w:lang w:val="en-US"/>
              </w:rPr>
            </w:pPr>
            <w:r w:rsidRPr="00D35C80">
              <w:rPr>
                <w:sz w:val="20"/>
                <w:szCs w:val="20"/>
                <w:lang w:val="en-US"/>
              </w:rPr>
              <w:t>7</w:t>
            </w:r>
          </w:p>
        </w:tc>
        <w:tc>
          <w:tcPr>
            <w:tcW w:w="992" w:type="dxa"/>
            <w:vAlign w:val="center"/>
          </w:tcPr>
          <w:p w14:paraId="661F74FD" w14:textId="77777777" w:rsidR="006F18F2" w:rsidRPr="00D35C80" w:rsidRDefault="006F18F2" w:rsidP="002B0259">
            <w:pPr>
              <w:jc w:val="center"/>
              <w:rPr>
                <w:sz w:val="20"/>
                <w:szCs w:val="20"/>
                <w:lang w:val="en-US"/>
              </w:rPr>
            </w:pPr>
            <w:r w:rsidRPr="00D35C80">
              <w:rPr>
                <w:sz w:val="20"/>
                <w:szCs w:val="20"/>
                <w:lang w:val="en-US"/>
              </w:rPr>
              <w:t>8</w:t>
            </w:r>
          </w:p>
        </w:tc>
        <w:tc>
          <w:tcPr>
            <w:tcW w:w="1134" w:type="dxa"/>
            <w:vAlign w:val="center"/>
          </w:tcPr>
          <w:p w14:paraId="5FD7FC94" w14:textId="77777777" w:rsidR="006F18F2" w:rsidRPr="00D35C80" w:rsidRDefault="006F18F2" w:rsidP="002B0259">
            <w:pPr>
              <w:jc w:val="center"/>
              <w:rPr>
                <w:sz w:val="20"/>
                <w:szCs w:val="20"/>
                <w:lang w:val="en-US"/>
              </w:rPr>
            </w:pPr>
            <w:r w:rsidRPr="00D35C80">
              <w:rPr>
                <w:sz w:val="20"/>
                <w:szCs w:val="20"/>
                <w:lang w:val="en-US"/>
              </w:rPr>
              <w:t>9</w:t>
            </w:r>
          </w:p>
        </w:tc>
        <w:tc>
          <w:tcPr>
            <w:tcW w:w="992" w:type="dxa"/>
            <w:vAlign w:val="center"/>
          </w:tcPr>
          <w:p w14:paraId="7C019E77" w14:textId="77777777" w:rsidR="006F18F2" w:rsidRPr="00D35C80" w:rsidRDefault="006F18F2" w:rsidP="002B0259">
            <w:pPr>
              <w:jc w:val="center"/>
              <w:rPr>
                <w:sz w:val="20"/>
                <w:szCs w:val="20"/>
                <w:lang w:val="en-US"/>
              </w:rPr>
            </w:pPr>
            <w:r w:rsidRPr="00D35C80">
              <w:rPr>
                <w:sz w:val="20"/>
                <w:szCs w:val="20"/>
                <w:lang w:val="en-US"/>
              </w:rPr>
              <w:t>10</w:t>
            </w:r>
          </w:p>
        </w:tc>
        <w:tc>
          <w:tcPr>
            <w:tcW w:w="1531" w:type="dxa"/>
            <w:vAlign w:val="center"/>
          </w:tcPr>
          <w:p w14:paraId="6529403A" w14:textId="77777777" w:rsidR="006F18F2" w:rsidRPr="00D35C80" w:rsidRDefault="006F18F2" w:rsidP="002B0259">
            <w:pPr>
              <w:jc w:val="center"/>
              <w:rPr>
                <w:sz w:val="20"/>
                <w:szCs w:val="20"/>
                <w:lang w:val="en-US"/>
              </w:rPr>
            </w:pPr>
            <w:r w:rsidRPr="00D35C80">
              <w:rPr>
                <w:sz w:val="20"/>
                <w:szCs w:val="20"/>
                <w:lang w:val="en-US"/>
              </w:rPr>
              <w:t>11</w:t>
            </w:r>
          </w:p>
        </w:tc>
      </w:tr>
      <w:tr w:rsidR="006F18F2" w:rsidRPr="00D35C80" w14:paraId="06CF64E2" w14:textId="77777777" w:rsidTr="005E0543">
        <w:trPr>
          <w:trHeight w:val="372"/>
        </w:trPr>
        <w:tc>
          <w:tcPr>
            <w:tcW w:w="675" w:type="dxa"/>
          </w:tcPr>
          <w:p w14:paraId="488382E6" w14:textId="77777777" w:rsidR="006F18F2" w:rsidRPr="00D35C80" w:rsidRDefault="006F18F2" w:rsidP="002B0259">
            <w:pPr>
              <w:jc w:val="center"/>
              <w:rPr>
                <w:sz w:val="20"/>
                <w:szCs w:val="20"/>
              </w:rPr>
            </w:pPr>
            <w:r w:rsidRPr="00D35C80">
              <w:rPr>
                <w:sz w:val="20"/>
                <w:szCs w:val="20"/>
              </w:rPr>
              <w:t>1.</w:t>
            </w:r>
          </w:p>
        </w:tc>
        <w:tc>
          <w:tcPr>
            <w:tcW w:w="14034" w:type="dxa"/>
            <w:gridSpan w:val="10"/>
            <w:vAlign w:val="center"/>
          </w:tcPr>
          <w:p w14:paraId="784193C8" w14:textId="77777777" w:rsidR="006F18F2" w:rsidRPr="00D35C80" w:rsidRDefault="006F18F2" w:rsidP="002B0259">
            <w:pPr>
              <w:rPr>
                <w:sz w:val="20"/>
                <w:szCs w:val="20"/>
              </w:rPr>
            </w:pPr>
            <w:r w:rsidRPr="00D35C80">
              <w:rPr>
                <w:sz w:val="20"/>
                <w:szCs w:val="20"/>
              </w:rPr>
              <w:t>Показатель муниципального (ведомственного) проекта «Наименование», ед. измерения по ОКЕИ</w:t>
            </w:r>
          </w:p>
        </w:tc>
      </w:tr>
      <w:tr w:rsidR="006F18F2" w:rsidRPr="00D35C80" w14:paraId="50198C19" w14:textId="77777777" w:rsidTr="005E0543">
        <w:trPr>
          <w:trHeight w:val="372"/>
        </w:trPr>
        <w:tc>
          <w:tcPr>
            <w:tcW w:w="675" w:type="dxa"/>
            <w:vAlign w:val="center"/>
          </w:tcPr>
          <w:p w14:paraId="5D5DE414" w14:textId="77777777" w:rsidR="006F18F2" w:rsidRPr="00D35C80" w:rsidRDefault="006F18F2" w:rsidP="002B0259">
            <w:pPr>
              <w:jc w:val="center"/>
              <w:rPr>
                <w:sz w:val="20"/>
                <w:szCs w:val="20"/>
              </w:rPr>
            </w:pPr>
            <w:r w:rsidRPr="00D35C80">
              <w:rPr>
                <w:sz w:val="20"/>
                <w:szCs w:val="20"/>
              </w:rPr>
              <w:t>1.1.</w:t>
            </w:r>
          </w:p>
        </w:tc>
        <w:tc>
          <w:tcPr>
            <w:tcW w:w="3715" w:type="dxa"/>
          </w:tcPr>
          <w:p w14:paraId="7603B305" w14:textId="77777777" w:rsidR="006F18F2" w:rsidRPr="00D35C80" w:rsidRDefault="006F18F2" w:rsidP="002B0259">
            <w:pPr>
              <w:rPr>
                <w:sz w:val="20"/>
                <w:szCs w:val="20"/>
              </w:rPr>
            </w:pPr>
            <w:r w:rsidRPr="00D35C80">
              <w:rPr>
                <w:sz w:val="20"/>
                <w:szCs w:val="20"/>
              </w:rPr>
              <w:t>Наименование прокси</w:t>
            </w:r>
            <w:r w:rsidR="005C3480">
              <w:rPr>
                <w:sz w:val="20"/>
                <w:szCs w:val="20"/>
              </w:rPr>
              <w:t>–</w:t>
            </w:r>
            <w:r w:rsidRPr="00D35C80">
              <w:rPr>
                <w:sz w:val="20"/>
                <w:szCs w:val="20"/>
              </w:rPr>
              <w:t>показателя</w:t>
            </w:r>
          </w:p>
        </w:tc>
        <w:tc>
          <w:tcPr>
            <w:tcW w:w="1417" w:type="dxa"/>
          </w:tcPr>
          <w:p w14:paraId="06F7CC44" w14:textId="77777777" w:rsidR="006F18F2" w:rsidRPr="00D35C80" w:rsidRDefault="006F18F2" w:rsidP="002B0259">
            <w:pPr>
              <w:rPr>
                <w:sz w:val="20"/>
                <w:szCs w:val="20"/>
              </w:rPr>
            </w:pPr>
          </w:p>
        </w:tc>
        <w:tc>
          <w:tcPr>
            <w:tcW w:w="1418" w:type="dxa"/>
          </w:tcPr>
          <w:p w14:paraId="6B641382" w14:textId="77777777" w:rsidR="006F18F2" w:rsidRPr="00D35C80" w:rsidRDefault="006F18F2" w:rsidP="002B0259">
            <w:pPr>
              <w:rPr>
                <w:sz w:val="20"/>
                <w:szCs w:val="20"/>
              </w:rPr>
            </w:pPr>
          </w:p>
        </w:tc>
        <w:tc>
          <w:tcPr>
            <w:tcW w:w="992" w:type="dxa"/>
          </w:tcPr>
          <w:p w14:paraId="794D5503" w14:textId="77777777" w:rsidR="006F18F2" w:rsidRPr="00D35C80" w:rsidRDefault="006F18F2" w:rsidP="002B0259">
            <w:pPr>
              <w:rPr>
                <w:sz w:val="20"/>
                <w:szCs w:val="20"/>
              </w:rPr>
            </w:pPr>
          </w:p>
        </w:tc>
        <w:tc>
          <w:tcPr>
            <w:tcW w:w="992" w:type="dxa"/>
          </w:tcPr>
          <w:p w14:paraId="26C35EC9" w14:textId="77777777" w:rsidR="006F18F2" w:rsidRPr="00D35C80" w:rsidRDefault="006F18F2" w:rsidP="002B0259">
            <w:pPr>
              <w:rPr>
                <w:sz w:val="20"/>
                <w:szCs w:val="20"/>
              </w:rPr>
            </w:pPr>
          </w:p>
        </w:tc>
        <w:tc>
          <w:tcPr>
            <w:tcW w:w="851" w:type="dxa"/>
          </w:tcPr>
          <w:p w14:paraId="301800E3" w14:textId="77777777" w:rsidR="006F18F2" w:rsidRPr="00D35C80" w:rsidRDefault="006F18F2" w:rsidP="002B0259">
            <w:pPr>
              <w:rPr>
                <w:sz w:val="20"/>
                <w:szCs w:val="20"/>
              </w:rPr>
            </w:pPr>
          </w:p>
        </w:tc>
        <w:tc>
          <w:tcPr>
            <w:tcW w:w="992" w:type="dxa"/>
          </w:tcPr>
          <w:p w14:paraId="23E6E353" w14:textId="77777777" w:rsidR="006F18F2" w:rsidRPr="00D35C80" w:rsidRDefault="006F18F2" w:rsidP="002B0259">
            <w:pPr>
              <w:rPr>
                <w:sz w:val="20"/>
                <w:szCs w:val="20"/>
              </w:rPr>
            </w:pPr>
          </w:p>
        </w:tc>
        <w:tc>
          <w:tcPr>
            <w:tcW w:w="1134" w:type="dxa"/>
          </w:tcPr>
          <w:p w14:paraId="6BABBF57" w14:textId="77777777" w:rsidR="006F18F2" w:rsidRPr="00D35C80" w:rsidRDefault="006F18F2" w:rsidP="002B0259">
            <w:pPr>
              <w:rPr>
                <w:sz w:val="20"/>
                <w:szCs w:val="20"/>
              </w:rPr>
            </w:pPr>
          </w:p>
        </w:tc>
        <w:tc>
          <w:tcPr>
            <w:tcW w:w="992" w:type="dxa"/>
          </w:tcPr>
          <w:p w14:paraId="36D864CB" w14:textId="77777777" w:rsidR="006F18F2" w:rsidRPr="00D35C80" w:rsidRDefault="006F18F2" w:rsidP="002B0259">
            <w:pPr>
              <w:rPr>
                <w:sz w:val="20"/>
                <w:szCs w:val="20"/>
              </w:rPr>
            </w:pPr>
          </w:p>
        </w:tc>
        <w:tc>
          <w:tcPr>
            <w:tcW w:w="1531" w:type="dxa"/>
          </w:tcPr>
          <w:p w14:paraId="269F80B6" w14:textId="77777777" w:rsidR="006F18F2" w:rsidRPr="00D35C80" w:rsidRDefault="006F18F2" w:rsidP="002B0259">
            <w:pPr>
              <w:rPr>
                <w:sz w:val="20"/>
                <w:szCs w:val="20"/>
              </w:rPr>
            </w:pPr>
          </w:p>
        </w:tc>
      </w:tr>
      <w:tr w:rsidR="006F18F2" w:rsidRPr="00D35C80" w14:paraId="2BFC7F52" w14:textId="77777777" w:rsidTr="005E0543">
        <w:trPr>
          <w:trHeight w:val="372"/>
        </w:trPr>
        <w:tc>
          <w:tcPr>
            <w:tcW w:w="675" w:type="dxa"/>
            <w:vAlign w:val="center"/>
          </w:tcPr>
          <w:p w14:paraId="7F208DF2" w14:textId="77777777" w:rsidR="006F18F2" w:rsidRPr="00D35C80" w:rsidRDefault="006F18F2" w:rsidP="002B0259">
            <w:pPr>
              <w:jc w:val="center"/>
              <w:rPr>
                <w:sz w:val="20"/>
                <w:szCs w:val="20"/>
                <w:lang w:val="en-US"/>
              </w:rPr>
            </w:pPr>
            <w:r w:rsidRPr="00D35C80">
              <w:rPr>
                <w:sz w:val="20"/>
                <w:szCs w:val="20"/>
              </w:rPr>
              <w:t>1.2.</w:t>
            </w:r>
          </w:p>
        </w:tc>
        <w:tc>
          <w:tcPr>
            <w:tcW w:w="3715" w:type="dxa"/>
          </w:tcPr>
          <w:p w14:paraId="1EF26837" w14:textId="77777777" w:rsidR="006F18F2" w:rsidRPr="00D35C80" w:rsidRDefault="006F18F2" w:rsidP="002B0259">
            <w:pPr>
              <w:rPr>
                <w:sz w:val="20"/>
                <w:szCs w:val="20"/>
              </w:rPr>
            </w:pPr>
          </w:p>
        </w:tc>
        <w:tc>
          <w:tcPr>
            <w:tcW w:w="1417" w:type="dxa"/>
          </w:tcPr>
          <w:p w14:paraId="5494BDA7" w14:textId="77777777" w:rsidR="006F18F2" w:rsidRPr="00D35C80" w:rsidRDefault="006F18F2" w:rsidP="002B0259">
            <w:pPr>
              <w:rPr>
                <w:sz w:val="20"/>
                <w:szCs w:val="20"/>
              </w:rPr>
            </w:pPr>
          </w:p>
        </w:tc>
        <w:tc>
          <w:tcPr>
            <w:tcW w:w="1418" w:type="dxa"/>
          </w:tcPr>
          <w:p w14:paraId="693C87EE" w14:textId="77777777" w:rsidR="006F18F2" w:rsidRPr="00D35C80" w:rsidRDefault="006F18F2" w:rsidP="002B0259">
            <w:pPr>
              <w:rPr>
                <w:sz w:val="20"/>
                <w:szCs w:val="20"/>
              </w:rPr>
            </w:pPr>
          </w:p>
        </w:tc>
        <w:tc>
          <w:tcPr>
            <w:tcW w:w="992" w:type="dxa"/>
          </w:tcPr>
          <w:p w14:paraId="5237B49D" w14:textId="77777777" w:rsidR="006F18F2" w:rsidRPr="00D35C80" w:rsidRDefault="006F18F2" w:rsidP="002B0259">
            <w:pPr>
              <w:rPr>
                <w:sz w:val="20"/>
                <w:szCs w:val="20"/>
              </w:rPr>
            </w:pPr>
          </w:p>
        </w:tc>
        <w:tc>
          <w:tcPr>
            <w:tcW w:w="992" w:type="dxa"/>
          </w:tcPr>
          <w:p w14:paraId="3E18CE3E" w14:textId="77777777" w:rsidR="006F18F2" w:rsidRPr="00D35C80" w:rsidRDefault="006F18F2" w:rsidP="002B0259">
            <w:pPr>
              <w:rPr>
                <w:sz w:val="20"/>
                <w:szCs w:val="20"/>
              </w:rPr>
            </w:pPr>
          </w:p>
        </w:tc>
        <w:tc>
          <w:tcPr>
            <w:tcW w:w="851" w:type="dxa"/>
          </w:tcPr>
          <w:p w14:paraId="58ACE6E1" w14:textId="77777777" w:rsidR="006F18F2" w:rsidRPr="00D35C80" w:rsidRDefault="006F18F2" w:rsidP="002B0259">
            <w:pPr>
              <w:rPr>
                <w:sz w:val="20"/>
                <w:szCs w:val="20"/>
              </w:rPr>
            </w:pPr>
          </w:p>
        </w:tc>
        <w:tc>
          <w:tcPr>
            <w:tcW w:w="992" w:type="dxa"/>
          </w:tcPr>
          <w:p w14:paraId="7C223514" w14:textId="77777777" w:rsidR="006F18F2" w:rsidRPr="00D35C80" w:rsidRDefault="006F18F2" w:rsidP="002B0259">
            <w:pPr>
              <w:rPr>
                <w:sz w:val="20"/>
                <w:szCs w:val="20"/>
              </w:rPr>
            </w:pPr>
          </w:p>
        </w:tc>
        <w:tc>
          <w:tcPr>
            <w:tcW w:w="1134" w:type="dxa"/>
          </w:tcPr>
          <w:p w14:paraId="475B3D52" w14:textId="77777777" w:rsidR="006F18F2" w:rsidRPr="00D35C80" w:rsidRDefault="006F18F2" w:rsidP="002B0259">
            <w:pPr>
              <w:rPr>
                <w:sz w:val="20"/>
                <w:szCs w:val="20"/>
              </w:rPr>
            </w:pPr>
          </w:p>
        </w:tc>
        <w:tc>
          <w:tcPr>
            <w:tcW w:w="992" w:type="dxa"/>
          </w:tcPr>
          <w:p w14:paraId="124C52C6" w14:textId="77777777" w:rsidR="006F18F2" w:rsidRPr="00D35C80" w:rsidRDefault="006F18F2" w:rsidP="002B0259">
            <w:pPr>
              <w:rPr>
                <w:sz w:val="20"/>
                <w:szCs w:val="20"/>
              </w:rPr>
            </w:pPr>
          </w:p>
        </w:tc>
        <w:tc>
          <w:tcPr>
            <w:tcW w:w="1531" w:type="dxa"/>
          </w:tcPr>
          <w:p w14:paraId="1510438F" w14:textId="77777777" w:rsidR="006F18F2" w:rsidRPr="00D35C80" w:rsidRDefault="006F18F2" w:rsidP="002B0259">
            <w:pPr>
              <w:rPr>
                <w:sz w:val="20"/>
                <w:szCs w:val="20"/>
              </w:rPr>
            </w:pPr>
          </w:p>
        </w:tc>
      </w:tr>
      <w:tr w:rsidR="006F18F2" w:rsidRPr="00D35C80" w14:paraId="7D749061" w14:textId="77777777" w:rsidTr="005E0543">
        <w:trPr>
          <w:trHeight w:val="373"/>
        </w:trPr>
        <w:tc>
          <w:tcPr>
            <w:tcW w:w="675" w:type="dxa"/>
            <w:vAlign w:val="center"/>
          </w:tcPr>
          <w:p w14:paraId="10AD3360" w14:textId="77777777" w:rsidR="006F18F2" w:rsidRPr="00D35C80" w:rsidRDefault="006F18F2" w:rsidP="002B0259">
            <w:pPr>
              <w:jc w:val="center"/>
              <w:rPr>
                <w:sz w:val="20"/>
                <w:szCs w:val="20"/>
              </w:rPr>
            </w:pPr>
            <w:r w:rsidRPr="00D35C80">
              <w:rPr>
                <w:sz w:val="20"/>
                <w:szCs w:val="20"/>
              </w:rPr>
              <w:t>2.</w:t>
            </w:r>
          </w:p>
        </w:tc>
        <w:tc>
          <w:tcPr>
            <w:tcW w:w="14034" w:type="dxa"/>
            <w:gridSpan w:val="10"/>
            <w:vAlign w:val="center"/>
          </w:tcPr>
          <w:p w14:paraId="5F98A165" w14:textId="77777777" w:rsidR="006F18F2" w:rsidRPr="00D35C80" w:rsidRDefault="006F18F2" w:rsidP="002B0259">
            <w:pPr>
              <w:jc w:val="center"/>
              <w:rPr>
                <w:sz w:val="20"/>
                <w:szCs w:val="20"/>
              </w:rPr>
            </w:pPr>
            <w:r w:rsidRPr="00D35C80">
              <w:rPr>
                <w:sz w:val="20"/>
                <w:szCs w:val="20"/>
              </w:rPr>
              <w:t>Показатель муниципального (ведомственного) проекта «Наименование», ед. измерения по ОКЕИ</w:t>
            </w:r>
          </w:p>
        </w:tc>
      </w:tr>
      <w:tr w:rsidR="006F18F2" w:rsidRPr="00D35C80" w14:paraId="3071F7C7" w14:textId="77777777" w:rsidTr="005E0543">
        <w:trPr>
          <w:trHeight w:val="373"/>
        </w:trPr>
        <w:tc>
          <w:tcPr>
            <w:tcW w:w="675" w:type="dxa"/>
            <w:vAlign w:val="center"/>
          </w:tcPr>
          <w:p w14:paraId="7BD3E0A1" w14:textId="77777777" w:rsidR="006F18F2" w:rsidRPr="00D35C80" w:rsidRDefault="006F18F2" w:rsidP="002B0259">
            <w:pPr>
              <w:jc w:val="center"/>
              <w:rPr>
                <w:sz w:val="20"/>
                <w:szCs w:val="20"/>
              </w:rPr>
            </w:pPr>
            <w:r w:rsidRPr="00D35C80">
              <w:rPr>
                <w:sz w:val="20"/>
                <w:szCs w:val="20"/>
              </w:rPr>
              <w:lastRenderedPageBreak/>
              <w:t>2.1</w:t>
            </w:r>
          </w:p>
        </w:tc>
        <w:tc>
          <w:tcPr>
            <w:tcW w:w="3715" w:type="dxa"/>
            <w:vAlign w:val="center"/>
          </w:tcPr>
          <w:p w14:paraId="0A5D8963" w14:textId="77777777" w:rsidR="006F18F2" w:rsidRPr="00D35C80" w:rsidRDefault="006F18F2" w:rsidP="002B0259">
            <w:pPr>
              <w:jc w:val="center"/>
              <w:rPr>
                <w:sz w:val="20"/>
                <w:szCs w:val="20"/>
                <w:lang w:val="en-US"/>
              </w:rPr>
            </w:pPr>
            <w:r w:rsidRPr="00D35C80">
              <w:rPr>
                <w:sz w:val="20"/>
                <w:szCs w:val="20"/>
              </w:rPr>
              <w:t>«Наименование прокси</w:t>
            </w:r>
            <w:r w:rsidR="005C3480">
              <w:rPr>
                <w:sz w:val="20"/>
                <w:szCs w:val="20"/>
              </w:rPr>
              <w:t>–</w:t>
            </w:r>
            <w:r w:rsidRPr="00D35C80">
              <w:rPr>
                <w:sz w:val="20"/>
                <w:szCs w:val="20"/>
              </w:rPr>
              <w:t>показателя»</w:t>
            </w:r>
          </w:p>
        </w:tc>
        <w:tc>
          <w:tcPr>
            <w:tcW w:w="1417" w:type="dxa"/>
            <w:vAlign w:val="center"/>
          </w:tcPr>
          <w:p w14:paraId="416C490C" w14:textId="77777777" w:rsidR="006F18F2" w:rsidRPr="00D35C80" w:rsidRDefault="006F18F2" w:rsidP="002B0259">
            <w:pPr>
              <w:jc w:val="center"/>
              <w:rPr>
                <w:sz w:val="20"/>
                <w:szCs w:val="20"/>
              </w:rPr>
            </w:pPr>
          </w:p>
        </w:tc>
        <w:tc>
          <w:tcPr>
            <w:tcW w:w="1418" w:type="dxa"/>
            <w:vAlign w:val="center"/>
          </w:tcPr>
          <w:p w14:paraId="723B2008" w14:textId="77777777" w:rsidR="006F18F2" w:rsidRPr="00D35C80" w:rsidRDefault="006F18F2" w:rsidP="002B0259">
            <w:pPr>
              <w:jc w:val="center"/>
              <w:rPr>
                <w:sz w:val="20"/>
                <w:szCs w:val="20"/>
              </w:rPr>
            </w:pPr>
          </w:p>
        </w:tc>
        <w:tc>
          <w:tcPr>
            <w:tcW w:w="992" w:type="dxa"/>
            <w:vAlign w:val="center"/>
          </w:tcPr>
          <w:p w14:paraId="6148C878" w14:textId="77777777" w:rsidR="006F18F2" w:rsidRPr="00D35C80" w:rsidRDefault="006F18F2" w:rsidP="002B0259">
            <w:pPr>
              <w:jc w:val="center"/>
              <w:rPr>
                <w:sz w:val="20"/>
                <w:szCs w:val="20"/>
              </w:rPr>
            </w:pPr>
          </w:p>
        </w:tc>
        <w:tc>
          <w:tcPr>
            <w:tcW w:w="992" w:type="dxa"/>
            <w:vAlign w:val="center"/>
          </w:tcPr>
          <w:p w14:paraId="403F7D49" w14:textId="77777777" w:rsidR="006F18F2" w:rsidRPr="00D35C80" w:rsidRDefault="006F18F2" w:rsidP="002B0259">
            <w:pPr>
              <w:jc w:val="center"/>
              <w:rPr>
                <w:sz w:val="20"/>
                <w:szCs w:val="20"/>
              </w:rPr>
            </w:pPr>
          </w:p>
        </w:tc>
        <w:tc>
          <w:tcPr>
            <w:tcW w:w="851" w:type="dxa"/>
            <w:vAlign w:val="center"/>
          </w:tcPr>
          <w:p w14:paraId="5EB61D41" w14:textId="77777777" w:rsidR="006F18F2" w:rsidRPr="00D35C80" w:rsidRDefault="006F18F2" w:rsidP="002B0259">
            <w:pPr>
              <w:jc w:val="center"/>
              <w:rPr>
                <w:sz w:val="20"/>
                <w:szCs w:val="20"/>
              </w:rPr>
            </w:pPr>
          </w:p>
        </w:tc>
        <w:tc>
          <w:tcPr>
            <w:tcW w:w="992" w:type="dxa"/>
            <w:vAlign w:val="center"/>
          </w:tcPr>
          <w:p w14:paraId="0B8D2840" w14:textId="77777777" w:rsidR="006F18F2" w:rsidRPr="00D35C80" w:rsidRDefault="006F18F2" w:rsidP="002B0259">
            <w:pPr>
              <w:jc w:val="center"/>
              <w:rPr>
                <w:sz w:val="20"/>
                <w:szCs w:val="20"/>
              </w:rPr>
            </w:pPr>
          </w:p>
        </w:tc>
        <w:tc>
          <w:tcPr>
            <w:tcW w:w="1134" w:type="dxa"/>
            <w:vAlign w:val="center"/>
          </w:tcPr>
          <w:p w14:paraId="414DC65D" w14:textId="77777777" w:rsidR="006F18F2" w:rsidRPr="00D35C80" w:rsidRDefault="006F18F2" w:rsidP="002B0259">
            <w:pPr>
              <w:jc w:val="center"/>
              <w:rPr>
                <w:sz w:val="20"/>
                <w:szCs w:val="20"/>
              </w:rPr>
            </w:pPr>
          </w:p>
        </w:tc>
        <w:tc>
          <w:tcPr>
            <w:tcW w:w="992" w:type="dxa"/>
            <w:vAlign w:val="center"/>
          </w:tcPr>
          <w:p w14:paraId="5FBFB094" w14:textId="77777777" w:rsidR="006F18F2" w:rsidRPr="00D35C80" w:rsidRDefault="006F18F2" w:rsidP="002B0259">
            <w:pPr>
              <w:jc w:val="center"/>
              <w:rPr>
                <w:sz w:val="20"/>
                <w:szCs w:val="20"/>
              </w:rPr>
            </w:pPr>
          </w:p>
        </w:tc>
        <w:tc>
          <w:tcPr>
            <w:tcW w:w="1531" w:type="dxa"/>
            <w:vAlign w:val="center"/>
          </w:tcPr>
          <w:p w14:paraId="57E612F4" w14:textId="77777777" w:rsidR="006F18F2" w:rsidRPr="00D35C80" w:rsidRDefault="006F18F2" w:rsidP="002B0259">
            <w:pPr>
              <w:jc w:val="center"/>
              <w:rPr>
                <w:sz w:val="20"/>
                <w:szCs w:val="20"/>
              </w:rPr>
            </w:pPr>
          </w:p>
        </w:tc>
      </w:tr>
      <w:tr w:rsidR="006F18F2" w:rsidRPr="00D35C80" w14:paraId="6F495C97" w14:textId="77777777" w:rsidTr="005E0543">
        <w:trPr>
          <w:trHeight w:val="373"/>
        </w:trPr>
        <w:tc>
          <w:tcPr>
            <w:tcW w:w="675" w:type="dxa"/>
            <w:vAlign w:val="center"/>
          </w:tcPr>
          <w:p w14:paraId="1F3B5EAB" w14:textId="77777777" w:rsidR="006F18F2" w:rsidRPr="00D35C80" w:rsidRDefault="006F18F2" w:rsidP="002B0259">
            <w:pPr>
              <w:jc w:val="center"/>
              <w:rPr>
                <w:sz w:val="20"/>
                <w:szCs w:val="20"/>
              </w:rPr>
            </w:pPr>
            <w:r w:rsidRPr="00D35C80">
              <w:rPr>
                <w:sz w:val="20"/>
                <w:szCs w:val="20"/>
              </w:rPr>
              <w:t>2.2.</w:t>
            </w:r>
          </w:p>
        </w:tc>
        <w:tc>
          <w:tcPr>
            <w:tcW w:w="3715" w:type="dxa"/>
            <w:vAlign w:val="center"/>
          </w:tcPr>
          <w:p w14:paraId="43AB83A3" w14:textId="77777777" w:rsidR="006F18F2" w:rsidRPr="00D35C80" w:rsidRDefault="006F18F2" w:rsidP="002B0259">
            <w:pPr>
              <w:jc w:val="center"/>
              <w:rPr>
                <w:sz w:val="20"/>
                <w:szCs w:val="20"/>
              </w:rPr>
            </w:pPr>
          </w:p>
        </w:tc>
        <w:tc>
          <w:tcPr>
            <w:tcW w:w="1417" w:type="dxa"/>
            <w:vAlign w:val="center"/>
          </w:tcPr>
          <w:p w14:paraId="25E5E2ED" w14:textId="77777777" w:rsidR="006F18F2" w:rsidRPr="00D35C80" w:rsidRDefault="006F18F2" w:rsidP="002B0259">
            <w:pPr>
              <w:jc w:val="center"/>
              <w:rPr>
                <w:sz w:val="20"/>
                <w:szCs w:val="20"/>
              </w:rPr>
            </w:pPr>
          </w:p>
        </w:tc>
        <w:tc>
          <w:tcPr>
            <w:tcW w:w="1418" w:type="dxa"/>
            <w:vAlign w:val="center"/>
          </w:tcPr>
          <w:p w14:paraId="7F3F6859" w14:textId="77777777" w:rsidR="006F18F2" w:rsidRPr="00D35C80" w:rsidRDefault="006F18F2" w:rsidP="002B0259">
            <w:pPr>
              <w:jc w:val="center"/>
              <w:rPr>
                <w:sz w:val="20"/>
                <w:szCs w:val="20"/>
              </w:rPr>
            </w:pPr>
          </w:p>
        </w:tc>
        <w:tc>
          <w:tcPr>
            <w:tcW w:w="992" w:type="dxa"/>
            <w:vAlign w:val="center"/>
          </w:tcPr>
          <w:p w14:paraId="3E931EC2" w14:textId="77777777" w:rsidR="006F18F2" w:rsidRPr="00D35C80" w:rsidRDefault="006F18F2" w:rsidP="002B0259">
            <w:pPr>
              <w:jc w:val="center"/>
              <w:rPr>
                <w:sz w:val="20"/>
                <w:szCs w:val="20"/>
              </w:rPr>
            </w:pPr>
          </w:p>
        </w:tc>
        <w:tc>
          <w:tcPr>
            <w:tcW w:w="992" w:type="dxa"/>
            <w:vAlign w:val="center"/>
          </w:tcPr>
          <w:p w14:paraId="2D0FDF34" w14:textId="77777777" w:rsidR="006F18F2" w:rsidRPr="00D35C80" w:rsidRDefault="006F18F2" w:rsidP="002B0259">
            <w:pPr>
              <w:jc w:val="center"/>
              <w:rPr>
                <w:sz w:val="20"/>
                <w:szCs w:val="20"/>
              </w:rPr>
            </w:pPr>
          </w:p>
        </w:tc>
        <w:tc>
          <w:tcPr>
            <w:tcW w:w="851" w:type="dxa"/>
            <w:vAlign w:val="center"/>
          </w:tcPr>
          <w:p w14:paraId="54F2A8DA" w14:textId="77777777" w:rsidR="006F18F2" w:rsidRPr="00D35C80" w:rsidRDefault="006F18F2" w:rsidP="002B0259">
            <w:pPr>
              <w:jc w:val="center"/>
              <w:rPr>
                <w:sz w:val="20"/>
                <w:szCs w:val="20"/>
              </w:rPr>
            </w:pPr>
          </w:p>
        </w:tc>
        <w:tc>
          <w:tcPr>
            <w:tcW w:w="992" w:type="dxa"/>
            <w:vAlign w:val="center"/>
          </w:tcPr>
          <w:p w14:paraId="7C44A0AA" w14:textId="77777777" w:rsidR="006F18F2" w:rsidRPr="00D35C80" w:rsidRDefault="006F18F2" w:rsidP="002B0259">
            <w:pPr>
              <w:jc w:val="center"/>
              <w:rPr>
                <w:sz w:val="20"/>
                <w:szCs w:val="20"/>
              </w:rPr>
            </w:pPr>
          </w:p>
        </w:tc>
        <w:tc>
          <w:tcPr>
            <w:tcW w:w="1134" w:type="dxa"/>
            <w:vAlign w:val="center"/>
          </w:tcPr>
          <w:p w14:paraId="6FD4820E" w14:textId="77777777" w:rsidR="006F18F2" w:rsidRPr="00D35C80" w:rsidRDefault="006F18F2" w:rsidP="002B0259">
            <w:pPr>
              <w:jc w:val="center"/>
              <w:rPr>
                <w:sz w:val="20"/>
                <w:szCs w:val="20"/>
              </w:rPr>
            </w:pPr>
          </w:p>
        </w:tc>
        <w:tc>
          <w:tcPr>
            <w:tcW w:w="992" w:type="dxa"/>
            <w:vAlign w:val="center"/>
          </w:tcPr>
          <w:p w14:paraId="468E4D4B" w14:textId="77777777" w:rsidR="006F18F2" w:rsidRPr="00D35C80" w:rsidRDefault="006F18F2" w:rsidP="002B0259">
            <w:pPr>
              <w:jc w:val="center"/>
              <w:rPr>
                <w:sz w:val="20"/>
                <w:szCs w:val="20"/>
              </w:rPr>
            </w:pPr>
          </w:p>
        </w:tc>
        <w:tc>
          <w:tcPr>
            <w:tcW w:w="1531" w:type="dxa"/>
            <w:vAlign w:val="center"/>
          </w:tcPr>
          <w:p w14:paraId="5C3819F9" w14:textId="77777777" w:rsidR="006F18F2" w:rsidRPr="00D35C80" w:rsidRDefault="006F18F2" w:rsidP="002B0259">
            <w:pPr>
              <w:jc w:val="center"/>
              <w:rPr>
                <w:sz w:val="20"/>
                <w:szCs w:val="20"/>
              </w:rPr>
            </w:pPr>
          </w:p>
        </w:tc>
      </w:tr>
    </w:tbl>
    <w:p w14:paraId="6C7205B6" w14:textId="77777777" w:rsidR="006F18F2" w:rsidRDefault="006F18F2" w:rsidP="006F18F2">
      <w:pPr>
        <w:jc w:val="center"/>
        <w:rPr>
          <w:b/>
        </w:rPr>
      </w:pPr>
      <w:r w:rsidRPr="0054438C">
        <w:rPr>
          <w:b/>
        </w:rPr>
        <w:t xml:space="preserve">План достижения показателей </w:t>
      </w:r>
      <w:r>
        <w:rPr>
          <w:b/>
        </w:rPr>
        <w:t>муницип</w:t>
      </w:r>
      <w:r w:rsidRPr="0054438C">
        <w:rPr>
          <w:b/>
        </w:rPr>
        <w:t>ального</w:t>
      </w:r>
      <w:r>
        <w:rPr>
          <w:b/>
        </w:rPr>
        <w:t xml:space="preserve"> проекта</w:t>
      </w:r>
      <w:r w:rsidRPr="0054438C">
        <w:rPr>
          <w:b/>
        </w:rPr>
        <w:t xml:space="preserve"> (ведомственного проекта</w:t>
      </w:r>
      <w:r>
        <w:rPr>
          <w:b/>
        </w:rPr>
        <w:t>)</w:t>
      </w:r>
      <w:r w:rsidRPr="0054438C">
        <w:rPr>
          <w:b/>
        </w:rPr>
        <w:t xml:space="preserve"> в </w:t>
      </w:r>
      <w:r w:rsidRPr="0054438C">
        <w:rPr>
          <w:b/>
          <w:i/>
        </w:rPr>
        <w:t>(указывается год)</w:t>
      </w:r>
      <w:r w:rsidRPr="0054438C">
        <w:rPr>
          <w:b/>
        </w:rPr>
        <w:t xml:space="preserve"> году</w:t>
      </w:r>
      <w:r w:rsidRPr="0054438C">
        <w:rPr>
          <w:rStyle w:val="afffd"/>
          <w:b/>
        </w:rPr>
        <w:footnoteReference w:id="47"/>
      </w:r>
    </w:p>
    <w:p w14:paraId="6D5216DE" w14:textId="77777777" w:rsidR="006F18F2" w:rsidRPr="0054438C" w:rsidRDefault="006F18F2" w:rsidP="006F18F2">
      <w:pPr>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 w:type="dxa"/>
          <w:right w:w="6" w:type="dxa"/>
        </w:tblCellMar>
        <w:tblLook w:val="0000" w:firstRow="0" w:lastRow="0" w:firstColumn="0" w:lastColumn="0" w:noHBand="0" w:noVBand="0"/>
      </w:tblPr>
      <w:tblGrid>
        <w:gridCol w:w="407"/>
        <w:gridCol w:w="3972"/>
        <w:gridCol w:w="1071"/>
        <w:gridCol w:w="1326"/>
        <w:gridCol w:w="533"/>
        <w:gridCol w:w="533"/>
        <w:gridCol w:w="533"/>
        <w:gridCol w:w="533"/>
        <w:gridCol w:w="533"/>
        <w:gridCol w:w="533"/>
        <w:gridCol w:w="533"/>
        <w:gridCol w:w="533"/>
        <w:gridCol w:w="533"/>
        <w:gridCol w:w="534"/>
        <w:gridCol w:w="537"/>
        <w:gridCol w:w="1940"/>
      </w:tblGrid>
      <w:tr w:rsidR="006F18F2" w:rsidRPr="0054438C" w14:paraId="444F75D3" w14:textId="77777777" w:rsidTr="005E0543">
        <w:trPr>
          <w:trHeight w:val="349"/>
          <w:tblHeader/>
        </w:trPr>
        <w:tc>
          <w:tcPr>
            <w:tcW w:w="140" w:type="pct"/>
            <w:vMerge w:val="restart"/>
          </w:tcPr>
          <w:p w14:paraId="01443751" w14:textId="77777777" w:rsidR="006F18F2" w:rsidRPr="00D35C80" w:rsidRDefault="006F18F2" w:rsidP="002B0259">
            <w:pPr>
              <w:spacing w:line="240" w:lineRule="atLeast"/>
              <w:jc w:val="center"/>
              <w:rPr>
                <w:sz w:val="20"/>
                <w:szCs w:val="20"/>
              </w:rPr>
            </w:pPr>
            <w:r w:rsidRPr="00D35C80">
              <w:rPr>
                <w:sz w:val="20"/>
                <w:szCs w:val="20"/>
              </w:rPr>
              <w:t>№ п/п</w:t>
            </w:r>
          </w:p>
        </w:tc>
        <w:tc>
          <w:tcPr>
            <w:tcW w:w="1362" w:type="pct"/>
            <w:vMerge w:val="restart"/>
          </w:tcPr>
          <w:p w14:paraId="310ACADC" w14:textId="77777777" w:rsidR="006F18F2" w:rsidRPr="00D35C80" w:rsidRDefault="006F18F2" w:rsidP="002B0259">
            <w:pPr>
              <w:spacing w:line="240" w:lineRule="atLeast"/>
              <w:jc w:val="center"/>
              <w:rPr>
                <w:sz w:val="20"/>
                <w:szCs w:val="20"/>
              </w:rPr>
            </w:pPr>
            <w:r w:rsidRPr="00D35C80">
              <w:rPr>
                <w:sz w:val="20"/>
                <w:szCs w:val="20"/>
              </w:rPr>
              <w:t>Показатели регионального</w:t>
            </w:r>
            <w:r w:rsidRPr="00D35C80">
              <w:rPr>
                <w:sz w:val="20"/>
                <w:szCs w:val="20"/>
              </w:rPr>
              <w:br/>
              <w:t>(ведомственного) проекта</w:t>
            </w:r>
          </w:p>
        </w:tc>
        <w:tc>
          <w:tcPr>
            <w:tcW w:w="364" w:type="pct"/>
            <w:vMerge w:val="restart"/>
          </w:tcPr>
          <w:p w14:paraId="061528C0" w14:textId="77777777" w:rsidR="006F18F2" w:rsidRPr="00D35C80" w:rsidRDefault="006F18F2" w:rsidP="002B0259">
            <w:pPr>
              <w:spacing w:line="240" w:lineRule="atLeast"/>
              <w:jc w:val="center"/>
              <w:rPr>
                <w:sz w:val="20"/>
                <w:szCs w:val="20"/>
              </w:rPr>
            </w:pPr>
            <w:r w:rsidRPr="00D35C80">
              <w:rPr>
                <w:sz w:val="20"/>
                <w:szCs w:val="20"/>
              </w:rPr>
              <w:t>Уровень показателя</w:t>
            </w:r>
            <w:bookmarkStart w:id="10" w:name="_Ref129771202"/>
            <w:r w:rsidRPr="00D35C80">
              <w:rPr>
                <w:rStyle w:val="afffd"/>
                <w:sz w:val="20"/>
                <w:szCs w:val="20"/>
              </w:rPr>
              <w:footnoteReference w:id="48"/>
            </w:r>
            <w:bookmarkEnd w:id="10"/>
          </w:p>
        </w:tc>
        <w:tc>
          <w:tcPr>
            <w:tcW w:w="455" w:type="pct"/>
            <w:vMerge w:val="restart"/>
          </w:tcPr>
          <w:p w14:paraId="74C91005" w14:textId="77777777" w:rsidR="006F18F2" w:rsidRPr="00D35C80" w:rsidRDefault="006F18F2" w:rsidP="002B0259">
            <w:pPr>
              <w:spacing w:line="240" w:lineRule="atLeast"/>
              <w:jc w:val="center"/>
              <w:rPr>
                <w:sz w:val="20"/>
                <w:szCs w:val="20"/>
              </w:rPr>
            </w:pPr>
            <w:r w:rsidRPr="00D35C80">
              <w:rPr>
                <w:sz w:val="20"/>
                <w:szCs w:val="20"/>
              </w:rPr>
              <w:t>Единица измерения</w:t>
            </w:r>
          </w:p>
          <w:p w14:paraId="60789633" w14:textId="77777777" w:rsidR="006F18F2" w:rsidRPr="00D35C80" w:rsidRDefault="006F18F2" w:rsidP="002B0259">
            <w:pPr>
              <w:spacing w:line="240" w:lineRule="atLeast"/>
              <w:jc w:val="center"/>
              <w:rPr>
                <w:sz w:val="20"/>
                <w:szCs w:val="20"/>
              </w:rPr>
            </w:pPr>
            <w:r w:rsidRPr="00D35C80">
              <w:rPr>
                <w:sz w:val="20"/>
                <w:szCs w:val="20"/>
              </w:rPr>
              <w:t>(по ОКЕИ)</w:t>
            </w:r>
          </w:p>
        </w:tc>
        <w:tc>
          <w:tcPr>
            <w:tcW w:w="2013" w:type="pct"/>
            <w:gridSpan w:val="11"/>
          </w:tcPr>
          <w:p w14:paraId="0D2706DC" w14:textId="77777777" w:rsidR="006F18F2" w:rsidRPr="00D35C80" w:rsidRDefault="006F18F2" w:rsidP="002B0259">
            <w:pPr>
              <w:spacing w:line="240" w:lineRule="atLeast"/>
              <w:jc w:val="center"/>
              <w:rPr>
                <w:sz w:val="20"/>
                <w:szCs w:val="20"/>
              </w:rPr>
            </w:pPr>
            <w:r w:rsidRPr="00D35C80">
              <w:rPr>
                <w:sz w:val="20"/>
                <w:szCs w:val="20"/>
              </w:rPr>
              <w:t>Плановые значения по месяцам</w:t>
            </w:r>
          </w:p>
        </w:tc>
        <w:tc>
          <w:tcPr>
            <w:tcW w:w="665" w:type="pct"/>
            <w:vMerge w:val="restart"/>
          </w:tcPr>
          <w:p w14:paraId="2D3EE1B7" w14:textId="77777777" w:rsidR="006F18F2" w:rsidRPr="00D35C80" w:rsidRDefault="006F18F2" w:rsidP="002B0259">
            <w:pPr>
              <w:spacing w:line="240" w:lineRule="atLeast"/>
              <w:jc w:val="center"/>
              <w:rPr>
                <w:sz w:val="20"/>
                <w:szCs w:val="20"/>
              </w:rPr>
            </w:pPr>
            <w:r w:rsidRPr="00D35C80">
              <w:rPr>
                <w:sz w:val="20"/>
                <w:szCs w:val="20"/>
              </w:rPr>
              <w:t>На конец года</w:t>
            </w:r>
          </w:p>
          <w:p w14:paraId="6066015F" w14:textId="77777777" w:rsidR="006F18F2" w:rsidRPr="00D35C80" w:rsidRDefault="006F18F2" w:rsidP="002B0259">
            <w:pPr>
              <w:spacing w:line="240" w:lineRule="atLeast"/>
              <w:jc w:val="center"/>
              <w:rPr>
                <w:sz w:val="20"/>
                <w:szCs w:val="20"/>
              </w:rPr>
            </w:pPr>
            <w:r w:rsidRPr="00D35C80">
              <w:rPr>
                <w:i/>
                <w:sz w:val="20"/>
                <w:szCs w:val="20"/>
              </w:rPr>
              <w:t>(указывается год)</w:t>
            </w:r>
          </w:p>
        </w:tc>
      </w:tr>
      <w:tr w:rsidR="006F18F2" w:rsidRPr="0054438C" w14:paraId="659E7609" w14:textId="77777777" w:rsidTr="005E0543">
        <w:trPr>
          <w:trHeight w:val="661"/>
          <w:tblHeader/>
        </w:trPr>
        <w:tc>
          <w:tcPr>
            <w:tcW w:w="140" w:type="pct"/>
            <w:vMerge/>
            <w:vAlign w:val="center"/>
          </w:tcPr>
          <w:p w14:paraId="3767F11A" w14:textId="77777777" w:rsidR="006F18F2" w:rsidRPr="00D35C80" w:rsidRDefault="006F18F2" w:rsidP="002B0259">
            <w:pPr>
              <w:spacing w:before="60" w:after="60" w:line="240" w:lineRule="atLeast"/>
              <w:jc w:val="center"/>
              <w:rPr>
                <w:sz w:val="20"/>
                <w:szCs w:val="20"/>
              </w:rPr>
            </w:pPr>
          </w:p>
        </w:tc>
        <w:tc>
          <w:tcPr>
            <w:tcW w:w="1362" w:type="pct"/>
            <w:vMerge/>
            <w:vAlign w:val="center"/>
          </w:tcPr>
          <w:p w14:paraId="299936EE" w14:textId="77777777" w:rsidR="006F18F2" w:rsidRPr="00D35C80" w:rsidRDefault="006F18F2" w:rsidP="002B0259">
            <w:pPr>
              <w:spacing w:before="60" w:after="60" w:line="240" w:lineRule="atLeast"/>
              <w:jc w:val="center"/>
              <w:rPr>
                <w:sz w:val="20"/>
                <w:szCs w:val="20"/>
              </w:rPr>
            </w:pPr>
          </w:p>
        </w:tc>
        <w:tc>
          <w:tcPr>
            <w:tcW w:w="364" w:type="pct"/>
            <w:vMerge/>
            <w:vAlign w:val="center"/>
          </w:tcPr>
          <w:p w14:paraId="75DD230C" w14:textId="77777777" w:rsidR="006F18F2" w:rsidRPr="00D35C80" w:rsidRDefault="006F18F2" w:rsidP="002B0259">
            <w:pPr>
              <w:spacing w:before="60" w:after="60" w:line="240" w:lineRule="atLeast"/>
              <w:jc w:val="center"/>
              <w:rPr>
                <w:sz w:val="20"/>
                <w:szCs w:val="20"/>
              </w:rPr>
            </w:pPr>
          </w:p>
        </w:tc>
        <w:tc>
          <w:tcPr>
            <w:tcW w:w="455" w:type="pct"/>
            <w:vMerge/>
            <w:vAlign w:val="center"/>
          </w:tcPr>
          <w:p w14:paraId="3F96745A" w14:textId="77777777" w:rsidR="006F18F2" w:rsidRPr="00D35C80" w:rsidRDefault="006F18F2" w:rsidP="002B0259">
            <w:pPr>
              <w:spacing w:before="60" w:after="60" w:line="240" w:lineRule="atLeast"/>
              <w:jc w:val="center"/>
              <w:rPr>
                <w:sz w:val="20"/>
                <w:szCs w:val="20"/>
              </w:rPr>
            </w:pPr>
          </w:p>
        </w:tc>
        <w:tc>
          <w:tcPr>
            <w:tcW w:w="183" w:type="pct"/>
            <w:vAlign w:val="center"/>
          </w:tcPr>
          <w:p w14:paraId="09FA773E" w14:textId="77777777" w:rsidR="006F18F2" w:rsidRPr="00D35C80" w:rsidRDefault="006F18F2" w:rsidP="002B0259">
            <w:pPr>
              <w:spacing w:before="60" w:after="60" w:line="240" w:lineRule="atLeast"/>
              <w:jc w:val="center"/>
              <w:rPr>
                <w:sz w:val="20"/>
                <w:szCs w:val="20"/>
              </w:rPr>
            </w:pPr>
            <w:proofErr w:type="spellStart"/>
            <w:r w:rsidRPr="00D35C80">
              <w:rPr>
                <w:sz w:val="20"/>
                <w:szCs w:val="20"/>
              </w:rPr>
              <w:t>ян</w:t>
            </w:r>
            <w:proofErr w:type="spellEnd"/>
            <w:r w:rsidR="005C3480">
              <w:rPr>
                <w:sz w:val="20"/>
                <w:szCs w:val="20"/>
              </w:rPr>
              <w:t>–</w:t>
            </w:r>
            <w:proofErr w:type="spellStart"/>
            <w:r w:rsidRPr="00D35C80">
              <w:rPr>
                <w:sz w:val="20"/>
                <w:szCs w:val="20"/>
              </w:rPr>
              <w:t>варь</w:t>
            </w:r>
            <w:proofErr w:type="spellEnd"/>
          </w:p>
        </w:tc>
        <w:tc>
          <w:tcPr>
            <w:tcW w:w="183" w:type="pct"/>
            <w:vAlign w:val="center"/>
          </w:tcPr>
          <w:p w14:paraId="68BD3121" w14:textId="77777777" w:rsidR="006F18F2" w:rsidRPr="00D35C80" w:rsidRDefault="006F18F2" w:rsidP="002B0259">
            <w:pPr>
              <w:spacing w:before="60" w:after="60" w:line="240" w:lineRule="atLeast"/>
              <w:jc w:val="center"/>
              <w:rPr>
                <w:sz w:val="20"/>
                <w:szCs w:val="20"/>
              </w:rPr>
            </w:pPr>
            <w:proofErr w:type="spellStart"/>
            <w:r w:rsidRPr="00D35C80">
              <w:rPr>
                <w:sz w:val="20"/>
                <w:szCs w:val="20"/>
              </w:rPr>
              <w:t>фев</w:t>
            </w:r>
            <w:proofErr w:type="spellEnd"/>
            <w:r w:rsidR="005C3480">
              <w:rPr>
                <w:sz w:val="20"/>
                <w:szCs w:val="20"/>
              </w:rPr>
              <w:t>–</w:t>
            </w:r>
            <w:proofErr w:type="spellStart"/>
            <w:r w:rsidRPr="00D35C80">
              <w:rPr>
                <w:sz w:val="20"/>
                <w:szCs w:val="20"/>
              </w:rPr>
              <w:t>раль</w:t>
            </w:r>
            <w:proofErr w:type="spellEnd"/>
          </w:p>
        </w:tc>
        <w:tc>
          <w:tcPr>
            <w:tcW w:w="183" w:type="pct"/>
            <w:vAlign w:val="center"/>
          </w:tcPr>
          <w:p w14:paraId="3D12B440" w14:textId="77777777" w:rsidR="006F18F2" w:rsidRPr="00D35C80" w:rsidRDefault="006F18F2" w:rsidP="002B0259">
            <w:pPr>
              <w:spacing w:before="60" w:after="60" w:line="240" w:lineRule="atLeast"/>
              <w:jc w:val="center"/>
              <w:rPr>
                <w:sz w:val="20"/>
                <w:szCs w:val="20"/>
              </w:rPr>
            </w:pPr>
            <w:r w:rsidRPr="00D35C80">
              <w:rPr>
                <w:sz w:val="20"/>
                <w:szCs w:val="20"/>
              </w:rPr>
              <w:t>март</w:t>
            </w:r>
          </w:p>
        </w:tc>
        <w:tc>
          <w:tcPr>
            <w:tcW w:w="183" w:type="pct"/>
            <w:vAlign w:val="center"/>
          </w:tcPr>
          <w:p w14:paraId="1199DF5B" w14:textId="77777777" w:rsidR="006F18F2" w:rsidRPr="00D35C80" w:rsidRDefault="006F18F2" w:rsidP="002B0259">
            <w:pPr>
              <w:spacing w:before="60" w:after="60" w:line="240" w:lineRule="atLeast"/>
              <w:jc w:val="center"/>
              <w:rPr>
                <w:sz w:val="20"/>
                <w:szCs w:val="20"/>
              </w:rPr>
            </w:pPr>
            <w:r w:rsidRPr="00D35C80">
              <w:rPr>
                <w:sz w:val="20"/>
                <w:szCs w:val="20"/>
              </w:rPr>
              <w:t>ап</w:t>
            </w:r>
            <w:r w:rsidR="005C3480">
              <w:rPr>
                <w:sz w:val="20"/>
                <w:szCs w:val="20"/>
              </w:rPr>
              <w:t>–</w:t>
            </w:r>
            <w:r w:rsidRPr="00D35C80">
              <w:rPr>
                <w:sz w:val="20"/>
                <w:szCs w:val="20"/>
              </w:rPr>
              <w:t>рель</w:t>
            </w:r>
          </w:p>
        </w:tc>
        <w:tc>
          <w:tcPr>
            <w:tcW w:w="183" w:type="pct"/>
            <w:vAlign w:val="center"/>
          </w:tcPr>
          <w:p w14:paraId="571A734F" w14:textId="77777777" w:rsidR="006F18F2" w:rsidRPr="00D35C80" w:rsidRDefault="006F18F2" w:rsidP="002B0259">
            <w:pPr>
              <w:spacing w:before="60" w:after="60" w:line="240" w:lineRule="atLeast"/>
              <w:jc w:val="center"/>
              <w:rPr>
                <w:sz w:val="20"/>
                <w:szCs w:val="20"/>
              </w:rPr>
            </w:pPr>
            <w:r w:rsidRPr="00D35C80">
              <w:rPr>
                <w:sz w:val="20"/>
                <w:szCs w:val="20"/>
              </w:rPr>
              <w:t>май</w:t>
            </w:r>
          </w:p>
        </w:tc>
        <w:tc>
          <w:tcPr>
            <w:tcW w:w="183" w:type="pct"/>
            <w:vAlign w:val="center"/>
          </w:tcPr>
          <w:p w14:paraId="2CC681F4" w14:textId="77777777" w:rsidR="006F18F2" w:rsidRPr="00D35C80" w:rsidRDefault="006F18F2" w:rsidP="002B0259">
            <w:pPr>
              <w:spacing w:before="60" w:after="60" w:line="240" w:lineRule="atLeast"/>
              <w:jc w:val="center"/>
              <w:rPr>
                <w:sz w:val="20"/>
                <w:szCs w:val="20"/>
              </w:rPr>
            </w:pPr>
            <w:r w:rsidRPr="00D35C80">
              <w:rPr>
                <w:sz w:val="20"/>
                <w:szCs w:val="20"/>
              </w:rPr>
              <w:t>июнь</w:t>
            </w:r>
          </w:p>
        </w:tc>
        <w:tc>
          <w:tcPr>
            <w:tcW w:w="183" w:type="pct"/>
            <w:vAlign w:val="center"/>
          </w:tcPr>
          <w:p w14:paraId="567448D4" w14:textId="77777777" w:rsidR="006F18F2" w:rsidRPr="00D35C80" w:rsidRDefault="006F18F2" w:rsidP="002B0259">
            <w:pPr>
              <w:spacing w:before="60" w:after="60" w:line="240" w:lineRule="atLeast"/>
              <w:jc w:val="center"/>
              <w:rPr>
                <w:sz w:val="20"/>
                <w:szCs w:val="20"/>
              </w:rPr>
            </w:pPr>
            <w:r w:rsidRPr="00D35C80">
              <w:rPr>
                <w:sz w:val="20"/>
                <w:szCs w:val="20"/>
              </w:rPr>
              <w:t>июль</w:t>
            </w:r>
          </w:p>
        </w:tc>
        <w:tc>
          <w:tcPr>
            <w:tcW w:w="183" w:type="pct"/>
            <w:vAlign w:val="center"/>
          </w:tcPr>
          <w:p w14:paraId="461AC907" w14:textId="77777777" w:rsidR="006F18F2" w:rsidRPr="00D35C80" w:rsidRDefault="006F18F2" w:rsidP="002B0259">
            <w:pPr>
              <w:spacing w:before="60" w:after="60" w:line="240" w:lineRule="atLeast"/>
              <w:jc w:val="center"/>
              <w:rPr>
                <w:sz w:val="20"/>
                <w:szCs w:val="20"/>
              </w:rPr>
            </w:pPr>
            <w:proofErr w:type="spellStart"/>
            <w:r w:rsidRPr="00D35C80">
              <w:rPr>
                <w:sz w:val="20"/>
                <w:szCs w:val="20"/>
              </w:rPr>
              <w:t>ав</w:t>
            </w:r>
            <w:proofErr w:type="spellEnd"/>
            <w:r w:rsidR="005C3480">
              <w:rPr>
                <w:sz w:val="20"/>
                <w:szCs w:val="20"/>
              </w:rPr>
              <w:t>–</w:t>
            </w:r>
            <w:r w:rsidRPr="00D35C80">
              <w:rPr>
                <w:sz w:val="20"/>
                <w:szCs w:val="20"/>
              </w:rPr>
              <w:t>густ</w:t>
            </w:r>
          </w:p>
        </w:tc>
        <w:tc>
          <w:tcPr>
            <w:tcW w:w="183" w:type="pct"/>
            <w:vAlign w:val="center"/>
          </w:tcPr>
          <w:p w14:paraId="0C9EED7C" w14:textId="77777777" w:rsidR="006F18F2" w:rsidRPr="00D35C80" w:rsidRDefault="006F18F2" w:rsidP="002B0259">
            <w:pPr>
              <w:spacing w:before="60" w:after="60" w:line="240" w:lineRule="atLeast"/>
              <w:jc w:val="center"/>
              <w:rPr>
                <w:sz w:val="20"/>
                <w:szCs w:val="20"/>
              </w:rPr>
            </w:pPr>
            <w:r w:rsidRPr="00D35C80">
              <w:rPr>
                <w:sz w:val="20"/>
                <w:szCs w:val="20"/>
              </w:rPr>
              <w:t>сен</w:t>
            </w:r>
            <w:r w:rsidR="005C3480">
              <w:rPr>
                <w:sz w:val="20"/>
                <w:szCs w:val="20"/>
              </w:rPr>
              <w:t>–</w:t>
            </w:r>
            <w:proofErr w:type="spellStart"/>
            <w:r w:rsidRPr="00D35C80">
              <w:rPr>
                <w:sz w:val="20"/>
                <w:szCs w:val="20"/>
              </w:rPr>
              <w:t>тябрь</w:t>
            </w:r>
            <w:proofErr w:type="spellEnd"/>
          </w:p>
        </w:tc>
        <w:tc>
          <w:tcPr>
            <w:tcW w:w="183" w:type="pct"/>
            <w:vAlign w:val="center"/>
          </w:tcPr>
          <w:p w14:paraId="48095CA7" w14:textId="77777777" w:rsidR="006F18F2" w:rsidRPr="00D35C80" w:rsidRDefault="006F18F2" w:rsidP="002B0259">
            <w:pPr>
              <w:spacing w:before="60" w:after="60" w:line="240" w:lineRule="atLeast"/>
              <w:jc w:val="center"/>
              <w:rPr>
                <w:sz w:val="20"/>
                <w:szCs w:val="20"/>
              </w:rPr>
            </w:pPr>
            <w:proofErr w:type="spellStart"/>
            <w:r w:rsidRPr="00D35C80">
              <w:rPr>
                <w:sz w:val="20"/>
                <w:szCs w:val="20"/>
              </w:rPr>
              <w:t>ок</w:t>
            </w:r>
            <w:proofErr w:type="spellEnd"/>
            <w:r w:rsidR="005C3480">
              <w:rPr>
                <w:sz w:val="20"/>
                <w:szCs w:val="20"/>
              </w:rPr>
              <w:t>–</w:t>
            </w:r>
            <w:proofErr w:type="spellStart"/>
            <w:r w:rsidRPr="00D35C80">
              <w:rPr>
                <w:sz w:val="20"/>
                <w:szCs w:val="20"/>
              </w:rPr>
              <w:t>тябрь</w:t>
            </w:r>
            <w:proofErr w:type="spellEnd"/>
          </w:p>
        </w:tc>
        <w:tc>
          <w:tcPr>
            <w:tcW w:w="184" w:type="pct"/>
            <w:vAlign w:val="center"/>
          </w:tcPr>
          <w:p w14:paraId="2A344BC2" w14:textId="77777777" w:rsidR="006F18F2" w:rsidRPr="00D35C80" w:rsidRDefault="006F18F2" w:rsidP="002B0259">
            <w:pPr>
              <w:spacing w:before="60" w:after="60" w:line="240" w:lineRule="atLeast"/>
              <w:jc w:val="center"/>
              <w:rPr>
                <w:sz w:val="20"/>
                <w:szCs w:val="20"/>
              </w:rPr>
            </w:pPr>
            <w:r w:rsidRPr="00D35C80">
              <w:rPr>
                <w:sz w:val="20"/>
                <w:szCs w:val="20"/>
              </w:rPr>
              <w:t>но</w:t>
            </w:r>
            <w:r w:rsidR="005C3480">
              <w:rPr>
                <w:sz w:val="20"/>
                <w:szCs w:val="20"/>
              </w:rPr>
              <w:t>–</w:t>
            </w:r>
            <w:proofErr w:type="spellStart"/>
            <w:r w:rsidRPr="00D35C80">
              <w:rPr>
                <w:sz w:val="20"/>
                <w:szCs w:val="20"/>
              </w:rPr>
              <w:t>ябрь</w:t>
            </w:r>
            <w:proofErr w:type="spellEnd"/>
          </w:p>
        </w:tc>
        <w:tc>
          <w:tcPr>
            <w:tcW w:w="665" w:type="pct"/>
            <w:vMerge/>
            <w:vAlign w:val="center"/>
          </w:tcPr>
          <w:p w14:paraId="334B2A31" w14:textId="77777777" w:rsidR="006F18F2" w:rsidRPr="00D35C80" w:rsidRDefault="006F18F2" w:rsidP="002B0259">
            <w:pPr>
              <w:spacing w:before="60" w:after="60" w:line="240" w:lineRule="atLeast"/>
              <w:jc w:val="center"/>
              <w:rPr>
                <w:sz w:val="20"/>
                <w:szCs w:val="20"/>
              </w:rPr>
            </w:pPr>
          </w:p>
        </w:tc>
      </w:tr>
      <w:tr w:rsidR="006F18F2" w:rsidRPr="0054438C" w14:paraId="0653A44C" w14:textId="77777777" w:rsidTr="005E0543">
        <w:trPr>
          <w:trHeight w:val="386"/>
        </w:trPr>
        <w:tc>
          <w:tcPr>
            <w:tcW w:w="140" w:type="pct"/>
            <w:vAlign w:val="center"/>
          </w:tcPr>
          <w:p w14:paraId="0B23281D" w14:textId="77777777" w:rsidR="006F18F2" w:rsidRPr="00D35C80" w:rsidRDefault="006F18F2" w:rsidP="002B0259">
            <w:pPr>
              <w:spacing w:line="240" w:lineRule="atLeast"/>
              <w:jc w:val="center"/>
              <w:rPr>
                <w:sz w:val="20"/>
                <w:szCs w:val="20"/>
              </w:rPr>
            </w:pPr>
            <w:r w:rsidRPr="00D35C80">
              <w:rPr>
                <w:sz w:val="20"/>
                <w:szCs w:val="20"/>
              </w:rPr>
              <w:t>1.</w:t>
            </w:r>
          </w:p>
        </w:tc>
        <w:tc>
          <w:tcPr>
            <w:tcW w:w="4860" w:type="pct"/>
            <w:gridSpan w:val="15"/>
            <w:vAlign w:val="center"/>
          </w:tcPr>
          <w:p w14:paraId="5EC6A924" w14:textId="77777777" w:rsidR="006F18F2" w:rsidRPr="00D35C80" w:rsidRDefault="006F18F2" w:rsidP="002B0259">
            <w:pPr>
              <w:spacing w:line="240" w:lineRule="atLeast"/>
              <w:rPr>
                <w:sz w:val="20"/>
                <w:szCs w:val="20"/>
              </w:rPr>
            </w:pPr>
            <w:r w:rsidRPr="00D35C80">
              <w:rPr>
                <w:bCs/>
                <w:color w:val="000000"/>
                <w:sz w:val="20"/>
                <w:szCs w:val="20"/>
                <w:u w:color="000000"/>
              </w:rPr>
              <w:t>Наименование ОЗР</w:t>
            </w:r>
          </w:p>
        </w:tc>
      </w:tr>
      <w:tr w:rsidR="006F18F2" w:rsidRPr="0054438C" w14:paraId="226BDB20" w14:textId="77777777" w:rsidTr="005E0543">
        <w:trPr>
          <w:trHeight w:val="386"/>
        </w:trPr>
        <w:tc>
          <w:tcPr>
            <w:tcW w:w="140" w:type="pct"/>
            <w:vAlign w:val="center"/>
          </w:tcPr>
          <w:p w14:paraId="51D29F65" w14:textId="77777777" w:rsidR="006F18F2" w:rsidRPr="00D35C80" w:rsidRDefault="006F18F2" w:rsidP="002B0259">
            <w:pPr>
              <w:spacing w:line="240" w:lineRule="atLeast"/>
              <w:jc w:val="center"/>
              <w:rPr>
                <w:sz w:val="20"/>
                <w:szCs w:val="20"/>
              </w:rPr>
            </w:pPr>
            <w:r w:rsidRPr="00D35C80">
              <w:rPr>
                <w:sz w:val="20"/>
                <w:szCs w:val="20"/>
              </w:rPr>
              <w:t>1.1.</w:t>
            </w:r>
          </w:p>
        </w:tc>
        <w:tc>
          <w:tcPr>
            <w:tcW w:w="1362" w:type="pct"/>
            <w:vAlign w:val="center"/>
          </w:tcPr>
          <w:p w14:paraId="1839D0D7" w14:textId="77777777" w:rsidR="006F18F2" w:rsidRPr="00D35C80" w:rsidRDefault="006F18F2" w:rsidP="002B0259">
            <w:pPr>
              <w:spacing w:line="240" w:lineRule="atLeast"/>
              <w:jc w:val="both"/>
              <w:rPr>
                <w:sz w:val="20"/>
                <w:szCs w:val="20"/>
                <w:u w:color="000000"/>
              </w:rPr>
            </w:pPr>
            <w:r w:rsidRPr="00D35C80">
              <w:rPr>
                <w:bCs/>
                <w:color w:val="000000"/>
                <w:sz w:val="20"/>
                <w:szCs w:val="20"/>
                <w:u w:color="000000"/>
              </w:rPr>
              <w:t>Наименование показателя</w:t>
            </w:r>
          </w:p>
        </w:tc>
        <w:tc>
          <w:tcPr>
            <w:tcW w:w="364" w:type="pct"/>
            <w:vAlign w:val="center"/>
          </w:tcPr>
          <w:p w14:paraId="7D0D9833" w14:textId="77777777" w:rsidR="006F18F2" w:rsidRPr="00D35C80" w:rsidRDefault="006F18F2" w:rsidP="002B0259">
            <w:pPr>
              <w:spacing w:line="240" w:lineRule="atLeast"/>
              <w:rPr>
                <w:i/>
                <w:sz w:val="20"/>
                <w:szCs w:val="20"/>
                <w:u w:color="000000"/>
              </w:rPr>
            </w:pPr>
          </w:p>
        </w:tc>
        <w:tc>
          <w:tcPr>
            <w:tcW w:w="455" w:type="pct"/>
          </w:tcPr>
          <w:p w14:paraId="0D94E367" w14:textId="77777777" w:rsidR="006F18F2" w:rsidRPr="00D35C80" w:rsidRDefault="006F18F2" w:rsidP="002B0259">
            <w:pPr>
              <w:spacing w:line="240" w:lineRule="atLeast"/>
              <w:jc w:val="center"/>
              <w:rPr>
                <w:i/>
                <w:sz w:val="20"/>
                <w:szCs w:val="20"/>
              </w:rPr>
            </w:pPr>
          </w:p>
        </w:tc>
        <w:tc>
          <w:tcPr>
            <w:tcW w:w="183" w:type="pct"/>
          </w:tcPr>
          <w:p w14:paraId="23E49819" w14:textId="77777777" w:rsidR="006F18F2" w:rsidRPr="00D35C80" w:rsidRDefault="006F18F2" w:rsidP="002B0259">
            <w:pPr>
              <w:spacing w:line="240" w:lineRule="atLeast"/>
              <w:jc w:val="center"/>
              <w:rPr>
                <w:i/>
                <w:sz w:val="20"/>
                <w:szCs w:val="20"/>
              </w:rPr>
            </w:pPr>
          </w:p>
        </w:tc>
        <w:tc>
          <w:tcPr>
            <w:tcW w:w="183" w:type="pct"/>
          </w:tcPr>
          <w:p w14:paraId="13ABBAF8" w14:textId="77777777" w:rsidR="006F18F2" w:rsidRPr="00D35C80" w:rsidRDefault="006F18F2" w:rsidP="002B0259">
            <w:pPr>
              <w:spacing w:line="240" w:lineRule="atLeast"/>
              <w:jc w:val="center"/>
              <w:rPr>
                <w:i/>
                <w:sz w:val="20"/>
                <w:szCs w:val="20"/>
              </w:rPr>
            </w:pPr>
          </w:p>
        </w:tc>
        <w:tc>
          <w:tcPr>
            <w:tcW w:w="183" w:type="pct"/>
            <w:vAlign w:val="center"/>
          </w:tcPr>
          <w:p w14:paraId="3E30854D" w14:textId="77777777" w:rsidR="006F18F2" w:rsidRPr="00D35C80" w:rsidRDefault="006F18F2" w:rsidP="002B0259">
            <w:pPr>
              <w:spacing w:line="240" w:lineRule="atLeast"/>
              <w:jc w:val="center"/>
              <w:rPr>
                <w:sz w:val="20"/>
                <w:szCs w:val="20"/>
              </w:rPr>
            </w:pPr>
          </w:p>
        </w:tc>
        <w:tc>
          <w:tcPr>
            <w:tcW w:w="183" w:type="pct"/>
            <w:vAlign w:val="center"/>
          </w:tcPr>
          <w:p w14:paraId="6676A034" w14:textId="77777777" w:rsidR="006F18F2" w:rsidRPr="00D35C80" w:rsidRDefault="006F18F2" w:rsidP="002B0259">
            <w:pPr>
              <w:spacing w:line="240" w:lineRule="atLeast"/>
              <w:jc w:val="center"/>
              <w:rPr>
                <w:sz w:val="20"/>
                <w:szCs w:val="20"/>
              </w:rPr>
            </w:pPr>
          </w:p>
        </w:tc>
        <w:tc>
          <w:tcPr>
            <w:tcW w:w="183" w:type="pct"/>
            <w:vAlign w:val="center"/>
          </w:tcPr>
          <w:p w14:paraId="6FECE4CC" w14:textId="77777777" w:rsidR="006F18F2" w:rsidRPr="00D35C80" w:rsidRDefault="006F18F2" w:rsidP="002B0259">
            <w:pPr>
              <w:spacing w:line="240" w:lineRule="atLeast"/>
              <w:jc w:val="center"/>
              <w:rPr>
                <w:sz w:val="20"/>
                <w:szCs w:val="20"/>
              </w:rPr>
            </w:pPr>
          </w:p>
        </w:tc>
        <w:tc>
          <w:tcPr>
            <w:tcW w:w="183" w:type="pct"/>
            <w:vAlign w:val="center"/>
          </w:tcPr>
          <w:p w14:paraId="6E125440" w14:textId="77777777" w:rsidR="006F18F2" w:rsidRPr="00D35C80" w:rsidRDefault="006F18F2" w:rsidP="002B0259">
            <w:pPr>
              <w:spacing w:line="240" w:lineRule="atLeast"/>
              <w:jc w:val="center"/>
              <w:rPr>
                <w:sz w:val="20"/>
                <w:szCs w:val="20"/>
              </w:rPr>
            </w:pPr>
          </w:p>
        </w:tc>
        <w:tc>
          <w:tcPr>
            <w:tcW w:w="183" w:type="pct"/>
            <w:vAlign w:val="center"/>
          </w:tcPr>
          <w:p w14:paraId="50371C0D" w14:textId="77777777" w:rsidR="006F18F2" w:rsidRPr="00D35C80" w:rsidRDefault="006F18F2" w:rsidP="002B0259">
            <w:pPr>
              <w:spacing w:line="240" w:lineRule="atLeast"/>
              <w:jc w:val="center"/>
              <w:rPr>
                <w:sz w:val="20"/>
                <w:szCs w:val="20"/>
              </w:rPr>
            </w:pPr>
          </w:p>
        </w:tc>
        <w:tc>
          <w:tcPr>
            <w:tcW w:w="183" w:type="pct"/>
            <w:vAlign w:val="center"/>
          </w:tcPr>
          <w:p w14:paraId="6D3C01DA" w14:textId="77777777" w:rsidR="006F18F2" w:rsidRPr="00D35C80" w:rsidRDefault="006F18F2" w:rsidP="002B0259">
            <w:pPr>
              <w:spacing w:line="240" w:lineRule="atLeast"/>
              <w:jc w:val="center"/>
              <w:rPr>
                <w:sz w:val="20"/>
                <w:szCs w:val="20"/>
              </w:rPr>
            </w:pPr>
          </w:p>
        </w:tc>
        <w:tc>
          <w:tcPr>
            <w:tcW w:w="183" w:type="pct"/>
            <w:vAlign w:val="center"/>
          </w:tcPr>
          <w:p w14:paraId="321FEDF3" w14:textId="77777777" w:rsidR="006F18F2" w:rsidRPr="00D35C80" w:rsidRDefault="006F18F2" w:rsidP="002B0259">
            <w:pPr>
              <w:spacing w:line="240" w:lineRule="atLeast"/>
              <w:jc w:val="center"/>
              <w:rPr>
                <w:sz w:val="20"/>
                <w:szCs w:val="20"/>
              </w:rPr>
            </w:pPr>
          </w:p>
        </w:tc>
        <w:tc>
          <w:tcPr>
            <w:tcW w:w="183" w:type="pct"/>
            <w:vAlign w:val="center"/>
          </w:tcPr>
          <w:p w14:paraId="0DF85088" w14:textId="77777777" w:rsidR="006F18F2" w:rsidRPr="00D35C80" w:rsidRDefault="006F18F2" w:rsidP="002B0259">
            <w:pPr>
              <w:spacing w:line="240" w:lineRule="atLeast"/>
              <w:jc w:val="center"/>
              <w:rPr>
                <w:sz w:val="20"/>
                <w:szCs w:val="20"/>
              </w:rPr>
            </w:pPr>
          </w:p>
        </w:tc>
        <w:tc>
          <w:tcPr>
            <w:tcW w:w="184" w:type="pct"/>
            <w:vAlign w:val="center"/>
          </w:tcPr>
          <w:p w14:paraId="0A362F4D" w14:textId="77777777" w:rsidR="006F18F2" w:rsidRPr="00D35C80" w:rsidRDefault="006F18F2" w:rsidP="002B0259">
            <w:pPr>
              <w:spacing w:line="240" w:lineRule="atLeast"/>
              <w:jc w:val="center"/>
              <w:rPr>
                <w:sz w:val="20"/>
                <w:szCs w:val="20"/>
              </w:rPr>
            </w:pPr>
          </w:p>
        </w:tc>
        <w:tc>
          <w:tcPr>
            <w:tcW w:w="665" w:type="pct"/>
            <w:vAlign w:val="center"/>
          </w:tcPr>
          <w:p w14:paraId="5BC151CC" w14:textId="77777777" w:rsidR="006F18F2" w:rsidRPr="00D35C80" w:rsidRDefault="006F18F2" w:rsidP="002B0259">
            <w:pPr>
              <w:spacing w:line="240" w:lineRule="atLeast"/>
              <w:jc w:val="center"/>
              <w:rPr>
                <w:sz w:val="20"/>
                <w:szCs w:val="20"/>
              </w:rPr>
            </w:pPr>
          </w:p>
        </w:tc>
      </w:tr>
      <w:tr w:rsidR="006F18F2" w:rsidRPr="008A44C8" w14:paraId="57B4663A" w14:textId="77777777" w:rsidTr="005E0543">
        <w:trPr>
          <w:trHeight w:val="386"/>
        </w:trPr>
        <w:tc>
          <w:tcPr>
            <w:tcW w:w="140" w:type="pct"/>
            <w:vAlign w:val="center"/>
          </w:tcPr>
          <w:p w14:paraId="1EC21033" w14:textId="77777777" w:rsidR="006F18F2" w:rsidRPr="00D35C80" w:rsidRDefault="006F18F2" w:rsidP="002B0259">
            <w:pPr>
              <w:spacing w:line="240" w:lineRule="atLeast"/>
              <w:jc w:val="center"/>
              <w:rPr>
                <w:sz w:val="20"/>
                <w:szCs w:val="20"/>
              </w:rPr>
            </w:pPr>
            <w:r w:rsidRPr="00D35C80">
              <w:rPr>
                <w:sz w:val="20"/>
                <w:szCs w:val="20"/>
              </w:rPr>
              <w:t>2.</w:t>
            </w:r>
          </w:p>
        </w:tc>
        <w:tc>
          <w:tcPr>
            <w:tcW w:w="4860" w:type="pct"/>
            <w:gridSpan w:val="15"/>
            <w:vAlign w:val="center"/>
          </w:tcPr>
          <w:p w14:paraId="15F44980" w14:textId="77777777" w:rsidR="006F18F2" w:rsidRPr="00D35C80" w:rsidRDefault="006F18F2" w:rsidP="002B0259">
            <w:pPr>
              <w:spacing w:line="240" w:lineRule="atLeast"/>
              <w:rPr>
                <w:sz w:val="20"/>
                <w:szCs w:val="20"/>
              </w:rPr>
            </w:pPr>
            <w:r w:rsidRPr="00D35C80">
              <w:rPr>
                <w:bCs/>
                <w:color w:val="000000"/>
                <w:sz w:val="20"/>
                <w:szCs w:val="20"/>
                <w:u w:color="000000"/>
              </w:rPr>
              <w:t>Наименование задачи</w:t>
            </w:r>
          </w:p>
        </w:tc>
      </w:tr>
      <w:tr w:rsidR="006F18F2" w:rsidRPr="008A44C8" w14:paraId="46D61372" w14:textId="77777777" w:rsidTr="005E0543">
        <w:trPr>
          <w:trHeight w:val="386"/>
        </w:trPr>
        <w:tc>
          <w:tcPr>
            <w:tcW w:w="140" w:type="pct"/>
            <w:vAlign w:val="center"/>
          </w:tcPr>
          <w:p w14:paraId="3EC297C9" w14:textId="77777777" w:rsidR="006F18F2" w:rsidRPr="00D35C80" w:rsidRDefault="006F18F2" w:rsidP="002B0259">
            <w:pPr>
              <w:spacing w:line="240" w:lineRule="atLeast"/>
              <w:jc w:val="center"/>
              <w:rPr>
                <w:sz w:val="20"/>
                <w:szCs w:val="20"/>
              </w:rPr>
            </w:pPr>
            <w:r w:rsidRPr="00D35C80">
              <w:rPr>
                <w:sz w:val="20"/>
                <w:szCs w:val="20"/>
              </w:rPr>
              <w:t>2.1.</w:t>
            </w:r>
          </w:p>
        </w:tc>
        <w:tc>
          <w:tcPr>
            <w:tcW w:w="1362" w:type="pct"/>
            <w:vAlign w:val="center"/>
          </w:tcPr>
          <w:p w14:paraId="4A45D642" w14:textId="77777777" w:rsidR="006F18F2" w:rsidRPr="00D35C80" w:rsidRDefault="006F18F2" w:rsidP="002B0259">
            <w:pPr>
              <w:spacing w:line="240" w:lineRule="atLeast"/>
              <w:rPr>
                <w:bCs/>
                <w:color w:val="000000"/>
                <w:sz w:val="20"/>
                <w:szCs w:val="20"/>
                <w:u w:color="000000"/>
              </w:rPr>
            </w:pPr>
            <w:r w:rsidRPr="00D35C80">
              <w:rPr>
                <w:bCs/>
                <w:color w:val="000000"/>
                <w:sz w:val="20"/>
                <w:szCs w:val="20"/>
                <w:u w:color="000000"/>
              </w:rPr>
              <w:t>Наименование показателя</w:t>
            </w:r>
          </w:p>
        </w:tc>
        <w:tc>
          <w:tcPr>
            <w:tcW w:w="364" w:type="pct"/>
            <w:vAlign w:val="center"/>
          </w:tcPr>
          <w:p w14:paraId="74396C74" w14:textId="77777777" w:rsidR="006F18F2" w:rsidRPr="00D35C80" w:rsidRDefault="006F18F2" w:rsidP="002B0259">
            <w:pPr>
              <w:spacing w:line="240" w:lineRule="atLeast"/>
              <w:rPr>
                <w:i/>
                <w:sz w:val="20"/>
                <w:szCs w:val="20"/>
                <w:u w:color="000000"/>
              </w:rPr>
            </w:pPr>
          </w:p>
        </w:tc>
        <w:tc>
          <w:tcPr>
            <w:tcW w:w="455" w:type="pct"/>
          </w:tcPr>
          <w:p w14:paraId="5A028D1C" w14:textId="77777777" w:rsidR="006F18F2" w:rsidRPr="00D35C80" w:rsidRDefault="006F18F2" w:rsidP="002B0259">
            <w:pPr>
              <w:spacing w:line="240" w:lineRule="atLeast"/>
              <w:jc w:val="center"/>
              <w:rPr>
                <w:i/>
                <w:sz w:val="20"/>
                <w:szCs w:val="20"/>
              </w:rPr>
            </w:pPr>
          </w:p>
        </w:tc>
        <w:tc>
          <w:tcPr>
            <w:tcW w:w="183" w:type="pct"/>
          </w:tcPr>
          <w:p w14:paraId="2EEC4576" w14:textId="77777777" w:rsidR="006F18F2" w:rsidRPr="00D35C80" w:rsidRDefault="006F18F2" w:rsidP="002B0259">
            <w:pPr>
              <w:spacing w:line="240" w:lineRule="atLeast"/>
              <w:jc w:val="center"/>
              <w:rPr>
                <w:i/>
                <w:sz w:val="20"/>
                <w:szCs w:val="20"/>
              </w:rPr>
            </w:pPr>
          </w:p>
        </w:tc>
        <w:tc>
          <w:tcPr>
            <w:tcW w:w="183" w:type="pct"/>
          </w:tcPr>
          <w:p w14:paraId="393194FD" w14:textId="77777777" w:rsidR="006F18F2" w:rsidRPr="00D35C80" w:rsidRDefault="006F18F2" w:rsidP="002B0259">
            <w:pPr>
              <w:spacing w:line="240" w:lineRule="atLeast"/>
              <w:jc w:val="center"/>
              <w:rPr>
                <w:i/>
                <w:sz w:val="20"/>
                <w:szCs w:val="20"/>
              </w:rPr>
            </w:pPr>
          </w:p>
        </w:tc>
        <w:tc>
          <w:tcPr>
            <w:tcW w:w="183" w:type="pct"/>
            <w:vAlign w:val="center"/>
          </w:tcPr>
          <w:p w14:paraId="3E2D6E93" w14:textId="77777777" w:rsidR="006F18F2" w:rsidRPr="00D35C80" w:rsidRDefault="006F18F2" w:rsidP="002B0259">
            <w:pPr>
              <w:spacing w:line="240" w:lineRule="atLeast"/>
              <w:jc w:val="center"/>
              <w:rPr>
                <w:sz w:val="20"/>
                <w:szCs w:val="20"/>
              </w:rPr>
            </w:pPr>
          </w:p>
        </w:tc>
        <w:tc>
          <w:tcPr>
            <w:tcW w:w="183" w:type="pct"/>
            <w:vAlign w:val="center"/>
          </w:tcPr>
          <w:p w14:paraId="6FF7CDDF" w14:textId="77777777" w:rsidR="006F18F2" w:rsidRPr="00D35C80" w:rsidRDefault="006F18F2" w:rsidP="002B0259">
            <w:pPr>
              <w:spacing w:line="240" w:lineRule="atLeast"/>
              <w:jc w:val="center"/>
              <w:rPr>
                <w:sz w:val="20"/>
                <w:szCs w:val="20"/>
              </w:rPr>
            </w:pPr>
          </w:p>
        </w:tc>
        <w:tc>
          <w:tcPr>
            <w:tcW w:w="183" w:type="pct"/>
            <w:vAlign w:val="center"/>
          </w:tcPr>
          <w:p w14:paraId="10A1E75D" w14:textId="77777777" w:rsidR="006F18F2" w:rsidRPr="00D35C80" w:rsidRDefault="006F18F2" w:rsidP="002B0259">
            <w:pPr>
              <w:spacing w:line="240" w:lineRule="atLeast"/>
              <w:jc w:val="center"/>
              <w:rPr>
                <w:sz w:val="20"/>
                <w:szCs w:val="20"/>
              </w:rPr>
            </w:pPr>
          </w:p>
        </w:tc>
        <w:tc>
          <w:tcPr>
            <w:tcW w:w="183" w:type="pct"/>
            <w:vAlign w:val="center"/>
          </w:tcPr>
          <w:p w14:paraId="2E359E4C" w14:textId="77777777" w:rsidR="006F18F2" w:rsidRPr="00D35C80" w:rsidRDefault="006F18F2" w:rsidP="002B0259">
            <w:pPr>
              <w:spacing w:line="240" w:lineRule="atLeast"/>
              <w:jc w:val="center"/>
              <w:rPr>
                <w:sz w:val="20"/>
                <w:szCs w:val="20"/>
              </w:rPr>
            </w:pPr>
          </w:p>
        </w:tc>
        <w:tc>
          <w:tcPr>
            <w:tcW w:w="183" w:type="pct"/>
            <w:vAlign w:val="center"/>
          </w:tcPr>
          <w:p w14:paraId="5A069656" w14:textId="77777777" w:rsidR="006F18F2" w:rsidRPr="00D35C80" w:rsidRDefault="006F18F2" w:rsidP="002B0259">
            <w:pPr>
              <w:spacing w:line="240" w:lineRule="atLeast"/>
              <w:jc w:val="center"/>
              <w:rPr>
                <w:sz w:val="20"/>
                <w:szCs w:val="20"/>
              </w:rPr>
            </w:pPr>
          </w:p>
        </w:tc>
        <w:tc>
          <w:tcPr>
            <w:tcW w:w="183" w:type="pct"/>
            <w:vAlign w:val="center"/>
          </w:tcPr>
          <w:p w14:paraId="49C23B15" w14:textId="77777777" w:rsidR="006F18F2" w:rsidRPr="00D35C80" w:rsidRDefault="006F18F2" w:rsidP="002B0259">
            <w:pPr>
              <w:spacing w:line="240" w:lineRule="atLeast"/>
              <w:jc w:val="center"/>
              <w:rPr>
                <w:sz w:val="20"/>
                <w:szCs w:val="20"/>
              </w:rPr>
            </w:pPr>
          </w:p>
        </w:tc>
        <w:tc>
          <w:tcPr>
            <w:tcW w:w="183" w:type="pct"/>
            <w:vAlign w:val="center"/>
          </w:tcPr>
          <w:p w14:paraId="3B61664D" w14:textId="77777777" w:rsidR="006F18F2" w:rsidRPr="00D35C80" w:rsidRDefault="006F18F2" w:rsidP="002B0259">
            <w:pPr>
              <w:spacing w:line="240" w:lineRule="atLeast"/>
              <w:jc w:val="center"/>
              <w:rPr>
                <w:sz w:val="20"/>
                <w:szCs w:val="20"/>
              </w:rPr>
            </w:pPr>
          </w:p>
        </w:tc>
        <w:tc>
          <w:tcPr>
            <w:tcW w:w="183" w:type="pct"/>
            <w:vAlign w:val="center"/>
          </w:tcPr>
          <w:p w14:paraId="229E715D" w14:textId="77777777" w:rsidR="006F18F2" w:rsidRPr="00D35C80" w:rsidRDefault="006F18F2" w:rsidP="002B0259">
            <w:pPr>
              <w:spacing w:line="240" w:lineRule="atLeast"/>
              <w:jc w:val="center"/>
              <w:rPr>
                <w:sz w:val="20"/>
                <w:szCs w:val="20"/>
              </w:rPr>
            </w:pPr>
          </w:p>
        </w:tc>
        <w:tc>
          <w:tcPr>
            <w:tcW w:w="184" w:type="pct"/>
            <w:vAlign w:val="center"/>
          </w:tcPr>
          <w:p w14:paraId="336FCB03" w14:textId="77777777" w:rsidR="006F18F2" w:rsidRPr="00D35C80" w:rsidRDefault="006F18F2" w:rsidP="002B0259">
            <w:pPr>
              <w:spacing w:line="240" w:lineRule="atLeast"/>
              <w:jc w:val="center"/>
              <w:rPr>
                <w:sz w:val="20"/>
                <w:szCs w:val="20"/>
              </w:rPr>
            </w:pPr>
          </w:p>
        </w:tc>
        <w:tc>
          <w:tcPr>
            <w:tcW w:w="665" w:type="pct"/>
            <w:vAlign w:val="center"/>
          </w:tcPr>
          <w:p w14:paraId="62CBFDD7" w14:textId="77777777" w:rsidR="006F18F2" w:rsidRPr="00D35C80" w:rsidRDefault="006F18F2" w:rsidP="002B0259">
            <w:pPr>
              <w:spacing w:line="240" w:lineRule="atLeast"/>
              <w:jc w:val="center"/>
              <w:rPr>
                <w:sz w:val="20"/>
                <w:szCs w:val="20"/>
              </w:rPr>
            </w:pPr>
          </w:p>
        </w:tc>
      </w:tr>
    </w:tbl>
    <w:p w14:paraId="1DB4DD4C" w14:textId="77777777" w:rsidR="006F18F2" w:rsidRPr="004A5440" w:rsidRDefault="006F18F2" w:rsidP="006F18F2">
      <w:pPr>
        <w:spacing w:line="240" w:lineRule="atLeast"/>
        <w:jc w:val="center"/>
        <w:rPr>
          <w:b/>
        </w:rPr>
      </w:pPr>
      <w:r w:rsidRPr="008A44C8">
        <w:rPr>
          <w:sz w:val="16"/>
          <w:szCs w:val="16"/>
        </w:rPr>
        <w:br w:type="page"/>
      </w:r>
      <w:r w:rsidRPr="004A5440">
        <w:rPr>
          <w:b/>
        </w:rPr>
        <w:lastRenderedPageBreak/>
        <w:t xml:space="preserve">4. Мероприятия (результаты) </w:t>
      </w:r>
      <w:r>
        <w:rPr>
          <w:b/>
        </w:rPr>
        <w:t>муницип</w:t>
      </w:r>
      <w:r w:rsidRPr="004A5440">
        <w:rPr>
          <w:b/>
        </w:rPr>
        <w:t xml:space="preserve">ального </w:t>
      </w:r>
      <w:r>
        <w:rPr>
          <w:b/>
        </w:rPr>
        <w:t xml:space="preserve">проекта </w:t>
      </w:r>
      <w:r w:rsidRPr="004A5440">
        <w:rPr>
          <w:b/>
        </w:rPr>
        <w:t>(ведомственного проекта</w:t>
      </w:r>
      <w:r>
        <w:rPr>
          <w:b/>
        </w:rPr>
        <w:t>)</w:t>
      </w:r>
    </w:p>
    <w:tbl>
      <w:tblPr>
        <w:tblW w:w="51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36"/>
        <w:gridCol w:w="2144"/>
        <w:gridCol w:w="1571"/>
        <w:gridCol w:w="997"/>
        <w:gridCol w:w="914"/>
        <w:gridCol w:w="806"/>
        <w:gridCol w:w="720"/>
        <w:gridCol w:w="532"/>
        <w:gridCol w:w="466"/>
        <w:gridCol w:w="496"/>
        <w:gridCol w:w="1499"/>
        <w:gridCol w:w="1281"/>
        <w:gridCol w:w="1314"/>
        <w:gridCol w:w="9"/>
        <w:gridCol w:w="1747"/>
      </w:tblGrid>
      <w:tr w:rsidR="006F18F2" w:rsidRPr="00EB4622" w14:paraId="61ADE991" w14:textId="77777777" w:rsidTr="00984246">
        <w:trPr>
          <w:cantSplit/>
          <w:trHeight w:val="298"/>
          <w:tblHeader/>
        </w:trPr>
        <w:tc>
          <w:tcPr>
            <w:tcW w:w="146" w:type="pct"/>
            <w:vMerge w:val="restart"/>
          </w:tcPr>
          <w:p w14:paraId="3E9A8121" w14:textId="77777777" w:rsidR="006F18F2" w:rsidRPr="005975B0" w:rsidRDefault="006F18F2" w:rsidP="002B0259">
            <w:pPr>
              <w:spacing w:line="240" w:lineRule="atLeast"/>
              <w:jc w:val="center"/>
              <w:rPr>
                <w:sz w:val="20"/>
                <w:szCs w:val="20"/>
              </w:rPr>
            </w:pPr>
            <w:r w:rsidRPr="005975B0">
              <w:rPr>
                <w:sz w:val="20"/>
                <w:szCs w:val="20"/>
              </w:rPr>
              <w:t>№ п/п</w:t>
            </w:r>
          </w:p>
        </w:tc>
        <w:tc>
          <w:tcPr>
            <w:tcW w:w="718" w:type="pct"/>
            <w:vMerge w:val="restart"/>
          </w:tcPr>
          <w:p w14:paraId="4858A4A2" w14:textId="77777777" w:rsidR="006F18F2" w:rsidRPr="005975B0" w:rsidRDefault="006F18F2" w:rsidP="002B0259">
            <w:pPr>
              <w:spacing w:line="240" w:lineRule="atLeast"/>
              <w:jc w:val="center"/>
              <w:rPr>
                <w:sz w:val="20"/>
                <w:szCs w:val="20"/>
              </w:rPr>
            </w:pPr>
            <w:r w:rsidRPr="005975B0">
              <w:rPr>
                <w:sz w:val="20"/>
                <w:szCs w:val="20"/>
              </w:rPr>
              <w:t>Наименование мероприятия (результата)</w:t>
            </w:r>
          </w:p>
        </w:tc>
        <w:tc>
          <w:tcPr>
            <w:tcW w:w="526" w:type="pct"/>
            <w:vMerge w:val="restart"/>
          </w:tcPr>
          <w:p w14:paraId="0BB0A5EF" w14:textId="77777777" w:rsidR="006F18F2" w:rsidRPr="005975B0" w:rsidRDefault="006F18F2" w:rsidP="002B0259">
            <w:pPr>
              <w:spacing w:line="240" w:lineRule="atLeast"/>
              <w:jc w:val="center"/>
              <w:rPr>
                <w:sz w:val="20"/>
                <w:szCs w:val="20"/>
              </w:rPr>
            </w:pPr>
            <w:r w:rsidRPr="005975B0">
              <w:rPr>
                <w:sz w:val="20"/>
                <w:szCs w:val="20"/>
              </w:rPr>
              <w:t>Наименование структурных элементов муниципальных программ вместе с наименованием муниципальной программы</w:t>
            </w:r>
          </w:p>
        </w:tc>
        <w:tc>
          <w:tcPr>
            <w:tcW w:w="334" w:type="pct"/>
            <w:vMerge w:val="restart"/>
          </w:tcPr>
          <w:p w14:paraId="12DA7574" w14:textId="77777777" w:rsidR="006F18F2" w:rsidRPr="005975B0" w:rsidRDefault="006F18F2" w:rsidP="002B0259">
            <w:pPr>
              <w:spacing w:line="240" w:lineRule="atLeast"/>
              <w:jc w:val="center"/>
              <w:rPr>
                <w:sz w:val="20"/>
                <w:szCs w:val="20"/>
              </w:rPr>
            </w:pPr>
            <w:r w:rsidRPr="005975B0">
              <w:rPr>
                <w:sz w:val="20"/>
                <w:szCs w:val="20"/>
              </w:rPr>
              <w:t>Единица измерения</w:t>
            </w:r>
            <w:r w:rsidRPr="005975B0">
              <w:rPr>
                <w:sz w:val="20"/>
                <w:szCs w:val="20"/>
              </w:rPr>
              <w:br/>
              <w:t>(по ОКЕИ)</w:t>
            </w:r>
          </w:p>
        </w:tc>
        <w:tc>
          <w:tcPr>
            <w:tcW w:w="576" w:type="pct"/>
            <w:gridSpan w:val="2"/>
            <w:vMerge w:val="restart"/>
          </w:tcPr>
          <w:p w14:paraId="61D89C62" w14:textId="77777777" w:rsidR="006F18F2" w:rsidRPr="005975B0" w:rsidRDefault="006F18F2" w:rsidP="002B0259">
            <w:pPr>
              <w:spacing w:line="240" w:lineRule="atLeast"/>
              <w:jc w:val="center"/>
              <w:rPr>
                <w:sz w:val="20"/>
                <w:szCs w:val="20"/>
              </w:rPr>
            </w:pPr>
            <w:r w:rsidRPr="005975B0">
              <w:rPr>
                <w:sz w:val="20"/>
                <w:szCs w:val="20"/>
              </w:rPr>
              <w:t>Базовое значение</w:t>
            </w:r>
            <w:r w:rsidRPr="005975B0">
              <w:rPr>
                <w:rStyle w:val="afffd"/>
                <w:sz w:val="20"/>
                <w:szCs w:val="20"/>
              </w:rPr>
              <w:footnoteReference w:id="49"/>
            </w:r>
          </w:p>
        </w:tc>
        <w:tc>
          <w:tcPr>
            <w:tcW w:w="741" w:type="pct"/>
            <w:gridSpan w:val="4"/>
          </w:tcPr>
          <w:p w14:paraId="4DF4531D" w14:textId="77777777" w:rsidR="006F18F2" w:rsidRPr="005975B0" w:rsidRDefault="006F18F2" w:rsidP="002B0259">
            <w:pPr>
              <w:spacing w:line="240" w:lineRule="atLeast"/>
              <w:jc w:val="center"/>
              <w:rPr>
                <w:sz w:val="20"/>
                <w:szCs w:val="20"/>
              </w:rPr>
            </w:pPr>
            <w:r w:rsidRPr="005975B0">
              <w:rPr>
                <w:sz w:val="20"/>
                <w:szCs w:val="20"/>
              </w:rPr>
              <w:t>Период, год</w:t>
            </w:r>
          </w:p>
        </w:tc>
        <w:tc>
          <w:tcPr>
            <w:tcW w:w="502" w:type="pct"/>
            <w:vMerge w:val="restart"/>
          </w:tcPr>
          <w:p w14:paraId="31254E83" w14:textId="77777777" w:rsidR="006F18F2" w:rsidRPr="005975B0" w:rsidRDefault="006F18F2" w:rsidP="002B0259">
            <w:pPr>
              <w:spacing w:line="240" w:lineRule="atLeast"/>
              <w:jc w:val="center"/>
              <w:rPr>
                <w:sz w:val="20"/>
                <w:szCs w:val="20"/>
              </w:rPr>
            </w:pPr>
            <w:r w:rsidRPr="005975B0">
              <w:rPr>
                <w:sz w:val="20"/>
                <w:szCs w:val="20"/>
              </w:rPr>
              <w:t>Характеристика мероприятия (результата)</w:t>
            </w:r>
          </w:p>
        </w:tc>
        <w:tc>
          <w:tcPr>
            <w:tcW w:w="429" w:type="pct"/>
            <w:vMerge w:val="restart"/>
          </w:tcPr>
          <w:p w14:paraId="7F41BC4C" w14:textId="77777777" w:rsidR="006F18F2" w:rsidRPr="005975B0" w:rsidRDefault="006F18F2" w:rsidP="002B0259">
            <w:pPr>
              <w:spacing w:line="240" w:lineRule="atLeast"/>
              <w:jc w:val="center"/>
              <w:rPr>
                <w:sz w:val="20"/>
                <w:szCs w:val="20"/>
              </w:rPr>
            </w:pPr>
            <w:r w:rsidRPr="005975B0">
              <w:rPr>
                <w:sz w:val="20"/>
                <w:szCs w:val="20"/>
              </w:rPr>
              <w:t>Тип мероприятия (результата)</w:t>
            </w:r>
          </w:p>
        </w:tc>
        <w:tc>
          <w:tcPr>
            <w:tcW w:w="443" w:type="pct"/>
            <w:gridSpan w:val="2"/>
            <w:vMerge w:val="restart"/>
          </w:tcPr>
          <w:p w14:paraId="17E19F1B" w14:textId="77777777" w:rsidR="006F18F2" w:rsidRPr="005975B0" w:rsidRDefault="006F18F2" w:rsidP="002B0259">
            <w:pPr>
              <w:spacing w:line="240" w:lineRule="atLeast"/>
              <w:jc w:val="center"/>
              <w:rPr>
                <w:sz w:val="20"/>
                <w:szCs w:val="20"/>
              </w:rPr>
            </w:pPr>
            <w:r w:rsidRPr="005975B0">
              <w:rPr>
                <w:sz w:val="20"/>
                <w:szCs w:val="20"/>
              </w:rPr>
              <w:t>Декомпозиция на поселения</w:t>
            </w:r>
          </w:p>
        </w:tc>
        <w:tc>
          <w:tcPr>
            <w:tcW w:w="585" w:type="pct"/>
            <w:vMerge w:val="restart"/>
          </w:tcPr>
          <w:p w14:paraId="45A18D13" w14:textId="77777777" w:rsidR="006F18F2" w:rsidRPr="005975B0" w:rsidRDefault="006F18F2" w:rsidP="002B0259">
            <w:pPr>
              <w:spacing w:line="240" w:lineRule="atLeast"/>
              <w:jc w:val="center"/>
              <w:rPr>
                <w:sz w:val="20"/>
                <w:szCs w:val="20"/>
              </w:rPr>
            </w:pPr>
            <w:r w:rsidRPr="005975B0">
              <w:rPr>
                <w:sz w:val="20"/>
                <w:szCs w:val="20"/>
              </w:rPr>
              <w:t xml:space="preserve">Связь </w:t>
            </w:r>
            <w:r w:rsidRPr="005975B0">
              <w:rPr>
                <w:sz w:val="20"/>
                <w:szCs w:val="20"/>
              </w:rPr>
              <w:br/>
              <w:t xml:space="preserve">с показателями </w:t>
            </w:r>
            <w:r>
              <w:rPr>
                <w:sz w:val="20"/>
                <w:szCs w:val="20"/>
              </w:rPr>
              <w:t>муниципа</w:t>
            </w:r>
            <w:r w:rsidRPr="005975B0">
              <w:rPr>
                <w:sz w:val="20"/>
                <w:szCs w:val="20"/>
              </w:rPr>
              <w:t>льного (ведомственного) проекта</w:t>
            </w:r>
          </w:p>
        </w:tc>
      </w:tr>
      <w:tr w:rsidR="006F18F2" w:rsidRPr="0054438C" w14:paraId="0D85DBF4" w14:textId="77777777" w:rsidTr="00984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0"/>
          <w:tblHeader/>
        </w:trPr>
        <w:tc>
          <w:tcPr>
            <w:tcW w:w="146" w:type="pct"/>
            <w:vMerge/>
            <w:tcBorders>
              <w:top w:val="single" w:sz="4" w:space="0" w:color="auto"/>
              <w:left w:val="single" w:sz="4" w:space="0" w:color="auto"/>
              <w:bottom w:val="single" w:sz="4" w:space="0" w:color="auto"/>
              <w:right w:val="single" w:sz="4" w:space="0" w:color="auto"/>
            </w:tcBorders>
          </w:tcPr>
          <w:p w14:paraId="67E64D72" w14:textId="77777777" w:rsidR="006F18F2" w:rsidRPr="005975B0" w:rsidRDefault="006F18F2" w:rsidP="002B0259">
            <w:pPr>
              <w:spacing w:after="60" w:line="240" w:lineRule="atLeast"/>
              <w:jc w:val="center"/>
              <w:rPr>
                <w:sz w:val="20"/>
                <w:szCs w:val="20"/>
              </w:rPr>
            </w:pPr>
          </w:p>
        </w:tc>
        <w:tc>
          <w:tcPr>
            <w:tcW w:w="718" w:type="pct"/>
            <w:vMerge/>
            <w:tcBorders>
              <w:top w:val="single" w:sz="4" w:space="0" w:color="auto"/>
              <w:left w:val="single" w:sz="4" w:space="0" w:color="auto"/>
              <w:bottom w:val="single" w:sz="4" w:space="0" w:color="auto"/>
              <w:right w:val="single" w:sz="4" w:space="0" w:color="auto"/>
            </w:tcBorders>
          </w:tcPr>
          <w:p w14:paraId="0935EC3A" w14:textId="77777777" w:rsidR="006F18F2" w:rsidRPr="005975B0" w:rsidRDefault="006F18F2" w:rsidP="002B0259">
            <w:pPr>
              <w:spacing w:after="60" w:line="240" w:lineRule="atLeast"/>
              <w:jc w:val="center"/>
              <w:rPr>
                <w:sz w:val="20"/>
                <w:szCs w:val="20"/>
              </w:rPr>
            </w:pPr>
          </w:p>
        </w:tc>
        <w:tc>
          <w:tcPr>
            <w:tcW w:w="526" w:type="pct"/>
            <w:vMerge/>
            <w:tcBorders>
              <w:top w:val="single" w:sz="4" w:space="0" w:color="auto"/>
              <w:left w:val="single" w:sz="4" w:space="0" w:color="auto"/>
              <w:bottom w:val="single" w:sz="4" w:space="0" w:color="auto"/>
              <w:right w:val="single" w:sz="4" w:space="0" w:color="auto"/>
            </w:tcBorders>
          </w:tcPr>
          <w:p w14:paraId="74B4306E" w14:textId="77777777" w:rsidR="006F18F2" w:rsidRPr="005975B0" w:rsidRDefault="006F18F2" w:rsidP="002B0259">
            <w:pPr>
              <w:spacing w:after="60" w:line="240" w:lineRule="atLeast"/>
              <w:jc w:val="center"/>
              <w:rPr>
                <w:sz w:val="20"/>
                <w:szCs w:val="20"/>
              </w:rPr>
            </w:pPr>
          </w:p>
        </w:tc>
        <w:tc>
          <w:tcPr>
            <w:tcW w:w="334" w:type="pct"/>
            <w:vMerge/>
            <w:tcBorders>
              <w:top w:val="single" w:sz="4" w:space="0" w:color="auto"/>
              <w:left w:val="single" w:sz="4" w:space="0" w:color="auto"/>
              <w:bottom w:val="single" w:sz="4" w:space="0" w:color="auto"/>
              <w:right w:val="single" w:sz="4" w:space="0" w:color="auto"/>
            </w:tcBorders>
          </w:tcPr>
          <w:p w14:paraId="3FB2D11D" w14:textId="77777777" w:rsidR="006F18F2" w:rsidRPr="005975B0" w:rsidRDefault="006F18F2" w:rsidP="002B0259">
            <w:pPr>
              <w:spacing w:after="60" w:line="240" w:lineRule="atLeast"/>
              <w:jc w:val="center"/>
              <w:rPr>
                <w:sz w:val="20"/>
                <w:szCs w:val="20"/>
              </w:rPr>
            </w:pPr>
          </w:p>
        </w:tc>
        <w:tc>
          <w:tcPr>
            <w:tcW w:w="576" w:type="pct"/>
            <w:gridSpan w:val="2"/>
            <w:vMerge/>
            <w:tcBorders>
              <w:top w:val="single" w:sz="4" w:space="0" w:color="auto"/>
              <w:left w:val="single" w:sz="4" w:space="0" w:color="auto"/>
              <w:bottom w:val="single" w:sz="4" w:space="0" w:color="auto"/>
              <w:right w:val="single" w:sz="4" w:space="0" w:color="auto"/>
            </w:tcBorders>
          </w:tcPr>
          <w:p w14:paraId="4A0D27C4" w14:textId="77777777" w:rsidR="006F18F2" w:rsidRPr="005975B0" w:rsidRDefault="006F18F2" w:rsidP="002B0259">
            <w:pPr>
              <w:spacing w:after="60" w:line="240" w:lineRule="atLeast"/>
              <w:jc w:val="center"/>
              <w:rPr>
                <w:sz w:val="20"/>
                <w:szCs w:val="20"/>
              </w:rPr>
            </w:pPr>
          </w:p>
        </w:tc>
        <w:tc>
          <w:tcPr>
            <w:tcW w:w="241" w:type="pct"/>
            <w:vMerge w:val="restart"/>
            <w:tcBorders>
              <w:top w:val="single" w:sz="4" w:space="0" w:color="auto"/>
              <w:left w:val="single" w:sz="4" w:space="0" w:color="auto"/>
              <w:bottom w:val="single" w:sz="4" w:space="0" w:color="auto"/>
              <w:right w:val="single" w:sz="4" w:space="0" w:color="auto"/>
            </w:tcBorders>
            <w:vAlign w:val="center"/>
          </w:tcPr>
          <w:p w14:paraId="75BB690F" w14:textId="77777777" w:rsidR="006F18F2" w:rsidRPr="005975B0" w:rsidRDefault="006F18F2" w:rsidP="002B0259">
            <w:pPr>
              <w:spacing w:after="60" w:line="240" w:lineRule="atLeast"/>
              <w:jc w:val="center"/>
              <w:rPr>
                <w:sz w:val="20"/>
                <w:szCs w:val="20"/>
              </w:rPr>
            </w:pPr>
            <w:r w:rsidRPr="005975B0">
              <w:rPr>
                <w:sz w:val="20"/>
                <w:szCs w:val="20"/>
                <w:lang w:val="en-US"/>
              </w:rPr>
              <w:t>N</w:t>
            </w:r>
          </w:p>
        </w:tc>
        <w:tc>
          <w:tcPr>
            <w:tcW w:w="178" w:type="pct"/>
            <w:vMerge w:val="restart"/>
            <w:tcBorders>
              <w:top w:val="single" w:sz="4" w:space="0" w:color="auto"/>
              <w:left w:val="single" w:sz="4" w:space="0" w:color="auto"/>
              <w:bottom w:val="single" w:sz="4" w:space="0" w:color="auto"/>
              <w:right w:val="single" w:sz="4" w:space="0" w:color="auto"/>
            </w:tcBorders>
            <w:vAlign w:val="center"/>
          </w:tcPr>
          <w:p w14:paraId="31BA6301" w14:textId="77777777" w:rsidR="006F18F2" w:rsidRPr="005975B0" w:rsidRDefault="006F18F2" w:rsidP="002B0259">
            <w:pPr>
              <w:spacing w:after="60" w:line="240" w:lineRule="atLeast"/>
              <w:jc w:val="center"/>
              <w:rPr>
                <w:sz w:val="20"/>
                <w:szCs w:val="20"/>
              </w:rPr>
            </w:pPr>
            <w:r w:rsidRPr="005975B0">
              <w:rPr>
                <w:sz w:val="20"/>
                <w:szCs w:val="20"/>
                <w:lang w:val="en-US"/>
              </w:rPr>
              <w:t>N</w:t>
            </w:r>
            <w:r w:rsidRPr="005975B0">
              <w:rPr>
                <w:sz w:val="20"/>
                <w:szCs w:val="20"/>
              </w:rPr>
              <w:t>+1</w:t>
            </w:r>
          </w:p>
        </w:tc>
        <w:tc>
          <w:tcPr>
            <w:tcW w:w="156" w:type="pct"/>
            <w:vMerge w:val="restart"/>
            <w:tcBorders>
              <w:top w:val="single" w:sz="4" w:space="0" w:color="auto"/>
              <w:left w:val="single" w:sz="4" w:space="0" w:color="auto"/>
              <w:bottom w:val="single" w:sz="4" w:space="0" w:color="auto"/>
              <w:right w:val="single" w:sz="4" w:space="0" w:color="auto"/>
            </w:tcBorders>
            <w:vAlign w:val="center"/>
          </w:tcPr>
          <w:p w14:paraId="5674EF42" w14:textId="77777777" w:rsidR="006F18F2" w:rsidRPr="005975B0" w:rsidRDefault="006F18F2" w:rsidP="002B0259">
            <w:pPr>
              <w:spacing w:after="60" w:line="240" w:lineRule="atLeast"/>
              <w:jc w:val="center"/>
              <w:rPr>
                <w:sz w:val="20"/>
                <w:szCs w:val="20"/>
              </w:rPr>
            </w:pPr>
            <w:r w:rsidRPr="005975B0">
              <w:rPr>
                <w:sz w:val="20"/>
                <w:szCs w:val="20"/>
              </w:rPr>
              <w:t>…</w:t>
            </w:r>
          </w:p>
        </w:tc>
        <w:tc>
          <w:tcPr>
            <w:tcW w:w="165" w:type="pct"/>
            <w:vMerge w:val="restart"/>
            <w:tcBorders>
              <w:top w:val="single" w:sz="4" w:space="0" w:color="auto"/>
              <w:left w:val="single" w:sz="4" w:space="0" w:color="auto"/>
              <w:bottom w:val="single" w:sz="4" w:space="0" w:color="auto"/>
              <w:right w:val="single" w:sz="4" w:space="0" w:color="auto"/>
            </w:tcBorders>
            <w:vAlign w:val="center"/>
          </w:tcPr>
          <w:p w14:paraId="5F0BA545" w14:textId="77777777" w:rsidR="006F18F2" w:rsidRPr="005975B0" w:rsidRDefault="006F18F2" w:rsidP="002B0259">
            <w:pPr>
              <w:spacing w:after="60" w:line="240" w:lineRule="atLeast"/>
              <w:jc w:val="center"/>
              <w:rPr>
                <w:sz w:val="20"/>
                <w:szCs w:val="20"/>
              </w:rPr>
            </w:pPr>
            <w:r w:rsidRPr="005975B0">
              <w:rPr>
                <w:sz w:val="20"/>
                <w:szCs w:val="20"/>
                <w:lang w:val="en-US"/>
              </w:rPr>
              <w:t>N</w:t>
            </w:r>
            <w:r w:rsidRPr="005975B0">
              <w:rPr>
                <w:sz w:val="20"/>
                <w:szCs w:val="20"/>
              </w:rPr>
              <w:t>+</w:t>
            </w:r>
            <w:r w:rsidRPr="005975B0">
              <w:rPr>
                <w:sz w:val="20"/>
                <w:szCs w:val="20"/>
                <w:lang w:val="en-US"/>
              </w:rPr>
              <w:t>n</w:t>
            </w:r>
          </w:p>
        </w:tc>
        <w:tc>
          <w:tcPr>
            <w:tcW w:w="502" w:type="pct"/>
            <w:vMerge/>
            <w:tcBorders>
              <w:top w:val="single" w:sz="4" w:space="0" w:color="auto"/>
              <w:left w:val="single" w:sz="4" w:space="0" w:color="auto"/>
              <w:bottom w:val="single" w:sz="4" w:space="0" w:color="auto"/>
              <w:right w:val="single" w:sz="4" w:space="0" w:color="auto"/>
            </w:tcBorders>
          </w:tcPr>
          <w:p w14:paraId="5CD0304A" w14:textId="77777777" w:rsidR="006F18F2" w:rsidRPr="005975B0" w:rsidRDefault="006F18F2" w:rsidP="002B0259">
            <w:pPr>
              <w:spacing w:after="60" w:line="240" w:lineRule="atLeast"/>
              <w:jc w:val="center"/>
              <w:rPr>
                <w:sz w:val="20"/>
                <w:szCs w:val="20"/>
              </w:rPr>
            </w:pPr>
          </w:p>
        </w:tc>
        <w:tc>
          <w:tcPr>
            <w:tcW w:w="429" w:type="pct"/>
            <w:vMerge/>
            <w:tcBorders>
              <w:top w:val="single" w:sz="4" w:space="0" w:color="auto"/>
              <w:left w:val="single" w:sz="4" w:space="0" w:color="auto"/>
              <w:bottom w:val="single" w:sz="4" w:space="0" w:color="auto"/>
              <w:right w:val="single" w:sz="4" w:space="0" w:color="auto"/>
            </w:tcBorders>
          </w:tcPr>
          <w:p w14:paraId="39D97A20" w14:textId="77777777" w:rsidR="006F18F2" w:rsidRPr="005975B0" w:rsidRDefault="006F18F2" w:rsidP="002B0259">
            <w:pPr>
              <w:spacing w:after="60" w:line="240" w:lineRule="atLeast"/>
              <w:jc w:val="center"/>
              <w:rPr>
                <w:sz w:val="20"/>
                <w:szCs w:val="20"/>
              </w:rPr>
            </w:pPr>
          </w:p>
        </w:tc>
        <w:tc>
          <w:tcPr>
            <w:tcW w:w="443" w:type="pct"/>
            <w:gridSpan w:val="2"/>
            <w:vMerge/>
            <w:tcBorders>
              <w:top w:val="single" w:sz="4" w:space="0" w:color="auto"/>
              <w:left w:val="single" w:sz="4" w:space="0" w:color="auto"/>
              <w:bottom w:val="single" w:sz="4" w:space="0" w:color="auto"/>
              <w:right w:val="single" w:sz="4" w:space="0" w:color="auto"/>
            </w:tcBorders>
          </w:tcPr>
          <w:p w14:paraId="672EDF09" w14:textId="77777777" w:rsidR="006F18F2" w:rsidRPr="005975B0" w:rsidRDefault="006F18F2" w:rsidP="002B0259">
            <w:pPr>
              <w:spacing w:after="60" w:line="240" w:lineRule="atLeast"/>
              <w:jc w:val="center"/>
              <w:rPr>
                <w:sz w:val="20"/>
                <w:szCs w:val="20"/>
              </w:rPr>
            </w:pPr>
          </w:p>
        </w:tc>
        <w:tc>
          <w:tcPr>
            <w:tcW w:w="585" w:type="pct"/>
            <w:vMerge/>
            <w:tcBorders>
              <w:top w:val="single" w:sz="4" w:space="0" w:color="auto"/>
              <w:left w:val="single" w:sz="4" w:space="0" w:color="auto"/>
              <w:bottom w:val="single" w:sz="4" w:space="0" w:color="auto"/>
              <w:right w:val="single" w:sz="4" w:space="0" w:color="auto"/>
            </w:tcBorders>
          </w:tcPr>
          <w:p w14:paraId="0C2F4C11" w14:textId="77777777" w:rsidR="006F18F2" w:rsidRPr="005975B0" w:rsidRDefault="006F18F2" w:rsidP="002B0259">
            <w:pPr>
              <w:spacing w:after="60" w:line="240" w:lineRule="atLeast"/>
              <w:jc w:val="center"/>
              <w:rPr>
                <w:sz w:val="20"/>
                <w:szCs w:val="20"/>
              </w:rPr>
            </w:pPr>
          </w:p>
        </w:tc>
      </w:tr>
      <w:tr w:rsidR="006F18F2" w:rsidRPr="0054438C" w14:paraId="1DC44950" w14:textId="77777777" w:rsidTr="00984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751"/>
          <w:tblHeader/>
        </w:trPr>
        <w:tc>
          <w:tcPr>
            <w:tcW w:w="146" w:type="pct"/>
            <w:vMerge/>
            <w:tcBorders>
              <w:top w:val="single" w:sz="4" w:space="0" w:color="auto"/>
              <w:left w:val="single" w:sz="4" w:space="0" w:color="auto"/>
              <w:bottom w:val="single" w:sz="4" w:space="0" w:color="auto"/>
              <w:right w:val="single" w:sz="4" w:space="0" w:color="auto"/>
            </w:tcBorders>
          </w:tcPr>
          <w:p w14:paraId="6353E6D2" w14:textId="77777777" w:rsidR="006F18F2" w:rsidRPr="005975B0" w:rsidRDefault="006F18F2" w:rsidP="002B0259">
            <w:pPr>
              <w:spacing w:after="60" w:line="240" w:lineRule="atLeast"/>
              <w:jc w:val="center"/>
              <w:rPr>
                <w:sz w:val="20"/>
                <w:szCs w:val="20"/>
              </w:rPr>
            </w:pPr>
          </w:p>
        </w:tc>
        <w:tc>
          <w:tcPr>
            <w:tcW w:w="718" w:type="pct"/>
            <w:vMerge/>
            <w:tcBorders>
              <w:top w:val="single" w:sz="4" w:space="0" w:color="auto"/>
              <w:left w:val="single" w:sz="4" w:space="0" w:color="auto"/>
              <w:bottom w:val="single" w:sz="4" w:space="0" w:color="auto"/>
              <w:right w:val="single" w:sz="4" w:space="0" w:color="auto"/>
            </w:tcBorders>
          </w:tcPr>
          <w:p w14:paraId="24CAF58F" w14:textId="77777777" w:rsidR="006F18F2" w:rsidRPr="005975B0" w:rsidRDefault="006F18F2" w:rsidP="002B0259">
            <w:pPr>
              <w:spacing w:after="60" w:line="240" w:lineRule="atLeast"/>
              <w:jc w:val="center"/>
              <w:rPr>
                <w:sz w:val="20"/>
                <w:szCs w:val="20"/>
              </w:rPr>
            </w:pPr>
          </w:p>
        </w:tc>
        <w:tc>
          <w:tcPr>
            <w:tcW w:w="526" w:type="pct"/>
            <w:vMerge/>
            <w:tcBorders>
              <w:top w:val="single" w:sz="4" w:space="0" w:color="auto"/>
              <w:left w:val="single" w:sz="4" w:space="0" w:color="auto"/>
              <w:bottom w:val="single" w:sz="4" w:space="0" w:color="auto"/>
              <w:right w:val="single" w:sz="4" w:space="0" w:color="auto"/>
            </w:tcBorders>
          </w:tcPr>
          <w:p w14:paraId="193B3EAD" w14:textId="77777777" w:rsidR="006F18F2" w:rsidRPr="005975B0" w:rsidRDefault="006F18F2" w:rsidP="002B0259">
            <w:pPr>
              <w:spacing w:after="60" w:line="240" w:lineRule="atLeast"/>
              <w:jc w:val="center"/>
              <w:rPr>
                <w:sz w:val="20"/>
                <w:szCs w:val="20"/>
              </w:rPr>
            </w:pPr>
          </w:p>
        </w:tc>
        <w:tc>
          <w:tcPr>
            <w:tcW w:w="334" w:type="pct"/>
            <w:vMerge/>
            <w:tcBorders>
              <w:top w:val="single" w:sz="4" w:space="0" w:color="auto"/>
              <w:left w:val="single" w:sz="4" w:space="0" w:color="auto"/>
              <w:bottom w:val="single" w:sz="4" w:space="0" w:color="auto"/>
              <w:right w:val="single" w:sz="4" w:space="0" w:color="auto"/>
            </w:tcBorders>
          </w:tcPr>
          <w:p w14:paraId="10E03084" w14:textId="77777777" w:rsidR="006F18F2" w:rsidRPr="005975B0" w:rsidRDefault="006F18F2" w:rsidP="002B0259">
            <w:pPr>
              <w:spacing w:after="60" w:line="240" w:lineRule="atLeast"/>
              <w:jc w:val="center"/>
              <w:rPr>
                <w:sz w:val="20"/>
                <w:szCs w:val="20"/>
              </w:rPr>
            </w:pPr>
          </w:p>
        </w:tc>
        <w:tc>
          <w:tcPr>
            <w:tcW w:w="306" w:type="pct"/>
            <w:tcBorders>
              <w:top w:val="single" w:sz="4" w:space="0" w:color="auto"/>
              <w:left w:val="single" w:sz="4" w:space="0" w:color="auto"/>
              <w:bottom w:val="single" w:sz="4" w:space="0" w:color="auto"/>
              <w:right w:val="single" w:sz="4" w:space="0" w:color="auto"/>
            </w:tcBorders>
            <w:vAlign w:val="center"/>
          </w:tcPr>
          <w:p w14:paraId="03B1FE3D" w14:textId="77777777" w:rsidR="006F18F2" w:rsidRPr="005975B0" w:rsidRDefault="006F18F2" w:rsidP="002B0259">
            <w:pPr>
              <w:spacing w:after="60" w:line="240" w:lineRule="atLeast"/>
              <w:jc w:val="center"/>
              <w:rPr>
                <w:sz w:val="20"/>
                <w:szCs w:val="20"/>
              </w:rPr>
            </w:pPr>
            <w:r w:rsidRPr="005975B0">
              <w:rPr>
                <w:sz w:val="20"/>
                <w:szCs w:val="20"/>
              </w:rPr>
              <w:t>значение</w:t>
            </w:r>
          </w:p>
        </w:tc>
        <w:tc>
          <w:tcPr>
            <w:tcW w:w="270" w:type="pct"/>
            <w:tcBorders>
              <w:top w:val="single" w:sz="4" w:space="0" w:color="auto"/>
              <w:left w:val="single" w:sz="4" w:space="0" w:color="auto"/>
              <w:bottom w:val="single" w:sz="4" w:space="0" w:color="auto"/>
              <w:right w:val="single" w:sz="4" w:space="0" w:color="auto"/>
            </w:tcBorders>
            <w:vAlign w:val="center"/>
          </w:tcPr>
          <w:p w14:paraId="5E732C2C" w14:textId="77777777" w:rsidR="006F18F2" w:rsidRPr="005975B0" w:rsidRDefault="006F18F2" w:rsidP="002B0259">
            <w:pPr>
              <w:spacing w:after="60" w:line="240" w:lineRule="atLeast"/>
              <w:jc w:val="center"/>
              <w:rPr>
                <w:sz w:val="20"/>
                <w:szCs w:val="20"/>
              </w:rPr>
            </w:pPr>
            <w:r w:rsidRPr="005975B0">
              <w:rPr>
                <w:sz w:val="20"/>
                <w:szCs w:val="20"/>
              </w:rPr>
              <w:t>год</w:t>
            </w:r>
          </w:p>
        </w:tc>
        <w:tc>
          <w:tcPr>
            <w:tcW w:w="241" w:type="pct"/>
            <w:vMerge/>
            <w:tcBorders>
              <w:top w:val="single" w:sz="4" w:space="0" w:color="auto"/>
              <w:left w:val="single" w:sz="4" w:space="0" w:color="auto"/>
              <w:bottom w:val="single" w:sz="4" w:space="0" w:color="auto"/>
              <w:right w:val="single" w:sz="4" w:space="0" w:color="auto"/>
            </w:tcBorders>
          </w:tcPr>
          <w:p w14:paraId="03726ECD" w14:textId="77777777" w:rsidR="006F18F2" w:rsidRPr="005975B0" w:rsidRDefault="006F18F2" w:rsidP="002B0259">
            <w:pPr>
              <w:spacing w:after="60" w:line="240" w:lineRule="atLeast"/>
              <w:jc w:val="center"/>
              <w:rPr>
                <w:sz w:val="20"/>
                <w:szCs w:val="20"/>
              </w:rPr>
            </w:pPr>
          </w:p>
        </w:tc>
        <w:tc>
          <w:tcPr>
            <w:tcW w:w="178" w:type="pct"/>
            <w:vMerge/>
            <w:tcBorders>
              <w:top w:val="single" w:sz="4" w:space="0" w:color="auto"/>
              <w:left w:val="single" w:sz="4" w:space="0" w:color="auto"/>
              <w:bottom w:val="single" w:sz="4" w:space="0" w:color="auto"/>
              <w:right w:val="single" w:sz="4" w:space="0" w:color="auto"/>
            </w:tcBorders>
          </w:tcPr>
          <w:p w14:paraId="581167A4" w14:textId="77777777" w:rsidR="006F18F2" w:rsidRPr="005975B0" w:rsidRDefault="006F18F2" w:rsidP="002B0259">
            <w:pPr>
              <w:spacing w:after="60" w:line="240" w:lineRule="atLeast"/>
              <w:jc w:val="center"/>
              <w:rPr>
                <w:sz w:val="20"/>
                <w:szCs w:val="20"/>
              </w:rPr>
            </w:pPr>
          </w:p>
        </w:tc>
        <w:tc>
          <w:tcPr>
            <w:tcW w:w="156" w:type="pct"/>
            <w:vMerge/>
            <w:tcBorders>
              <w:top w:val="single" w:sz="4" w:space="0" w:color="auto"/>
              <w:left w:val="single" w:sz="4" w:space="0" w:color="auto"/>
              <w:bottom w:val="single" w:sz="4" w:space="0" w:color="auto"/>
              <w:right w:val="single" w:sz="4" w:space="0" w:color="auto"/>
            </w:tcBorders>
          </w:tcPr>
          <w:p w14:paraId="2EC1EF1F" w14:textId="77777777" w:rsidR="006F18F2" w:rsidRPr="005975B0" w:rsidRDefault="006F18F2" w:rsidP="002B0259">
            <w:pPr>
              <w:spacing w:after="60" w:line="240" w:lineRule="atLeast"/>
              <w:jc w:val="center"/>
              <w:rPr>
                <w:sz w:val="20"/>
                <w:szCs w:val="20"/>
              </w:rPr>
            </w:pPr>
          </w:p>
        </w:tc>
        <w:tc>
          <w:tcPr>
            <w:tcW w:w="165" w:type="pct"/>
            <w:vMerge/>
            <w:tcBorders>
              <w:top w:val="single" w:sz="4" w:space="0" w:color="auto"/>
              <w:left w:val="single" w:sz="4" w:space="0" w:color="auto"/>
              <w:bottom w:val="single" w:sz="4" w:space="0" w:color="auto"/>
              <w:right w:val="single" w:sz="4" w:space="0" w:color="auto"/>
            </w:tcBorders>
          </w:tcPr>
          <w:p w14:paraId="60FF4B5B" w14:textId="77777777" w:rsidR="006F18F2" w:rsidRPr="005975B0" w:rsidRDefault="006F18F2" w:rsidP="002B0259">
            <w:pPr>
              <w:spacing w:after="60" w:line="240" w:lineRule="atLeast"/>
              <w:jc w:val="center"/>
              <w:rPr>
                <w:sz w:val="20"/>
                <w:szCs w:val="20"/>
              </w:rPr>
            </w:pPr>
          </w:p>
        </w:tc>
        <w:tc>
          <w:tcPr>
            <w:tcW w:w="502" w:type="pct"/>
            <w:vMerge/>
            <w:tcBorders>
              <w:top w:val="single" w:sz="4" w:space="0" w:color="auto"/>
              <w:left w:val="single" w:sz="4" w:space="0" w:color="auto"/>
              <w:bottom w:val="single" w:sz="4" w:space="0" w:color="auto"/>
              <w:right w:val="single" w:sz="4" w:space="0" w:color="auto"/>
            </w:tcBorders>
          </w:tcPr>
          <w:p w14:paraId="3CFACCC2" w14:textId="77777777" w:rsidR="006F18F2" w:rsidRPr="005975B0" w:rsidRDefault="006F18F2" w:rsidP="002B0259">
            <w:pPr>
              <w:spacing w:after="60" w:line="240" w:lineRule="atLeast"/>
              <w:jc w:val="center"/>
              <w:rPr>
                <w:sz w:val="20"/>
                <w:szCs w:val="20"/>
              </w:rPr>
            </w:pPr>
          </w:p>
        </w:tc>
        <w:tc>
          <w:tcPr>
            <w:tcW w:w="429" w:type="pct"/>
            <w:vMerge/>
            <w:tcBorders>
              <w:top w:val="single" w:sz="4" w:space="0" w:color="auto"/>
              <w:left w:val="single" w:sz="4" w:space="0" w:color="auto"/>
              <w:bottom w:val="single" w:sz="4" w:space="0" w:color="auto"/>
              <w:right w:val="single" w:sz="4" w:space="0" w:color="auto"/>
            </w:tcBorders>
          </w:tcPr>
          <w:p w14:paraId="7C8DFB20" w14:textId="77777777" w:rsidR="006F18F2" w:rsidRPr="005975B0" w:rsidRDefault="006F18F2" w:rsidP="002B0259">
            <w:pPr>
              <w:spacing w:after="60" w:line="240" w:lineRule="atLeast"/>
              <w:jc w:val="center"/>
              <w:rPr>
                <w:sz w:val="20"/>
                <w:szCs w:val="20"/>
              </w:rPr>
            </w:pPr>
          </w:p>
        </w:tc>
        <w:tc>
          <w:tcPr>
            <w:tcW w:w="443" w:type="pct"/>
            <w:gridSpan w:val="2"/>
            <w:vMerge/>
            <w:tcBorders>
              <w:top w:val="single" w:sz="4" w:space="0" w:color="auto"/>
              <w:left w:val="single" w:sz="4" w:space="0" w:color="auto"/>
              <w:bottom w:val="single" w:sz="4" w:space="0" w:color="auto"/>
              <w:right w:val="single" w:sz="4" w:space="0" w:color="auto"/>
            </w:tcBorders>
          </w:tcPr>
          <w:p w14:paraId="6DE7F3DB" w14:textId="77777777" w:rsidR="006F18F2" w:rsidRPr="005975B0" w:rsidRDefault="006F18F2" w:rsidP="002B0259">
            <w:pPr>
              <w:spacing w:after="60" w:line="240" w:lineRule="atLeast"/>
              <w:jc w:val="center"/>
              <w:rPr>
                <w:sz w:val="20"/>
                <w:szCs w:val="20"/>
              </w:rPr>
            </w:pPr>
          </w:p>
        </w:tc>
        <w:tc>
          <w:tcPr>
            <w:tcW w:w="585" w:type="pct"/>
            <w:vMerge/>
            <w:tcBorders>
              <w:top w:val="single" w:sz="4" w:space="0" w:color="auto"/>
              <w:left w:val="single" w:sz="4" w:space="0" w:color="auto"/>
              <w:bottom w:val="single" w:sz="4" w:space="0" w:color="auto"/>
              <w:right w:val="single" w:sz="4" w:space="0" w:color="auto"/>
            </w:tcBorders>
          </w:tcPr>
          <w:p w14:paraId="768314DD" w14:textId="77777777" w:rsidR="006F18F2" w:rsidRPr="005975B0" w:rsidRDefault="006F18F2" w:rsidP="002B0259">
            <w:pPr>
              <w:spacing w:after="60" w:line="240" w:lineRule="atLeast"/>
              <w:jc w:val="center"/>
              <w:rPr>
                <w:sz w:val="20"/>
                <w:szCs w:val="20"/>
              </w:rPr>
            </w:pPr>
          </w:p>
        </w:tc>
      </w:tr>
      <w:tr w:rsidR="006F18F2" w:rsidRPr="0054438C" w14:paraId="28E85411" w14:textId="77777777" w:rsidTr="00984246">
        <w:trPr>
          <w:cantSplit/>
          <w:trHeight w:val="184"/>
          <w:tblHeader/>
        </w:trPr>
        <w:tc>
          <w:tcPr>
            <w:tcW w:w="146" w:type="pct"/>
          </w:tcPr>
          <w:p w14:paraId="0E3D529D" w14:textId="77777777" w:rsidR="006F18F2" w:rsidRPr="005975B0" w:rsidRDefault="006F18F2" w:rsidP="002B0259">
            <w:pPr>
              <w:spacing w:line="240" w:lineRule="atLeast"/>
              <w:jc w:val="center"/>
              <w:rPr>
                <w:sz w:val="20"/>
                <w:szCs w:val="20"/>
              </w:rPr>
            </w:pPr>
            <w:r w:rsidRPr="005975B0">
              <w:rPr>
                <w:sz w:val="20"/>
                <w:szCs w:val="20"/>
              </w:rPr>
              <w:t>1</w:t>
            </w:r>
          </w:p>
        </w:tc>
        <w:tc>
          <w:tcPr>
            <w:tcW w:w="718" w:type="pct"/>
          </w:tcPr>
          <w:p w14:paraId="61970EA0" w14:textId="77777777" w:rsidR="006F18F2" w:rsidRPr="005975B0" w:rsidRDefault="006F18F2" w:rsidP="002B0259">
            <w:pPr>
              <w:spacing w:line="240" w:lineRule="atLeast"/>
              <w:contextualSpacing/>
              <w:jc w:val="center"/>
              <w:rPr>
                <w:bCs/>
                <w:color w:val="000000"/>
                <w:sz w:val="20"/>
                <w:szCs w:val="20"/>
                <w:u w:color="000000"/>
              </w:rPr>
            </w:pPr>
            <w:r w:rsidRPr="005975B0">
              <w:rPr>
                <w:bCs/>
                <w:color w:val="000000"/>
                <w:sz w:val="20"/>
                <w:szCs w:val="20"/>
                <w:u w:color="000000"/>
              </w:rPr>
              <w:t>2</w:t>
            </w:r>
          </w:p>
        </w:tc>
        <w:tc>
          <w:tcPr>
            <w:tcW w:w="526" w:type="pct"/>
          </w:tcPr>
          <w:p w14:paraId="7B18F5CD" w14:textId="77777777" w:rsidR="006F18F2" w:rsidRPr="005975B0" w:rsidRDefault="006F18F2" w:rsidP="002B0259">
            <w:pPr>
              <w:spacing w:line="240" w:lineRule="atLeast"/>
              <w:contextualSpacing/>
              <w:jc w:val="center"/>
              <w:rPr>
                <w:bCs/>
                <w:color w:val="000000"/>
                <w:sz w:val="20"/>
                <w:szCs w:val="20"/>
                <w:u w:color="000000"/>
              </w:rPr>
            </w:pPr>
            <w:r w:rsidRPr="005975B0">
              <w:rPr>
                <w:bCs/>
                <w:color w:val="000000"/>
                <w:sz w:val="20"/>
                <w:szCs w:val="20"/>
                <w:u w:color="000000"/>
              </w:rPr>
              <w:t>3</w:t>
            </w:r>
          </w:p>
        </w:tc>
        <w:tc>
          <w:tcPr>
            <w:tcW w:w="334" w:type="pct"/>
          </w:tcPr>
          <w:p w14:paraId="079AA5F9" w14:textId="77777777" w:rsidR="006F18F2" w:rsidRPr="005975B0" w:rsidRDefault="006F18F2" w:rsidP="002B0259">
            <w:pPr>
              <w:spacing w:line="240" w:lineRule="atLeast"/>
              <w:contextualSpacing/>
              <w:jc w:val="center"/>
              <w:rPr>
                <w:bCs/>
                <w:color w:val="000000"/>
                <w:sz w:val="20"/>
                <w:szCs w:val="20"/>
                <w:u w:color="000000"/>
              </w:rPr>
            </w:pPr>
            <w:r w:rsidRPr="005975B0">
              <w:rPr>
                <w:bCs/>
                <w:color w:val="000000"/>
                <w:sz w:val="20"/>
                <w:szCs w:val="20"/>
                <w:u w:color="000000"/>
              </w:rPr>
              <w:t>4</w:t>
            </w:r>
          </w:p>
        </w:tc>
        <w:tc>
          <w:tcPr>
            <w:tcW w:w="306" w:type="pct"/>
          </w:tcPr>
          <w:p w14:paraId="52DDF588" w14:textId="77777777" w:rsidR="006F18F2" w:rsidRPr="005975B0" w:rsidRDefault="006F18F2" w:rsidP="002B0259">
            <w:pPr>
              <w:spacing w:line="240" w:lineRule="atLeast"/>
              <w:contextualSpacing/>
              <w:jc w:val="center"/>
              <w:rPr>
                <w:bCs/>
                <w:color w:val="000000"/>
                <w:sz w:val="20"/>
                <w:szCs w:val="20"/>
                <w:u w:color="000000"/>
              </w:rPr>
            </w:pPr>
            <w:r w:rsidRPr="005975B0">
              <w:rPr>
                <w:bCs/>
                <w:color w:val="000000"/>
                <w:sz w:val="20"/>
                <w:szCs w:val="20"/>
                <w:u w:color="000000"/>
              </w:rPr>
              <w:t>5</w:t>
            </w:r>
          </w:p>
        </w:tc>
        <w:tc>
          <w:tcPr>
            <w:tcW w:w="270" w:type="pct"/>
          </w:tcPr>
          <w:p w14:paraId="28214577" w14:textId="77777777" w:rsidR="006F18F2" w:rsidRPr="005975B0" w:rsidRDefault="006F18F2" w:rsidP="002B0259">
            <w:pPr>
              <w:spacing w:line="240" w:lineRule="atLeast"/>
              <w:contextualSpacing/>
              <w:jc w:val="center"/>
              <w:rPr>
                <w:bCs/>
                <w:color w:val="000000"/>
                <w:sz w:val="20"/>
                <w:szCs w:val="20"/>
                <w:u w:color="000000"/>
              </w:rPr>
            </w:pPr>
            <w:r w:rsidRPr="005975B0">
              <w:rPr>
                <w:bCs/>
                <w:color w:val="000000"/>
                <w:sz w:val="20"/>
                <w:szCs w:val="20"/>
                <w:u w:color="000000"/>
              </w:rPr>
              <w:t>6</w:t>
            </w:r>
          </w:p>
        </w:tc>
        <w:tc>
          <w:tcPr>
            <w:tcW w:w="241" w:type="pct"/>
          </w:tcPr>
          <w:p w14:paraId="1F729EA7" w14:textId="77777777" w:rsidR="006F18F2" w:rsidRPr="005975B0" w:rsidRDefault="006F18F2" w:rsidP="002B0259">
            <w:pPr>
              <w:spacing w:line="240" w:lineRule="atLeast"/>
              <w:contextualSpacing/>
              <w:jc w:val="center"/>
              <w:rPr>
                <w:bCs/>
                <w:color w:val="000000"/>
                <w:sz w:val="20"/>
                <w:szCs w:val="20"/>
                <w:u w:color="000000"/>
              </w:rPr>
            </w:pPr>
            <w:r w:rsidRPr="005975B0">
              <w:rPr>
                <w:bCs/>
                <w:color w:val="000000"/>
                <w:sz w:val="20"/>
                <w:szCs w:val="20"/>
                <w:u w:color="000000"/>
              </w:rPr>
              <w:t>7</w:t>
            </w:r>
          </w:p>
        </w:tc>
        <w:tc>
          <w:tcPr>
            <w:tcW w:w="178" w:type="pct"/>
          </w:tcPr>
          <w:p w14:paraId="0B3D3DE5" w14:textId="77777777" w:rsidR="006F18F2" w:rsidRPr="005975B0" w:rsidRDefault="006F18F2" w:rsidP="002B0259">
            <w:pPr>
              <w:spacing w:line="240" w:lineRule="atLeast"/>
              <w:contextualSpacing/>
              <w:jc w:val="center"/>
              <w:rPr>
                <w:bCs/>
                <w:color w:val="000000"/>
                <w:sz w:val="20"/>
                <w:szCs w:val="20"/>
                <w:u w:color="000000"/>
              </w:rPr>
            </w:pPr>
            <w:r w:rsidRPr="005975B0">
              <w:rPr>
                <w:bCs/>
                <w:color w:val="000000"/>
                <w:sz w:val="20"/>
                <w:szCs w:val="20"/>
                <w:u w:color="000000"/>
              </w:rPr>
              <w:t>8</w:t>
            </w:r>
          </w:p>
        </w:tc>
        <w:tc>
          <w:tcPr>
            <w:tcW w:w="156" w:type="pct"/>
          </w:tcPr>
          <w:p w14:paraId="477C29C5" w14:textId="77777777" w:rsidR="006F18F2" w:rsidRPr="005975B0" w:rsidRDefault="006F18F2" w:rsidP="002B0259">
            <w:pPr>
              <w:spacing w:line="240" w:lineRule="atLeast"/>
              <w:contextualSpacing/>
              <w:jc w:val="center"/>
              <w:rPr>
                <w:bCs/>
                <w:color w:val="000000"/>
                <w:sz w:val="20"/>
                <w:szCs w:val="20"/>
                <w:u w:color="000000"/>
              </w:rPr>
            </w:pPr>
            <w:r w:rsidRPr="005975B0">
              <w:rPr>
                <w:bCs/>
                <w:color w:val="000000"/>
                <w:sz w:val="20"/>
                <w:szCs w:val="20"/>
                <w:u w:color="000000"/>
              </w:rPr>
              <w:t>9</w:t>
            </w:r>
          </w:p>
        </w:tc>
        <w:tc>
          <w:tcPr>
            <w:tcW w:w="165" w:type="pct"/>
          </w:tcPr>
          <w:p w14:paraId="015B5186" w14:textId="77777777" w:rsidR="006F18F2" w:rsidRPr="005975B0" w:rsidRDefault="006F18F2" w:rsidP="002B0259">
            <w:pPr>
              <w:spacing w:line="240" w:lineRule="atLeast"/>
              <w:contextualSpacing/>
              <w:jc w:val="center"/>
              <w:rPr>
                <w:bCs/>
                <w:color w:val="000000"/>
                <w:sz w:val="20"/>
                <w:szCs w:val="20"/>
                <w:u w:color="000000"/>
              </w:rPr>
            </w:pPr>
            <w:r w:rsidRPr="005975B0">
              <w:rPr>
                <w:bCs/>
                <w:color w:val="000000"/>
                <w:sz w:val="20"/>
                <w:szCs w:val="20"/>
                <w:u w:color="000000"/>
              </w:rPr>
              <w:t>10</w:t>
            </w:r>
          </w:p>
        </w:tc>
        <w:tc>
          <w:tcPr>
            <w:tcW w:w="502" w:type="pct"/>
          </w:tcPr>
          <w:p w14:paraId="275324D3" w14:textId="77777777" w:rsidR="006F18F2" w:rsidRPr="005975B0" w:rsidRDefault="006F18F2" w:rsidP="002B0259">
            <w:pPr>
              <w:spacing w:line="240" w:lineRule="atLeast"/>
              <w:contextualSpacing/>
              <w:jc w:val="center"/>
              <w:rPr>
                <w:bCs/>
                <w:color w:val="000000"/>
                <w:sz w:val="20"/>
                <w:szCs w:val="20"/>
                <w:u w:color="000000"/>
              </w:rPr>
            </w:pPr>
            <w:r w:rsidRPr="005975B0">
              <w:rPr>
                <w:bCs/>
                <w:color w:val="000000"/>
                <w:sz w:val="20"/>
                <w:szCs w:val="20"/>
                <w:u w:color="000000"/>
              </w:rPr>
              <w:t>11</w:t>
            </w:r>
          </w:p>
        </w:tc>
        <w:tc>
          <w:tcPr>
            <w:tcW w:w="429" w:type="pct"/>
          </w:tcPr>
          <w:p w14:paraId="3BB86D66" w14:textId="77777777" w:rsidR="006F18F2" w:rsidRPr="005975B0" w:rsidRDefault="006F18F2" w:rsidP="002B0259">
            <w:pPr>
              <w:spacing w:line="240" w:lineRule="atLeast"/>
              <w:contextualSpacing/>
              <w:jc w:val="center"/>
              <w:rPr>
                <w:bCs/>
                <w:color w:val="000000"/>
                <w:sz w:val="20"/>
                <w:szCs w:val="20"/>
                <w:u w:color="000000"/>
              </w:rPr>
            </w:pPr>
            <w:r w:rsidRPr="005975B0">
              <w:rPr>
                <w:bCs/>
                <w:color w:val="000000"/>
                <w:sz w:val="20"/>
                <w:szCs w:val="20"/>
                <w:u w:color="000000"/>
              </w:rPr>
              <w:t>12</w:t>
            </w:r>
          </w:p>
        </w:tc>
        <w:tc>
          <w:tcPr>
            <w:tcW w:w="443" w:type="pct"/>
            <w:gridSpan w:val="2"/>
          </w:tcPr>
          <w:p w14:paraId="2D49B09E" w14:textId="77777777" w:rsidR="006F18F2" w:rsidRPr="005975B0" w:rsidRDefault="006F18F2" w:rsidP="002B0259">
            <w:pPr>
              <w:spacing w:line="240" w:lineRule="atLeast"/>
              <w:contextualSpacing/>
              <w:jc w:val="center"/>
              <w:rPr>
                <w:bCs/>
                <w:color w:val="000000"/>
                <w:sz w:val="20"/>
                <w:szCs w:val="20"/>
                <w:u w:color="000000"/>
              </w:rPr>
            </w:pPr>
            <w:r w:rsidRPr="005975B0">
              <w:rPr>
                <w:bCs/>
                <w:color w:val="000000"/>
                <w:sz w:val="20"/>
                <w:szCs w:val="20"/>
                <w:u w:color="000000"/>
              </w:rPr>
              <w:t>13</w:t>
            </w:r>
          </w:p>
        </w:tc>
        <w:tc>
          <w:tcPr>
            <w:tcW w:w="585" w:type="pct"/>
          </w:tcPr>
          <w:p w14:paraId="7F09755C" w14:textId="77777777" w:rsidR="006F18F2" w:rsidRPr="005975B0" w:rsidRDefault="006F18F2" w:rsidP="002B0259">
            <w:pPr>
              <w:spacing w:line="240" w:lineRule="atLeast"/>
              <w:contextualSpacing/>
              <w:jc w:val="center"/>
              <w:rPr>
                <w:bCs/>
                <w:color w:val="000000"/>
                <w:sz w:val="20"/>
                <w:szCs w:val="20"/>
                <w:u w:color="000000"/>
              </w:rPr>
            </w:pPr>
            <w:r w:rsidRPr="005975B0">
              <w:rPr>
                <w:bCs/>
                <w:color w:val="000000"/>
                <w:sz w:val="20"/>
                <w:szCs w:val="20"/>
                <w:u w:color="000000"/>
              </w:rPr>
              <w:t>14</w:t>
            </w:r>
          </w:p>
        </w:tc>
      </w:tr>
      <w:tr w:rsidR="006F18F2" w:rsidRPr="0054438C" w14:paraId="2CB9942A" w14:textId="77777777" w:rsidTr="00984246">
        <w:trPr>
          <w:cantSplit/>
          <w:trHeight w:val="211"/>
        </w:trPr>
        <w:tc>
          <w:tcPr>
            <w:tcW w:w="146" w:type="pct"/>
          </w:tcPr>
          <w:p w14:paraId="73EDDD93" w14:textId="77777777" w:rsidR="006F18F2" w:rsidRPr="005975B0" w:rsidRDefault="006F18F2" w:rsidP="002B0259">
            <w:pPr>
              <w:spacing w:line="240" w:lineRule="atLeast"/>
              <w:jc w:val="center"/>
              <w:rPr>
                <w:sz w:val="20"/>
                <w:szCs w:val="20"/>
              </w:rPr>
            </w:pPr>
            <w:r w:rsidRPr="005975B0">
              <w:rPr>
                <w:sz w:val="20"/>
                <w:szCs w:val="20"/>
              </w:rPr>
              <w:t>1.</w:t>
            </w:r>
          </w:p>
        </w:tc>
        <w:tc>
          <w:tcPr>
            <w:tcW w:w="4854" w:type="pct"/>
            <w:gridSpan w:val="14"/>
          </w:tcPr>
          <w:p w14:paraId="075A4299" w14:textId="77777777" w:rsidR="006F18F2" w:rsidRPr="005975B0" w:rsidRDefault="006F18F2" w:rsidP="002B0259">
            <w:pPr>
              <w:spacing w:line="240" w:lineRule="atLeast"/>
              <w:contextualSpacing/>
              <w:rPr>
                <w:bCs/>
                <w:color w:val="000000"/>
                <w:sz w:val="20"/>
                <w:szCs w:val="20"/>
                <w:u w:color="000000"/>
              </w:rPr>
            </w:pPr>
            <w:r w:rsidRPr="005975B0">
              <w:rPr>
                <w:bCs/>
                <w:color w:val="000000"/>
                <w:sz w:val="20"/>
                <w:szCs w:val="20"/>
                <w:u w:color="000000"/>
              </w:rPr>
              <w:t xml:space="preserve"> Наименование ОЗР</w:t>
            </w:r>
          </w:p>
        </w:tc>
      </w:tr>
      <w:tr w:rsidR="006F18F2" w:rsidRPr="0054438C" w14:paraId="00F3E60C" w14:textId="77777777" w:rsidTr="00984246">
        <w:trPr>
          <w:cantSplit/>
          <w:trHeight w:val="1136"/>
        </w:trPr>
        <w:tc>
          <w:tcPr>
            <w:tcW w:w="146" w:type="pct"/>
          </w:tcPr>
          <w:p w14:paraId="6675EC04" w14:textId="77777777" w:rsidR="006F18F2" w:rsidRPr="005975B0" w:rsidRDefault="006F18F2" w:rsidP="002B0259">
            <w:pPr>
              <w:spacing w:line="240" w:lineRule="atLeast"/>
              <w:jc w:val="center"/>
              <w:rPr>
                <w:sz w:val="20"/>
                <w:szCs w:val="20"/>
              </w:rPr>
            </w:pPr>
            <w:r w:rsidRPr="005975B0">
              <w:rPr>
                <w:sz w:val="20"/>
                <w:szCs w:val="20"/>
              </w:rPr>
              <w:t>1.1.</w:t>
            </w:r>
          </w:p>
        </w:tc>
        <w:tc>
          <w:tcPr>
            <w:tcW w:w="718" w:type="pct"/>
          </w:tcPr>
          <w:p w14:paraId="54EC50B6" w14:textId="77777777" w:rsidR="006F18F2" w:rsidRPr="005975B0" w:rsidRDefault="006F18F2" w:rsidP="002B0259">
            <w:pPr>
              <w:spacing w:line="240" w:lineRule="atLeast"/>
              <w:ind w:left="-27"/>
              <w:rPr>
                <w:bCs/>
                <w:color w:val="000000"/>
                <w:sz w:val="20"/>
                <w:szCs w:val="20"/>
                <w:u w:color="000000"/>
              </w:rPr>
            </w:pPr>
            <w:r w:rsidRPr="005975B0">
              <w:rPr>
                <w:bCs/>
                <w:color w:val="000000"/>
                <w:sz w:val="20"/>
                <w:szCs w:val="20"/>
                <w:u w:color="000000"/>
              </w:rPr>
              <w:t>(указываются мероприятия (результаты), направленные на достижение ОЗР)</w:t>
            </w:r>
          </w:p>
        </w:tc>
        <w:tc>
          <w:tcPr>
            <w:tcW w:w="526" w:type="pct"/>
            <w:vAlign w:val="center"/>
          </w:tcPr>
          <w:p w14:paraId="08E1283E" w14:textId="77777777" w:rsidR="006F18F2" w:rsidRPr="005975B0" w:rsidRDefault="005C3480" w:rsidP="002B0259">
            <w:pPr>
              <w:spacing w:line="240" w:lineRule="atLeast"/>
              <w:jc w:val="center"/>
              <w:rPr>
                <w:sz w:val="20"/>
                <w:szCs w:val="20"/>
              </w:rPr>
            </w:pPr>
            <w:r>
              <w:rPr>
                <w:sz w:val="20"/>
                <w:szCs w:val="20"/>
              </w:rPr>
              <w:t>–</w:t>
            </w:r>
          </w:p>
        </w:tc>
        <w:tc>
          <w:tcPr>
            <w:tcW w:w="334" w:type="pct"/>
          </w:tcPr>
          <w:p w14:paraId="40D188FF" w14:textId="77777777" w:rsidR="006F18F2" w:rsidRPr="005975B0" w:rsidRDefault="006F18F2" w:rsidP="002B0259">
            <w:pPr>
              <w:spacing w:line="240" w:lineRule="atLeast"/>
              <w:rPr>
                <w:i/>
                <w:sz w:val="20"/>
                <w:szCs w:val="20"/>
              </w:rPr>
            </w:pPr>
          </w:p>
        </w:tc>
        <w:tc>
          <w:tcPr>
            <w:tcW w:w="306" w:type="pct"/>
          </w:tcPr>
          <w:p w14:paraId="41817A80" w14:textId="77777777" w:rsidR="006F18F2" w:rsidRPr="005975B0" w:rsidRDefault="006F18F2" w:rsidP="002B0259">
            <w:pPr>
              <w:spacing w:line="240" w:lineRule="atLeast"/>
              <w:rPr>
                <w:i/>
                <w:sz w:val="20"/>
                <w:szCs w:val="20"/>
              </w:rPr>
            </w:pPr>
          </w:p>
        </w:tc>
        <w:tc>
          <w:tcPr>
            <w:tcW w:w="270" w:type="pct"/>
          </w:tcPr>
          <w:p w14:paraId="1F454E81" w14:textId="77777777" w:rsidR="006F18F2" w:rsidRPr="005975B0" w:rsidRDefault="006F18F2" w:rsidP="002B0259">
            <w:pPr>
              <w:spacing w:line="240" w:lineRule="atLeast"/>
              <w:rPr>
                <w:i/>
                <w:sz w:val="20"/>
                <w:szCs w:val="20"/>
              </w:rPr>
            </w:pPr>
          </w:p>
        </w:tc>
        <w:tc>
          <w:tcPr>
            <w:tcW w:w="241" w:type="pct"/>
          </w:tcPr>
          <w:p w14:paraId="40E161B6" w14:textId="77777777" w:rsidR="006F18F2" w:rsidRPr="005975B0" w:rsidRDefault="006F18F2" w:rsidP="002B0259">
            <w:pPr>
              <w:spacing w:line="240" w:lineRule="atLeast"/>
              <w:rPr>
                <w:i/>
                <w:sz w:val="20"/>
                <w:szCs w:val="20"/>
              </w:rPr>
            </w:pPr>
          </w:p>
        </w:tc>
        <w:tc>
          <w:tcPr>
            <w:tcW w:w="178" w:type="pct"/>
          </w:tcPr>
          <w:p w14:paraId="216E5B76" w14:textId="77777777" w:rsidR="006F18F2" w:rsidRPr="005975B0" w:rsidRDefault="006F18F2" w:rsidP="002B0259">
            <w:pPr>
              <w:spacing w:line="240" w:lineRule="atLeast"/>
              <w:rPr>
                <w:i/>
                <w:sz w:val="20"/>
                <w:szCs w:val="20"/>
              </w:rPr>
            </w:pPr>
          </w:p>
        </w:tc>
        <w:tc>
          <w:tcPr>
            <w:tcW w:w="156" w:type="pct"/>
          </w:tcPr>
          <w:p w14:paraId="21B77744" w14:textId="77777777" w:rsidR="006F18F2" w:rsidRPr="005975B0" w:rsidRDefault="006F18F2" w:rsidP="002B0259">
            <w:pPr>
              <w:spacing w:line="240" w:lineRule="atLeast"/>
              <w:rPr>
                <w:i/>
                <w:sz w:val="20"/>
                <w:szCs w:val="20"/>
              </w:rPr>
            </w:pPr>
          </w:p>
        </w:tc>
        <w:tc>
          <w:tcPr>
            <w:tcW w:w="165" w:type="pct"/>
          </w:tcPr>
          <w:p w14:paraId="1667246D" w14:textId="77777777" w:rsidR="006F18F2" w:rsidRPr="005975B0" w:rsidRDefault="006F18F2" w:rsidP="002B0259">
            <w:pPr>
              <w:spacing w:line="240" w:lineRule="atLeast"/>
              <w:rPr>
                <w:i/>
                <w:sz w:val="20"/>
                <w:szCs w:val="20"/>
              </w:rPr>
            </w:pPr>
          </w:p>
        </w:tc>
        <w:tc>
          <w:tcPr>
            <w:tcW w:w="502" w:type="pct"/>
          </w:tcPr>
          <w:p w14:paraId="0DED3055" w14:textId="77777777" w:rsidR="006F18F2" w:rsidRPr="005975B0" w:rsidRDefault="006F18F2" w:rsidP="002B0259">
            <w:pPr>
              <w:spacing w:line="240" w:lineRule="atLeast"/>
              <w:rPr>
                <w:i/>
                <w:sz w:val="20"/>
                <w:szCs w:val="20"/>
              </w:rPr>
            </w:pPr>
          </w:p>
        </w:tc>
        <w:tc>
          <w:tcPr>
            <w:tcW w:w="429" w:type="pct"/>
          </w:tcPr>
          <w:p w14:paraId="5F63F256" w14:textId="77777777" w:rsidR="006F18F2" w:rsidRPr="005975B0" w:rsidRDefault="006F18F2" w:rsidP="002B0259">
            <w:pPr>
              <w:spacing w:line="240" w:lineRule="atLeast"/>
              <w:rPr>
                <w:i/>
                <w:sz w:val="20"/>
                <w:szCs w:val="20"/>
              </w:rPr>
            </w:pPr>
          </w:p>
        </w:tc>
        <w:tc>
          <w:tcPr>
            <w:tcW w:w="440" w:type="pct"/>
          </w:tcPr>
          <w:p w14:paraId="1854B5B2" w14:textId="77777777" w:rsidR="006F18F2" w:rsidRPr="005975B0" w:rsidRDefault="006F18F2" w:rsidP="002B0259">
            <w:pPr>
              <w:spacing w:line="240" w:lineRule="atLeast"/>
              <w:contextualSpacing/>
              <w:rPr>
                <w:bCs/>
                <w:i/>
                <w:color w:val="000000"/>
                <w:sz w:val="20"/>
                <w:szCs w:val="20"/>
                <w:u w:color="000000"/>
              </w:rPr>
            </w:pPr>
          </w:p>
        </w:tc>
        <w:tc>
          <w:tcPr>
            <w:tcW w:w="588" w:type="pct"/>
            <w:gridSpan w:val="2"/>
          </w:tcPr>
          <w:p w14:paraId="04CB2916" w14:textId="77777777" w:rsidR="006F18F2" w:rsidRPr="005975B0" w:rsidRDefault="006F18F2" w:rsidP="002B0259">
            <w:pPr>
              <w:spacing w:line="240" w:lineRule="atLeast"/>
              <w:contextualSpacing/>
              <w:rPr>
                <w:bCs/>
                <w:i/>
                <w:color w:val="000000"/>
                <w:sz w:val="20"/>
                <w:szCs w:val="20"/>
                <w:u w:color="000000"/>
              </w:rPr>
            </w:pPr>
          </w:p>
        </w:tc>
      </w:tr>
      <w:tr w:rsidR="006F18F2" w:rsidRPr="0054438C" w14:paraId="5465B797" w14:textId="77777777" w:rsidTr="00984246">
        <w:trPr>
          <w:cantSplit/>
        </w:trPr>
        <w:tc>
          <w:tcPr>
            <w:tcW w:w="146" w:type="pct"/>
          </w:tcPr>
          <w:p w14:paraId="27CCFE8D" w14:textId="77777777" w:rsidR="006F18F2" w:rsidRPr="005975B0" w:rsidRDefault="006F18F2" w:rsidP="002B0259">
            <w:pPr>
              <w:spacing w:line="240" w:lineRule="atLeast"/>
              <w:jc w:val="center"/>
              <w:rPr>
                <w:sz w:val="20"/>
                <w:szCs w:val="20"/>
              </w:rPr>
            </w:pPr>
            <w:r w:rsidRPr="005975B0">
              <w:rPr>
                <w:sz w:val="20"/>
                <w:szCs w:val="20"/>
              </w:rPr>
              <w:t>1.2.</w:t>
            </w:r>
          </w:p>
        </w:tc>
        <w:tc>
          <w:tcPr>
            <w:tcW w:w="718" w:type="pct"/>
          </w:tcPr>
          <w:p w14:paraId="7E4E36CB" w14:textId="77777777" w:rsidR="006F18F2" w:rsidRPr="005975B0" w:rsidRDefault="006F18F2" w:rsidP="002B0259">
            <w:pPr>
              <w:spacing w:line="240" w:lineRule="atLeast"/>
              <w:ind w:left="-27"/>
              <w:rPr>
                <w:bCs/>
                <w:color w:val="000000"/>
                <w:sz w:val="20"/>
                <w:szCs w:val="20"/>
                <w:u w:color="000000"/>
                <w:vertAlign w:val="superscript"/>
              </w:rPr>
            </w:pPr>
            <w:r w:rsidRPr="005975B0">
              <w:rPr>
                <w:sz w:val="20"/>
                <w:szCs w:val="20"/>
              </w:rPr>
              <w:t>(указываются при необходимости мероприятия (результаты) из иных структурных элементов муниципальных программ, необходимые для достижения ОЗР)</w:t>
            </w:r>
          </w:p>
        </w:tc>
        <w:tc>
          <w:tcPr>
            <w:tcW w:w="526" w:type="pct"/>
          </w:tcPr>
          <w:p w14:paraId="199911B5" w14:textId="77777777" w:rsidR="006F18F2" w:rsidRPr="005975B0" w:rsidRDefault="006F18F2" w:rsidP="002B0259">
            <w:pPr>
              <w:spacing w:line="240" w:lineRule="atLeast"/>
              <w:rPr>
                <w:i/>
                <w:sz w:val="20"/>
                <w:szCs w:val="20"/>
              </w:rPr>
            </w:pPr>
          </w:p>
        </w:tc>
        <w:tc>
          <w:tcPr>
            <w:tcW w:w="334" w:type="pct"/>
          </w:tcPr>
          <w:p w14:paraId="204903AE" w14:textId="77777777" w:rsidR="006F18F2" w:rsidRPr="005975B0" w:rsidRDefault="006F18F2" w:rsidP="002B0259">
            <w:pPr>
              <w:spacing w:line="240" w:lineRule="atLeast"/>
              <w:rPr>
                <w:i/>
                <w:sz w:val="20"/>
                <w:szCs w:val="20"/>
              </w:rPr>
            </w:pPr>
          </w:p>
        </w:tc>
        <w:tc>
          <w:tcPr>
            <w:tcW w:w="306" w:type="pct"/>
          </w:tcPr>
          <w:p w14:paraId="2C1EE328" w14:textId="77777777" w:rsidR="006F18F2" w:rsidRPr="005975B0" w:rsidRDefault="006F18F2" w:rsidP="002B0259">
            <w:pPr>
              <w:spacing w:line="240" w:lineRule="atLeast"/>
              <w:rPr>
                <w:i/>
                <w:sz w:val="20"/>
                <w:szCs w:val="20"/>
              </w:rPr>
            </w:pPr>
          </w:p>
        </w:tc>
        <w:tc>
          <w:tcPr>
            <w:tcW w:w="270" w:type="pct"/>
          </w:tcPr>
          <w:p w14:paraId="37FD512B" w14:textId="77777777" w:rsidR="006F18F2" w:rsidRPr="005975B0" w:rsidRDefault="006F18F2" w:rsidP="002B0259">
            <w:pPr>
              <w:spacing w:line="240" w:lineRule="atLeast"/>
              <w:rPr>
                <w:i/>
                <w:sz w:val="20"/>
                <w:szCs w:val="20"/>
              </w:rPr>
            </w:pPr>
          </w:p>
        </w:tc>
        <w:tc>
          <w:tcPr>
            <w:tcW w:w="241" w:type="pct"/>
          </w:tcPr>
          <w:p w14:paraId="0C1FBE15" w14:textId="77777777" w:rsidR="006F18F2" w:rsidRPr="005975B0" w:rsidRDefault="006F18F2" w:rsidP="002B0259">
            <w:pPr>
              <w:spacing w:line="240" w:lineRule="atLeast"/>
              <w:rPr>
                <w:i/>
                <w:sz w:val="20"/>
                <w:szCs w:val="20"/>
              </w:rPr>
            </w:pPr>
          </w:p>
        </w:tc>
        <w:tc>
          <w:tcPr>
            <w:tcW w:w="178" w:type="pct"/>
          </w:tcPr>
          <w:p w14:paraId="38CBEED7" w14:textId="77777777" w:rsidR="006F18F2" w:rsidRPr="005975B0" w:rsidRDefault="006F18F2" w:rsidP="002B0259">
            <w:pPr>
              <w:spacing w:line="240" w:lineRule="atLeast"/>
              <w:rPr>
                <w:i/>
                <w:sz w:val="20"/>
                <w:szCs w:val="20"/>
              </w:rPr>
            </w:pPr>
          </w:p>
        </w:tc>
        <w:tc>
          <w:tcPr>
            <w:tcW w:w="156" w:type="pct"/>
          </w:tcPr>
          <w:p w14:paraId="02968553" w14:textId="77777777" w:rsidR="006F18F2" w:rsidRPr="005975B0" w:rsidRDefault="006F18F2" w:rsidP="002B0259">
            <w:pPr>
              <w:spacing w:line="240" w:lineRule="atLeast"/>
              <w:rPr>
                <w:i/>
                <w:sz w:val="20"/>
                <w:szCs w:val="20"/>
              </w:rPr>
            </w:pPr>
          </w:p>
        </w:tc>
        <w:tc>
          <w:tcPr>
            <w:tcW w:w="165" w:type="pct"/>
          </w:tcPr>
          <w:p w14:paraId="6385851C" w14:textId="77777777" w:rsidR="006F18F2" w:rsidRPr="005975B0" w:rsidRDefault="006F18F2" w:rsidP="002B0259">
            <w:pPr>
              <w:spacing w:line="240" w:lineRule="atLeast"/>
              <w:rPr>
                <w:i/>
                <w:sz w:val="20"/>
                <w:szCs w:val="20"/>
              </w:rPr>
            </w:pPr>
          </w:p>
        </w:tc>
        <w:tc>
          <w:tcPr>
            <w:tcW w:w="502" w:type="pct"/>
          </w:tcPr>
          <w:p w14:paraId="145079B7" w14:textId="77777777" w:rsidR="006F18F2" w:rsidRPr="005975B0" w:rsidRDefault="006F18F2" w:rsidP="002B0259">
            <w:pPr>
              <w:spacing w:line="240" w:lineRule="atLeast"/>
              <w:rPr>
                <w:i/>
                <w:sz w:val="20"/>
                <w:szCs w:val="20"/>
              </w:rPr>
            </w:pPr>
          </w:p>
        </w:tc>
        <w:tc>
          <w:tcPr>
            <w:tcW w:w="429" w:type="pct"/>
          </w:tcPr>
          <w:p w14:paraId="6E5A133B" w14:textId="77777777" w:rsidR="006F18F2" w:rsidRPr="005975B0" w:rsidRDefault="006F18F2" w:rsidP="002B0259">
            <w:pPr>
              <w:spacing w:line="240" w:lineRule="atLeast"/>
              <w:rPr>
                <w:i/>
                <w:sz w:val="20"/>
                <w:szCs w:val="20"/>
              </w:rPr>
            </w:pPr>
          </w:p>
        </w:tc>
        <w:tc>
          <w:tcPr>
            <w:tcW w:w="440" w:type="pct"/>
          </w:tcPr>
          <w:p w14:paraId="10A0AFA7" w14:textId="77777777" w:rsidR="006F18F2" w:rsidRPr="005975B0" w:rsidRDefault="006F18F2" w:rsidP="002B0259">
            <w:pPr>
              <w:spacing w:line="240" w:lineRule="atLeast"/>
              <w:jc w:val="center"/>
              <w:rPr>
                <w:sz w:val="20"/>
                <w:szCs w:val="20"/>
              </w:rPr>
            </w:pPr>
          </w:p>
        </w:tc>
        <w:tc>
          <w:tcPr>
            <w:tcW w:w="588" w:type="pct"/>
            <w:gridSpan w:val="2"/>
            <w:vAlign w:val="center"/>
          </w:tcPr>
          <w:p w14:paraId="7F7F5ED3" w14:textId="77777777" w:rsidR="006F18F2" w:rsidRPr="005975B0" w:rsidRDefault="005C3480" w:rsidP="002B0259">
            <w:pPr>
              <w:spacing w:line="240" w:lineRule="atLeast"/>
              <w:jc w:val="center"/>
              <w:rPr>
                <w:sz w:val="20"/>
                <w:szCs w:val="20"/>
              </w:rPr>
            </w:pPr>
            <w:r>
              <w:rPr>
                <w:sz w:val="20"/>
                <w:szCs w:val="20"/>
              </w:rPr>
              <w:t>–</w:t>
            </w:r>
          </w:p>
        </w:tc>
      </w:tr>
      <w:tr w:rsidR="006F18F2" w:rsidRPr="0054438C" w14:paraId="173F8BC6" w14:textId="77777777" w:rsidTr="00984246">
        <w:trPr>
          <w:cantSplit/>
        </w:trPr>
        <w:tc>
          <w:tcPr>
            <w:tcW w:w="146" w:type="pct"/>
          </w:tcPr>
          <w:p w14:paraId="5D410E45" w14:textId="77777777" w:rsidR="006F18F2" w:rsidRPr="005975B0" w:rsidRDefault="006F18F2" w:rsidP="002B0259">
            <w:pPr>
              <w:spacing w:line="240" w:lineRule="atLeast"/>
              <w:jc w:val="center"/>
              <w:rPr>
                <w:sz w:val="20"/>
                <w:szCs w:val="20"/>
              </w:rPr>
            </w:pPr>
            <w:r w:rsidRPr="005975B0">
              <w:rPr>
                <w:sz w:val="20"/>
                <w:szCs w:val="20"/>
              </w:rPr>
              <w:t>2.</w:t>
            </w:r>
          </w:p>
        </w:tc>
        <w:tc>
          <w:tcPr>
            <w:tcW w:w="4854" w:type="pct"/>
            <w:gridSpan w:val="14"/>
            <w:vAlign w:val="center"/>
          </w:tcPr>
          <w:p w14:paraId="23CD54EB" w14:textId="77777777" w:rsidR="006F18F2" w:rsidRPr="005975B0" w:rsidRDefault="006F18F2" w:rsidP="002B0259">
            <w:pPr>
              <w:spacing w:line="240" w:lineRule="atLeast"/>
              <w:rPr>
                <w:sz w:val="20"/>
                <w:szCs w:val="20"/>
              </w:rPr>
            </w:pPr>
            <w:r w:rsidRPr="005975B0">
              <w:rPr>
                <w:bCs/>
                <w:color w:val="000000"/>
                <w:sz w:val="20"/>
                <w:szCs w:val="20"/>
                <w:u w:color="000000"/>
              </w:rPr>
              <w:t xml:space="preserve"> Наименование задачи, не являющейся ОЗР</w:t>
            </w:r>
          </w:p>
        </w:tc>
      </w:tr>
      <w:tr w:rsidR="006F18F2" w:rsidRPr="0054438C" w14:paraId="3D785875" w14:textId="77777777" w:rsidTr="00984246">
        <w:trPr>
          <w:cantSplit/>
        </w:trPr>
        <w:tc>
          <w:tcPr>
            <w:tcW w:w="146" w:type="pct"/>
          </w:tcPr>
          <w:p w14:paraId="7BE1DA95" w14:textId="77777777" w:rsidR="006F18F2" w:rsidRPr="005975B0" w:rsidRDefault="006F18F2" w:rsidP="002B0259">
            <w:pPr>
              <w:spacing w:line="240" w:lineRule="atLeast"/>
              <w:jc w:val="center"/>
              <w:rPr>
                <w:sz w:val="20"/>
                <w:szCs w:val="20"/>
                <w:lang w:val="en-US"/>
              </w:rPr>
            </w:pPr>
            <w:r w:rsidRPr="005975B0">
              <w:rPr>
                <w:sz w:val="20"/>
                <w:szCs w:val="20"/>
              </w:rPr>
              <w:t>2</w:t>
            </w:r>
            <w:r w:rsidRPr="005975B0">
              <w:rPr>
                <w:sz w:val="20"/>
                <w:szCs w:val="20"/>
                <w:lang w:val="en-US"/>
              </w:rPr>
              <w:t>.1</w:t>
            </w:r>
          </w:p>
        </w:tc>
        <w:tc>
          <w:tcPr>
            <w:tcW w:w="718" w:type="pct"/>
          </w:tcPr>
          <w:p w14:paraId="228B740D" w14:textId="77777777" w:rsidR="006F18F2" w:rsidRPr="005975B0" w:rsidRDefault="006F18F2" w:rsidP="002B0259">
            <w:pPr>
              <w:spacing w:line="240" w:lineRule="atLeast"/>
              <w:rPr>
                <w:bCs/>
                <w:color w:val="000000"/>
                <w:sz w:val="20"/>
                <w:szCs w:val="20"/>
                <w:u w:color="000000"/>
              </w:rPr>
            </w:pPr>
            <w:r w:rsidRPr="005975B0">
              <w:rPr>
                <w:bCs/>
                <w:color w:val="000000"/>
                <w:sz w:val="20"/>
                <w:szCs w:val="20"/>
                <w:u w:color="000000"/>
              </w:rPr>
              <w:t>(указываются мероприятия (результаты), направленные на достижение задачи)</w:t>
            </w:r>
          </w:p>
        </w:tc>
        <w:tc>
          <w:tcPr>
            <w:tcW w:w="526" w:type="pct"/>
            <w:vAlign w:val="center"/>
          </w:tcPr>
          <w:p w14:paraId="5AEFDC2E" w14:textId="77777777" w:rsidR="006F18F2" w:rsidRPr="005975B0" w:rsidRDefault="006F18F2" w:rsidP="002B0259">
            <w:pPr>
              <w:spacing w:line="240" w:lineRule="atLeast"/>
              <w:jc w:val="center"/>
              <w:rPr>
                <w:bCs/>
                <w:i/>
                <w:color w:val="000000"/>
                <w:sz w:val="20"/>
                <w:szCs w:val="20"/>
                <w:u w:color="000000"/>
              </w:rPr>
            </w:pPr>
            <w:r w:rsidRPr="005975B0">
              <w:rPr>
                <w:sz w:val="20"/>
                <w:szCs w:val="20"/>
              </w:rPr>
              <w:t>Х</w:t>
            </w:r>
          </w:p>
        </w:tc>
        <w:tc>
          <w:tcPr>
            <w:tcW w:w="334" w:type="pct"/>
            <w:vAlign w:val="center"/>
          </w:tcPr>
          <w:p w14:paraId="3EDEB929" w14:textId="77777777" w:rsidR="006F18F2" w:rsidRPr="005975B0" w:rsidRDefault="006F18F2" w:rsidP="002B0259">
            <w:pPr>
              <w:spacing w:line="240" w:lineRule="atLeast"/>
              <w:rPr>
                <w:bCs/>
                <w:i/>
                <w:color w:val="000000"/>
                <w:sz w:val="20"/>
                <w:szCs w:val="20"/>
                <w:u w:color="000000"/>
              </w:rPr>
            </w:pPr>
          </w:p>
        </w:tc>
        <w:tc>
          <w:tcPr>
            <w:tcW w:w="306" w:type="pct"/>
            <w:vAlign w:val="center"/>
          </w:tcPr>
          <w:p w14:paraId="01723BAE" w14:textId="77777777" w:rsidR="006F18F2" w:rsidRPr="005975B0" w:rsidRDefault="006F18F2" w:rsidP="002B0259">
            <w:pPr>
              <w:spacing w:line="240" w:lineRule="atLeast"/>
              <w:rPr>
                <w:bCs/>
                <w:i/>
                <w:color w:val="000000"/>
                <w:sz w:val="20"/>
                <w:szCs w:val="20"/>
                <w:u w:color="000000"/>
              </w:rPr>
            </w:pPr>
          </w:p>
        </w:tc>
        <w:tc>
          <w:tcPr>
            <w:tcW w:w="270" w:type="pct"/>
            <w:vAlign w:val="center"/>
          </w:tcPr>
          <w:p w14:paraId="16683743" w14:textId="77777777" w:rsidR="006F18F2" w:rsidRPr="005975B0" w:rsidRDefault="006F18F2" w:rsidP="002B0259">
            <w:pPr>
              <w:spacing w:line="240" w:lineRule="atLeast"/>
              <w:rPr>
                <w:bCs/>
                <w:i/>
                <w:color w:val="000000"/>
                <w:sz w:val="20"/>
                <w:szCs w:val="20"/>
                <w:u w:color="000000"/>
              </w:rPr>
            </w:pPr>
          </w:p>
        </w:tc>
        <w:tc>
          <w:tcPr>
            <w:tcW w:w="241" w:type="pct"/>
            <w:vAlign w:val="center"/>
          </w:tcPr>
          <w:p w14:paraId="371CCFE5" w14:textId="77777777" w:rsidR="006F18F2" w:rsidRPr="005975B0" w:rsidRDefault="006F18F2" w:rsidP="002B0259">
            <w:pPr>
              <w:spacing w:line="240" w:lineRule="atLeast"/>
              <w:rPr>
                <w:bCs/>
                <w:i/>
                <w:color w:val="000000"/>
                <w:sz w:val="20"/>
                <w:szCs w:val="20"/>
                <w:u w:color="000000"/>
              </w:rPr>
            </w:pPr>
          </w:p>
        </w:tc>
        <w:tc>
          <w:tcPr>
            <w:tcW w:w="178" w:type="pct"/>
            <w:vAlign w:val="center"/>
          </w:tcPr>
          <w:p w14:paraId="67605F44" w14:textId="77777777" w:rsidR="006F18F2" w:rsidRPr="005975B0" w:rsidRDefault="006F18F2" w:rsidP="002B0259">
            <w:pPr>
              <w:spacing w:line="240" w:lineRule="atLeast"/>
              <w:rPr>
                <w:bCs/>
                <w:i/>
                <w:color w:val="000000"/>
                <w:sz w:val="20"/>
                <w:szCs w:val="20"/>
                <w:u w:color="000000"/>
              </w:rPr>
            </w:pPr>
          </w:p>
        </w:tc>
        <w:tc>
          <w:tcPr>
            <w:tcW w:w="156" w:type="pct"/>
            <w:vAlign w:val="center"/>
          </w:tcPr>
          <w:p w14:paraId="77339867" w14:textId="77777777" w:rsidR="006F18F2" w:rsidRPr="005975B0" w:rsidRDefault="006F18F2" w:rsidP="002B0259">
            <w:pPr>
              <w:spacing w:line="240" w:lineRule="atLeast"/>
              <w:rPr>
                <w:bCs/>
                <w:i/>
                <w:color w:val="000000"/>
                <w:sz w:val="20"/>
                <w:szCs w:val="20"/>
                <w:u w:color="000000"/>
              </w:rPr>
            </w:pPr>
          </w:p>
        </w:tc>
        <w:tc>
          <w:tcPr>
            <w:tcW w:w="165" w:type="pct"/>
            <w:vAlign w:val="center"/>
          </w:tcPr>
          <w:p w14:paraId="116AAC6B" w14:textId="77777777" w:rsidR="006F18F2" w:rsidRPr="005975B0" w:rsidRDefault="006F18F2" w:rsidP="002B0259">
            <w:pPr>
              <w:spacing w:line="240" w:lineRule="atLeast"/>
              <w:rPr>
                <w:bCs/>
                <w:i/>
                <w:color w:val="000000"/>
                <w:sz w:val="20"/>
                <w:szCs w:val="20"/>
                <w:u w:color="000000"/>
              </w:rPr>
            </w:pPr>
          </w:p>
        </w:tc>
        <w:tc>
          <w:tcPr>
            <w:tcW w:w="502" w:type="pct"/>
            <w:vAlign w:val="center"/>
          </w:tcPr>
          <w:p w14:paraId="4465483B" w14:textId="77777777" w:rsidR="006F18F2" w:rsidRPr="005975B0" w:rsidRDefault="006F18F2" w:rsidP="002B0259">
            <w:pPr>
              <w:spacing w:line="240" w:lineRule="atLeast"/>
              <w:rPr>
                <w:bCs/>
                <w:i/>
                <w:color w:val="000000"/>
                <w:sz w:val="20"/>
                <w:szCs w:val="20"/>
                <w:u w:color="000000"/>
              </w:rPr>
            </w:pPr>
          </w:p>
        </w:tc>
        <w:tc>
          <w:tcPr>
            <w:tcW w:w="429" w:type="pct"/>
            <w:vAlign w:val="center"/>
          </w:tcPr>
          <w:p w14:paraId="7C90E495" w14:textId="77777777" w:rsidR="006F18F2" w:rsidRPr="005975B0" w:rsidRDefault="006F18F2" w:rsidP="002B0259">
            <w:pPr>
              <w:spacing w:line="240" w:lineRule="atLeast"/>
              <w:rPr>
                <w:bCs/>
                <w:i/>
                <w:color w:val="000000"/>
                <w:sz w:val="20"/>
                <w:szCs w:val="20"/>
                <w:u w:color="000000"/>
              </w:rPr>
            </w:pPr>
          </w:p>
        </w:tc>
        <w:tc>
          <w:tcPr>
            <w:tcW w:w="440" w:type="pct"/>
            <w:vAlign w:val="center"/>
          </w:tcPr>
          <w:p w14:paraId="5D9E3092" w14:textId="77777777" w:rsidR="006F18F2" w:rsidRPr="005975B0" w:rsidRDefault="006F18F2" w:rsidP="002B0259">
            <w:pPr>
              <w:spacing w:line="240" w:lineRule="atLeast"/>
              <w:rPr>
                <w:bCs/>
                <w:i/>
                <w:color w:val="000000"/>
                <w:sz w:val="20"/>
                <w:szCs w:val="20"/>
                <w:u w:color="000000"/>
              </w:rPr>
            </w:pPr>
          </w:p>
        </w:tc>
        <w:tc>
          <w:tcPr>
            <w:tcW w:w="588" w:type="pct"/>
            <w:gridSpan w:val="2"/>
            <w:vAlign w:val="center"/>
          </w:tcPr>
          <w:p w14:paraId="18BA4867" w14:textId="77777777" w:rsidR="006F18F2" w:rsidRPr="005975B0" w:rsidRDefault="006F18F2" w:rsidP="002B0259">
            <w:pPr>
              <w:spacing w:line="240" w:lineRule="atLeast"/>
              <w:rPr>
                <w:bCs/>
                <w:i/>
                <w:color w:val="000000"/>
                <w:sz w:val="20"/>
                <w:szCs w:val="20"/>
                <w:u w:color="000000"/>
              </w:rPr>
            </w:pPr>
          </w:p>
        </w:tc>
      </w:tr>
      <w:tr w:rsidR="006F18F2" w:rsidRPr="0054438C" w14:paraId="0AE101AF" w14:textId="77777777" w:rsidTr="00984246">
        <w:trPr>
          <w:cantSplit/>
        </w:trPr>
        <w:tc>
          <w:tcPr>
            <w:tcW w:w="146" w:type="pct"/>
          </w:tcPr>
          <w:p w14:paraId="4CE64D74" w14:textId="77777777" w:rsidR="006F18F2" w:rsidRPr="005975B0" w:rsidRDefault="006F18F2" w:rsidP="002B0259">
            <w:pPr>
              <w:spacing w:line="240" w:lineRule="atLeast"/>
              <w:jc w:val="center"/>
              <w:rPr>
                <w:sz w:val="20"/>
                <w:szCs w:val="20"/>
                <w:lang w:val="en-US"/>
              </w:rPr>
            </w:pPr>
            <w:proofErr w:type="spellStart"/>
            <w:proofErr w:type="gramStart"/>
            <w:r w:rsidRPr="005975B0">
              <w:rPr>
                <w:sz w:val="20"/>
                <w:szCs w:val="20"/>
                <w:lang w:val="en-US"/>
              </w:rPr>
              <w:t>N.n</w:t>
            </w:r>
            <w:proofErr w:type="spellEnd"/>
            <w:proofErr w:type="gramEnd"/>
          </w:p>
        </w:tc>
        <w:tc>
          <w:tcPr>
            <w:tcW w:w="718" w:type="pct"/>
          </w:tcPr>
          <w:p w14:paraId="3A3649E3" w14:textId="77777777" w:rsidR="006F18F2" w:rsidRPr="005975B0" w:rsidRDefault="006F18F2" w:rsidP="002B0259">
            <w:pPr>
              <w:spacing w:line="240" w:lineRule="atLeast"/>
              <w:rPr>
                <w:bCs/>
                <w:color w:val="000000"/>
                <w:sz w:val="20"/>
                <w:szCs w:val="20"/>
                <w:u w:color="000000"/>
              </w:rPr>
            </w:pPr>
            <w:r w:rsidRPr="005975B0">
              <w:rPr>
                <w:bCs/>
                <w:color w:val="000000"/>
                <w:sz w:val="20"/>
                <w:szCs w:val="20"/>
                <w:u w:color="000000"/>
              </w:rPr>
              <w:t>(указываются при необходимости мероприятия (результаты) из иных структурных элементов муниципальных программ, необходимые для достижения задачи)</w:t>
            </w:r>
          </w:p>
        </w:tc>
        <w:tc>
          <w:tcPr>
            <w:tcW w:w="526" w:type="pct"/>
          </w:tcPr>
          <w:p w14:paraId="4FBD4EC6" w14:textId="77777777" w:rsidR="006F18F2" w:rsidRPr="005975B0" w:rsidRDefault="006F18F2" w:rsidP="002B0259">
            <w:pPr>
              <w:spacing w:line="240" w:lineRule="atLeast"/>
              <w:rPr>
                <w:bCs/>
                <w:i/>
                <w:color w:val="000000"/>
                <w:sz w:val="20"/>
                <w:szCs w:val="20"/>
                <w:u w:color="000000"/>
              </w:rPr>
            </w:pPr>
          </w:p>
        </w:tc>
        <w:tc>
          <w:tcPr>
            <w:tcW w:w="334" w:type="pct"/>
            <w:vAlign w:val="center"/>
          </w:tcPr>
          <w:p w14:paraId="2C83DC72" w14:textId="77777777" w:rsidR="006F18F2" w:rsidRPr="005975B0" w:rsidRDefault="006F18F2" w:rsidP="002B0259">
            <w:pPr>
              <w:spacing w:line="240" w:lineRule="atLeast"/>
              <w:rPr>
                <w:bCs/>
                <w:i/>
                <w:color w:val="000000"/>
                <w:sz w:val="20"/>
                <w:szCs w:val="20"/>
                <w:u w:color="000000"/>
              </w:rPr>
            </w:pPr>
          </w:p>
        </w:tc>
        <w:tc>
          <w:tcPr>
            <w:tcW w:w="306" w:type="pct"/>
            <w:vAlign w:val="center"/>
          </w:tcPr>
          <w:p w14:paraId="59ACC513" w14:textId="77777777" w:rsidR="006F18F2" w:rsidRPr="005975B0" w:rsidRDefault="006F18F2" w:rsidP="002B0259">
            <w:pPr>
              <w:spacing w:line="240" w:lineRule="atLeast"/>
              <w:rPr>
                <w:bCs/>
                <w:i/>
                <w:color w:val="000000"/>
                <w:sz w:val="20"/>
                <w:szCs w:val="20"/>
                <w:u w:color="000000"/>
              </w:rPr>
            </w:pPr>
          </w:p>
        </w:tc>
        <w:tc>
          <w:tcPr>
            <w:tcW w:w="270" w:type="pct"/>
            <w:vAlign w:val="center"/>
          </w:tcPr>
          <w:p w14:paraId="54114491" w14:textId="77777777" w:rsidR="006F18F2" w:rsidRPr="005975B0" w:rsidRDefault="006F18F2" w:rsidP="002B0259">
            <w:pPr>
              <w:spacing w:line="240" w:lineRule="atLeast"/>
              <w:rPr>
                <w:bCs/>
                <w:i/>
                <w:color w:val="000000"/>
                <w:sz w:val="20"/>
                <w:szCs w:val="20"/>
                <w:u w:color="000000"/>
              </w:rPr>
            </w:pPr>
          </w:p>
        </w:tc>
        <w:tc>
          <w:tcPr>
            <w:tcW w:w="241" w:type="pct"/>
            <w:vAlign w:val="center"/>
          </w:tcPr>
          <w:p w14:paraId="35804046" w14:textId="77777777" w:rsidR="006F18F2" w:rsidRPr="005975B0" w:rsidRDefault="006F18F2" w:rsidP="002B0259">
            <w:pPr>
              <w:spacing w:line="240" w:lineRule="atLeast"/>
              <w:rPr>
                <w:bCs/>
                <w:i/>
                <w:color w:val="000000"/>
                <w:sz w:val="20"/>
                <w:szCs w:val="20"/>
                <w:u w:color="000000"/>
              </w:rPr>
            </w:pPr>
          </w:p>
        </w:tc>
        <w:tc>
          <w:tcPr>
            <w:tcW w:w="178" w:type="pct"/>
            <w:vAlign w:val="center"/>
          </w:tcPr>
          <w:p w14:paraId="142E8FDB" w14:textId="77777777" w:rsidR="006F18F2" w:rsidRPr="005975B0" w:rsidRDefault="006F18F2" w:rsidP="002B0259">
            <w:pPr>
              <w:spacing w:line="240" w:lineRule="atLeast"/>
              <w:rPr>
                <w:bCs/>
                <w:i/>
                <w:color w:val="000000"/>
                <w:sz w:val="20"/>
                <w:szCs w:val="20"/>
                <w:u w:color="000000"/>
              </w:rPr>
            </w:pPr>
          </w:p>
        </w:tc>
        <w:tc>
          <w:tcPr>
            <w:tcW w:w="156" w:type="pct"/>
            <w:vAlign w:val="center"/>
          </w:tcPr>
          <w:p w14:paraId="5951708A" w14:textId="77777777" w:rsidR="006F18F2" w:rsidRPr="005975B0" w:rsidRDefault="006F18F2" w:rsidP="002B0259">
            <w:pPr>
              <w:spacing w:line="240" w:lineRule="atLeast"/>
              <w:rPr>
                <w:bCs/>
                <w:i/>
                <w:color w:val="000000"/>
                <w:sz w:val="20"/>
                <w:szCs w:val="20"/>
                <w:u w:color="000000"/>
              </w:rPr>
            </w:pPr>
          </w:p>
        </w:tc>
        <w:tc>
          <w:tcPr>
            <w:tcW w:w="165" w:type="pct"/>
            <w:vAlign w:val="center"/>
          </w:tcPr>
          <w:p w14:paraId="24574FE0" w14:textId="77777777" w:rsidR="006F18F2" w:rsidRPr="005975B0" w:rsidRDefault="006F18F2" w:rsidP="002B0259">
            <w:pPr>
              <w:spacing w:line="240" w:lineRule="atLeast"/>
              <w:rPr>
                <w:bCs/>
                <w:i/>
                <w:color w:val="000000"/>
                <w:sz w:val="20"/>
                <w:szCs w:val="20"/>
                <w:u w:color="000000"/>
              </w:rPr>
            </w:pPr>
          </w:p>
        </w:tc>
        <w:tc>
          <w:tcPr>
            <w:tcW w:w="502" w:type="pct"/>
            <w:vAlign w:val="center"/>
          </w:tcPr>
          <w:p w14:paraId="44A013E0" w14:textId="77777777" w:rsidR="006F18F2" w:rsidRPr="005975B0" w:rsidRDefault="006F18F2" w:rsidP="002B0259">
            <w:pPr>
              <w:spacing w:line="240" w:lineRule="atLeast"/>
              <w:rPr>
                <w:bCs/>
                <w:i/>
                <w:color w:val="000000"/>
                <w:sz w:val="20"/>
                <w:szCs w:val="20"/>
                <w:u w:color="000000"/>
              </w:rPr>
            </w:pPr>
          </w:p>
        </w:tc>
        <w:tc>
          <w:tcPr>
            <w:tcW w:w="429" w:type="pct"/>
            <w:vAlign w:val="center"/>
          </w:tcPr>
          <w:p w14:paraId="4C274780" w14:textId="77777777" w:rsidR="006F18F2" w:rsidRPr="005975B0" w:rsidRDefault="006F18F2" w:rsidP="002B0259">
            <w:pPr>
              <w:spacing w:line="240" w:lineRule="atLeast"/>
              <w:rPr>
                <w:bCs/>
                <w:i/>
                <w:color w:val="000000"/>
                <w:sz w:val="20"/>
                <w:szCs w:val="20"/>
                <w:u w:color="000000"/>
              </w:rPr>
            </w:pPr>
          </w:p>
        </w:tc>
        <w:tc>
          <w:tcPr>
            <w:tcW w:w="440" w:type="pct"/>
            <w:vAlign w:val="center"/>
          </w:tcPr>
          <w:p w14:paraId="19EECC26" w14:textId="77777777" w:rsidR="006F18F2" w:rsidRPr="005975B0" w:rsidRDefault="006F18F2" w:rsidP="002B0259">
            <w:pPr>
              <w:spacing w:line="240" w:lineRule="atLeast"/>
              <w:rPr>
                <w:bCs/>
                <w:i/>
                <w:color w:val="000000"/>
                <w:sz w:val="20"/>
                <w:szCs w:val="20"/>
                <w:u w:color="000000"/>
              </w:rPr>
            </w:pPr>
          </w:p>
        </w:tc>
        <w:tc>
          <w:tcPr>
            <w:tcW w:w="588" w:type="pct"/>
            <w:gridSpan w:val="2"/>
            <w:vAlign w:val="center"/>
          </w:tcPr>
          <w:p w14:paraId="791A8EB0" w14:textId="77777777" w:rsidR="006F18F2" w:rsidRPr="005975B0" w:rsidRDefault="006F18F2" w:rsidP="002B0259">
            <w:pPr>
              <w:spacing w:line="240" w:lineRule="atLeast"/>
              <w:jc w:val="center"/>
              <w:rPr>
                <w:bCs/>
                <w:i/>
                <w:color w:val="000000"/>
                <w:sz w:val="20"/>
                <w:szCs w:val="20"/>
                <w:u w:color="000000"/>
              </w:rPr>
            </w:pPr>
            <w:r w:rsidRPr="005975B0">
              <w:rPr>
                <w:bCs/>
                <w:i/>
                <w:color w:val="000000"/>
                <w:sz w:val="20"/>
                <w:szCs w:val="20"/>
                <w:u w:color="000000"/>
              </w:rPr>
              <w:t>Х</w:t>
            </w:r>
          </w:p>
        </w:tc>
      </w:tr>
    </w:tbl>
    <w:p w14:paraId="750A40E8" w14:textId="77777777" w:rsidR="006F18F2" w:rsidRPr="00C827AB" w:rsidRDefault="006F18F2" w:rsidP="006F18F2">
      <w:pPr>
        <w:spacing w:line="240" w:lineRule="atLeast"/>
        <w:jc w:val="center"/>
        <w:rPr>
          <w:b/>
        </w:rPr>
      </w:pPr>
      <w:r w:rsidRPr="0054438C">
        <w:rPr>
          <w:sz w:val="20"/>
          <w:szCs w:val="20"/>
        </w:rPr>
        <w:br w:type="page"/>
      </w:r>
      <w:r w:rsidRPr="00C827AB">
        <w:rPr>
          <w:b/>
        </w:rPr>
        <w:lastRenderedPageBreak/>
        <w:t xml:space="preserve">5. Финансовое обеспечение реализации </w:t>
      </w:r>
      <w:r>
        <w:rPr>
          <w:b/>
        </w:rPr>
        <w:t>муницип</w:t>
      </w:r>
      <w:r w:rsidRPr="00C827AB">
        <w:rPr>
          <w:b/>
        </w:rPr>
        <w:t>ального</w:t>
      </w:r>
      <w:r>
        <w:rPr>
          <w:b/>
        </w:rPr>
        <w:t xml:space="preserve"> проекта </w:t>
      </w:r>
      <w:r w:rsidRPr="00C827AB">
        <w:rPr>
          <w:b/>
        </w:rPr>
        <w:t>(ведомственного проекта</w:t>
      </w:r>
      <w:r>
        <w:rPr>
          <w:b/>
        </w:rPr>
        <w:t>)</w:t>
      </w:r>
    </w:p>
    <w:p w14:paraId="2568F62D" w14:textId="77777777" w:rsidR="006F18F2" w:rsidRPr="0054438C" w:rsidRDefault="006F18F2" w:rsidP="006F18F2">
      <w:pPr>
        <w:spacing w:line="240" w:lineRule="atLeast"/>
        <w:jc w:val="center"/>
        <w:rPr>
          <w:i/>
          <w:color w:val="000000"/>
          <w:sz w:val="20"/>
          <w:szCs w:val="20"/>
          <w:u w:color="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05"/>
        <w:gridCol w:w="7928"/>
        <w:gridCol w:w="986"/>
        <w:gridCol w:w="989"/>
        <w:gridCol w:w="986"/>
        <w:gridCol w:w="989"/>
        <w:gridCol w:w="1545"/>
      </w:tblGrid>
      <w:tr w:rsidR="006F18F2" w:rsidRPr="005975B0" w14:paraId="22DC40AC" w14:textId="77777777" w:rsidTr="002B0259">
        <w:trPr>
          <w:cantSplit/>
          <w:trHeight w:val="472"/>
          <w:tblHeader/>
        </w:trPr>
        <w:tc>
          <w:tcPr>
            <w:tcW w:w="412" w:type="pct"/>
            <w:vMerge w:val="restart"/>
          </w:tcPr>
          <w:p w14:paraId="46B8D36B" w14:textId="77777777" w:rsidR="006F18F2" w:rsidRPr="005975B0" w:rsidRDefault="006F18F2" w:rsidP="002B0259">
            <w:pPr>
              <w:spacing w:after="60" w:line="240" w:lineRule="atLeast"/>
              <w:jc w:val="center"/>
              <w:rPr>
                <w:sz w:val="20"/>
                <w:szCs w:val="20"/>
              </w:rPr>
            </w:pPr>
            <w:r w:rsidRPr="005975B0">
              <w:rPr>
                <w:sz w:val="20"/>
                <w:szCs w:val="20"/>
              </w:rPr>
              <w:t xml:space="preserve">№ </w:t>
            </w:r>
            <w:r w:rsidRPr="005975B0">
              <w:rPr>
                <w:sz w:val="20"/>
                <w:szCs w:val="20"/>
              </w:rPr>
              <w:br/>
              <w:t>п/п</w:t>
            </w:r>
          </w:p>
        </w:tc>
        <w:tc>
          <w:tcPr>
            <w:tcW w:w="2710" w:type="pct"/>
            <w:vMerge w:val="restart"/>
          </w:tcPr>
          <w:p w14:paraId="3B939D1E" w14:textId="77777777" w:rsidR="006F18F2" w:rsidRPr="005975B0" w:rsidRDefault="006F18F2" w:rsidP="002B0259">
            <w:pPr>
              <w:spacing w:after="60" w:line="240" w:lineRule="atLeast"/>
              <w:jc w:val="center"/>
              <w:rPr>
                <w:sz w:val="20"/>
                <w:szCs w:val="20"/>
              </w:rPr>
            </w:pPr>
            <w:r w:rsidRPr="005975B0">
              <w:rPr>
                <w:sz w:val="20"/>
                <w:szCs w:val="20"/>
              </w:rPr>
              <w:t>Наименование мероприятия (результата) и источники финансирования</w:t>
            </w:r>
          </w:p>
        </w:tc>
        <w:tc>
          <w:tcPr>
            <w:tcW w:w="1350" w:type="pct"/>
            <w:gridSpan w:val="4"/>
            <w:vAlign w:val="center"/>
          </w:tcPr>
          <w:p w14:paraId="28FF5B4C" w14:textId="77777777" w:rsidR="006F18F2" w:rsidRPr="005975B0" w:rsidRDefault="006F18F2" w:rsidP="002B0259">
            <w:pPr>
              <w:spacing w:after="60" w:line="240" w:lineRule="atLeast"/>
              <w:jc w:val="center"/>
              <w:rPr>
                <w:sz w:val="20"/>
                <w:szCs w:val="20"/>
              </w:rPr>
            </w:pPr>
            <w:r w:rsidRPr="005975B0">
              <w:rPr>
                <w:sz w:val="20"/>
                <w:szCs w:val="20"/>
              </w:rPr>
              <w:t>Объем финансового обеспечения по годам реализации (тыс. рублей)</w:t>
            </w:r>
          </w:p>
        </w:tc>
        <w:tc>
          <w:tcPr>
            <w:tcW w:w="528" w:type="pct"/>
            <w:vMerge w:val="restart"/>
            <w:vAlign w:val="center"/>
          </w:tcPr>
          <w:p w14:paraId="675E2C74" w14:textId="77777777" w:rsidR="006F18F2" w:rsidRPr="005975B0" w:rsidRDefault="006F18F2" w:rsidP="002B0259">
            <w:pPr>
              <w:spacing w:after="60" w:line="240" w:lineRule="atLeast"/>
              <w:jc w:val="center"/>
              <w:rPr>
                <w:sz w:val="20"/>
                <w:szCs w:val="20"/>
              </w:rPr>
            </w:pPr>
            <w:r w:rsidRPr="005975B0">
              <w:rPr>
                <w:sz w:val="20"/>
                <w:szCs w:val="20"/>
              </w:rPr>
              <w:t>Всего</w:t>
            </w:r>
            <w:r w:rsidRPr="005975B0">
              <w:rPr>
                <w:sz w:val="20"/>
                <w:szCs w:val="20"/>
              </w:rPr>
              <w:br/>
              <w:t>(тыс. рублей)</w:t>
            </w:r>
          </w:p>
        </w:tc>
      </w:tr>
      <w:tr w:rsidR="006F18F2" w:rsidRPr="005975B0" w14:paraId="61744C4E" w14:textId="77777777" w:rsidTr="002B0259">
        <w:trPr>
          <w:cantSplit/>
          <w:trHeight w:val="246"/>
          <w:tblHeader/>
        </w:trPr>
        <w:tc>
          <w:tcPr>
            <w:tcW w:w="412" w:type="pct"/>
            <w:vMerge/>
            <w:vAlign w:val="center"/>
          </w:tcPr>
          <w:p w14:paraId="76A9DADA" w14:textId="77777777" w:rsidR="006F18F2" w:rsidRPr="005975B0" w:rsidRDefault="006F18F2" w:rsidP="002B0259">
            <w:pPr>
              <w:spacing w:after="60" w:line="240" w:lineRule="atLeast"/>
              <w:jc w:val="center"/>
              <w:rPr>
                <w:sz w:val="20"/>
                <w:szCs w:val="20"/>
              </w:rPr>
            </w:pPr>
          </w:p>
        </w:tc>
        <w:tc>
          <w:tcPr>
            <w:tcW w:w="2710" w:type="pct"/>
            <w:vMerge/>
            <w:vAlign w:val="center"/>
          </w:tcPr>
          <w:p w14:paraId="6D3DCB43" w14:textId="77777777" w:rsidR="006F18F2" w:rsidRPr="005975B0" w:rsidRDefault="006F18F2" w:rsidP="002B0259">
            <w:pPr>
              <w:spacing w:after="60" w:line="240" w:lineRule="atLeast"/>
              <w:jc w:val="center"/>
              <w:rPr>
                <w:sz w:val="20"/>
                <w:szCs w:val="20"/>
              </w:rPr>
            </w:pPr>
          </w:p>
        </w:tc>
        <w:tc>
          <w:tcPr>
            <w:tcW w:w="337" w:type="pct"/>
            <w:vAlign w:val="center"/>
          </w:tcPr>
          <w:p w14:paraId="76ABC318" w14:textId="77777777" w:rsidR="006F18F2" w:rsidRPr="005975B0" w:rsidRDefault="006F18F2" w:rsidP="002B0259">
            <w:pPr>
              <w:spacing w:after="60" w:line="240" w:lineRule="atLeast"/>
              <w:jc w:val="center"/>
              <w:rPr>
                <w:sz w:val="20"/>
                <w:szCs w:val="20"/>
              </w:rPr>
            </w:pPr>
            <w:r w:rsidRPr="005975B0">
              <w:rPr>
                <w:sz w:val="20"/>
                <w:szCs w:val="20"/>
                <w:lang w:val="en-US"/>
              </w:rPr>
              <w:t>N</w:t>
            </w:r>
          </w:p>
        </w:tc>
        <w:tc>
          <w:tcPr>
            <w:tcW w:w="338" w:type="pct"/>
            <w:vAlign w:val="center"/>
          </w:tcPr>
          <w:p w14:paraId="3668765E" w14:textId="77777777" w:rsidR="006F18F2" w:rsidRPr="005975B0" w:rsidRDefault="006F18F2" w:rsidP="002B0259">
            <w:pPr>
              <w:spacing w:after="60" w:line="240" w:lineRule="atLeast"/>
              <w:jc w:val="center"/>
              <w:rPr>
                <w:sz w:val="20"/>
                <w:szCs w:val="20"/>
              </w:rPr>
            </w:pPr>
            <w:r w:rsidRPr="005975B0">
              <w:rPr>
                <w:sz w:val="20"/>
                <w:szCs w:val="20"/>
                <w:lang w:val="en-US"/>
              </w:rPr>
              <w:t>N</w:t>
            </w:r>
            <w:r w:rsidRPr="005975B0">
              <w:rPr>
                <w:sz w:val="20"/>
                <w:szCs w:val="20"/>
              </w:rPr>
              <w:t>+1</w:t>
            </w:r>
          </w:p>
        </w:tc>
        <w:tc>
          <w:tcPr>
            <w:tcW w:w="337" w:type="pct"/>
            <w:vAlign w:val="center"/>
          </w:tcPr>
          <w:p w14:paraId="6091B75C" w14:textId="77777777" w:rsidR="006F18F2" w:rsidRPr="005975B0" w:rsidRDefault="006F18F2" w:rsidP="002B0259">
            <w:pPr>
              <w:spacing w:after="60" w:line="240" w:lineRule="atLeast"/>
              <w:jc w:val="center"/>
              <w:rPr>
                <w:sz w:val="20"/>
                <w:szCs w:val="20"/>
                <w:lang w:val="en-US"/>
              </w:rPr>
            </w:pPr>
            <w:r w:rsidRPr="005975B0">
              <w:rPr>
                <w:sz w:val="20"/>
                <w:szCs w:val="20"/>
                <w:lang w:val="en-US"/>
              </w:rPr>
              <w:t>…</w:t>
            </w:r>
          </w:p>
        </w:tc>
        <w:tc>
          <w:tcPr>
            <w:tcW w:w="338" w:type="pct"/>
            <w:vAlign w:val="center"/>
          </w:tcPr>
          <w:p w14:paraId="51341BA3" w14:textId="77777777" w:rsidR="006F18F2" w:rsidRPr="005975B0" w:rsidRDefault="006F18F2" w:rsidP="002B0259">
            <w:pPr>
              <w:spacing w:after="60" w:line="240" w:lineRule="atLeast"/>
              <w:jc w:val="center"/>
              <w:rPr>
                <w:sz w:val="20"/>
                <w:szCs w:val="20"/>
                <w:lang w:val="en-US"/>
              </w:rPr>
            </w:pPr>
            <w:r w:rsidRPr="005975B0">
              <w:rPr>
                <w:sz w:val="20"/>
                <w:szCs w:val="20"/>
                <w:lang w:val="en-US"/>
              </w:rPr>
              <w:t>N</w:t>
            </w:r>
            <w:r w:rsidRPr="005975B0">
              <w:rPr>
                <w:sz w:val="20"/>
                <w:szCs w:val="20"/>
              </w:rPr>
              <w:t>+</w:t>
            </w:r>
            <w:r w:rsidRPr="005975B0">
              <w:rPr>
                <w:sz w:val="20"/>
                <w:szCs w:val="20"/>
                <w:lang w:val="en-US"/>
              </w:rPr>
              <w:t>n</w:t>
            </w:r>
          </w:p>
        </w:tc>
        <w:tc>
          <w:tcPr>
            <w:tcW w:w="528" w:type="pct"/>
            <w:vMerge/>
            <w:vAlign w:val="center"/>
          </w:tcPr>
          <w:p w14:paraId="57152689" w14:textId="77777777" w:rsidR="006F18F2" w:rsidRPr="005975B0" w:rsidRDefault="006F18F2" w:rsidP="002B0259">
            <w:pPr>
              <w:spacing w:after="60" w:line="240" w:lineRule="atLeast"/>
              <w:jc w:val="center"/>
              <w:rPr>
                <w:sz w:val="20"/>
                <w:szCs w:val="20"/>
              </w:rPr>
            </w:pPr>
          </w:p>
        </w:tc>
      </w:tr>
      <w:tr w:rsidR="006F18F2" w:rsidRPr="005975B0" w14:paraId="2B18C282" w14:textId="77777777" w:rsidTr="002B0259">
        <w:trPr>
          <w:cantSplit/>
          <w:trHeight w:val="332"/>
        </w:trPr>
        <w:tc>
          <w:tcPr>
            <w:tcW w:w="412" w:type="pct"/>
          </w:tcPr>
          <w:p w14:paraId="45A033D0" w14:textId="77777777" w:rsidR="006F18F2" w:rsidRPr="005975B0" w:rsidRDefault="006F18F2" w:rsidP="002B0259">
            <w:pPr>
              <w:spacing w:after="60" w:line="240" w:lineRule="atLeast"/>
              <w:jc w:val="center"/>
              <w:rPr>
                <w:sz w:val="20"/>
                <w:szCs w:val="20"/>
              </w:rPr>
            </w:pPr>
            <w:r w:rsidRPr="005975B0">
              <w:rPr>
                <w:sz w:val="20"/>
                <w:szCs w:val="20"/>
              </w:rPr>
              <w:t>1.</w:t>
            </w:r>
          </w:p>
        </w:tc>
        <w:tc>
          <w:tcPr>
            <w:tcW w:w="2710" w:type="pct"/>
          </w:tcPr>
          <w:p w14:paraId="2DF0867C" w14:textId="77777777" w:rsidR="006F18F2" w:rsidRPr="005975B0" w:rsidRDefault="006F18F2" w:rsidP="002B0259">
            <w:pPr>
              <w:spacing w:after="60" w:line="240" w:lineRule="atLeast"/>
              <w:rPr>
                <w:sz w:val="20"/>
                <w:szCs w:val="20"/>
              </w:rPr>
            </w:pPr>
            <w:r w:rsidRPr="005975B0">
              <w:rPr>
                <w:sz w:val="20"/>
                <w:szCs w:val="20"/>
              </w:rPr>
              <w:t>(указывается наименование ОЗР или задачи, не являющейся ОЗР)</w:t>
            </w:r>
          </w:p>
        </w:tc>
        <w:tc>
          <w:tcPr>
            <w:tcW w:w="337" w:type="pct"/>
          </w:tcPr>
          <w:p w14:paraId="7F64074E" w14:textId="77777777" w:rsidR="006F18F2" w:rsidRPr="005975B0" w:rsidRDefault="006F18F2" w:rsidP="002B0259">
            <w:pPr>
              <w:spacing w:after="60" w:line="240" w:lineRule="atLeast"/>
              <w:jc w:val="center"/>
              <w:rPr>
                <w:i/>
                <w:sz w:val="20"/>
                <w:szCs w:val="20"/>
              </w:rPr>
            </w:pPr>
          </w:p>
        </w:tc>
        <w:tc>
          <w:tcPr>
            <w:tcW w:w="338" w:type="pct"/>
          </w:tcPr>
          <w:p w14:paraId="3B792762" w14:textId="77777777" w:rsidR="006F18F2" w:rsidRPr="005975B0" w:rsidRDefault="006F18F2" w:rsidP="002B0259">
            <w:pPr>
              <w:spacing w:after="60" w:line="240" w:lineRule="atLeast"/>
              <w:jc w:val="center"/>
              <w:rPr>
                <w:i/>
                <w:sz w:val="20"/>
                <w:szCs w:val="20"/>
              </w:rPr>
            </w:pPr>
          </w:p>
        </w:tc>
        <w:tc>
          <w:tcPr>
            <w:tcW w:w="337" w:type="pct"/>
          </w:tcPr>
          <w:p w14:paraId="31E8B1BF" w14:textId="77777777" w:rsidR="006F18F2" w:rsidRPr="005975B0" w:rsidRDefault="006F18F2" w:rsidP="002B0259">
            <w:pPr>
              <w:spacing w:after="60" w:line="240" w:lineRule="atLeast"/>
              <w:jc w:val="center"/>
              <w:rPr>
                <w:i/>
                <w:sz w:val="20"/>
                <w:szCs w:val="20"/>
              </w:rPr>
            </w:pPr>
          </w:p>
        </w:tc>
        <w:tc>
          <w:tcPr>
            <w:tcW w:w="338" w:type="pct"/>
          </w:tcPr>
          <w:p w14:paraId="46F7A961" w14:textId="77777777" w:rsidR="006F18F2" w:rsidRPr="005975B0" w:rsidRDefault="006F18F2" w:rsidP="002B0259">
            <w:pPr>
              <w:spacing w:after="60" w:line="240" w:lineRule="atLeast"/>
              <w:jc w:val="center"/>
              <w:rPr>
                <w:i/>
                <w:sz w:val="20"/>
                <w:szCs w:val="20"/>
              </w:rPr>
            </w:pPr>
          </w:p>
        </w:tc>
        <w:tc>
          <w:tcPr>
            <w:tcW w:w="528" w:type="pct"/>
          </w:tcPr>
          <w:p w14:paraId="2629C289" w14:textId="77777777" w:rsidR="006F18F2" w:rsidRPr="005975B0" w:rsidRDefault="006F18F2" w:rsidP="002B0259">
            <w:pPr>
              <w:spacing w:after="60" w:line="240" w:lineRule="atLeast"/>
              <w:jc w:val="center"/>
              <w:rPr>
                <w:i/>
                <w:sz w:val="20"/>
                <w:szCs w:val="20"/>
              </w:rPr>
            </w:pPr>
          </w:p>
        </w:tc>
      </w:tr>
      <w:tr w:rsidR="006F18F2" w:rsidRPr="005975B0" w14:paraId="6E705125" w14:textId="77777777" w:rsidTr="002B0259">
        <w:trPr>
          <w:cantSplit/>
          <w:trHeight w:val="332"/>
        </w:trPr>
        <w:tc>
          <w:tcPr>
            <w:tcW w:w="412" w:type="pct"/>
          </w:tcPr>
          <w:p w14:paraId="6FEACCAA" w14:textId="77777777" w:rsidR="006F18F2" w:rsidRPr="005975B0" w:rsidRDefault="006F18F2" w:rsidP="002B0259">
            <w:pPr>
              <w:spacing w:after="60" w:line="240" w:lineRule="atLeast"/>
              <w:jc w:val="center"/>
              <w:rPr>
                <w:sz w:val="20"/>
                <w:szCs w:val="20"/>
              </w:rPr>
            </w:pPr>
            <w:r w:rsidRPr="005975B0">
              <w:rPr>
                <w:sz w:val="20"/>
                <w:szCs w:val="20"/>
              </w:rPr>
              <w:t>1.1.</w:t>
            </w:r>
          </w:p>
        </w:tc>
        <w:tc>
          <w:tcPr>
            <w:tcW w:w="2710" w:type="pct"/>
          </w:tcPr>
          <w:p w14:paraId="1DBA94FD" w14:textId="77777777" w:rsidR="006F18F2" w:rsidRPr="005975B0" w:rsidRDefault="006F18F2" w:rsidP="002B0259">
            <w:pPr>
              <w:spacing w:after="60" w:line="240" w:lineRule="atLeast"/>
              <w:rPr>
                <w:color w:val="000000"/>
                <w:sz w:val="20"/>
                <w:szCs w:val="20"/>
              </w:rPr>
            </w:pPr>
            <w:r w:rsidRPr="005975B0">
              <w:rPr>
                <w:sz w:val="20"/>
                <w:szCs w:val="20"/>
              </w:rPr>
              <w:t xml:space="preserve">(указывается наименование мероприятия (результата), </w:t>
            </w:r>
            <w:r w:rsidRPr="005975B0">
              <w:rPr>
                <w:color w:val="000000"/>
                <w:sz w:val="20"/>
                <w:szCs w:val="20"/>
              </w:rPr>
              <w:t>всего</w:t>
            </w:r>
          </w:p>
        </w:tc>
        <w:tc>
          <w:tcPr>
            <w:tcW w:w="337" w:type="pct"/>
          </w:tcPr>
          <w:p w14:paraId="19F271DF" w14:textId="77777777" w:rsidR="006F18F2" w:rsidRPr="005975B0" w:rsidRDefault="006F18F2" w:rsidP="002B0259">
            <w:pPr>
              <w:spacing w:after="60" w:line="240" w:lineRule="atLeast"/>
              <w:jc w:val="center"/>
              <w:rPr>
                <w:i/>
                <w:sz w:val="20"/>
                <w:szCs w:val="20"/>
              </w:rPr>
            </w:pPr>
          </w:p>
        </w:tc>
        <w:tc>
          <w:tcPr>
            <w:tcW w:w="338" w:type="pct"/>
          </w:tcPr>
          <w:p w14:paraId="05074830" w14:textId="77777777" w:rsidR="006F18F2" w:rsidRPr="005975B0" w:rsidRDefault="006F18F2" w:rsidP="002B0259">
            <w:pPr>
              <w:spacing w:after="60" w:line="240" w:lineRule="atLeast"/>
              <w:jc w:val="center"/>
              <w:rPr>
                <w:i/>
                <w:sz w:val="20"/>
                <w:szCs w:val="20"/>
              </w:rPr>
            </w:pPr>
          </w:p>
        </w:tc>
        <w:tc>
          <w:tcPr>
            <w:tcW w:w="337" w:type="pct"/>
          </w:tcPr>
          <w:p w14:paraId="03691A8E" w14:textId="77777777" w:rsidR="006F18F2" w:rsidRPr="005975B0" w:rsidRDefault="006F18F2" w:rsidP="002B0259">
            <w:pPr>
              <w:spacing w:after="60" w:line="240" w:lineRule="atLeast"/>
              <w:jc w:val="center"/>
              <w:rPr>
                <w:i/>
                <w:sz w:val="20"/>
                <w:szCs w:val="20"/>
              </w:rPr>
            </w:pPr>
          </w:p>
        </w:tc>
        <w:tc>
          <w:tcPr>
            <w:tcW w:w="338" w:type="pct"/>
          </w:tcPr>
          <w:p w14:paraId="722C6724" w14:textId="77777777" w:rsidR="006F18F2" w:rsidRPr="005975B0" w:rsidRDefault="006F18F2" w:rsidP="002B0259">
            <w:pPr>
              <w:spacing w:after="60" w:line="240" w:lineRule="atLeast"/>
              <w:jc w:val="center"/>
              <w:rPr>
                <w:i/>
                <w:sz w:val="20"/>
                <w:szCs w:val="20"/>
              </w:rPr>
            </w:pPr>
          </w:p>
        </w:tc>
        <w:tc>
          <w:tcPr>
            <w:tcW w:w="528" w:type="pct"/>
          </w:tcPr>
          <w:p w14:paraId="2C7DBAB4" w14:textId="77777777" w:rsidR="006F18F2" w:rsidRPr="005975B0" w:rsidRDefault="006F18F2" w:rsidP="002B0259">
            <w:pPr>
              <w:spacing w:after="60" w:line="240" w:lineRule="atLeast"/>
              <w:jc w:val="center"/>
              <w:rPr>
                <w:i/>
                <w:sz w:val="20"/>
                <w:szCs w:val="20"/>
              </w:rPr>
            </w:pPr>
          </w:p>
        </w:tc>
      </w:tr>
      <w:tr w:rsidR="006F18F2" w:rsidRPr="005975B0" w14:paraId="03902506" w14:textId="77777777" w:rsidTr="002B0259">
        <w:trPr>
          <w:cantSplit/>
          <w:trHeight w:val="332"/>
        </w:trPr>
        <w:tc>
          <w:tcPr>
            <w:tcW w:w="412" w:type="pct"/>
          </w:tcPr>
          <w:p w14:paraId="65E5FCC3" w14:textId="77777777" w:rsidR="006F18F2" w:rsidRPr="005975B0" w:rsidRDefault="006F18F2" w:rsidP="002B0259">
            <w:pPr>
              <w:spacing w:after="60" w:line="240" w:lineRule="atLeast"/>
              <w:jc w:val="center"/>
              <w:rPr>
                <w:sz w:val="20"/>
                <w:szCs w:val="20"/>
              </w:rPr>
            </w:pPr>
            <w:r w:rsidRPr="005975B0">
              <w:rPr>
                <w:sz w:val="20"/>
                <w:szCs w:val="20"/>
              </w:rPr>
              <w:t>1.1.</w:t>
            </w:r>
            <w:r w:rsidRPr="005975B0">
              <w:rPr>
                <w:sz w:val="20"/>
                <w:szCs w:val="20"/>
                <w:lang w:val="en-US"/>
              </w:rPr>
              <w:t>1</w:t>
            </w:r>
            <w:r w:rsidRPr="005975B0">
              <w:rPr>
                <w:sz w:val="20"/>
                <w:szCs w:val="20"/>
              </w:rPr>
              <w:t>.</w:t>
            </w:r>
          </w:p>
        </w:tc>
        <w:tc>
          <w:tcPr>
            <w:tcW w:w="2710" w:type="pct"/>
          </w:tcPr>
          <w:p w14:paraId="431EBCA6" w14:textId="4A84340A" w:rsidR="006F18F2" w:rsidRPr="005975B0" w:rsidRDefault="006F18F2" w:rsidP="002B0259">
            <w:pPr>
              <w:spacing w:after="60" w:line="240" w:lineRule="atLeast"/>
              <w:jc w:val="both"/>
              <w:rPr>
                <w:sz w:val="20"/>
                <w:szCs w:val="20"/>
              </w:rPr>
            </w:pPr>
            <w:r w:rsidRPr="005975B0">
              <w:rPr>
                <w:color w:val="000000"/>
                <w:sz w:val="20"/>
                <w:szCs w:val="20"/>
              </w:rPr>
              <w:t xml:space="preserve">Бюджет </w:t>
            </w:r>
            <w:r w:rsidR="00042AC0">
              <w:rPr>
                <w:sz w:val="18"/>
                <w:szCs w:val="18"/>
              </w:rPr>
              <w:t>Козиковского</w:t>
            </w:r>
            <w:r w:rsidR="00984246" w:rsidRPr="005B4016">
              <w:rPr>
                <w:sz w:val="18"/>
                <w:szCs w:val="18"/>
              </w:rPr>
              <w:t xml:space="preserve"> сельского поселения</w:t>
            </w:r>
            <w:r w:rsidR="00984246">
              <w:rPr>
                <w:sz w:val="16"/>
                <w:szCs w:val="16"/>
              </w:rPr>
              <w:t xml:space="preserve"> </w:t>
            </w:r>
            <w:r w:rsidR="00FE7ABB">
              <w:rPr>
                <w:color w:val="000000"/>
                <w:sz w:val="20"/>
                <w:szCs w:val="20"/>
              </w:rPr>
              <w:t>Юринского</w:t>
            </w:r>
            <w:r w:rsidRPr="005975B0">
              <w:rPr>
                <w:color w:val="000000"/>
                <w:sz w:val="20"/>
                <w:szCs w:val="20"/>
              </w:rPr>
              <w:t xml:space="preserve"> муниципального района Республики Марий Эл (всего)</w:t>
            </w:r>
          </w:p>
        </w:tc>
        <w:tc>
          <w:tcPr>
            <w:tcW w:w="337" w:type="pct"/>
          </w:tcPr>
          <w:p w14:paraId="0D381728" w14:textId="77777777" w:rsidR="006F18F2" w:rsidRPr="005975B0" w:rsidRDefault="006F18F2" w:rsidP="002B0259">
            <w:pPr>
              <w:spacing w:after="60" w:line="240" w:lineRule="atLeast"/>
              <w:jc w:val="center"/>
              <w:rPr>
                <w:sz w:val="20"/>
                <w:szCs w:val="20"/>
              </w:rPr>
            </w:pPr>
          </w:p>
        </w:tc>
        <w:tc>
          <w:tcPr>
            <w:tcW w:w="338" w:type="pct"/>
          </w:tcPr>
          <w:p w14:paraId="3BDD0DC2" w14:textId="77777777" w:rsidR="006F18F2" w:rsidRPr="005975B0" w:rsidRDefault="006F18F2" w:rsidP="002B0259">
            <w:pPr>
              <w:spacing w:after="60" w:line="240" w:lineRule="atLeast"/>
              <w:jc w:val="center"/>
              <w:rPr>
                <w:sz w:val="20"/>
                <w:szCs w:val="20"/>
              </w:rPr>
            </w:pPr>
          </w:p>
        </w:tc>
        <w:tc>
          <w:tcPr>
            <w:tcW w:w="337" w:type="pct"/>
          </w:tcPr>
          <w:p w14:paraId="2A65961B" w14:textId="77777777" w:rsidR="006F18F2" w:rsidRPr="005975B0" w:rsidRDefault="006F18F2" w:rsidP="002B0259">
            <w:pPr>
              <w:spacing w:after="60" w:line="240" w:lineRule="atLeast"/>
              <w:jc w:val="center"/>
              <w:rPr>
                <w:sz w:val="20"/>
                <w:szCs w:val="20"/>
              </w:rPr>
            </w:pPr>
          </w:p>
        </w:tc>
        <w:tc>
          <w:tcPr>
            <w:tcW w:w="338" w:type="pct"/>
          </w:tcPr>
          <w:p w14:paraId="163C605B" w14:textId="77777777" w:rsidR="006F18F2" w:rsidRPr="005975B0" w:rsidRDefault="006F18F2" w:rsidP="002B0259">
            <w:pPr>
              <w:spacing w:after="60" w:line="240" w:lineRule="atLeast"/>
              <w:jc w:val="center"/>
              <w:rPr>
                <w:sz w:val="20"/>
                <w:szCs w:val="20"/>
              </w:rPr>
            </w:pPr>
          </w:p>
        </w:tc>
        <w:tc>
          <w:tcPr>
            <w:tcW w:w="528" w:type="pct"/>
          </w:tcPr>
          <w:p w14:paraId="25492EAB" w14:textId="77777777" w:rsidR="006F18F2" w:rsidRPr="005975B0" w:rsidRDefault="006F18F2" w:rsidP="002B0259">
            <w:pPr>
              <w:spacing w:after="60" w:line="240" w:lineRule="atLeast"/>
              <w:jc w:val="center"/>
              <w:rPr>
                <w:sz w:val="20"/>
                <w:szCs w:val="20"/>
              </w:rPr>
            </w:pPr>
          </w:p>
        </w:tc>
      </w:tr>
      <w:tr w:rsidR="006F18F2" w:rsidRPr="005975B0" w14:paraId="65BB6FCD" w14:textId="77777777" w:rsidTr="001C08F6">
        <w:trPr>
          <w:cantSplit/>
          <w:trHeight w:val="156"/>
        </w:trPr>
        <w:tc>
          <w:tcPr>
            <w:tcW w:w="412" w:type="pct"/>
          </w:tcPr>
          <w:p w14:paraId="4BE914EC" w14:textId="77777777" w:rsidR="006F18F2" w:rsidRPr="005975B0" w:rsidRDefault="006F18F2" w:rsidP="002B0259">
            <w:pPr>
              <w:spacing w:after="60" w:line="240" w:lineRule="atLeast"/>
              <w:jc w:val="center"/>
              <w:rPr>
                <w:sz w:val="20"/>
                <w:szCs w:val="20"/>
              </w:rPr>
            </w:pPr>
            <w:r w:rsidRPr="005975B0">
              <w:rPr>
                <w:sz w:val="20"/>
                <w:szCs w:val="20"/>
              </w:rPr>
              <w:t>1.1.2.</w:t>
            </w:r>
          </w:p>
        </w:tc>
        <w:tc>
          <w:tcPr>
            <w:tcW w:w="2710" w:type="pct"/>
          </w:tcPr>
          <w:p w14:paraId="47D46EFC" w14:textId="77777777" w:rsidR="006F18F2" w:rsidRPr="005975B0" w:rsidRDefault="006F18F2" w:rsidP="002B0259">
            <w:pPr>
              <w:spacing w:after="60" w:line="240" w:lineRule="atLeast"/>
              <w:rPr>
                <w:color w:val="000000"/>
                <w:sz w:val="20"/>
                <w:szCs w:val="20"/>
              </w:rPr>
            </w:pPr>
            <w:r w:rsidRPr="005975B0">
              <w:rPr>
                <w:color w:val="000000"/>
                <w:sz w:val="20"/>
                <w:szCs w:val="20"/>
              </w:rPr>
              <w:t>Внебюджетные источники</w:t>
            </w:r>
          </w:p>
        </w:tc>
        <w:tc>
          <w:tcPr>
            <w:tcW w:w="337" w:type="pct"/>
          </w:tcPr>
          <w:p w14:paraId="3BB29DCD" w14:textId="77777777" w:rsidR="006F18F2" w:rsidRPr="005975B0" w:rsidRDefault="006F18F2" w:rsidP="002B0259">
            <w:pPr>
              <w:spacing w:after="60" w:line="240" w:lineRule="atLeast"/>
              <w:jc w:val="center"/>
              <w:rPr>
                <w:sz w:val="20"/>
                <w:szCs w:val="20"/>
              </w:rPr>
            </w:pPr>
          </w:p>
        </w:tc>
        <w:tc>
          <w:tcPr>
            <w:tcW w:w="338" w:type="pct"/>
          </w:tcPr>
          <w:p w14:paraId="4E5C9CA9" w14:textId="77777777" w:rsidR="006F18F2" w:rsidRPr="005975B0" w:rsidRDefault="006F18F2" w:rsidP="002B0259">
            <w:pPr>
              <w:spacing w:after="60" w:line="240" w:lineRule="atLeast"/>
              <w:jc w:val="center"/>
              <w:rPr>
                <w:sz w:val="20"/>
                <w:szCs w:val="20"/>
              </w:rPr>
            </w:pPr>
          </w:p>
        </w:tc>
        <w:tc>
          <w:tcPr>
            <w:tcW w:w="337" w:type="pct"/>
          </w:tcPr>
          <w:p w14:paraId="51F2DB68" w14:textId="77777777" w:rsidR="006F18F2" w:rsidRPr="005975B0" w:rsidRDefault="006F18F2" w:rsidP="002B0259">
            <w:pPr>
              <w:spacing w:after="60" w:line="240" w:lineRule="atLeast"/>
              <w:jc w:val="center"/>
              <w:rPr>
                <w:sz w:val="20"/>
                <w:szCs w:val="20"/>
              </w:rPr>
            </w:pPr>
          </w:p>
        </w:tc>
        <w:tc>
          <w:tcPr>
            <w:tcW w:w="338" w:type="pct"/>
          </w:tcPr>
          <w:p w14:paraId="6CD800B7" w14:textId="77777777" w:rsidR="006F18F2" w:rsidRPr="005975B0" w:rsidRDefault="006F18F2" w:rsidP="002B0259">
            <w:pPr>
              <w:spacing w:after="60" w:line="240" w:lineRule="atLeast"/>
              <w:jc w:val="center"/>
              <w:rPr>
                <w:sz w:val="20"/>
                <w:szCs w:val="20"/>
              </w:rPr>
            </w:pPr>
          </w:p>
        </w:tc>
        <w:tc>
          <w:tcPr>
            <w:tcW w:w="528" w:type="pct"/>
          </w:tcPr>
          <w:p w14:paraId="35A067D0" w14:textId="77777777" w:rsidR="006F18F2" w:rsidRPr="005975B0" w:rsidRDefault="006F18F2" w:rsidP="002B0259">
            <w:pPr>
              <w:spacing w:after="60" w:line="240" w:lineRule="atLeast"/>
              <w:jc w:val="center"/>
              <w:rPr>
                <w:sz w:val="20"/>
                <w:szCs w:val="20"/>
              </w:rPr>
            </w:pPr>
          </w:p>
        </w:tc>
      </w:tr>
      <w:tr w:rsidR="006F18F2" w:rsidRPr="005975B0" w14:paraId="6402C78B" w14:textId="77777777" w:rsidTr="002B0259">
        <w:trPr>
          <w:cantSplit/>
          <w:trHeight w:val="332"/>
        </w:trPr>
        <w:tc>
          <w:tcPr>
            <w:tcW w:w="3122" w:type="pct"/>
            <w:gridSpan w:val="2"/>
            <w:vAlign w:val="center"/>
          </w:tcPr>
          <w:p w14:paraId="62BCF21F" w14:textId="77777777" w:rsidR="006F18F2" w:rsidRPr="005975B0" w:rsidRDefault="006F18F2" w:rsidP="002B0259">
            <w:pPr>
              <w:spacing w:after="60" w:line="240" w:lineRule="atLeast"/>
              <w:jc w:val="center"/>
              <w:rPr>
                <w:sz w:val="20"/>
                <w:szCs w:val="20"/>
              </w:rPr>
            </w:pPr>
            <w:r w:rsidRPr="005975B0">
              <w:rPr>
                <w:sz w:val="20"/>
                <w:szCs w:val="20"/>
              </w:rPr>
              <w:t>Итого по муниципальному проекту (ведомственного проекта):</w:t>
            </w:r>
          </w:p>
        </w:tc>
        <w:tc>
          <w:tcPr>
            <w:tcW w:w="337" w:type="pct"/>
          </w:tcPr>
          <w:p w14:paraId="05A189A0" w14:textId="77777777" w:rsidR="006F18F2" w:rsidRPr="005975B0" w:rsidRDefault="006F18F2" w:rsidP="002B0259">
            <w:pPr>
              <w:spacing w:after="60" w:line="240" w:lineRule="atLeast"/>
              <w:jc w:val="center"/>
              <w:rPr>
                <w:sz w:val="20"/>
                <w:szCs w:val="20"/>
              </w:rPr>
            </w:pPr>
          </w:p>
        </w:tc>
        <w:tc>
          <w:tcPr>
            <w:tcW w:w="338" w:type="pct"/>
          </w:tcPr>
          <w:p w14:paraId="212963FE" w14:textId="77777777" w:rsidR="006F18F2" w:rsidRPr="005975B0" w:rsidRDefault="006F18F2" w:rsidP="002B0259">
            <w:pPr>
              <w:spacing w:after="60" w:line="240" w:lineRule="atLeast"/>
              <w:jc w:val="center"/>
              <w:rPr>
                <w:sz w:val="20"/>
                <w:szCs w:val="20"/>
              </w:rPr>
            </w:pPr>
          </w:p>
        </w:tc>
        <w:tc>
          <w:tcPr>
            <w:tcW w:w="337" w:type="pct"/>
          </w:tcPr>
          <w:p w14:paraId="4BEDC8D6" w14:textId="77777777" w:rsidR="006F18F2" w:rsidRPr="005975B0" w:rsidRDefault="006F18F2" w:rsidP="002B0259">
            <w:pPr>
              <w:spacing w:after="60" w:line="240" w:lineRule="atLeast"/>
              <w:jc w:val="center"/>
              <w:rPr>
                <w:sz w:val="20"/>
                <w:szCs w:val="20"/>
              </w:rPr>
            </w:pPr>
          </w:p>
        </w:tc>
        <w:tc>
          <w:tcPr>
            <w:tcW w:w="338" w:type="pct"/>
          </w:tcPr>
          <w:p w14:paraId="7C3E911B" w14:textId="77777777" w:rsidR="006F18F2" w:rsidRPr="005975B0" w:rsidRDefault="006F18F2" w:rsidP="002B0259">
            <w:pPr>
              <w:spacing w:after="60" w:line="240" w:lineRule="atLeast"/>
              <w:jc w:val="center"/>
              <w:rPr>
                <w:sz w:val="20"/>
                <w:szCs w:val="20"/>
              </w:rPr>
            </w:pPr>
          </w:p>
        </w:tc>
        <w:tc>
          <w:tcPr>
            <w:tcW w:w="528" w:type="pct"/>
          </w:tcPr>
          <w:p w14:paraId="0751B113" w14:textId="77777777" w:rsidR="006F18F2" w:rsidRPr="005975B0" w:rsidRDefault="006F18F2" w:rsidP="002B0259">
            <w:pPr>
              <w:spacing w:after="60" w:line="240" w:lineRule="atLeast"/>
              <w:jc w:val="center"/>
              <w:rPr>
                <w:sz w:val="20"/>
                <w:szCs w:val="20"/>
              </w:rPr>
            </w:pPr>
          </w:p>
        </w:tc>
      </w:tr>
      <w:tr w:rsidR="006F18F2" w:rsidRPr="005975B0" w14:paraId="669AAE8B" w14:textId="77777777" w:rsidTr="001C08F6">
        <w:trPr>
          <w:cantSplit/>
          <w:trHeight w:val="222"/>
        </w:trPr>
        <w:tc>
          <w:tcPr>
            <w:tcW w:w="3122" w:type="pct"/>
            <w:gridSpan w:val="2"/>
          </w:tcPr>
          <w:p w14:paraId="59AE0EB0" w14:textId="77777777" w:rsidR="006F18F2" w:rsidRPr="005975B0" w:rsidRDefault="006F18F2" w:rsidP="002B0259">
            <w:pPr>
              <w:spacing w:after="60" w:line="240" w:lineRule="atLeast"/>
              <w:ind w:left="180"/>
              <w:rPr>
                <w:color w:val="000000"/>
                <w:sz w:val="20"/>
                <w:szCs w:val="20"/>
              </w:rPr>
            </w:pPr>
            <w:r w:rsidRPr="005975B0">
              <w:rPr>
                <w:color w:val="000000"/>
                <w:sz w:val="20"/>
                <w:szCs w:val="20"/>
              </w:rPr>
              <w:t>в том числе:</w:t>
            </w:r>
          </w:p>
          <w:p w14:paraId="0576650F" w14:textId="7799C9B0" w:rsidR="006F18F2" w:rsidRPr="005975B0" w:rsidRDefault="006F18F2" w:rsidP="002B0259">
            <w:pPr>
              <w:spacing w:after="60" w:line="240" w:lineRule="atLeast"/>
              <w:ind w:left="180"/>
              <w:rPr>
                <w:color w:val="000000"/>
                <w:sz w:val="20"/>
                <w:szCs w:val="20"/>
              </w:rPr>
            </w:pPr>
            <w:r w:rsidRPr="005975B0">
              <w:rPr>
                <w:color w:val="000000"/>
                <w:sz w:val="20"/>
                <w:szCs w:val="20"/>
              </w:rPr>
              <w:t xml:space="preserve">Бюджет </w:t>
            </w:r>
            <w:r w:rsidR="00042AC0">
              <w:rPr>
                <w:sz w:val="18"/>
                <w:szCs w:val="18"/>
              </w:rPr>
              <w:t>Козиковского</w:t>
            </w:r>
            <w:r w:rsidR="00984246" w:rsidRPr="005B4016">
              <w:rPr>
                <w:sz w:val="18"/>
                <w:szCs w:val="18"/>
              </w:rPr>
              <w:t xml:space="preserve"> сельского поселения</w:t>
            </w:r>
            <w:r w:rsidR="00984246">
              <w:rPr>
                <w:sz w:val="16"/>
                <w:szCs w:val="16"/>
              </w:rPr>
              <w:t xml:space="preserve"> </w:t>
            </w:r>
            <w:r w:rsidR="00FE7ABB">
              <w:rPr>
                <w:color w:val="000000"/>
                <w:sz w:val="20"/>
                <w:szCs w:val="20"/>
              </w:rPr>
              <w:t>Юринского</w:t>
            </w:r>
            <w:r w:rsidRPr="005975B0">
              <w:rPr>
                <w:color w:val="000000"/>
                <w:sz w:val="20"/>
                <w:szCs w:val="20"/>
              </w:rPr>
              <w:t xml:space="preserve"> муниципального района Республики Марий Эл</w:t>
            </w:r>
          </w:p>
        </w:tc>
        <w:tc>
          <w:tcPr>
            <w:tcW w:w="337" w:type="pct"/>
          </w:tcPr>
          <w:p w14:paraId="2A0FB23D" w14:textId="77777777" w:rsidR="006F18F2" w:rsidRPr="005975B0" w:rsidRDefault="006F18F2" w:rsidP="002B0259">
            <w:pPr>
              <w:spacing w:after="60" w:line="240" w:lineRule="atLeast"/>
              <w:jc w:val="center"/>
              <w:rPr>
                <w:sz w:val="20"/>
                <w:szCs w:val="20"/>
              </w:rPr>
            </w:pPr>
          </w:p>
        </w:tc>
        <w:tc>
          <w:tcPr>
            <w:tcW w:w="338" w:type="pct"/>
          </w:tcPr>
          <w:p w14:paraId="37359412" w14:textId="77777777" w:rsidR="006F18F2" w:rsidRPr="005975B0" w:rsidRDefault="006F18F2" w:rsidP="002B0259">
            <w:pPr>
              <w:spacing w:after="60" w:line="240" w:lineRule="atLeast"/>
              <w:jc w:val="center"/>
              <w:rPr>
                <w:sz w:val="20"/>
                <w:szCs w:val="20"/>
              </w:rPr>
            </w:pPr>
          </w:p>
        </w:tc>
        <w:tc>
          <w:tcPr>
            <w:tcW w:w="337" w:type="pct"/>
          </w:tcPr>
          <w:p w14:paraId="1D7E3C13" w14:textId="77777777" w:rsidR="006F18F2" w:rsidRPr="005975B0" w:rsidRDefault="006F18F2" w:rsidP="002B0259">
            <w:pPr>
              <w:spacing w:after="60" w:line="240" w:lineRule="atLeast"/>
              <w:jc w:val="center"/>
              <w:rPr>
                <w:sz w:val="20"/>
                <w:szCs w:val="20"/>
              </w:rPr>
            </w:pPr>
          </w:p>
        </w:tc>
        <w:tc>
          <w:tcPr>
            <w:tcW w:w="338" w:type="pct"/>
          </w:tcPr>
          <w:p w14:paraId="0ED36DF6" w14:textId="77777777" w:rsidR="006F18F2" w:rsidRPr="005975B0" w:rsidRDefault="006F18F2" w:rsidP="002B0259">
            <w:pPr>
              <w:spacing w:after="60" w:line="240" w:lineRule="atLeast"/>
              <w:jc w:val="center"/>
              <w:rPr>
                <w:sz w:val="20"/>
                <w:szCs w:val="20"/>
              </w:rPr>
            </w:pPr>
          </w:p>
        </w:tc>
        <w:tc>
          <w:tcPr>
            <w:tcW w:w="528" w:type="pct"/>
          </w:tcPr>
          <w:p w14:paraId="602E2DAA" w14:textId="77777777" w:rsidR="006F18F2" w:rsidRPr="005975B0" w:rsidRDefault="006F18F2" w:rsidP="002B0259">
            <w:pPr>
              <w:spacing w:after="60" w:line="240" w:lineRule="atLeast"/>
              <w:jc w:val="center"/>
              <w:rPr>
                <w:sz w:val="20"/>
                <w:szCs w:val="20"/>
              </w:rPr>
            </w:pPr>
          </w:p>
        </w:tc>
      </w:tr>
      <w:tr w:rsidR="006F18F2" w:rsidRPr="005975B0" w14:paraId="5B4186D9" w14:textId="77777777" w:rsidTr="002B0259">
        <w:trPr>
          <w:cantSplit/>
          <w:trHeight w:val="276"/>
        </w:trPr>
        <w:tc>
          <w:tcPr>
            <w:tcW w:w="3122" w:type="pct"/>
            <w:gridSpan w:val="2"/>
          </w:tcPr>
          <w:p w14:paraId="5726F7E4" w14:textId="77777777" w:rsidR="006F18F2" w:rsidRPr="005975B0" w:rsidRDefault="006F18F2" w:rsidP="002B0259">
            <w:pPr>
              <w:spacing w:line="240" w:lineRule="atLeast"/>
              <w:ind w:left="180"/>
              <w:rPr>
                <w:color w:val="000000"/>
                <w:sz w:val="20"/>
                <w:szCs w:val="20"/>
              </w:rPr>
            </w:pPr>
            <w:r w:rsidRPr="005975B0">
              <w:rPr>
                <w:color w:val="000000"/>
                <w:sz w:val="20"/>
                <w:szCs w:val="20"/>
              </w:rPr>
              <w:t>Внебюджетные источники</w:t>
            </w:r>
          </w:p>
        </w:tc>
        <w:tc>
          <w:tcPr>
            <w:tcW w:w="337" w:type="pct"/>
          </w:tcPr>
          <w:p w14:paraId="0D00C72A" w14:textId="77777777" w:rsidR="006F18F2" w:rsidRPr="005975B0" w:rsidRDefault="006F18F2" w:rsidP="002B0259">
            <w:pPr>
              <w:spacing w:line="240" w:lineRule="atLeast"/>
              <w:jc w:val="center"/>
              <w:rPr>
                <w:sz w:val="20"/>
                <w:szCs w:val="20"/>
              </w:rPr>
            </w:pPr>
          </w:p>
        </w:tc>
        <w:tc>
          <w:tcPr>
            <w:tcW w:w="338" w:type="pct"/>
          </w:tcPr>
          <w:p w14:paraId="71E547DC" w14:textId="77777777" w:rsidR="006F18F2" w:rsidRPr="005975B0" w:rsidRDefault="006F18F2" w:rsidP="002B0259">
            <w:pPr>
              <w:spacing w:line="240" w:lineRule="atLeast"/>
              <w:jc w:val="center"/>
              <w:rPr>
                <w:sz w:val="20"/>
                <w:szCs w:val="20"/>
              </w:rPr>
            </w:pPr>
          </w:p>
        </w:tc>
        <w:tc>
          <w:tcPr>
            <w:tcW w:w="337" w:type="pct"/>
          </w:tcPr>
          <w:p w14:paraId="0402A635" w14:textId="77777777" w:rsidR="006F18F2" w:rsidRPr="005975B0" w:rsidRDefault="006F18F2" w:rsidP="002B0259">
            <w:pPr>
              <w:spacing w:line="240" w:lineRule="atLeast"/>
              <w:jc w:val="center"/>
              <w:rPr>
                <w:sz w:val="20"/>
                <w:szCs w:val="20"/>
              </w:rPr>
            </w:pPr>
          </w:p>
        </w:tc>
        <w:tc>
          <w:tcPr>
            <w:tcW w:w="338" w:type="pct"/>
          </w:tcPr>
          <w:p w14:paraId="74AEE64A" w14:textId="77777777" w:rsidR="006F18F2" w:rsidRPr="005975B0" w:rsidRDefault="006F18F2" w:rsidP="002B0259">
            <w:pPr>
              <w:spacing w:line="240" w:lineRule="atLeast"/>
              <w:jc w:val="center"/>
              <w:rPr>
                <w:sz w:val="20"/>
                <w:szCs w:val="20"/>
              </w:rPr>
            </w:pPr>
          </w:p>
        </w:tc>
        <w:tc>
          <w:tcPr>
            <w:tcW w:w="528" w:type="pct"/>
          </w:tcPr>
          <w:p w14:paraId="74C59712" w14:textId="77777777" w:rsidR="006F18F2" w:rsidRPr="005975B0" w:rsidRDefault="006F18F2" w:rsidP="002B0259">
            <w:pPr>
              <w:spacing w:line="240" w:lineRule="atLeast"/>
              <w:jc w:val="center"/>
              <w:rPr>
                <w:sz w:val="20"/>
                <w:szCs w:val="20"/>
              </w:rPr>
            </w:pPr>
          </w:p>
        </w:tc>
      </w:tr>
    </w:tbl>
    <w:p w14:paraId="7BDF0FAA" w14:textId="77777777" w:rsidR="006F18F2" w:rsidRPr="0054438C" w:rsidRDefault="006F18F2" w:rsidP="006F18F2">
      <w:pPr>
        <w:rPr>
          <w:sz w:val="20"/>
          <w:szCs w:val="20"/>
          <w:vertAlign w:val="superscript"/>
        </w:rPr>
      </w:pPr>
    </w:p>
    <w:p w14:paraId="3768EEFC" w14:textId="37D5527C" w:rsidR="006F18F2" w:rsidRPr="0054438C" w:rsidRDefault="006F18F2" w:rsidP="006F18F2">
      <w:pPr>
        <w:jc w:val="center"/>
        <w:rPr>
          <w:b/>
        </w:rPr>
      </w:pPr>
      <w:r w:rsidRPr="00143331">
        <w:rPr>
          <w:b/>
        </w:rPr>
        <w:t xml:space="preserve">6. План исполнения бюджета </w:t>
      </w:r>
      <w:r w:rsidR="00042AC0">
        <w:rPr>
          <w:b/>
        </w:rPr>
        <w:t>Козиковского</w:t>
      </w:r>
      <w:r w:rsidR="00984246">
        <w:rPr>
          <w:b/>
        </w:rPr>
        <w:t xml:space="preserve"> сельского поселения </w:t>
      </w:r>
      <w:r w:rsidR="00FE7ABB">
        <w:rPr>
          <w:b/>
          <w:color w:val="000000"/>
        </w:rPr>
        <w:t>Юринского</w:t>
      </w:r>
      <w:r w:rsidRPr="00143331">
        <w:rPr>
          <w:b/>
          <w:color w:val="000000"/>
        </w:rPr>
        <w:t xml:space="preserve"> муниципального района Республики Марий Эл </w:t>
      </w:r>
      <w:r w:rsidRPr="00143331">
        <w:rPr>
          <w:b/>
        </w:rPr>
        <w:t>в части бюджетных ассигнований, предусмотренных на</w:t>
      </w:r>
      <w:r w:rsidRPr="0054438C">
        <w:rPr>
          <w:b/>
        </w:rPr>
        <w:t xml:space="preserve"> финансовое обеспечение реализации </w:t>
      </w:r>
      <w:r>
        <w:rPr>
          <w:b/>
        </w:rPr>
        <w:t>муницип</w:t>
      </w:r>
      <w:r w:rsidRPr="0054438C">
        <w:rPr>
          <w:b/>
        </w:rPr>
        <w:t xml:space="preserve">ального (ведомственного) проекта в </w:t>
      </w:r>
      <w:r w:rsidRPr="0054438C">
        <w:rPr>
          <w:b/>
          <w:i/>
        </w:rPr>
        <w:t xml:space="preserve">(указывается год) </w:t>
      </w:r>
      <w:r w:rsidRPr="0054438C">
        <w:rPr>
          <w:b/>
        </w:rPr>
        <w:t>году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29"/>
        <w:gridCol w:w="4512"/>
        <w:gridCol w:w="702"/>
        <w:gridCol w:w="702"/>
        <w:gridCol w:w="702"/>
        <w:gridCol w:w="702"/>
        <w:gridCol w:w="702"/>
        <w:gridCol w:w="702"/>
        <w:gridCol w:w="702"/>
        <w:gridCol w:w="702"/>
        <w:gridCol w:w="702"/>
        <w:gridCol w:w="702"/>
        <w:gridCol w:w="705"/>
        <w:gridCol w:w="1662"/>
      </w:tblGrid>
      <w:tr w:rsidR="006F18F2" w:rsidRPr="005975B0" w14:paraId="6CC2B9F5" w14:textId="77777777" w:rsidTr="002B0259">
        <w:trPr>
          <w:cantSplit/>
          <w:trHeight w:val="458"/>
          <w:tblHeader/>
        </w:trPr>
        <w:tc>
          <w:tcPr>
            <w:tcW w:w="249" w:type="pct"/>
            <w:vMerge w:val="restart"/>
            <w:vAlign w:val="center"/>
          </w:tcPr>
          <w:p w14:paraId="4FA507B2" w14:textId="77777777" w:rsidR="006F18F2" w:rsidRPr="005975B0" w:rsidRDefault="006F18F2" w:rsidP="002B0259">
            <w:pPr>
              <w:spacing w:before="60" w:after="60" w:line="240" w:lineRule="atLeast"/>
              <w:jc w:val="center"/>
              <w:rPr>
                <w:sz w:val="20"/>
                <w:szCs w:val="20"/>
              </w:rPr>
            </w:pPr>
            <w:r w:rsidRPr="005975B0">
              <w:rPr>
                <w:sz w:val="20"/>
                <w:szCs w:val="20"/>
              </w:rPr>
              <w:t xml:space="preserve">№ </w:t>
            </w:r>
            <w:r w:rsidRPr="005975B0">
              <w:rPr>
                <w:sz w:val="20"/>
                <w:szCs w:val="20"/>
              </w:rPr>
              <w:br/>
              <w:t>п/п</w:t>
            </w:r>
          </w:p>
        </w:tc>
        <w:tc>
          <w:tcPr>
            <w:tcW w:w="1541" w:type="pct"/>
            <w:vMerge w:val="restart"/>
            <w:vAlign w:val="center"/>
          </w:tcPr>
          <w:p w14:paraId="092522D1" w14:textId="77777777" w:rsidR="006F18F2" w:rsidRPr="005975B0" w:rsidRDefault="006F18F2" w:rsidP="002B0259">
            <w:pPr>
              <w:spacing w:before="60" w:after="60" w:line="240" w:lineRule="atLeast"/>
              <w:jc w:val="center"/>
              <w:rPr>
                <w:sz w:val="20"/>
                <w:szCs w:val="20"/>
              </w:rPr>
            </w:pPr>
            <w:r w:rsidRPr="005975B0">
              <w:rPr>
                <w:sz w:val="20"/>
                <w:szCs w:val="20"/>
              </w:rPr>
              <w:t>Наименование мероприятия (результата)</w:t>
            </w:r>
          </w:p>
        </w:tc>
        <w:tc>
          <w:tcPr>
            <w:tcW w:w="2640" w:type="pct"/>
            <w:gridSpan w:val="11"/>
            <w:vAlign w:val="center"/>
          </w:tcPr>
          <w:p w14:paraId="70B555A8" w14:textId="77777777" w:rsidR="006F18F2" w:rsidRPr="005975B0" w:rsidRDefault="006F18F2" w:rsidP="002B0259">
            <w:pPr>
              <w:jc w:val="center"/>
              <w:rPr>
                <w:sz w:val="20"/>
                <w:szCs w:val="20"/>
                <w:vertAlign w:val="superscript"/>
              </w:rPr>
            </w:pPr>
            <w:r w:rsidRPr="005975B0">
              <w:rPr>
                <w:sz w:val="20"/>
                <w:szCs w:val="20"/>
              </w:rPr>
              <w:t>План исполнения нарастающим итогом (тыс. рублей)</w:t>
            </w:r>
          </w:p>
        </w:tc>
        <w:tc>
          <w:tcPr>
            <w:tcW w:w="569" w:type="pct"/>
            <w:vMerge w:val="restart"/>
            <w:vAlign w:val="center"/>
          </w:tcPr>
          <w:p w14:paraId="77A414E6" w14:textId="77777777" w:rsidR="006F18F2" w:rsidRPr="005975B0" w:rsidRDefault="006F18F2" w:rsidP="002B0259">
            <w:pPr>
              <w:spacing w:before="60" w:after="60"/>
              <w:jc w:val="center"/>
              <w:rPr>
                <w:b/>
                <w:sz w:val="20"/>
                <w:szCs w:val="20"/>
              </w:rPr>
            </w:pPr>
            <w:r w:rsidRPr="005975B0">
              <w:rPr>
                <w:b/>
                <w:sz w:val="20"/>
                <w:szCs w:val="20"/>
              </w:rPr>
              <w:t xml:space="preserve">Всего на конец </w:t>
            </w:r>
            <w:r w:rsidRPr="005975B0">
              <w:rPr>
                <w:b/>
                <w:i/>
                <w:sz w:val="20"/>
                <w:szCs w:val="20"/>
              </w:rPr>
              <w:t>(указывается год)</w:t>
            </w:r>
            <w:r w:rsidRPr="005975B0">
              <w:rPr>
                <w:b/>
                <w:sz w:val="20"/>
                <w:szCs w:val="20"/>
              </w:rPr>
              <w:t xml:space="preserve"> года (тыс. рублей)</w:t>
            </w:r>
          </w:p>
        </w:tc>
      </w:tr>
      <w:tr w:rsidR="006F18F2" w:rsidRPr="005975B0" w14:paraId="73AFE4DE" w14:textId="77777777" w:rsidTr="001C08F6">
        <w:trPr>
          <w:cantSplit/>
          <w:trHeight w:val="238"/>
          <w:tblHeader/>
        </w:trPr>
        <w:tc>
          <w:tcPr>
            <w:tcW w:w="249" w:type="pct"/>
            <w:vMerge/>
            <w:vAlign w:val="center"/>
          </w:tcPr>
          <w:p w14:paraId="0564D655" w14:textId="77777777" w:rsidR="006F18F2" w:rsidRPr="005975B0" w:rsidRDefault="006F18F2" w:rsidP="002B0259">
            <w:pPr>
              <w:spacing w:before="60" w:after="60" w:line="240" w:lineRule="atLeast"/>
              <w:jc w:val="center"/>
              <w:rPr>
                <w:sz w:val="20"/>
                <w:szCs w:val="20"/>
              </w:rPr>
            </w:pPr>
          </w:p>
        </w:tc>
        <w:tc>
          <w:tcPr>
            <w:tcW w:w="1541" w:type="pct"/>
            <w:vMerge/>
            <w:vAlign w:val="center"/>
          </w:tcPr>
          <w:p w14:paraId="087F24C4" w14:textId="77777777" w:rsidR="006F18F2" w:rsidRPr="005975B0" w:rsidRDefault="006F18F2" w:rsidP="002B0259">
            <w:pPr>
              <w:spacing w:before="60" w:after="60" w:line="240" w:lineRule="atLeast"/>
              <w:jc w:val="center"/>
              <w:rPr>
                <w:sz w:val="20"/>
                <w:szCs w:val="20"/>
              </w:rPr>
            </w:pPr>
          </w:p>
        </w:tc>
        <w:tc>
          <w:tcPr>
            <w:tcW w:w="240" w:type="pct"/>
            <w:vAlign w:val="center"/>
          </w:tcPr>
          <w:p w14:paraId="10B23B4A" w14:textId="77777777" w:rsidR="006F18F2" w:rsidRPr="005975B0" w:rsidRDefault="006F18F2" w:rsidP="002B0259">
            <w:pPr>
              <w:spacing w:before="60" w:after="60" w:line="240" w:lineRule="atLeast"/>
              <w:jc w:val="center"/>
              <w:rPr>
                <w:sz w:val="20"/>
                <w:szCs w:val="20"/>
              </w:rPr>
            </w:pPr>
            <w:r w:rsidRPr="005975B0">
              <w:rPr>
                <w:sz w:val="20"/>
                <w:szCs w:val="20"/>
              </w:rPr>
              <w:t>янв.</w:t>
            </w:r>
          </w:p>
        </w:tc>
        <w:tc>
          <w:tcPr>
            <w:tcW w:w="240" w:type="pct"/>
            <w:vAlign w:val="center"/>
          </w:tcPr>
          <w:p w14:paraId="20992F52" w14:textId="77777777" w:rsidR="006F18F2" w:rsidRPr="005975B0" w:rsidRDefault="006F18F2" w:rsidP="002B0259">
            <w:pPr>
              <w:spacing w:before="60" w:after="60" w:line="240" w:lineRule="atLeast"/>
              <w:jc w:val="center"/>
              <w:rPr>
                <w:sz w:val="20"/>
                <w:szCs w:val="20"/>
              </w:rPr>
            </w:pPr>
            <w:r w:rsidRPr="005975B0">
              <w:rPr>
                <w:sz w:val="20"/>
                <w:szCs w:val="20"/>
              </w:rPr>
              <w:t>фев.</w:t>
            </w:r>
          </w:p>
        </w:tc>
        <w:tc>
          <w:tcPr>
            <w:tcW w:w="240" w:type="pct"/>
            <w:vAlign w:val="center"/>
          </w:tcPr>
          <w:p w14:paraId="2FB9216D" w14:textId="77777777" w:rsidR="006F18F2" w:rsidRPr="005975B0" w:rsidRDefault="006F18F2" w:rsidP="002B0259">
            <w:pPr>
              <w:spacing w:before="60" w:after="60" w:line="240" w:lineRule="atLeast"/>
              <w:jc w:val="center"/>
              <w:rPr>
                <w:sz w:val="20"/>
                <w:szCs w:val="20"/>
              </w:rPr>
            </w:pPr>
            <w:r w:rsidRPr="005975B0">
              <w:rPr>
                <w:sz w:val="20"/>
                <w:szCs w:val="20"/>
              </w:rPr>
              <w:t>март</w:t>
            </w:r>
          </w:p>
        </w:tc>
        <w:tc>
          <w:tcPr>
            <w:tcW w:w="240" w:type="pct"/>
            <w:vAlign w:val="center"/>
          </w:tcPr>
          <w:p w14:paraId="6C4414C2" w14:textId="77777777" w:rsidR="006F18F2" w:rsidRPr="005975B0" w:rsidRDefault="006F18F2" w:rsidP="002B0259">
            <w:pPr>
              <w:spacing w:before="60" w:after="60" w:line="240" w:lineRule="atLeast"/>
              <w:jc w:val="center"/>
              <w:rPr>
                <w:sz w:val="20"/>
                <w:szCs w:val="20"/>
              </w:rPr>
            </w:pPr>
            <w:r w:rsidRPr="005975B0">
              <w:rPr>
                <w:sz w:val="20"/>
                <w:szCs w:val="20"/>
              </w:rPr>
              <w:t>апр.</w:t>
            </w:r>
          </w:p>
        </w:tc>
        <w:tc>
          <w:tcPr>
            <w:tcW w:w="240" w:type="pct"/>
            <w:vAlign w:val="center"/>
          </w:tcPr>
          <w:p w14:paraId="0ADD3F3B" w14:textId="77777777" w:rsidR="006F18F2" w:rsidRPr="005975B0" w:rsidRDefault="006F18F2" w:rsidP="002B0259">
            <w:pPr>
              <w:spacing w:before="60" w:after="60" w:line="240" w:lineRule="atLeast"/>
              <w:jc w:val="center"/>
              <w:rPr>
                <w:sz w:val="20"/>
                <w:szCs w:val="20"/>
              </w:rPr>
            </w:pPr>
            <w:r w:rsidRPr="005975B0">
              <w:rPr>
                <w:sz w:val="20"/>
                <w:szCs w:val="20"/>
              </w:rPr>
              <w:t>май</w:t>
            </w:r>
          </w:p>
        </w:tc>
        <w:tc>
          <w:tcPr>
            <w:tcW w:w="240" w:type="pct"/>
            <w:vAlign w:val="center"/>
          </w:tcPr>
          <w:p w14:paraId="64CF6B82" w14:textId="77777777" w:rsidR="006F18F2" w:rsidRPr="005975B0" w:rsidRDefault="006F18F2" w:rsidP="002B0259">
            <w:pPr>
              <w:spacing w:before="60" w:after="60" w:line="240" w:lineRule="atLeast"/>
              <w:jc w:val="center"/>
              <w:rPr>
                <w:sz w:val="20"/>
                <w:szCs w:val="20"/>
              </w:rPr>
            </w:pPr>
            <w:r w:rsidRPr="005975B0">
              <w:rPr>
                <w:sz w:val="20"/>
                <w:szCs w:val="20"/>
              </w:rPr>
              <w:t>июнь</w:t>
            </w:r>
          </w:p>
        </w:tc>
        <w:tc>
          <w:tcPr>
            <w:tcW w:w="240" w:type="pct"/>
            <w:vAlign w:val="center"/>
          </w:tcPr>
          <w:p w14:paraId="045C5975" w14:textId="77777777" w:rsidR="006F18F2" w:rsidRPr="005975B0" w:rsidRDefault="006F18F2" w:rsidP="002B0259">
            <w:pPr>
              <w:spacing w:before="60" w:after="60" w:line="240" w:lineRule="atLeast"/>
              <w:jc w:val="center"/>
              <w:rPr>
                <w:sz w:val="20"/>
                <w:szCs w:val="20"/>
              </w:rPr>
            </w:pPr>
            <w:r w:rsidRPr="005975B0">
              <w:rPr>
                <w:sz w:val="20"/>
                <w:szCs w:val="20"/>
              </w:rPr>
              <w:t>июль</w:t>
            </w:r>
          </w:p>
        </w:tc>
        <w:tc>
          <w:tcPr>
            <w:tcW w:w="240" w:type="pct"/>
            <w:vAlign w:val="center"/>
          </w:tcPr>
          <w:p w14:paraId="65E0A150" w14:textId="77777777" w:rsidR="006F18F2" w:rsidRPr="005975B0" w:rsidRDefault="006F18F2" w:rsidP="002B0259">
            <w:pPr>
              <w:spacing w:before="60" w:after="60" w:line="240" w:lineRule="atLeast"/>
              <w:jc w:val="center"/>
              <w:rPr>
                <w:sz w:val="20"/>
                <w:szCs w:val="20"/>
              </w:rPr>
            </w:pPr>
            <w:r w:rsidRPr="005975B0">
              <w:rPr>
                <w:sz w:val="20"/>
                <w:szCs w:val="20"/>
              </w:rPr>
              <w:t>авг.</w:t>
            </w:r>
          </w:p>
        </w:tc>
        <w:tc>
          <w:tcPr>
            <w:tcW w:w="240" w:type="pct"/>
            <w:vAlign w:val="center"/>
          </w:tcPr>
          <w:p w14:paraId="759962A9" w14:textId="77777777" w:rsidR="006F18F2" w:rsidRPr="005975B0" w:rsidRDefault="006F18F2" w:rsidP="002B0259">
            <w:pPr>
              <w:spacing w:before="60" w:after="60" w:line="240" w:lineRule="atLeast"/>
              <w:jc w:val="center"/>
              <w:rPr>
                <w:sz w:val="20"/>
                <w:szCs w:val="20"/>
              </w:rPr>
            </w:pPr>
            <w:r w:rsidRPr="005975B0">
              <w:rPr>
                <w:sz w:val="20"/>
                <w:szCs w:val="20"/>
              </w:rPr>
              <w:t>сен.</w:t>
            </w:r>
          </w:p>
        </w:tc>
        <w:tc>
          <w:tcPr>
            <w:tcW w:w="240" w:type="pct"/>
            <w:vAlign w:val="center"/>
          </w:tcPr>
          <w:p w14:paraId="186ADD1E" w14:textId="77777777" w:rsidR="006F18F2" w:rsidRPr="005975B0" w:rsidRDefault="006F18F2" w:rsidP="002B0259">
            <w:pPr>
              <w:spacing w:before="60" w:after="60" w:line="240" w:lineRule="atLeast"/>
              <w:jc w:val="center"/>
              <w:rPr>
                <w:sz w:val="20"/>
                <w:szCs w:val="20"/>
              </w:rPr>
            </w:pPr>
            <w:r w:rsidRPr="005975B0">
              <w:rPr>
                <w:sz w:val="20"/>
                <w:szCs w:val="20"/>
              </w:rPr>
              <w:t>окт.</w:t>
            </w:r>
          </w:p>
        </w:tc>
        <w:tc>
          <w:tcPr>
            <w:tcW w:w="241" w:type="pct"/>
            <w:vAlign w:val="center"/>
          </w:tcPr>
          <w:p w14:paraId="56B174C8" w14:textId="77777777" w:rsidR="006F18F2" w:rsidRPr="005975B0" w:rsidRDefault="006F18F2" w:rsidP="002B0259">
            <w:pPr>
              <w:spacing w:before="60" w:after="60" w:line="240" w:lineRule="atLeast"/>
              <w:jc w:val="center"/>
              <w:rPr>
                <w:sz w:val="20"/>
                <w:szCs w:val="20"/>
              </w:rPr>
            </w:pPr>
            <w:r w:rsidRPr="005975B0">
              <w:rPr>
                <w:sz w:val="20"/>
                <w:szCs w:val="20"/>
              </w:rPr>
              <w:t>ноя.</w:t>
            </w:r>
          </w:p>
        </w:tc>
        <w:tc>
          <w:tcPr>
            <w:tcW w:w="569" w:type="pct"/>
            <w:vMerge/>
            <w:vAlign w:val="center"/>
          </w:tcPr>
          <w:p w14:paraId="70D9EEED" w14:textId="77777777" w:rsidR="006F18F2" w:rsidRPr="005975B0" w:rsidRDefault="006F18F2" w:rsidP="002B0259">
            <w:pPr>
              <w:spacing w:before="60" w:after="60" w:line="240" w:lineRule="atLeast"/>
              <w:jc w:val="center"/>
              <w:rPr>
                <w:sz w:val="20"/>
                <w:szCs w:val="20"/>
              </w:rPr>
            </w:pPr>
          </w:p>
        </w:tc>
      </w:tr>
      <w:tr w:rsidR="006F18F2" w:rsidRPr="005975B0" w14:paraId="3CA7F6E0" w14:textId="77777777" w:rsidTr="002B0259">
        <w:trPr>
          <w:cantSplit/>
        </w:trPr>
        <w:tc>
          <w:tcPr>
            <w:tcW w:w="249" w:type="pct"/>
            <w:vAlign w:val="center"/>
          </w:tcPr>
          <w:p w14:paraId="3DEC12B5" w14:textId="77777777" w:rsidR="006F18F2" w:rsidRPr="005975B0" w:rsidRDefault="006F18F2" w:rsidP="002B0259">
            <w:pPr>
              <w:spacing w:before="60" w:after="60" w:line="240" w:lineRule="atLeast"/>
              <w:jc w:val="center"/>
              <w:rPr>
                <w:sz w:val="20"/>
                <w:szCs w:val="20"/>
              </w:rPr>
            </w:pPr>
            <w:r w:rsidRPr="005975B0">
              <w:rPr>
                <w:sz w:val="20"/>
                <w:szCs w:val="20"/>
              </w:rPr>
              <w:t>1.</w:t>
            </w:r>
          </w:p>
        </w:tc>
        <w:tc>
          <w:tcPr>
            <w:tcW w:w="4751" w:type="pct"/>
            <w:gridSpan w:val="13"/>
            <w:vAlign w:val="center"/>
          </w:tcPr>
          <w:p w14:paraId="24967F8C" w14:textId="77777777" w:rsidR="006F18F2" w:rsidRPr="005975B0" w:rsidRDefault="006F18F2" w:rsidP="002B0259">
            <w:pPr>
              <w:spacing w:before="60" w:after="60" w:line="240" w:lineRule="atLeast"/>
              <w:rPr>
                <w:sz w:val="20"/>
                <w:szCs w:val="20"/>
              </w:rPr>
            </w:pPr>
            <w:r w:rsidRPr="005975B0">
              <w:rPr>
                <w:sz w:val="20"/>
                <w:szCs w:val="20"/>
              </w:rPr>
              <w:t>(указывается наименование ОЗР)</w:t>
            </w:r>
          </w:p>
        </w:tc>
      </w:tr>
      <w:tr w:rsidR="006F18F2" w:rsidRPr="005975B0" w14:paraId="3427384E" w14:textId="77777777" w:rsidTr="001C08F6">
        <w:trPr>
          <w:cantSplit/>
          <w:trHeight w:val="137"/>
        </w:trPr>
        <w:tc>
          <w:tcPr>
            <w:tcW w:w="249" w:type="pct"/>
            <w:vAlign w:val="center"/>
          </w:tcPr>
          <w:p w14:paraId="12B6C120" w14:textId="77777777" w:rsidR="006F18F2" w:rsidRPr="005975B0" w:rsidRDefault="006F18F2" w:rsidP="002B0259">
            <w:pPr>
              <w:spacing w:after="60" w:line="240" w:lineRule="atLeast"/>
              <w:jc w:val="center"/>
              <w:rPr>
                <w:sz w:val="20"/>
                <w:szCs w:val="20"/>
              </w:rPr>
            </w:pPr>
            <w:r w:rsidRPr="005975B0">
              <w:rPr>
                <w:sz w:val="20"/>
                <w:szCs w:val="20"/>
              </w:rPr>
              <w:t>1.1.</w:t>
            </w:r>
          </w:p>
        </w:tc>
        <w:tc>
          <w:tcPr>
            <w:tcW w:w="1541" w:type="pct"/>
            <w:vAlign w:val="center"/>
          </w:tcPr>
          <w:p w14:paraId="081BA2A0" w14:textId="77777777" w:rsidR="006F18F2" w:rsidRPr="005975B0" w:rsidRDefault="006F18F2" w:rsidP="002B0259">
            <w:pPr>
              <w:spacing w:line="240" w:lineRule="atLeast"/>
              <w:rPr>
                <w:sz w:val="20"/>
                <w:szCs w:val="20"/>
              </w:rPr>
            </w:pPr>
            <w:r w:rsidRPr="005975B0">
              <w:rPr>
                <w:sz w:val="20"/>
                <w:szCs w:val="20"/>
              </w:rPr>
              <w:t>Мероприятие (результат) "…"</w:t>
            </w:r>
          </w:p>
        </w:tc>
        <w:tc>
          <w:tcPr>
            <w:tcW w:w="240" w:type="pct"/>
            <w:vAlign w:val="center"/>
          </w:tcPr>
          <w:p w14:paraId="273A77DE" w14:textId="77777777" w:rsidR="006F18F2" w:rsidRPr="005975B0" w:rsidRDefault="006F18F2" w:rsidP="002B0259">
            <w:pPr>
              <w:spacing w:after="60" w:line="240" w:lineRule="atLeast"/>
              <w:rPr>
                <w:sz w:val="20"/>
                <w:szCs w:val="20"/>
              </w:rPr>
            </w:pPr>
          </w:p>
        </w:tc>
        <w:tc>
          <w:tcPr>
            <w:tcW w:w="240" w:type="pct"/>
            <w:vAlign w:val="center"/>
          </w:tcPr>
          <w:p w14:paraId="09154BC7" w14:textId="77777777" w:rsidR="006F18F2" w:rsidRPr="005975B0" w:rsidRDefault="006F18F2" w:rsidP="002B0259">
            <w:pPr>
              <w:spacing w:after="60" w:line="240" w:lineRule="atLeast"/>
              <w:rPr>
                <w:sz w:val="20"/>
                <w:szCs w:val="20"/>
              </w:rPr>
            </w:pPr>
          </w:p>
        </w:tc>
        <w:tc>
          <w:tcPr>
            <w:tcW w:w="240" w:type="pct"/>
            <w:vAlign w:val="center"/>
          </w:tcPr>
          <w:p w14:paraId="1108D9C0" w14:textId="77777777" w:rsidR="006F18F2" w:rsidRPr="005975B0" w:rsidRDefault="006F18F2" w:rsidP="002B0259">
            <w:pPr>
              <w:spacing w:after="60" w:line="240" w:lineRule="atLeast"/>
              <w:rPr>
                <w:sz w:val="20"/>
                <w:szCs w:val="20"/>
              </w:rPr>
            </w:pPr>
          </w:p>
        </w:tc>
        <w:tc>
          <w:tcPr>
            <w:tcW w:w="240" w:type="pct"/>
            <w:vAlign w:val="center"/>
          </w:tcPr>
          <w:p w14:paraId="1B966708" w14:textId="77777777" w:rsidR="006F18F2" w:rsidRPr="005975B0" w:rsidRDefault="006F18F2" w:rsidP="002B0259">
            <w:pPr>
              <w:spacing w:after="60" w:line="240" w:lineRule="atLeast"/>
              <w:rPr>
                <w:sz w:val="20"/>
                <w:szCs w:val="20"/>
              </w:rPr>
            </w:pPr>
          </w:p>
        </w:tc>
        <w:tc>
          <w:tcPr>
            <w:tcW w:w="240" w:type="pct"/>
            <w:vAlign w:val="center"/>
          </w:tcPr>
          <w:p w14:paraId="73FB4DEF" w14:textId="77777777" w:rsidR="006F18F2" w:rsidRPr="005975B0" w:rsidRDefault="006F18F2" w:rsidP="002B0259">
            <w:pPr>
              <w:spacing w:after="60" w:line="240" w:lineRule="atLeast"/>
              <w:rPr>
                <w:sz w:val="20"/>
                <w:szCs w:val="20"/>
              </w:rPr>
            </w:pPr>
          </w:p>
        </w:tc>
        <w:tc>
          <w:tcPr>
            <w:tcW w:w="240" w:type="pct"/>
            <w:vAlign w:val="center"/>
          </w:tcPr>
          <w:p w14:paraId="0AE9B43A" w14:textId="77777777" w:rsidR="006F18F2" w:rsidRPr="005975B0" w:rsidRDefault="006F18F2" w:rsidP="002B0259">
            <w:pPr>
              <w:spacing w:after="60" w:line="240" w:lineRule="atLeast"/>
              <w:rPr>
                <w:sz w:val="20"/>
                <w:szCs w:val="20"/>
              </w:rPr>
            </w:pPr>
          </w:p>
        </w:tc>
        <w:tc>
          <w:tcPr>
            <w:tcW w:w="240" w:type="pct"/>
            <w:vAlign w:val="center"/>
          </w:tcPr>
          <w:p w14:paraId="42B3C5D9" w14:textId="77777777" w:rsidR="006F18F2" w:rsidRPr="005975B0" w:rsidRDefault="006F18F2" w:rsidP="002B0259">
            <w:pPr>
              <w:spacing w:after="60" w:line="240" w:lineRule="atLeast"/>
              <w:rPr>
                <w:sz w:val="20"/>
                <w:szCs w:val="20"/>
              </w:rPr>
            </w:pPr>
          </w:p>
        </w:tc>
        <w:tc>
          <w:tcPr>
            <w:tcW w:w="240" w:type="pct"/>
            <w:vAlign w:val="center"/>
          </w:tcPr>
          <w:p w14:paraId="05B9F931" w14:textId="77777777" w:rsidR="006F18F2" w:rsidRPr="005975B0" w:rsidRDefault="006F18F2" w:rsidP="002B0259">
            <w:pPr>
              <w:spacing w:after="60" w:line="240" w:lineRule="atLeast"/>
              <w:rPr>
                <w:sz w:val="20"/>
                <w:szCs w:val="20"/>
              </w:rPr>
            </w:pPr>
          </w:p>
        </w:tc>
        <w:tc>
          <w:tcPr>
            <w:tcW w:w="240" w:type="pct"/>
            <w:vAlign w:val="center"/>
          </w:tcPr>
          <w:p w14:paraId="4A997ABB" w14:textId="77777777" w:rsidR="006F18F2" w:rsidRPr="005975B0" w:rsidRDefault="006F18F2" w:rsidP="002B0259">
            <w:pPr>
              <w:spacing w:after="60" w:line="240" w:lineRule="atLeast"/>
              <w:rPr>
                <w:sz w:val="20"/>
                <w:szCs w:val="20"/>
              </w:rPr>
            </w:pPr>
          </w:p>
        </w:tc>
        <w:tc>
          <w:tcPr>
            <w:tcW w:w="240" w:type="pct"/>
            <w:vAlign w:val="center"/>
          </w:tcPr>
          <w:p w14:paraId="7D063F08" w14:textId="77777777" w:rsidR="006F18F2" w:rsidRPr="005975B0" w:rsidRDefault="006F18F2" w:rsidP="002B0259">
            <w:pPr>
              <w:spacing w:after="60" w:line="240" w:lineRule="atLeast"/>
              <w:rPr>
                <w:sz w:val="20"/>
                <w:szCs w:val="20"/>
              </w:rPr>
            </w:pPr>
          </w:p>
        </w:tc>
        <w:tc>
          <w:tcPr>
            <w:tcW w:w="241" w:type="pct"/>
            <w:vAlign w:val="center"/>
          </w:tcPr>
          <w:p w14:paraId="73AD13B5" w14:textId="77777777" w:rsidR="006F18F2" w:rsidRPr="005975B0" w:rsidRDefault="006F18F2" w:rsidP="002B0259">
            <w:pPr>
              <w:spacing w:after="60" w:line="240" w:lineRule="atLeast"/>
              <w:rPr>
                <w:sz w:val="20"/>
                <w:szCs w:val="20"/>
              </w:rPr>
            </w:pPr>
          </w:p>
        </w:tc>
        <w:tc>
          <w:tcPr>
            <w:tcW w:w="569" w:type="pct"/>
            <w:vAlign w:val="center"/>
          </w:tcPr>
          <w:p w14:paraId="51DA060E" w14:textId="77777777" w:rsidR="006F18F2" w:rsidRPr="005975B0" w:rsidRDefault="006F18F2" w:rsidP="002B0259">
            <w:pPr>
              <w:spacing w:after="60" w:line="240" w:lineRule="atLeast"/>
              <w:rPr>
                <w:sz w:val="20"/>
                <w:szCs w:val="20"/>
              </w:rPr>
            </w:pPr>
          </w:p>
        </w:tc>
      </w:tr>
      <w:tr w:rsidR="006F18F2" w:rsidRPr="005975B0" w14:paraId="3102C77E" w14:textId="77777777" w:rsidTr="002B0259">
        <w:trPr>
          <w:cantSplit/>
          <w:trHeight w:val="519"/>
        </w:trPr>
        <w:tc>
          <w:tcPr>
            <w:tcW w:w="249" w:type="pct"/>
            <w:vAlign w:val="center"/>
          </w:tcPr>
          <w:p w14:paraId="5FA7CD6B" w14:textId="77777777" w:rsidR="006F18F2" w:rsidRPr="005975B0" w:rsidRDefault="006F18F2" w:rsidP="002B0259">
            <w:pPr>
              <w:spacing w:after="60" w:line="240" w:lineRule="atLeast"/>
              <w:jc w:val="center"/>
              <w:rPr>
                <w:sz w:val="20"/>
                <w:szCs w:val="20"/>
              </w:rPr>
            </w:pPr>
            <w:r w:rsidRPr="005975B0">
              <w:rPr>
                <w:sz w:val="20"/>
                <w:szCs w:val="20"/>
              </w:rPr>
              <w:t>2</w:t>
            </w:r>
          </w:p>
        </w:tc>
        <w:tc>
          <w:tcPr>
            <w:tcW w:w="4751" w:type="pct"/>
            <w:gridSpan w:val="13"/>
            <w:vAlign w:val="center"/>
          </w:tcPr>
          <w:p w14:paraId="43806DD8" w14:textId="77777777" w:rsidR="006F18F2" w:rsidRPr="005975B0" w:rsidRDefault="006F18F2" w:rsidP="002B0259">
            <w:pPr>
              <w:spacing w:after="60" w:line="240" w:lineRule="atLeast"/>
              <w:rPr>
                <w:sz w:val="20"/>
                <w:szCs w:val="20"/>
              </w:rPr>
            </w:pPr>
            <w:r w:rsidRPr="005975B0">
              <w:rPr>
                <w:sz w:val="20"/>
                <w:szCs w:val="20"/>
              </w:rPr>
              <w:t>(указывается наименование задачи)</w:t>
            </w:r>
          </w:p>
        </w:tc>
      </w:tr>
      <w:tr w:rsidR="006F18F2" w:rsidRPr="005975B0" w14:paraId="13631CF8" w14:textId="77777777" w:rsidTr="002B0259">
        <w:trPr>
          <w:cantSplit/>
          <w:trHeight w:val="519"/>
        </w:trPr>
        <w:tc>
          <w:tcPr>
            <w:tcW w:w="249" w:type="pct"/>
            <w:vAlign w:val="center"/>
          </w:tcPr>
          <w:p w14:paraId="52AC0650" w14:textId="77777777" w:rsidR="006F18F2" w:rsidRPr="005975B0" w:rsidRDefault="006F18F2" w:rsidP="002B0259">
            <w:pPr>
              <w:spacing w:after="60" w:line="240" w:lineRule="atLeast"/>
              <w:jc w:val="center"/>
              <w:rPr>
                <w:sz w:val="20"/>
                <w:szCs w:val="20"/>
              </w:rPr>
            </w:pPr>
            <w:r w:rsidRPr="005975B0">
              <w:rPr>
                <w:sz w:val="20"/>
                <w:szCs w:val="20"/>
              </w:rPr>
              <w:t>2.1</w:t>
            </w:r>
          </w:p>
        </w:tc>
        <w:tc>
          <w:tcPr>
            <w:tcW w:w="1541" w:type="pct"/>
            <w:vAlign w:val="center"/>
          </w:tcPr>
          <w:p w14:paraId="2C7B073A" w14:textId="77777777" w:rsidR="006F18F2" w:rsidRPr="005975B0" w:rsidRDefault="006F18F2" w:rsidP="002B0259">
            <w:pPr>
              <w:spacing w:line="240" w:lineRule="atLeast"/>
              <w:rPr>
                <w:sz w:val="20"/>
                <w:szCs w:val="20"/>
              </w:rPr>
            </w:pPr>
            <w:r w:rsidRPr="005975B0">
              <w:rPr>
                <w:sz w:val="20"/>
                <w:szCs w:val="20"/>
              </w:rPr>
              <w:t>Мероприятие (результат) "…"</w:t>
            </w:r>
          </w:p>
        </w:tc>
        <w:tc>
          <w:tcPr>
            <w:tcW w:w="240" w:type="pct"/>
            <w:vAlign w:val="center"/>
          </w:tcPr>
          <w:p w14:paraId="06D0FF96" w14:textId="77777777" w:rsidR="006F18F2" w:rsidRPr="005975B0" w:rsidRDefault="006F18F2" w:rsidP="002B0259">
            <w:pPr>
              <w:spacing w:after="60" w:line="240" w:lineRule="atLeast"/>
              <w:rPr>
                <w:sz w:val="20"/>
                <w:szCs w:val="20"/>
              </w:rPr>
            </w:pPr>
          </w:p>
        </w:tc>
        <w:tc>
          <w:tcPr>
            <w:tcW w:w="240" w:type="pct"/>
            <w:vAlign w:val="center"/>
          </w:tcPr>
          <w:p w14:paraId="1AE9C3DC" w14:textId="77777777" w:rsidR="006F18F2" w:rsidRPr="005975B0" w:rsidRDefault="006F18F2" w:rsidP="002B0259">
            <w:pPr>
              <w:spacing w:after="60" w:line="240" w:lineRule="atLeast"/>
              <w:rPr>
                <w:sz w:val="20"/>
                <w:szCs w:val="20"/>
              </w:rPr>
            </w:pPr>
          </w:p>
        </w:tc>
        <w:tc>
          <w:tcPr>
            <w:tcW w:w="240" w:type="pct"/>
            <w:vAlign w:val="center"/>
          </w:tcPr>
          <w:p w14:paraId="150B8267" w14:textId="77777777" w:rsidR="006F18F2" w:rsidRPr="005975B0" w:rsidRDefault="006F18F2" w:rsidP="002B0259">
            <w:pPr>
              <w:spacing w:after="60" w:line="240" w:lineRule="atLeast"/>
              <w:rPr>
                <w:sz w:val="20"/>
                <w:szCs w:val="20"/>
              </w:rPr>
            </w:pPr>
          </w:p>
        </w:tc>
        <w:tc>
          <w:tcPr>
            <w:tcW w:w="240" w:type="pct"/>
            <w:vAlign w:val="center"/>
          </w:tcPr>
          <w:p w14:paraId="759654B9" w14:textId="77777777" w:rsidR="006F18F2" w:rsidRPr="005975B0" w:rsidRDefault="006F18F2" w:rsidP="002B0259">
            <w:pPr>
              <w:spacing w:after="60" w:line="240" w:lineRule="atLeast"/>
              <w:rPr>
                <w:sz w:val="20"/>
                <w:szCs w:val="20"/>
              </w:rPr>
            </w:pPr>
          </w:p>
        </w:tc>
        <w:tc>
          <w:tcPr>
            <w:tcW w:w="240" w:type="pct"/>
            <w:vAlign w:val="center"/>
          </w:tcPr>
          <w:p w14:paraId="233D3CF6" w14:textId="77777777" w:rsidR="006F18F2" w:rsidRPr="005975B0" w:rsidRDefault="006F18F2" w:rsidP="002B0259">
            <w:pPr>
              <w:spacing w:after="60" w:line="240" w:lineRule="atLeast"/>
              <w:rPr>
                <w:sz w:val="20"/>
                <w:szCs w:val="20"/>
              </w:rPr>
            </w:pPr>
          </w:p>
        </w:tc>
        <w:tc>
          <w:tcPr>
            <w:tcW w:w="240" w:type="pct"/>
            <w:vAlign w:val="center"/>
          </w:tcPr>
          <w:p w14:paraId="7F5877AA" w14:textId="77777777" w:rsidR="006F18F2" w:rsidRPr="005975B0" w:rsidRDefault="006F18F2" w:rsidP="002B0259">
            <w:pPr>
              <w:spacing w:after="60" w:line="240" w:lineRule="atLeast"/>
              <w:rPr>
                <w:sz w:val="20"/>
                <w:szCs w:val="20"/>
              </w:rPr>
            </w:pPr>
          </w:p>
        </w:tc>
        <w:tc>
          <w:tcPr>
            <w:tcW w:w="240" w:type="pct"/>
            <w:vAlign w:val="center"/>
          </w:tcPr>
          <w:p w14:paraId="7FF3ADD7" w14:textId="77777777" w:rsidR="006F18F2" w:rsidRPr="005975B0" w:rsidRDefault="006F18F2" w:rsidP="002B0259">
            <w:pPr>
              <w:spacing w:after="60" w:line="240" w:lineRule="atLeast"/>
              <w:rPr>
                <w:sz w:val="20"/>
                <w:szCs w:val="20"/>
              </w:rPr>
            </w:pPr>
          </w:p>
        </w:tc>
        <w:tc>
          <w:tcPr>
            <w:tcW w:w="240" w:type="pct"/>
            <w:vAlign w:val="center"/>
          </w:tcPr>
          <w:p w14:paraId="4260FF53" w14:textId="77777777" w:rsidR="006F18F2" w:rsidRPr="005975B0" w:rsidRDefault="006F18F2" w:rsidP="002B0259">
            <w:pPr>
              <w:spacing w:after="60" w:line="240" w:lineRule="atLeast"/>
              <w:rPr>
                <w:sz w:val="20"/>
                <w:szCs w:val="20"/>
              </w:rPr>
            </w:pPr>
          </w:p>
        </w:tc>
        <w:tc>
          <w:tcPr>
            <w:tcW w:w="240" w:type="pct"/>
            <w:vAlign w:val="center"/>
          </w:tcPr>
          <w:p w14:paraId="1E2FF47D" w14:textId="77777777" w:rsidR="006F18F2" w:rsidRPr="005975B0" w:rsidRDefault="006F18F2" w:rsidP="002B0259">
            <w:pPr>
              <w:spacing w:after="60" w:line="240" w:lineRule="atLeast"/>
              <w:rPr>
                <w:sz w:val="20"/>
                <w:szCs w:val="20"/>
              </w:rPr>
            </w:pPr>
          </w:p>
        </w:tc>
        <w:tc>
          <w:tcPr>
            <w:tcW w:w="240" w:type="pct"/>
            <w:vAlign w:val="center"/>
          </w:tcPr>
          <w:p w14:paraId="30C31104" w14:textId="77777777" w:rsidR="006F18F2" w:rsidRPr="005975B0" w:rsidRDefault="006F18F2" w:rsidP="002B0259">
            <w:pPr>
              <w:spacing w:after="60" w:line="240" w:lineRule="atLeast"/>
              <w:rPr>
                <w:sz w:val="20"/>
                <w:szCs w:val="20"/>
              </w:rPr>
            </w:pPr>
          </w:p>
        </w:tc>
        <w:tc>
          <w:tcPr>
            <w:tcW w:w="241" w:type="pct"/>
            <w:vAlign w:val="center"/>
          </w:tcPr>
          <w:p w14:paraId="4670835F" w14:textId="77777777" w:rsidR="006F18F2" w:rsidRPr="005975B0" w:rsidRDefault="006F18F2" w:rsidP="002B0259">
            <w:pPr>
              <w:spacing w:after="60" w:line="240" w:lineRule="atLeast"/>
              <w:rPr>
                <w:sz w:val="20"/>
                <w:szCs w:val="20"/>
              </w:rPr>
            </w:pPr>
          </w:p>
        </w:tc>
        <w:tc>
          <w:tcPr>
            <w:tcW w:w="569" w:type="pct"/>
            <w:vAlign w:val="center"/>
          </w:tcPr>
          <w:p w14:paraId="656CA0D6" w14:textId="77777777" w:rsidR="006F18F2" w:rsidRPr="005975B0" w:rsidRDefault="006F18F2" w:rsidP="002B0259">
            <w:pPr>
              <w:spacing w:after="60" w:line="240" w:lineRule="atLeast"/>
              <w:rPr>
                <w:sz w:val="20"/>
                <w:szCs w:val="20"/>
              </w:rPr>
            </w:pPr>
          </w:p>
        </w:tc>
      </w:tr>
      <w:tr w:rsidR="006F18F2" w:rsidRPr="005975B0" w14:paraId="063B7D76" w14:textId="77777777" w:rsidTr="002B0259">
        <w:trPr>
          <w:cantSplit/>
          <w:trHeight w:val="411"/>
        </w:trPr>
        <w:tc>
          <w:tcPr>
            <w:tcW w:w="1791" w:type="pct"/>
            <w:gridSpan w:val="2"/>
            <w:vAlign w:val="center"/>
          </w:tcPr>
          <w:p w14:paraId="5C5B06CC" w14:textId="77777777" w:rsidR="006F18F2" w:rsidRPr="005975B0" w:rsidRDefault="006F18F2" w:rsidP="002B0259">
            <w:pPr>
              <w:spacing w:after="60" w:line="240" w:lineRule="atLeast"/>
              <w:rPr>
                <w:sz w:val="20"/>
                <w:szCs w:val="20"/>
              </w:rPr>
            </w:pPr>
            <w:r w:rsidRPr="005975B0">
              <w:rPr>
                <w:sz w:val="20"/>
                <w:szCs w:val="20"/>
              </w:rPr>
              <w:t>ИТОГО:</w:t>
            </w:r>
          </w:p>
        </w:tc>
        <w:tc>
          <w:tcPr>
            <w:tcW w:w="240" w:type="pct"/>
          </w:tcPr>
          <w:p w14:paraId="2B209C7F" w14:textId="77777777" w:rsidR="006F18F2" w:rsidRPr="005975B0" w:rsidRDefault="006F18F2" w:rsidP="002B0259">
            <w:pPr>
              <w:spacing w:after="60" w:line="240" w:lineRule="atLeast"/>
              <w:jc w:val="center"/>
              <w:rPr>
                <w:sz w:val="20"/>
                <w:szCs w:val="20"/>
              </w:rPr>
            </w:pPr>
          </w:p>
        </w:tc>
        <w:tc>
          <w:tcPr>
            <w:tcW w:w="240" w:type="pct"/>
          </w:tcPr>
          <w:p w14:paraId="1D208C8E" w14:textId="77777777" w:rsidR="006F18F2" w:rsidRPr="005975B0" w:rsidRDefault="006F18F2" w:rsidP="002B0259">
            <w:pPr>
              <w:spacing w:after="60" w:line="240" w:lineRule="atLeast"/>
              <w:jc w:val="center"/>
              <w:rPr>
                <w:sz w:val="20"/>
                <w:szCs w:val="20"/>
              </w:rPr>
            </w:pPr>
          </w:p>
        </w:tc>
        <w:tc>
          <w:tcPr>
            <w:tcW w:w="240" w:type="pct"/>
          </w:tcPr>
          <w:p w14:paraId="04BCE3F4" w14:textId="77777777" w:rsidR="006F18F2" w:rsidRPr="005975B0" w:rsidRDefault="006F18F2" w:rsidP="002B0259">
            <w:pPr>
              <w:spacing w:after="60" w:line="240" w:lineRule="atLeast"/>
              <w:jc w:val="center"/>
              <w:rPr>
                <w:sz w:val="20"/>
                <w:szCs w:val="20"/>
              </w:rPr>
            </w:pPr>
          </w:p>
        </w:tc>
        <w:tc>
          <w:tcPr>
            <w:tcW w:w="240" w:type="pct"/>
          </w:tcPr>
          <w:p w14:paraId="5D81BC3D" w14:textId="77777777" w:rsidR="006F18F2" w:rsidRPr="005975B0" w:rsidRDefault="006F18F2" w:rsidP="002B0259">
            <w:pPr>
              <w:spacing w:after="60" w:line="240" w:lineRule="atLeast"/>
              <w:jc w:val="center"/>
              <w:rPr>
                <w:sz w:val="20"/>
                <w:szCs w:val="20"/>
              </w:rPr>
            </w:pPr>
          </w:p>
        </w:tc>
        <w:tc>
          <w:tcPr>
            <w:tcW w:w="240" w:type="pct"/>
          </w:tcPr>
          <w:p w14:paraId="551F5DA1" w14:textId="77777777" w:rsidR="006F18F2" w:rsidRPr="005975B0" w:rsidRDefault="006F18F2" w:rsidP="002B0259">
            <w:pPr>
              <w:spacing w:after="60" w:line="240" w:lineRule="atLeast"/>
              <w:jc w:val="center"/>
              <w:rPr>
                <w:sz w:val="20"/>
                <w:szCs w:val="20"/>
              </w:rPr>
            </w:pPr>
          </w:p>
        </w:tc>
        <w:tc>
          <w:tcPr>
            <w:tcW w:w="240" w:type="pct"/>
          </w:tcPr>
          <w:p w14:paraId="2F57D1CA" w14:textId="77777777" w:rsidR="006F18F2" w:rsidRPr="005975B0" w:rsidRDefault="006F18F2" w:rsidP="002B0259">
            <w:pPr>
              <w:spacing w:after="60" w:line="240" w:lineRule="atLeast"/>
              <w:jc w:val="center"/>
              <w:rPr>
                <w:sz w:val="20"/>
                <w:szCs w:val="20"/>
              </w:rPr>
            </w:pPr>
          </w:p>
        </w:tc>
        <w:tc>
          <w:tcPr>
            <w:tcW w:w="240" w:type="pct"/>
          </w:tcPr>
          <w:p w14:paraId="5718063A" w14:textId="77777777" w:rsidR="006F18F2" w:rsidRPr="005975B0" w:rsidRDefault="006F18F2" w:rsidP="002B0259">
            <w:pPr>
              <w:spacing w:after="60" w:line="240" w:lineRule="atLeast"/>
              <w:jc w:val="center"/>
              <w:rPr>
                <w:sz w:val="20"/>
                <w:szCs w:val="20"/>
              </w:rPr>
            </w:pPr>
          </w:p>
        </w:tc>
        <w:tc>
          <w:tcPr>
            <w:tcW w:w="240" w:type="pct"/>
          </w:tcPr>
          <w:p w14:paraId="4FB3C2B9" w14:textId="77777777" w:rsidR="006F18F2" w:rsidRPr="005975B0" w:rsidRDefault="006F18F2" w:rsidP="002B0259">
            <w:pPr>
              <w:spacing w:after="60" w:line="240" w:lineRule="atLeast"/>
              <w:jc w:val="center"/>
              <w:rPr>
                <w:sz w:val="20"/>
                <w:szCs w:val="20"/>
              </w:rPr>
            </w:pPr>
          </w:p>
        </w:tc>
        <w:tc>
          <w:tcPr>
            <w:tcW w:w="240" w:type="pct"/>
          </w:tcPr>
          <w:p w14:paraId="3E422360" w14:textId="77777777" w:rsidR="006F18F2" w:rsidRPr="005975B0" w:rsidRDefault="006F18F2" w:rsidP="002B0259">
            <w:pPr>
              <w:spacing w:after="60" w:line="240" w:lineRule="atLeast"/>
              <w:jc w:val="center"/>
              <w:rPr>
                <w:sz w:val="20"/>
                <w:szCs w:val="20"/>
              </w:rPr>
            </w:pPr>
          </w:p>
        </w:tc>
        <w:tc>
          <w:tcPr>
            <w:tcW w:w="240" w:type="pct"/>
          </w:tcPr>
          <w:p w14:paraId="0A53F07F" w14:textId="77777777" w:rsidR="006F18F2" w:rsidRPr="005975B0" w:rsidRDefault="006F18F2" w:rsidP="002B0259">
            <w:pPr>
              <w:spacing w:after="60" w:line="240" w:lineRule="atLeast"/>
              <w:jc w:val="center"/>
              <w:rPr>
                <w:sz w:val="20"/>
                <w:szCs w:val="20"/>
              </w:rPr>
            </w:pPr>
          </w:p>
        </w:tc>
        <w:tc>
          <w:tcPr>
            <w:tcW w:w="241" w:type="pct"/>
          </w:tcPr>
          <w:p w14:paraId="513DEAB6" w14:textId="77777777" w:rsidR="006F18F2" w:rsidRPr="005975B0" w:rsidRDefault="006F18F2" w:rsidP="002B0259">
            <w:pPr>
              <w:spacing w:after="60" w:line="240" w:lineRule="atLeast"/>
              <w:jc w:val="center"/>
              <w:rPr>
                <w:sz w:val="20"/>
                <w:szCs w:val="20"/>
              </w:rPr>
            </w:pPr>
          </w:p>
        </w:tc>
        <w:tc>
          <w:tcPr>
            <w:tcW w:w="569" w:type="pct"/>
          </w:tcPr>
          <w:p w14:paraId="4F623942" w14:textId="77777777" w:rsidR="006F18F2" w:rsidRPr="005975B0" w:rsidRDefault="006F18F2" w:rsidP="002B0259">
            <w:pPr>
              <w:spacing w:after="60" w:line="240" w:lineRule="atLeast"/>
              <w:jc w:val="center"/>
              <w:rPr>
                <w:sz w:val="20"/>
                <w:szCs w:val="20"/>
              </w:rPr>
            </w:pPr>
          </w:p>
        </w:tc>
      </w:tr>
    </w:tbl>
    <w:p w14:paraId="3348BB3C" w14:textId="77777777" w:rsidR="006F18F2" w:rsidRPr="0054438C" w:rsidRDefault="006F18F2" w:rsidP="006F18F2">
      <w:pPr>
        <w:jc w:val="center"/>
        <w:rPr>
          <w:sz w:val="20"/>
          <w:szCs w:val="20"/>
        </w:rPr>
      </w:pPr>
    </w:p>
    <w:p w14:paraId="0843BC73" w14:textId="77777777" w:rsidR="00984246" w:rsidRDefault="00984246" w:rsidP="006F18F2">
      <w:pPr>
        <w:jc w:val="center"/>
        <w:rPr>
          <w:b/>
        </w:rPr>
      </w:pPr>
    </w:p>
    <w:p w14:paraId="29A13E7A" w14:textId="77777777" w:rsidR="006F18F2" w:rsidRPr="00172378" w:rsidRDefault="006F18F2" w:rsidP="006F18F2">
      <w:pPr>
        <w:jc w:val="center"/>
        <w:rPr>
          <w:b/>
        </w:rPr>
      </w:pPr>
      <w:r w:rsidRPr="00172378">
        <w:rPr>
          <w:b/>
        </w:rPr>
        <w:t>7. Дополнительная информация</w:t>
      </w:r>
    </w:p>
    <w:tbl>
      <w:tblPr>
        <w:tblW w:w="5000" w:type="pct"/>
        <w:tblLook w:val="0000" w:firstRow="0" w:lastRow="0" w:firstColumn="0" w:lastColumn="0" w:noHBand="0" w:noVBand="0"/>
      </w:tblPr>
      <w:tblGrid>
        <w:gridCol w:w="14788"/>
      </w:tblGrid>
      <w:tr w:rsidR="006F18F2" w:rsidRPr="00143331" w14:paraId="3F7EC928" w14:textId="77777777" w:rsidTr="002B0259">
        <w:trPr>
          <w:trHeight w:val="958"/>
        </w:trPr>
        <w:tc>
          <w:tcPr>
            <w:tcW w:w="5000" w:type="pct"/>
            <w:vAlign w:val="center"/>
          </w:tcPr>
          <w:p w14:paraId="29E698BA" w14:textId="77777777" w:rsidR="006F18F2" w:rsidRDefault="006F18F2" w:rsidP="002B0259">
            <w:pPr>
              <w:rPr>
                <w:sz w:val="20"/>
                <w:szCs w:val="20"/>
              </w:rPr>
            </w:pPr>
            <w:r w:rsidRPr="00143331">
              <w:rPr>
                <w:sz w:val="20"/>
                <w:szCs w:val="20"/>
              </w:rPr>
              <w:t xml:space="preserve">Приводятся пояснения и комментарии в виде ссылок и сносок к отдельным положениям паспорта </w:t>
            </w:r>
            <w:r>
              <w:rPr>
                <w:sz w:val="20"/>
                <w:szCs w:val="20"/>
              </w:rPr>
              <w:t>муницип</w:t>
            </w:r>
            <w:r w:rsidRPr="00143331">
              <w:rPr>
                <w:sz w:val="20"/>
                <w:szCs w:val="20"/>
              </w:rPr>
              <w:t>ального (ведомственного) проекта, приводимые в целях их уточнения</w:t>
            </w:r>
          </w:p>
          <w:p w14:paraId="0E7DD936" w14:textId="77777777" w:rsidR="00984246" w:rsidRDefault="00984246" w:rsidP="002B0259">
            <w:pPr>
              <w:rPr>
                <w:sz w:val="20"/>
                <w:szCs w:val="20"/>
              </w:rPr>
            </w:pPr>
          </w:p>
          <w:p w14:paraId="0D02A498" w14:textId="77777777" w:rsidR="00984246" w:rsidRDefault="00984246" w:rsidP="002B0259">
            <w:pPr>
              <w:rPr>
                <w:sz w:val="20"/>
                <w:szCs w:val="20"/>
              </w:rPr>
            </w:pPr>
          </w:p>
          <w:p w14:paraId="397102A2" w14:textId="77777777" w:rsidR="00984246" w:rsidRPr="00143331" w:rsidRDefault="00984246" w:rsidP="002B0259">
            <w:pPr>
              <w:rPr>
                <w:sz w:val="20"/>
                <w:szCs w:val="20"/>
              </w:rPr>
            </w:pPr>
          </w:p>
        </w:tc>
      </w:tr>
    </w:tbl>
    <w:p w14:paraId="7DF7E83B" w14:textId="77777777" w:rsidR="006F18F2" w:rsidRPr="00EB4622" w:rsidRDefault="006F18F2" w:rsidP="00DD1C2B">
      <w:pPr>
        <w:pStyle w:val="ConsPlusNormal"/>
        <w:ind w:left="7920"/>
        <w:jc w:val="center"/>
        <w:rPr>
          <w:rFonts w:ascii="Times New Roman" w:hAnsi="Times New Roman" w:cs="Times New Roman"/>
        </w:rPr>
      </w:pPr>
      <w:r w:rsidRPr="00EB4622">
        <w:rPr>
          <w:rFonts w:ascii="Times New Roman" w:hAnsi="Times New Roman" w:cs="Times New Roman"/>
        </w:rPr>
        <w:lastRenderedPageBreak/>
        <w:t>Приложение 1</w:t>
      </w:r>
    </w:p>
    <w:p w14:paraId="2A95246F" w14:textId="77777777" w:rsidR="006F18F2" w:rsidRDefault="006F18F2" w:rsidP="00DD1C2B">
      <w:pPr>
        <w:pStyle w:val="ConsPlusNormal"/>
        <w:ind w:left="8505" w:firstLine="0"/>
        <w:jc w:val="center"/>
        <w:rPr>
          <w:rFonts w:ascii="Times New Roman" w:hAnsi="Times New Roman" w:cs="Times New Roman"/>
        </w:rPr>
      </w:pPr>
      <w:r w:rsidRPr="00EB4622">
        <w:rPr>
          <w:rFonts w:ascii="Times New Roman" w:hAnsi="Times New Roman" w:cs="Times New Roman"/>
        </w:rPr>
        <w:t xml:space="preserve">к паспорту </w:t>
      </w:r>
      <w:r>
        <w:rPr>
          <w:rFonts w:ascii="Times New Roman" w:hAnsi="Times New Roman" w:cs="Times New Roman"/>
        </w:rPr>
        <w:t>муниципал</w:t>
      </w:r>
      <w:r w:rsidRPr="00EB4622">
        <w:rPr>
          <w:rFonts w:ascii="Times New Roman" w:hAnsi="Times New Roman" w:cs="Times New Roman"/>
        </w:rPr>
        <w:t xml:space="preserve">ьного </w:t>
      </w:r>
      <w:r>
        <w:rPr>
          <w:rFonts w:ascii="Times New Roman" w:hAnsi="Times New Roman" w:cs="Times New Roman"/>
        </w:rPr>
        <w:t>проекта</w:t>
      </w:r>
    </w:p>
    <w:p w14:paraId="36A379B0" w14:textId="77777777" w:rsidR="006F18F2" w:rsidRPr="00EB4622" w:rsidRDefault="006F18F2" w:rsidP="00DD1C2B">
      <w:pPr>
        <w:pStyle w:val="ConsPlusNormal"/>
        <w:ind w:left="8505" w:firstLine="0"/>
        <w:jc w:val="center"/>
        <w:rPr>
          <w:rFonts w:ascii="Times New Roman" w:hAnsi="Times New Roman" w:cs="Times New Roman"/>
        </w:rPr>
      </w:pPr>
      <w:r w:rsidRPr="00EB4622">
        <w:rPr>
          <w:rFonts w:ascii="Times New Roman" w:hAnsi="Times New Roman" w:cs="Times New Roman"/>
        </w:rPr>
        <w:t>(</w:t>
      </w:r>
      <w:r>
        <w:rPr>
          <w:rFonts w:ascii="Times New Roman" w:hAnsi="Times New Roman"/>
        </w:rPr>
        <w:t>ведомственного</w:t>
      </w:r>
      <w:r w:rsidRPr="00EB4622">
        <w:rPr>
          <w:rFonts w:ascii="Times New Roman" w:hAnsi="Times New Roman" w:cs="Times New Roman"/>
        </w:rPr>
        <w:t xml:space="preserve"> проекта</w:t>
      </w:r>
      <w:r>
        <w:rPr>
          <w:rFonts w:ascii="Times New Roman" w:hAnsi="Times New Roman" w:cs="Times New Roman"/>
        </w:rPr>
        <w:t>)</w:t>
      </w:r>
    </w:p>
    <w:p w14:paraId="388013BA" w14:textId="77777777" w:rsidR="006F18F2" w:rsidRDefault="006F18F2" w:rsidP="006F18F2"/>
    <w:p w14:paraId="2481A8A7" w14:textId="77777777" w:rsidR="006F18F2" w:rsidRPr="0054438C" w:rsidRDefault="006F18F2" w:rsidP="00DD1C2B">
      <w:pPr>
        <w:pStyle w:val="ConsPlusNormal"/>
        <w:ind w:firstLine="709"/>
        <w:jc w:val="center"/>
        <w:rPr>
          <w:rFonts w:ascii="Times New Roman" w:hAnsi="Times New Roman" w:cs="Times New Roman"/>
          <w:b/>
          <w:sz w:val="24"/>
          <w:szCs w:val="24"/>
        </w:rPr>
      </w:pPr>
      <w:r w:rsidRPr="0054438C">
        <w:rPr>
          <w:rFonts w:ascii="Times New Roman" w:hAnsi="Times New Roman" w:cs="Times New Roman"/>
          <w:b/>
          <w:sz w:val="24"/>
          <w:szCs w:val="24"/>
        </w:rPr>
        <w:t>Д</w:t>
      </w:r>
      <w:r>
        <w:rPr>
          <w:rFonts w:ascii="Times New Roman" w:hAnsi="Times New Roman" w:cs="Times New Roman"/>
          <w:b/>
          <w:sz w:val="24"/>
          <w:szCs w:val="24"/>
        </w:rPr>
        <w:t>ополнительные и обосновывающие материалы муниципального</w:t>
      </w:r>
      <w:r w:rsidRPr="0054438C">
        <w:rPr>
          <w:rFonts w:ascii="Times New Roman" w:hAnsi="Times New Roman" w:cs="Times New Roman"/>
          <w:b/>
          <w:sz w:val="24"/>
          <w:szCs w:val="24"/>
        </w:rPr>
        <w:t xml:space="preserve"> проекта</w:t>
      </w:r>
      <w:r>
        <w:rPr>
          <w:rFonts w:ascii="Times New Roman" w:hAnsi="Times New Roman" w:cs="Times New Roman"/>
          <w:b/>
          <w:sz w:val="24"/>
          <w:szCs w:val="24"/>
        </w:rPr>
        <w:t xml:space="preserve"> (ведомственного проекта)</w:t>
      </w:r>
    </w:p>
    <w:p w14:paraId="1D2FDF98" w14:textId="77777777" w:rsidR="006F18F2" w:rsidRPr="0054438C" w:rsidRDefault="006F18F2" w:rsidP="006F18F2">
      <w:pPr>
        <w:spacing w:line="240" w:lineRule="atLeast"/>
        <w:ind w:firstLine="709"/>
        <w:jc w:val="center"/>
        <w:rPr>
          <w:i/>
        </w:rPr>
      </w:pPr>
      <w:r w:rsidRPr="0054438C">
        <w:rPr>
          <w:i/>
        </w:rPr>
        <w:t xml:space="preserve">(краткое наименование </w:t>
      </w:r>
      <w:r>
        <w:rPr>
          <w:i/>
        </w:rPr>
        <w:t>муницип</w:t>
      </w:r>
      <w:r w:rsidRPr="0054438C">
        <w:rPr>
          <w:i/>
        </w:rPr>
        <w:t>ального проекта</w:t>
      </w:r>
      <w:r>
        <w:rPr>
          <w:i/>
        </w:rPr>
        <w:t xml:space="preserve"> (ведомственного проекта)</w:t>
      </w:r>
      <w:r w:rsidRPr="0054438C">
        <w:rPr>
          <w:i/>
        </w:rPr>
        <w:t>)</w:t>
      </w:r>
    </w:p>
    <w:p w14:paraId="50A1844A" w14:textId="77777777" w:rsidR="006F18F2" w:rsidRPr="008A44C8" w:rsidRDefault="006F18F2" w:rsidP="006F18F2">
      <w:pPr>
        <w:spacing w:line="120" w:lineRule="exact"/>
        <w:rPr>
          <w:sz w:val="16"/>
          <w:szCs w:val="16"/>
        </w:rPr>
      </w:pPr>
    </w:p>
    <w:p w14:paraId="5F5CDBF4" w14:textId="77777777" w:rsidR="006F18F2" w:rsidRPr="005975B0" w:rsidRDefault="006F18F2" w:rsidP="00DD1C2B">
      <w:pPr>
        <w:pStyle w:val="ConsPlusNormal"/>
        <w:ind w:firstLine="709"/>
        <w:jc w:val="center"/>
        <w:rPr>
          <w:rFonts w:ascii="Times New Roman" w:hAnsi="Times New Roman" w:cs="Times New Roman"/>
          <w:b/>
          <w:sz w:val="22"/>
          <w:szCs w:val="22"/>
        </w:rPr>
      </w:pPr>
      <w:r w:rsidRPr="005975B0">
        <w:rPr>
          <w:rFonts w:ascii="Times New Roman" w:hAnsi="Times New Roman"/>
          <w:b/>
          <w:sz w:val="22"/>
          <w:szCs w:val="22"/>
        </w:rPr>
        <w:t xml:space="preserve">1. Оценка влияния мероприятий (результатов) на достижение показателей </w:t>
      </w:r>
      <w:r w:rsidRPr="005975B0">
        <w:rPr>
          <w:rFonts w:ascii="Times New Roman" w:hAnsi="Times New Roman" w:cs="Times New Roman"/>
          <w:b/>
          <w:sz w:val="22"/>
          <w:szCs w:val="22"/>
        </w:rPr>
        <w:t>муниципального проекта (ведомственного проекта)</w:t>
      </w:r>
    </w:p>
    <w:p w14:paraId="086F0E04" w14:textId="77777777" w:rsidR="006F18F2" w:rsidRPr="0054438C" w:rsidRDefault="006F18F2" w:rsidP="006F18F2">
      <w:pPr>
        <w:spacing w:line="240" w:lineRule="atLeast"/>
        <w:jc w:val="center"/>
        <w:rPr>
          <w:b/>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27"/>
        <w:gridCol w:w="2509"/>
        <w:gridCol w:w="1958"/>
        <w:gridCol w:w="1415"/>
        <w:gridCol w:w="1418"/>
        <w:gridCol w:w="1418"/>
        <w:gridCol w:w="1490"/>
        <w:gridCol w:w="1415"/>
        <w:gridCol w:w="1418"/>
        <w:gridCol w:w="1263"/>
      </w:tblGrid>
      <w:tr w:rsidR="006F18F2" w:rsidRPr="005975B0" w14:paraId="17E74EE9" w14:textId="77777777" w:rsidTr="002B0259">
        <w:trPr>
          <w:trHeight w:val="373"/>
          <w:tblHeader/>
        </w:trPr>
        <w:tc>
          <w:tcPr>
            <w:tcW w:w="111" w:type="pct"/>
            <w:vMerge w:val="restart"/>
          </w:tcPr>
          <w:p w14:paraId="277951EC" w14:textId="77777777" w:rsidR="006F18F2" w:rsidRPr="005975B0" w:rsidRDefault="006F18F2" w:rsidP="002B0259">
            <w:pPr>
              <w:spacing w:line="240" w:lineRule="atLeast"/>
              <w:jc w:val="center"/>
              <w:rPr>
                <w:bCs/>
                <w:sz w:val="20"/>
                <w:szCs w:val="20"/>
              </w:rPr>
            </w:pPr>
            <w:r w:rsidRPr="005975B0">
              <w:rPr>
                <w:bCs/>
                <w:sz w:val="20"/>
                <w:szCs w:val="20"/>
              </w:rPr>
              <w:t>№ п/п</w:t>
            </w:r>
          </w:p>
        </w:tc>
        <w:tc>
          <w:tcPr>
            <w:tcW w:w="859" w:type="pct"/>
            <w:vMerge w:val="restart"/>
          </w:tcPr>
          <w:p w14:paraId="7448937D" w14:textId="77777777" w:rsidR="006F18F2" w:rsidRPr="005975B0" w:rsidRDefault="006F18F2" w:rsidP="002B0259">
            <w:pPr>
              <w:spacing w:line="240" w:lineRule="atLeast"/>
              <w:jc w:val="center"/>
              <w:rPr>
                <w:bCs/>
                <w:sz w:val="20"/>
                <w:szCs w:val="20"/>
              </w:rPr>
            </w:pPr>
            <w:r w:rsidRPr="005975B0">
              <w:rPr>
                <w:bCs/>
                <w:sz w:val="20"/>
                <w:szCs w:val="20"/>
              </w:rPr>
              <w:t>Наименование мероприятия (результата)</w:t>
            </w:r>
          </w:p>
        </w:tc>
        <w:tc>
          <w:tcPr>
            <w:tcW w:w="672" w:type="pct"/>
            <w:vMerge w:val="restart"/>
          </w:tcPr>
          <w:p w14:paraId="1F4F0A90" w14:textId="77777777" w:rsidR="006F18F2" w:rsidRPr="005975B0" w:rsidRDefault="006F18F2" w:rsidP="002B0259">
            <w:pPr>
              <w:spacing w:line="240" w:lineRule="atLeast"/>
              <w:jc w:val="center"/>
              <w:rPr>
                <w:bCs/>
                <w:sz w:val="20"/>
                <w:szCs w:val="20"/>
              </w:rPr>
            </w:pPr>
            <w:r w:rsidRPr="005975B0">
              <w:rPr>
                <w:bCs/>
                <w:sz w:val="20"/>
                <w:szCs w:val="20"/>
              </w:rPr>
              <w:t xml:space="preserve">Объем бюджетных ассигнований бюджета </w:t>
            </w:r>
            <w:r w:rsidR="00FE7ABB">
              <w:rPr>
                <w:bCs/>
                <w:sz w:val="20"/>
                <w:szCs w:val="20"/>
              </w:rPr>
              <w:t>Юринского</w:t>
            </w:r>
            <w:r w:rsidRPr="005975B0">
              <w:rPr>
                <w:bCs/>
                <w:sz w:val="20"/>
                <w:szCs w:val="20"/>
              </w:rPr>
              <w:t xml:space="preserve"> муниципального района Республики Марий Эл</w:t>
            </w:r>
          </w:p>
          <w:p w14:paraId="3654FC5F" w14:textId="77777777" w:rsidR="006F18F2" w:rsidRPr="005975B0" w:rsidRDefault="006F18F2" w:rsidP="002B0259">
            <w:pPr>
              <w:spacing w:line="240" w:lineRule="atLeast"/>
              <w:jc w:val="center"/>
              <w:rPr>
                <w:bCs/>
                <w:sz w:val="20"/>
                <w:szCs w:val="20"/>
              </w:rPr>
            </w:pPr>
            <w:r w:rsidRPr="005975B0">
              <w:rPr>
                <w:bCs/>
                <w:sz w:val="20"/>
                <w:szCs w:val="20"/>
              </w:rPr>
              <w:t>(тыс. рублей)</w:t>
            </w:r>
          </w:p>
        </w:tc>
        <w:tc>
          <w:tcPr>
            <w:tcW w:w="2921" w:type="pct"/>
            <w:gridSpan w:val="6"/>
          </w:tcPr>
          <w:p w14:paraId="75629BFB" w14:textId="77777777" w:rsidR="006F18F2" w:rsidRPr="005975B0" w:rsidRDefault="006F18F2" w:rsidP="002B0259">
            <w:pPr>
              <w:spacing w:line="240" w:lineRule="atLeast"/>
              <w:jc w:val="center"/>
              <w:rPr>
                <w:bCs/>
                <w:sz w:val="20"/>
                <w:szCs w:val="20"/>
              </w:rPr>
            </w:pPr>
            <w:r w:rsidRPr="005975B0">
              <w:rPr>
                <w:bCs/>
                <w:sz w:val="20"/>
                <w:szCs w:val="20"/>
              </w:rPr>
              <w:t>Влияние на достижение показателей (процентов)</w:t>
            </w:r>
          </w:p>
        </w:tc>
        <w:tc>
          <w:tcPr>
            <w:tcW w:w="436" w:type="pct"/>
            <w:vMerge w:val="restart"/>
            <w:hideMark/>
          </w:tcPr>
          <w:p w14:paraId="6306D35C" w14:textId="77777777" w:rsidR="006F18F2" w:rsidRPr="005975B0" w:rsidRDefault="006F18F2" w:rsidP="002B0259">
            <w:pPr>
              <w:spacing w:line="240" w:lineRule="atLeast"/>
              <w:jc w:val="center"/>
              <w:rPr>
                <w:bCs/>
                <w:sz w:val="20"/>
                <w:szCs w:val="20"/>
              </w:rPr>
            </w:pPr>
            <w:r w:rsidRPr="005975B0">
              <w:rPr>
                <w:bCs/>
                <w:sz w:val="20"/>
                <w:szCs w:val="20"/>
              </w:rPr>
              <w:t>Сводный рейтинг (баллов)</w:t>
            </w:r>
          </w:p>
        </w:tc>
      </w:tr>
      <w:tr w:rsidR="006F18F2" w:rsidRPr="005975B0" w14:paraId="3A1FD323" w14:textId="77777777" w:rsidTr="002B0259">
        <w:trPr>
          <w:trHeight w:val="184"/>
          <w:tblHeader/>
        </w:trPr>
        <w:tc>
          <w:tcPr>
            <w:tcW w:w="111" w:type="pct"/>
            <w:vMerge/>
          </w:tcPr>
          <w:p w14:paraId="1FCAF5FF" w14:textId="77777777" w:rsidR="006F18F2" w:rsidRPr="005975B0" w:rsidRDefault="006F18F2" w:rsidP="002B0259">
            <w:pPr>
              <w:jc w:val="center"/>
              <w:rPr>
                <w:bCs/>
                <w:sz w:val="20"/>
                <w:szCs w:val="20"/>
              </w:rPr>
            </w:pPr>
          </w:p>
        </w:tc>
        <w:tc>
          <w:tcPr>
            <w:tcW w:w="859" w:type="pct"/>
            <w:vMerge/>
          </w:tcPr>
          <w:p w14:paraId="484BF7B3" w14:textId="77777777" w:rsidR="006F18F2" w:rsidRPr="005975B0" w:rsidRDefault="006F18F2" w:rsidP="002B0259">
            <w:pPr>
              <w:jc w:val="center"/>
              <w:rPr>
                <w:bCs/>
                <w:sz w:val="20"/>
                <w:szCs w:val="20"/>
              </w:rPr>
            </w:pPr>
          </w:p>
        </w:tc>
        <w:tc>
          <w:tcPr>
            <w:tcW w:w="672" w:type="pct"/>
            <w:vMerge/>
          </w:tcPr>
          <w:p w14:paraId="256A737B" w14:textId="77777777" w:rsidR="006F18F2" w:rsidRPr="005975B0" w:rsidRDefault="006F18F2" w:rsidP="002B0259">
            <w:pPr>
              <w:jc w:val="center"/>
              <w:rPr>
                <w:bCs/>
                <w:sz w:val="20"/>
                <w:szCs w:val="20"/>
              </w:rPr>
            </w:pPr>
          </w:p>
        </w:tc>
        <w:tc>
          <w:tcPr>
            <w:tcW w:w="1459" w:type="pct"/>
            <w:gridSpan w:val="3"/>
          </w:tcPr>
          <w:p w14:paraId="7FDD0D45" w14:textId="77777777" w:rsidR="006F18F2" w:rsidRPr="005975B0" w:rsidRDefault="006F18F2" w:rsidP="002B0259">
            <w:pPr>
              <w:spacing w:line="240" w:lineRule="atLeast"/>
              <w:jc w:val="center"/>
              <w:rPr>
                <w:bCs/>
                <w:sz w:val="20"/>
                <w:szCs w:val="20"/>
              </w:rPr>
            </w:pPr>
            <w:r w:rsidRPr="005975B0">
              <w:rPr>
                <w:bCs/>
                <w:sz w:val="20"/>
                <w:szCs w:val="20"/>
              </w:rPr>
              <w:t>Указывается наименование ОЗР</w:t>
            </w:r>
          </w:p>
        </w:tc>
        <w:tc>
          <w:tcPr>
            <w:tcW w:w="1463" w:type="pct"/>
            <w:gridSpan w:val="3"/>
          </w:tcPr>
          <w:p w14:paraId="5E531D3B" w14:textId="77777777" w:rsidR="006F18F2" w:rsidRPr="005975B0" w:rsidRDefault="006F18F2" w:rsidP="002B0259">
            <w:pPr>
              <w:spacing w:line="240" w:lineRule="atLeast"/>
              <w:jc w:val="center"/>
              <w:rPr>
                <w:bCs/>
                <w:sz w:val="20"/>
                <w:szCs w:val="20"/>
              </w:rPr>
            </w:pPr>
            <w:r w:rsidRPr="005975B0">
              <w:rPr>
                <w:bCs/>
                <w:sz w:val="20"/>
                <w:szCs w:val="20"/>
              </w:rPr>
              <w:t>(указывается наименование задачи)</w:t>
            </w:r>
          </w:p>
        </w:tc>
        <w:tc>
          <w:tcPr>
            <w:tcW w:w="436" w:type="pct"/>
            <w:vMerge/>
          </w:tcPr>
          <w:p w14:paraId="3595425E" w14:textId="77777777" w:rsidR="006F18F2" w:rsidRPr="005975B0" w:rsidRDefault="006F18F2" w:rsidP="002B0259">
            <w:pPr>
              <w:jc w:val="center"/>
              <w:rPr>
                <w:bCs/>
                <w:sz w:val="20"/>
                <w:szCs w:val="20"/>
              </w:rPr>
            </w:pPr>
          </w:p>
        </w:tc>
      </w:tr>
      <w:tr w:rsidR="006F18F2" w:rsidRPr="005975B0" w14:paraId="6A2BBD0E" w14:textId="77777777" w:rsidTr="002B0259">
        <w:trPr>
          <w:trHeight w:val="753"/>
          <w:tblHeader/>
        </w:trPr>
        <w:tc>
          <w:tcPr>
            <w:tcW w:w="111" w:type="pct"/>
            <w:vMerge/>
          </w:tcPr>
          <w:p w14:paraId="71F3A806" w14:textId="77777777" w:rsidR="006F18F2" w:rsidRPr="005975B0" w:rsidRDefault="006F18F2" w:rsidP="002B0259">
            <w:pPr>
              <w:jc w:val="center"/>
              <w:rPr>
                <w:bCs/>
                <w:sz w:val="20"/>
                <w:szCs w:val="20"/>
              </w:rPr>
            </w:pPr>
          </w:p>
        </w:tc>
        <w:tc>
          <w:tcPr>
            <w:tcW w:w="859" w:type="pct"/>
            <w:vMerge/>
          </w:tcPr>
          <w:p w14:paraId="2B81E4DE" w14:textId="77777777" w:rsidR="006F18F2" w:rsidRPr="005975B0" w:rsidRDefault="006F18F2" w:rsidP="002B0259">
            <w:pPr>
              <w:jc w:val="center"/>
              <w:rPr>
                <w:bCs/>
                <w:sz w:val="20"/>
                <w:szCs w:val="20"/>
              </w:rPr>
            </w:pPr>
          </w:p>
        </w:tc>
        <w:tc>
          <w:tcPr>
            <w:tcW w:w="672" w:type="pct"/>
            <w:vMerge/>
          </w:tcPr>
          <w:p w14:paraId="3135E7B3" w14:textId="77777777" w:rsidR="006F18F2" w:rsidRPr="005975B0" w:rsidRDefault="006F18F2" w:rsidP="002B0259">
            <w:pPr>
              <w:jc w:val="center"/>
              <w:rPr>
                <w:bCs/>
                <w:sz w:val="20"/>
                <w:szCs w:val="20"/>
              </w:rPr>
            </w:pPr>
          </w:p>
        </w:tc>
        <w:tc>
          <w:tcPr>
            <w:tcW w:w="486" w:type="pct"/>
          </w:tcPr>
          <w:p w14:paraId="7C0689B4" w14:textId="77777777" w:rsidR="006F18F2" w:rsidRPr="005975B0" w:rsidRDefault="006F18F2" w:rsidP="002B0259">
            <w:pPr>
              <w:spacing w:line="240" w:lineRule="atLeast"/>
              <w:jc w:val="center"/>
              <w:rPr>
                <w:bCs/>
                <w:sz w:val="20"/>
                <w:szCs w:val="20"/>
              </w:rPr>
            </w:pPr>
            <w:r w:rsidRPr="005975B0">
              <w:rPr>
                <w:bCs/>
                <w:sz w:val="20"/>
                <w:szCs w:val="20"/>
              </w:rPr>
              <w:t>(показатель 1)</w:t>
            </w:r>
          </w:p>
        </w:tc>
        <w:tc>
          <w:tcPr>
            <w:tcW w:w="487" w:type="pct"/>
          </w:tcPr>
          <w:p w14:paraId="21DDA9C4" w14:textId="77777777" w:rsidR="006F18F2" w:rsidRPr="005975B0" w:rsidRDefault="006F18F2" w:rsidP="002B0259">
            <w:pPr>
              <w:spacing w:line="240" w:lineRule="atLeast"/>
              <w:jc w:val="center"/>
              <w:rPr>
                <w:bCs/>
                <w:sz w:val="20"/>
                <w:szCs w:val="20"/>
              </w:rPr>
            </w:pPr>
            <w:r w:rsidRPr="005975B0">
              <w:rPr>
                <w:bCs/>
                <w:sz w:val="20"/>
                <w:szCs w:val="20"/>
              </w:rPr>
              <w:t>(показатель 2)</w:t>
            </w:r>
          </w:p>
        </w:tc>
        <w:tc>
          <w:tcPr>
            <w:tcW w:w="487" w:type="pct"/>
          </w:tcPr>
          <w:p w14:paraId="4FC682EB" w14:textId="77777777" w:rsidR="006F18F2" w:rsidRPr="005975B0" w:rsidRDefault="006F18F2" w:rsidP="002B0259">
            <w:pPr>
              <w:spacing w:line="240" w:lineRule="atLeast"/>
              <w:jc w:val="center"/>
              <w:rPr>
                <w:bCs/>
                <w:sz w:val="20"/>
                <w:szCs w:val="20"/>
              </w:rPr>
            </w:pPr>
            <w:r w:rsidRPr="005975B0">
              <w:rPr>
                <w:bCs/>
                <w:sz w:val="20"/>
                <w:szCs w:val="20"/>
              </w:rPr>
              <w:t>(показатель</w:t>
            </w:r>
            <w:r w:rsidRPr="005975B0">
              <w:rPr>
                <w:bCs/>
                <w:sz w:val="20"/>
                <w:szCs w:val="20"/>
                <w:lang w:val="en-US"/>
              </w:rPr>
              <w:t>n</w:t>
            </w:r>
            <w:r w:rsidRPr="005975B0">
              <w:rPr>
                <w:bCs/>
                <w:sz w:val="20"/>
                <w:szCs w:val="20"/>
              </w:rPr>
              <w:t>)</w:t>
            </w:r>
          </w:p>
        </w:tc>
        <w:tc>
          <w:tcPr>
            <w:tcW w:w="490" w:type="pct"/>
          </w:tcPr>
          <w:p w14:paraId="0D994C7D" w14:textId="77777777" w:rsidR="006F18F2" w:rsidRPr="005975B0" w:rsidRDefault="006F18F2" w:rsidP="002B0259">
            <w:pPr>
              <w:spacing w:line="240" w:lineRule="atLeast"/>
              <w:jc w:val="center"/>
              <w:rPr>
                <w:bCs/>
                <w:sz w:val="20"/>
                <w:szCs w:val="20"/>
                <w:highlight w:val="yellow"/>
                <w:vertAlign w:val="superscript"/>
              </w:rPr>
            </w:pPr>
            <w:r w:rsidRPr="005975B0">
              <w:rPr>
                <w:bCs/>
                <w:sz w:val="20"/>
                <w:szCs w:val="20"/>
              </w:rPr>
              <w:t>(показатель 1)</w:t>
            </w:r>
          </w:p>
        </w:tc>
        <w:tc>
          <w:tcPr>
            <w:tcW w:w="486" w:type="pct"/>
          </w:tcPr>
          <w:p w14:paraId="4D180617" w14:textId="77777777" w:rsidR="006F18F2" w:rsidRPr="005975B0" w:rsidRDefault="006F18F2" w:rsidP="002B0259">
            <w:pPr>
              <w:spacing w:line="240" w:lineRule="atLeast"/>
              <w:jc w:val="center"/>
              <w:rPr>
                <w:bCs/>
                <w:sz w:val="20"/>
                <w:szCs w:val="20"/>
                <w:highlight w:val="yellow"/>
              </w:rPr>
            </w:pPr>
            <w:r w:rsidRPr="005975B0">
              <w:rPr>
                <w:bCs/>
                <w:sz w:val="20"/>
                <w:szCs w:val="20"/>
              </w:rPr>
              <w:t>(показатель 2)</w:t>
            </w:r>
          </w:p>
        </w:tc>
        <w:tc>
          <w:tcPr>
            <w:tcW w:w="487" w:type="pct"/>
          </w:tcPr>
          <w:p w14:paraId="2DAE806A" w14:textId="77777777" w:rsidR="006F18F2" w:rsidRPr="005975B0" w:rsidRDefault="006F18F2" w:rsidP="002B0259">
            <w:pPr>
              <w:spacing w:line="240" w:lineRule="atLeast"/>
              <w:jc w:val="center"/>
              <w:rPr>
                <w:bCs/>
                <w:sz w:val="20"/>
                <w:szCs w:val="20"/>
                <w:highlight w:val="yellow"/>
              </w:rPr>
            </w:pPr>
            <w:r w:rsidRPr="005975B0">
              <w:rPr>
                <w:bCs/>
                <w:sz w:val="20"/>
                <w:szCs w:val="20"/>
              </w:rPr>
              <w:t>(показатель</w:t>
            </w:r>
            <w:r w:rsidRPr="005975B0">
              <w:rPr>
                <w:bCs/>
                <w:sz w:val="20"/>
                <w:szCs w:val="20"/>
                <w:lang w:val="en-US"/>
              </w:rPr>
              <w:t>n</w:t>
            </w:r>
            <w:r w:rsidRPr="005975B0">
              <w:rPr>
                <w:bCs/>
                <w:sz w:val="20"/>
                <w:szCs w:val="20"/>
              </w:rPr>
              <w:t>)</w:t>
            </w:r>
          </w:p>
        </w:tc>
        <w:tc>
          <w:tcPr>
            <w:tcW w:w="436" w:type="pct"/>
            <w:vMerge/>
          </w:tcPr>
          <w:p w14:paraId="1A81371B" w14:textId="77777777" w:rsidR="006F18F2" w:rsidRPr="005975B0" w:rsidRDefault="006F18F2" w:rsidP="002B0259">
            <w:pPr>
              <w:jc w:val="center"/>
              <w:rPr>
                <w:bCs/>
                <w:sz w:val="20"/>
                <w:szCs w:val="20"/>
              </w:rPr>
            </w:pPr>
          </w:p>
        </w:tc>
      </w:tr>
      <w:tr w:rsidR="006F18F2" w:rsidRPr="005975B0" w14:paraId="366B97A9" w14:textId="77777777" w:rsidTr="002B0259">
        <w:trPr>
          <w:trHeight w:val="187"/>
        </w:trPr>
        <w:tc>
          <w:tcPr>
            <w:tcW w:w="111" w:type="pct"/>
          </w:tcPr>
          <w:p w14:paraId="2B00AF68" w14:textId="77777777" w:rsidR="006F18F2" w:rsidRPr="005975B0" w:rsidRDefault="006F18F2" w:rsidP="002B0259">
            <w:pPr>
              <w:spacing w:line="240" w:lineRule="atLeast"/>
              <w:jc w:val="center"/>
              <w:rPr>
                <w:bCs/>
                <w:sz w:val="20"/>
                <w:szCs w:val="20"/>
              </w:rPr>
            </w:pPr>
            <w:r w:rsidRPr="005975B0">
              <w:rPr>
                <w:bCs/>
                <w:sz w:val="20"/>
                <w:szCs w:val="20"/>
              </w:rPr>
              <w:t>1.</w:t>
            </w:r>
          </w:p>
        </w:tc>
        <w:tc>
          <w:tcPr>
            <w:tcW w:w="859" w:type="pct"/>
          </w:tcPr>
          <w:p w14:paraId="54560325" w14:textId="77777777" w:rsidR="006F18F2" w:rsidRPr="005975B0" w:rsidRDefault="006F18F2" w:rsidP="002B0259">
            <w:pPr>
              <w:spacing w:line="240" w:lineRule="atLeast"/>
              <w:jc w:val="center"/>
              <w:rPr>
                <w:bCs/>
                <w:sz w:val="20"/>
                <w:szCs w:val="20"/>
              </w:rPr>
            </w:pPr>
            <w:r w:rsidRPr="005975B0">
              <w:rPr>
                <w:bCs/>
                <w:sz w:val="20"/>
                <w:szCs w:val="20"/>
              </w:rPr>
              <w:t>…</w:t>
            </w:r>
          </w:p>
        </w:tc>
        <w:tc>
          <w:tcPr>
            <w:tcW w:w="672" w:type="pct"/>
          </w:tcPr>
          <w:p w14:paraId="02C37E88" w14:textId="77777777" w:rsidR="006F18F2" w:rsidRPr="005975B0" w:rsidRDefault="006F18F2" w:rsidP="002B0259">
            <w:pPr>
              <w:spacing w:line="240" w:lineRule="atLeast"/>
              <w:jc w:val="center"/>
              <w:rPr>
                <w:sz w:val="20"/>
                <w:szCs w:val="20"/>
              </w:rPr>
            </w:pPr>
          </w:p>
        </w:tc>
        <w:tc>
          <w:tcPr>
            <w:tcW w:w="486" w:type="pct"/>
          </w:tcPr>
          <w:p w14:paraId="20D9E3F3" w14:textId="77777777" w:rsidR="006F18F2" w:rsidRPr="005975B0" w:rsidRDefault="006F18F2" w:rsidP="002B0259">
            <w:pPr>
              <w:spacing w:line="240" w:lineRule="atLeast"/>
              <w:jc w:val="center"/>
              <w:rPr>
                <w:sz w:val="20"/>
                <w:szCs w:val="20"/>
              </w:rPr>
            </w:pPr>
          </w:p>
        </w:tc>
        <w:tc>
          <w:tcPr>
            <w:tcW w:w="487" w:type="pct"/>
          </w:tcPr>
          <w:p w14:paraId="620AB220" w14:textId="77777777" w:rsidR="006F18F2" w:rsidRPr="005975B0" w:rsidRDefault="006F18F2" w:rsidP="002B0259">
            <w:pPr>
              <w:spacing w:line="240" w:lineRule="atLeast"/>
              <w:jc w:val="center"/>
              <w:rPr>
                <w:sz w:val="20"/>
                <w:szCs w:val="20"/>
              </w:rPr>
            </w:pPr>
          </w:p>
        </w:tc>
        <w:tc>
          <w:tcPr>
            <w:tcW w:w="487" w:type="pct"/>
          </w:tcPr>
          <w:p w14:paraId="4F606617" w14:textId="77777777" w:rsidR="006F18F2" w:rsidRPr="005975B0" w:rsidRDefault="006F18F2" w:rsidP="002B0259">
            <w:pPr>
              <w:spacing w:line="240" w:lineRule="atLeast"/>
              <w:jc w:val="center"/>
              <w:rPr>
                <w:sz w:val="20"/>
                <w:szCs w:val="20"/>
              </w:rPr>
            </w:pPr>
          </w:p>
        </w:tc>
        <w:tc>
          <w:tcPr>
            <w:tcW w:w="490" w:type="pct"/>
          </w:tcPr>
          <w:p w14:paraId="403972D9" w14:textId="77777777" w:rsidR="006F18F2" w:rsidRPr="005975B0" w:rsidRDefault="006F18F2" w:rsidP="002B0259">
            <w:pPr>
              <w:spacing w:line="240" w:lineRule="atLeast"/>
              <w:jc w:val="center"/>
              <w:rPr>
                <w:sz w:val="20"/>
                <w:szCs w:val="20"/>
              </w:rPr>
            </w:pPr>
            <w:r w:rsidRPr="005975B0">
              <w:rPr>
                <w:sz w:val="20"/>
                <w:szCs w:val="20"/>
              </w:rPr>
              <w:t>(экспертная оценка вклада результата муниципального проекта</w:t>
            </w:r>
            <w:r>
              <w:rPr>
                <w:sz w:val="20"/>
                <w:szCs w:val="20"/>
              </w:rPr>
              <w:t xml:space="preserve"> (ведомственного проекта) в достижение его показателей (в процентах))</w:t>
            </w:r>
          </w:p>
        </w:tc>
        <w:tc>
          <w:tcPr>
            <w:tcW w:w="486" w:type="pct"/>
          </w:tcPr>
          <w:p w14:paraId="76F7B749" w14:textId="77777777" w:rsidR="006F18F2" w:rsidRPr="005975B0" w:rsidRDefault="006F18F2" w:rsidP="002B0259">
            <w:pPr>
              <w:spacing w:line="240" w:lineRule="atLeast"/>
              <w:jc w:val="center"/>
              <w:rPr>
                <w:sz w:val="20"/>
                <w:szCs w:val="20"/>
              </w:rPr>
            </w:pPr>
          </w:p>
        </w:tc>
        <w:tc>
          <w:tcPr>
            <w:tcW w:w="487" w:type="pct"/>
          </w:tcPr>
          <w:p w14:paraId="183F5E2A" w14:textId="77777777" w:rsidR="006F18F2" w:rsidRPr="005975B0" w:rsidRDefault="006F18F2" w:rsidP="002B0259">
            <w:pPr>
              <w:spacing w:line="240" w:lineRule="atLeast"/>
              <w:jc w:val="center"/>
              <w:rPr>
                <w:sz w:val="20"/>
                <w:szCs w:val="20"/>
              </w:rPr>
            </w:pPr>
          </w:p>
        </w:tc>
        <w:tc>
          <w:tcPr>
            <w:tcW w:w="436" w:type="pct"/>
          </w:tcPr>
          <w:p w14:paraId="520C2170" w14:textId="77777777" w:rsidR="006F18F2" w:rsidRPr="005975B0" w:rsidRDefault="006F18F2" w:rsidP="002B0259">
            <w:pPr>
              <w:spacing w:line="240" w:lineRule="atLeast"/>
              <w:jc w:val="center"/>
              <w:rPr>
                <w:sz w:val="20"/>
                <w:szCs w:val="20"/>
              </w:rPr>
            </w:pPr>
          </w:p>
        </w:tc>
      </w:tr>
      <w:tr w:rsidR="006F18F2" w:rsidRPr="005975B0" w14:paraId="4D6F8C88" w14:textId="77777777" w:rsidTr="002B0259">
        <w:trPr>
          <w:trHeight w:val="187"/>
        </w:trPr>
        <w:tc>
          <w:tcPr>
            <w:tcW w:w="111" w:type="pct"/>
            <w:vAlign w:val="center"/>
          </w:tcPr>
          <w:p w14:paraId="58A5FD4B" w14:textId="77777777" w:rsidR="006F18F2" w:rsidRPr="005975B0" w:rsidRDefault="006F18F2" w:rsidP="002B0259">
            <w:pPr>
              <w:spacing w:after="80" w:line="240" w:lineRule="atLeast"/>
              <w:jc w:val="center"/>
              <w:rPr>
                <w:bCs/>
                <w:sz w:val="20"/>
                <w:szCs w:val="20"/>
              </w:rPr>
            </w:pPr>
            <w:r w:rsidRPr="005975B0">
              <w:rPr>
                <w:bCs/>
                <w:sz w:val="20"/>
                <w:szCs w:val="20"/>
              </w:rPr>
              <w:t>2.</w:t>
            </w:r>
          </w:p>
        </w:tc>
        <w:tc>
          <w:tcPr>
            <w:tcW w:w="859" w:type="pct"/>
          </w:tcPr>
          <w:p w14:paraId="72F30A59" w14:textId="77777777" w:rsidR="006F18F2" w:rsidRPr="005975B0" w:rsidRDefault="006F18F2" w:rsidP="002B0259">
            <w:pPr>
              <w:spacing w:after="80" w:line="240" w:lineRule="atLeast"/>
              <w:rPr>
                <w:sz w:val="20"/>
                <w:szCs w:val="20"/>
              </w:rPr>
            </w:pPr>
            <w:r w:rsidRPr="005975B0">
              <w:rPr>
                <w:sz w:val="20"/>
                <w:szCs w:val="20"/>
              </w:rPr>
              <w:t>…</w:t>
            </w:r>
          </w:p>
        </w:tc>
        <w:tc>
          <w:tcPr>
            <w:tcW w:w="672" w:type="pct"/>
          </w:tcPr>
          <w:p w14:paraId="70E0EBF2" w14:textId="77777777" w:rsidR="006F18F2" w:rsidRPr="005975B0" w:rsidRDefault="006F18F2" w:rsidP="002B0259">
            <w:pPr>
              <w:spacing w:after="80" w:line="240" w:lineRule="atLeast"/>
              <w:rPr>
                <w:sz w:val="20"/>
                <w:szCs w:val="20"/>
              </w:rPr>
            </w:pPr>
          </w:p>
        </w:tc>
        <w:tc>
          <w:tcPr>
            <w:tcW w:w="486" w:type="pct"/>
          </w:tcPr>
          <w:p w14:paraId="7FC8873D" w14:textId="77777777" w:rsidR="006F18F2" w:rsidRPr="005975B0" w:rsidRDefault="006F18F2" w:rsidP="002B0259">
            <w:pPr>
              <w:spacing w:after="80" w:line="240" w:lineRule="atLeast"/>
              <w:rPr>
                <w:sz w:val="20"/>
                <w:szCs w:val="20"/>
              </w:rPr>
            </w:pPr>
          </w:p>
        </w:tc>
        <w:tc>
          <w:tcPr>
            <w:tcW w:w="487" w:type="pct"/>
          </w:tcPr>
          <w:p w14:paraId="4AF937C1" w14:textId="77777777" w:rsidR="006F18F2" w:rsidRPr="005975B0" w:rsidRDefault="006F18F2" w:rsidP="002B0259">
            <w:pPr>
              <w:spacing w:after="80" w:line="240" w:lineRule="atLeast"/>
              <w:rPr>
                <w:sz w:val="20"/>
                <w:szCs w:val="20"/>
              </w:rPr>
            </w:pPr>
          </w:p>
        </w:tc>
        <w:tc>
          <w:tcPr>
            <w:tcW w:w="487" w:type="pct"/>
          </w:tcPr>
          <w:p w14:paraId="55DCC60C" w14:textId="77777777" w:rsidR="006F18F2" w:rsidRPr="005975B0" w:rsidRDefault="006F18F2" w:rsidP="002B0259">
            <w:pPr>
              <w:spacing w:after="80" w:line="240" w:lineRule="atLeast"/>
              <w:rPr>
                <w:sz w:val="20"/>
                <w:szCs w:val="20"/>
              </w:rPr>
            </w:pPr>
          </w:p>
        </w:tc>
        <w:tc>
          <w:tcPr>
            <w:tcW w:w="490" w:type="pct"/>
          </w:tcPr>
          <w:p w14:paraId="11A69985" w14:textId="77777777" w:rsidR="006F18F2" w:rsidRPr="005975B0" w:rsidRDefault="006F18F2" w:rsidP="002B0259">
            <w:pPr>
              <w:spacing w:after="80" w:line="240" w:lineRule="atLeast"/>
              <w:rPr>
                <w:sz w:val="20"/>
                <w:szCs w:val="20"/>
              </w:rPr>
            </w:pPr>
          </w:p>
        </w:tc>
        <w:tc>
          <w:tcPr>
            <w:tcW w:w="486" w:type="pct"/>
          </w:tcPr>
          <w:p w14:paraId="3F5C5104" w14:textId="77777777" w:rsidR="006F18F2" w:rsidRPr="005975B0" w:rsidRDefault="006F18F2" w:rsidP="002B0259">
            <w:pPr>
              <w:spacing w:after="80" w:line="240" w:lineRule="atLeast"/>
              <w:rPr>
                <w:sz w:val="20"/>
                <w:szCs w:val="20"/>
              </w:rPr>
            </w:pPr>
          </w:p>
        </w:tc>
        <w:tc>
          <w:tcPr>
            <w:tcW w:w="487" w:type="pct"/>
          </w:tcPr>
          <w:p w14:paraId="539CEE27" w14:textId="77777777" w:rsidR="006F18F2" w:rsidRPr="005975B0" w:rsidRDefault="006F18F2" w:rsidP="002B0259">
            <w:pPr>
              <w:spacing w:after="80" w:line="240" w:lineRule="atLeast"/>
              <w:rPr>
                <w:sz w:val="20"/>
                <w:szCs w:val="20"/>
              </w:rPr>
            </w:pPr>
          </w:p>
        </w:tc>
        <w:tc>
          <w:tcPr>
            <w:tcW w:w="436" w:type="pct"/>
          </w:tcPr>
          <w:p w14:paraId="466936FE" w14:textId="77777777" w:rsidR="006F18F2" w:rsidRPr="005975B0" w:rsidRDefault="006F18F2" w:rsidP="002B0259">
            <w:pPr>
              <w:spacing w:after="80" w:line="240" w:lineRule="atLeast"/>
              <w:rPr>
                <w:sz w:val="20"/>
                <w:szCs w:val="20"/>
              </w:rPr>
            </w:pPr>
          </w:p>
        </w:tc>
      </w:tr>
      <w:tr w:rsidR="006F18F2" w:rsidRPr="005975B0" w14:paraId="6545655E" w14:textId="77777777" w:rsidTr="002B02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70"/>
        </w:trPr>
        <w:tc>
          <w:tcPr>
            <w:tcW w:w="971" w:type="pct"/>
            <w:gridSpan w:val="2"/>
            <w:tcBorders>
              <w:top w:val="single" w:sz="4" w:space="0" w:color="auto"/>
              <w:left w:val="single" w:sz="4" w:space="0" w:color="auto"/>
              <w:bottom w:val="single" w:sz="4" w:space="0" w:color="auto"/>
              <w:right w:val="single" w:sz="4" w:space="0" w:color="auto"/>
            </w:tcBorders>
          </w:tcPr>
          <w:p w14:paraId="4B6F2A94" w14:textId="77777777" w:rsidR="006F18F2" w:rsidRPr="005975B0" w:rsidRDefault="006F18F2" w:rsidP="002B0259">
            <w:pPr>
              <w:rPr>
                <w:bCs/>
                <w:sz w:val="20"/>
                <w:szCs w:val="20"/>
              </w:rPr>
            </w:pPr>
            <w:r w:rsidRPr="005975B0">
              <w:rPr>
                <w:bCs/>
                <w:sz w:val="20"/>
                <w:szCs w:val="20"/>
              </w:rPr>
              <w:t xml:space="preserve">обеспеченность показателей </w:t>
            </w:r>
            <w:r w:rsidRPr="005975B0">
              <w:rPr>
                <w:sz w:val="20"/>
                <w:szCs w:val="20"/>
              </w:rPr>
              <w:t>муниципального проекта</w:t>
            </w:r>
            <w:r>
              <w:rPr>
                <w:sz w:val="20"/>
                <w:szCs w:val="20"/>
              </w:rPr>
              <w:t xml:space="preserve"> (ведомственного проекта)</w:t>
            </w:r>
          </w:p>
        </w:tc>
        <w:tc>
          <w:tcPr>
            <w:tcW w:w="672" w:type="pct"/>
            <w:tcBorders>
              <w:top w:val="single" w:sz="4" w:space="0" w:color="auto"/>
              <w:left w:val="single" w:sz="4" w:space="0" w:color="auto"/>
              <w:bottom w:val="single" w:sz="4" w:space="0" w:color="auto"/>
              <w:right w:val="single" w:sz="4" w:space="0" w:color="auto"/>
            </w:tcBorders>
          </w:tcPr>
          <w:p w14:paraId="02C13C32" w14:textId="77777777" w:rsidR="006F18F2" w:rsidRPr="005975B0" w:rsidRDefault="006F18F2" w:rsidP="002B0259">
            <w:pPr>
              <w:spacing w:after="80" w:line="240" w:lineRule="atLeast"/>
              <w:rPr>
                <w:sz w:val="20"/>
                <w:szCs w:val="20"/>
              </w:rPr>
            </w:pPr>
          </w:p>
        </w:tc>
        <w:tc>
          <w:tcPr>
            <w:tcW w:w="486" w:type="pct"/>
            <w:tcBorders>
              <w:top w:val="single" w:sz="4" w:space="0" w:color="auto"/>
              <w:left w:val="single" w:sz="4" w:space="0" w:color="auto"/>
              <w:bottom w:val="single" w:sz="4" w:space="0" w:color="auto"/>
              <w:right w:val="single" w:sz="4" w:space="0" w:color="auto"/>
            </w:tcBorders>
          </w:tcPr>
          <w:p w14:paraId="4A2F0821" w14:textId="77777777" w:rsidR="006F18F2" w:rsidRPr="005975B0" w:rsidRDefault="006F18F2" w:rsidP="002B0259">
            <w:pPr>
              <w:spacing w:after="80" w:line="240" w:lineRule="atLeast"/>
              <w:rPr>
                <w:bCs/>
                <w:sz w:val="20"/>
                <w:szCs w:val="20"/>
              </w:rPr>
            </w:pPr>
          </w:p>
        </w:tc>
        <w:tc>
          <w:tcPr>
            <w:tcW w:w="487" w:type="pct"/>
            <w:tcBorders>
              <w:top w:val="single" w:sz="4" w:space="0" w:color="auto"/>
              <w:left w:val="single" w:sz="4" w:space="0" w:color="auto"/>
              <w:bottom w:val="single" w:sz="4" w:space="0" w:color="auto"/>
              <w:right w:val="single" w:sz="4" w:space="0" w:color="auto"/>
            </w:tcBorders>
          </w:tcPr>
          <w:p w14:paraId="0957BC26" w14:textId="77777777" w:rsidR="006F18F2" w:rsidRPr="005975B0" w:rsidRDefault="006F18F2" w:rsidP="002B0259">
            <w:pPr>
              <w:spacing w:after="80" w:line="240" w:lineRule="atLeast"/>
              <w:rPr>
                <w:bCs/>
                <w:sz w:val="20"/>
                <w:szCs w:val="20"/>
              </w:rPr>
            </w:pPr>
          </w:p>
        </w:tc>
        <w:tc>
          <w:tcPr>
            <w:tcW w:w="487" w:type="pct"/>
            <w:tcBorders>
              <w:top w:val="single" w:sz="4" w:space="0" w:color="auto"/>
              <w:left w:val="single" w:sz="4" w:space="0" w:color="auto"/>
              <w:bottom w:val="single" w:sz="4" w:space="0" w:color="auto"/>
              <w:right w:val="single" w:sz="4" w:space="0" w:color="auto"/>
            </w:tcBorders>
          </w:tcPr>
          <w:p w14:paraId="05D9C657" w14:textId="77777777" w:rsidR="006F18F2" w:rsidRPr="005975B0" w:rsidRDefault="006F18F2" w:rsidP="002B0259">
            <w:pPr>
              <w:spacing w:after="80" w:line="240" w:lineRule="atLeast"/>
              <w:rPr>
                <w:bCs/>
                <w:sz w:val="20"/>
                <w:szCs w:val="20"/>
              </w:rPr>
            </w:pPr>
          </w:p>
        </w:tc>
        <w:tc>
          <w:tcPr>
            <w:tcW w:w="490" w:type="pct"/>
            <w:tcBorders>
              <w:top w:val="single" w:sz="4" w:space="0" w:color="auto"/>
              <w:left w:val="single" w:sz="4" w:space="0" w:color="auto"/>
              <w:bottom w:val="single" w:sz="4" w:space="0" w:color="auto"/>
              <w:right w:val="single" w:sz="4" w:space="0" w:color="auto"/>
            </w:tcBorders>
          </w:tcPr>
          <w:p w14:paraId="0E9AA47E" w14:textId="77777777" w:rsidR="006F18F2" w:rsidRPr="005975B0" w:rsidRDefault="006F18F2" w:rsidP="002B0259">
            <w:pPr>
              <w:spacing w:after="80" w:line="240" w:lineRule="atLeast"/>
              <w:rPr>
                <w:bCs/>
                <w:sz w:val="20"/>
                <w:szCs w:val="20"/>
              </w:rPr>
            </w:pPr>
          </w:p>
        </w:tc>
        <w:tc>
          <w:tcPr>
            <w:tcW w:w="486" w:type="pct"/>
            <w:tcBorders>
              <w:top w:val="single" w:sz="4" w:space="0" w:color="auto"/>
              <w:left w:val="single" w:sz="4" w:space="0" w:color="auto"/>
              <w:bottom w:val="single" w:sz="4" w:space="0" w:color="auto"/>
              <w:right w:val="single" w:sz="4" w:space="0" w:color="auto"/>
            </w:tcBorders>
          </w:tcPr>
          <w:p w14:paraId="5DA521AE" w14:textId="77777777" w:rsidR="006F18F2" w:rsidRPr="005975B0" w:rsidRDefault="006F18F2" w:rsidP="002B0259">
            <w:pPr>
              <w:spacing w:after="80" w:line="240" w:lineRule="atLeast"/>
              <w:rPr>
                <w:bCs/>
                <w:sz w:val="20"/>
                <w:szCs w:val="20"/>
              </w:rPr>
            </w:pPr>
          </w:p>
        </w:tc>
        <w:tc>
          <w:tcPr>
            <w:tcW w:w="487" w:type="pct"/>
            <w:tcBorders>
              <w:top w:val="single" w:sz="4" w:space="0" w:color="auto"/>
              <w:left w:val="single" w:sz="4" w:space="0" w:color="auto"/>
              <w:bottom w:val="single" w:sz="4" w:space="0" w:color="auto"/>
              <w:right w:val="single" w:sz="4" w:space="0" w:color="auto"/>
            </w:tcBorders>
          </w:tcPr>
          <w:p w14:paraId="2309FAFC" w14:textId="77777777" w:rsidR="006F18F2" w:rsidRPr="005975B0" w:rsidRDefault="006F18F2" w:rsidP="002B0259">
            <w:pPr>
              <w:spacing w:after="80" w:line="240" w:lineRule="atLeast"/>
              <w:rPr>
                <w:bCs/>
                <w:sz w:val="20"/>
                <w:szCs w:val="20"/>
              </w:rPr>
            </w:pPr>
          </w:p>
        </w:tc>
        <w:tc>
          <w:tcPr>
            <w:tcW w:w="436" w:type="pct"/>
            <w:tcBorders>
              <w:top w:val="single" w:sz="4" w:space="0" w:color="auto"/>
              <w:left w:val="single" w:sz="4" w:space="0" w:color="auto"/>
              <w:bottom w:val="single" w:sz="4" w:space="0" w:color="auto"/>
              <w:right w:val="single" w:sz="4" w:space="0" w:color="auto"/>
            </w:tcBorders>
          </w:tcPr>
          <w:p w14:paraId="50EE692B" w14:textId="77777777" w:rsidR="006F18F2" w:rsidRPr="005975B0" w:rsidRDefault="006F18F2" w:rsidP="002B0259">
            <w:pPr>
              <w:spacing w:after="80" w:line="240" w:lineRule="atLeast"/>
              <w:jc w:val="center"/>
              <w:rPr>
                <w:bCs/>
                <w:sz w:val="20"/>
                <w:szCs w:val="20"/>
              </w:rPr>
            </w:pPr>
          </w:p>
        </w:tc>
      </w:tr>
    </w:tbl>
    <w:p w14:paraId="324EC3AE" w14:textId="77777777" w:rsidR="006F18F2" w:rsidRDefault="006F18F2" w:rsidP="00DD1C2B">
      <w:pPr>
        <w:pStyle w:val="ConsPlusNormal"/>
        <w:ind w:left="8505" w:firstLine="709"/>
        <w:jc w:val="right"/>
        <w:rPr>
          <w:rFonts w:ascii="Times New Roman" w:hAnsi="Times New Roman" w:cs="Times New Roman"/>
          <w:sz w:val="28"/>
          <w:szCs w:val="28"/>
        </w:rPr>
      </w:pPr>
    </w:p>
    <w:p w14:paraId="12B5BFB5" w14:textId="77777777" w:rsidR="006F18F2" w:rsidRDefault="006F18F2" w:rsidP="00DD1C2B">
      <w:pPr>
        <w:pStyle w:val="ConsPlusNormal"/>
        <w:ind w:left="8505" w:firstLine="709"/>
        <w:jc w:val="right"/>
        <w:rPr>
          <w:rFonts w:ascii="Times New Roman" w:hAnsi="Times New Roman" w:cs="Times New Roman"/>
          <w:sz w:val="28"/>
          <w:szCs w:val="28"/>
        </w:rPr>
      </w:pPr>
    </w:p>
    <w:p w14:paraId="61883FE5" w14:textId="77777777" w:rsidR="006F18F2" w:rsidRDefault="006F18F2" w:rsidP="00DD1C2B">
      <w:pPr>
        <w:pStyle w:val="ConsPlusNormal"/>
        <w:ind w:left="8505" w:firstLine="709"/>
        <w:jc w:val="right"/>
        <w:rPr>
          <w:rFonts w:ascii="Times New Roman" w:hAnsi="Times New Roman" w:cs="Times New Roman"/>
          <w:sz w:val="28"/>
          <w:szCs w:val="28"/>
        </w:rPr>
      </w:pPr>
    </w:p>
    <w:p w14:paraId="4308166C" w14:textId="77777777" w:rsidR="006F18F2" w:rsidRDefault="006F18F2" w:rsidP="00DD1C2B">
      <w:pPr>
        <w:pStyle w:val="ConsPlusNormal"/>
        <w:ind w:left="8505" w:firstLine="709"/>
        <w:jc w:val="right"/>
        <w:rPr>
          <w:rFonts w:ascii="Times New Roman" w:hAnsi="Times New Roman" w:cs="Times New Roman"/>
          <w:sz w:val="28"/>
          <w:szCs w:val="28"/>
        </w:rPr>
      </w:pPr>
    </w:p>
    <w:p w14:paraId="28510C18" w14:textId="77777777" w:rsidR="006F18F2" w:rsidRDefault="006F18F2" w:rsidP="00DD1C2B">
      <w:pPr>
        <w:pStyle w:val="ConsPlusNormal"/>
        <w:ind w:left="8505" w:firstLine="709"/>
        <w:jc w:val="right"/>
        <w:rPr>
          <w:rFonts w:ascii="Times New Roman" w:hAnsi="Times New Roman" w:cs="Times New Roman"/>
          <w:sz w:val="28"/>
          <w:szCs w:val="28"/>
        </w:rPr>
      </w:pPr>
    </w:p>
    <w:p w14:paraId="4849CCE9" w14:textId="77777777" w:rsidR="00984246" w:rsidRDefault="00984246" w:rsidP="00DD1C2B">
      <w:pPr>
        <w:pStyle w:val="ConsPlusNormal"/>
        <w:ind w:left="8505" w:firstLine="709"/>
        <w:jc w:val="right"/>
        <w:rPr>
          <w:rFonts w:ascii="Times New Roman" w:hAnsi="Times New Roman" w:cs="Times New Roman"/>
          <w:sz w:val="28"/>
          <w:szCs w:val="28"/>
        </w:rPr>
      </w:pPr>
    </w:p>
    <w:p w14:paraId="5246D877" w14:textId="77777777" w:rsidR="00984246" w:rsidRDefault="00984246" w:rsidP="00DD1C2B">
      <w:pPr>
        <w:pStyle w:val="ConsPlusNormal"/>
        <w:ind w:left="8505" w:firstLine="709"/>
        <w:jc w:val="right"/>
        <w:rPr>
          <w:rFonts w:ascii="Times New Roman" w:hAnsi="Times New Roman" w:cs="Times New Roman"/>
          <w:sz w:val="28"/>
          <w:szCs w:val="28"/>
        </w:rPr>
      </w:pPr>
    </w:p>
    <w:p w14:paraId="02EB3490" w14:textId="77777777" w:rsidR="008023DC" w:rsidRDefault="008023DC" w:rsidP="00DD1C2B">
      <w:pPr>
        <w:pStyle w:val="ConsPlusNormal"/>
        <w:ind w:firstLine="0"/>
        <w:rPr>
          <w:rFonts w:ascii="Times New Roman" w:hAnsi="Times New Roman" w:cs="Times New Roman"/>
        </w:rPr>
      </w:pPr>
    </w:p>
    <w:p w14:paraId="144C17EF" w14:textId="77777777" w:rsidR="008023DC" w:rsidRDefault="008023DC" w:rsidP="00DD1C2B">
      <w:pPr>
        <w:pStyle w:val="ConsPlusNormal"/>
        <w:ind w:left="8505" w:firstLine="0"/>
        <w:jc w:val="center"/>
        <w:rPr>
          <w:rFonts w:ascii="Times New Roman" w:hAnsi="Times New Roman" w:cs="Times New Roman"/>
        </w:rPr>
      </w:pPr>
    </w:p>
    <w:p w14:paraId="463EF854" w14:textId="77777777" w:rsidR="00984246" w:rsidRDefault="00984246" w:rsidP="00DD1C2B">
      <w:pPr>
        <w:pStyle w:val="ConsPlusNormal"/>
        <w:ind w:left="8505" w:firstLine="0"/>
        <w:jc w:val="center"/>
        <w:rPr>
          <w:rFonts w:ascii="Times New Roman" w:hAnsi="Times New Roman" w:cs="Times New Roman"/>
        </w:rPr>
      </w:pPr>
    </w:p>
    <w:p w14:paraId="78C98A73" w14:textId="77777777" w:rsidR="006F18F2" w:rsidRPr="00EB4622" w:rsidRDefault="006F18F2" w:rsidP="00DD1C2B">
      <w:pPr>
        <w:pStyle w:val="ConsPlusNormal"/>
        <w:ind w:left="8505" w:firstLine="0"/>
        <w:jc w:val="center"/>
        <w:rPr>
          <w:rFonts w:ascii="Times New Roman" w:hAnsi="Times New Roman" w:cs="Times New Roman"/>
        </w:rPr>
      </w:pPr>
      <w:r w:rsidRPr="00EB4622">
        <w:rPr>
          <w:rFonts w:ascii="Times New Roman" w:hAnsi="Times New Roman" w:cs="Times New Roman"/>
        </w:rPr>
        <w:lastRenderedPageBreak/>
        <w:t xml:space="preserve">Приложение </w:t>
      </w:r>
      <w:r>
        <w:rPr>
          <w:rFonts w:ascii="Times New Roman" w:hAnsi="Times New Roman" w:cs="Times New Roman"/>
        </w:rPr>
        <w:t>2</w:t>
      </w:r>
    </w:p>
    <w:p w14:paraId="66D1591B" w14:textId="77777777" w:rsidR="006F18F2" w:rsidRDefault="006F18F2" w:rsidP="00DD1C2B">
      <w:pPr>
        <w:pStyle w:val="ConsPlusNormal"/>
        <w:ind w:left="8505" w:firstLine="0"/>
        <w:jc w:val="center"/>
        <w:rPr>
          <w:rFonts w:ascii="Times New Roman" w:hAnsi="Times New Roman" w:cs="Times New Roman"/>
        </w:rPr>
      </w:pPr>
      <w:r w:rsidRPr="00EB4622">
        <w:rPr>
          <w:rFonts w:ascii="Times New Roman" w:hAnsi="Times New Roman" w:cs="Times New Roman"/>
        </w:rPr>
        <w:t xml:space="preserve">к паспорту </w:t>
      </w:r>
      <w:r>
        <w:rPr>
          <w:rFonts w:ascii="Times New Roman" w:hAnsi="Times New Roman" w:cs="Times New Roman"/>
        </w:rPr>
        <w:t>муниципал</w:t>
      </w:r>
      <w:r w:rsidRPr="00EB4622">
        <w:rPr>
          <w:rFonts w:ascii="Times New Roman" w:hAnsi="Times New Roman" w:cs="Times New Roman"/>
        </w:rPr>
        <w:t xml:space="preserve">ьного </w:t>
      </w:r>
      <w:r>
        <w:rPr>
          <w:rFonts w:ascii="Times New Roman" w:hAnsi="Times New Roman" w:cs="Times New Roman"/>
        </w:rPr>
        <w:t>проекта</w:t>
      </w:r>
    </w:p>
    <w:p w14:paraId="0854606A" w14:textId="77777777" w:rsidR="006F18F2" w:rsidRPr="00EB4622" w:rsidRDefault="006F18F2" w:rsidP="00DD1C2B">
      <w:pPr>
        <w:pStyle w:val="ConsPlusNormal"/>
        <w:ind w:left="8505" w:firstLine="0"/>
        <w:jc w:val="center"/>
        <w:rPr>
          <w:rFonts w:ascii="Times New Roman" w:hAnsi="Times New Roman" w:cs="Times New Roman"/>
        </w:rPr>
      </w:pPr>
      <w:r w:rsidRPr="00EB4622">
        <w:rPr>
          <w:rFonts w:ascii="Times New Roman" w:hAnsi="Times New Roman" w:cs="Times New Roman"/>
        </w:rPr>
        <w:t>(</w:t>
      </w:r>
      <w:r>
        <w:rPr>
          <w:rFonts w:ascii="Times New Roman" w:hAnsi="Times New Roman"/>
        </w:rPr>
        <w:t>ведомственного</w:t>
      </w:r>
      <w:r w:rsidRPr="00EB4622">
        <w:rPr>
          <w:rFonts w:ascii="Times New Roman" w:hAnsi="Times New Roman" w:cs="Times New Roman"/>
        </w:rPr>
        <w:t xml:space="preserve"> проекта</w:t>
      </w:r>
      <w:r>
        <w:rPr>
          <w:rFonts w:ascii="Times New Roman" w:hAnsi="Times New Roman" w:cs="Times New Roman"/>
        </w:rPr>
        <w:t>)</w:t>
      </w:r>
    </w:p>
    <w:p w14:paraId="280382CC" w14:textId="77777777" w:rsidR="006F18F2" w:rsidRDefault="006F18F2" w:rsidP="006F18F2"/>
    <w:p w14:paraId="29BDA01B" w14:textId="77777777" w:rsidR="006F18F2" w:rsidRDefault="006F18F2" w:rsidP="006F18F2">
      <w:pPr>
        <w:jc w:val="center"/>
        <w:rPr>
          <w:b/>
        </w:rPr>
      </w:pPr>
      <w:r w:rsidRPr="0054438C">
        <w:rPr>
          <w:b/>
        </w:rPr>
        <w:t xml:space="preserve">План реализации </w:t>
      </w:r>
      <w:r>
        <w:rPr>
          <w:b/>
        </w:rPr>
        <w:t>муницип</w:t>
      </w:r>
      <w:r w:rsidRPr="0054438C">
        <w:rPr>
          <w:b/>
        </w:rPr>
        <w:t>ального</w:t>
      </w:r>
      <w:r>
        <w:rPr>
          <w:b/>
        </w:rPr>
        <w:t xml:space="preserve"> проекта</w:t>
      </w:r>
      <w:r w:rsidRPr="0054438C">
        <w:rPr>
          <w:b/>
        </w:rPr>
        <w:t xml:space="preserve"> (ведомственного проекта</w:t>
      </w:r>
      <w:r>
        <w:rPr>
          <w:b/>
        </w:rPr>
        <w:t>)</w:t>
      </w:r>
    </w:p>
    <w:p w14:paraId="6AB3F709" w14:textId="77777777" w:rsidR="006F18F2" w:rsidRPr="005975B0" w:rsidRDefault="006F18F2" w:rsidP="006F18F2">
      <w:pPr>
        <w:jc w:val="center"/>
        <w:rPr>
          <w:b/>
          <w:sz w:val="20"/>
          <w:szCs w:val="20"/>
        </w:rPr>
      </w:pPr>
    </w:p>
    <w:tbl>
      <w:tblPr>
        <w:tblpPr w:leftFromText="180" w:rightFromText="180" w:vertAnchor="text" w:tblpY="1"/>
        <w:tblOverlap w:val="never"/>
        <w:tblW w:w="51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16"/>
        <w:gridCol w:w="2161"/>
        <w:gridCol w:w="808"/>
        <w:gridCol w:w="39"/>
        <w:gridCol w:w="997"/>
        <w:gridCol w:w="1666"/>
        <w:gridCol w:w="1477"/>
        <w:gridCol w:w="1252"/>
        <w:gridCol w:w="1084"/>
        <w:gridCol w:w="868"/>
        <w:gridCol w:w="871"/>
        <w:gridCol w:w="1141"/>
        <w:gridCol w:w="1144"/>
        <w:gridCol w:w="1087"/>
      </w:tblGrid>
      <w:tr w:rsidR="006F18F2" w:rsidRPr="008023DC" w14:paraId="4B4C49B9" w14:textId="77777777" w:rsidTr="00984246">
        <w:trPr>
          <w:trHeight w:val="416"/>
          <w:tblHeader/>
        </w:trPr>
        <w:tc>
          <w:tcPr>
            <w:tcW w:w="139" w:type="pct"/>
            <w:vMerge w:val="restart"/>
          </w:tcPr>
          <w:p w14:paraId="1518FC33" w14:textId="77777777" w:rsidR="006F18F2" w:rsidRPr="008023DC" w:rsidRDefault="006F18F2" w:rsidP="002B0259">
            <w:pPr>
              <w:spacing w:line="240" w:lineRule="atLeast"/>
              <w:jc w:val="center"/>
              <w:rPr>
                <w:sz w:val="20"/>
                <w:szCs w:val="20"/>
              </w:rPr>
            </w:pPr>
            <w:r w:rsidRPr="008023DC">
              <w:rPr>
                <w:sz w:val="20"/>
                <w:szCs w:val="20"/>
              </w:rPr>
              <w:t>№</w:t>
            </w:r>
          </w:p>
          <w:p w14:paraId="7A8FE187" w14:textId="77777777" w:rsidR="006F18F2" w:rsidRPr="008023DC" w:rsidRDefault="006F18F2" w:rsidP="002B0259">
            <w:pPr>
              <w:spacing w:line="240" w:lineRule="atLeast"/>
              <w:jc w:val="center"/>
              <w:rPr>
                <w:sz w:val="20"/>
                <w:szCs w:val="20"/>
              </w:rPr>
            </w:pPr>
            <w:r w:rsidRPr="008023DC">
              <w:rPr>
                <w:sz w:val="20"/>
                <w:szCs w:val="20"/>
              </w:rPr>
              <w:t>п/п</w:t>
            </w:r>
          </w:p>
        </w:tc>
        <w:tc>
          <w:tcPr>
            <w:tcW w:w="720" w:type="pct"/>
            <w:vMerge w:val="restart"/>
          </w:tcPr>
          <w:p w14:paraId="7CCBF04D" w14:textId="77777777" w:rsidR="006F18F2" w:rsidRPr="008023DC" w:rsidRDefault="006F18F2" w:rsidP="002B0259">
            <w:pPr>
              <w:jc w:val="center"/>
              <w:rPr>
                <w:sz w:val="20"/>
                <w:szCs w:val="20"/>
              </w:rPr>
            </w:pPr>
            <w:r w:rsidRPr="008023DC">
              <w:rPr>
                <w:sz w:val="20"/>
                <w:szCs w:val="20"/>
              </w:rPr>
              <w:t>Наименование мероприятия (результата),</w:t>
            </w:r>
          </w:p>
          <w:p w14:paraId="36CEA858" w14:textId="77777777" w:rsidR="006F18F2" w:rsidRPr="008023DC" w:rsidRDefault="006F18F2" w:rsidP="002B0259">
            <w:pPr>
              <w:jc w:val="center"/>
              <w:rPr>
                <w:sz w:val="20"/>
                <w:szCs w:val="20"/>
              </w:rPr>
            </w:pPr>
            <w:r w:rsidRPr="008023DC">
              <w:rPr>
                <w:sz w:val="20"/>
                <w:szCs w:val="20"/>
              </w:rPr>
              <w:t>контрольной точки</w:t>
            </w:r>
          </w:p>
        </w:tc>
        <w:tc>
          <w:tcPr>
            <w:tcW w:w="614" w:type="pct"/>
            <w:gridSpan w:val="3"/>
          </w:tcPr>
          <w:p w14:paraId="311D00E0" w14:textId="77777777" w:rsidR="006F18F2" w:rsidRPr="008023DC" w:rsidRDefault="006F18F2" w:rsidP="002B0259">
            <w:pPr>
              <w:spacing w:line="240" w:lineRule="atLeast"/>
              <w:jc w:val="center"/>
              <w:rPr>
                <w:sz w:val="20"/>
                <w:szCs w:val="20"/>
              </w:rPr>
            </w:pPr>
            <w:r w:rsidRPr="008023DC">
              <w:rPr>
                <w:sz w:val="20"/>
                <w:szCs w:val="20"/>
              </w:rPr>
              <w:t>Срок реализации</w:t>
            </w:r>
          </w:p>
        </w:tc>
        <w:tc>
          <w:tcPr>
            <w:tcW w:w="1047" w:type="pct"/>
            <w:gridSpan w:val="2"/>
          </w:tcPr>
          <w:p w14:paraId="40B76119" w14:textId="77777777" w:rsidR="006F18F2" w:rsidRPr="008023DC" w:rsidRDefault="006F18F2" w:rsidP="002B0259">
            <w:pPr>
              <w:spacing w:line="240" w:lineRule="atLeast"/>
              <w:jc w:val="center"/>
              <w:rPr>
                <w:sz w:val="20"/>
                <w:szCs w:val="20"/>
              </w:rPr>
            </w:pPr>
            <w:r w:rsidRPr="008023DC">
              <w:rPr>
                <w:sz w:val="20"/>
                <w:szCs w:val="20"/>
              </w:rPr>
              <w:t>Взаимосвязь</w:t>
            </w:r>
            <w:r w:rsidRPr="008023DC">
              <w:rPr>
                <w:rStyle w:val="afffd"/>
                <w:sz w:val="20"/>
                <w:szCs w:val="20"/>
              </w:rPr>
              <w:footnoteReference w:id="50"/>
            </w:r>
          </w:p>
        </w:tc>
        <w:tc>
          <w:tcPr>
            <w:tcW w:w="417" w:type="pct"/>
            <w:vMerge w:val="restart"/>
          </w:tcPr>
          <w:p w14:paraId="5614E01C" w14:textId="77777777" w:rsidR="006F18F2" w:rsidRPr="008023DC" w:rsidRDefault="006F18F2" w:rsidP="002B0259">
            <w:pPr>
              <w:jc w:val="center"/>
              <w:rPr>
                <w:sz w:val="20"/>
                <w:szCs w:val="20"/>
              </w:rPr>
            </w:pPr>
            <w:r w:rsidRPr="008023DC">
              <w:rPr>
                <w:sz w:val="20"/>
                <w:szCs w:val="20"/>
              </w:rPr>
              <w:t>Ответствен</w:t>
            </w:r>
            <w:r w:rsidR="005C3480" w:rsidRPr="008023DC">
              <w:rPr>
                <w:sz w:val="20"/>
                <w:szCs w:val="20"/>
              </w:rPr>
              <w:t>–</w:t>
            </w:r>
            <w:proofErr w:type="spellStart"/>
            <w:r w:rsidRPr="008023DC">
              <w:rPr>
                <w:sz w:val="20"/>
                <w:szCs w:val="20"/>
              </w:rPr>
              <w:t>ный</w:t>
            </w:r>
            <w:proofErr w:type="spellEnd"/>
          </w:p>
          <w:p w14:paraId="79E67ED1" w14:textId="77777777" w:rsidR="006F18F2" w:rsidRPr="008023DC" w:rsidRDefault="006F18F2" w:rsidP="002B0259">
            <w:pPr>
              <w:jc w:val="center"/>
              <w:rPr>
                <w:sz w:val="20"/>
                <w:szCs w:val="20"/>
              </w:rPr>
            </w:pPr>
            <w:r w:rsidRPr="008023DC">
              <w:rPr>
                <w:sz w:val="20"/>
                <w:szCs w:val="20"/>
              </w:rPr>
              <w:t>исполнитель</w:t>
            </w:r>
          </w:p>
        </w:tc>
        <w:tc>
          <w:tcPr>
            <w:tcW w:w="361" w:type="pct"/>
            <w:vMerge w:val="restart"/>
          </w:tcPr>
          <w:p w14:paraId="1A9C004E" w14:textId="77777777" w:rsidR="006F18F2" w:rsidRPr="008023DC" w:rsidRDefault="006F18F2" w:rsidP="002B0259">
            <w:pPr>
              <w:jc w:val="center"/>
              <w:rPr>
                <w:sz w:val="20"/>
                <w:szCs w:val="20"/>
              </w:rPr>
            </w:pPr>
            <w:r w:rsidRPr="008023DC">
              <w:rPr>
                <w:sz w:val="20"/>
                <w:szCs w:val="20"/>
              </w:rPr>
              <w:t>Адрес объекта</w:t>
            </w:r>
            <w:r w:rsidRPr="008023DC">
              <w:rPr>
                <w:sz w:val="20"/>
                <w:szCs w:val="20"/>
              </w:rPr>
              <w:br/>
              <w:t xml:space="preserve">(в </w:t>
            </w:r>
            <w:proofErr w:type="spellStart"/>
            <w:r w:rsidRPr="008023DC">
              <w:rPr>
                <w:sz w:val="20"/>
                <w:szCs w:val="20"/>
              </w:rPr>
              <w:t>соответс</w:t>
            </w:r>
            <w:proofErr w:type="spellEnd"/>
            <w:r w:rsidR="005C3480" w:rsidRPr="008023DC">
              <w:rPr>
                <w:sz w:val="20"/>
                <w:szCs w:val="20"/>
              </w:rPr>
              <w:t>–</w:t>
            </w:r>
            <w:proofErr w:type="spellStart"/>
            <w:r w:rsidRPr="008023DC">
              <w:rPr>
                <w:sz w:val="20"/>
                <w:szCs w:val="20"/>
              </w:rPr>
              <w:t>твии</w:t>
            </w:r>
            <w:proofErr w:type="spellEnd"/>
            <w:r w:rsidRPr="008023DC">
              <w:rPr>
                <w:sz w:val="20"/>
                <w:szCs w:val="20"/>
              </w:rPr>
              <w:br/>
              <w:t>с ФИАС)</w:t>
            </w:r>
            <w:bookmarkStart w:id="11" w:name="_Ref129119312"/>
            <w:r w:rsidRPr="008023DC">
              <w:rPr>
                <w:rStyle w:val="afffd"/>
                <w:sz w:val="20"/>
                <w:szCs w:val="20"/>
              </w:rPr>
              <w:footnoteReference w:id="51"/>
            </w:r>
            <w:bookmarkEnd w:id="11"/>
          </w:p>
        </w:tc>
        <w:tc>
          <w:tcPr>
            <w:tcW w:w="579" w:type="pct"/>
            <w:gridSpan w:val="2"/>
          </w:tcPr>
          <w:p w14:paraId="6DC464DC" w14:textId="77777777" w:rsidR="006F18F2" w:rsidRPr="008023DC" w:rsidRDefault="006F18F2" w:rsidP="002B0259">
            <w:pPr>
              <w:jc w:val="center"/>
              <w:rPr>
                <w:sz w:val="20"/>
                <w:szCs w:val="20"/>
              </w:rPr>
            </w:pPr>
            <w:r w:rsidRPr="008023DC">
              <w:rPr>
                <w:sz w:val="20"/>
                <w:szCs w:val="20"/>
              </w:rPr>
              <w:t>Мощность объекта</w:t>
            </w:r>
          </w:p>
        </w:tc>
        <w:tc>
          <w:tcPr>
            <w:tcW w:w="380" w:type="pct"/>
            <w:vMerge w:val="restart"/>
          </w:tcPr>
          <w:p w14:paraId="225E326D" w14:textId="77777777" w:rsidR="006F18F2" w:rsidRPr="008023DC" w:rsidRDefault="006F18F2" w:rsidP="002B0259">
            <w:pPr>
              <w:jc w:val="center"/>
              <w:rPr>
                <w:sz w:val="20"/>
                <w:szCs w:val="20"/>
              </w:rPr>
            </w:pPr>
            <w:r w:rsidRPr="008023DC">
              <w:rPr>
                <w:sz w:val="20"/>
                <w:szCs w:val="20"/>
              </w:rPr>
              <w:t xml:space="preserve">Объем </w:t>
            </w:r>
            <w:proofErr w:type="spellStart"/>
            <w:r w:rsidRPr="008023DC">
              <w:rPr>
                <w:sz w:val="20"/>
                <w:szCs w:val="20"/>
              </w:rPr>
              <w:t>финансо</w:t>
            </w:r>
            <w:proofErr w:type="spellEnd"/>
            <w:r w:rsidR="005C3480" w:rsidRPr="008023DC">
              <w:rPr>
                <w:sz w:val="20"/>
                <w:szCs w:val="20"/>
              </w:rPr>
              <w:t>–</w:t>
            </w:r>
            <w:proofErr w:type="spellStart"/>
            <w:r w:rsidRPr="008023DC">
              <w:rPr>
                <w:sz w:val="20"/>
                <w:szCs w:val="20"/>
              </w:rPr>
              <w:t>вого</w:t>
            </w:r>
            <w:proofErr w:type="spellEnd"/>
            <w:r w:rsidRPr="008023DC">
              <w:rPr>
                <w:sz w:val="20"/>
                <w:szCs w:val="20"/>
              </w:rPr>
              <w:t xml:space="preserve"> обеспечения</w:t>
            </w:r>
            <w:r w:rsidRPr="008023DC">
              <w:rPr>
                <w:sz w:val="20"/>
                <w:szCs w:val="20"/>
              </w:rPr>
              <w:br/>
              <w:t>(тыс. руб.)</w:t>
            </w:r>
          </w:p>
        </w:tc>
        <w:tc>
          <w:tcPr>
            <w:tcW w:w="381" w:type="pct"/>
            <w:vMerge w:val="restart"/>
          </w:tcPr>
          <w:p w14:paraId="12C145A9" w14:textId="77777777" w:rsidR="006F18F2" w:rsidRPr="008023DC" w:rsidRDefault="006F18F2" w:rsidP="002B0259">
            <w:pPr>
              <w:jc w:val="center"/>
              <w:rPr>
                <w:sz w:val="20"/>
                <w:szCs w:val="20"/>
              </w:rPr>
            </w:pPr>
            <w:r w:rsidRPr="008023DC">
              <w:rPr>
                <w:sz w:val="20"/>
                <w:szCs w:val="20"/>
              </w:rPr>
              <w:t>Вид документа</w:t>
            </w:r>
          </w:p>
          <w:p w14:paraId="1B9A1181" w14:textId="77777777" w:rsidR="006F18F2" w:rsidRPr="008023DC" w:rsidRDefault="006F18F2" w:rsidP="002B0259">
            <w:pPr>
              <w:jc w:val="center"/>
              <w:rPr>
                <w:sz w:val="20"/>
                <w:szCs w:val="20"/>
              </w:rPr>
            </w:pPr>
            <w:r w:rsidRPr="008023DC">
              <w:rPr>
                <w:sz w:val="20"/>
                <w:szCs w:val="20"/>
              </w:rPr>
              <w:t>и характеристика</w:t>
            </w:r>
          </w:p>
          <w:p w14:paraId="009E42AE" w14:textId="77777777" w:rsidR="006F18F2" w:rsidRPr="008023DC" w:rsidRDefault="006F18F2" w:rsidP="002B0259">
            <w:pPr>
              <w:jc w:val="center"/>
              <w:rPr>
                <w:sz w:val="20"/>
                <w:szCs w:val="20"/>
              </w:rPr>
            </w:pPr>
            <w:r w:rsidRPr="008023DC">
              <w:rPr>
                <w:sz w:val="20"/>
                <w:szCs w:val="20"/>
              </w:rPr>
              <w:t>мероприятия (результата)</w:t>
            </w:r>
          </w:p>
        </w:tc>
        <w:tc>
          <w:tcPr>
            <w:tcW w:w="361" w:type="pct"/>
            <w:vMerge w:val="restart"/>
          </w:tcPr>
          <w:p w14:paraId="5270C542" w14:textId="77777777" w:rsidR="006F18F2" w:rsidRPr="008023DC" w:rsidRDefault="006F18F2" w:rsidP="002B0259">
            <w:pPr>
              <w:jc w:val="center"/>
              <w:rPr>
                <w:sz w:val="20"/>
                <w:szCs w:val="20"/>
              </w:rPr>
            </w:pPr>
            <w:r w:rsidRPr="008023DC">
              <w:rPr>
                <w:sz w:val="20"/>
                <w:szCs w:val="20"/>
              </w:rPr>
              <w:t>Информационная система (источник данных)</w:t>
            </w:r>
          </w:p>
        </w:tc>
      </w:tr>
      <w:tr w:rsidR="006F18F2" w:rsidRPr="008023DC" w14:paraId="0DAC03FE" w14:textId="77777777" w:rsidTr="00984246">
        <w:trPr>
          <w:trHeight w:val="547"/>
          <w:tblHeader/>
        </w:trPr>
        <w:tc>
          <w:tcPr>
            <w:tcW w:w="139" w:type="pct"/>
            <w:vMerge/>
            <w:vAlign w:val="center"/>
          </w:tcPr>
          <w:p w14:paraId="48B50DDB" w14:textId="77777777" w:rsidR="006F18F2" w:rsidRPr="008023DC" w:rsidRDefault="006F18F2" w:rsidP="002B0259">
            <w:pPr>
              <w:spacing w:line="240" w:lineRule="atLeast"/>
              <w:jc w:val="center"/>
              <w:rPr>
                <w:sz w:val="20"/>
                <w:szCs w:val="20"/>
              </w:rPr>
            </w:pPr>
          </w:p>
        </w:tc>
        <w:tc>
          <w:tcPr>
            <w:tcW w:w="720" w:type="pct"/>
            <w:vMerge/>
            <w:vAlign w:val="center"/>
          </w:tcPr>
          <w:p w14:paraId="64E1679E" w14:textId="77777777" w:rsidR="006F18F2" w:rsidRPr="008023DC" w:rsidRDefault="006F18F2" w:rsidP="002B0259">
            <w:pPr>
              <w:spacing w:line="240" w:lineRule="atLeast"/>
              <w:jc w:val="center"/>
              <w:rPr>
                <w:sz w:val="20"/>
                <w:szCs w:val="20"/>
              </w:rPr>
            </w:pPr>
          </w:p>
        </w:tc>
        <w:tc>
          <w:tcPr>
            <w:tcW w:w="282" w:type="pct"/>
            <w:gridSpan w:val="2"/>
          </w:tcPr>
          <w:p w14:paraId="3651092B" w14:textId="77777777" w:rsidR="006F18F2" w:rsidRPr="008023DC" w:rsidRDefault="006F18F2" w:rsidP="002B0259">
            <w:pPr>
              <w:spacing w:line="240" w:lineRule="atLeast"/>
              <w:jc w:val="center"/>
              <w:rPr>
                <w:sz w:val="20"/>
                <w:szCs w:val="20"/>
              </w:rPr>
            </w:pPr>
            <w:r w:rsidRPr="008023DC">
              <w:rPr>
                <w:sz w:val="20"/>
                <w:szCs w:val="20"/>
              </w:rPr>
              <w:t>начало</w:t>
            </w:r>
          </w:p>
        </w:tc>
        <w:tc>
          <w:tcPr>
            <w:tcW w:w="332" w:type="pct"/>
          </w:tcPr>
          <w:p w14:paraId="5DD97842" w14:textId="77777777" w:rsidR="006F18F2" w:rsidRPr="008023DC" w:rsidRDefault="006F18F2" w:rsidP="002B0259">
            <w:pPr>
              <w:spacing w:line="240" w:lineRule="atLeast"/>
              <w:jc w:val="center"/>
              <w:rPr>
                <w:sz w:val="20"/>
                <w:szCs w:val="20"/>
              </w:rPr>
            </w:pPr>
            <w:r w:rsidRPr="008023DC">
              <w:rPr>
                <w:sz w:val="20"/>
                <w:szCs w:val="20"/>
              </w:rPr>
              <w:t>окончание</w:t>
            </w:r>
          </w:p>
        </w:tc>
        <w:tc>
          <w:tcPr>
            <w:tcW w:w="555" w:type="pct"/>
          </w:tcPr>
          <w:p w14:paraId="7AE75A4F" w14:textId="77777777" w:rsidR="006F18F2" w:rsidRPr="008023DC" w:rsidRDefault="006F18F2" w:rsidP="002B0259">
            <w:pPr>
              <w:spacing w:line="240" w:lineRule="atLeast"/>
              <w:jc w:val="center"/>
              <w:rPr>
                <w:sz w:val="20"/>
                <w:szCs w:val="20"/>
              </w:rPr>
            </w:pPr>
            <w:r w:rsidRPr="008023DC">
              <w:rPr>
                <w:sz w:val="20"/>
                <w:szCs w:val="20"/>
              </w:rPr>
              <w:t>предшественники</w:t>
            </w:r>
          </w:p>
        </w:tc>
        <w:tc>
          <w:tcPr>
            <w:tcW w:w="492" w:type="pct"/>
          </w:tcPr>
          <w:p w14:paraId="18807CD7" w14:textId="77777777" w:rsidR="006F18F2" w:rsidRPr="008023DC" w:rsidRDefault="006F18F2" w:rsidP="002B0259">
            <w:pPr>
              <w:spacing w:line="240" w:lineRule="atLeast"/>
              <w:jc w:val="center"/>
              <w:rPr>
                <w:sz w:val="20"/>
                <w:szCs w:val="20"/>
              </w:rPr>
            </w:pPr>
            <w:r w:rsidRPr="008023DC">
              <w:rPr>
                <w:sz w:val="20"/>
                <w:szCs w:val="20"/>
              </w:rPr>
              <w:t>последователи</w:t>
            </w:r>
          </w:p>
        </w:tc>
        <w:tc>
          <w:tcPr>
            <w:tcW w:w="417" w:type="pct"/>
            <w:vMerge/>
            <w:vAlign w:val="center"/>
          </w:tcPr>
          <w:p w14:paraId="14420C90" w14:textId="77777777" w:rsidR="006F18F2" w:rsidRPr="008023DC" w:rsidRDefault="006F18F2" w:rsidP="002B0259">
            <w:pPr>
              <w:spacing w:line="240" w:lineRule="atLeast"/>
              <w:jc w:val="center"/>
              <w:rPr>
                <w:sz w:val="20"/>
                <w:szCs w:val="20"/>
              </w:rPr>
            </w:pPr>
          </w:p>
        </w:tc>
        <w:tc>
          <w:tcPr>
            <w:tcW w:w="361" w:type="pct"/>
            <w:vMerge/>
          </w:tcPr>
          <w:p w14:paraId="44E8BC97" w14:textId="77777777" w:rsidR="006F18F2" w:rsidRPr="008023DC" w:rsidRDefault="006F18F2" w:rsidP="002B0259">
            <w:pPr>
              <w:spacing w:line="240" w:lineRule="atLeast"/>
              <w:jc w:val="center"/>
              <w:rPr>
                <w:sz w:val="20"/>
                <w:szCs w:val="20"/>
              </w:rPr>
            </w:pPr>
          </w:p>
        </w:tc>
        <w:tc>
          <w:tcPr>
            <w:tcW w:w="289" w:type="pct"/>
            <w:vAlign w:val="center"/>
          </w:tcPr>
          <w:p w14:paraId="2F97C340" w14:textId="77777777" w:rsidR="006F18F2" w:rsidRPr="008023DC" w:rsidRDefault="006F18F2" w:rsidP="002B0259">
            <w:pPr>
              <w:spacing w:line="240" w:lineRule="atLeast"/>
              <w:jc w:val="center"/>
              <w:rPr>
                <w:sz w:val="20"/>
                <w:szCs w:val="20"/>
              </w:rPr>
            </w:pPr>
            <w:r w:rsidRPr="008023DC">
              <w:rPr>
                <w:sz w:val="20"/>
                <w:szCs w:val="20"/>
              </w:rPr>
              <w:t xml:space="preserve">Единица </w:t>
            </w:r>
            <w:proofErr w:type="spellStart"/>
            <w:r w:rsidRPr="008023DC">
              <w:rPr>
                <w:sz w:val="20"/>
                <w:szCs w:val="20"/>
              </w:rPr>
              <w:t>измере</w:t>
            </w:r>
            <w:proofErr w:type="spellEnd"/>
            <w:r w:rsidR="005C3480" w:rsidRPr="008023DC">
              <w:rPr>
                <w:sz w:val="20"/>
                <w:szCs w:val="20"/>
              </w:rPr>
              <w:t>–</w:t>
            </w:r>
            <w:proofErr w:type="spellStart"/>
            <w:r w:rsidRPr="008023DC">
              <w:rPr>
                <w:sz w:val="20"/>
                <w:szCs w:val="20"/>
              </w:rPr>
              <w:t>ния</w:t>
            </w:r>
            <w:proofErr w:type="spellEnd"/>
            <w:r w:rsidRPr="008023DC">
              <w:rPr>
                <w:sz w:val="20"/>
                <w:szCs w:val="20"/>
              </w:rPr>
              <w:br/>
              <w:t xml:space="preserve">(по ОКЕИ) </w:t>
            </w:r>
          </w:p>
        </w:tc>
        <w:tc>
          <w:tcPr>
            <w:tcW w:w="290" w:type="pct"/>
            <w:vAlign w:val="center"/>
          </w:tcPr>
          <w:p w14:paraId="6C2A3248" w14:textId="77777777" w:rsidR="006F18F2" w:rsidRPr="008023DC" w:rsidRDefault="006F18F2" w:rsidP="002B0259">
            <w:pPr>
              <w:spacing w:line="240" w:lineRule="atLeast"/>
              <w:jc w:val="center"/>
              <w:rPr>
                <w:sz w:val="20"/>
                <w:szCs w:val="20"/>
              </w:rPr>
            </w:pPr>
            <w:r w:rsidRPr="008023DC">
              <w:rPr>
                <w:sz w:val="20"/>
                <w:szCs w:val="20"/>
              </w:rPr>
              <w:t>Значение</w:t>
            </w:r>
          </w:p>
        </w:tc>
        <w:tc>
          <w:tcPr>
            <w:tcW w:w="380" w:type="pct"/>
            <w:vMerge/>
          </w:tcPr>
          <w:p w14:paraId="29D7F1AA" w14:textId="77777777" w:rsidR="006F18F2" w:rsidRPr="008023DC" w:rsidRDefault="006F18F2" w:rsidP="002B0259">
            <w:pPr>
              <w:spacing w:line="240" w:lineRule="atLeast"/>
              <w:jc w:val="center"/>
              <w:rPr>
                <w:sz w:val="20"/>
                <w:szCs w:val="20"/>
              </w:rPr>
            </w:pPr>
          </w:p>
        </w:tc>
        <w:tc>
          <w:tcPr>
            <w:tcW w:w="381" w:type="pct"/>
            <w:vMerge/>
            <w:vAlign w:val="center"/>
          </w:tcPr>
          <w:p w14:paraId="5C5EC3D3" w14:textId="77777777" w:rsidR="006F18F2" w:rsidRPr="008023DC" w:rsidRDefault="006F18F2" w:rsidP="002B0259">
            <w:pPr>
              <w:spacing w:line="240" w:lineRule="atLeast"/>
              <w:jc w:val="center"/>
              <w:rPr>
                <w:sz w:val="20"/>
                <w:szCs w:val="20"/>
              </w:rPr>
            </w:pPr>
          </w:p>
        </w:tc>
        <w:tc>
          <w:tcPr>
            <w:tcW w:w="361" w:type="pct"/>
            <w:vMerge/>
            <w:vAlign w:val="center"/>
          </w:tcPr>
          <w:p w14:paraId="3A8B50EA" w14:textId="77777777" w:rsidR="006F18F2" w:rsidRPr="008023DC" w:rsidRDefault="006F18F2" w:rsidP="002B0259">
            <w:pPr>
              <w:spacing w:line="240" w:lineRule="atLeast"/>
              <w:jc w:val="center"/>
              <w:rPr>
                <w:sz w:val="20"/>
                <w:szCs w:val="20"/>
              </w:rPr>
            </w:pPr>
          </w:p>
        </w:tc>
      </w:tr>
      <w:tr w:rsidR="006F18F2" w:rsidRPr="008023DC" w14:paraId="18CA788F" w14:textId="77777777" w:rsidTr="00984246">
        <w:trPr>
          <w:trHeight w:val="334"/>
          <w:tblHeader/>
        </w:trPr>
        <w:tc>
          <w:tcPr>
            <w:tcW w:w="139" w:type="pct"/>
          </w:tcPr>
          <w:p w14:paraId="1B21D8BB" w14:textId="77777777" w:rsidR="006F18F2" w:rsidRPr="008023DC" w:rsidRDefault="006F18F2" w:rsidP="002B0259">
            <w:pPr>
              <w:spacing w:line="240" w:lineRule="atLeast"/>
              <w:jc w:val="center"/>
              <w:rPr>
                <w:sz w:val="20"/>
                <w:szCs w:val="20"/>
              </w:rPr>
            </w:pPr>
            <w:r w:rsidRPr="008023DC">
              <w:rPr>
                <w:sz w:val="20"/>
                <w:szCs w:val="20"/>
              </w:rPr>
              <w:t>1</w:t>
            </w:r>
          </w:p>
        </w:tc>
        <w:tc>
          <w:tcPr>
            <w:tcW w:w="720" w:type="pct"/>
            <w:vAlign w:val="center"/>
          </w:tcPr>
          <w:p w14:paraId="7C842CE9" w14:textId="77777777" w:rsidR="006F18F2" w:rsidRPr="008023DC" w:rsidRDefault="006F18F2" w:rsidP="002B0259">
            <w:pPr>
              <w:spacing w:line="240" w:lineRule="atLeast"/>
              <w:jc w:val="center"/>
              <w:rPr>
                <w:sz w:val="20"/>
                <w:szCs w:val="20"/>
              </w:rPr>
            </w:pPr>
            <w:r w:rsidRPr="008023DC">
              <w:rPr>
                <w:sz w:val="20"/>
                <w:szCs w:val="20"/>
              </w:rPr>
              <w:t>2</w:t>
            </w:r>
          </w:p>
        </w:tc>
        <w:tc>
          <w:tcPr>
            <w:tcW w:w="282" w:type="pct"/>
            <w:gridSpan w:val="2"/>
            <w:vAlign w:val="center"/>
          </w:tcPr>
          <w:p w14:paraId="75BBE293" w14:textId="77777777" w:rsidR="006F18F2" w:rsidRPr="008023DC" w:rsidRDefault="006F18F2" w:rsidP="002B0259">
            <w:pPr>
              <w:spacing w:line="240" w:lineRule="atLeast"/>
              <w:jc w:val="center"/>
              <w:rPr>
                <w:sz w:val="20"/>
                <w:szCs w:val="20"/>
              </w:rPr>
            </w:pPr>
            <w:r w:rsidRPr="008023DC">
              <w:rPr>
                <w:sz w:val="20"/>
                <w:szCs w:val="20"/>
              </w:rPr>
              <w:t>3</w:t>
            </w:r>
          </w:p>
        </w:tc>
        <w:tc>
          <w:tcPr>
            <w:tcW w:w="332" w:type="pct"/>
            <w:vAlign w:val="center"/>
          </w:tcPr>
          <w:p w14:paraId="43F00C07" w14:textId="77777777" w:rsidR="006F18F2" w:rsidRPr="008023DC" w:rsidRDefault="006F18F2" w:rsidP="002B0259">
            <w:pPr>
              <w:spacing w:line="240" w:lineRule="atLeast"/>
              <w:jc w:val="center"/>
              <w:rPr>
                <w:sz w:val="20"/>
                <w:szCs w:val="20"/>
              </w:rPr>
            </w:pPr>
            <w:r w:rsidRPr="008023DC">
              <w:rPr>
                <w:sz w:val="20"/>
                <w:szCs w:val="20"/>
              </w:rPr>
              <w:t>4</w:t>
            </w:r>
          </w:p>
        </w:tc>
        <w:tc>
          <w:tcPr>
            <w:tcW w:w="555" w:type="pct"/>
            <w:vAlign w:val="center"/>
          </w:tcPr>
          <w:p w14:paraId="6B0A2E4D" w14:textId="77777777" w:rsidR="006F18F2" w:rsidRPr="008023DC" w:rsidRDefault="006F18F2" w:rsidP="002B0259">
            <w:pPr>
              <w:spacing w:line="240" w:lineRule="atLeast"/>
              <w:jc w:val="center"/>
              <w:rPr>
                <w:sz w:val="20"/>
                <w:szCs w:val="20"/>
              </w:rPr>
            </w:pPr>
            <w:r w:rsidRPr="008023DC">
              <w:rPr>
                <w:sz w:val="20"/>
                <w:szCs w:val="20"/>
              </w:rPr>
              <w:t>5</w:t>
            </w:r>
          </w:p>
        </w:tc>
        <w:tc>
          <w:tcPr>
            <w:tcW w:w="492" w:type="pct"/>
            <w:vAlign w:val="center"/>
          </w:tcPr>
          <w:p w14:paraId="009F1DF0" w14:textId="77777777" w:rsidR="006F18F2" w:rsidRPr="008023DC" w:rsidRDefault="006F18F2" w:rsidP="002B0259">
            <w:pPr>
              <w:spacing w:line="240" w:lineRule="atLeast"/>
              <w:jc w:val="center"/>
              <w:rPr>
                <w:sz w:val="20"/>
                <w:szCs w:val="20"/>
              </w:rPr>
            </w:pPr>
            <w:r w:rsidRPr="008023DC">
              <w:rPr>
                <w:sz w:val="20"/>
                <w:szCs w:val="20"/>
              </w:rPr>
              <w:t>6</w:t>
            </w:r>
          </w:p>
        </w:tc>
        <w:tc>
          <w:tcPr>
            <w:tcW w:w="417" w:type="pct"/>
            <w:vAlign w:val="center"/>
          </w:tcPr>
          <w:p w14:paraId="734C2B45" w14:textId="77777777" w:rsidR="006F18F2" w:rsidRPr="008023DC" w:rsidRDefault="006F18F2" w:rsidP="002B0259">
            <w:pPr>
              <w:spacing w:line="240" w:lineRule="atLeast"/>
              <w:jc w:val="center"/>
              <w:rPr>
                <w:sz w:val="20"/>
                <w:szCs w:val="20"/>
              </w:rPr>
            </w:pPr>
            <w:r w:rsidRPr="008023DC">
              <w:rPr>
                <w:sz w:val="20"/>
                <w:szCs w:val="20"/>
              </w:rPr>
              <w:t>7</w:t>
            </w:r>
          </w:p>
        </w:tc>
        <w:tc>
          <w:tcPr>
            <w:tcW w:w="361" w:type="pct"/>
            <w:vAlign w:val="center"/>
          </w:tcPr>
          <w:p w14:paraId="4C24E0EA" w14:textId="77777777" w:rsidR="006F18F2" w:rsidRPr="008023DC" w:rsidRDefault="006F18F2" w:rsidP="002B0259">
            <w:pPr>
              <w:spacing w:line="240" w:lineRule="atLeast"/>
              <w:jc w:val="center"/>
              <w:rPr>
                <w:sz w:val="20"/>
                <w:szCs w:val="20"/>
              </w:rPr>
            </w:pPr>
            <w:r w:rsidRPr="008023DC">
              <w:rPr>
                <w:sz w:val="20"/>
                <w:szCs w:val="20"/>
              </w:rPr>
              <w:t>8</w:t>
            </w:r>
          </w:p>
        </w:tc>
        <w:tc>
          <w:tcPr>
            <w:tcW w:w="289" w:type="pct"/>
            <w:vAlign w:val="center"/>
          </w:tcPr>
          <w:p w14:paraId="3DD55723" w14:textId="77777777" w:rsidR="006F18F2" w:rsidRPr="008023DC" w:rsidRDefault="006F18F2" w:rsidP="002B0259">
            <w:pPr>
              <w:spacing w:line="240" w:lineRule="atLeast"/>
              <w:jc w:val="center"/>
              <w:rPr>
                <w:sz w:val="20"/>
                <w:szCs w:val="20"/>
              </w:rPr>
            </w:pPr>
            <w:r w:rsidRPr="008023DC">
              <w:rPr>
                <w:sz w:val="20"/>
                <w:szCs w:val="20"/>
              </w:rPr>
              <w:t>9</w:t>
            </w:r>
          </w:p>
        </w:tc>
        <w:tc>
          <w:tcPr>
            <w:tcW w:w="290" w:type="pct"/>
            <w:vAlign w:val="center"/>
          </w:tcPr>
          <w:p w14:paraId="3C7CA34C" w14:textId="77777777" w:rsidR="006F18F2" w:rsidRPr="008023DC" w:rsidRDefault="006F18F2" w:rsidP="002B0259">
            <w:pPr>
              <w:spacing w:line="240" w:lineRule="atLeast"/>
              <w:jc w:val="center"/>
              <w:rPr>
                <w:sz w:val="20"/>
                <w:szCs w:val="20"/>
              </w:rPr>
            </w:pPr>
            <w:r w:rsidRPr="008023DC">
              <w:rPr>
                <w:sz w:val="20"/>
                <w:szCs w:val="20"/>
              </w:rPr>
              <w:t>10</w:t>
            </w:r>
          </w:p>
        </w:tc>
        <w:tc>
          <w:tcPr>
            <w:tcW w:w="380" w:type="pct"/>
            <w:vAlign w:val="center"/>
          </w:tcPr>
          <w:p w14:paraId="14915C53" w14:textId="77777777" w:rsidR="006F18F2" w:rsidRPr="008023DC" w:rsidRDefault="006F18F2" w:rsidP="002B0259">
            <w:pPr>
              <w:spacing w:line="240" w:lineRule="atLeast"/>
              <w:jc w:val="center"/>
              <w:rPr>
                <w:sz w:val="20"/>
                <w:szCs w:val="20"/>
              </w:rPr>
            </w:pPr>
            <w:r w:rsidRPr="008023DC">
              <w:rPr>
                <w:sz w:val="20"/>
                <w:szCs w:val="20"/>
              </w:rPr>
              <w:t>11</w:t>
            </w:r>
          </w:p>
        </w:tc>
        <w:tc>
          <w:tcPr>
            <w:tcW w:w="381" w:type="pct"/>
            <w:vAlign w:val="center"/>
          </w:tcPr>
          <w:p w14:paraId="278F9B18" w14:textId="77777777" w:rsidR="006F18F2" w:rsidRPr="008023DC" w:rsidRDefault="006F18F2" w:rsidP="002B0259">
            <w:pPr>
              <w:spacing w:line="240" w:lineRule="atLeast"/>
              <w:jc w:val="center"/>
              <w:rPr>
                <w:sz w:val="20"/>
                <w:szCs w:val="20"/>
              </w:rPr>
            </w:pPr>
            <w:r w:rsidRPr="008023DC">
              <w:rPr>
                <w:sz w:val="20"/>
                <w:szCs w:val="20"/>
              </w:rPr>
              <w:t>12</w:t>
            </w:r>
          </w:p>
        </w:tc>
        <w:tc>
          <w:tcPr>
            <w:tcW w:w="361" w:type="pct"/>
            <w:vAlign w:val="center"/>
          </w:tcPr>
          <w:p w14:paraId="4B3DB15F" w14:textId="77777777" w:rsidR="006F18F2" w:rsidRPr="008023DC" w:rsidRDefault="006F18F2" w:rsidP="002B0259">
            <w:pPr>
              <w:spacing w:line="240" w:lineRule="atLeast"/>
              <w:jc w:val="center"/>
              <w:rPr>
                <w:sz w:val="20"/>
                <w:szCs w:val="20"/>
              </w:rPr>
            </w:pPr>
            <w:r w:rsidRPr="008023DC">
              <w:rPr>
                <w:sz w:val="20"/>
                <w:szCs w:val="20"/>
              </w:rPr>
              <w:t>13</w:t>
            </w:r>
          </w:p>
        </w:tc>
      </w:tr>
      <w:tr w:rsidR="006F18F2" w:rsidRPr="008023DC" w14:paraId="304A25BE" w14:textId="77777777" w:rsidTr="00984246">
        <w:trPr>
          <w:trHeight w:val="277"/>
          <w:tblHeader/>
        </w:trPr>
        <w:tc>
          <w:tcPr>
            <w:tcW w:w="139" w:type="pct"/>
          </w:tcPr>
          <w:p w14:paraId="2A7FC0C5" w14:textId="77777777" w:rsidR="006F18F2" w:rsidRPr="008023DC" w:rsidRDefault="006F18F2" w:rsidP="002B0259">
            <w:pPr>
              <w:spacing w:line="240" w:lineRule="atLeast"/>
              <w:jc w:val="center"/>
              <w:rPr>
                <w:sz w:val="20"/>
                <w:szCs w:val="20"/>
              </w:rPr>
            </w:pPr>
            <w:r w:rsidRPr="008023DC">
              <w:rPr>
                <w:sz w:val="20"/>
                <w:szCs w:val="20"/>
              </w:rPr>
              <w:t>1.</w:t>
            </w:r>
          </w:p>
        </w:tc>
        <w:tc>
          <w:tcPr>
            <w:tcW w:w="4861" w:type="pct"/>
            <w:gridSpan w:val="13"/>
            <w:vAlign w:val="center"/>
          </w:tcPr>
          <w:p w14:paraId="02130F9A" w14:textId="7BB85E62" w:rsidR="006F18F2" w:rsidRPr="008023DC" w:rsidRDefault="006F18F2" w:rsidP="002B0259">
            <w:pPr>
              <w:spacing w:line="240" w:lineRule="atLeast"/>
              <w:rPr>
                <w:sz w:val="20"/>
                <w:szCs w:val="20"/>
              </w:rPr>
            </w:pPr>
            <w:r w:rsidRPr="008023DC">
              <w:rPr>
                <w:sz w:val="20"/>
                <w:szCs w:val="20"/>
              </w:rPr>
              <w:t>(указывается наименование ОЗР/задачи)</w:t>
            </w:r>
            <w:r w:rsidR="0015619E">
              <w:fldChar w:fldCharType="begin"/>
            </w:r>
            <w:r w:rsidR="0015619E">
              <w:instrText xml:space="preserve"> NOTEREF _Ref129118199 \h  \* MERGEFORMAT </w:instrText>
            </w:r>
            <w:r w:rsidR="0015619E">
              <w:fldChar w:fldCharType="separate"/>
            </w:r>
            <w:r w:rsidR="00793197" w:rsidRPr="00793197">
              <w:rPr>
                <w:sz w:val="20"/>
                <w:szCs w:val="20"/>
                <w:vertAlign w:val="superscript"/>
              </w:rPr>
              <w:t>43</w:t>
            </w:r>
            <w:r w:rsidR="0015619E">
              <w:fldChar w:fldCharType="end"/>
            </w:r>
          </w:p>
        </w:tc>
      </w:tr>
      <w:tr w:rsidR="006F18F2" w:rsidRPr="008023DC" w14:paraId="2EFA6AB5" w14:textId="77777777" w:rsidTr="00984246">
        <w:trPr>
          <w:trHeight w:val="547"/>
          <w:tblHeader/>
        </w:trPr>
        <w:tc>
          <w:tcPr>
            <w:tcW w:w="139" w:type="pct"/>
          </w:tcPr>
          <w:p w14:paraId="2796B69B" w14:textId="77777777" w:rsidR="006F18F2" w:rsidRPr="008023DC" w:rsidRDefault="006F18F2" w:rsidP="002B0259">
            <w:pPr>
              <w:spacing w:line="240" w:lineRule="atLeast"/>
              <w:jc w:val="center"/>
              <w:rPr>
                <w:sz w:val="20"/>
                <w:szCs w:val="20"/>
              </w:rPr>
            </w:pPr>
            <w:r w:rsidRPr="008023DC">
              <w:rPr>
                <w:sz w:val="20"/>
                <w:szCs w:val="20"/>
              </w:rPr>
              <w:t>1.1.</w:t>
            </w:r>
          </w:p>
        </w:tc>
        <w:tc>
          <w:tcPr>
            <w:tcW w:w="720" w:type="pct"/>
          </w:tcPr>
          <w:p w14:paraId="5BE814D9" w14:textId="77777777" w:rsidR="006F18F2" w:rsidRPr="008023DC" w:rsidRDefault="006F18F2" w:rsidP="002B0259">
            <w:pPr>
              <w:spacing w:line="240" w:lineRule="atLeast"/>
              <w:jc w:val="both"/>
              <w:rPr>
                <w:sz w:val="20"/>
                <w:szCs w:val="20"/>
              </w:rPr>
            </w:pPr>
            <w:r w:rsidRPr="008023DC">
              <w:rPr>
                <w:sz w:val="20"/>
                <w:szCs w:val="20"/>
              </w:rPr>
              <w:t>Мероприятие (результат) "…"</w:t>
            </w:r>
          </w:p>
          <w:p w14:paraId="7174C00A" w14:textId="77777777" w:rsidR="006F18F2" w:rsidRPr="008023DC" w:rsidRDefault="006F18F2" w:rsidP="002B0259">
            <w:pPr>
              <w:spacing w:line="240" w:lineRule="atLeast"/>
              <w:jc w:val="both"/>
              <w:rPr>
                <w:sz w:val="20"/>
                <w:szCs w:val="20"/>
              </w:rPr>
            </w:pPr>
            <w:r w:rsidRPr="008023DC">
              <w:rPr>
                <w:sz w:val="20"/>
                <w:szCs w:val="20"/>
              </w:rPr>
              <w:t>(указывается мероприятие (результат) муниципального проекта (ведомственного проекта))</w:t>
            </w:r>
          </w:p>
        </w:tc>
        <w:tc>
          <w:tcPr>
            <w:tcW w:w="269" w:type="pct"/>
          </w:tcPr>
          <w:p w14:paraId="26F83F76" w14:textId="77777777" w:rsidR="006F18F2" w:rsidRPr="008023DC" w:rsidRDefault="006F18F2" w:rsidP="002B0259">
            <w:pPr>
              <w:spacing w:line="240" w:lineRule="atLeast"/>
              <w:rPr>
                <w:sz w:val="20"/>
                <w:szCs w:val="20"/>
              </w:rPr>
            </w:pPr>
          </w:p>
        </w:tc>
        <w:tc>
          <w:tcPr>
            <w:tcW w:w="345" w:type="pct"/>
            <w:gridSpan w:val="2"/>
          </w:tcPr>
          <w:p w14:paraId="1CA76737" w14:textId="77777777" w:rsidR="006F18F2" w:rsidRPr="008023DC" w:rsidRDefault="006F18F2" w:rsidP="002B0259">
            <w:pPr>
              <w:spacing w:line="240" w:lineRule="atLeast"/>
              <w:rPr>
                <w:sz w:val="20"/>
                <w:szCs w:val="20"/>
              </w:rPr>
            </w:pPr>
          </w:p>
        </w:tc>
        <w:tc>
          <w:tcPr>
            <w:tcW w:w="555" w:type="pct"/>
          </w:tcPr>
          <w:p w14:paraId="5D2F582F" w14:textId="77777777" w:rsidR="006F18F2" w:rsidRPr="008023DC" w:rsidRDefault="006F18F2" w:rsidP="002B0259">
            <w:pPr>
              <w:spacing w:line="240" w:lineRule="atLeast"/>
              <w:jc w:val="center"/>
              <w:rPr>
                <w:sz w:val="20"/>
                <w:szCs w:val="20"/>
              </w:rPr>
            </w:pPr>
            <w:r w:rsidRPr="008023DC">
              <w:rPr>
                <w:sz w:val="20"/>
                <w:szCs w:val="20"/>
              </w:rPr>
              <w:t>(указываются номера меропри</w:t>
            </w:r>
            <w:r w:rsidR="008023DC" w:rsidRPr="008023DC">
              <w:rPr>
                <w:sz w:val="20"/>
                <w:szCs w:val="20"/>
              </w:rPr>
              <w:t xml:space="preserve">ятий (результатов), являющихся </w:t>
            </w:r>
            <w:proofErr w:type="spellStart"/>
            <w:r w:rsidRPr="008023DC">
              <w:rPr>
                <w:sz w:val="20"/>
                <w:szCs w:val="20"/>
              </w:rPr>
              <w:t>предшественни</w:t>
            </w:r>
            <w:proofErr w:type="spellEnd"/>
            <w:r w:rsidR="005C3480" w:rsidRPr="008023DC">
              <w:rPr>
                <w:sz w:val="20"/>
                <w:szCs w:val="20"/>
              </w:rPr>
              <w:t>–</w:t>
            </w:r>
            <w:proofErr w:type="spellStart"/>
            <w:r w:rsidRPr="008023DC">
              <w:rPr>
                <w:sz w:val="20"/>
                <w:szCs w:val="20"/>
              </w:rPr>
              <w:t>ками</w:t>
            </w:r>
            <w:proofErr w:type="spellEnd"/>
            <w:r w:rsidRPr="008023DC">
              <w:rPr>
                <w:sz w:val="20"/>
                <w:szCs w:val="20"/>
              </w:rPr>
              <w:t>)</w:t>
            </w:r>
          </w:p>
        </w:tc>
        <w:tc>
          <w:tcPr>
            <w:tcW w:w="492" w:type="pct"/>
          </w:tcPr>
          <w:p w14:paraId="7C56ED8B" w14:textId="6ABCD0C3" w:rsidR="006F18F2" w:rsidRPr="008023DC" w:rsidRDefault="006F18F2" w:rsidP="002B0259">
            <w:pPr>
              <w:spacing w:line="240" w:lineRule="atLeast"/>
              <w:jc w:val="center"/>
              <w:rPr>
                <w:sz w:val="20"/>
                <w:szCs w:val="20"/>
              </w:rPr>
            </w:pPr>
            <w:r w:rsidRPr="008023DC">
              <w:rPr>
                <w:sz w:val="20"/>
                <w:szCs w:val="20"/>
              </w:rPr>
              <w:t xml:space="preserve">(указываются </w:t>
            </w:r>
            <w:r w:rsidR="00B944D0" w:rsidRPr="008023DC">
              <w:rPr>
                <w:sz w:val="20"/>
                <w:szCs w:val="20"/>
              </w:rPr>
              <w:t>номера мероприятий</w:t>
            </w:r>
            <w:r w:rsidRPr="008023DC">
              <w:rPr>
                <w:sz w:val="20"/>
                <w:szCs w:val="20"/>
              </w:rPr>
              <w:t xml:space="preserve"> (результатов), </w:t>
            </w:r>
            <w:r w:rsidR="00B944D0" w:rsidRPr="008023DC">
              <w:rPr>
                <w:sz w:val="20"/>
                <w:szCs w:val="20"/>
              </w:rPr>
              <w:t xml:space="preserve">являющихся </w:t>
            </w:r>
            <w:proofErr w:type="spellStart"/>
            <w:r w:rsidR="00B944D0" w:rsidRPr="008023DC">
              <w:rPr>
                <w:sz w:val="20"/>
                <w:szCs w:val="20"/>
              </w:rPr>
              <w:t>последовате</w:t>
            </w:r>
            <w:proofErr w:type="spellEnd"/>
            <w:r w:rsidR="005C3480" w:rsidRPr="008023DC">
              <w:rPr>
                <w:sz w:val="20"/>
                <w:szCs w:val="20"/>
              </w:rPr>
              <w:t>–</w:t>
            </w:r>
            <w:proofErr w:type="spellStart"/>
            <w:r w:rsidRPr="008023DC">
              <w:rPr>
                <w:sz w:val="20"/>
                <w:szCs w:val="20"/>
              </w:rPr>
              <w:t>лями</w:t>
            </w:r>
            <w:proofErr w:type="spellEnd"/>
            <w:r w:rsidRPr="008023DC">
              <w:rPr>
                <w:sz w:val="20"/>
                <w:szCs w:val="20"/>
              </w:rPr>
              <w:t>)</w:t>
            </w:r>
          </w:p>
        </w:tc>
        <w:tc>
          <w:tcPr>
            <w:tcW w:w="417" w:type="pct"/>
            <w:vAlign w:val="center"/>
          </w:tcPr>
          <w:p w14:paraId="2DE3F1F9" w14:textId="77777777" w:rsidR="006F18F2" w:rsidRPr="008023DC" w:rsidRDefault="006F18F2" w:rsidP="002B0259">
            <w:pPr>
              <w:spacing w:line="240" w:lineRule="atLeast"/>
              <w:jc w:val="center"/>
              <w:rPr>
                <w:sz w:val="20"/>
                <w:szCs w:val="20"/>
              </w:rPr>
            </w:pPr>
          </w:p>
        </w:tc>
        <w:tc>
          <w:tcPr>
            <w:tcW w:w="361" w:type="pct"/>
            <w:vAlign w:val="center"/>
          </w:tcPr>
          <w:p w14:paraId="1CC69655" w14:textId="77777777" w:rsidR="006F18F2" w:rsidRPr="008023DC" w:rsidRDefault="006F18F2" w:rsidP="002B0259">
            <w:pPr>
              <w:spacing w:line="240" w:lineRule="atLeast"/>
              <w:jc w:val="center"/>
              <w:rPr>
                <w:bCs/>
                <w:color w:val="000000"/>
                <w:sz w:val="20"/>
                <w:szCs w:val="20"/>
                <w:u w:color="000000"/>
              </w:rPr>
            </w:pPr>
            <w:r w:rsidRPr="008023DC">
              <w:rPr>
                <w:sz w:val="20"/>
                <w:szCs w:val="20"/>
              </w:rPr>
              <w:t>Х</w:t>
            </w:r>
          </w:p>
        </w:tc>
        <w:tc>
          <w:tcPr>
            <w:tcW w:w="289" w:type="pct"/>
            <w:vAlign w:val="center"/>
          </w:tcPr>
          <w:p w14:paraId="0981E930" w14:textId="77777777" w:rsidR="006F18F2" w:rsidRPr="008023DC" w:rsidRDefault="006F18F2" w:rsidP="002B0259">
            <w:pPr>
              <w:spacing w:line="240" w:lineRule="atLeast"/>
              <w:jc w:val="center"/>
              <w:rPr>
                <w:bCs/>
                <w:color w:val="000000"/>
                <w:sz w:val="20"/>
                <w:szCs w:val="20"/>
                <w:u w:color="000000"/>
              </w:rPr>
            </w:pPr>
            <w:r w:rsidRPr="008023DC">
              <w:rPr>
                <w:sz w:val="20"/>
                <w:szCs w:val="20"/>
              </w:rPr>
              <w:t>Х</w:t>
            </w:r>
          </w:p>
        </w:tc>
        <w:tc>
          <w:tcPr>
            <w:tcW w:w="290" w:type="pct"/>
            <w:vAlign w:val="center"/>
          </w:tcPr>
          <w:p w14:paraId="57DB93A7" w14:textId="77777777" w:rsidR="006F18F2" w:rsidRPr="008023DC" w:rsidRDefault="006F18F2" w:rsidP="002B0259">
            <w:pPr>
              <w:spacing w:line="240" w:lineRule="atLeast"/>
              <w:jc w:val="center"/>
              <w:rPr>
                <w:bCs/>
                <w:color w:val="000000"/>
                <w:sz w:val="20"/>
                <w:szCs w:val="20"/>
                <w:u w:color="000000"/>
              </w:rPr>
            </w:pPr>
            <w:r w:rsidRPr="008023DC">
              <w:rPr>
                <w:sz w:val="20"/>
                <w:szCs w:val="20"/>
              </w:rPr>
              <w:t>Х</w:t>
            </w:r>
          </w:p>
        </w:tc>
        <w:tc>
          <w:tcPr>
            <w:tcW w:w="380" w:type="pct"/>
            <w:vAlign w:val="center"/>
          </w:tcPr>
          <w:p w14:paraId="1DBC56DF" w14:textId="77777777" w:rsidR="006F18F2" w:rsidRPr="008023DC" w:rsidRDefault="006F18F2" w:rsidP="002B0259">
            <w:pPr>
              <w:spacing w:line="240" w:lineRule="atLeast"/>
              <w:jc w:val="center"/>
              <w:rPr>
                <w:bCs/>
                <w:color w:val="000000"/>
                <w:sz w:val="20"/>
                <w:szCs w:val="20"/>
                <w:u w:color="000000"/>
              </w:rPr>
            </w:pPr>
          </w:p>
        </w:tc>
        <w:tc>
          <w:tcPr>
            <w:tcW w:w="381" w:type="pct"/>
            <w:vAlign w:val="center"/>
          </w:tcPr>
          <w:p w14:paraId="5D5D5D63" w14:textId="77777777" w:rsidR="006F18F2" w:rsidRPr="008023DC" w:rsidRDefault="006F18F2" w:rsidP="002B0259">
            <w:pPr>
              <w:spacing w:line="240" w:lineRule="atLeast"/>
              <w:jc w:val="center"/>
              <w:rPr>
                <w:bCs/>
                <w:color w:val="000000"/>
                <w:sz w:val="20"/>
                <w:szCs w:val="20"/>
                <w:u w:color="000000"/>
              </w:rPr>
            </w:pPr>
          </w:p>
        </w:tc>
        <w:tc>
          <w:tcPr>
            <w:tcW w:w="361" w:type="pct"/>
            <w:vAlign w:val="center"/>
          </w:tcPr>
          <w:p w14:paraId="61D47787" w14:textId="77777777" w:rsidR="006F18F2" w:rsidRPr="008023DC" w:rsidRDefault="006F18F2" w:rsidP="002B0259">
            <w:pPr>
              <w:spacing w:line="240" w:lineRule="atLeast"/>
              <w:jc w:val="center"/>
              <w:rPr>
                <w:bCs/>
                <w:color w:val="000000"/>
                <w:sz w:val="20"/>
                <w:szCs w:val="20"/>
                <w:u w:color="000000"/>
              </w:rPr>
            </w:pPr>
          </w:p>
        </w:tc>
      </w:tr>
      <w:tr w:rsidR="006F18F2" w:rsidRPr="008023DC" w14:paraId="16E00669" w14:textId="77777777" w:rsidTr="00984246">
        <w:trPr>
          <w:trHeight w:val="547"/>
          <w:tblHeader/>
        </w:trPr>
        <w:tc>
          <w:tcPr>
            <w:tcW w:w="139" w:type="pct"/>
          </w:tcPr>
          <w:p w14:paraId="57DC7479" w14:textId="77777777" w:rsidR="006F18F2" w:rsidRPr="008023DC" w:rsidDel="00995A47" w:rsidRDefault="006F18F2" w:rsidP="002B0259">
            <w:pPr>
              <w:spacing w:line="240" w:lineRule="atLeast"/>
              <w:jc w:val="center"/>
              <w:rPr>
                <w:sz w:val="20"/>
                <w:szCs w:val="20"/>
              </w:rPr>
            </w:pPr>
            <w:r w:rsidRPr="008023DC">
              <w:rPr>
                <w:sz w:val="20"/>
                <w:szCs w:val="20"/>
              </w:rPr>
              <w:t>1.1.</w:t>
            </w:r>
          </w:p>
        </w:tc>
        <w:tc>
          <w:tcPr>
            <w:tcW w:w="720" w:type="pct"/>
          </w:tcPr>
          <w:p w14:paraId="3F6D342D" w14:textId="77777777" w:rsidR="006F18F2" w:rsidRPr="008023DC" w:rsidRDefault="006F18F2" w:rsidP="002B0259">
            <w:pPr>
              <w:spacing w:line="240" w:lineRule="atLeast"/>
              <w:jc w:val="both"/>
              <w:rPr>
                <w:sz w:val="20"/>
                <w:szCs w:val="20"/>
              </w:rPr>
            </w:pPr>
            <w:r w:rsidRPr="008023DC">
              <w:rPr>
                <w:sz w:val="20"/>
                <w:szCs w:val="20"/>
              </w:rPr>
              <w:t>Мероприятие (результат) "…" в ____году реализации</w:t>
            </w:r>
          </w:p>
          <w:p w14:paraId="5B77839A" w14:textId="77777777" w:rsidR="006F18F2" w:rsidRPr="008023DC" w:rsidRDefault="006F18F2" w:rsidP="002B0259">
            <w:pPr>
              <w:spacing w:line="240" w:lineRule="atLeast"/>
              <w:jc w:val="both"/>
              <w:rPr>
                <w:sz w:val="20"/>
                <w:szCs w:val="20"/>
              </w:rPr>
            </w:pPr>
            <w:r w:rsidRPr="008023DC">
              <w:rPr>
                <w:sz w:val="20"/>
                <w:szCs w:val="20"/>
              </w:rPr>
              <w:t>(указывается мероприятие (результат) муниципального проекта в ____году реализации)</w:t>
            </w:r>
          </w:p>
        </w:tc>
        <w:tc>
          <w:tcPr>
            <w:tcW w:w="269" w:type="pct"/>
          </w:tcPr>
          <w:p w14:paraId="1300A24F" w14:textId="77777777" w:rsidR="006F18F2" w:rsidRPr="008023DC" w:rsidRDefault="006F18F2" w:rsidP="002B0259">
            <w:pPr>
              <w:spacing w:line="240" w:lineRule="atLeast"/>
              <w:rPr>
                <w:sz w:val="20"/>
                <w:szCs w:val="20"/>
              </w:rPr>
            </w:pPr>
          </w:p>
        </w:tc>
        <w:tc>
          <w:tcPr>
            <w:tcW w:w="345" w:type="pct"/>
            <w:gridSpan w:val="2"/>
          </w:tcPr>
          <w:p w14:paraId="1A5F71BD" w14:textId="77777777" w:rsidR="006F18F2" w:rsidRPr="008023DC" w:rsidRDefault="006F18F2" w:rsidP="002B0259">
            <w:pPr>
              <w:spacing w:line="240" w:lineRule="atLeast"/>
              <w:rPr>
                <w:sz w:val="20"/>
                <w:szCs w:val="20"/>
              </w:rPr>
            </w:pPr>
          </w:p>
        </w:tc>
        <w:tc>
          <w:tcPr>
            <w:tcW w:w="555" w:type="pct"/>
          </w:tcPr>
          <w:p w14:paraId="5A9B2C9C" w14:textId="19BE4B89" w:rsidR="006F18F2" w:rsidRPr="008023DC" w:rsidRDefault="006F18F2" w:rsidP="002B0259">
            <w:pPr>
              <w:spacing w:line="240" w:lineRule="atLeast"/>
              <w:jc w:val="center"/>
              <w:rPr>
                <w:sz w:val="20"/>
                <w:szCs w:val="20"/>
              </w:rPr>
            </w:pPr>
            <w:r w:rsidRPr="008023DC">
              <w:rPr>
                <w:sz w:val="20"/>
                <w:szCs w:val="20"/>
              </w:rPr>
              <w:t xml:space="preserve">(указываются номера мероприятий (результатов), </w:t>
            </w:r>
            <w:r w:rsidR="00B944D0" w:rsidRPr="008023DC">
              <w:rPr>
                <w:sz w:val="20"/>
                <w:szCs w:val="20"/>
              </w:rPr>
              <w:t xml:space="preserve">являющихся </w:t>
            </w:r>
            <w:proofErr w:type="spellStart"/>
            <w:r w:rsidR="00B944D0" w:rsidRPr="008023DC">
              <w:rPr>
                <w:sz w:val="20"/>
                <w:szCs w:val="20"/>
              </w:rPr>
              <w:t>предшественни</w:t>
            </w:r>
            <w:proofErr w:type="spellEnd"/>
            <w:r w:rsidR="005C3480" w:rsidRPr="008023DC">
              <w:rPr>
                <w:sz w:val="20"/>
                <w:szCs w:val="20"/>
              </w:rPr>
              <w:t>–</w:t>
            </w:r>
            <w:proofErr w:type="spellStart"/>
            <w:r w:rsidRPr="008023DC">
              <w:rPr>
                <w:sz w:val="20"/>
                <w:szCs w:val="20"/>
              </w:rPr>
              <w:t>ками</w:t>
            </w:r>
            <w:proofErr w:type="spellEnd"/>
            <w:r w:rsidRPr="008023DC">
              <w:rPr>
                <w:sz w:val="20"/>
                <w:szCs w:val="20"/>
              </w:rPr>
              <w:t>)</w:t>
            </w:r>
          </w:p>
        </w:tc>
        <w:tc>
          <w:tcPr>
            <w:tcW w:w="492" w:type="pct"/>
          </w:tcPr>
          <w:p w14:paraId="0E0B4B6B" w14:textId="61945F8F" w:rsidR="006F18F2" w:rsidRPr="008023DC" w:rsidRDefault="006F18F2" w:rsidP="002B0259">
            <w:pPr>
              <w:spacing w:line="240" w:lineRule="atLeast"/>
              <w:jc w:val="center"/>
              <w:rPr>
                <w:sz w:val="20"/>
                <w:szCs w:val="20"/>
              </w:rPr>
            </w:pPr>
            <w:r w:rsidRPr="008023DC">
              <w:rPr>
                <w:sz w:val="20"/>
                <w:szCs w:val="20"/>
              </w:rPr>
              <w:t xml:space="preserve">(указываются </w:t>
            </w:r>
            <w:r w:rsidR="00B944D0" w:rsidRPr="008023DC">
              <w:rPr>
                <w:sz w:val="20"/>
                <w:szCs w:val="20"/>
              </w:rPr>
              <w:t>номера мероприятий</w:t>
            </w:r>
            <w:r w:rsidRPr="008023DC">
              <w:rPr>
                <w:sz w:val="20"/>
                <w:szCs w:val="20"/>
              </w:rPr>
              <w:t xml:space="preserve"> (результатов), </w:t>
            </w:r>
            <w:r w:rsidR="00B944D0" w:rsidRPr="008023DC">
              <w:rPr>
                <w:sz w:val="20"/>
                <w:szCs w:val="20"/>
              </w:rPr>
              <w:t xml:space="preserve">являющихся </w:t>
            </w:r>
            <w:proofErr w:type="spellStart"/>
            <w:r w:rsidR="00B944D0" w:rsidRPr="008023DC">
              <w:rPr>
                <w:sz w:val="20"/>
                <w:szCs w:val="20"/>
              </w:rPr>
              <w:t>последовате</w:t>
            </w:r>
            <w:proofErr w:type="spellEnd"/>
            <w:r w:rsidR="005C3480" w:rsidRPr="008023DC">
              <w:rPr>
                <w:sz w:val="20"/>
                <w:szCs w:val="20"/>
              </w:rPr>
              <w:t>–</w:t>
            </w:r>
            <w:proofErr w:type="spellStart"/>
            <w:r w:rsidRPr="008023DC">
              <w:rPr>
                <w:sz w:val="20"/>
                <w:szCs w:val="20"/>
              </w:rPr>
              <w:t>лями</w:t>
            </w:r>
            <w:proofErr w:type="spellEnd"/>
            <w:r w:rsidRPr="008023DC">
              <w:rPr>
                <w:sz w:val="20"/>
                <w:szCs w:val="20"/>
              </w:rPr>
              <w:t>)</w:t>
            </w:r>
          </w:p>
        </w:tc>
        <w:tc>
          <w:tcPr>
            <w:tcW w:w="417" w:type="pct"/>
            <w:vAlign w:val="center"/>
          </w:tcPr>
          <w:p w14:paraId="62590D2E" w14:textId="77777777" w:rsidR="006F18F2" w:rsidRPr="008023DC" w:rsidRDefault="006F18F2" w:rsidP="002B0259">
            <w:pPr>
              <w:spacing w:line="240" w:lineRule="atLeast"/>
              <w:jc w:val="center"/>
              <w:rPr>
                <w:sz w:val="20"/>
                <w:szCs w:val="20"/>
              </w:rPr>
            </w:pPr>
          </w:p>
        </w:tc>
        <w:tc>
          <w:tcPr>
            <w:tcW w:w="361" w:type="pct"/>
            <w:vAlign w:val="center"/>
          </w:tcPr>
          <w:p w14:paraId="0D5B783A" w14:textId="77777777" w:rsidR="006F18F2" w:rsidRPr="008023DC" w:rsidRDefault="006F18F2" w:rsidP="002B0259">
            <w:pPr>
              <w:spacing w:line="240" w:lineRule="atLeast"/>
              <w:jc w:val="center"/>
              <w:rPr>
                <w:bCs/>
                <w:color w:val="000000"/>
                <w:sz w:val="20"/>
                <w:szCs w:val="20"/>
                <w:u w:color="000000"/>
              </w:rPr>
            </w:pPr>
            <w:r w:rsidRPr="008023DC">
              <w:rPr>
                <w:sz w:val="20"/>
                <w:szCs w:val="20"/>
              </w:rPr>
              <w:t>Х</w:t>
            </w:r>
          </w:p>
        </w:tc>
        <w:tc>
          <w:tcPr>
            <w:tcW w:w="289" w:type="pct"/>
            <w:vAlign w:val="center"/>
          </w:tcPr>
          <w:p w14:paraId="09200CBC" w14:textId="77777777" w:rsidR="006F18F2" w:rsidRPr="008023DC" w:rsidRDefault="006F18F2" w:rsidP="002B0259">
            <w:pPr>
              <w:spacing w:line="240" w:lineRule="atLeast"/>
              <w:jc w:val="center"/>
              <w:rPr>
                <w:bCs/>
                <w:color w:val="000000"/>
                <w:sz w:val="20"/>
                <w:szCs w:val="20"/>
                <w:u w:color="000000"/>
              </w:rPr>
            </w:pPr>
            <w:r w:rsidRPr="008023DC">
              <w:rPr>
                <w:sz w:val="20"/>
                <w:szCs w:val="20"/>
              </w:rPr>
              <w:t>Х</w:t>
            </w:r>
          </w:p>
        </w:tc>
        <w:tc>
          <w:tcPr>
            <w:tcW w:w="290" w:type="pct"/>
            <w:vAlign w:val="center"/>
          </w:tcPr>
          <w:p w14:paraId="2D953C99" w14:textId="77777777" w:rsidR="006F18F2" w:rsidRPr="008023DC" w:rsidRDefault="006F18F2" w:rsidP="002B0259">
            <w:pPr>
              <w:spacing w:line="240" w:lineRule="atLeast"/>
              <w:jc w:val="center"/>
              <w:rPr>
                <w:bCs/>
                <w:color w:val="000000"/>
                <w:sz w:val="20"/>
                <w:szCs w:val="20"/>
                <w:u w:color="000000"/>
              </w:rPr>
            </w:pPr>
            <w:r w:rsidRPr="008023DC">
              <w:rPr>
                <w:sz w:val="20"/>
                <w:szCs w:val="20"/>
              </w:rPr>
              <w:t>Х</w:t>
            </w:r>
          </w:p>
        </w:tc>
        <w:tc>
          <w:tcPr>
            <w:tcW w:w="380" w:type="pct"/>
            <w:vAlign w:val="center"/>
          </w:tcPr>
          <w:p w14:paraId="51428B2E" w14:textId="77777777" w:rsidR="006F18F2" w:rsidRPr="008023DC" w:rsidRDefault="006F18F2" w:rsidP="002B0259">
            <w:pPr>
              <w:spacing w:line="240" w:lineRule="atLeast"/>
              <w:jc w:val="center"/>
              <w:rPr>
                <w:bCs/>
                <w:color w:val="000000"/>
                <w:sz w:val="20"/>
                <w:szCs w:val="20"/>
                <w:u w:color="000000"/>
              </w:rPr>
            </w:pPr>
          </w:p>
        </w:tc>
        <w:tc>
          <w:tcPr>
            <w:tcW w:w="381" w:type="pct"/>
            <w:vAlign w:val="center"/>
          </w:tcPr>
          <w:p w14:paraId="00E23623" w14:textId="77777777" w:rsidR="006F18F2" w:rsidRPr="008023DC" w:rsidRDefault="006F18F2" w:rsidP="002B0259">
            <w:pPr>
              <w:spacing w:line="240" w:lineRule="atLeast"/>
              <w:jc w:val="center"/>
              <w:rPr>
                <w:bCs/>
                <w:color w:val="000000"/>
                <w:sz w:val="20"/>
                <w:szCs w:val="20"/>
                <w:u w:color="000000"/>
              </w:rPr>
            </w:pPr>
          </w:p>
        </w:tc>
        <w:tc>
          <w:tcPr>
            <w:tcW w:w="361" w:type="pct"/>
            <w:vAlign w:val="center"/>
          </w:tcPr>
          <w:p w14:paraId="014388B4" w14:textId="77777777" w:rsidR="006F18F2" w:rsidRPr="008023DC" w:rsidRDefault="006F18F2" w:rsidP="002B0259">
            <w:pPr>
              <w:spacing w:line="240" w:lineRule="atLeast"/>
              <w:jc w:val="center"/>
              <w:rPr>
                <w:bCs/>
                <w:color w:val="000000"/>
                <w:sz w:val="20"/>
                <w:szCs w:val="20"/>
                <w:u w:color="000000"/>
              </w:rPr>
            </w:pPr>
          </w:p>
        </w:tc>
      </w:tr>
    </w:tbl>
    <w:p w14:paraId="2B629EC8" w14:textId="77777777" w:rsidR="006F18F2" w:rsidRPr="005975B0" w:rsidRDefault="006F18F2" w:rsidP="006F18F2">
      <w:pPr>
        <w:rPr>
          <w:sz w:val="20"/>
          <w:szCs w:val="20"/>
        </w:rPr>
      </w:pPr>
    </w:p>
    <w:tbl>
      <w:tblPr>
        <w:tblpPr w:leftFromText="180" w:rightFromText="180" w:vertAnchor="text" w:tblpY="1"/>
        <w:tblOverlap w:val="never"/>
        <w:tblW w:w="51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24"/>
        <w:gridCol w:w="2156"/>
        <w:gridCol w:w="849"/>
        <w:gridCol w:w="985"/>
        <w:gridCol w:w="1677"/>
        <w:gridCol w:w="1451"/>
        <w:gridCol w:w="1298"/>
        <w:gridCol w:w="1090"/>
        <w:gridCol w:w="876"/>
        <w:gridCol w:w="846"/>
        <w:gridCol w:w="33"/>
        <w:gridCol w:w="1241"/>
        <w:gridCol w:w="994"/>
        <w:gridCol w:w="1135"/>
      </w:tblGrid>
      <w:tr w:rsidR="006F18F2" w:rsidRPr="005975B0" w14:paraId="734E615B" w14:textId="77777777" w:rsidTr="00984246">
        <w:trPr>
          <w:trHeight w:val="915"/>
        </w:trPr>
        <w:tc>
          <w:tcPr>
            <w:tcW w:w="141" w:type="pct"/>
          </w:tcPr>
          <w:p w14:paraId="0172256E" w14:textId="77777777" w:rsidR="006F18F2" w:rsidRPr="005975B0" w:rsidRDefault="006F18F2" w:rsidP="002B0259">
            <w:pPr>
              <w:spacing w:line="240" w:lineRule="atLeast"/>
              <w:jc w:val="center"/>
              <w:rPr>
                <w:sz w:val="20"/>
                <w:szCs w:val="20"/>
              </w:rPr>
            </w:pPr>
            <w:r w:rsidRPr="005975B0">
              <w:rPr>
                <w:sz w:val="20"/>
                <w:szCs w:val="20"/>
              </w:rPr>
              <w:lastRenderedPageBreak/>
              <w:br w:type="page"/>
              <w:t>1.</w:t>
            </w:r>
            <w:proofErr w:type="gramStart"/>
            <w:r w:rsidRPr="005975B0">
              <w:rPr>
                <w:sz w:val="20"/>
                <w:szCs w:val="20"/>
              </w:rPr>
              <w:t>1.К.</w:t>
            </w:r>
            <w:proofErr w:type="gramEnd"/>
            <w:r w:rsidRPr="005975B0">
              <w:rPr>
                <w:sz w:val="20"/>
                <w:szCs w:val="20"/>
              </w:rPr>
              <w:t>1.</w:t>
            </w:r>
          </w:p>
        </w:tc>
        <w:tc>
          <w:tcPr>
            <w:tcW w:w="716" w:type="pct"/>
          </w:tcPr>
          <w:p w14:paraId="1312A2BA" w14:textId="77777777" w:rsidR="006F18F2" w:rsidRPr="005975B0" w:rsidRDefault="006F18F2" w:rsidP="00984246">
            <w:pPr>
              <w:spacing w:line="240" w:lineRule="atLeast"/>
              <w:rPr>
                <w:sz w:val="20"/>
                <w:szCs w:val="20"/>
              </w:rPr>
            </w:pPr>
            <w:r w:rsidRPr="005975B0">
              <w:rPr>
                <w:sz w:val="20"/>
                <w:szCs w:val="20"/>
              </w:rPr>
              <w:t>Контрольная точка "…"</w:t>
            </w:r>
          </w:p>
          <w:p w14:paraId="4CF9666A" w14:textId="77777777" w:rsidR="006F18F2" w:rsidRPr="005975B0" w:rsidRDefault="006F18F2" w:rsidP="00984246">
            <w:pPr>
              <w:spacing w:line="240" w:lineRule="atLeast"/>
              <w:rPr>
                <w:sz w:val="20"/>
                <w:szCs w:val="20"/>
              </w:rPr>
            </w:pPr>
            <w:r w:rsidRPr="005975B0">
              <w:rPr>
                <w:sz w:val="20"/>
                <w:szCs w:val="20"/>
              </w:rPr>
              <w:t>(указывается контрольная точка мероприятия (результата)</w:t>
            </w:r>
          </w:p>
        </w:tc>
        <w:tc>
          <w:tcPr>
            <w:tcW w:w="282" w:type="pct"/>
            <w:vAlign w:val="center"/>
          </w:tcPr>
          <w:p w14:paraId="16DADDFB" w14:textId="77777777" w:rsidR="006F18F2" w:rsidRPr="005975B0" w:rsidRDefault="006F18F2" w:rsidP="002B0259">
            <w:pPr>
              <w:spacing w:line="240" w:lineRule="atLeast"/>
              <w:jc w:val="center"/>
              <w:rPr>
                <w:sz w:val="20"/>
                <w:szCs w:val="20"/>
              </w:rPr>
            </w:pPr>
            <w:r w:rsidRPr="005975B0">
              <w:rPr>
                <w:sz w:val="20"/>
                <w:szCs w:val="20"/>
              </w:rPr>
              <w:t>Х</w:t>
            </w:r>
          </w:p>
        </w:tc>
        <w:tc>
          <w:tcPr>
            <w:tcW w:w="327" w:type="pct"/>
          </w:tcPr>
          <w:p w14:paraId="6582A81E" w14:textId="77777777" w:rsidR="006F18F2" w:rsidRPr="005975B0" w:rsidRDefault="006F18F2" w:rsidP="002B0259">
            <w:pPr>
              <w:spacing w:line="240" w:lineRule="atLeast"/>
              <w:rPr>
                <w:sz w:val="20"/>
                <w:szCs w:val="20"/>
              </w:rPr>
            </w:pPr>
          </w:p>
        </w:tc>
        <w:tc>
          <w:tcPr>
            <w:tcW w:w="557" w:type="pct"/>
          </w:tcPr>
          <w:p w14:paraId="6078811B" w14:textId="0EB548EC" w:rsidR="006F18F2" w:rsidRPr="005975B0" w:rsidRDefault="006F18F2" w:rsidP="002B0259">
            <w:pPr>
              <w:spacing w:line="240" w:lineRule="atLeast"/>
              <w:jc w:val="center"/>
              <w:rPr>
                <w:sz w:val="20"/>
                <w:szCs w:val="20"/>
              </w:rPr>
            </w:pPr>
            <w:r w:rsidRPr="005975B0">
              <w:rPr>
                <w:sz w:val="20"/>
                <w:szCs w:val="20"/>
              </w:rPr>
              <w:t xml:space="preserve">(указываются номера контрольных точек, </w:t>
            </w:r>
            <w:r w:rsidR="00B944D0" w:rsidRPr="005975B0">
              <w:rPr>
                <w:sz w:val="20"/>
                <w:szCs w:val="20"/>
              </w:rPr>
              <w:t>являющихся предшественниками</w:t>
            </w:r>
            <w:r w:rsidRPr="005975B0">
              <w:rPr>
                <w:sz w:val="20"/>
                <w:szCs w:val="20"/>
              </w:rPr>
              <w:t>)</w:t>
            </w:r>
          </w:p>
        </w:tc>
        <w:tc>
          <w:tcPr>
            <w:tcW w:w="482" w:type="pct"/>
          </w:tcPr>
          <w:p w14:paraId="09FDCC78" w14:textId="3A660915" w:rsidR="006F18F2" w:rsidRPr="005975B0" w:rsidRDefault="006F18F2" w:rsidP="002B0259">
            <w:pPr>
              <w:spacing w:line="240" w:lineRule="atLeast"/>
              <w:jc w:val="center"/>
              <w:rPr>
                <w:sz w:val="20"/>
                <w:szCs w:val="20"/>
              </w:rPr>
            </w:pPr>
            <w:r w:rsidRPr="005975B0">
              <w:rPr>
                <w:sz w:val="20"/>
                <w:szCs w:val="20"/>
              </w:rPr>
              <w:t xml:space="preserve">(указываются номера контрольных точек, </w:t>
            </w:r>
            <w:r w:rsidR="00B944D0" w:rsidRPr="005975B0">
              <w:rPr>
                <w:sz w:val="20"/>
                <w:szCs w:val="20"/>
              </w:rPr>
              <w:t>являющихся последователями</w:t>
            </w:r>
            <w:r w:rsidRPr="005975B0">
              <w:rPr>
                <w:sz w:val="20"/>
                <w:szCs w:val="20"/>
              </w:rPr>
              <w:t>)</w:t>
            </w:r>
          </w:p>
        </w:tc>
        <w:tc>
          <w:tcPr>
            <w:tcW w:w="431" w:type="pct"/>
            <w:vAlign w:val="center"/>
          </w:tcPr>
          <w:p w14:paraId="6899BB08" w14:textId="77777777" w:rsidR="006F18F2" w:rsidRPr="005975B0" w:rsidRDefault="006F18F2" w:rsidP="002B0259">
            <w:pPr>
              <w:spacing w:line="240" w:lineRule="atLeast"/>
              <w:jc w:val="center"/>
              <w:rPr>
                <w:sz w:val="20"/>
                <w:szCs w:val="20"/>
              </w:rPr>
            </w:pPr>
          </w:p>
        </w:tc>
        <w:tc>
          <w:tcPr>
            <w:tcW w:w="362" w:type="pct"/>
            <w:vAlign w:val="center"/>
          </w:tcPr>
          <w:p w14:paraId="6CA91EE2" w14:textId="77777777" w:rsidR="006F18F2" w:rsidRPr="005975B0" w:rsidRDefault="006F18F2" w:rsidP="002B0259">
            <w:pPr>
              <w:spacing w:line="240" w:lineRule="atLeast"/>
              <w:jc w:val="center"/>
              <w:rPr>
                <w:bCs/>
                <w:color w:val="000000"/>
                <w:sz w:val="20"/>
                <w:szCs w:val="20"/>
                <w:u w:color="000000"/>
              </w:rPr>
            </w:pPr>
            <w:r w:rsidRPr="005975B0">
              <w:rPr>
                <w:sz w:val="20"/>
                <w:szCs w:val="20"/>
              </w:rPr>
              <w:t>Х</w:t>
            </w:r>
          </w:p>
        </w:tc>
        <w:tc>
          <w:tcPr>
            <w:tcW w:w="291" w:type="pct"/>
            <w:vAlign w:val="center"/>
          </w:tcPr>
          <w:p w14:paraId="2F12C368" w14:textId="77777777" w:rsidR="006F18F2" w:rsidRPr="005975B0" w:rsidRDefault="006F18F2" w:rsidP="002B0259">
            <w:pPr>
              <w:spacing w:line="240" w:lineRule="atLeast"/>
              <w:jc w:val="center"/>
              <w:rPr>
                <w:bCs/>
                <w:color w:val="000000"/>
                <w:sz w:val="20"/>
                <w:szCs w:val="20"/>
                <w:u w:color="000000"/>
              </w:rPr>
            </w:pPr>
            <w:r w:rsidRPr="005975B0">
              <w:rPr>
                <w:sz w:val="20"/>
                <w:szCs w:val="20"/>
              </w:rPr>
              <w:t>Х</w:t>
            </w:r>
          </w:p>
        </w:tc>
        <w:tc>
          <w:tcPr>
            <w:tcW w:w="292" w:type="pct"/>
            <w:gridSpan w:val="2"/>
            <w:vAlign w:val="center"/>
          </w:tcPr>
          <w:p w14:paraId="7DDF37A2" w14:textId="77777777" w:rsidR="006F18F2" w:rsidRPr="005975B0" w:rsidRDefault="006F18F2" w:rsidP="002B0259">
            <w:pPr>
              <w:spacing w:line="240" w:lineRule="atLeast"/>
              <w:jc w:val="center"/>
              <w:rPr>
                <w:bCs/>
                <w:color w:val="000000"/>
                <w:sz w:val="20"/>
                <w:szCs w:val="20"/>
                <w:u w:color="000000"/>
              </w:rPr>
            </w:pPr>
            <w:r w:rsidRPr="005975B0">
              <w:rPr>
                <w:sz w:val="20"/>
                <w:szCs w:val="20"/>
              </w:rPr>
              <w:t>Х</w:t>
            </w:r>
          </w:p>
        </w:tc>
        <w:tc>
          <w:tcPr>
            <w:tcW w:w="412" w:type="pct"/>
            <w:vAlign w:val="center"/>
          </w:tcPr>
          <w:p w14:paraId="77662D4C" w14:textId="77777777" w:rsidR="006F18F2" w:rsidRPr="005975B0" w:rsidRDefault="006F18F2" w:rsidP="002B0259">
            <w:pPr>
              <w:spacing w:line="240" w:lineRule="atLeast"/>
              <w:jc w:val="center"/>
              <w:rPr>
                <w:bCs/>
                <w:color w:val="000000"/>
                <w:sz w:val="20"/>
                <w:szCs w:val="20"/>
                <w:u w:color="000000"/>
              </w:rPr>
            </w:pPr>
            <w:r w:rsidRPr="005975B0">
              <w:rPr>
                <w:sz w:val="20"/>
                <w:szCs w:val="20"/>
              </w:rPr>
              <w:t>Х</w:t>
            </w:r>
          </w:p>
        </w:tc>
        <w:tc>
          <w:tcPr>
            <w:tcW w:w="330" w:type="pct"/>
            <w:vAlign w:val="center"/>
          </w:tcPr>
          <w:p w14:paraId="25E4A8BC" w14:textId="77777777" w:rsidR="006F18F2" w:rsidRPr="005975B0" w:rsidRDefault="006F18F2" w:rsidP="002B0259">
            <w:pPr>
              <w:spacing w:line="240" w:lineRule="atLeast"/>
              <w:jc w:val="center"/>
              <w:rPr>
                <w:bCs/>
                <w:color w:val="000000"/>
                <w:sz w:val="20"/>
                <w:szCs w:val="20"/>
                <w:u w:color="000000"/>
              </w:rPr>
            </w:pPr>
          </w:p>
        </w:tc>
        <w:tc>
          <w:tcPr>
            <w:tcW w:w="377" w:type="pct"/>
            <w:vAlign w:val="center"/>
          </w:tcPr>
          <w:p w14:paraId="5029EBF8" w14:textId="77777777" w:rsidR="006F18F2" w:rsidRPr="005975B0" w:rsidRDefault="006F18F2" w:rsidP="002B0259">
            <w:pPr>
              <w:spacing w:line="240" w:lineRule="atLeast"/>
              <w:jc w:val="center"/>
              <w:rPr>
                <w:bCs/>
                <w:color w:val="000000"/>
                <w:sz w:val="20"/>
                <w:szCs w:val="20"/>
                <w:u w:color="000000"/>
              </w:rPr>
            </w:pPr>
          </w:p>
        </w:tc>
      </w:tr>
      <w:tr w:rsidR="006F18F2" w:rsidRPr="005975B0" w14:paraId="1B50C14D" w14:textId="77777777" w:rsidTr="00984246">
        <w:trPr>
          <w:trHeight w:val="915"/>
        </w:trPr>
        <w:tc>
          <w:tcPr>
            <w:tcW w:w="141" w:type="pct"/>
          </w:tcPr>
          <w:p w14:paraId="20F9DF37" w14:textId="77777777" w:rsidR="006F18F2" w:rsidRPr="005975B0" w:rsidDel="00995A47" w:rsidRDefault="006F18F2" w:rsidP="002B0259">
            <w:pPr>
              <w:spacing w:line="240" w:lineRule="atLeast"/>
              <w:jc w:val="center"/>
              <w:rPr>
                <w:sz w:val="20"/>
                <w:szCs w:val="20"/>
              </w:rPr>
            </w:pPr>
            <w:r w:rsidRPr="005975B0">
              <w:rPr>
                <w:sz w:val="20"/>
                <w:szCs w:val="20"/>
              </w:rPr>
              <w:t>1.1.1.</w:t>
            </w:r>
          </w:p>
        </w:tc>
        <w:tc>
          <w:tcPr>
            <w:tcW w:w="716" w:type="pct"/>
          </w:tcPr>
          <w:p w14:paraId="2CF4FDE6" w14:textId="77777777" w:rsidR="006F18F2" w:rsidRPr="005975B0" w:rsidRDefault="006F18F2" w:rsidP="00984246">
            <w:pPr>
              <w:spacing w:line="240" w:lineRule="atLeast"/>
              <w:rPr>
                <w:sz w:val="20"/>
                <w:szCs w:val="20"/>
              </w:rPr>
            </w:pPr>
            <w:r w:rsidRPr="005975B0">
              <w:rPr>
                <w:sz w:val="20"/>
                <w:szCs w:val="20"/>
              </w:rPr>
              <w:t>Объект мероприятия (результата) "…"</w:t>
            </w:r>
          </w:p>
          <w:p w14:paraId="4DBD2DE1" w14:textId="77777777" w:rsidR="006F18F2" w:rsidRPr="005975B0" w:rsidRDefault="006F18F2" w:rsidP="00984246">
            <w:pPr>
              <w:spacing w:line="240" w:lineRule="atLeast"/>
              <w:rPr>
                <w:sz w:val="20"/>
                <w:szCs w:val="20"/>
              </w:rPr>
            </w:pPr>
            <w:r w:rsidRPr="005975B0">
              <w:rPr>
                <w:sz w:val="20"/>
                <w:szCs w:val="20"/>
              </w:rPr>
              <w:t xml:space="preserve">(указывается объект, создаваемый (приобретаемый) в рамках мероприятия (результата) </w:t>
            </w:r>
            <w:r w:rsidRPr="00E1661E">
              <w:rPr>
                <w:sz w:val="20"/>
                <w:szCs w:val="20"/>
              </w:rPr>
              <w:t>муницип</w:t>
            </w:r>
            <w:r w:rsidRPr="005975B0">
              <w:rPr>
                <w:sz w:val="20"/>
                <w:szCs w:val="20"/>
              </w:rPr>
              <w:t>ального проекта</w:t>
            </w:r>
          </w:p>
        </w:tc>
        <w:tc>
          <w:tcPr>
            <w:tcW w:w="282" w:type="pct"/>
            <w:vAlign w:val="center"/>
          </w:tcPr>
          <w:p w14:paraId="6D95FBF5" w14:textId="77777777" w:rsidR="006F18F2" w:rsidRPr="005975B0" w:rsidRDefault="006F18F2" w:rsidP="002B0259">
            <w:pPr>
              <w:spacing w:line="240" w:lineRule="atLeast"/>
              <w:jc w:val="center"/>
              <w:rPr>
                <w:sz w:val="20"/>
                <w:szCs w:val="20"/>
              </w:rPr>
            </w:pPr>
          </w:p>
        </w:tc>
        <w:tc>
          <w:tcPr>
            <w:tcW w:w="327" w:type="pct"/>
          </w:tcPr>
          <w:p w14:paraId="2DEFE36F" w14:textId="77777777" w:rsidR="006F18F2" w:rsidRPr="005975B0" w:rsidRDefault="006F18F2" w:rsidP="002B0259">
            <w:pPr>
              <w:spacing w:line="240" w:lineRule="atLeast"/>
              <w:rPr>
                <w:sz w:val="20"/>
                <w:szCs w:val="20"/>
              </w:rPr>
            </w:pPr>
          </w:p>
        </w:tc>
        <w:tc>
          <w:tcPr>
            <w:tcW w:w="557" w:type="pct"/>
            <w:vAlign w:val="center"/>
          </w:tcPr>
          <w:p w14:paraId="66F4F5DC" w14:textId="77777777" w:rsidR="006F18F2" w:rsidRPr="005975B0" w:rsidRDefault="006F18F2" w:rsidP="002B0259">
            <w:pPr>
              <w:spacing w:line="240" w:lineRule="atLeast"/>
              <w:jc w:val="center"/>
              <w:rPr>
                <w:sz w:val="20"/>
                <w:szCs w:val="20"/>
              </w:rPr>
            </w:pPr>
            <w:r w:rsidRPr="005975B0">
              <w:rPr>
                <w:sz w:val="20"/>
                <w:szCs w:val="20"/>
              </w:rPr>
              <w:t>Х</w:t>
            </w:r>
          </w:p>
        </w:tc>
        <w:tc>
          <w:tcPr>
            <w:tcW w:w="482" w:type="pct"/>
            <w:vAlign w:val="center"/>
          </w:tcPr>
          <w:p w14:paraId="5E88DF46" w14:textId="77777777" w:rsidR="006F18F2" w:rsidRPr="005975B0" w:rsidRDefault="006F18F2" w:rsidP="002B0259">
            <w:pPr>
              <w:spacing w:line="240" w:lineRule="atLeast"/>
              <w:jc w:val="center"/>
              <w:rPr>
                <w:sz w:val="20"/>
                <w:szCs w:val="20"/>
              </w:rPr>
            </w:pPr>
            <w:r w:rsidRPr="005975B0">
              <w:rPr>
                <w:sz w:val="20"/>
                <w:szCs w:val="20"/>
              </w:rPr>
              <w:t>Х</w:t>
            </w:r>
          </w:p>
        </w:tc>
        <w:tc>
          <w:tcPr>
            <w:tcW w:w="431" w:type="pct"/>
            <w:vAlign w:val="center"/>
          </w:tcPr>
          <w:p w14:paraId="43EA5EEA" w14:textId="77777777" w:rsidR="006F18F2" w:rsidRPr="005975B0" w:rsidRDefault="006F18F2" w:rsidP="002B0259">
            <w:pPr>
              <w:spacing w:line="240" w:lineRule="atLeast"/>
              <w:jc w:val="center"/>
              <w:rPr>
                <w:sz w:val="20"/>
                <w:szCs w:val="20"/>
                <w:highlight w:val="yellow"/>
              </w:rPr>
            </w:pPr>
          </w:p>
        </w:tc>
        <w:tc>
          <w:tcPr>
            <w:tcW w:w="362" w:type="pct"/>
            <w:vAlign w:val="center"/>
          </w:tcPr>
          <w:p w14:paraId="114812B9" w14:textId="77777777" w:rsidR="006F18F2" w:rsidRPr="005975B0" w:rsidRDefault="006F18F2" w:rsidP="002B0259">
            <w:pPr>
              <w:spacing w:line="240" w:lineRule="atLeast"/>
              <w:jc w:val="center"/>
              <w:rPr>
                <w:bCs/>
                <w:color w:val="000000"/>
                <w:sz w:val="20"/>
                <w:szCs w:val="20"/>
                <w:highlight w:val="yellow"/>
                <w:u w:color="000000"/>
              </w:rPr>
            </w:pPr>
          </w:p>
        </w:tc>
        <w:tc>
          <w:tcPr>
            <w:tcW w:w="291" w:type="pct"/>
            <w:vAlign w:val="center"/>
          </w:tcPr>
          <w:p w14:paraId="15030346" w14:textId="77777777" w:rsidR="006F18F2" w:rsidRPr="005975B0" w:rsidRDefault="006F18F2" w:rsidP="002B0259">
            <w:pPr>
              <w:spacing w:line="240" w:lineRule="atLeast"/>
              <w:jc w:val="center"/>
              <w:rPr>
                <w:bCs/>
                <w:color w:val="000000"/>
                <w:sz w:val="20"/>
                <w:szCs w:val="20"/>
                <w:highlight w:val="yellow"/>
                <w:u w:color="000000"/>
              </w:rPr>
            </w:pPr>
          </w:p>
        </w:tc>
        <w:tc>
          <w:tcPr>
            <w:tcW w:w="292" w:type="pct"/>
            <w:gridSpan w:val="2"/>
            <w:vAlign w:val="center"/>
          </w:tcPr>
          <w:p w14:paraId="2FA15385" w14:textId="77777777" w:rsidR="006F18F2" w:rsidRPr="005975B0" w:rsidRDefault="006F18F2" w:rsidP="002B0259">
            <w:pPr>
              <w:spacing w:line="240" w:lineRule="atLeast"/>
              <w:jc w:val="center"/>
              <w:rPr>
                <w:bCs/>
                <w:color w:val="000000"/>
                <w:sz w:val="20"/>
                <w:szCs w:val="20"/>
                <w:highlight w:val="yellow"/>
                <w:u w:color="000000"/>
              </w:rPr>
            </w:pPr>
          </w:p>
        </w:tc>
        <w:tc>
          <w:tcPr>
            <w:tcW w:w="412" w:type="pct"/>
            <w:vAlign w:val="center"/>
          </w:tcPr>
          <w:p w14:paraId="5B0DECE8" w14:textId="77777777" w:rsidR="006F18F2" w:rsidRPr="005975B0" w:rsidRDefault="006F18F2" w:rsidP="002B0259">
            <w:pPr>
              <w:spacing w:line="240" w:lineRule="atLeast"/>
              <w:jc w:val="center"/>
              <w:rPr>
                <w:bCs/>
                <w:color w:val="000000"/>
                <w:sz w:val="20"/>
                <w:szCs w:val="20"/>
                <w:highlight w:val="yellow"/>
                <w:u w:color="000000"/>
              </w:rPr>
            </w:pPr>
          </w:p>
        </w:tc>
        <w:tc>
          <w:tcPr>
            <w:tcW w:w="330" w:type="pct"/>
            <w:vAlign w:val="center"/>
          </w:tcPr>
          <w:p w14:paraId="40466715" w14:textId="77777777" w:rsidR="006F18F2" w:rsidRPr="005975B0" w:rsidRDefault="006F18F2" w:rsidP="002B0259">
            <w:pPr>
              <w:spacing w:line="240" w:lineRule="atLeast"/>
              <w:jc w:val="center"/>
              <w:rPr>
                <w:bCs/>
                <w:color w:val="000000"/>
                <w:sz w:val="20"/>
                <w:szCs w:val="20"/>
                <w:highlight w:val="yellow"/>
                <w:u w:color="000000"/>
              </w:rPr>
            </w:pPr>
          </w:p>
        </w:tc>
        <w:tc>
          <w:tcPr>
            <w:tcW w:w="377" w:type="pct"/>
            <w:vAlign w:val="center"/>
          </w:tcPr>
          <w:p w14:paraId="67ED728F" w14:textId="77777777" w:rsidR="006F18F2" w:rsidRPr="005975B0" w:rsidRDefault="006F18F2" w:rsidP="002B0259">
            <w:pPr>
              <w:spacing w:line="240" w:lineRule="atLeast"/>
              <w:jc w:val="center"/>
              <w:rPr>
                <w:bCs/>
                <w:color w:val="000000"/>
                <w:sz w:val="20"/>
                <w:szCs w:val="20"/>
                <w:highlight w:val="yellow"/>
                <w:u w:color="000000"/>
              </w:rPr>
            </w:pPr>
          </w:p>
        </w:tc>
      </w:tr>
      <w:tr w:rsidR="006F18F2" w:rsidRPr="005975B0" w14:paraId="7E63EE79" w14:textId="77777777" w:rsidTr="00984246">
        <w:trPr>
          <w:trHeight w:val="915"/>
        </w:trPr>
        <w:tc>
          <w:tcPr>
            <w:tcW w:w="141" w:type="pct"/>
          </w:tcPr>
          <w:p w14:paraId="0414694A" w14:textId="77777777" w:rsidR="006F18F2" w:rsidRPr="005975B0" w:rsidDel="00995A47" w:rsidRDefault="006F18F2" w:rsidP="002B0259">
            <w:pPr>
              <w:spacing w:line="240" w:lineRule="atLeast"/>
              <w:jc w:val="center"/>
              <w:rPr>
                <w:spacing w:val="-4"/>
                <w:sz w:val="20"/>
                <w:szCs w:val="20"/>
              </w:rPr>
            </w:pPr>
            <w:r w:rsidRPr="005975B0">
              <w:rPr>
                <w:spacing w:val="-4"/>
                <w:sz w:val="20"/>
                <w:szCs w:val="20"/>
              </w:rPr>
              <w:t>1.1.</w:t>
            </w:r>
            <w:proofErr w:type="gramStart"/>
            <w:r w:rsidRPr="005975B0">
              <w:rPr>
                <w:spacing w:val="-4"/>
                <w:sz w:val="20"/>
                <w:szCs w:val="20"/>
              </w:rPr>
              <w:t>1.К.</w:t>
            </w:r>
            <w:proofErr w:type="gramEnd"/>
            <w:r w:rsidRPr="005975B0">
              <w:rPr>
                <w:spacing w:val="-4"/>
                <w:sz w:val="20"/>
                <w:szCs w:val="20"/>
              </w:rPr>
              <w:t>1.</w:t>
            </w:r>
          </w:p>
        </w:tc>
        <w:tc>
          <w:tcPr>
            <w:tcW w:w="716" w:type="pct"/>
          </w:tcPr>
          <w:p w14:paraId="1E17E5D8" w14:textId="77777777" w:rsidR="006F18F2" w:rsidRPr="005975B0" w:rsidRDefault="006F18F2" w:rsidP="00984246">
            <w:pPr>
              <w:spacing w:line="240" w:lineRule="atLeast"/>
              <w:rPr>
                <w:sz w:val="20"/>
                <w:szCs w:val="20"/>
              </w:rPr>
            </w:pPr>
            <w:r w:rsidRPr="005975B0">
              <w:rPr>
                <w:sz w:val="20"/>
                <w:szCs w:val="20"/>
              </w:rPr>
              <w:t>Контрольная точка объекта мероприятия (результата) "…"</w:t>
            </w:r>
          </w:p>
          <w:p w14:paraId="15D95E85" w14:textId="77777777" w:rsidR="006F18F2" w:rsidRPr="005975B0" w:rsidRDefault="006F18F2" w:rsidP="00984246">
            <w:pPr>
              <w:spacing w:line="240" w:lineRule="atLeast"/>
              <w:rPr>
                <w:sz w:val="20"/>
                <w:szCs w:val="20"/>
              </w:rPr>
            </w:pPr>
            <w:r w:rsidRPr="005975B0">
              <w:rPr>
                <w:sz w:val="20"/>
                <w:szCs w:val="20"/>
              </w:rPr>
              <w:t>(указывается контрольная точка объекта мероприятия (результата)</w:t>
            </w:r>
          </w:p>
        </w:tc>
        <w:tc>
          <w:tcPr>
            <w:tcW w:w="282" w:type="pct"/>
            <w:vAlign w:val="center"/>
          </w:tcPr>
          <w:p w14:paraId="4F0BDFFE" w14:textId="77777777" w:rsidR="006F18F2" w:rsidRPr="005975B0" w:rsidRDefault="006F18F2" w:rsidP="002B0259">
            <w:pPr>
              <w:spacing w:line="240" w:lineRule="atLeast"/>
              <w:jc w:val="center"/>
              <w:rPr>
                <w:sz w:val="20"/>
                <w:szCs w:val="20"/>
              </w:rPr>
            </w:pPr>
            <w:r w:rsidRPr="005975B0">
              <w:rPr>
                <w:sz w:val="20"/>
                <w:szCs w:val="20"/>
              </w:rPr>
              <w:t>Х</w:t>
            </w:r>
          </w:p>
        </w:tc>
        <w:tc>
          <w:tcPr>
            <w:tcW w:w="327" w:type="pct"/>
          </w:tcPr>
          <w:p w14:paraId="159CFEA6" w14:textId="77777777" w:rsidR="006F18F2" w:rsidRPr="005975B0" w:rsidRDefault="006F18F2" w:rsidP="002B0259">
            <w:pPr>
              <w:spacing w:line="240" w:lineRule="atLeast"/>
              <w:rPr>
                <w:sz w:val="20"/>
                <w:szCs w:val="20"/>
              </w:rPr>
            </w:pPr>
          </w:p>
        </w:tc>
        <w:tc>
          <w:tcPr>
            <w:tcW w:w="557" w:type="pct"/>
            <w:vAlign w:val="center"/>
          </w:tcPr>
          <w:p w14:paraId="42E1E4F2" w14:textId="77777777" w:rsidR="006F18F2" w:rsidRPr="005975B0" w:rsidRDefault="006F18F2" w:rsidP="002B0259">
            <w:pPr>
              <w:spacing w:line="240" w:lineRule="atLeast"/>
              <w:jc w:val="center"/>
              <w:rPr>
                <w:sz w:val="20"/>
                <w:szCs w:val="20"/>
              </w:rPr>
            </w:pPr>
            <w:r w:rsidRPr="005975B0">
              <w:rPr>
                <w:sz w:val="20"/>
                <w:szCs w:val="20"/>
              </w:rPr>
              <w:t>Х</w:t>
            </w:r>
          </w:p>
        </w:tc>
        <w:tc>
          <w:tcPr>
            <w:tcW w:w="482" w:type="pct"/>
            <w:vAlign w:val="center"/>
          </w:tcPr>
          <w:p w14:paraId="6F18EC0E" w14:textId="77777777" w:rsidR="006F18F2" w:rsidRPr="005975B0" w:rsidRDefault="006F18F2" w:rsidP="002B0259">
            <w:pPr>
              <w:spacing w:line="240" w:lineRule="atLeast"/>
              <w:jc w:val="center"/>
              <w:rPr>
                <w:sz w:val="20"/>
                <w:szCs w:val="20"/>
              </w:rPr>
            </w:pPr>
            <w:r w:rsidRPr="005975B0">
              <w:rPr>
                <w:sz w:val="20"/>
                <w:szCs w:val="20"/>
              </w:rPr>
              <w:t>Х</w:t>
            </w:r>
          </w:p>
        </w:tc>
        <w:tc>
          <w:tcPr>
            <w:tcW w:w="431" w:type="pct"/>
            <w:vAlign w:val="center"/>
          </w:tcPr>
          <w:p w14:paraId="2A24D49E" w14:textId="77777777" w:rsidR="006F18F2" w:rsidRPr="005975B0" w:rsidRDefault="006F18F2" w:rsidP="002B0259">
            <w:pPr>
              <w:spacing w:line="240" w:lineRule="atLeast"/>
              <w:jc w:val="center"/>
              <w:rPr>
                <w:sz w:val="20"/>
                <w:szCs w:val="20"/>
              </w:rPr>
            </w:pPr>
          </w:p>
        </w:tc>
        <w:tc>
          <w:tcPr>
            <w:tcW w:w="362" w:type="pct"/>
            <w:vAlign w:val="center"/>
          </w:tcPr>
          <w:p w14:paraId="61FD6ADE" w14:textId="77777777" w:rsidR="006F18F2" w:rsidRPr="005975B0" w:rsidRDefault="006F18F2" w:rsidP="002B0259">
            <w:pPr>
              <w:spacing w:line="240" w:lineRule="atLeast"/>
              <w:jc w:val="center"/>
              <w:rPr>
                <w:bCs/>
                <w:color w:val="000000"/>
                <w:sz w:val="20"/>
                <w:szCs w:val="20"/>
                <w:u w:color="000000"/>
              </w:rPr>
            </w:pPr>
            <w:r w:rsidRPr="005975B0">
              <w:rPr>
                <w:sz w:val="20"/>
                <w:szCs w:val="20"/>
              </w:rPr>
              <w:t>Х</w:t>
            </w:r>
          </w:p>
        </w:tc>
        <w:tc>
          <w:tcPr>
            <w:tcW w:w="291" w:type="pct"/>
            <w:vAlign w:val="center"/>
          </w:tcPr>
          <w:p w14:paraId="51F9ACB3" w14:textId="77777777" w:rsidR="006F18F2" w:rsidRPr="005975B0" w:rsidRDefault="006F18F2" w:rsidP="002B0259">
            <w:pPr>
              <w:spacing w:line="240" w:lineRule="atLeast"/>
              <w:jc w:val="center"/>
              <w:rPr>
                <w:bCs/>
                <w:color w:val="000000"/>
                <w:sz w:val="20"/>
                <w:szCs w:val="20"/>
                <w:u w:color="000000"/>
              </w:rPr>
            </w:pPr>
            <w:r w:rsidRPr="005975B0">
              <w:rPr>
                <w:sz w:val="20"/>
                <w:szCs w:val="20"/>
              </w:rPr>
              <w:t>Х</w:t>
            </w:r>
          </w:p>
        </w:tc>
        <w:tc>
          <w:tcPr>
            <w:tcW w:w="281" w:type="pct"/>
            <w:vAlign w:val="center"/>
          </w:tcPr>
          <w:p w14:paraId="72633800" w14:textId="77777777" w:rsidR="006F18F2" w:rsidRPr="005975B0" w:rsidRDefault="006F18F2" w:rsidP="002B0259">
            <w:pPr>
              <w:spacing w:line="240" w:lineRule="atLeast"/>
              <w:jc w:val="center"/>
              <w:rPr>
                <w:bCs/>
                <w:color w:val="000000"/>
                <w:sz w:val="20"/>
                <w:szCs w:val="20"/>
                <w:u w:color="000000"/>
              </w:rPr>
            </w:pPr>
            <w:r w:rsidRPr="005975B0">
              <w:rPr>
                <w:sz w:val="20"/>
                <w:szCs w:val="20"/>
              </w:rPr>
              <w:t>Х</w:t>
            </w:r>
          </w:p>
        </w:tc>
        <w:tc>
          <w:tcPr>
            <w:tcW w:w="423" w:type="pct"/>
            <w:gridSpan w:val="2"/>
            <w:vAlign w:val="center"/>
          </w:tcPr>
          <w:p w14:paraId="63684432" w14:textId="77777777" w:rsidR="006F18F2" w:rsidRPr="005975B0" w:rsidRDefault="006F18F2" w:rsidP="002B0259">
            <w:pPr>
              <w:spacing w:line="240" w:lineRule="atLeast"/>
              <w:jc w:val="center"/>
              <w:rPr>
                <w:bCs/>
                <w:color w:val="000000"/>
                <w:sz w:val="20"/>
                <w:szCs w:val="20"/>
                <w:u w:color="000000"/>
              </w:rPr>
            </w:pPr>
            <w:r w:rsidRPr="005975B0">
              <w:rPr>
                <w:sz w:val="20"/>
                <w:szCs w:val="20"/>
              </w:rPr>
              <w:t>Х</w:t>
            </w:r>
          </w:p>
        </w:tc>
        <w:tc>
          <w:tcPr>
            <w:tcW w:w="330" w:type="pct"/>
            <w:vAlign w:val="center"/>
          </w:tcPr>
          <w:p w14:paraId="320D1718" w14:textId="77777777" w:rsidR="006F18F2" w:rsidRPr="005975B0" w:rsidRDefault="006F18F2" w:rsidP="002B0259">
            <w:pPr>
              <w:spacing w:line="240" w:lineRule="atLeast"/>
              <w:jc w:val="center"/>
              <w:rPr>
                <w:bCs/>
                <w:color w:val="000000"/>
                <w:sz w:val="20"/>
                <w:szCs w:val="20"/>
                <w:u w:color="000000"/>
              </w:rPr>
            </w:pPr>
          </w:p>
        </w:tc>
        <w:tc>
          <w:tcPr>
            <w:tcW w:w="377" w:type="pct"/>
            <w:vAlign w:val="center"/>
          </w:tcPr>
          <w:p w14:paraId="3B3BC0E5" w14:textId="77777777" w:rsidR="006F18F2" w:rsidRPr="005975B0" w:rsidRDefault="006F18F2" w:rsidP="002B0259">
            <w:pPr>
              <w:spacing w:line="240" w:lineRule="atLeast"/>
              <w:jc w:val="center"/>
              <w:rPr>
                <w:bCs/>
                <w:color w:val="000000"/>
                <w:sz w:val="20"/>
                <w:szCs w:val="20"/>
                <w:u w:color="000000"/>
              </w:rPr>
            </w:pPr>
          </w:p>
        </w:tc>
      </w:tr>
    </w:tbl>
    <w:p w14:paraId="5AC09DA1" w14:textId="77777777" w:rsidR="006F18F2" w:rsidRPr="00F40DAA" w:rsidRDefault="006F18F2" w:rsidP="006F18F2"/>
    <w:tbl>
      <w:tblPr>
        <w:tblpPr w:leftFromText="180" w:rightFromText="180" w:vertAnchor="text" w:tblpY="1"/>
        <w:tblOverlap w:val="never"/>
        <w:tblW w:w="51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25"/>
        <w:gridCol w:w="2156"/>
        <w:gridCol w:w="852"/>
        <w:gridCol w:w="993"/>
        <w:gridCol w:w="1701"/>
        <w:gridCol w:w="1418"/>
        <w:gridCol w:w="1276"/>
        <w:gridCol w:w="1135"/>
        <w:gridCol w:w="846"/>
        <w:gridCol w:w="855"/>
        <w:gridCol w:w="1273"/>
        <w:gridCol w:w="993"/>
        <w:gridCol w:w="1129"/>
      </w:tblGrid>
      <w:tr w:rsidR="008023DC" w:rsidRPr="008A44C8" w14:paraId="16BFE047" w14:textId="77777777" w:rsidTr="00984246">
        <w:trPr>
          <w:trHeight w:val="1243"/>
        </w:trPr>
        <w:tc>
          <w:tcPr>
            <w:tcW w:w="141" w:type="pct"/>
          </w:tcPr>
          <w:p w14:paraId="2A6C0521" w14:textId="77777777" w:rsidR="006F18F2" w:rsidRPr="00E1661E" w:rsidRDefault="006F18F2" w:rsidP="002B0259">
            <w:pPr>
              <w:spacing w:line="240" w:lineRule="atLeast"/>
              <w:jc w:val="center"/>
              <w:rPr>
                <w:sz w:val="20"/>
                <w:szCs w:val="20"/>
              </w:rPr>
            </w:pPr>
            <w:r w:rsidRPr="00E1661E">
              <w:br w:type="page"/>
            </w:r>
            <w:r w:rsidRPr="00E1661E">
              <w:rPr>
                <w:sz w:val="20"/>
                <w:szCs w:val="20"/>
              </w:rPr>
              <w:t>1.2.</w:t>
            </w:r>
          </w:p>
        </w:tc>
        <w:tc>
          <w:tcPr>
            <w:tcW w:w="716" w:type="pct"/>
          </w:tcPr>
          <w:p w14:paraId="0D0D7C16" w14:textId="77777777" w:rsidR="006F18F2" w:rsidRDefault="006F18F2" w:rsidP="00984246">
            <w:pPr>
              <w:spacing w:line="240" w:lineRule="atLeast"/>
              <w:rPr>
                <w:sz w:val="20"/>
                <w:szCs w:val="20"/>
              </w:rPr>
            </w:pPr>
            <w:r w:rsidRPr="00E1661E">
              <w:rPr>
                <w:sz w:val="20"/>
                <w:szCs w:val="20"/>
              </w:rPr>
              <w:t>Мероприятие (результат) иного структурного элемента муниципальной программы"..."</w:t>
            </w:r>
          </w:p>
          <w:p w14:paraId="595E1B34" w14:textId="77777777" w:rsidR="006F18F2" w:rsidRPr="00E1661E" w:rsidRDefault="006F18F2" w:rsidP="00984246">
            <w:pPr>
              <w:spacing w:line="240" w:lineRule="atLeast"/>
              <w:rPr>
                <w:sz w:val="20"/>
                <w:szCs w:val="20"/>
              </w:rPr>
            </w:pPr>
            <w:r w:rsidRPr="00E1661E">
              <w:rPr>
                <w:bCs/>
                <w:color w:val="000000"/>
                <w:sz w:val="20"/>
                <w:szCs w:val="20"/>
                <w:u w:color="000000"/>
              </w:rPr>
              <w:t>(указывается при необходимости мероприятие (результат) из иного структурного элемента муниципальной программы, необходимый для достижения задачи)</w:t>
            </w:r>
          </w:p>
        </w:tc>
        <w:tc>
          <w:tcPr>
            <w:tcW w:w="283" w:type="pct"/>
          </w:tcPr>
          <w:p w14:paraId="0A46711C" w14:textId="77777777" w:rsidR="006F18F2" w:rsidRPr="00E1661E" w:rsidRDefault="006F18F2" w:rsidP="002B0259">
            <w:pPr>
              <w:spacing w:line="240" w:lineRule="atLeast"/>
              <w:rPr>
                <w:sz w:val="20"/>
                <w:szCs w:val="20"/>
              </w:rPr>
            </w:pPr>
          </w:p>
        </w:tc>
        <w:tc>
          <w:tcPr>
            <w:tcW w:w="330" w:type="pct"/>
          </w:tcPr>
          <w:p w14:paraId="4B6E0322" w14:textId="77777777" w:rsidR="006F18F2" w:rsidRPr="00E1661E" w:rsidRDefault="006F18F2" w:rsidP="002B0259">
            <w:pPr>
              <w:spacing w:line="240" w:lineRule="atLeast"/>
              <w:rPr>
                <w:sz w:val="20"/>
                <w:szCs w:val="20"/>
              </w:rPr>
            </w:pPr>
          </w:p>
        </w:tc>
        <w:tc>
          <w:tcPr>
            <w:tcW w:w="565" w:type="pct"/>
          </w:tcPr>
          <w:p w14:paraId="567AFF86" w14:textId="31ECEAE9" w:rsidR="006F18F2" w:rsidRPr="00E1661E" w:rsidRDefault="006F18F2" w:rsidP="002B0259">
            <w:pPr>
              <w:spacing w:line="240" w:lineRule="atLeast"/>
              <w:jc w:val="center"/>
              <w:rPr>
                <w:sz w:val="20"/>
                <w:szCs w:val="20"/>
              </w:rPr>
            </w:pPr>
            <w:r w:rsidRPr="00E1661E">
              <w:rPr>
                <w:sz w:val="20"/>
                <w:szCs w:val="20"/>
              </w:rPr>
              <w:t xml:space="preserve">(указываются номера мероприятий (результатов), </w:t>
            </w:r>
            <w:r w:rsidR="00B944D0" w:rsidRPr="00E1661E">
              <w:rPr>
                <w:sz w:val="20"/>
                <w:szCs w:val="20"/>
              </w:rPr>
              <w:t>являющихся предшественниками</w:t>
            </w:r>
            <w:r w:rsidRPr="00E1661E">
              <w:rPr>
                <w:sz w:val="20"/>
                <w:szCs w:val="20"/>
              </w:rPr>
              <w:t>)</w:t>
            </w:r>
          </w:p>
        </w:tc>
        <w:tc>
          <w:tcPr>
            <w:tcW w:w="471" w:type="pct"/>
          </w:tcPr>
          <w:p w14:paraId="47A99F28" w14:textId="7DFE5039" w:rsidR="006F18F2" w:rsidRPr="00E1661E" w:rsidRDefault="006F18F2" w:rsidP="002B0259">
            <w:pPr>
              <w:spacing w:line="240" w:lineRule="atLeast"/>
              <w:jc w:val="center"/>
              <w:rPr>
                <w:sz w:val="20"/>
                <w:szCs w:val="20"/>
              </w:rPr>
            </w:pPr>
            <w:r w:rsidRPr="00E1661E">
              <w:rPr>
                <w:sz w:val="20"/>
                <w:szCs w:val="20"/>
              </w:rPr>
              <w:t xml:space="preserve">(указываются </w:t>
            </w:r>
            <w:r w:rsidR="00B944D0" w:rsidRPr="00E1661E">
              <w:rPr>
                <w:sz w:val="20"/>
                <w:szCs w:val="20"/>
              </w:rPr>
              <w:t>номера мероприятий</w:t>
            </w:r>
            <w:r w:rsidRPr="00E1661E">
              <w:rPr>
                <w:sz w:val="20"/>
                <w:szCs w:val="20"/>
              </w:rPr>
              <w:t xml:space="preserve"> (результатов), </w:t>
            </w:r>
            <w:r w:rsidR="00B944D0" w:rsidRPr="00E1661E">
              <w:rPr>
                <w:sz w:val="20"/>
                <w:szCs w:val="20"/>
              </w:rPr>
              <w:t>являющихся последователями</w:t>
            </w:r>
            <w:r w:rsidRPr="00E1661E">
              <w:rPr>
                <w:sz w:val="20"/>
                <w:szCs w:val="20"/>
              </w:rPr>
              <w:t>)</w:t>
            </w:r>
          </w:p>
        </w:tc>
        <w:tc>
          <w:tcPr>
            <w:tcW w:w="424" w:type="pct"/>
            <w:vAlign w:val="center"/>
          </w:tcPr>
          <w:p w14:paraId="514B9573" w14:textId="77777777" w:rsidR="006F18F2" w:rsidRPr="00E1661E" w:rsidRDefault="006F18F2" w:rsidP="002B0259">
            <w:pPr>
              <w:spacing w:line="240" w:lineRule="atLeast"/>
              <w:jc w:val="center"/>
              <w:rPr>
                <w:sz w:val="20"/>
                <w:szCs w:val="20"/>
              </w:rPr>
            </w:pPr>
          </w:p>
        </w:tc>
        <w:tc>
          <w:tcPr>
            <w:tcW w:w="377" w:type="pct"/>
            <w:vAlign w:val="center"/>
          </w:tcPr>
          <w:p w14:paraId="5BB14766" w14:textId="77777777" w:rsidR="006F18F2" w:rsidRPr="00E1661E" w:rsidRDefault="006F18F2" w:rsidP="002B0259">
            <w:pPr>
              <w:spacing w:line="240" w:lineRule="atLeast"/>
              <w:jc w:val="center"/>
              <w:rPr>
                <w:bCs/>
                <w:color w:val="000000"/>
                <w:sz w:val="20"/>
                <w:szCs w:val="20"/>
                <w:u w:color="000000"/>
              </w:rPr>
            </w:pPr>
            <w:r w:rsidRPr="00E1661E">
              <w:rPr>
                <w:sz w:val="20"/>
                <w:szCs w:val="20"/>
              </w:rPr>
              <w:t>Х</w:t>
            </w:r>
          </w:p>
        </w:tc>
        <w:tc>
          <w:tcPr>
            <w:tcW w:w="281" w:type="pct"/>
            <w:vAlign w:val="center"/>
          </w:tcPr>
          <w:p w14:paraId="3B0D001A" w14:textId="77777777" w:rsidR="006F18F2" w:rsidRPr="00E1661E" w:rsidRDefault="006F18F2" w:rsidP="002B0259">
            <w:pPr>
              <w:spacing w:line="240" w:lineRule="atLeast"/>
              <w:jc w:val="center"/>
              <w:rPr>
                <w:bCs/>
                <w:color w:val="000000"/>
                <w:sz w:val="20"/>
                <w:szCs w:val="20"/>
                <w:u w:color="000000"/>
              </w:rPr>
            </w:pPr>
            <w:r w:rsidRPr="00E1661E">
              <w:rPr>
                <w:sz w:val="20"/>
                <w:szCs w:val="20"/>
              </w:rPr>
              <w:t>Х</w:t>
            </w:r>
          </w:p>
        </w:tc>
        <w:tc>
          <w:tcPr>
            <w:tcW w:w="284" w:type="pct"/>
            <w:vAlign w:val="center"/>
          </w:tcPr>
          <w:p w14:paraId="7CC9BC6F" w14:textId="77777777" w:rsidR="006F18F2" w:rsidRPr="00E1661E" w:rsidRDefault="006F18F2" w:rsidP="002B0259">
            <w:pPr>
              <w:spacing w:line="240" w:lineRule="atLeast"/>
              <w:jc w:val="center"/>
              <w:rPr>
                <w:bCs/>
                <w:color w:val="000000"/>
                <w:sz w:val="20"/>
                <w:szCs w:val="20"/>
                <w:u w:color="000000"/>
              </w:rPr>
            </w:pPr>
            <w:r w:rsidRPr="00E1661E">
              <w:rPr>
                <w:sz w:val="20"/>
                <w:szCs w:val="20"/>
              </w:rPr>
              <w:t>Х</w:t>
            </w:r>
          </w:p>
        </w:tc>
        <w:tc>
          <w:tcPr>
            <w:tcW w:w="423" w:type="pct"/>
            <w:vAlign w:val="center"/>
          </w:tcPr>
          <w:p w14:paraId="624EEA1B" w14:textId="77777777" w:rsidR="006F18F2" w:rsidRPr="00E1661E" w:rsidRDefault="006F18F2" w:rsidP="002B0259">
            <w:pPr>
              <w:spacing w:line="240" w:lineRule="atLeast"/>
              <w:jc w:val="center"/>
              <w:rPr>
                <w:bCs/>
                <w:color w:val="000000"/>
                <w:sz w:val="20"/>
                <w:szCs w:val="20"/>
                <w:u w:color="000000"/>
              </w:rPr>
            </w:pPr>
          </w:p>
        </w:tc>
        <w:tc>
          <w:tcPr>
            <w:tcW w:w="330" w:type="pct"/>
            <w:vAlign w:val="center"/>
          </w:tcPr>
          <w:p w14:paraId="0877EA59" w14:textId="77777777" w:rsidR="006F18F2" w:rsidRPr="00E1661E" w:rsidRDefault="006F18F2" w:rsidP="002B0259">
            <w:pPr>
              <w:spacing w:line="240" w:lineRule="atLeast"/>
              <w:jc w:val="center"/>
              <w:rPr>
                <w:bCs/>
                <w:color w:val="000000"/>
                <w:sz w:val="20"/>
                <w:szCs w:val="20"/>
                <w:u w:color="000000"/>
              </w:rPr>
            </w:pPr>
          </w:p>
        </w:tc>
        <w:tc>
          <w:tcPr>
            <w:tcW w:w="377" w:type="pct"/>
            <w:vAlign w:val="center"/>
          </w:tcPr>
          <w:p w14:paraId="7B661851" w14:textId="77777777" w:rsidR="006F18F2" w:rsidRPr="00E1661E" w:rsidRDefault="006F18F2" w:rsidP="002B0259">
            <w:pPr>
              <w:spacing w:line="240" w:lineRule="atLeast"/>
              <w:jc w:val="center"/>
              <w:rPr>
                <w:bCs/>
                <w:color w:val="000000"/>
                <w:sz w:val="20"/>
                <w:szCs w:val="20"/>
                <w:u w:color="000000"/>
              </w:rPr>
            </w:pPr>
          </w:p>
        </w:tc>
      </w:tr>
      <w:tr w:rsidR="008023DC" w:rsidRPr="008A44C8" w14:paraId="228B8E10" w14:textId="77777777" w:rsidTr="00984246">
        <w:trPr>
          <w:trHeight w:val="1243"/>
        </w:trPr>
        <w:tc>
          <w:tcPr>
            <w:tcW w:w="141" w:type="pct"/>
          </w:tcPr>
          <w:p w14:paraId="5A0BB937" w14:textId="77777777" w:rsidR="006F18F2" w:rsidRPr="00E1661E" w:rsidDel="00995A47" w:rsidRDefault="006F18F2" w:rsidP="002B0259">
            <w:pPr>
              <w:spacing w:line="240" w:lineRule="atLeast"/>
              <w:jc w:val="center"/>
              <w:rPr>
                <w:sz w:val="20"/>
                <w:szCs w:val="20"/>
              </w:rPr>
            </w:pPr>
            <w:r w:rsidRPr="00E1661E">
              <w:rPr>
                <w:sz w:val="20"/>
                <w:szCs w:val="20"/>
              </w:rPr>
              <w:lastRenderedPageBreak/>
              <w:t>1.2.</w:t>
            </w:r>
          </w:p>
        </w:tc>
        <w:tc>
          <w:tcPr>
            <w:tcW w:w="716" w:type="pct"/>
          </w:tcPr>
          <w:p w14:paraId="0ECD6061" w14:textId="77777777" w:rsidR="006F18F2" w:rsidRPr="00E1661E" w:rsidRDefault="006F18F2" w:rsidP="00984246">
            <w:pPr>
              <w:spacing w:line="240" w:lineRule="atLeast"/>
              <w:rPr>
                <w:sz w:val="20"/>
                <w:szCs w:val="20"/>
              </w:rPr>
            </w:pPr>
            <w:r w:rsidRPr="00E1661E">
              <w:rPr>
                <w:sz w:val="20"/>
                <w:szCs w:val="20"/>
              </w:rPr>
              <w:t>Мероприятие (результат) иного структурного элемента муниципальной программы "…" в ____году реализации</w:t>
            </w:r>
          </w:p>
          <w:p w14:paraId="77F72434" w14:textId="77777777" w:rsidR="006F18F2" w:rsidRPr="00E1661E" w:rsidRDefault="006F18F2" w:rsidP="00984246">
            <w:pPr>
              <w:spacing w:line="240" w:lineRule="atLeast"/>
              <w:rPr>
                <w:sz w:val="20"/>
                <w:szCs w:val="20"/>
              </w:rPr>
            </w:pPr>
            <w:r w:rsidRPr="00E1661E">
              <w:rPr>
                <w:sz w:val="20"/>
                <w:szCs w:val="20"/>
              </w:rPr>
              <w:t>(указывается мероприятие (результат) муниципального проекта в ____году реализации)</w:t>
            </w:r>
          </w:p>
        </w:tc>
        <w:tc>
          <w:tcPr>
            <w:tcW w:w="283" w:type="pct"/>
          </w:tcPr>
          <w:p w14:paraId="5F34DD38" w14:textId="77777777" w:rsidR="006F18F2" w:rsidRPr="00E1661E" w:rsidRDefault="006F18F2" w:rsidP="002B0259">
            <w:pPr>
              <w:spacing w:line="240" w:lineRule="atLeast"/>
              <w:rPr>
                <w:sz w:val="20"/>
                <w:szCs w:val="20"/>
              </w:rPr>
            </w:pPr>
          </w:p>
        </w:tc>
        <w:tc>
          <w:tcPr>
            <w:tcW w:w="330" w:type="pct"/>
          </w:tcPr>
          <w:p w14:paraId="0A1790C7" w14:textId="77777777" w:rsidR="006F18F2" w:rsidRPr="00E1661E" w:rsidRDefault="006F18F2" w:rsidP="002B0259">
            <w:pPr>
              <w:spacing w:line="240" w:lineRule="atLeast"/>
              <w:rPr>
                <w:sz w:val="20"/>
                <w:szCs w:val="20"/>
              </w:rPr>
            </w:pPr>
          </w:p>
        </w:tc>
        <w:tc>
          <w:tcPr>
            <w:tcW w:w="565" w:type="pct"/>
          </w:tcPr>
          <w:p w14:paraId="4519D731" w14:textId="7F225215" w:rsidR="006F18F2" w:rsidRPr="00E1661E" w:rsidRDefault="006F18F2" w:rsidP="002B0259">
            <w:pPr>
              <w:spacing w:line="240" w:lineRule="atLeast"/>
              <w:jc w:val="center"/>
              <w:rPr>
                <w:sz w:val="20"/>
                <w:szCs w:val="20"/>
              </w:rPr>
            </w:pPr>
            <w:r w:rsidRPr="00E1661E">
              <w:rPr>
                <w:sz w:val="20"/>
                <w:szCs w:val="20"/>
              </w:rPr>
              <w:t xml:space="preserve">(указываются номера мероприятий (результатов), </w:t>
            </w:r>
            <w:r w:rsidR="00B944D0" w:rsidRPr="00E1661E">
              <w:rPr>
                <w:sz w:val="20"/>
                <w:szCs w:val="20"/>
              </w:rPr>
              <w:t>являющихся предшественниками</w:t>
            </w:r>
            <w:r w:rsidRPr="00E1661E">
              <w:rPr>
                <w:sz w:val="20"/>
                <w:szCs w:val="20"/>
              </w:rPr>
              <w:t>)</w:t>
            </w:r>
          </w:p>
        </w:tc>
        <w:tc>
          <w:tcPr>
            <w:tcW w:w="471" w:type="pct"/>
          </w:tcPr>
          <w:p w14:paraId="0B6155C9" w14:textId="297203B0" w:rsidR="006F18F2" w:rsidRPr="00E1661E" w:rsidRDefault="006F18F2" w:rsidP="002B0259">
            <w:pPr>
              <w:spacing w:line="240" w:lineRule="atLeast"/>
              <w:jc w:val="center"/>
              <w:rPr>
                <w:sz w:val="20"/>
                <w:szCs w:val="20"/>
              </w:rPr>
            </w:pPr>
            <w:r w:rsidRPr="00E1661E">
              <w:rPr>
                <w:sz w:val="20"/>
                <w:szCs w:val="20"/>
              </w:rPr>
              <w:t xml:space="preserve">(указываются </w:t>
            </w:r>
            <w:r w:rsidR="00B944D0" w:rsidRPr="00E1661E">
              <w:rPr>
                <w:sz w:val="20"/>
                <w:szCs w:val="20"/>
              </w:rPr>
              <w:t>номера мероприятий</w:t>
            </w:r>
            <w:r w:rsidRPr="00E1661E">
              <w:rPr>
                <w:sz w:val="20"/>
                <w:szCs w:val="20"/>
              </w:rPr>
              <w:t xml:space="preserve"> (результатов), </w:t>
            </w:r>
            <w:r w:rsidR="00B944D0" w:rsidRPr="00E1661E">
              <w:rPr>
                <w:sz w:val="20"/>
                <w:szCs w:val="20"/>
              </w:rPr>
              <w:t>являющихся последователями</w:t>
            </w:r>
            <w:r w:rsidRPr="00E1661E">
              <w:rPr>
                <w:sz w:val="20"/>
                <w:szCs w:val="20"/>
              </w:rPr>
              <w:t>)</w:t>
            </w:r>
          </w:p>
        </w:tc>
        <w:tc>
          <w:tcPr>
            <w:tcW w:w="424" w:type="pct"/>
            <w:vAlign w:val="center"/>
          </w:tcPr>
          <w:p w14:paraId="3024B179" w14:textId="77777777" w:rsidR="006F18F2" w:rsidRPr="00E1661E" w:rsidRDefault="006F18F2" w:rsidP="002B0259">
            <w:pPr>
              <w:spacing w:line="240" w:lineRule="atLeast"/>
              <w:jc w:val="center"/>
              <w:rPr>
                <w:sz w:val="20"/>
                <w:szCs w:val="20"/>
              </w:rPr>
            </w:pPr>
          </w:p>
        </w:tc>
        <w:tc>
          <w:tcPr>
            <w:tcW w:w="377" w:type="pct"/>
            <w:vAlign w:val="center"/>
          </w:tcPr>
          <w:p w14:paraId="0AB9444E" w14:textId="77777777" w:rsidR="006F18F2" w:rsidRPr="00E1661E" w:rsidRDefault="006F18F2" w:rsidP="002B0259">
            <w:pPr>
              <w:spacing w:line="240" w:lineRule="atLeast"/>
              <w:jc w:val="center"/>
              <w:rPr>
                <w:bCs/>
                <w:color w:val="000000"/>
                <w:sz w:val="20"/>
                <w:szCs w:val="20"/>
                <w:u w:color="000000"/>
              </w:rPr>
            </w:pPr>
            <w:r w:rsidRPr="00E1661E">
              <w:rPr>
                <w:sz w:val="20"/>
                <w:szCs w:val="20"/>
              </w:rPr>
              <w:t>Х</w:t>
            </w:r>
          </w:p>
        </w:tc>
        <w:tc>
          <w:tcPr>
            <w:tcW w:w="281" w:type="pct"/>
            <w:vAlign w:val="center"/>
          </w:tcPr>
          <w:p w14:paraId="007E138C" w14:textId="77777777" w:rsidR="006F18F2" w:rsidRPr="00E1661E" w:rsidRDefault="006F18F2" w:rsidP="002B0259">
            <w:pPr>
              <w:spacing w:line="240" w:lineRule="atLeast"/>
              <w:jc w:val="center"/>
              <w:rPr>
                <w:bCs/>
                <w:color w:val="000000"/>
                <w:sz w:val="20"/>
                <w:szCs w:val="20"/>
                <w:u w:color="000000"/>
              </w:rPr>
            </w:pPr>
            <w:r w:rsidRPr="00E1661E">
              <w:rPr>
                <w:sz w:val="20"/>
                <w:szCs w:val="20"/>
              </w:rPr>
              <w:t>Х</w:t>
            </w:r>
          </w:p>
        </w:tc>
        <w:tc>
          <w:tcPr>
            <w:tcW w:w="284" w:type="pct"/>
            <w:vAlign w:val="center"/>
          </w:tcPr>
          <w:p w14:paraId="7FC07F9A" w14:textId="77777777" w:rsidR="006F18F2" w:rsidRPr="00E1661E" w:rsidRDefault="006F18F2" w:rsidP="002B0259">
            <w:pPr>
              <w:spacing w:line="240" w:lineRule="atLeast"/>
              <w:jc w:val="center"/>
              <w:rPr>
                <w:bCs/>
                <w:color w:val="000000"/>
                <w:sz w:val="20"/>
                <w:szCs w:val="20"/>
                <w:u w:color="000000"/>
              </w:rPr>
            </w:pPr>
            <w:r w:rsidRPr="00E1661E">
              <w:rPr>
                <w:sz w:val="20"/>
                <w:szCs w:val="20"/>
              </w:rPr>
              <w:t>Х</w:t>
            </w:r>
          </w:p>
        </w:tc>
        <w:tc>
          <w:tcPr>
            <w:tcW w:w="423" w:type="pct"/>
            <w:vAlign w:val="center"/>
          </w:tcPr>
          <w:p w14:paraId="16EC3B6C" w14:textId="77777777" w:rsidR="006F18F2" w:rsidRPr="00E1661E" w:rsidRDefault="006F18F2" w:rsidP="002B0259">
            <w:pPr>
              <w:spacing w:line="240" w:lineRule="atLeast"/>
              <w:jc w:val="center"/>
              <w:rPr>
                <w:bCs/>
                <w:color w:val="000000"/>
                <w:sz w:val="20"/>
                <w:szCs w:val="20"/>
                <w:u w:color="000000"/>
              </w:rPr>
            </w:pPr>
          </w:p>
        </w:tc>
        <w:tc>
          <w:tcPr>
            <w:tcW w:w="330" w:type="pct"/>
            <w:vAlign w:val="center"/>
          </w:tcPr>
          <w:p w14:paraId="7FB062A4" w14:textId="77777777" w:rsidR="006F18F2" w:rsidRPr="00E1661E" w:rsidRDefault="006F18F2" w:rsidP="002B0259">
            <w:pPr>
              <w:spacing w:line="240" w:lineRule="atLeast"/>
              <w:jc w:val="center"/>
              <w:rPr>
                <w:bCs/>
                <w:color w:val="000000"/>
                <w:sz w:val="20"/>
                <w:szCs w:val="20"/>
                <w:u w:color="000000"/>
              </w:rPr>
            </w:pPr>
          </w:p>
        </w:tc>
        <w:tc>
          <w:tcPr>
            <w:tcW w:w="377" w:type="pct"/>
            <w:vAlign w:val="center"/>
          </w:tcPr>
          <w:p w14:paraId="2CC52790" w14:textId="77777777" w:rsidR="006F18F2" w:rsidRPr="00E1661E" w:rsidRDefault="006F18F2" w:rsidP="002B0259">
            <w:pPr>
              <w:spacing w:line="240" w:lineRule="atLeast"/>
              <w:jc w:val="center"/>
              <w:rPr>
                <w:bCs/>
                <w:color w:val="000000"/>
                <w:sz w:val="20"/>
                <w:szCs w:val="20"/>
                <w:u w:color="000000"/>
              </w:rPr>
            </w:pPr>
          </w:p>
        </w:tc>
      </w:tr>
    </w:tbl>
    <w:p w14:paraId="5ED5D1FA" w14:textId="77777777" w:rsidR="00B44DB7" w:rsidRDefault="00B44DB7" w:rsidP="006F18F2"/>
    <w:tbl>
      <w:tblPr>
        <w:tblpPr w:leftFromText="180" w:rightFromText="180" w:vertAnchor="text" w:tblpY="1"/>
        <w:tblOverlap w:val="never"/>
        <w:tblW w:w="51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25"/>
        <w:gridCol w:w="2155"/>
        <w:gridCol w:w="849"/>
        <w:gridCol w:w="993"/>
        <w:gridCol w:w="1701"/>
        <w:gridCol w:w="1421"/>
        <w:gridCol w:w="1276"/>
        <w:gridCol w:w="1132"/>
        <w:gridCol w:w="852"/>
        <w:gridCol w:w="849"/>
        <w:gridCol w:w="1273"/>
        <w:gridCol w:w="1036"/>
        <w:gridCol w:w="1090"/>
      </w:tblGrid>
      <w:tr w:rsidR="00B44DB7" w:rsidRPr="00E1661E" w14:paraId="4F70815D" w14:textId="77777777" w:rsidTr="00B44DB7">
        <w:trPr>
          <w:trHeight w:val="85"/>
        </w:trPr>
        <w:tc>
          <w:tcPr>
            <w:tcW w:w="141" w:type="pct"/>
          </w:tcPr>
          <w:p w14:paraId="4BE55FAD" w14:textId="77777777" w:rsidR="00B44DB7" w:rsidRPr="00E1661E" w:rsidRDefault="00B44DB7" w:rsidP="00B60048">
            <w:pPr>
              <w:spacing w:line="240" w:lineRule="atLeast"/>
              <w:jc w:val="center"/>
              <w:rPr>
                <w:sz w:val="20"/>
                <w:szCs w:val="20"/>
              </w:rPr>
            </w:pPr>
            <w:r w:rsidRPr="00E1661E">
              <w:rPr>
                <w:sz w:val="20"/>
                <w:szCs w:val="20"/>
              </w:rPr>
              <w:t>1.</w:t>
            </w:r>
            <w:proofErr w:type="gramStart"/>
            <w:r w:rsidRPr="00E1661E">
              <w:rPr>
                <w:sz w:val="20"/>
                <w:szCs w:val="20"/>
              </w:rPr>
              <w:t>2.К.</w:t>
            </w:r>
            <w:proofErr w:type="gramEnd"/>
            <w:r w:rsidRPr="00E1661E">
              <w:rPr>
                <w:sz w:val="20"/>
                <w:szCs w:val="20"/>
              </w:rPr>
              <w:t>1.</w:t>
            </w:r>
          </w:p>
        </w:tc>
        <w:tc>
          <w:tcPr>
            <w:tcW w:w="716" w:type="pct"/>
          </w:tcPr>
          <w:p w14:paraId="3994535A" w14:textId="77777777" w:rsidR="00B44DB7" w:rsidRPr="00E1661E" w:rsidRDefault="00B44DB7" w:rsidP="00B60048">
            <w:pPr>
              <w:spacing w:line="240" w:lineRule="atLeast"/>
              <w:jc w:val="both"/>
              <w:rPr>
                <w:sz w:val="20"/>
                <w:szCs w:val="20"/>
              </w:rPr>
            </w:pPr>
            <w:r w:rsidRPr="00E1661E">
              <w:rPr>
                <w:sz w:val="20"/>
                <w:szCs w:val="20"/>
              </w:rPr>
              <w:t xml:space="preserve">Контрольная точка иного результата иного структурного элемента </w:t>
            </w:r>
            <w:r>
              <w:rPr>
                <w:sz w:val="20"/>
                <w:szCs w:val="20"/>
              </w:rPr>
              <w:t>муниципаль</w:t>
            </w:r>
            <w:r w:rsidRPr="00E1661E">
              <w:rPr>
                <w:sz w:val="20"/>
                <w:szCs w:val="20"/>
              </w:rPr>
              <w:t>ной программы "..."</w:t>
            </w:r>
          </w:p>
          <w:p w14:paraId="0A4E85EE" w14:textId="77777777" w:rsidR="00B44DB7" w:rsidRPr="00E1661E" w:rsidRDefault="00B44DB7" w:rsidP="00B60048">
            <w:pPr>
              <w:spacing w:line="240" w:lineRule="atLeast"/>
              <w:jc w:val="both"/>
              <w:rPr>
                <w:sz w:val="20"/>
                <w:szCs w:val="20"/>
              </w:rPr>
            </w:pPr>
            <w:r w:rsidRPr="00E1661E">
              <w:rPr>
                <w:sz w:val="20"/>
                <w:szCs w:val="20"/>
              </w:rPr>
              <w:t>(указывается контрольная точка мероприятия (результата) из иного структурного элемента муниципальной программы)</w:t>
            </w:r>
          </w:p>
        </w:tc>
        <w:tc>
          <w:tcPr>
            <w:tcW w:w="282" w:type="pct"/>
            <w:vAlign w:val="center"/>
          </w:tcPr>
          <w:p w14:paraId="0174B3F6" w14:textId="77777777" w:rsidR="00B44DB7" w:rsidRPr="00E1661E" w:rsidRDefault="00B44DB7" w:rsidP="00B60048">
            <w:pPr>
              <w:spacing w:line="240" w:lineRule="atLeast"/>
              <w:jc w:val="center"/>
              <w:rPr>
                <w:sz w:val="20"/>
                <w:szCs w:val="20"/>
              </w:rPr>
            </w:pPr>
            <w:r w:rsidRPr="00E1661E">
              <w:rPr>
                <w:sz w:val="20"/>
                <w:szCs w:val="20"/>
              </w:rPr>
              <w:t>Х</w:t>
            </w:r>
          </w:p>
        </w:tc>
        <w:tc>
          <w:tcPr>
            <w:tcW w:w="330" w:type="pct"/>
          </w:tcPr>
          <w:p w14:paraId="75289631" w14:textId="77777777" w:rsidR="00B44DB7" w:rsidRPr="00E1661E" w:rsidRDefault="00B44DB7" w:rsidP="00B60048">
            <w:pPr>
              <w:spacing w:line="240" w:lineRule="atLeast"/>
              <w:rPr>
                <w:sz w:val="20"/>
                <w:szCs w:val="20"/>
              </w:rPr>
            </w:pPr>
          </w:p>
        </w:tc>
        <w:tc>
          <w:tcPr>
            <w:tcW w:w="565" w:type="pct"/>
          </w:tcPr>
          <w:p w14:paraId="3116CDFD" w14:textId="39F2C9A3" w:rsidR="00B44DB7" w:rsidRPr="00E1661E" w:rsidRDefault="00B44DB7" w:rsidP="00B60048">
            <w:pPr>
              <w:spacing w:line="240" w:lineRule="atLeast"/>
              <w:jc w:val="center"/>
              <w:rPr>
                <w:sz w:val="20"/>
                <w:szCs w:val="20"/>
              </w:rPr>
            </w:pPr>
            <w:r w:rsidRPr="00E1661E">
              <w:rPr>
                <w:sz w:val="20"/>
                <w:szCs w:val="20"/>
              </w:rPr>
              <w:t xml:space="preserve">(указываются номера контрольных точек, </w:t>
            </w:r>
            <w:r w:rsidR="00B944D0" w:rsidRPr="00E1661E">
              <w:rPr>
                <w:sz w:val="20"/>
                <w:szCs w:val="20"/>
              </w:rPr>
              <w:t>являющихся предшественниками</w:t>
            </w:r>
            <w:r w:rsidRPr="00E1661E">
              <w:rPr>
                <w:sz w:val="20"/>
                <w:szCs w:val="20"/>
              </w:rPr>
              <w:t>)</w:t>
            </w:r>
          </w:p>
        </w:tc>
        <w:tc>
          <w:tcPr>
            <w:tcW w:w="472" w:type="pct"/>
          </w:tcPr>
          <w:p w14:paraId="52E92F69" w14:textId="32AD4357" w:rsidR="00B44DB7" w:rsidRPr="00E1661E" w:rsidRDefault="00B44DB7" w:rsidP="00B60048">
            <w:pPr>
              <w:spacing w:line="240" w:lineRule="atLeast"/>
              <w:jc w:val="center"/>
              <w:rPr>
                <w:sz w:val="20"/>
                <w:szCs w:val="20"/>
              </w:rPr>
            </w:pPr>
            <w:r w:rsidRPr="00E1661E">
              <w:rPr>
                <w:sz w:val="20"/>
                <w:szCs w:val="20"/>
              </w:rPr>
              <w:t xml:space="preserve">(указываются номера контрольных точек, </w:t>
            </w:r>
            <w:r w:rsidR="00B944D0" w:rsidRPr="00E1661E">
              <w:rPr>
                <w:sz w:val="20"/>
                <w:szCs w:val="20"/>
              </w:rPr>
              <w:t>являющихся последователями</w:t>
            </w:r>
            <w:r w:rsidRPr="00E1661E">
              <w:rPr>
                <w:sz w:val="20"/>
                <w:szCs w:val="20"/>
              </w:rPr>
              <w:t>)</w:t>
            </w:r>
          </w:p>
        </w:tc>
        <w:tc>
          <w:tcPr>
            <w:tcW w:w="424" w:type="pct"/>
            <w:vAlign w:val="center"/>
          </w:tcPr>
          <w:p w14:paraId="56CCBA71" w14:textId="77777777" w:rsidR="00B44DB7" w:rsidRPr="00E1661E" w:rsidRDefault="00B44DB7" w:rsidP="00B60048">
            <w:pPr>
              <w:spacing w:line="240" w:lineRule="atLeast"/>
              <w:jc w:val="center"/>
              <w:rPr>
                <w:sz w:val="20"/>
                <w:szCs w:val="20"/>
              </w:rPr>
            </w:pPr>
          </w:p>
        </w:tc>
        <w:tc>
          <w:tcPr>
            <w:tcW w:w="376" w:type="pct"/>
            <w:vAlign w:val="center"/>
          </w:tcPr>
          <w:p w14:paraId="07195F17" w14:textId="77777777" w:rsidR="00B44DB7" w:rsidRPr="00E1661E" w:rsidRDefault="00B44DB7" w:rsidP="00B60048">
            <w:pPr>
              <w:spacing w:line="240" w:lineRule="atLeast"/>
              <w:jc w:val="center"/>
              <w:rPr>
                <w:bCs/>
                <w:color w:val="000000"/>
                <w:sz w:val="20"/>
                <w:szCs w:val="20"/>
                <w:u w:color="000000"/>
              </w:rPr>
            </w:pPr>
            <w:r w:rsidRPr="00E1661E">
              <w:rPr>
                <w:sz w:val="20"/>
                <w:szCs w:val="20"/>
              </w:rPr>
              <w:t>Х</w:t>
            </w:r>
          </w:p>
        </w:tc>
        <w:tc>
          <w:tcPr>
            <w:tcW w:w="283" w:type="pct"/>
            <w:vAlign w:val="center"/>
          </w:tcPr>
          <w:p w14:paraId="7361A741" w14:textId="77777777" w:rsidR="00B44DB7" w:rsidRPr="00E1661E" w:rsidRDefault="00B44DB7" w:rsidP="00B60048">
            <w:pPr>
              <w:spacing w:line="240" w:lineRule="atLeast"/>
              <w:jc w:val="center"/>
              <w:rPr>
                <w:bCs/>
                <w:color w:val="000000"/>
                <w:sz w:val="20"/>
                <w:szCs w:val="20"/>
                <w:u w:color="000000"/>
              </w:rPr>
            </w:pPr>
            <w:r w:rsidRPr="00E1661E">
              <w:rPr>
                <w:sz w:val="20"/>
                <w:szCs w:val="20"/>
              </w:rPr>
              <w:t>Х</w:t>
            </w:r>
          </w:p>
        </w:tc>
        <w:tc>
          <w:tcPr>
            <w:tcW w:w="282" w:type="pct"/>
            <w:vAlign w:val="center"/>
          </w:tcPr>
          <w:p w14:paraId="045A67C5" w14:textId="77777777" w:rsidR="00B44DB7" w:rsidRPr="00E1661E" w:rsidRDefault="00B44DB7" w:rsidP="00B60048">
            <w:pPr>
              <w:spacing w:line="240" w:lineRule="atLeast"/>
              <w:jc w:val="center"/>
              <w:rPr>
                <w:bCs/>
                <w:color w:val="000000"/>
                <w:sz w:val="20"/>
                <w:szCs w:val="20"/>
                <w:u w:color="000000"/>
              </w:rPr>
            </w:pPr>
            <w:r w:rsidRPr="00E1661E">
              <w:rPr>
                <w:sz w:val="20"/>
                <w:szCs w:val="20"/>
              </w:rPr>
              <w:t>Х</w:t>
            </w:r>
          </w:p>
        </w:tc>
        <w:tc>
          <w:tcPr>
            <w:tcW w:w="423" w:type="pct"/>
            <w:vAlign w:val="center"/>
          </w:tcPr>
          <w:p w14:paraId="1B4BAD7C" w14:textId="77777777" w:rsidR="00B44DB7" w:rsidRPr="00E1661E" w:rsidRDefault="00B44DB7" w:rsidP="00B60048">
            <w:pPr>
              <w:spacing w:line="240" w:lineRule="atLeast"/>
              <w:jc w:val="center"/>
              <w:rPr>
                <w:bCs/>
                <w:color w:val="000000"/>
                <w:sz w:val="20"/>
                <w:szCs w:val="20"/>
                <w:u w:color="000000"/>
              </w:rPr>
            </w:pPr>
            <w:r w:rsidRPr="00E1661E">
              <w:rPr>
                <w:sz w:val="20"/>
                <w:szCs w:val="20"/>
              </w:rPr>
              <w:t>Х</w:t>
            </w:r>
          </w:p>
        </w:tc>
        <w:tc>
          <w:tcPr>
            <w:tcW w:w="344" w:type="pct"/>
            <w:vAlign w:val="center"/>
          </w:tcPr>
          <w:p w14:paraId="414B3B60" w14:textId="77777777" w:rsidR="00B44DB7" w:rsidRPr="00E1661E" w:rsidRDefault="00B44DB7" w:rsidP="00B60048">
            <w:pPr>
              <w:spacing w:line="240" w:lineRule="atLeast"/>
              <w:jc w:val="center"/>
              <w:rPr>
                <w:bCs/>
                <w:color w:val="000000"/>
                <w:sz w:val="20"/>
                <w:szCs w:val="20"/>
                <w:u w:color="000000"/>
              </w:rPr>
            </w:pPr>
          </w:p>
        </w:tc>
        <w:tc>
          <w:tcPr>
            <w:tcW w:w="362" w:type="pct"/>
            <w:vAlign w:val="center"/>
          </w:tcPr>
          <w:p w14:paraId="7E3196BB" w14:textId="77777777" w:rsidR="00B44DB7" w:rsidRPr="00E1661E" w:rsidRDefault="00B44DB7" w:rsidP="00B60048">
            <w:pPr>
              <w:spacing w:line="240" w:lineRule="atLeast"/>
              <w:jc w:val="center"/>
              <w:rPr>
                <w:bCs/>
                <w:color w:val="000000"/>
                <w:sz w:val="20"/>
                <w:szCs w:val="20"/>
                <w:u w:color="000000"/>
              </w:rPr>
            </w:pPr>
          </w:p>
        </w:tc>
      </w:tr>
    </w:tbl>
    <w:p w14:paraId="2A1FA953" w14:textId="77777777" w:rsidR="006F18F2" w:rsidRPr="00B44DB7" w:rsidRDefault="006F18F2" w:rsidP="00B44DB7">
      <w:r>
        <w:rPr>
          <w:b/>
          <w:sz w:val="16"/>
          <w:szCs w:val="16"/>
        </w:rPr>
        <w:tab/>
      </w:r>
    </w:p>
    <w:p w14:paraId="1BAF9525" w14:textId="77777777" w:rsidR="006F18F2" w:rsidRDefault="006F18F2" w:rsidP="006F18F2">
      <w:pPr>
        <w:tabs>
          <w:tab w:val="left" w:pos="4822"/>
        </w:tabs>
        <w:rPr>
          <w:b/>
          <w:sz w:val="16"/>
          <w:szCs w:val="16"/>
        </w:rPr>
      </w:pPr>
    </w:p>
    <w:p w14:paraId="39F96490" w14:textId="77777777" w:rsidR="006F18F2" w:rsidRDefault="006F18F2" w:rsidP="006F18F2">
      <w:pPr>
        <w:tabs>
          <w:tab w:val="left" w:pos="4822"/>
        </w:tabs>
        <w:rPr>
          <w:b/>
          <w:sz w:val="16"/>
          <w:szCs w:val="16"/>
        </w:rPr>
      </w:pPr>
    </w:p>
    <w:p w14:paraId="2F93C407" w14:textId="77777777" w:rsidR="006F18F2" w:rsidRDefault="006F18F2" w:rsidP="006F18F2">
      <w:pPr>
        <w:tabs>
          <w:tab w:val="left" w:pos="4822"/>
        </w:tabs>
        <w:rPr>
          <w:b/>
          <w:sz w:val="16"/>
          <w:szCs w:val="16"/>
        </w:rPr>
      </w:pPr>
    </w:p>
    <w:p w14:paraId="52D4009B" w14:textId="77777777" w:rsidR="006F18F2" w:rsidRDefault="006F18F2" w:rsidP="006F18F2">
      <w:pPr>
        <w:tabs>
          <w:tab w:val="left" w:pos="4822"/>
        </w:tabs>
        <w:rPr>
          <w:b/>
          <w:sz w:val="16"/>
          <w:szCs w:val="16"/>
        </w:rPr>
      </w:pPr>
    </w:p>
    <w:p w14:paraId="2A281FC3" w14:textId="77777777" w:rsidR="006F18F2" w:rsidRDefault="006F18F2" w:rsidP="006F18F2">
      <w:pPr>
        <w:ind w:left="9639"/>
        <w:jc w:val="center"/>
        <w:rPr>
          <w:sz w:val="20"/>
          <w:szCs w:val="20"/>
          <w:highlight w:val="yellow"/>
        </w:rPr>
      </w:pPr>
    </w:p>
    <w:p w14:paraId="6057536E" w14:textId="77777777" w:rsidR="006F18F2" w:rsidRDefault="006F18F2" w:rsidP="006F18F2">
      <w:pPr>
        <w:ind w:left="9639"/>
        <w:jc w:val="center"/>
        <w:rPr>
          <w:sz w:val="20"/>
          <w:szCs w:val="20"/>
          <w:highlight w:val="yellow"/>
        </w:rPr>
      </w:pPr>
    </w:p>
    <w:p w14:paraId="112889C4" w14:textId="77777777" w:rsidR="006F18F2" w:rsidRDefault="006F18F2" w:rsidP="006F18F2">
      <w:pPr>
        <w:ind w:left="9639"/>
        <w:jc w:val="center"/>
        <w:rPr>
          <w:sz w:val="20"/>
          <w:szCs w:val="20"/>
          <w:highlight w:val="yellow"/>
        </w:rPr>
      </w:pPr>
    </w:p>
    <w:p w14:paraId="5B39DFC5" w14:textId="77777777" w:rsidR="006F18F2" w:rsidRDefault="006F18F2" w:rsidP="006F18F2">
      <w:pPr>
        <w:ind w:left="9639"/>
        <w:jc w:val="center"/>
        <w:rPr>
          <w:sz w:val="20"/>
          <w:szCs w:val="20"/>
          <w:highlight w:val="yellow"/>
        </w:rPr>
      </w:pPr>
    </w:p>
    <w:p w14:paraId="564A71EA" w14:textId="77777777" w:rsidR="006F18F2" w:rsidRDefault="006F18F2" w:rsidP="006F18F2">
      <w:pPr>
        <w:ind w:left="9639"/>
        <w:jc w:val="center"/>
        <w:rPr>
          <w:sz w:val="20"/>
          <w:szCs w:val="20"/>
          <w:highlight w:val="yellow"/>
        </w:rPr>
      </w:pPr>
    </w:p>
    <w:p w14:paraId="010106B0" w14:textId="77777777" w:rsidR="006F18F2" w:rsidRDefault="006F18F2" w:rsidP="006F18F2">
      <w:pPr>
        <w:ind w:left="9639"/>
        <w:jc w:val="center"/>
        <w:rPr>
          <w:sz w:val="20"/>
          <w:szCs w:val="20"/>
          <w:highlight w:val="yellow"/>
        </w:rPr>
      </w:pPr>
    </w:p>
    <w:p w14:paraId="1F6A37E6" w14:textId="77777777" w:rsidR="006F18F2" w:rsidRDefault="006F18F2" w:rsidP="006F18F2">
      <w:pPr>
        <w:ind w:left="9639"/>
        <w:jc w:val="center"/>
        <w:rPr>
          <w:sz w:val="20"/>
          <w:szCs w:val="20"/>
          <w:highlight w:val="yellow"/>
        </w:rPr>
      </w:pPr>
    </w:p>
    <w:p w14:paraId="48EF419B" w14:textId="77777777" w:rsidR="006F18F2" w:rsidRDefault="006F18F2" w:rsidP="006F18F2">
      <w:pPr>
        <w:ind w:left="9639"/>
        <w:jc w:val="center"/>
        <w:rPr>
          <w:sz w:val="20"/>
          <w:szCs w:val="20"/>
          <w:highlight w:val="yellow"/>
        </w:rPr>
      </w:pPr>
    </w:p>
    <w:p w14:paraId="1DB4AE7D" w14:textId="77777777" w:rsidR="006F18F2" w:rsidRDefault="006F18F2" w:rsidP="006F18F2">
      <w:pPr>
        <w:ind w:left="9639"/>
        <w:jc w:val="center"/>
        <w:rPr>
          <w:sz w:val="20"/>
          <w:szCs w:val="20"/>
          <w:highlight w:val="yellow"/>
        </w:rPr>
      </w:pPr>
    </w:p>
    <w:p w14:paraId="3796C508" w14:textId="77777777" w:rsidR="006F18F2" w:rsidRDefault="006F18F2" w:rsidP="006F18F2">
      <w:pPr>
        <w:ind w:left="9639"/>
        <w:jc w:val="center"/>
        <w:rPr>
          <w:sz w:val="20"/>
          <w:szCs w:val="20"/>
          <w:highlight w:val="yellow"/>
        </w:rPr>
      </w:pPr>
    </w:p>
    <w:p w14:paraId="2E1192A8" w14:textId="77777777" w:rsidR="006F18F2" w:rsidRDefault="006F18F2" w:rsidP="006F18F2">
      <w:pPr>
        <w:ind w:left="9639"/>
        <w:jc w:val="center"/>
        <w:rPr>
          <w:sz w:val="20"/>
          <w:szCs w:val="20"/>
          <w:highlight w:val="yellow"/>
        </w:rPr>
      </w:pPr>
    </w:p>
    <w:p w14:paraId="73340D32" w14:textId="77777777" w:rsidR="0066628F" w:rsidRDefault="0066628F" w:rsidP="0066628F">
      <w:pPr>
        <w:rPr>
          <w:sz w:val="20"/>
          <w:szCs w:val="20"/>
        </w:rPr>
      </w:pPr>
    </w:p>
    <w:p w14:paraId="2EEB3306" w14:textId="77777777" w:rsidR="00B44DB7" w:rsidRDefault="00B44DB7" w:rsidP="0066628F">
      <w:pPr>
        <w:rPr>
          <w:b/>
          <w:sz w:val="16"/>
          <w:szCs w:val="16"/>
        </w:rPr>
      </w:pPr>
    </w:p>
    <w:p w14:paraId="10112A66" w14:textId="77777777" w:rsidR="006F18F2" w:rsidRPr="00BD4F1C" w:rsidRDefault="006F18F2" w:rsidP="0066628F">
      <w:pPr>
        <w:ind w:left="10053" w:firstLine="720"/>
        <w:jc w:val="center"/>
        <w:rPr>
          <w:sz w:val="20"/>
          <w:szCs w:val="20"/>
        </w:rPr>
      </w:pPr>
      <w:r w:rsidRPr="00BD4F1C">
        <w:rPr>
          <w:sz w:val="20"/>
          <w:szCs w:val="20"/>
        </w:rPr>
        <w:lastRenderedPageBreak/>
        <w:t xml:space="preserve">Приложение № </w:t>
      </w:r>
      <w:r>
        <w:rPr>
          <w:sz w:val="20"/>
          <w:szCs w:val="20"/>
        </w:rPr>
        <w:t>4</w:t>
      </w:r>
    </w:p>
    <w:p w14:paraId="7D944DE3" w14:textId="77777777" w:rsidR="005B227D" w:rsidRDefault="005B227D" w:rsidP="005B227D">
      <w:pPr>
        <w:ind w:left="10773"/>
        <w:jc w:val="center"/>
        <w:rPr>
          <w:sz w:val="20"/>
          <w:szCs w:val="20"/>
        </w:rPr>
      </w:pPr>
      <w:r w:rsidRPr="00BD4F1C">
        <w:rPr>
          <w:sz w:val="20"/>
          <w:szCs w:val="20"/>
        </w:rPr>
        <w:t>к По</w:t>
      </w:r>
      <w:r>
        <w:rPr>
          <w:sz w:val="20"/>
          <w:szCs w:val="20"/>
        </w:rPr>
        <w:t>ложению о системе управления муниципальными программами</w:t>
      </w:r>
    </w:p>
    <w:p w14:paraId="3D7CFE91" w14:textId="7B286B0F" w:rsidR="005B227D" w:rsidRPr="00BD4F1C" w:rsidRDefault="00042AC0" w:rsidP="005B227D">
      <w:pPr>
        <w:ind w:left="10773"/>
        <w:jc w:val="center"/>
        <w:rPr>
          <w:sz w:val="20"/>
          <w:szCs w:val="20"/>
        </w:rPr>
      </w:pPr>
      <w:r>
        <w:rPr>
          <w:sz w:val="20"/>
          <w:szCs w:val="20"/>
        </w:rPr>
        <w:t>Козиковского</w:t>
      </w:r>
      <w:r w:rsidR="005B227D">
        <w:rPr>
          <w:sz w:val="20"/>
          <w:szCs w:val="20"/>
        </w:rPr>
        <w:t xml:space="preserve"> сельского </w:t>
      </w:r>
      <w:r w:rsidR="00B944D0">
        <w:rPr>
          <w:sz w:val="20"/>
          <w:szCs w:val="20"/>
        </w:rPr>
        <w:t>поселения Юринского</w:t>
      </w:r>
      <w:r w:rsidR="005B227D">
        <w:rPr>
          <w:sz w:val="20"/>
          <w:szCs w:val="20"/>
        </w:rPr>
        <w:t xml:space="preserve"> муниципального района Республики Марий Эл</w:t>
      </w:r>
    </w:p>
    <w:p w14:paraId="7F3ED950" w14:textId="77777777" w:rsidR="006F18F2" w:rsidRDefault="006F18F2" w:rsidP="006F18F2">
      <w:pPr>
        <w:jc w:val="center"/>
        <w:rPr>
          <w:b/>
          <w:spacing w:val="20"/>
          <w:sz w:val="28"/>
          <w:szCs w:val="28"/>
        </w:rPr>
      </w:pPr>
    </w:p>
    <w:p w14:paraId="2923CDB2" w14:textId="77777777" w:rsidR="006F18F2" w:rsidRPr="00BD4F1C" w:rsidRDefault="006F18F2" w:rsidP="006F18F2">
      <w:pPr>
        <w:jc w:val="center"/>
        <w:rPr>
          <w:b/>
          <w:spacing w:val="20"/>
          <w:sz w:val="28"/>
          <w:szCs w:val="28"/>
        </w:rPr>
      </w:pPr>
      <w:r w:rsidRPr="00BD4F1C">
        <w:rPr>
          <w:b/>
          <w:spacing w:val="20"/>
          <w:sz w:val="28"/>
          <w:szCs w:val="28"/>
        </w:rPr>
        <w:t>ПАСПОРТ</w:t>
      </w:r>
    </w:p>
    <w:p w14:paraId="5D96F46A" w14:textId="77777777" w:rsidR="006F18F2" w:rsidRPr="00BD4F1C" w:rsidRDefault="006F18F2" w:rsidP="006F18F2">
      <w:pPr>
        <w:jc w:val="center"/>
        <w:rPr>
          <w:b/>
          <w:sz w:val="28"/>
          <w:szCs w:val="28"/>
        </w:rPr>
      </w:pPr>
      <w:r w:rsidRPr="00BD4F1C">
        <w:rPr>
          <w:b/>
          <w:sz w:val="28"/>
          <w:szCs w:val="28"/>
        </w:rPr>
        <w:t>комплекса процессных мероприятий</w:t>
      </w:r>
    </w:p>
    <w:p w14:paraId="032B5CAE" w14:textId="77777777" w:rsidR="006F18F2" w:rsidRPr="00BD4F1C" w:rsidRDefault="006F18F2" w:rsidP="006F18F2">
      <w:pPr>
        <w:jc w:val="center"/>
        <w:rPr>
          <w:i/>
          <w:sz w:val="28"/>
          <w:szCs w:val="28"/>
        </w:rPr>
      </w:pPr>
      <w:r w:rsidRPr="00BD4F1C">
        <w:rPr>
          <w:i/>
          <w:sz w:val="28"/>
          <w:szCs w:val="28"/>
        </w:rPr>
        <w:t xml:space="preserve">«Наименование» </w:t>
      </w:r>
    </w:p>
    <w:p w14:paraId="318F2E58" w14:textId="77777777" w:rsidR="006F18F2" w:rsidRPr="00F25D57" w:rsidRDefault="006F18F2" w:rsidP="006F18F2">
      <w:pPr>
        <w:jc w:val="center"/>
        <w:rPr>
          <w:b/>
          <w:sz w:val="16"/>
          <w:szCs w:val="16"/>
        </w:rPr>
      </w:pPr>
    </w:p>
    <w:p w14:paraId="5CF1A31C" w14:textId="77777777" w:rsidR="006F18F2" w:rsidRPr="00BD4F1C" w:rsidRDefault="006F18F2" w:rsidP="006F18F2">
      <w:pPr>
        <w:jc w:val="center"/>
        <w:rPr>
          <w:b/>
          <w:sz w:val="28"/>
          <w:szCs w:val="28"/>
        </w:rPr>
      </w:pPr>
      <w:r w:rsidRPr="00BD4F1C">
        <w:rPr>
          <w:b/>
          <w:sz w:val="28"/>
          <w:szCs w:val="28"/>
        </w:rPr>
        <w:t>1. Общие положения</w:t>
      </w:r>
    </w:p>
    <w:p w14:paraId="3D0B6268" w14:textId="77777777" w:rsidR="006F18F2" w:rsidRPr="00CB116A" w:rsidRDefault="006F18F2" w:rsidP="006F18F2">
      <w:pPr>
        <w:rPr>
          <w:sz w:val="16"/>
          <w:szCs w:val="16"/>
        </w:rPr>
      </w:pPr>
    </w:p>
    <w:tbl>
      <w:tblPr>
        <w:tblW w:w="48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6"/>
        <w:gridCol w:w="8255"/>
      </w:tblGrid>
      <w:tr w:rsidR="006F18F2" w:rsidRPr="00E1661E" w14:paraId="1920279F" w14:textId="77777777" w:rsidTr="002B0259">
        <w:trPr>
          <w:trHeight w:val="516"/>
          <w:jc w:val="center"/>
        </w:trPr>
        <w:tc>
          <w:tcPr>
            <w:tcW w:w="2128" w:type="pct"/>
            <w:vAlign w:val="center"/>
          </w:tcPr>
          <w:p w14:paraId="78CB0592" w14:textId="6DE7666F" w:rsidR="006F18F2" w:rsidRPr="00E1661E" w:rsidRDefault="006F18F2" w:rsidP="00B44DB7">
            <w:pPr>
              <w:rPr>
                <w:rFonts w:eastAsia="Calibri"/>
                <w:sz w:val="20"/>
                <w:szCs w:val="20"/>
              </w:rPr>
            </w:pPr>
            <w:r w:rsidRPr="00E1661E">
              <w:rPr>
                <w:sz w:val="20"/>
                <w:szCs w:val="20"/>
              </w:rPr>
              <w:t>Ответственное структурное подразделение</w:t>
            </w:r>
            <w:r w:rsidR="00B44DB7">
              <w:rPr>
                <w:sz w:val="20"/>
                <w:szCs w:val="20"/>
              </w:rPr>
              <w:t xml:space="preserve"> </w:t>
            </w:r>
            <w:r w:rsidR="00042AC0">
              <w:rPr>
                <w:sz w:val="20"/>
                <w:szCs w:val="20"/>
              </w:rPr>
              <w:t>Козиковской</w:t>
            </w:r>
            <w:r w:rsidR="00B44DB7">
              <w:rPr>
                <w:sz w:val="20"/>
                <w:szCs w:val="20"/>
              </w:rPr>
              <w:t xml:space="preserve"> сельской</w:t>
            </w:r>
            <w:r w:rsidRPr="00E1661E">
              <w:rPr>
                <w:sz w:val="20"/>
                <w:szCs w:val="20"/>
              </w:rPr>
              <w:t xml:space="preserve"> администрации (иной орган, организация)</w:t>
            </w:r>
          </w:p>
        </w:tc>
        <w:tc>
          <w:tcPr>
            <w:tcW w:w="2872" w:type="pct"/>
            <w:vAlign w:val="center"/>
          </w:tcPr>
          <w:p w14:paraId="1FA1B16B" w14:textId="09CAF30D" w:rsidR="006F18F2" w:rsidRPr="00E1661E" w:rsidRDefault="006F18F2" w:rsidP="00B44DB7">
            <w:pPr>
              <w:rPr>
                <w:rFonts w:eastAsia="Calibri"/>
                <w:sz w:val="20"/>
                <w:szCs w:val="20"/>
              </w:rPr>
            </w:pPr>
            <w:r w:rsidRPr="00E1661E">
              <w:rPr>
                <w:rFonts w:eastAsia="Calibri"/>
                <w:sz w:val="20"/>
                <w:szCs w:val="20"/>
              </w:rPr>
              <w:t xml:space="preserve">Наименование </w:t>
            </w:r>
            <w:r w:rsidRPr="00E1661E">
              <w:rPr>
                <w:sz w:val="20"/>
                <w:szCs w:val="20"/>
              </w:rPr>
              <w:t xml:space="preserve">структурного подразделения </w:t>
            </w:r>
            <w:r w:rsidR="00042AC0">
              <w:rPr>
                <w:sz w:val="20"/>
                <w:szCs w:val="20"/>
              </w:rPr>
              <w:t>Козиковской</w:t>
            </w:r>
            <w:r w:rsidR="00B44DB7">
              <w:rPr>
                <w:sz w:val="20"/>
                <w:szCs w:val="20"/>
              </w:rPr>
              <w:t xml:space="preserve"> сельской </w:t>
            </w:r>
            <w:r w:rsidRPr="00E1661E">
              <w:rPr>
                <w:sz w:val="20"/>
                <w:szCs w:val="20"/>
              </w:rPr>
              <w:t>администрации, иного органа, организации (</w:t>
            </w:r>
            <w:r w:rsidRPr="00E1661E">
              <w:rPr>
                <w:rFonts w:eastAsia="Calibri"/>
                <w:sz w:val="20"/>
                <w:szCs w:val="20"/>
              </w:rPr>
              <w:t>фамилия, имя, отчество (при наличии) руководителя (заместителя руководителя</w:t>
            </w:r>
            <w:r w:rsidR="00793197" w:rsidRPr="00E1661E">
              <w:rPr>
                <w:rFonts w:eastAsia="Calibri"/>
                <w:sz w:val="20"/>
                <w:szCs w:val="20"/>
              </w:rPr>
              <w:t>), должность</w:t>
            </w:r>
            <w:r w:rsidRPr="00E1661E">
              <w:rPr>
                <w:rFonts w:eastAsia="Calibri"/>
                <w:sz w:val="20"/>
                <w:szCs w:val="20"/>
              </w:rPr>
              <w:t>)</w:t>
            </w:r>
          </w:p>
        </w:tc>
      </w:tr>
      <w:tr w:rsidR="006F18F2" w:rsidRPr="00E1661E" w14:paraId="6FE48441" w14:textId="77777777" w:rsidTr="008023DC">
        <w:trPr>
          <w:trHeight w:val="222"/>
          <w:jc w:val="center"/>
        </w:trPr>
        <w:tc>
          <w:tcPr>
            <w:tcW w:w="2128" w:type="pct"/>
            <w:vAlign w:val="center"/>
          </w:tcPr>
          <w:p w14:paraId="019CB8C3" w14:textId="77777777" w:rsidR="006F18F2" w:rsidRPr="00E1661E" w:rsidRDefault="006F18F2" w:rsidP="002B0259">
            <w:pPr>
              <w:rPr>
                <w:rFonts w:eastAsia="Calibri"/>
                <w:sz w:val="20"/>
                <w:szCs w:val="20"/>
              </w:rPr>
            </w:pPr>
            <w:r w:rsidRPr="00E1661E">
              <w:rPr>
                <w:rFonts w:eastAsia="Calibri"/>
                <w:sz w:val="20"/>
                <w:szCs w:val="20"/>
              </w:rPr>
              <w:t xml:space="preserve">Связь с муниципальной программой </w:t>
            </w:r>
          </w:p>
        </w:tc>
        <w:tc>
          <w:tcPr>
            <w:tcW w:w="2872" w:type="pct"/>
            <w:vAlign w:val="center"/>
          </w:tcPr>
          <w:p w14:paraId="7468B494" w14:textId="77777777" w:rsidR="006F18F2" w:rsidRPr="00E1661E" w:rsidRDefault="006F18F2" w:rsidP="002B0259">
            <w:pPr>
              <w:rPr>
                <w:rFonts w:eastAsia="Calibri"/>
                <w:sz w:val="20"/>
                <w:szCs w:val="20"/>
              </w:rPr>
            </w:pPr>
            <w:r w:rsidRPr="00E1661E">
              <w:rPr>
                <w:rFonts w:eastAsia="Calibri"/>
                <w:sz w:val="20"/>
                <w:szCs w:val="20"/>
              </w:rPr>
              <w:t>Муниципальная программа «Наименование»</w:t>
            </w:r>
          </w:p>
        </w:tc>
      </w:tr>
    </w:tbl>
    <w:p w14:paraId="2CB2ABF9" w14:textId="77777777" w:rsidR="006F18F2" w:rsidRPr="00BD4F1C" w:rsidRDefault="006F18F2" w:rsidP="006F18F2"/>
    <w:p w14:paraId="5D7C3AC2" w14:textId="77777777" w:rsidR="006F18F2" w:rsidRDefault="006F18F2" w:rsidP="006F18F2">
      <w:pPr>
        <w:jc w:val="center"/>
        <w:rPr>
          <w:b/>
          <w:sz w:val="28"/>
          <w:szCs w:val="28"/>
        </w:rPr>
      </w:pPr>
      <w:r>
        <w:rPr>
          <w:b/>
          <w:sz w:val="28"/>
          <w:szCs w:val="28"/>
        </w:rPr>
        <w:t>2.</w:t>
      </w:r>
      <w:r w:rsidRPr="008C0B3D">
        <w:rPr>
          <w:b/>
          <w:sz w:val="28"/>
          <w:szCs w:val="28"/>
        </w:rPr>
        <w:t>Показатели комплекса процессных мероприятий</w:t>
      </w:r>
      <w:r>
        <w:rPr>
          <w:rStyle w:val="afffd"/>
        </w:rPr>
        <w:footnoteReference w:id="52"/>
      </w:r>
    </w:p>
    <w:p w14:paraId="01E71360" w14:textId="77777777" w:rsidR="006F18F2" w:rsidRPr="00CB116A" w:rsidRDefault="006F18F2" w:rsidP="006F18F2">
      <w:pPr>
        <w:jc w:val="center"/>
        <w:rPr>
          <w:b/>
          <w:sz w:val="16"/>
          <w:szCs w:val="16"/>
        </w:rPr>
      </w:pPr>
    </w:p>
    <w:tbl>
      <w:tblPr>
        <w:tblW w:w="15026" w:type="dxa"/>
        <w:tblInd w:w="108" w:type="dxa"/>
        <w:tblLayout w:type="fixed"/>
        <w:tblLook w:val="04A0" w:firstRow="1" w:lastRow="0" w:firstColumn="1" w:lastColumn="0" w:noHBand="0" w:noVBand="1"/>
      </w:tblPr>
      <w:tblGrid>
        <w:gridCol w:w="591"/>
        <w:gridCol w:w="2012"/>
        <w:gridCol w:w="1342"/>
        <w:gridCol w:w="1643"/>
        <w:gridCol w:w="1281"/>
        <w:gridCol w:w="928"/>
        <w:gridCol w:w="708"/>
        <w:gridCol w:w="6"/>
        <w:gridCol w:w="561"/>
        <w:gridCol w:w="19"/>
        <w:gridCol w:w="690"/>
        <w:gridCol w:w="709"/>
        <w:gridCol w:w="992"/>
        <w:gridCol w:w="1547"/>
        <w:gridCol w:w="1997"/>
      </w:tblGrid>
      <w:tr w:rsidR="006F18F2" w:rsidRPr="00E1661E" w14:paraId="674B3DEA" w14:textId="77777777" w:rsidTr="002B0259">
        <w:trPr>
          <w:trHeight w:val="315"/>
        </w:trPr>
        <w:tc>
          <w:tcPr>
            <w:tcW w:w="591"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18DEF6C3" w14:textId="77777777" w:rsidR="006F18F2" w:rsidRPr="00E1661E" w:rsidRDefault="006F18F2" w:rsidP="002B0259">
            <w:pPr>
              <w:jc w:val="center"/>
              <w:rPr>
                <w:sz w:val="20"/>
                <w:szCs w:val="20"/>
              </w:rPr>
            </w:pPr>
            <w:r w:rsidRPr="00E1661E">
              <w:rPr>
                <w:sz w:val="20"/>
                <w:szCs w:val="20"/>
              </w:rPr>
              <w:t>№ п/п</w:t>
            </w:r>
          </w:p>
        </w:tc>
        <w:tc>
          <w:tcPr>
            <w:tcW w:w="2012" w:type="dxa"/>
            <w:vMerge w:val="restart"/>
            <w:tcBorders>
              <w:top w:val="single" w:sz="8" w:space="0" w:color="auto"/>
              <w:left w:val="single" w:sz="8" w:space="0" w:color="auto"/>
              <w:bottom w:val="single" w:sz="8" w:space="0" w:color="000000"/>
              <w:right w:val="single" w:sz="8" w:space="0" w:color="000000"/>
            </w:tcBorders>
            <w:shd w:val="clear" w:color="auto" w:fill="auto"/>
            <w:noWrap/>
            <w:hideMark/>
          </w:tcPr>
          <w:p w14:paraId="3CAD42C0" w14:textId="77777777" w:rsidR="006F18F2" w:rsidRPr="00E1661E" w:rsidRDefault="006F18F2" w:rsidP="002B0259">
            <w:pPr>
              <w:jc w:val="center"/>
              <w:rPr>
                <w:sz w:val="20"/>
                <w:szCs w:val="20"/>
              </w:rPr>
            </w:pPr>
            <w:r w:rsidRPr="00E1661E">
              <w:rPr>
                <w:sz w:val="20"/>
                <w:szCs w:val="20"/>
              </w:rPr>
              <w:t>Наименование показателя</w:t>
            </w:r>
          </w:p>
        </w:tc>
        <w:tc>
          <w:tcPr>
            <w:tcW w:w="1342" w:type="dxa"/>
            <w:vMerge w:val="restart"/>
            <w:tcBorders>
              <w:top w:val="single" w:sz="8" w:space="0" w:color="auto"/>
              <w:left w:val="single" w:sz="8" w:space="0" w:color="auto"/>
              <w:right w:val="single" w:sz="8" w:space="0" w:color="auto"/>
            </w:tcBorders>
          </w:tcPr>
          <w:p w14:paraId="5DE69B29" w14:textId="77777777" w:rsidR="006F18F2" w:rsidRPr="00E1661E" w:rsidRDefault="006F18F2" w:rsidP="002B0259">
            <w:pPr>
              <w:ind w:right="-98"/>
              <w:jc w:val="center"/>
              <w:rPr>
                <w:sz w:val="20"/>
                <w:szCs w:val="20"/>
              </w:rPr>
            </w:pPr>
            <w:r w:rsidRPr="00E1661E">
              <w:rPr>
                <w:sz w:val="20"/>
                <w:szCs w:val="20"/>
              </w:rPr>
              <w:t>Признак возрастания/убывания</w:t>
            </w:r>
          </w:p>
        </w:tc>
        <w:tc>
          <w:tcPr>
            <w:tcW w:w="1643" w:type="dxa"/>
            <w:vMerge w:val="restart"/>
            <w:tcBorders>
              <w:top w:val="single" w:sz="8" w:space="0" w:color="auto"/>
              <w:left w:val="single" w:sz="8" w:space="0" w:color="auto"/>
              <w:right w:val="single" w:sz="8" w:space="0" w:color="auto"/>
            </w:tcBorders>
          </w:tcPr>
          <w:p w14:paraId="72DB64CF" w14:textId="77777777" w:rsidR="006F18F2" w:rsidRPr="00E1661E" w:rsidRDefault="006F18F2" w:rsidP="002B0259">
            <w:pPr>
              <w:jc w:val="center"/>
              <w:rPr>
                <w:sz w:val="20"/>
                <w:szCs w:val="20"/>
              </w:rPr>
            </w:pPr>
            <w:r w:rsidRPr="00E1661E">
              <w:rPr>
                <w:sz w:val="20"/>
                <w:szCs w:val="20"/>
              </w:rPr>
              <w:t xml:space="preserve">Уровень соответствия </w:t>
            </w:r>
            <w:proofErr w:type="spellStart"/>
            <w:r w:rsidRPr="00E1661E">
              <w:rPr>
                <w:sz w:val="20"/>
                <w:szCs w:val="20"/>
              </w:rPr>
              <w:t>декомпозиро</w:t>
            </w:r>
            <w:proofErr w:type="spellEnd"/>
            <w:r w:rsidR="005C3480">
              <w:rPr>
                <w:sz w:val="20"/>
                <w:szCs w:val="20"/>
              </w:rPr>
              <w:t>–</w:t>
            </w:r>
            <w:r w:rsidRPr="00E1661E">
              <w:rPr>
                <w:sz w:val="20"/>
                <w:szCs w:val="20"/>
              </w:rPr>
              <w:t>ванного показателя</w:t>
            </w:r>
          </w:p>
        </w:tc>
        <w:tc>
          <w:tcPr>
            <w:tcW w:w="1281"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65B74F22" w14:textId="77777777" w:rsidR="006F18F2" w:rsidRPr="00E1661E" w:rsidRDefault="006F18F2" w:rsidP="002B0259">
            <w:pPr>
              <w:jc w:val="center"/>
              <w:rPr>
                <w:sz w:val="20"/>
                <w:szCs w:val="20"/>
              </w:rPr>
            </w:pPr>
            <w:r w:rsidRPr="00E1661E">
              <w:rPr>
                <w:sz w:val="20"/>
                <w:szCs w:val="20"/>
              </w:rPr>
              <w:t>Единица измерения (по ОКЕИ)</w:t>
            </w:r>
          </w:p>
        </w:tc>
        <w:tc>
          <w:tcPr>
            <w:tcW w:w="1642" w:type="dxa"/>
            <w:gridSpan w:val="3"/>
            <w:tcBorders>
              <w:top w:val="single" w:sz="8" w:space="0" w:color="auto"/>
              <w:left w:val="single" w:sz="8" w:space="0" w:color="auto"/>
              <w:bottom w:val="single" w:sz="8" w:space="0" w:color="000000"/>
              <w:right w:val="single" w:sz="8" w:space="0" w:color="auto"/>
            </w:tcBorders>
            <w:shd w:val="clear" w:color="auto" w:fill="auto"/>
            <w:hideMark/>
          </w:tcPr>
          <w:p w14:paraId="4463C7F5" w14:textId="77777777" w:rsidR="006F18F2" w:rsidRPr="00E1661E" w:rsidRDefault="006F18F2" w:rsidP="002B0259">
            <w:pPr>
              <w:jc w:val="center"/>
              <w:rPr>
                <w:sz w:val="20"/>
                <w:szCs w:val="20"/>
              </w:rPr>
            </w:pPr>
            <w:r w:rsidRPr="00E1661E">
              <w:rPr>
                <w:sz w:val="20"/>
                <w:szCs w:val="20"/>
              </w:rPr>
              <w:t>Базовое значение</w:t>
            </w:r>
            <w:r w:rsidRPr="00E1661E">
              <w:rPr>
                <w:rStyle w:val="afffd"/>
                <w:sz w:val="20"/>
                <w:szCs w:val="20"/>
              </w:rPr>
              <w:footnoteReference w:id="53"/>
            </w:r>
          </w:p>
        </w:tc>
        <w:tc>
          <w:tcPr>
            <w:tcW w:w="2971" w:type="dxa"/>
            <w:gridSpan w:val="5"/>
            <w:tcBorders>
              <w:top w:val="single" w:sz="8" w:space="0" w:color="auto"/>
              <w:left w:val="nil"/>
              <w:bottom w:val="single" w:sz="8" w:space="0" w:color="auto"/>
              <w:right w:val="single" w:sz="8" w:space="0" w:color="000000"/>
            </w:tcBorders>
            <w:shd w:val="clear" w:color="auto" w:fill="auto"/>
            <w:noWrap/>
            <w:hideMark/>
          </w:tcPr>
          <w:p w14:paraId="42FADE77" w14:textId="77777777" w:rsidR="006F18F2" w:rsidRPr="00E1661E" w:rsidRDefault="006F18F2" w:rsidP="002B0259">
            <w:pPr>
              <w:jc w:val="center"/>
              <w:rPr>
                <w:sz w:val="20"/>
                <w:szCs w:val="20"/>
              </w:rPr>
            </w:pPr>
            <w:r w:rsidRPr="00E1661E">
              <w:rPr>
                <w:sz w:val="20"/>
                <w:szCs w:val="20"/>
              </w:rPr>
              <w:t>Значение показателей по годам</w:t>
            </w:r>
          </w:p>
        </w:tc>
        <w:tc>
          <w:tcPr>
            <w:tcW w:w="1547" w:type="dxa"/>
            <w:vMerge w:val="restart"/>
            <w:tcBorders>
              <w:top w:val="single" w:sz="8" w:space="0" w:color="auto"/>
              <w:left w:val="single" w:sz="8" w:space="0" w:color="auto"/>
              <w:bottom w:val="single" w:sz="8" w:space="0" w:color="000000"/>
              <w:right w:val="single" w:sz="8" w:space="0" w:color="000000"/>
            </w:tcBorders>
            <w:shd w:val="clear" w:color="auto" w:fill="auto"/>
            <w:hideMark/>
          </w:tcPr>
          <w:p w14:paraId="2D355A9E" w14:textId="77777777" w:rsidR="006F18F2" w:rsidRPr="00E1661E" w:rsidRDefault="006F18F2" w:rsidP="002B0259">
            <w:pPr>
              <w:jc w:val="center"/>
              <w:rPr>
                <w:sz w:val="20"/>
                <w:szCs w:val="20"/>
              </w:rPr>
            </w:pPr>
            <w:r w:rsidRPr="00E1661E">
              <w:rPr>
                <w:sz w:val="20"/>
                <w:szCs w:val="20"/>
              </w:rPr>
              <w:t>Ответственный за достижение показателя</w:t>
            </w:r>
            <w:r w:rsidRPr="00E1661E">
              <w:rPr>
                <w:rStyle w:val="afffd"/>
                <w:sz w:val="20"/>
                <w:szCs w:val="20"/>
              </w:rPr>
              <w:footnoteReference w:id="54"/>
            </w:r>
          </w:p>
        </w:tc>
        <w:tc>
          <w:tcPr>
            <w:tcW w:w="1997" w:type="dxa"/>
            <w:vMerge w:val="restart"/>
            <w:tcBorders>
              <w:top w:val="single" w:sz="8" w:space="0" w:color="auto"/>
              <w:left w:val="single" w:sz="8" w:space="0" w:color="auto"/>
              <w:bottom w:val="single" w:sz="8" w:space="0" w:color="000000"/>
              <w:right w:val="single" w:sz="8" w:space="0" w:color="000000"/>
            </w:tcBorders>
            <w:shd w:val="clear" w:color="auto" w:fill="auto"/>
            <w:hideMark/>
          </w:tcPr>
          <w:p w14:paraId="72E21BA3" w14:textId="77777777" w:rsidR="006F18F2" w:rsidRPr="00E1661E" w:rsidRDefault="006F18F2" w:rsidP="002B0259">
            <w:pPr>
              <w:jc w:val="center"/>
              <w:rPr>
                <w:sz w:val="20"/>
                <w:szCs w:val="20"/>
              </w:rPr>
            </w:pPr>
            <w:r w:rsidRPr="00E1661E">
              <w:rPr>
                <w:sz w:val="20"/>
                <w:szCs w:val="20"/>
              </w:rPr>
              <w:t>Информационная система</w:t>
            </w:r>
            <w:r w:rsidRPr="00E1661E">
              <w:rPr>
                <w:rStyle w:val="afffd"/>
                <w:sz w:val="20"/>
                <w:szCs w:val="20"/>
              </w:rPr>
              <w:footnoteReference w:id="55"/>
            </w:r>
          </w:p>
        </w:tc>
      </w:tr>
      <w:tr w:rsidR="006F18F2" w:rsidRPr="00E1661E" w14:paraId="5F79A967" w14:textId="77777777" w:rsidTr="002B0259">
        <w:trPr>
          <w:trHeight w:val="565"/>
        </w:trPr>
        <w:tc>
          <w:tcPr>
            <w:tcW w:w="591" w:type="dxa"/>
            <w:vMerge/>
            <w:tcBorders>
              <w:top w:val="single" w:sz="8" w:space="0" w:color="auto"/>
              <w:left w:val="single" w:sz="8" w:space="0" w:color="auto"/>
              <w:bottom w:val="single" w:sz="8" w:space="0" w:color="000000"/>
              <w:right w:val="single" w:sz="8" w:space="0" w:color="auto"/>
            </w:tcBorders>
            <w:vAlign w:val="center"/>
            <w:hideMark/>
          </w:tcPr>
          <w:p w14:paraId="4C932408" w14:textId="77777777" w:rsidR="006F18F2" w:rsidRPr="00E1661E" w:rsidRDefault="006F18F2" w:rsidP="002B0259">
            <w:pPr>
              <w:rPr>
                <w:sz w:val="20"/>
                <w:szCs w:val="20"/>
              </w:rPr>
            </w:pPr>
          </w:p>
        </w:tc>
        <w:tc>
          <w:tcPr>
            <w:tcW w:w="2012" w:type="dxa"/>
            <w:vMerge/>
            <w:tcBorders>
              <w:top w:val="single" w:sz="8" w:space="0" w:color="auto"/>
              <w:left w:val="single" w:sz="8" w:space="0" w:color="auto"/>
              <w:bottom w:val="single" w:sz="8" w:space="0" w:color="000000"/>
              <w:right w:val="single" w:sz="8" w:space="0" w:color="000000"/>
            </w:tcBorders>
            <w:vAlign w:val="center"/>
            <w:hideMark/>
          </w:tcPr>
          <w:p w14:paraId="43DA2192" w14:textId="77777777" w:rsidR="006F18F2" w:rsidRPr="00E1661E" w:rsidRDefault="006F18F2" w:rsidP="002B0259">
            <w:pPr>
              <w:rPr>
                <w:sz w:val="20"/>
                <w:szCs w:val="20"/>
              </w:rPr>
            </w:pPr>
          </w:p>
        </w:tc>
        <w:tc>
          <w:tcPr>
            <w:tcW w:w="1342" w:type="dxa"/>
            <w:vMerge/>
            <w:tcBorders>
              <w:left w:val="single" w:sz="8" w:space="0" w:color="auto"/>
              <w:bottom w:val="single" w:sz="8" w:space="0" w:color="000000"/>
              <w:right w:val="single" w:sz="8" w:space="0" w:color="auto"/>
            </w:tcBorders>
          </w:tcPr>
          <w:p w14:paraId="2246AFA3" w14:textId="77777777" w:rsidR="006F18F2" w:rsidRPr="00E1661E" w:rsidRDefault="006F18F2" w:rsidP="002B0259">
            <w:pPr>
              <w:rPr>
                <w:sz w:val="20"/>
                <w:szCs w:val="20"/>
              </w:rPr>
            </w:pPr>
          </w:p>
        </w:tc>
        <w:tc>
          <w:tcPr>
            <w:tcW w:w="1643" w:type="dxa"/>
            <w:vMerge/>
            <w:tcBorders>
              <w:left w:val="single" w:sz="8" w:space="0" w:color="auto"/>
              <w:bottom w:val="single" w:sz="8" w:space="0" w:color="000000"/>
              <w:right w:val="single" w:sz="8" w:space="0" w:color="auto"/>
            </w:tcBorders>
          </w:tcPr>
          <w:p w14:paraId="0CCCD2A4" w14:textId="77777777" w:rsidR="006F18F2" w:rsidRPr="00E1661E" w:rsidRDefault="006F18F2" w:rsidP="002B0259">
            <w:pPr>
              <w:rPr>
                <w:sz w:val="20"/>
                <w:szCs w:val="20"/>
              </w:rPr>
            </w:pPr>
          </w:p>
        </w:tc>
        <w:tc>
          <w:tcPr>
            <w:tcW w:w="1281" w:type="dxa"/>
            <w:vMerge/>
            <w:tcBorders>
              <w:top w:val="single" w:sz="8" w:space="0" w:color="auto"/>
              <w:left w:val="single" w:sz="8" w:space="0" w:color="auto"/>
              <w:bottom w:val="single" w:sz="8" w:space="0" w:color="000000"/>
              <w:right w:val="single" w:sz="8" w:space="0" w:color="auto"/>
            </w:tcBorders>
            <w:vAlign w:val="center"/>
            <w:hideMark/>
          </w:tcPr>
          <w:p w14:paraId="28B98990" w14:textId="77777777" w:rsidR="006F18F2" w:rsidRPr="00E1661E" w:rsidRDefault="006F18F2" w:rsidP="002B0259">
            <w:pPr>
              <w:rPr>
                <w:sz w:val="20"/>
                <w:szCs w:val="20"/>
              </w:rPr>
            </w:pPr>
          </w:p>
        </w:tc>
        <w:tc>
          <w:tcPr>
            <w:tcW w:w="928" w:type="dxa"/>
            <w:tcBorders>
              <w:top w:val="single" w:sz="8" w:space="0" w:color="auto"/>
              <w:left w:val="single" w:sz="8" w:space="0" w:color="auto"/>
              <w:bottom w:val="single" w:sz="8" w:space="0" w:color="000000"/>
              <w:right w:val="single" w:sz="8" w:space="0" w:color="auto"/>
            </w:tcBorders>
            <w:shd w:val="clear" w:color="auto" w:fill="auto"/>
            <w:vAlign w:val="center"/>
            <w:hideMark/>
          </w:tcPr>
          <w:p w14:paraId="70DF24B0" w14:textId="77777777" w:rsidR="006F18F2" w:rsidRPr="00E1661E" w:rsidRDefault="006F18F2" w:rsidP="002B0259">
            <w:pPr>
              <w:ind w:left="-67" w:right="-98"/>
              <w:rPr>
                <w:sz w:val="20"/>
                <w:szCs w:val="20"/>
              </w:rPr>
            </w:pPr>
            <w:r w:rsidRPr="00E1661E">
              <w:rPr>
                <w:sz w:val="20"/>
                <w:szCs w:val="20"/>
              </w:rPr>
              <w:t>значение</w:t>
            </w:r>
          </w:p>
        </w:tc>
        <w:tc>
          <w:tcPr>
            <w:tcW w:w="714" w:type="dxa"/>
            <w:gridSpan w:val="2"/>
            <w:tcBorders>
              <w:top w:val="single" w:sz="8" w:space="0" w:color="auto"/>
              <w:left w:val="single" w:sz="8" w:space="0" w:color="auto"/>
              <w:bottom w:val="single" w:sz="8" w:space="0" w:color="000000"/>
              <w:right w:val="single" w:sz="8" w:space="0" w:color="auto"/>
            </w:tcBorders>
            <w:shd w:val="clear" w:color="auto" w:fill="auto"/>
            <w:vAlign w:val="center"/>
          </w:tcPr>
          <w:p w14:paraId="3B8F69CD" w14:textId="77777777" w:rsidR="006F18F2" w:rsidRPr="00E1661E" w:rsidRDefault="006F18F2" w:rsidP="002B0259">
            <w:pPr>
              <w:rPr>
                <w:sz w:val="20"/>
                <w:szCs w:val="20"/>
              </w:rPr>
            </w:pPr>
            <w:r w:rsidRPr="00E1661E">
              <w:rPr>
                <w:sz w:val="20"/>
                <w:szCs w:val="20"/>
              </w:rPr>
              <w:t>год</w:t>
            </w:r>
          </w:p>
        </w:tc>
        <w:tc>
          <w:tcPr>
            <w:tcW w:w="580" w:type="dxa"/>
            <w:gridSpan w:val="2"/>
            <w:tcBorders>
              <w:top w:val="nil"/>
              <w:left w:val="nil"/>
              <w:bottom w:val="single" w:sz="8" w:space="0" w:color="auto"/>
              <w:right w:val="single" w:sz="8" w:space="0" w:color="auto"/>
            </w:tcBorders>
            <w:shd w:val="clear" w:color="auto" w:fill="auto"/>
            <w:noWrap/>
            <w:hideMark/>
          </w:tcPr>
          <w:p w14:paraId="07DAACAD" w14:textId="77777777" w:rsidR="006F18F2" w:rsidRPr="00E1661E" w:rsidRDefault="006F18F2" w:rsidP="002B0259">
            <w:pPr>
              <w:jc w:val="center"/>
              <w:rPr>
                <w:sz w:val="20"/>
                <w:szCs w:val="20"/>
              </w:rPr>
            </w:pPr>
            <w:r w:rsidRPr="00E1661E">
              <w:rPr>
                <w:sz w:val="20"/>
                <w:szCs w:val="20"/>
              </w:rPr>
              <w:t>N</w:t>
            </w:r>
          </w:p>
        </w:tc>
        <w:tc>
          <w:tcPr>
            <w:tcW w:w="690" w:type="dxa"/>
            <w:tcBorders>
              <w:top w:val="nil"/>
              <w:left w:val="nil"/>
              <w:bottom w:val="single" w:sz="8" w:space="0" w:color="auto"/>
              <w:right w:val="single" w:sz="8" w:space="0" w:color="auto"/>
            </w:tcBorders>
            <w:shd w:val="clear" w:color="auto" w:fill="auto"/>
            <w:noWrap/>
            <w:hideMark/>
          </w:tcPr>
          <w:p w14:paraId="6B1F1C19" w14:textId="77777777" w:rsidR="006F18F2" w:rsidRPr="00E1661E" w:rsidRDefault="006F18F2" w:rsidP="002B0259">
            <w:pPr>
              <w:jc w:val="center"/>
              <w:rPr>
                <w:sz w:val="20"/>
                <w:szCs w:val="20"/>
              </w:rPr>
            </w:pPr>
            <w:r w:rsidRPr="00E1661E">
              <w:rPr>
                <w:sz w:val="20"/>
                <w:szCs w:val="20"/>
              </w:rPr>
              <w:t>N+1</w:t>
            </w:r>
          </w:p>
        </w:tc>
        <w:tc>
          <w:tcPr>
            <w:tcW w:w="709" w:type="dxa"/>
            <w:tcBorders>
              <w:top w:val="nil"/>
              <w:left w:val="nil"/>
              <w:bottom w:val="single" w:sz="8" w:space="0" w:color="auto"/>
              <w:right w:val="single" w:sz="8" w:space="0" w:color="auto"/>
            </w:tcBorders>
            <w:shd w:val="clear" w:color="auto" w:fill="auto"/>
            <w:noWrap/>
            <w:hideMark/>
          </w:tcPr>
          <w:p w14:paraId="2385CE37" w14:textId="77777777" w:rsidR="006F18F2" w:rsidRPr="00E1661E" w:rsidRDefault="006F18F2" w:rsidP="002B0259">
            <w:pPr>
              <w:jc w:val="center"/>
              <w:rPr>
                <w:b/>
                <w:bCs/>
                <w:sz w:val="20"/>
                <w:szCs w:val="20"/>
              </w:rPr>
            </w:pPr>
            <w:r w:rsidRPr="00E1661E">
              <w:rPr>
                <w:b/>
                <w:bCs/>
                <w:sz w:val="20"/>
                <w:szCs w:val="20"/>
              </w:rPr>
              <w:t>...</w:t>
            </w:r>
          </w:p>
        </w:tc>
        <w:tc>
          <w:tcPr>
            <w:tcW w:w="992" w:type="dxa"/>
            <w:tcBorders>
              <w:top w:val="nil"/>
              <w:left w:val="nil"/>
              <w:bottom w:val="single" w:sz="8" w:space="0" w:color="auto"/>
              <w:right w:val="single" w:sz="8" w:space="0" w:color="auto"/>
            </w:tcBorders>
            <w:shd w:val="clear" w:color="auto" w:fill="auto"/>
            <w:noWrap/>
            <w:hideMark/>
          </w:tcPr>
          <w:p w14:paraId="5F44D371" w14:textId="77777777" w:rsidR="006F18F2" w:rsidRPr="00E1661E" w:rsidRDefault="006F18F2" w:rsidP="002B0259">
            <w:pPr>
              <w:jc w:val="center"/>
              <w:rPr>
                <w:sz w:val="20"/>
                <w:szCs w:val="20"/>
              </w:rPr>
            </w:pPr>
            <w:proofErr w:type="spellStart"/>
            <w:r w:rsidRPr="00E1661E">
              <w:rPr>
                <w:sz w:val="20"/>
                <w:szCs w:val="20"/>
              </w:rPr>
              <w:t>N+n</w:t>
            </w:r>
            <w:proofErr w:type="spellEnd"/>
          </w:p>
        </w:tc>
        <w:tc>
          <w:tcPr>
            <w:tcW w:w="1547" w:type="dxa"/>
            <w:vMerge/>
            <w:tcBorders>
              <w:top w:val="nil"/>
              <w:left w:val="nil"/>
              <w:bottom w:val="single" w:sz="8" w:space="0" w:color="auto"/>
              <w:right w:val="single" w:sz="8" w:space="0" w:color="auto"/>
            </w:tcBorders>
            <w:vAlign w:val="center"/>
            <w:hideMark/>
          </w:tcPr>
          <w:p w14:paraId="6E70907B" w14:textId="77777777" w:rsidR="006F18F2" w:rsidRPr="00E1661E" w:rsidRDefault="006F18F2" w:rsidP="002B0259">
            <w:pPr>
              <w:rPr>
                <w:sz w:val="20"/>
                <w:szCs w:val="20"/>
              </w:rPr>
            </w:pPr>
          </w:p>
        </w:tc>
        <w:tc>
          <w:tcPr>
            <w:tcW w:w="1997" w:type="dxa"/>
            <w:vMerge/>
            <w:tcBorders>
              <w:top w:val="nil"/>
              <w:left w:val="nil"/>
              <w:bottom w:val="single" w:sz="8" w:space="0" w:color="auto"/>
              <w:right w:val="single" w:sz="8" w:space="0" w:color="auto"/>
            </w:tcBorders>
            <w:vAlign w:val="center"/>
            <w:hideMark/>
          </w:tcPr>
          <w:p w14:paraId="6F63B73E" w14:textId="77777777" w:rsidR="006F18F2" w:rsidRPr="00E1661E" w:rsidRDefault="006F18F2" w:rsidP="002B0259">
            <w:pPr>
              <w:rPr>
                <w:sz w:val="20"/>
                <w:szCs w:val="20"/>
              </w:rPr>
            </w:pPr>
          </w:p>
        </w:tc>
      </w:tr>
      <w:tr w:rsidR="006F18F2" w:rsidRPr="00E1661E" w14:paraId="1926BA16" w14:textId="77777777" w:rsidTr="002B0259">
        <w:trPr>
          <w:trHeight w:val="315"/>
        </w:trPr>
        <w:tc>
          <w:tcPr>
            <w:tcW w:w="591" w:type="dxa"/>
            <w:tcBorders>
              <w:top w:val="nil"/>
              <w:left w:val="single" w:sz="8" w:space="0" w:color="auto"/>
              <w:bottom w:val="single" w:sz="8" w:space="0" w:color="auto"/>
              <w:right w:val="single" w:sz="8" w:space="0" w:color="auto"/>
            </w:tcBorders>
            <w:shd w:val="clear" w:color="auto" w:fill="auto"/>
            <w:noWrap/>
            <w:hideMark/>
          </w:tcPr>
          <w:p w14:paraId="5964B333" w14:textId="77777777" w:rsidR="006F18F2" w:rsidRPr="00E1661E" w:rsidRDefault="006F18F2" w:rsidP="002B0259">
            <w:pPr>
              <w:jc w:val="center"/>
              <w:rPr>
                <w:sz w:val="20"/>
                <w:szCs w:val="20"/>
              </w:rPr>
            </w:pPr>
            <w:r w:rsidRPr="00E1661E">
              <w:rPr>
                <w:sz w:val="20"/>
                <w:szCs w:val="20"/>
              </w:rPr>
              <w:t>1</w:t>
            </w:r>
          </w:p>
        </w:tc>
        <w:tc>
          <w:tcPr>
            <w:tcW w:w="2012" w:type="dxa"/>
            <w:tcBorders>
              <w:top w:val="single" w:sz="8" w:space="0" w:color="auto"/>
              <w:left w:val="nil"/>
              <w:bottom w:val="single" w:sz="8" w:space="0" w:color="auto"/>
              <w:right w:val="single" w:sz="8" w:space="0" w:color="000000"/>
            </w:tcBorders>
            <w:shd w:val="clear" w:color="auto" w:fill="auto"/>
            <w:noWrap/>
            <w:hideMark/>
          </w:tcPr>
          <w:p w14:paraId="073BA31E" w14:textId="77777777" w:rsidR="006F18F2" w:rsidRPr="00E1661E" w:rsidRDefault="006F18F2" w:rsidP="002B0259">
            <w:pPr>
              <w:jc w:val="center"/>
              <w:rPr>
                <w:sz w:val="20"/>
                <w:szCs w:val="20"/>
              </w:rPr>
            </w:pPr>
            <w:r w:rsidRPr="00E1661E">
              <w:rPr>
                <w:sz w:val="20"/>
                <w:szCs w:val="20"/>
              </w:rPr>
              <w:t>2</w:t>
            </w:r>
          </w:p>
        </w:tc>
        <w:tc>
          <w:tcPr>
            <w:tcW w:w="1342" w:type="dxa"/>
            <w:tcBorders>
              <w:top w:val="nil"/>
              <w:left w:val="nil"/>
              <w:bottom w:val="single" w:sz="8" w:space="0" w:color="auto"/>
              <w:right w:val="single" w:sz="4" w:space="0" w:color="auto"/>
            </w:tcBorders>
          </w:tcPr>
          <w:p w14:paraId="15ED657B" w14:textId="77777777" w:rsidR="006F18F2" w:rsidRPr="00E1661E" w:rsidRDefault="006F18F2" w:rsidP="002B0259">
            <w:pPr>
              <w:jc w:val="center"/>
              <w:rPr>
                <w:sz w:val="20"/>
                <w:szCs w:val="20"/>
              </w:rPr>
            </w:pPr>
            <w:r w:rsidRPr="00E1661E">
              <w:rPr>
                <w:sz w:val="20"/>
                <w:szCs w:val="20"/>
              </w:rPr>
              <w:t>3</w:t>
            </w:r>
          </w:p>
        </w:tc>
        <w:tc>
          <w:tcPr>
            <w:tcW w:w="1643" w:type="dxa"/>
            <w:tcBorders>
              <w:top w:val="nil"/>
              <w:left w:val="single" w:sz="4" w:space="0" w:color="auto"/>
              <w:bottom w:val="single" w:sz="8" w:space="0" w:color="auto"/>
              <w:right w:val="single" w:sz="4" w:space="0" w:color="auto"/>
            </w:tcBorders>
          </w:tcPr>
          <w:p w14:paraId="4F5AE045" w14:textId="77777777" w:rsidR="006F18F2" w:rsidRPr="00E1661E" w:rsidRDefault="006F18F2" w:rsidP="002B0259">
            <w:pPr>
              <w:jc w:val="center"/>
              <w:rPr>
                <w:sz w:val="20"/>
                <w:szCs w:val="20"/>
              </w:rPr>
            </w:pPr>
            <w:r w:rsidRPr="00E1661E">
              <w:rPr>
                <w:sz w:val="20"/>
                <w:szCs w:val="20"/>
              </w:rPr>
              <w:t>4</w:t>
            </w:r>
          </w:p>
        </w:tc>
        <w:tc>
          <w:tcPr>
            <w:tcW w:w="1281" w:type="dxa"/>
            <w:tcBorders>
              <w:top w:val="nil"/>
              <w:left w:val="single" w:sz="4" w:space="0" w:color="auto"/>
              <w:bottom w:val="single" w:sz="8" w:space="0" w:color="auto"/>
              <w:right w:val="single" w:sz="8" w:space="0" w:color="auto"/>
            </w:tcBorders>
            <w:shd w:val="clear" w:color="auto" w:fill="auto"/>
            <w:noWrap/>
            <w:hideMark/>
          </w:tcPr>
          <w:p w14:paraId="6C5AA6EF" w14:textId="77777777" w:rsidR="006F18F2" w:rsidRPr="00E1661E" w:rsidRDefault="006F18F2" w:rsidP="002B0259">
            <w:pPr>
              <w:jc w:val="center"/>
              <w:rPr>
                <w:sz w:val="20"/>
                <w:szCs w:val="20"/>
              </w:rPr>
            </w:pPr>
            <w:r w:rsidRPr="00E1661E">
              <w:rPr>
                <w:sz w:val="20"/>
                <w:szCs w:val="20"/>
              </w:rPr>
              <w:t>5</w:t>
            </w:r>
          </w:p>
        </w:tc>
        <w:tc>
          <w:tcPr>
            <w:tcW w:w="928" w:type="dxa"/>
            <w:tcBorders>
              <w:top w:val="nil"/>
              <w:left w:val="nil"/>
              <w:bottom w:val="single" w:sz="8" w:space="0" w:color="auto"/>
              <w:right w:val="single" w:sz="8" w:space="0" w:color="auto"/>
            </w:tcBorders>
            <w:shd w:val="clear" w:color="auto" w:fill="auto"/>
            <w:noWrap/>
            <w:hideMark/>
          </w:tcPr>
          <w:p w14:paraId="6CC2FFEE" w14:textId="77777777" w:rsidR="006F18F2" w:rsidRPr="00E1661E" w:rsidRDefault="006F18F2" w:rsidP="002B0259">
            <w:pPr>
              <w:ind w:right="-98"/>
              <w:jc w:val="center"/>
              <w:rPr>
                <w:sz w:val="20"/>
                <w:szCs w:val="20"/>
              </w:rPr>
            </w:pPr>
            <w:r w:rsidRPr="00E1661E">
              <w:rPr>
                <w:sz w:val="20"/>
                <w:szCs w:val="20"/>
              </w:rPr>
              <w:t>6</w:t>
            </w:r>
          </w:p>
        </w:tc>
        <w:tc>
          <w:tcPr>
            <w:tcW w:w="714" w:type="dxa"/>
            <w:gridSpan w:val="2"/>
            <w:tcBorders>
              <w:top w:val="nil"/>
              <w:left w:val="nil"/>
              <w:bottom w:val="single" w:sz="8" w:space="0" w:color="auto"/>
              <w:right w:val="single" w:sz="8" w:space="0" w:color="auto"/>
            </w:tcBorders>
            <w:shd w:val="clear" w:color="auto" w:fill="auto"/>
          </w:tcPr>
          <w:p w14:paraId="0FE136E3" w14:textId="77777777" w:rsidR="006F18F2" w:rsidRPr="00E1661E" w:rsidRDefault="006F18F2" w:rsidP="002B0259">
            <w:pPr>
              <w:ind w:right="-98"/>
              <w:jc w:val="center"/>
              <w:rPr>
                <w:sz w:val="20"/>
                <w:szCs w:val="20"/>
              </w:rPr>
            </w:pPr>
            <w:r w:rsidRPr="00E1661E">
              <w:rPr>
                <w:sz w:val="20"/>
                <w:szCs w:val="20"/>
              </w:rPr>
              <w:t>7</w:t>
            </w:r>
          </w:p>
        </w:tc>
        <w:tc>
          <w:tcPr>
            <w:tcW w:w="580" w:type="dxa"/>
            <w:gridSpan w:val="2"/>
            <w:tcBorders>
              <w:top w:val="nil"/>
              <w:left w:val="nil"/>
              <w:bottom w:val="single" w:sz="8" w:space="0" w:color="auto"/>
              <w:right w:val="single" w:sz="8" w:space="0" w:color="auto"/>
            </w:tcBorders>
            <w:shd w:val="clear" w:color="auto" w:fill="auto"/>
            <w:noWrap/>
            <w:hideMark/>
          </w:tcPr>
          <w:p w14:paraId="4E036BD2" w14:textId="77777777" w:rsidR="006F18F2" w:rsidRPr="00E1661E" w:rsidRDefault="006F18F2" w:rsidP="002B0259">
            <w:pPr>
              <w:jc w:val="center"/>
              <w:rPr>
                <w:sz w:val="20"/>
                <w:szCs w:val="20"/>
              </w:rPr>
            </w:pPr>
            <w:r w:rsidRPr="00E1661E">
              <w:rPr>
                <w:sz w:val="20"/>
                <w:szCs w:val="20"/>
              </w:rPr>
              <w:t>8</w:t>
            </w:r>
          </w:p>
        </w:tc>
        <w:tc>
          <w:tcPr>
            <w:tcW w:w="690" w:type="dxa"/>
            <w:tcBorders>
              <w:top w:val="nil"/>
              <w:left w:val="nil"/>
              <w:bottom w:val="single" w:sz="8" w:space="0" w:color="auto"/>
              <w:right w:val="single" w:sz="8" w:space="0" w:color="auto"/>
            </w:tcBorders>
            <w:shd w:val="clear" w:color="auto" w:fill="auto"/>
            <w:noWrap/>
            <w:hideMark/>
          </w:tcPr>
          <w:p w14:paraId="744C2A75" w14:textId="77777777" w:rsidR="006F18F2" w:rsidRPr="00E1661E" w:rsidRDefault="006F18F2" w:rsidP="002B0259">
            <w:pPr>
              <w:jc w:val="center"/>
              <w:rPr>
                <w:sz w:val="20"/>
                <w:szCs w:val="20"/>
              </w:rPr>
            </w:pPr>
            <w:r w:rsidRPr="00E1661E">
              <w:rPr>
                <w:sz w:val="20"/>
                <w:szCs w:val="20"/>
              </w:rPr>
              <w:t>9</w:t>
            </w:r>
          </w:p>
        </w:tc>
        <w:tc>
          <w:tcPr>
            <w:tcW w:w="709" w:type="dxa"/>
            <w:tcBorders>
              <w:top w:val="nil"/>
              <w:left w:val="nil"/>
              <w:bottom w:val="single" w:sz="8" w:space="0" w:color="auto"/>
              <w:right w:val="single" w:sz="8" w:space="0" w:color="auto"/>
            </w:tcBorders>
            <w:shd w:val="clear" w:color="auto" w:fill="auto"/>
            <w:noWrap/>
            <w:hideMark/>
          </w:tcPr>
          <w:p w14:paraId="2905BC2C" w14:textId="77777777" w:rsidR="006F18F2" w:rsidRPr="00E1661E" w:rsidRDefault="006F18F2" w:rsidP="002B0259">
            <w:pPr>
              <w:jc w:val="center"/>
              <w:rPr>
                <w:sz w:val="20"/>
                <w:szCs w:val="20"/>
              </w:rPr>
            </w:pPr>
            <w:r w:rsidRPr="00E1661E">
              <w:rPr>
                <w:sz w:val="20"/>
                <w:szCs w:val="20"/>
              </w:rPr>
              <w:t>10</w:t>
            </w:r>
          </w:p>
        </w:tc>
        <w:tc>
          <w:tcPr>
            <w:tcW w:w="992" w:type="dxa"/>
            <w:tcBorders>
              <w:top w:val="nil"/>
              <w:left w:val="nil"/>
              <w:bottom w:val="single" w:sz="8" w:space="0" w:color="auto"/>
              <w:right w:val="single" w:sz="8" w:space="0" w:color="auto"/>
            </w:tcBorders>
            <w:shd w:val="clear" w:color="auto" w:fill="auto"/>
            <w:noWrap/>
            <w:hideMark/>
          </w:tcPr>
          <w:p w14:paraId="5C10AC97" w14:textId="77777777" w:rsidR="006F18F2" w:rsidRPr="00E1661E" w:rsidRDefault="006F18F2" w:rsidP="002B0259">
            <w:pPr>
              <w:jc w:val="center"/>
              <w:rPr>
                <w:sz w:val="20"/>
                <w:szCs w:val="20"/>
              </w:rPr>
            </w:pPr>
            <w:r w:rsidRPr="00E1661E">
              <w:rPr>
                <w:sz w:val="20"/>
                <w:szCs w:val="20"/>
              </w:rPr>
              <w:t>11</w:t>
            </w:r>
          </w:p>
        </w:tc>
        <w:tc>
          <w:tcPr>
            <w:tcW w:w="1547" w:type="dxa"/>
            <w:tcBorders>
              <w:top w:val="single" w:sz="8" w:space="0" w:color="auto"/>
              <w:left w:val="nil"/>
              <w:bottom w:val="nil"/>
              <w:right w:val="single" w:sz="8" w:space="0" w:color="000000"/>
            </w:tcBorders>
            <w:shd w:val="clear" w:color="auto" w:fill="auto"/>
            <w:noWrap/>
            <w:hideMark/>
          </w:tcPr>
          <w:p w14:paraId="06B9F713" w14:textId="77777777" w:rsidR="006F18F2" w:rsidRPr="00E1661E" w:rsidRDefault="006F18F2" w:rsidP="002B0259">
            <w:pPr>
              <w:jc w:val="center"/>
              <w:rPr>
                <w:sz w:val="20"/>
                <w:szCs w:val="20"/>
              </w:rPr>
            </w:pPr>
            <w:r w:rsidRPr="00E1661E">
              <w:rPr>
                <w:sz w:val="20"/>
                <w:szCs w:val="20"/>
              </w:rPr>
              <w:t>12</w:t>
            </w:r>
          </w:p>
        </w:tc>
        <w:tc>
          <w:tcPr>
            <w:tcW w:w="1997" w:type="dxa"/>
            <w:tcBorders>
              <w:top w:val="single" w:sz="8" w:space="0" w:color="auto"/>
              <w:left w:val="single" w:sz="8" w:space="0" w:color="auto"/>
              <w:bottom w:val="nil"/>
              <w:right w:val="single" w:sz="8" w:space="0" w:color="000000"/>
            </w:tcBorders>
            <w:shd w:val="clear" w:color="auto" w:fill="auto"/>
            <w:noWrap/>
            <w:hideMark/>
          </w:tcPr>
          <w:p w14:paraId="27483BB1" w14:textId="77777777" w:rsidR="006F18F2" w:rsidRPr="00E1661E" w:rsidRDefault="006F18F2" w:rsidP="002B0259">
            <w:pPr>
              <w:jc w:val="center"/>
              <w:rPr>
                <w:sz w:val="20"/>
                <w:szCs w:val="20"/>
              </w:rPr>
            </w:pPr>
            <w:r w:rsidRPr="00E1661E">
              <w:rPr>
                <w:sz w:val="20"/>
                <w:szCs w:val="20"/>
              </w:rPr>
              <w:t>13</w:t>
            </w:r>
          </w:p>
        </w:tc>
      </w:tr>
      <w:tr w:rsidR="006F18F2" w:rsidRPr="00E1661E" w14:paraId="71AB5E53" w14:textId="77777777" w:rsidTr="002B0259">
        <w:trPr>
          <w:trHeight w:val="315"/>
        </w:trPr>
        <w:tc>
          <w:tcPr>
            <w:tcW w:w="591" w:type="dxa"/>
            <w:tcBorders>
              <w:top w:val="nil"/>
              <w:left w:val="single" w:sz="8" w:space="0" w:color="auto"/>
              <w:bottom w:val="single" w:sz="8" w:space="0" w:color="auto"/>
              <w:right w:val="single" w:sz="8" w:space="0" w:color="auto"/>
            </w:tcBorders>
            <w:shd w:val="clear" w:color="auto" w:fill="auto"/>
            <w:noWrap/>
            <w:hideMark/>
          </w:tcPr>
          <w:p w14:paraId="7DBDAE16" w14:textId="77777777" w:rsidR="006F18F2" w:rsidRPr="00E1661E" w:rsidRDefault="006F18F2" w:rsidP="002B0259">
            <w:pPr>
              <w:jc w:val="center"/>
              <w:rPr>
                <w:sz w:val="20"/>
                <w:szCs w:val="20"/>
              </w:rPr>
            </w:pPr>
            <w:r w:rsidRPr="00E1661E">
              <w:rPr>
                <w:sz w:val="20"/>
                <w:szCs w:val="20"/>
              </w:rPr>
              <w:t>1.</w:t>
            </w:r>
          </w:p>
        </w:tc>
        <w:tc>
          <w:tcPr>
            <w:tcW w:w="14435" w:type="dxa"/>
            <w:gridSpan w:val="14"/>
            <w:tcBorders>
              <w:top w:val="single" w:sz="8" w:space="0" w:color="auto"/>
              <w:left w:val="nil"/>
              <w:bottom w:val="single" w:sz="8" w:space="0" w:color="auto"/>
              <w:right w:val="single" w:sz="8" w:space="0" w:color="000000"/>
            </w:tcBorders>
            <w:shd w:val="clear" w:color="auto" w:fill="auto"/>
            <w:noWrap/>
            <w:hideMark/>
          </w:tcPr>
          <w:p w14:paraId="70CC88DC" w14:textId="77777777" w:rsidR="006F18F2" w:rsidRPr="00E1661E" w:rsidRDefault="006F18F2" w:rsidP="002B0259">
            <w:pPr>
              <w:jc w:val="both"/>
              <w:rPr>
                <w:sz w:val="20"/>
                <w:szCs w:val="20"/>
              </w:rPr>
            </w:pPr>
            <w:r w:rsidRPr="00E1661E">
              <w:rPr>
                <w:sz w:val="20"/>
                <w:szCs w:val="20"/>
              </w:rPr>
              <w:t>Задача «Наименование» </w:t>
            </w:r>
          </w:p>
        </w:tc>
      </w:tr>
      <w:tr w:rsidR="006F18F2" w:rsidRPr="00E1661E" w14:paraId="13CF4BA9" w14:textId="77777777" w:rsidTr="002B0259">
        <w:trPr>
          <w:trHeight w:val="315"/>
        </w:trPr>
        <w:tc>
          <w:tcPr>
            <w:tcW w:w="591" w:type="dxa"/>
            <w:tcBorders>
              <w:top w:val="nil"/>
              <w:left w:val="single" w:sz="8" w:space="0" w:color="auto"/>
              <w:bottom w:val="single" w:sz="8" w:space="0" w:color="auto"/>
              <w:right w:val="single" w:sz="8" w:space="0" w:color="auto"/>
            </w:tcBorders>
            <w:shd w:val="clear" w:color="auto" w:fill="auto"/>
            <w:noWrap/>
            <w:hideMark/>
          </w:tcPr>
          <w:p w14:paraId="564E8079" w14:textId="77777777" w:rsidR="006F18F2" w:rsidRPr="00E1661E" w:rsidRDefault="006F18F2" w:rsidP="002B0259">
            <w:pPr>
              <w:jc w:val="center"/>
              <w:rPr>
                <w:sz w:val="20"/>
                <w:szCs w:val="20"/>
              </w:rPr>
            </w:pPr>
            <w:r w:rsidRPr="00E1661E">
              <w:rPr>
                <w:sz w:val="20"/>
                <w:szCs w:val="20"/>
              </w:rPr>
              <w:t>1.1</w:t>
            </w:r>
          </w:p>
        </w:tc>
        <w:tc>
          <w:tcPr>
            <w:tcW w:w="2012" w:type="dxa"/>
            <w:tcBorders>
              <w:top w:val="single" w:sz="8" w:space="0" w:color="auto"/>
              <w:left w:val="nil"/>
              <w:bottom w:val="single" w:sz="8" w:space="0" w:color="auto"/>
              <w:right w:val="single" w:sz="8" w:space="0" w:color="000000"/>
            </w:tcBorders>
            <w:shd w:val="clear" w:color="auto" w:fill="auto"/>
            <w:noWrap/>
            <w:hideMark/>
          </w:tcPr>
          <w:p w14:paraId="1CA39892" w14:textId="77777777" w:rsidR="006F18F2" w:rsidRPr="00E1661E" w:rsidRDefault="006F18F2" w:rsidP="002B0259">
            <w:pPr>
              <w:jc w:val="both"/>
              <w:rPr>
                <w:sz w:val="20"/>
                <w:szCs w:val="20"/>
              </w:rPr>
            </w:pPr>
            <w:r w:rsidRPr="00E1661E">
              <w:rPr>
                <w:sz w:val="20"/>
                <w:szCs w:val="20"/>
              </w:rPr>
              <w:t>Наименование показателя </w:t>
            </w:r>
          </w:p>
        </w:tc>
        <w:tc>
          <w:tcPr>
            <w:tcW w:w="1342" w:type="dxa"/>
            <w:tcBorders>
              <w:top w:val="nil"/>
              <w:left w:val="nil"/>
              <w:bottom w:val="single" w:sz="8" w:space="0" w:color="auto"/>
              <w:right w:val="single" w:sz="4" w:space="0" w:color="auto"/>
            </w:tcBorders>
          </w:tcPr>
          <w:p w14:paraId="4B20E11F" w14:textId="77777777" w:rsidR="006F18F2" w:rsidRPr="00E1661E" w:rsidRDefault="006F18F2" w:rsidP="002B0259">
            <w:pPr>
              <w:ind w:firstLineChars="200" w:firstLine="400"/>
              <w:rPr>
                <w:sz w:val="20"/>
                <w:szCs w:val="20"/>
              </w:rPr>
            </w:pPr>
          </w:p>
        </w:tc>
        <w:tc>
          <w:tcPr>
            <w:tcW w:w="1643" w:type="dxa"/>
            <w:tcBorders>
              <w:top w:val="nil"/>
              <w:left w:val="single" w:sz="4" w:space="0" w:color="auto"/>
              <w:bottom w:val="single" w:sz="8" w:space="0" w:color="auto"/>
              <w:right w:val="single" w:sz="4" w:space="0" w:color="auto"/>
            </w:tcBorders>
          </w:tcPr>
          <w:p w14:paraId="4769320F" w14:textId="77777777" w:rsidR="006F18F2" w:rsidRPr="00E1661E" w:rsidRDefault="006F18F2" w:rsidP="002B0259">
            <w:pPr>
              <w:jc w:val="both"/>
              <w:rPr>
                <w:sz w:val="20"/>
                <w:szCs w:val="20"/>
              </w:rPr>
            </w:pPr>
            <w:r w:rsidRPr="00E1661E">
              <w:rPr>
                <w:sz w:val="20"/>
                <w:szCs w:val="20"/>
              </w:rPr>
              <w:t xml:space="preserve"> «ГП</w:t>
            </w:r>
            <w:r>
              <w:rPr>
                <w:sz w:val="20"/>
                <w:szCs w:val="20"/>
              </w:rPr>
              <w:t xml:space="preserve"> РМЭ</w:t>
            </w:r>
            <w:r w:rsidRPr="00E1661E">
              <w:rPr>
                <w:sz w:val="20"/>
                <w:szCs w:val="20"/>
              </w:rPr>
              <w:t>», «КПМ»</w:t>
            </w:r>
          </w:p>
        </w:tc>
        <w:tc>
          <w:tcPr>
            <w:tcW w:w="1281" w:type="dxa"/>
            <w:tcBorders>
              <w:top w:val="nil"/>
              <w:left w:val="single" w:sz="4" w:space="0" w:color="auto"/>
              <w:bottom w:val="single" w:sz="8" w:space="0" w:color="auto"/>
              <w:right w:val="single" w:sz="8" w:space="0" w:color="auto"/>
            </w:tcBorders>
            <w:shd w:val="clear" w:color="auto" w:fill="auto"/>
            <w:noWrap/>
            <w:hideMark/>
          </w:tcPr>
          <w:p w14:paraId="29B25473" w14:textId="77777777" w:rsidR="006F18F2" w:rsidRPr="00E1661E" w:rsidRDefault="006F18F2" w:rsidP="002B0259">
            <w:pPr>
              <w:ind w:firstLineChars="200" w:firstLine="400"/>
              <w:rPr>
                <w:sz w:val="20"/>
                <w:szCs w:val="20"/>
              </w:rPr>
            </w:pPr>
            <w:r w:rsidRPr="00E1661E">
              <w:rPr>
                <w:sz w:val="20"/>
                <w:szCs w:val="20"/>
              </w:rPr>
              <w:t> </w:t>
            </w:r>
          </w:p>
        </w:tc>
        <w:tc>
          <w:tcPr>
            <w:tcW w:w="928" w:type="dxa"/>
            <w:tcBorders>
              <w:top w:val="nil"/>
              <w:left w:val="nil"/>
              <w:bottom w:val="single" w:sz="8" w:space="0" w:color="auto"/>
              <w:right w:val="single" w:sz="8" w:space="0" w:color="auto"/>
            </w:tcBorders>
            <w:shd w:val="clear" w:color="auto" w:fill="auto"/>
            <w:noWrap/>
            <w:hideMark/>
          </w:tcPr>
          <w:p w14:paraId="395E81F1" w14:textId="77777777" w:rsidR="006F18F2" w:rsidRPr="00E1661E" w:rsidRDefault="006F18F2" w:rsidP="002B0259">
            <w:pPr>
              <w:ind w:firstLineChars="200" w:firstLine="400"/>
              <w:rPr>
                <w:sz w:val="20"/>
                <w:szCs w:val="20"/>
              </w:rPr>
            </w:pPr>
            <w:r w:rsidRPr="00E1661E">
              <w:rPr>
                <w:sz w:val="20"/>
                <w:szCs w:val="20"/>
              </w:rPr>
              <w:t> </w:t>
            </w:r>
          </w:p>
        </w:tc>
        <w:tc>
          <w:tcPr>
            <w:tcW w:w="708" w:type="dxa"/>
            <w:tcBorders>
              <w:top w:val="nil"/>
              <w:left w:val="nil"/>
              <w:bottom w:val="single" w:sz="8" w:space="0" w:color="auto"/>
              <w:right w:val="single" w:sz="8" w:space="0" w:color="auto"/>
            </w:tcBorders>
            <w:shd w:val="clear" w:color="auto" w:fill="auto"/>
            <w:noWrap/>
            <w:hideMark/>
          </w:tcPr>
          <w:p w14:paraId="79ABBCEF" w14:textId="77777777" w:rsidR="006F18F2" w:rsidRPr="00E1661E" w:rsidRDefault="006F18F2" w:rsidP="002B0259">
            <w:pPr>
              <w:ind w:firstLineChars="100" w:firstLine="200"/>
              <w:rPr>
                <w:sz w:val="20"/>
                <w:szCs w:val="20"/>
              </w:rPr>
            </w:pPr>
            <w:r w:rsidRPr="00E1661E">
              <w:rPr>
                <w:sz w:val="20"/>
                <w:szCs w:val="20"/>
              </w:rPr>
              <w:t> </w:t>
            </w:r>
          </w:p>
        </w:tc>
        <w:tc>
          <w:tcPr>
            <w:tcW w:w="567" w:type="dxa"/>
            <w:gridSpan w:val="2"/>
            <w:tcBorders>
              <w:top w:val="nil"/>
              <w:left w:val="nil"/>
              <w:bottom w:val="single" w:sz="8" w:space="0" w:color="auto"/>
              <w:right w:val="single" w:sz="8" w:space="0" w:color="auto"/>
            </w:tcBorders>
            <w:shd w:val="clear" w:color="auto" w:fill="auto"/>
            <w:noWrap/>
            <w:hideMark/>
          </w:tcPr>
          <w:p w14:paraId="4C7C1A7B" w14:textId="77777777" w:rsidR="006F18F2" w:rsidRPr="00E1661E" w:rsidRDefault="006F18F2" w:rsidP="002B0259">
            <w:pPr>
              <w:rPr>
                <w:sz w:val="20"/>
                <w:szCs w:val="20"/>
              </w:rPr>
            </w:pPr>
            <w:r w:rsidRPr="00E1661E">
              <w:rPr>
                <w:sz w:val="20"/>
                <w:szCs w:val="20"/>
              </w:rPr>
              <w:t> </w:t>
            </w:r>
          </w:p>
        </w:tc>
        <w:tc>
          <w:tcPr>
            <w:tcW w:w="709" w:type="dxa"/>
            <w:gridSpan w:val="2"/>
            <w:tcBorders>
              <w:top w:val="nil"/>
              <w:left w:val="nil"/>
              <w:bottom w:val="single" w:sz="8" w:space="0" w:color="auto"/>
              <w:right w:val="single" w:sz="8" w:space="0" w:color="auto"/>
            </w:tcBorders>
            <w:shd w:val="clear" w:color="auto" w:fill="auto"/>
            <w:noWrap/>
            <w:hideMark/>
          </w:tcPr>
          <w:p w14:paraId="5010ABB0" w14:textId="77777777" w:rsidR="006F18F2" w:rsidRPr="00E1661E" w:rsidRDefault="006F18F2" w:rsidP="002B0259">
            <w:pPr>
              <w:rPr>
                <w:sz w:val="20"/>
                <w:szCs w:val="20"/>
              </w:rPr>
            </w:pPr>
            <w:r w:rsidRPr="00E1661E">
              <w:rPr>
                <w:sz w:val="20"/>
                <w:szCs w:val="20"/>
              </w:rPr>
              <w:t> </w:t>
            </w:r>
          </w:p>
        </w:tc>
        <w:tc>
          <w:tcPr>
            <w:tcW w:w="709" w:type="dxa"/>
            <w:tcBorders>
              <w:top w:val="nil"/>
              <w:left w:val="nil"/>
              <w:bottom w:val="single" w:sz="8" w:space="0" w:color="auto"/>
              <w:right w:val="single" w:sz="8" w:space="0" w:color="auto"/>
            </w:tcBorders>
            <w:shd w:val="clear" w:color="auto" w:fill="auto"/>
            <w:noWrap/>
            <w:hideMark/>
          </w:tcPr>
          <w:p w14:paraId="2A9751F6" w14:textId="77777777" w:rsidR="006F18F2" w:rsidRPr="00E1661E" w:rsidRDefault="006F18F2" w:rsidP="002B0259">
            <w:pPr>
              <w:rPr>
                <w:sz w:val="20"/>
                <w:szCs w:val="20"/>
              </w:rPr>
            </w:pPr>
            <w:r w:rsidRPr="00E1661E">
              <w:rPr>
                <w:sz w:val="20"/>
                <w:szCs w:val="20"/>
              </w:rPr>
              <w:t> </w:t>
            </w:r>
          </w:p>
        </w:tc>
        <w:tc>
          <w:tcPr>
            <w:tcW w:w="992" w:type="dxa"/>
            <w:tcBorders>
              <w:top w:val="single" w:sz="8" w:space="0" w:color="auto"/>
              <w:left w:val="nil"/>
              <w:bottom w:val="single" w:sz="8" w:space="0" w:color="auto"/>
              <w:right w:val="single" w:sz="8" w:space="0" w:color="000000"/>
            </w:tcBorders>
            <w:shd w:val="clear" w:color="auto" w:fill="auto"/>
            <w:noWrap/>
            <w:hideMark/>
          </w:tcPr>
          <w:p w14:paraId="0A3007BD" w14:textId="77777777" w:rsidR="006F18F2" w:rsidRPr="00E1661E" w:rsidRDefault="006F18F2" w:rsidP="002B0259">
            <w:pPr>
              <w:jc w:val="center"/>
              <w:rPr>
                <w:sz w:val="20"/>
                <w:szCs w:val="20"/>
              </w:rPr>
            </w:pPr>
            <w:r w:rsidRPr="00E1661E">
              <w:rPr>
                <w:sz w:val="20"/>
                <w:szCs w:val="20"/>
              </w:rPr>
              <w:t> </w:t>
            </w:r>
          </w:p>
        </w:tc>
        <w:tc>
          <w:tcPr>
            <w:tcW w:w="1547" w:type="dxa"/>
            <w:tcBorders>
              <w:top w:val="single" w:sz="8" w:space="0" w:color="auto"/>
              <w:left w:val="nil"/>
              <w:bottom w:val="single" w:sz="8" w:space="0" w:color="auto"/>
              <w:right w:val="single" w:sz="8" w:space="0" w:color="000000"/>
            </w:tcBorders>
            <w:shd w:val="clear" w:color="auto" w:fill="auto"/>
          </w:tcPr>
          <w:p w14:paraId="6FA58811" w14:textId="77777777" w:rsidR="006F18F2" w:rsidRPr="00E1661E" w:rsidRDefault="006F18F2" w:rsidP="002B0259">
            <w:pPr>
              <w:jc w:val="center"/>
              <w:rPr>
                <w:sz w:val="20"/>
                <w:szCs w:val="20"/>
              </w:rPr>
            </w:pPr>
          </w:p>
        </w:tc>
        <w:tc>
          <w:tcPr>
            <w:tcW w:w="1997" w:type="dxa"/>
            <w:tcBorders>
              <w:top w:val="single" w:sz="8" w:space="0" w:color="auto"/>
              <w:left w:val="nil"/>
              <w:bottom w:val="single" w:sz="8" w:space="0" w:color="auto"/>
              <w:right w:val="single" w:sz="8" w:space="0" w:color="000000"/>
            </w:tcBorders>
            <w:shd w:val="clear" w:color="auto" w:fill="auto"/>
            <w:noWrap/>
            <w:hideMark/>
          </w:tcPr>
          <w:p w14:paraId="3C61ED09" w14:textId="77777777" w:rsidR="006F18F2" w:rsidRPr="00E1661E" w:rsidRDefault="006F18F2" w:rsidP="002B0259">
            <w:pPr>
              <w:jc w:val="center"/>
              <w:rPr>
                <w:sz w:val="20"/>
                <w:szCs w:val="20"/>
              </w:rPr>
            </w:pPr>
            <w:r w:rsidRPr="00E1661E">
              <w:rPr>
                <w:sz w:val="20"/>
                <w:szCs w:val="20"/>
              </w:rPr>
              <w:t> </w:t>
            </w:r>
          </w:p>
        </w:tc>
      </w:tr>
    </w:tbl>
    <w:p w14:paraId="1296609F" w14:textId="77777777" w:rsidR="00B44DB7" w:rsidRDefault="00B44DB7" w:rsidP="006F18F2">
      <w:pPr>
        <w:jc w:val="center"/>
        <w:rPr>
          <w:b/>
          <w:sz w:val="28"/>
          <w:szCs w:val="28"/>
        </w:rPr>
      </w:pPr>
    </w:p>
    <w:p w14:paraId="2E057F84" w14:textId="77777777" w:rsidR="00B44DB7" w:rsidRDefault="00B44DB7" w:rsidP="006F18F2">
      <w:pPr>
        <w:jc w:val="center"/>
        <w:rPr>
          <w:b/>
          <w:sz w:val="28"/>
          <w:szCs w:val="28"/>
        </w:rPr>
      </w:pPr>
    </w:p>
    <w:p w14:paraId="23F9B6EF" w14:textId="77777777" w:rsidR="00B44DB7" w:rsidRDefault="00B44DB7" w:rsidP="006F18F2">
      <w:pPr>
        <w:jc w:val="center"/>
        <w:rPr>
          <w:b/>
          <w:sz w:val="28"/>
          <w:szCs w:val="28"/>
        </w:rPr>
      </w:pPr>
    </w:p>
    <w:p w14:paraId="3DEBA958" w14:textId="77777777" w:rsidR="00B44DB7" w:rsidRDefault="00B44DB7" w:rsidP="006F18F2">
      <w:pPr>
        <w:jc w:val="center"/>
        <w:rPr>
          <w:b/>
          <w:sz w:val="28"/>
          <w:szCs w:val="28"/>
        </w:rPr>
      </w:pPr>
    </w:p>
    <w:p w14:paraId="14CC697E" w14:textId="77777777" w:rsidR="006F18F2" w:rsidRDefault="006F18F2" w:rsidP="006F18F2">
      <w:pPr>
        <w:jc w:val="center"/>
        <w:rPr>
          <w:b/>
          <w:sz w:val="28"/>
          <w:szCs w:val="28"/>
        </w:rPr>
      </w:pPr>
      <w:r w:rsidRPr="00BD4F1C">
        <w:rPr>
          <w:b/>
          <w:sz w:val="28"/>
          <w:szCs w:val="28"/>
        </w:rPr>
        <w:lastRenderedPageBreak/>
        <w:t>2</w:t>
      </w:r>
      <w:r>
        <w:rPr>
          <w:b/>
          <w:sz w:val="28"/>
          <w:szCs w:val="28"/>
        </w:rPr>
        <w:t>.2. Прокси</w:t>
      </w:r>
      <w:r w:rsidR="005C3480">
        <w:rPr>
          <w:b/>
          <w:sz w:val="28"/>
          <w:szCs w:val="28"/>
        </w:rPr>
        <w:t>–</w:t>
      </w:r>
      <w:r>
        <w:rPr>
          <w:b/>
          <w:sz w:val="28"/>
          <w:szCs w:val="28"/>
        </w:rPr>
        <w:t>показатели</w:t>
      </w:r>
      <w:r w:rsidRPr="00BD4F1C">
        <w:rPr>
          <w:b/>
          <w:sz w:val="28"/>
          <w:szCs w:val="28"/>
        </w:rPr>
        <w:t xml:space="preserve"> комплекса процессных мероприятий</w:t>
      </w:r>
      <w:r>
        <w:rPr>
          <w:b/>
          <w:sz w:val="28"/>
          <w:szCs w:val="28"/>
        </w:rPr>
        <w:t xml:space="preserve"> в текущем году </w:t>
      </w:r>
    </w:p>
    <w:p w14:paraId="00F7B60F" w14:textId="77777777" w:rsidR="006F18F2" w:rsidRPr="00170B09" w:rsidRDefault="006F18F2" w:rsidP="006F18F2">
      <w:pPr>
        <w:jc w:val="center"/>
        <w:rPr>
          <w:b/>
          <w:sz w:val="16"/>
          <w:szCs w:val="16"/>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2"/>
        <w:gridCol w:w="3012"/>
        <w:gridCol w:w="1305"/>
        <w:gridCol w:w="1133"/>
        <w:gridCol w:w="1129"/>
        <w:gridCol w:w="977"/>
        <w:gridCol w:w="816"/>
        <w:gridCol w:w="27"/>
        <w:gridCol w:w="824"/>
        <w:gridCol w:w="850"/>
        <w:gridCol w:w="749"/>
        <w:gridCol w:w="837"/>
        <w:gridCol w:w="2383"/>
      </w:tblGrid>
      <w:tr w:rsidR="006F18F2" w:rsidRPr="005F4FEA" w14:paraId="65BC62EF" w14:textId="77777777" w:rsidTr="002B0259">
        <w:tc>
          <w:tcPr>
            <w:tcW w:w="532" w:type="dxa"/>
            <w:vMerge w:val="restart"/>
          </w:tcPr>
          <w:p w14:paraId="3A10022A" w14:textId="77777777" w:rsidR="006F18F2" w:rsidRPr="00CB116A" w:rsidRDefault="006F18F2" w:rsidP="002B0259">
            <w:pPr>
              <w:jc w:val="center"/>
              <w:rPr>
                <w:sz w:val="20"/>
                <w:szCs w:val="20"/>
              </w:rPr>
            </w:pPr>
            <w:r w:rsidRPr="00CB116A">
              <w:rPr>
                <w:sz w:val="20"/>
                <w:szCs w:val="20"/>
              </w:rPr>
              <w:t>№ п/п</w:t>
            </w:r>
          </w:p>
        </w:tc>
        <w:tc>
          <w:tcPr>
            <w:tcW w:w="3012" w:type="dxa"/>
            <w:vMerge w:val="restart"/>
          </w:tcPr>
          <w:p w14:paraId="132FDF40" w14:textId="77777777" w:rsidR="006F18F2" w:rsidRPr="00CB116A" w:rsidRDefault="006F18F2" w:rsidP="002B0259">
            <w:pPr>
              <w:jc w:val="center"/>
              <w:rPr>
                <w:sz w:val="20"/>
                <w:szCs w:val="20"/>
              </w:rPr>
            </w:pPr>
            <w:r w:rsidRPr="00CB116A">
              <w:rPr>
                <w:sz w:val="20"/>
                <w:szCs w:val="20"/>
              </w:rPr>
              <w:t>Наименование показателя</w:t>
            </w:r>
            <w:r w:rsidRPr="00CB116A">
              <w:rPr>
                <w:rStyle w:val="afffd"/>
                <w:sz w:val="20"/>
                <w:szCs w:val="20"/>
              </w:rPr>
              <w:footnoteReference w:id="56"/>
            </w:r>
          </w:p>
        </w:tc>
        <w:tc>
          <w:tcPr>
            <w:tcW w:w="1305" w:type="dxa"/>
            <w:vMerge w:val="restart"/>
          </w:tcPr>
          <w:p w14:paraId="2E945EF6" w14:textId="77777777" w:rsidR="006F18F2" w:rsidRPr="00CB116A" w:rsidRDefault="006F18F2" w:rsidP="002B0259">
            <w:pPr>
              <w:jc w:val="center"/>
              <w:rPr>
                <w:sz w:val="20"/>
                <w:szCs w:val="20"/>
              </w:rPr>
            </w:pPr>
            <w:r w:rsidRPr="00CB116A">
              <w:rPr>
                <w:sz w:val="20"/>
                <w:szCs w:val="20"/>
              </w:rPr>
              <w:t>Признак возрастания/ убывания</w:t>
            </w:r>
          </w:p>
        </w:tc>
        <w:tc>
          <w:tcPr>
            <w:tcW w:w="1133" w:type="dxa"/>
            <w:vMerge w:val="restart"/>
          </w:tcPr>
          <w:p w14:paraId="0D0BCC80" w14:textId="77777777" w:rsidR="006F18F2" w:rsidRPr="00CB116A" w:rsidRDefault="006F18F2" w:rsidP="002B0259">
            <w:pPr>
              <w:jc w:val="center"/>
              <w:rPr>
                <w:rFonts w:eastAsia="Calibri"/>
                <w:sz w:val="20"/>
                <w:szCs w:val="20"/>
              </w:rPr>
            </w:pPr>
            <w:r w:rsidRPr="00CB116A">
              <w:rPr>
                <w:rFonts w:eastAsia="Calibri"/>
                <w:sz w:val="20"/>
                <w:szCs w:val="20"/>
              </w:rPr>
              <w:t>Единица измерения</w:t>
            </w:r>
          </w:p>
          <w:p w14:paraId="18B108C5" w14:textId="77777777" w:rsidR="006F18F2" w:rsidRPr="00CB116A" w:rsidRDefault="006F18F2" w:rsidP="002B0259">
            <w:pPr>
              <w:jc w:val="center"/>
              <w:rPr>
                <w:sz w:val="20"/>
                <w:szCs w:val="20"/>
              </w:rPr>
            </w:pPr>
            <w:r w:rsidRPr="00CB116A">
              <w:rPr>
                <w:rFonts w:eastAsia="Calibri"/>
                <w:sz w:val="20"/>
                <w:szCs w:val="20"/>
              </w:rPr>
              <w:t>(по ОКЕИ)</w:t>
            </w:r>
          </w:p>
        </w:tc>
        <w:tc>
          <w:tcPr>
            <w:tcW w:w="2106" w:type="dxa"/>
            <w:gridSpan w:val="2"/>
          </w:tcPr>
          <w:p w14:paraId="5AAA1EDE" w14:textId="77777777" w:rsidR="006F18F2" w:rsidRPr="00CB116A" w:rsidRDefault="006F18F2" w:rsidP="002B0259">
            <w:pPr>
              <w:jc w:val="center"/>
              <w:rPr>
                <w:sz w:val="20"/>
                <w:szCs w:val="20"/>
              </w:rPr>
            </w:pPr>
            <w:r w:rsidRPr="00CB116A">
              <w:rPr>
                <w:sz w:val="20"/>
                <w:szCs w:val="20"/>
              </w:rPr>
              <w:t>Базовое значение</w:t>
            </w:r>
            <w:r w:rsidRPr="00CB116A">
              <w:rPr>
                <w:rStyle w:val="afffd"/>
                <w:sz w:val="20"/>
                <w:szCs w:val="20"/>
              </w:rPr>
              <w:footnoteReference w:id="57"/>
            </w:r>
          </w:p>
        </w:tc>
        <w:tc>
          <w:tcPr>
            <w:tcW w:w="4103" w:type="dxa"/>
            <w:gridSpan w:val="6"/>
          </w:tcPr>
          <w:p w14:paraId="4B6F186B" w14:textId="77777777" w:rsidR="006F18F2" w:rsidRPr="00CB116A" w:rsidRDefault="006F18F2" w:rsidP="002B0259">
            <w:pPr>
              <w:jc w:val="center"/>
              <w:rPr>
                <w:b/>
                <w:sz w:val="20"/>
                <w:szCs w:val="20"/>
              </w:rPr>
            </w:pPr>
            <w:r w:rsidRPr="00CB116A">
              <w:rPr>
                <w:sz w:val="20"/>
                <w:szCs w:val="20"/>
              </w:rPr>
              <w:t>Значение показателя по кварталам/месяцам</w:t>
            </w:r>
          </w:p>
        </w:tc>
        <w:tc>
          <w:tcPr>
            <w:tcW w:w="2383" w:type="dxa"/>
            <w:vMerge w:val="restart"/>
          </w:tcPr>
          <w:p w14:paraId="00089EAF" w14:textId="77777777" w:rsidR="006F18F2" w:rsidRPr="00CB116A" w:rsidRDefault="006F18F2" w:rsidP="002B0259">
            <w:pPr>
              <w:jc w:val="center"/>
              <w:rPr>
                <w:b/>
                <w:sz w:val="20"/>
                <w:szCs w:val="20"/>
              </w:rPr>
            </w:pPr>
            <w:r w:rsidRPr="00CB116A">
              <w:rPr>
                <w:sz w:val="20"/>
                <w:szCs w:val="20"/>
              </w:rPr>
              <w:t>Ответственный за достижение показателя</w:t>
            </w:r>
            <w:r w:rsidRPr="00CB116A">
              <w:rPr>
                <w:rStyle w:val="afffd"/>
                <w:sz w:val="20"/>
                <w:szCs w:val="20"/>
              </w:rPr>
              <w:footnoteReference w:id="58"/>
            </w:r>
          </w:p>
        </w:tc>
      </w:tr>
      <w:tr w:rsidR="006F18F2" w:rsidRPr="005F4FEA" w14:paraId="7DC1804E" w14:textId="77777777" w:rsidTr="002B0259">
        <w:tc>
          <w:tcPr>
            <w:tcW w:w="532" w:type="dxa"/>
            <w:vMerge/>
          </w:tcPr>
          <w:p w14:paraId="072C4FFC" w14:textId="77777777" w:rsidR="006F18F2" w:rsidRPr="00CB116A" w:rsidRDefault="006F18F2" w:rsidP="002B0259">
            <w:pPr>
              <w:jc w:val="center"/>
              <w:rPr>
                <w:b/>
                <w:sz w:val="20"/>
                <w:szCs w:val="20"/>
              </w:rPr>
            </w:pPr>
          </w:p>
        </w:tc>
        <w:tc>
          <w:tcPr>
            <w:tcW w:w="3012" w:type="dxa"/>
            <w:vMerge/>
          </w:tcPr>
          <w:p w14:paraId="4A05198A" w14:textId="77777777" w:rsidR="006F18F2" w:rsidRPr="00CB116A" w:rsidRDefault="006F18F2" w:rsidP="002B0259">
            <w:pPr>
              <w:jc w:val="center"/>
              <w:rPr>
                <w:b/>
                <w:sz w:val="20"/>
                <w:szCs w:val="20"/>
              </w:rPr>
            </w:pPr>
          </w:p>
        </w:tc>
        <w:tc>
          <w:tcPr>
            <w:tcW w:w="1305" w:type="dxa"/>
            <w:vMerge/>
          </w:tcPr>
          <w:p w14:paraId="40B1964E" w14:textId="77777777" w:rsidR="006F18F2" w:rsidRPr="00CB116A" w:rsidRDefault="006F18F2" w:rsidP="002B0259">
            <w:pPr>
              <w:jc w:val="center"/>
              <w:rPr>
                <w:b/>
                <w:sz w:val="20"/>
                <w:szCs w:val="20"/>
              </w:rPr>
            </w:pPr>
          </w:p>
        </w:tc>
        <w:tc>
          <w:tcPr>
            <w:tcW w:w="1133" w:type="dxa"/>
            <w:vMerge/>
          </w:tcPr>
          <w:p w14:paraId="77DFF9A3" w14:textId="77777777" w:rsidR="006F18F2" w:rsidRPr="00CB116A" w:rsidRDefault="006F18F2" w:rsidP="002B0259">
            <w:pPr>
              <w:jc w:val="center"/>
              <w:rPr>
                <w:b/>
                <w:sz w:val="20"/>
                <w:szCs w:val="20"/>
              </w:rPr>
            </w:pPr>
          </w:p>
        </w:tc>
        <w:tc>
          <w:tcPr>
            <w:tcW w:w="1129" w:type="dxa"/>
          </w:tcPr>
          <w:p w14:paraId="6678D11B" w14:textId="77777777" w:rsidR="006F18F2" w:rsidRPr="00CB116A" w:rsidRDefault="006F18F2" w:rsidP="002B0259">
            <w:pPr>
              <w:jc w:val="center"/>
              <w:rPr>
                <w:b/>
                <w:sz w:val="20"/>
                <w:szCs w:val="20"/>
              </w:rPr>
            </w:pPr>
            <w:r w:rsidRPr="00CB116A">
              <w:rPr>
                <w:sz w:val="20"/>
                <w:szCs w:val="20"/>
              </w:rPr>
              <w:t>значение</w:t>
            </w:r>
          </w:p>
        </w:tc>
        <w:tc>
          <w:tcPr>
            <w:tcW w:w="977" w:type="dxa"/>
          </w:tcPr>
          <w:p w14:paraId="43FAF26B" w14:textId="77777777" w:rsidR="006F18F2" w:rsidRPr="00CB116A" w:rsidRDefault="006F18F2" w:rsidP="002B0259">
            <w:pPr>
              <w:jc w:val="center"/>
              <w:rPr>
                <w:b/>
                <w:sz w:val="20"/>
                <w:szCs w:val="20"/>
              </w:rPr>
            </w:pPr>
            <w:r w:rsidRPr="00CB116A">
              <w:rPr>
                <w:sz w:val="20"/>
                <w:szCs w:val="20"/>
              </w:rPr>
              <w:t>год</w:t>
            </w:r>
          </w:p>
        </w:tc>
        <w:tc>
          <w:tcPr>
            <w:tcW w:w="843" w:type="dxa"/>
            <w:gridSpan w:val="2"/>
          </w:tcPr>
          <w:p w14:paraId="0D32C525" w14:textId="77777777" w:rsidR="006F18F2" w:rsidRPr="00CB116A" w:rsidRDefault="006F18F2" w:rsidP="002B0259">
            <w:pPr>
              <w:jc w:val="center"/>
              <w:rPr>
                <w:sz w:val="20"/>
                <w:szCs w:val="20"/>
                <w:lang w:val="en-US"/>
              </w:rPr>
            </w:pPr>
            <w:r w:rsidRPr="00CB116A">
              <w:rPr>
                <w:sz w:val="20"/>
                <w:szCs w:val="20"/>
                <w:lang w:val="en-US"/>
              </w:rPr>
              <w:t>N</w:t>
            </w:r>
            <w:r w:rsidRPr="00CB116A">
              <w:rPr>
                <w:rStyle w:val="afffd"/>
                <w:position w:val="-5"/>
                <w:sz w:val="20"/>
                <w:szCs w:val="20"/>
              </w:rPr>
              <w:footnoteReference w:id="59"/>
            </w:r>
          </w:p>
        </w:tc>
        <w:tc>
          <w:tcPr>
            <w:tcW w:w="824" w:type="dxa"/>
          </w:tcPr>
          <w:p w14:paraId="6FC1E0D9" w14:textId="77777777" w:rsidR="006F18F2" w:rsidRPr="00CB116A" w:rsidRDefault="006F18F2" w:rsidP="002B0259">
            <w:pPr>
              <w:jc w:val="center"/>
              <w:rPr>
                <w:sz w:val="20"/>
                <w:szCs w:val="20"/>
                <w:lang w:val="en-US"/>
              </w:rPr>
            </w:pPr>
            <w:r w:rsidRPr="00CB116A">
              <w:rPr>
                <w:sz w:val="20"/>
                <w:szCs w:val="20"/>
                <w:lang w:val="en-US"/>
              </w:rPr>
              <w:t>N+1</w:t>
            </w:r>
          </w:p>
        </w:tc>
        <w:tc>
          <w:tcPr>
            <w:tcW w:w="850" w:type="dxa"/>
          </w:tcPr>
          <w:p w14:paraId="7BDBDED0" w14:textId="77777777" w:rsidR="006F18F2" w:rsidRPr="00CB116A" w:rsidRDefault="006F18F2" w:rsidP="002B0259">
            <w:pPr>
              <w:jc w:val="center"/>
              <w:rPr>
                <w:sz w:val="20"/>
                <w:szCs w:val="20"/>
                <w:lang w:val="en-US"/>
              </w:rPr>
            </w:pPr>
            <w:r w:rsidRPr="00CB116A">
              <w:rPr>
                <w:sz w:val="20"/>
                <w:szCs w:val="20"/>
                <w:lang w:val="en-US"/>
              </w:rPr>
              <w:t>N+</w:t>
            </w:r>
            <w:r w:rsidRPr="00CB116A">
              <w:rPr>
                <w:sz w:val="20"/>
                <w:szCs w:val="20"/>
              </w:rPr>
              <w:t>2</w:t>
            </w:r>
          </w:p>
        </w:tc>
        <w:tc>
          <w:tcPr>
            <w:tcW w:w="749" w:type="dxa"/>
          </w:tcPr>
          <w:p w14:paraId="3CFFC6AD" w14:textId="77777777" w:rsidR="006F18F2" w:rsidRPr="00CB116A" w:rsidRDefault="006F18F2" w:rsidP="002B0259">
            <w:pPr>
              <w:jc w:val="center"/>
              <w:rPr>
                <w:sz w:val="20"/>
                <w:szCs w:val="20"/>
              </w:rPr>
            </w:pPr>
            <w:r w:rsidRPr="00CB116A">
              <w:rPr>
                <w:sz w:val="20"/>
                <w:szCs w:val="20"/>
              </w:rPr>
              <w:t>…</w:t>
            </w:r>
          </w:p>
        </w:tc>
        <w:tc>
          <w:tcPr>
            <w:tcW w:w="837" w:type="dxa"/>
          </w:tcPr>
          <w:p w14:paraId="3B75B117" w14:textId="77777777" w:rsidR="006F18F2" w:rsidRPr="00CB116A" w:rsidRDefault="006F18F2" w:rsidP="002B0259">
            <w:pPr>
              <w:jc w:val="center"/>
              <w:rPr>
                <w:sz w:val="20"/>
                <w:szCs w:val="20"/>
              </w:rPr>
            </w:pPr>
            <w:r w:rsidRPr="00CB116A">
              <w:rPr>
                <w:sz w:val="20"/>
                <w:szCs w:val="20"/>
                <w:lang w:val="en-US"/>
              </w:rPr>
              <w:t>N</w:t>
            </w:r>
            <w:r w:rsidRPr="00CB116A">
              <w:rPr>
                <w:sz w:val="20"/>
                <w:szCs w:val="20"/>
              </w:rPr>
              <w:t>+</w:t>
            </w:r>
            <w:r w:rsidRPr="00CB116A">
              <w:rPr>
                <w:sz w:val="20"/>
                <w:szCs w:val="20"/>
                <w:lang w:val="en-US"/>
              </w:rPr>
              <w:t>n</w:t>
            </w:r>
          </w:p>
        </w:tc>
        <w:tc>
          <w:tcPr>
            <w:tcW w:w="2383" w:type="dxa"/>
            <w:vMerge/>
          </w:tcPr>
          <w:p w14:paraId="2D179BD2" w14:textId="77777777" w:rsidR="006F18F2" w:rsidRPr="00CB116A" w:rsidRDefault="006F18F2" w:rsidP="002B0259">
            <w:pPr>
              <w:jc w:val="center"/>
              <w:rPr>
                <w:b/>
                <w:sz w:val="20"/>
                <w:szCs w:val="20"/>
              </w:rPr>
            </w:pPr>
          </w:p>
        </w:tc>
      </w:tr>
      <w:tr w:rsidR="006F18F2" w:rsidRPr="005F4FEA" w14:paraId="4630127A" w14:textId="77777777" w:rsidTr="002B0259">
        <w:tc>
          <w:tcPr>
            <w:tcW w:w="532" w:type="dxa"/>
          </w:tcPr>
          <w:p w14:paraId="0364394F" w14:textId="77777777" w:rsidR="006F18F2" w:rsidRPr="00CB116A" w:rsidRDefault="006F18F2" w:rsidP="002B0259">
            <w:pPr>
              <w:jc w:val="center"/>
              <w:rPr>
                <w:sz w:val="20"/>
                <w:szCs w:val="20"/>
              </w:rPr>
            </w:pPr>
            <w:r w:rsidRPr="00CB116A">
              <w:rPr>
                <w:sz w:val="20"/>
                <w:szCs w:val="20"/>
              </w:rPr>
              <w:t>1</w:t>
            </w:r>
          </w:p>
        </w:tc>
        <w:tc>
          <w:tcPr>
            <w:tcW w:w="3012" w:type="dxa"/>
          </w:tcPr>
          <w:p w14:paraId="36F740AD" w14:textId="77777777" w:rsidR="006F18F2" w:rsidRPr="00CB116A" w:rsidRDefault="006F18F2" w:rsidP="002B0259">
            <w:pPr>
              <w:jc w:val="center"/>
              <w:rPr>
                <w:sz w:val="20"/>
                <w:szCs w:val="20"/>
              </w:rPr>
            </w:pPr>
            <w:r w:rsidRPr="00CB116A">
              <w:rPr>
                <w:sz w:val="20"/>
                <w:szCs w:val="20"/>
              </w:rPr>
              <w:t>2</w:t>
            </w:r>
          </w:p>
        </w:tc>
        <w:tc>
          <w:tcPr>
            <w:tcW w:w="1305" w:type="dxa"/>
          </w:tcPr>
          <w:p w14:paraId="4678F06F" w14:textId="77777777" w:rsidR="006F18F2" w:rsidRPr="00CB116A" w:rsidRDefault="006F18F2" w:rsidP="002B0259">
            <w:pPr>
              <w:jc w:val="center"/>
              <w:rPr>
                <w:sz w:val="20"/>
                <w:szCs w:val="20"/>
              </w:rPr>
            </w:pPr>
            <w:r w:rsidRPr="00CB116A">
              <w:rPr>
                <w:sz w:val="20"/>
                <w:szCs w:val="20"/>
              </w:rPr>
              <w:t>3</w:t>
            </w:r>
          </w:p>
        </w:tc>
        <w:tc>
          <w:tcPr>
            <w:tcW w:w="1133" w:type="dxa"/>
          </w:tcPr>
          <w:p w14:paraId="28ACA605" w14:textId="77777777" w:rsidR="006F18F2" w:rsidRPr="00CB116A" w:rsidRDefault="006F18F2" w:rsidP="002B0259">
            <w:pPr>
              <w:jc w:val="center"/>
              <w:rPr>
                <w:sz w:val="20"/>
                <w:szCs w:val="20"/>
              </w:rPr>
            </w:pPr>
            <w:r w:rsidRPr="00CB116A">
              <w:rPr>
                <w:sz w:val="20"/>
                <w:szCs w:val="20"/>
              </w:rPr>
              <w:t>4</w:t>
            </w:r>
          </w:p>
        </w:tc>
        <w:tc>
          <w:tcPr>
            <w:tcW w:w="1129" w:type="dxa"/>
          </w:tcPr>
          <w:p w14:paraId="0269E38A" w14:textId="77777777" w:rsidR="006F18F2" w:rsidRPr="00CB116A" w:rsidRDefault="006F18F2" w:rsidP="002B0259">
            <w:pPr>
              <w:jc w:val="center"/>
              <w:rPr>
                <w:sz w:val="20"/>
                <w:szCs w:val="20"/>
              </w:rPr>
            </w:pPr>
            <w:r w:rsidRPr="00CB116A">
              <w:rPr>
                <w:sz w:val="20"/>
                <w:szCs w:val="20"/>
              </w:rPr>
              <w:t>5</w:t>
            </w:r>
          </w:p>
        </w:tc>
        <w:tc>
          <w:tcPr>
            <w:tcW w:w="977" w:type="dxa"/>
          </w:tcPr>
          <w:p w14:paraId="334AD0D1" w14:textId="77777777" w:rsidR="006F18F2" w:rsidRPr="00CB116A" w:rsidRDefault="006F18F2" w:rsidP="002B0259">
            <w:pPr>
              <w:jc w:val="center"/>
              <w:rPr>
                <w:sz w:val="20"/>
                <w:szCs w:val="20"/>
              </w:rPr>
            </w:pPr>
            <w:r w:rsidRPr="00CB116A">
              <w:rPr>
                <w:sz w:val="20"/>
                <w:szCs w:val="20"/>
              </w:rPr>
              <w:t>6</w:t>
            </w:r>
          </w:p>
        </w:tc>
        <w:tc>
          <w:tcPr>
            <w:tcW w:w="843" w:type="dxa"/>
            <w:gridSpan w:val="2"/>
          </w:tcPr>
          <w:p w14:paraId="5839B7CB" w14:textId="77777777" w:rsidR="006F18F2" w:rsidRPr="00CB116A" w:rsidRDefault="006F18F2" w:rsidP="002B0259">
            <w:pPr>
              <w:jc w:val="center"/>
              <w:rPr>
                <w:sz w:val="20"/>
                <w:szCs w:val="20"/>
              </w:rPr>
            </w:pPr>
            <w:r w:rsidRPr="00CB116A">
              <w:rPr>
                <w:sz w:val="20"/>
                <w:szCs w:val="20"/>
              </w:rPr>
              <w:t>7</w:t>
            </w:r>
          </w:p>
        </w:tc>
        <w:tc>
          <w:tcPr>
            <w:tcW w:w="824" w:type="dxa"/>
          </w:tcPr>
          <w:p w14:paraId="394CDDBC" w14:textId="77777777" w:rsidR="006F18F2" w:rsidRPr="00CB116A" w:rsidRDefault="006F18F2" w:rsidP="002B0259">
            <w:pPr>
              <w:jc w:val="center"/>
              <w:rPr>
                <w:sz w:val="20"/>
                <w:szCs w:val="20"/>
              </w:rPr>
            </w:pPr>
            <w:r w:rsidRPr="00CB116A">
              <w:rPr>
                <w:sz w:val="20"/>
                <w:szCs w:val="20"/>
              </w:rPr>
              <w:t>8</w:t>
            </w:r>
          </w:p>
        </w:tc>
        <w:tc>
          <w:tcPr>
            <w:tcW w:w="850" w:type="dxa"/>
          </w:tcPr>
          <w:p w14:paraId="54E339DB" w14:textId="77777777" w:rsidR="006F18F2" w:rsidRPr="00CB116A" w:rsidRDefault="006F18F2" w:rsidP="002B0259">
            <w:pPr>
              <w:jc w:val="center"/>
              <w:rPr>
                <w:sz w:val="20"/>
                <w:szCs w:val="20"/>
              </w:rPr>
            </w:pPr>
            <w:r w:rsidRPr="00CB116A">
              <w:rPr>
                <w:sz w:val="20"/>
                <w:szCs w:val="20"/>
              </w:rPr>
              <w:t>9</w:t>
            </w:r>
          </w:p>
        </w:tc>
        <w:tc>
          <w:tcPr>
            <w:tcW w:w="749" w:type="dxa"/>
          </w:tcPr>
          <w:p w14:paraId="2C2F681E" w14:textId="77777777" w:rsidR="006F18F2" w:rsidRPr="00CB116A" w:rsidRDefault="006F18F2" w:rsidP="002B0259">
            <w:pPr>
              <w:jc w:val="center"/>
              <w:rPr>
                <w:sz w:val="20"/>
                <w:szCs w:val="20"/>
              </w:rPr>
            </w:pPr>
            <w:r w:rsidRPr="00CB116A">
              <w:rPr>
                <w:sz w:val="20"/>
                <w:szCs w:val="20"/>
              </w:rPr>
              <w:t>10</w:t>
            </w:r>
          </w:p>
        </w:tc>
        <w:tc>
          <w:tcPr>
            <w:tcW w:w="837" w:type="dxa"/>
          </w:tcPr>
          <w:p w14:paraId="31BA0D68" w14:textId="77777777" w:rsidR="006F18F2" w:rsidRPr="00CB116A" w:rsidRDefault="006F18F2" w:rsidP="002B0259">
            <w:pPr>
              <w:jc w:val="center"/>
              <w:rPr>
                <w:sz w:val="20"/>
                <w:szCs w:val="20"/>
              </w:rPr>
            </w:pPr>
            <w:r w:rsidRPr="00CB116A">
              <w:rPr>
                <w:sz w:val="20"/>
                <w:szCs w:val="20"/>
              </w:rPr>
              <w:t>11</w:t>
            </w:r>
          </w:p>
        </w:tc>
        <w:tc>
          <w:tcPr>
            <w:tcW w:w="2383" w:type="dxa"/>
          </w:tcPr>
          <w:p w14:paraId="49A125B3" w14:textId="77777777" w:rsidR="006F18F2" w:rsidRPr="00CB116A" w:rsidRDefault="006F18F2" w:rsidP="002B0259">
            <w:pPr>
              <w:jc w:val="center"/>
              <w:rPr>
                <w:sz w:val="20"/>
                <w:szCs w:val="20"/>
              </w:rPr>
            </w:pPr>
            <w:r w:rsidRPr="00CB116A">
              <w:rPr>
                <w:sz w:val="20"/>
                <w:szCs w:val="20"/>
              </w:rPr>
              <w:t>12</w:t>
            </w:r>
          </w:p>
        </w:tc>
      </w:tr>
      <w:tr w:rsidR="006F18F2" w:rsidRPr="005F4FEA" w14:paraId="5D1DA21D" w14:textId="77777777" w:rsidTr="002B0259">
        <w:tc>
          <w:tcPr>
            <w:tcW w:w="532" w:type="dxa"/>
          </w:tcPr>
          <w:p w14:paraId="3D41B2FA" w14:textId="77777777" w:rsidR="006F18F2" w:rsidRPr="00CB116A" w:rsidRDefault="006F18F2" w:rsidP="002B0259">
            <w:pPr>
              <w:jc w:val="center"/>
              <w:rPr>
                <w:sz w:val="20"/>
                <w:szCs w:val="20"/>
              </w:rPr>
            </w:pPr>
            <w:r w:rsidRPr="00CB116A">
              <w:rPr>
                <w:sz w:val="20"/>
                <w:szCs w:val="20"/>
                <w:lang w:val="en-US"/>
              </w:rPr>
              <w:t>1.</w:t>
            </w:r>
          </w:p>
        </w:tc>
        <w:tc>
          <w:tcPr>
            <w:tcW w:w="14042" w:type="dxa"/>
            <w:gridSpan w:val="12"/>
          </w:tcPr>
          <w:p w14:paraId="1C7C06CD" w14:textId="77777777" w:rsidR="006F18F2" w:rsidRPr="00CB116A" w:rsidRDefault="006F18F2" w:rsidP="002B0259">
            <w:pPr>
              <w:jc w:val="center"/>
              <w:rPr>
                <w:b/>
                <w:sz w:val="20"/>
                <w:szCs w:val="20"/>
              </w:rPr>
            </w:pPr>
            <w:r w:rsidRPr="00CB116A">
              <w:rPr>
                <w:sz w:val="20"/>
                <w:szCs w:val="20"/>
              </w:rPr>
              <w:t>Показатель комплекса процессных мероприятий «Наименование», ед</w:t>
            </w:r>
            <w:r>
              <w:rPr>
                <w:sz w:val="20"/>
                <w:szCs w:val="20"/>
              </w:rPr>
              <w:t>иница</w:t>
            </w:r>
            <w:r w:rsidRPr="00CB116A">
              <w:rPr>
                <w:sz w:val="20"/>
                <w:szCs w:val="20"/>
              </w:rPr>
              <w:t xml:space="preserve"> измерения по ОКЕИ</w:t>
            </w:r>
          </w:p>
        </w:tc>
      </w:tr>
      <w:tr w:rsidR="006F18F2" w:rsidRPr="005F4FEA" w14:paraId="61F665F0" w14:textId="77777777" w:rsidTr="002B0259">
        <w:tc>
          <w:tcPr>
            <w:tcW w:w="532" w:type="dxa"/>
          </w:tcPr>
          <w:p w14:paraId="54E122DA" w14:textId="77777777" w:rsidR="006F18F2" w:rsidRPr="00CB116A" w:rsidRDefault="006F18F2" w:rsidP="002B0259">
            <w:pPr>
              <w:jc w:val="center"/>
              <w:rPr>
                <w:sz w:val="20"/>
                <w:szCs w:val="20"/>
                <w:lang w:val="en-US"/>
              </w:rPr>
            </w:pPr>
            <w:r w:rsidRPr="00CB116A">
              <w:rPr>
                <w:sz w:val="20"/>
                <w:szCs w:val="20"/>
                <w:lang w:val="en-US"/>
              </w:rPr>
              <w:t>1.1</w:t>
            </w:r>
          </w:p>
        </w:tc>
        <w:tc>
          <w:tcPr>
            <w:tcW w:w="3012" w:type="dxa"/>
          </w:tcPr>
          <w:p w14:paraId="5C02E9BF" w14:textId="77777777" w:rsidR="006F18F2" w:rsidRPr="00CB116A" w:rsidRDefault="006F18F2" w:rsidP="002B0259">
            <w:pPr>
              <w:jc w:val="center"/>
              <w:rPr>
                <w:sz w:val="20"/>
                <w:szCs w:val="20"/>
              </w:rPr>
            </w:pPr>
            <w:r w:rsidRPr="00CB116A">
              <w:rPr>
                <w:sz w:val="20"/>
                <w:szCs w:val="20"/>
              </w:rPr>
              <w:t>«Наименование прокси</w:t>
            </w:r>
            <w:r w:rsidR="005C3480">
              <w:rPr>
                <w:sz w:val="20"/>
                <w:szCs w:val="20"/>
              </w:rPr>
              <w:t>–</w:t>
            </w:r>
            <w:r w:rsidRPr="00CB116A">
              <w:rPr>
                <w:sz w:val="20"/>
                <w:szCs w:val="20"/>
              </w:rPr>
              <w:t>показателя»</w:t>
            </w:r>
          </w:p>
        </w:tc>
        <w:tc>
          <w:tcPr>
            <w:tcW w:w="1305" w:type="dxa"/>
          </w:tcPr>
          <w:p w14:paraId="76CE3B72" w14:textId="77777777" w:rsidR="006F18F2" w:rsidRPr="00CB116A" w:rsidRDefault="006F18F2" w:rsidP="002B0259">
            <w:pPr>
              <w:jc w:val="center"/>
              <w:rPr>
                <w:b/>
                <w:sz w:val="20"/>
                <w:szCs w:val="20"/>
              </w:rPr>
            </w:pPr>
          </w:p>
        </w:tc>
        <w:tc>
          <w:tcPr>
            <w:tcW w:w="1133" w:type="dxa"/>
          </w:tcPr>
          <w:p w14:paraId="60CB764E" w14:textId="77777777" w:rsidR="006F18F2" w:rsidRPr="00CB116A" w:rsidRDefault="006F18F2" w:rsidP="002B0259">
            <w:pPr>
              <w:jc w:val="center"/>
              <w:rPr>
                <w:b/>
                <w:sz w:val="20"/>
                <w:szCs w:val="20"/>
              </w:rPr>
            </w:pPr>
          </w:p>
        </w:tc>
        <w:tc>
          <w:tcPr>
            <w:tcW w:w="1129" w:type="dxa"/>
          </w:tcPr>
          <w:p w14:paraId="78866BC5" w14:textId="77777777" w:rsidR="006F18F2" w:rsidRPr="00CB116A" w:rsidRDefault="006F18F2" w:rsidP="002B0259">
            <w:pPr>
              <w:jc w:val="center"/>
              <w:rPr>
                <w:b/>
                <w:sz w:val="20"/>
                <w:szCs w:val="20"/>
              </w:rPr>
            </w:pPr>
          </w:p>
        </w:tc>
        <w:tc>
          <w:tcPr>
            <w:tcW w:w="977" w:type="dxa"/>
          </w:tcPr>
          <w:p w14:paraId="57E151D0" w14:textId="77777777" w:rsidR="006F18F2" w:rsidRPr="00CB116A" w:rsidRDefault="006F18F2" w:rsidP="002B0259">
            <w:pPr>
              <w:jc w:val="center"/>
              <w:rPr>
                <w:b/>
                <w:sz w:val="20"/>
                <w:szCs w:val="20"/>
              </w:rPr>
            </w:pPr>
          </w:p>
        </w:tc>
        <w:tc>
          <w:tcPr>
            <w:tcW w:w="816" w:type="dxa"/>
          </w:tcPr>
          <w:p w14:paraId="7A0C6C1B" w14:textId="77777777" w:rsidR="006F18F2" w:rsidRPr="00CB116A" w:rsidRDefault="006F18F2" w:rsidP="002B0259">
            <w:pPr>
              <w:jc w:val="center"/>
              <w:rPr>
                <w:b/>
                <w:sz w:val="20"/>
                <w:szCs w:val="20"/>
              </w:rPr>
            </w:pPr>
          </w:p>
        </w:tc>
        <w:tc>
          <w:tcPr>
            <w:tcW w:w="851" w:type="dxa"/>
            <w:gridSpan w:val="2"/>
          </w:tcPr>
          <w:p w14:paraId="499C35F4" w14:textId="77777777" w:rsidR="006F18F2" w:rsidRPr="00CB116A" w:rsidRDefault="006F18F2" w:rsidP="002B0259">
            <w:pPr>
              <w:jc w:val="center"/>
              <w:rPr>
                <w:b/>
                <w:sz w:val="20"/>
                <w:szCs w:val="20"/>
              </w:rPr>
            </w:pPr>
          </w:p>
        </w:tc>
        <w:tc>
          <w:tcPr>
            <w:tcW w:w="850" w:type="dxa"/>
          </w:tcPr>
          <w:p w14:paraId="08CEAC15" w14:textId="77777777" w:rsidR="006F18F2" w:rsidRPr="00CB116A" w:rsidRDefault="006F18F2" w:rsidP="002B0259">
            <w:pPr>
              <w:jc w:val="center"/>
              <w:rPr>
                <w:b/>
                <w:sz w:val="20"/>
                <w:szCs w:val="20"/>
              </w:rPr>
            </w:pPr>
          </w:p>
        </w:tc>
        <w:tc>
          <w:tcPr>
            <w:tcW w:w="749" w:type="dxa"/>
          </w:tcPr>
          <w:p w14:paraId="7BAC5E51" w14:textId="77777777" w:rsidR="006F18F2" w:rsidRPr="00CB116A" w:rsidRDefault="006F18F2" w:rsidP="002B0259">
            <w:pPr>
              <w:jc w:val="center"/>
              <w:rPr>
                <w:b/>
                <w:sz w:val="20"/>
                <w:szCs w:val="20"/>
              </w:rPr>
            </w:pPr>
          </w:p>
        </w:tc>
        <w:tc>
          <w:tcPr>
            <w:tcW w:w="837" w:type="dxa"/>
          </w:tcPr>
          <w:p w14:paraId="1EAB4E93" w14:textId="77777777" w:rsidR="006F18F2" w:rsidRPr="00CB116A" w:rsidRDefault="006F18F2" w:rsidP="002B0259">
            <w:pPr>
              <w:jc w:val="center"/>
              <w:rPr>
                <w:b/>
                <w:sz w:val="20"/>
                <w:szCs w:val="20"/>
              </w:rPr>
            </w:pPr>
          </w:p>
        </w:tc>
        <w:tc>
          <w:tcPr>
            <w:tcW w:w="2383" w:type="dxa"/>
          </w:tcPr>
          <w:p w14:paraId="2CF22EB3" w14:textId="77777777" w:rsidR="006F18F2" w:rsidRPr="00CB116A" w:rsidRDefault="006F18F2" w:rsidP="002B0259">
            <w:pPr>
              <w:jc w:val="center"/>
              <w:rPr>
                <w:b/>
                <w:sz w:val="20"/>
                <w:szCs w:val="20"/>
              </w:rPr>
            </w:pPr>
          </w:p>
        </w:tc>
      </w:tr>
      <w:tr w:rsidR="006F18F2" w:rsidRPr="005F4FEA" w14:paraId="3609730E" w14:textId="77777777" w:rsidTr="002B0259">
        <w:tc>
          <w:tcPr>
            <w:tcW w:w="532" w:type="dxa"/>
          </w:tcPr>
          <w:p w14:paraId="44B18B05" w14:textId="77777777" w:rsidR="006F18F2" w:rsidRPr="00CB116A" w:rsidRDefault="006F18F2" w:rsidP="002B0259">
            <w:pPr>
              <w:jc w:val="center"/>
              <w:rPr>
                <w:sz w:val="20"/>
                <w:szCs w:val="20"/>
                <w:lang w:val="en-US"/>
              </w:rPr>
            </w:pPr>
            <w:r w:rsidRPr="00CB116A">
              <w:rPr>
                <w:sz w:val="20"/>
                <w:szCs w:val="20"/>
                <w:lang w:val="en-US"/>
              </w:rPr>
              <w:t>1.N</w:t>
            </w:r>
          </w:p>
        </w:tc>
        <w:tc>
          <w:tcPr>
            <w:tcW w:w="3012" w:type="dxa"/>
          </w:tcPr>
          <w:p w14:paraId="6A2F08B2" w14:textId="77777777" w:rsidR="006F18F2" w:rsidRPr="00CB116A" w:rsidRDefault="006F18F2" w:rsidP="002B0259">
            <w:pPr>
              <w:jc w:val="center"/>
              <w:rPr>
                <w:sz w:val="20"/>
                <w:szCs w:val="20"/>
              </w:rPr>
            </w:pPr>
          </w:p>
        </w:tc>
        <w:tc>
          <w:tcPr>
            <w:tcW w:w="1305" w:type="dxa"/>
          </w:tcPr>
          <w:p w14:paraId="296D7240" w14:textId="77777777" w:rsidR="006F18F2" w:rsidRPr="00CB116A" w:rsidRDefault="006F18F2" w:rsidP="002B0259">
            <w:pPr>
              <w:jc w:val="center"/>
              <w:rPr>
                <w:b/>
                <w:sz w:val="20"/>
                <w:szCs w:val="20"/>
              </w:rPr>
            </w:pPr>
          </w:p>
        </w:tc>
        <w:tc>
          <w:tcPr>
            <w:tcW w:w="1133" w:type="dxa"/>
          </w:tcPr>
          <w:p w14:paraId="66C4D611" w14:textId="77777777" w:rsidR="006F18F2" w:rsidRPr="00CB116A" w:rsidRDefault="006F18F2" w:rsidP="002B0259">
            <w:pPr>
              <w:jc w:val="center"/>
              <w:rPr>
                <w:b/>
                <w:sz w:val="20"/>
                <w:szCs w:val="20"/>
              </w:rPr>
            </w:pPr>
          </w:p>
        </w:tc>
        <w:tc>
          <w:tcPr>
            <w:tcW w:w="1129" w:type="dxa"/>
          </w:tcPr>
          <w:p w14:paraId="28553BB2" w14:textId="77777777" w:rsidR="006F18F2" w:rsidRPr="00CB116A" w:rsidRDefault="006F18F2" w:rsidP="002B0259">
            <w:pPr>
              <w:jc w:val="center"/>
              <w:rPr>
                <w:b/>
                <w:sz w:val="20"/>
                <w:szCs w:val="20"/>
              </w:rPr>
            </w:pPr>
          </w:p>
        </w:tc>
        <w:tc>
          <w:tcPr>
            <w:tcW w:w="977" w:type="dxa"/>
          </w:tcPr>
          <w:p w14:paraId="68DFD641" w14:textId="77777777" w:rsidR="006F18F2" w:rsidRPr="00CB116A" w:rsidRDefault="006F18F2" w:rsidP="002B0259">
            <w:pPr>
              <w:jc w:val="center"/>
              <w:rPr>
                <w:b/>
                <w:sz w:val="20"/>
                <w:szCs w:val="20"/>
              </w:rPr>
            </w:pPr>
          </w:p>
        </w:tc>
        <w:tc>
          <w:tcPr>
            <w:tcW w:w="816" w:type="dxa"/>
          </w:tcPr>
          <w:p w14:paraId="6E2B7D76" w14:textId="77777777" w:rsidR="006F18F2" w:rsidRPr="00CB116A" w:rsidRDefault="006F18F2" w:rsidP="002B0259">
            <w:pPr>
              <w:jc w:val="center"/>
              <w:rPr>
                <w:b/>
                <w:sz w:val="20"/>
                <w:szCs w:val="20"/>
              </w:rPr>
            </w:pPr>
          </w:p>
        </w:tc>
        <w:tc>
          <w:tcPr>
            <w:tcW w:w="851" w:type="dxa"/>
            <w:gridSpan w:val="2"/>
          </w:tcPr>
          <w:p w14:paraId="15790FC1" w14:textId="77777777" w:rsidR="006F18F2" w:rsidRPr="00CB116A" w:rsidRDefault="006F18F2" w:rsidP="002B0259">
            <w:pPr>
              <w:jc w:val="center"/>
              <w:rPr>
                <w:b/>
                <w:sz w:val="20"/>
                <w:szCs w:val="20"/>
              </w:rPr>
            </w:pPr>
          </w:p>
        </w:tc>
        <w:tc>
          <w:tcPr>
            <w:tcW w:w="850" w:type="dxa"/>
          </w:tcPr>
          <w:p w14:paraId="605E2A90" w14:textId="77777777" w:rsidR="006F18F2" w:rsidRPr="00CB116A" w:rsidRDefault="006F18F2" w:rsidP="002B0259">
            <w:pPr>
              <w:jc w:val="center"/>
              <w:rPr>
                <w:b/>
                <w:sz w:val="20"/>
                <w:szCs w:val="20"/>
              </w:rPr>
            </w:pPr>
          </w:p>
        </w:tc>
        <w:tc>
          <w:tcPr>
            <w:tcW w:w="749" w:type="dxa"/>
          </w:tcPr>
          <w:p w14:paraId="1793D325" w14:textId="77777777" w:rsidR="006F18F2" w:rsidRPr="00CB116A" w:rsidRDefault="006F18F2" w:rsidP="002B0259">
            <w:pPr>
              <w:jc w:val="center"/>
              <w:rPr>
                <w:b/>
                <w:sz w:val="20"/>
                <w:szCs w:val="20"/>
              </w:rPr>
            </w:pPr>
          </w:p>
        </w:tc>
        <w:tc>
          <w:tcPr>
            <w:tcW w:w="837" w:type="dxa"/>
          </w:tcPr>
          <w:p w14:paraId="1D17FD72" w14:textId="77777777" w:rsidR="006F18F2" w:rsidRPr="00CB116A" w:rsidRDefault="006F18F2" w:rsidP="002B0259">
            <w:pPr>
              <w:jc w:val="center"/>
              <w:rPr>
                <w:b/>
                <w:sz w:val="20"/>
                <w:szCs w:val="20"/>
              </w:rPr>
            </w:pPr>
          </w:p>
        </w:tc>
        <w:tc>
          <w:tcPr>
            <w:tcW w:w="2383" w:type="dxa"/>
          </w:tcPr>
          <w:p w14:paraId="3C62D16F" w14:textId="77777777" w:rsidR="006F18F2" w:rsidRPr="00CB116A" w:rsidRDefault="006F18F2" w:rsidP="002B0259">
            <w:pPr>
              <w:jc w:val="center"/>
              <w:rPr>
                <w:b/>
                <w:sz w:val="20"/>
                <w:szCs w:val="20"/>
              </w:rPr>
            </w:pPr>
          </w:p>
        </w:tc>
      </w:tr>
      <w:tr w:rsidR="006F18F2" w:rsidRPr="005F4FEA" w14:paraId="177C7430" w14:textId="77777777" w:rsidTr="002B0259">
        <w:tc>
          <w:tcPr>
            <w:tcW w:w="532" w:type="dxa"/>
          </w:tcPr>
          <w:p w14:paraId="238FB0DC" w14:textId="77777777" w:rsidR="006F18F2" w:rsidRPr="00CB116A" w:rsidRDefault="006F18F2" w:rsidP="002B0259">
            <w:pPr>
              <w:jc w:val="center"/>
              <w:rPr>
                <w:sz w:val="20"/>
                <w:szCs w:val="20"/>
                <w:lang w:val="en-US"/>
              </w:rPr>
            </w:pPr>
            <w:r w:rsidRPr="00CB116A">
              <w:rPr>
                <w:sz w:val="20"/>
                <w:szCs w:val="20"/>
                <w:lang w:val="en-US"/>
              </w:rPr>
              <w:t>N</w:t>
            </w:r>
          </w:p>
        </w:tc>
        <w:tc>
          <w:tcPr>
            <w:tcW w:w="14042" w:type="dxa"/>
            <w:gridSpan w:val="12"/>
          </w:tcPr>
          <w:p w14:paraId="5A80BA6B" w14:textId="77777777" w:rsidR="006F18F2" w:rsidRPr="00CB116A" w:rsidRDefault="006F18F2" w:rsidP="002B0259">
            <w:pPr>
              <w:jc w:val="center"/>
              <w:rPr>
                <w:b/>
                <w:sz w:val="20"/>
                <w:szCs w:val="20"/>
              </w:rPr>
            </w:pPr>
            <w:r w:rsidRPr="00CB116A">
              <w:rPr>
                <w:sz w:val="20"/>
                <w:szCs w:val="20"/>
              </w:rPr>
              <w:t>Показатель комплекса процессных мероприятий «Наименование», ед</w:t>
            </w:r>
            <w:r>
              <w:rPr>
                <w:sz w:val="20"/>
                <w:szCs w:val="20"/>
              </w:rPr>
              <w:t>иница</w:t>
            </w:r>
            <w:r w:rsidRPr="00CB116A">
              <w:rPr>
                <w:sz w:val="20"/>
                <w:szCs w:val="20"/>
              </w:rPr>
              <w:t xml:space="preserve"> измерения по ОКЕИ</w:t>
            </w:r>
          </w:p>
        </w:tc>
      </w:tr>
      <w:tr w:rsidR="006F18F2" w:rsidRPr="005F4FEA" w14:paraId="328383BF" w14:textId="77777777" w:rsidTr="002B0259">
        <w:tc>
          <w:tcPr>
            <w:tcW w:w="532" w:type="dxa"/>
          </w:tcPr>
          <w:p w14:paraId="1C821CB2" w14:textId="77777777" w:rsidR="006F18F2" w:rsidRPr="00CB116A" w:rsidRDefault="006F18F2" w:rsidP="002B0259">
            <w:pPr>
              <w:jc w:val="center"/>
              <w:rPr>
                <w:sz w:val="20"/>
                <w:szCs w:val="20"/>
                <w:lang w:val="en-US"/>
              </w:rPr>
            </w:pPr>
            <w:r w:rsidRPr="00CB116A">
              <w:rPr>
                <w:sz w:val="20"/>
                <w:szCs w:val="20"/>
                <w:lang w:val="en-US"/>
              </w:rPr>
              <w:t>N.1</w:t>
            </w:r>
          </w:p>
        </w:tc>
        <w:tc>
          <w:tcPr>
            <w:tcW w:w="3012" w:type="dxa"/>
          </w:tcPr>
          <w:p w14:paraId="4693A88A" w14:textId="77777777" w:rsidR="006F18F2" w:rsidRPr="00CB116A" w:rsidRDefault="006F18F2" w:rsidP="002B0259">
            <w:pPr>
              <w:jc w:val="center"/>
              <w:rPr>
                <w:sz w:val="20"/>
                <w:szCs w:val="20"/>
              </w:rPr>
            </w:pPr>
            <w:r w:rsidRPr="00CB116A">
              <w:rPr>
                <w:sz w:val="20"/>
                <w:szCs w:val="20"/>
              </w:rPr>
              <w:t>«Наименование прокси</w:t>
            </w:r>
            <w:r w:rsidR="005C3480">
              <w:rPr>
                <w:sz w:val="20"/>
                <w:szCs w:val="20"/>
              </w:rPr>
              <w:t>–</w:t>
            </w:r>
            <w:r w:rsidRPr="00CB116A">
              <w:rPr>
                <w:sz w:val="20"/>
                <w:szCs w:val="20"/>
              </w:rPr>
              <w:t>показателя»</w:t>
            </w:r>
          </w:p>
        </w:tc>
        <w:tc>
          <w:tcPr>
            <w:tcW w:w="1305" w:type="dxa"/>
          </w:tcPr>
          <w:p w14:paraId="29B581BD" w14:textId="77777777" w:rsidR="006F18F2" w:rsidRPr="00CB116A" w:rsidRDefault="006F18F2" w:rsidP="002B0259">
            <w:pPr>
              <w:jc w:val="center"/>
              <w:rPr>
                <w:b/>
                <w:sz w:val="20"/>
                <w:szCs w:val="20"/>
              </w:rPr>
            </w:pPr>
          </w:p>
        </w:tc>
        <w:tc>
          <w:tcPr>
            <w:tcW w:w="1133" w:type="dxa"/>
          </w:tcPr>
          <w:p w14:paraId="333EEDB4" w14:textId="77777777" w:rsidR="006F18F2" w:rsidRPr="00CB116A" w:rsidRDefault="006F18F2" w:rsidP="002B0259">
            <w:pPr>
              <w:jc w:val="center"/>
              <w:rPr>
                <w:b/>
                <w:sz w:val="20"/>
                <w:szCs w:val="20"/>
              </w:rPr>
            </w:pPr>
          </w:p>
        </w:tc>
        <w:tc>
          <w:tcPr>
            <w:tcW w:w="1129" w:type="dxa"/>
          </w:tcPr>
          <w:p w14:paraId="1031D528" w14:textId="77777777" w:rsidR="006F18F2" w:rsidRPr="00CB116A" w:rsidRDefault="006F18F2" w:rsidP="002B0259">
            <w:pPr>
              <w:jc w:val="center"/>
              <w:rPr>
                <w:b/>
                <w:sz w:val="20"/>
                <w:szCs w:val="20"/>
              </w:rPr>
            </w:pPr>
          </w:p>
        </w:tc>
        <w:tc>
          <w:tcPr>
            <w:tcW w:w="977" w:type="dxa"/>
          </w:tcPr>
          <w:p w14:paraId="62CB0CF0" w14:textId="77777777" w:rsidR="006F18F2" w:rsidRPr="00CB116A" w:rsidRDefault="006F18F2" w:rsidP="002B0259">
            <w:pPr>
              <w:jc w:val="center"/>
              <w:rPr>
                <w:b/>
                <w:sz w:val="20"/>
                <w:szCs w:val="20"/>
              </w:rPr>
            </w:pPr>
          </w:p>
        </w:tc>
        <w:tc>
          <w:tcPr>
            <w:tcW w:w="816" w:type="dxa"/>
          </w:tcPr>
          <w:p w14:paraId="22BC2FE0" w14:textId="77777777" w:rsidR="006F18F2" w:rsidRPr="00CB116A" w:rsidRDefault="006F18F2" w:rsidP="002B0259">
            <w:pPr>
              <w:jc w:val="center"/>
              <w:rPr>
                <w:b/>
                <w:sz w:val="20"/>
                <w:szCs w:val="20"/>
              </w:rPr>
            </w:pPr>
          </w:p>
        </w:tc>
        <w:tc>
          <w:tcPr>
            <w:tcW w:w="851" w:type="dxa"/>
            <w:gridSpan w:val="2"/>
          </w:tcPr>
          <w:p w14:paraId="2885724D" w14:textId="77777777" w:rsidR="006F18F2" w:rsidRPr="00CB116A" w:rsidRDefault="006F18F2" w:rsidP="002B0259">
            <w:pPr>
              <w:jc w:val="center"/>
              <w:rPr>
                <w:b/>
                <w:sz w:val="20"/>
                <w:szCs w:val="20"/>
              </w:rPr>
            </w:pPr>
          </w:p>
        </w:tc>
        <w:tc>
          <w:tcPr>
            <w:tcW w:w="850" w:type="dxa"/>
          </w:tcPr>
          <w:p w14:paraId="227ECA38" w14:textId="77777777" w:rsidR="006F18F2" w:rsidRPr="00CB116A" w:rsidRDefault="006F18F2" w:rsidP="002B0259">
            <w:pPr>
              <w:jc w:val="center"/>
              <w:rPr>
                <w:b/>
                <w:sz w:val="20"/>
                <w:szCs w:val="20"/>
              </w:rPr>
            </w:pPr>
          </w:p>
        </w:tc>
        <w:tc>
          <w:tcPr>
            <w:tcW w:w="749" w:type="dxa"/>
          </w:tcPr>
          <w:p w14:paraId="75207C70" w14:textId="77777777" w:rsidR="006F18F2" w:rsidRPr="00CB116A" w:rsidRDefault="006F18F2" w:rsidP="002B0259">
            <w:pPr>
              <w:jc w:val="center"/>
              <w:rPr>
                <w:b/>
                <w:sz w:val="20"/>
                <w:szCs w:val="20"/>
              </w:rPr>
            </w:pPr>
          </w:p>
        </w:tc>
        <w:tc>
          <w:tcPr>
            <w:tcW w:w="837" w:type="dxa"/>
          </w:tcPr>
          <w:p w14:paraId="7A52DA6E" w14:textId="77777777" w:rsidR="006F18F2" w:rsidRPr="00CB116A" w:rsidRDefault="006F18F2" w:rsidP="002B0259">
            <w:pPr>
              <w:jc w:val="center"/>
              <w:rPr>
                <w:b/>
                <w:sz w:val="20"/>
                <w:szCs w:val="20"/>
              </w:rPr>
            </w:pPr>
          </w:p>
        </w:tc>
        <w:tc>
          <w:tcPr>
            <w:tcW w:w="2383" w:type="dxa"/>
          </w:tcPr>
          <w:p w14:paraId="5792B701" w14:textId="77777777" w:rsidR="006F18F2" w:rsidRPr="00CB116A" w:rsidRDefault="006F18F2" w:rsidP="002B0259">
            <w:pPr>
              <w:jc w:val="center"/>
              <w:rPr>
                <w:b/>
                <w:sz w:val="20"/>
                <w:szCs w:val="20"/>
              </w:rPr>
            </w:pPr>
          </w:p>
        </w:tc>
      </w:tr>
      <w:tr w:rsidR="006F18F2" w:rsidRPr="005F4FEA" w14:paraId="2A7DD80C" w14:textId="77777777" w:rsidTr="002B0259">
        <w:tc>
          <w:tcPr>
            <w:tcW w:w="532" w:type="dxa"/>
          </w:tcPr>
          <w:p w14:paraId="7A61FCD1" w14:textId="77777777" w:rsidR="006F18F2" w:rsidRPr="00CB116A" w:rsidRDefault="006F18F2" w:rsidP="002B0259">
            <w:pPr>
              <w:jc w:val="center"/>
              <w:rPr>
                <w:sz w:val="20"/>
                <w:szCs w:val="20"/>
                <w:lang w:val="en-US"/>
              </w:rPr>
            </w:pPr>
            <w:proofErr w:type="spellStart"/>
            <w:proofErr w:type="gramStart"/>
            <w:r w:rsidRPr="00CB116A">
              <w:rPr>
                <w:sz w:val="20"/>
                <w:szCs w:val="20"/>
                <w:lang w:val="en-US"/>
              </w:rPr>
              <w:t>N.n</w:t>
            </w:r>
            <w:proofErr w:type="spellEnd"/>
            <w:proofErr w:type="gramEnd"/>
          </w:p>
        </w:tc>
        <w:tc>
          <w:tcPr>
            <w:tcW w:w="3012" w:type="dxa"/>
          </w:tcPr>
          <w:p w14:paraId="1C2CD43D" w14:textId="77777777" w:rsidR="006F18F2" w:rsidRPr="00CB116A" w:rsidRDefault="006F18F2" w:rsidP="002B0259">
            <w:pPr>
              <w:jc w:val="center"/>
              <w:rPr>
                <w:sz w:val="20"/>
                <w:szCs w:val="20"/>
              </w:rPr>
            </w:pPr>
          </w:p>
        </w:tc>
        <w:tc>
          <w:tcPr>
            <w:tcW w:w="1305" w:type="dxa"/>
          </w:tcPr>
          <w:p w14:paraId="7ED6FACD" w14:textId="77777777" w:rsidR="006F18F2" w:rsidRPr="00CB116A" w:rsidRDefault="006F18F2" w:rsidP="002B0259">
            <w:pPr>
              <w:jc w:val="center"/>
              <w:rPr>
                <w:b/>
                <w:sz w:val="20"/>
                <w:szCs w:val="20"/>
              </w:rPr>
            </w:pPr>
          </w:p>
        </w:tc>
        <w:tc>
          <w:tcPr>
            <w:tcW w:w="1133" w:type="dxa"/>
          </w:tcPr>
          <w:p w14:paraId="18609817" w14:textId="77777777" w:rsidR="006F18F2" w:rsidRPr="00CB116A" w:rsidRDefault="006F18F2" w:rsidP="002B0259">
            <w:pPr>
              <w:jc w:val="center"/>
              <w:rPr>
                <w:b/>
                <w:sz w:val="20"/>
                <w:szCs w:val="20"/>
              </w:rPr>
            </w:pPr>
          </w:p>
        </w:tc>
        <w:tc>
          <w:tcPr>
            <w:tcW w:w="1129" w:type="dxa"/>
          </w:tcPr>
          <w:p w14:paraId="4CB76985" w14:textId="77777777" w:rsidR="006F18F2" w:rsidRPr="00CB116A" w:rsidRDefault="006F18F2" w:rsidP="002B0259">
            <w:pPr>
              <w:jc w:val="center"/>
              <w:rPr>
                <w:b/>
                <w:sz w:val="20"/>
                <w:szCs w:val="20"/>
              </w:rPr>
            </w:pPr>
          </w:p>
        </w:tc>
        <w:tc>
          <w:tcPr>
            <w:tcW w:w="977" w:type="dxa"/>
          </w:tcPr>
          <w:p w14:paraId="3357F1E1" w14:textId="77777777" w:rsidR="006F18F2" w:rsidRPr="00CB116A" w:rsidRDefault="006F18F2" w:rsidP="002B0259">
            <w:pPr>
              <w:jc w:val="center"/>
              <w:rPr>
                <w:b/>
                <w:sz w:val="20"/>
                <w:szCs w:val="20"/>
              </w:rPr>
            </w:pPr>
          </w:p>
        </w:tc>
        <w:tc>
          <w:tcPr>
            <w:tcW w:w="816" w:type="dxa"/>
          </w:tcPr>
          <w:p w14:paraId="4FE7010E" w14:textId="77777777" w:rsidR="006F18F2" w:rsidRPr="00CB116A" w:rsidRDefault="006F18F2" w:rsidP="002B0259">
            <w:pPr>
              <w:jc w:val="center"/>
              <w:rPr>
                <w:b/>
                <w:sz w:val="20"/>
                <w:szCs w:val="20"/>
              </w:rPr>
            </w:pPr>
          </w:p>
        </w:tc>
        <w:tc>
          <w:tcPr>
            <w:tcW w:w="851" w:type="dxa"/>
            <w:gridSpan w:val="2"/>
          </w:tcPr>
          <w:p w14:paraId="6C205864" w14:textId="77777777" w:rsidR="006F18F2" w:rsidRPr="00CB116A" w:rsidRDefault="006F18F2" w:rsidP="002B0259">
            <w:pPr>
              <w:jc w:val="center"/>
              <w:rPr>
                <w:b/>
                <w:sz w:val="20"/>
                <w:szCs w:val="20"/>
              </w:rPr>
            </w:pPr>
          </w:p>
        </w:tc>
        <w:tc>
          <w:tcPr>
            <w:tcW w:w="850" w:type="dxa"/>
          </w:tcPr>
          <w:p w14:paraId="2FEBDA28" w14:textId="77777777" w:rsidR="006F18F2" w:rsidRPr="00CB116A" w:rsidRDefault="006F18F2" w:rsidP="002B0259">
            <w:pPr>
              <w:jc w:val="center"/>
              <w:rPr>
                <w:b/>
                <w:sz w:val="20"/>
                <w:szCs w:val="20"/>
              </w:rPr>
            </w:pPr>
          </w:p>
        </w:tc>
        <w:tc>
          <w:tcPr>
            <w:tcW w:w="749" w:type="dxa"/>
          </w:tcPr>
          <w:p w14:paraId="061D04AE" w14:textId="77777777" w:rsidR="006F18F2" w:rsidRPr="00CB116A" w:rsidRDefault="006F18F2" w:rsidP="002B0259">
            <w:pPr>
              <w:jc w:val="center"/>
              <w:rPr>
                <w:b/>
                <w:sz w:val="20"/>
                <w:szCs w:val="20"/>
              </w:rPr>
            </w:pPr>
          </w:p>
        </w:tc>
        <w:tc>
          <w:tcPr>
            <w:tcW w:w="837" w:type="dxa"/>
          </w:tcPr>
          <w:p w14:paraId="22493A04" w14:textId="77777777" w:rsidR="006F18F2" w:rsidRPr="00CB116A" w:rsidRDefault="006F18F2" w:rsidP="002B0259">
            <w:pPr>
              <w:jc w:val="center"/>
              <w:rPr>
                <w:b/>
                <w:sz w:val="20"/>
                <w:szCs w:val="20"/>
              </w:rPr>
            </w:pPr>
          </w:p>
        </w:tc>
        <w:tc>
          <w:tcPr>
            <w:tcW w:w="2383" w:type="dxa"/>
          </w:tcPr>
          <w:p w14:paraId="6E4364C5" w14:textId="77777777" w:rsidR="006F18F2" w:rsidRPr="00CB116A" w:rsidRDefault="006F18F2" w:rsidP="002B0259">
            <w:pPr>
              <w:jc w:val="center"/>
              <w:rPr>
                <w:b/>
                <w:sz w:val="20"/>
                <w:szCs w:val="20"/>
              </w:rPr>
            </w:pPr>
          </w:p>
        </w:tc>
      </w:tr>
    </w:tbl>
    <w:p w14:paraId="38D60F37" w14:textId="77777777" w:rsidR="006F18F2" w:rsidRDefault="006F18F2" w:rsidP="006F18F2">
      <w:pPr>
        <w:spacing w:line="259" w:lineRule="auto"/>
        <w:jc w:val="center"/>
        <w:rPr>
          <w:b/>
          <w:sz w:val="28"/>
          <w:szCs w:val="28"/>
        </w:rPr>
      </w:pPr>
    </w:p>
    <w:p w14:paraId="07127611" w14:textId="77777777" w:rsidR="006F18F2" w:rsidRDefault="006F18F2" w:rsidP="006F18F2">
      <w:pPr>
        <w:spacing w:line="259" w:lineRule="auto"/>
        <w:jc w:val="center"/>
        <w:rPr>
          <w:b/>
          <w:sz w:val="28"/>
          <w:szCs w:val="28"/>
        </w:rPr>
      </w:pPr>
      <w:r>
        <w:rPr>
          <w:b/>
          <w:sz w:val="28"/>
          <w:szCs w:val="28"/>
        </w:rPr>
        <w:t xml:space="preserve">3. Перечень мероприятий (результатов) </w:t>
      </w:r>
      <w:r w:rsidRPr="00BD4F1C">
        <w:rPr>
          <w:b/>
          <w:sz w:val="28"/>
          <w:szCs w:val="28"/>
        </w:rPr>
        <w:t>комплекса процессных мероприятий</w:t>
      </w:r>
    </w:p>
    <w:tbl>
      <w:tblPr>
        <w:tblW w:w="1478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260"/>
        <w:gridCol w:w="1559"/>
        <w:gridCol w:w="2018"/>
        <w:gridCol w:w="1275"/>
        <w:gridCol w:w="1051"/>
        <w:gridCol w:w="788"/>
        <w:gridCol w:w="911"/>
        <w:gridCol w:w="850"/>
        <w:gridCol w:w="775"/>
        <w:gridCol w:w="842"/>
        <w:gridCol w:w="921"/>
      </w:tblGrid>
      <w:tr w:rsidR="006F18F2" w:rsidRPr="002A243B" w14:paraId="76B0D081" w14:textId="77777777" w:rsidTr="002B0259">
        <w:trPr>
          <w:trHeight w:val="371"/>
        </w:trPr>
        <w:tc>
          <w:tcPr>
            <w:tcW w:w="534" w:type="dxa"/>
            <w:vMerge w:val="restart"/>
          </w:tcPr>
          <w:p w14:paraId="6A482FC8" w14:textId="77777777" w:rsidR="006F18F2" w:rsidRPr="005F4FEA" w:rsidRDefault="006F18F2" w:rsidP="002B0259">
            <w:pPr>
              <w:jc w:val="center"/>
              <w:rPr>
                <w:sz w:val="20"/>
                <w:szCs w:val="20"/>
              </w:rPr>
            </w:pPr>
            <w:r w:rsidRPr="005F4FEA">
              <w:rPr>
                <w:sz w:val="20"/>
                <w:szCs w:val="20"/>
              </w:rPr>
              <w:t>№ п/п</w:t>
            </w:r>
          </w:p>
        </w:tc>
        <w:tc>
          <w:tcPr>
            <w:tcW w:w="3260" w:type="dxa"/>
            <w:vMerge w:val="restart"/>
          </w:tcPr>
          <w:p w14:paraId="6E5E020A" w14:textId="77777777" w:rsidR="006F18F2" w:rsidRPr="005F4FEA" w:rsidRDefault="006F18F2" w:rsidP="002B0259">
            <w:pPr>
              <w:jc w:val="center"/>
              <w:rPr>
                <w:sz w:val="20"/>
                <w:szCs w:val="20"/>
              </w:rPr>
            </w:pPr>
            <w:r w:rsidRPr="005F4FEA">
              <w:rPr>
                <w:sz w:val="20"/>
                <w:szCs w:val="20"/>
              </w:rPr>
              <w:t>Наименование мероприятия</w:t>
            </w:r>
          </w:p>
        </w:tc>
        <w:tc>
          <w:tcPr>
            <w:tcW w:w="1559" w:type="dxa"/>
            <w:vMerge w:val="restart"/>
          </w:tcPr>
          <w:p w14:paraId="2781398A" w14:textId="77777777" w:rsidR="006F18F2" w:rsidRPr="004A0667" w:rsidRDefault="006F18F2" w:rsidP="002B0259">
            <w:pPr>
              <w:jc w:val="center"/>
              <w:rPr>
                <w:sz w:val="20"/>
                <w:szCs w:val="20"/>
              </w:rPr>
            </w:pPr>
            <w:r w:rsidRPr="004A0667">
              <w:rPr>
                <w:sz w:val="20"/>
                <w:szCs w:val="20"/>
              </w:rPr>
              <w:t>Тип мероприятия (результата)</w:t>
            </w:r>
            <w:r w:rsidRPr="004A0667">
              <w:rPr>
                <w:rStyle w:val="afffd"/>
                <w:sz w:val="20"/>
                <w:szCs w:val="20"/>
              </w:rPr>
              <w:footnoteReference w:id="60"/>
            </w:r>
          </w:p>
        </w:tc>
        <w:tc>
          <w:tcPr>
            <w:tcW w:w="2018" w:type="dxa"/>
            <w:vMerge w:val="restart"/>
          </w:tcPr>
          <w:p w14:paraId="23891902" w14:textId="77777777" w:rsidR="006F18F2" w:rsidRPr="004A0667" w:rsidRDefault="006F18F2" w:rsidP="002B0259">
            <w:pPr>
              <w:jc w:val="center"/>
              <w:rPr>
                <w:sz w:val="20"/>
                <w:szCs w:val="20"/>
              </w:rPr>
            </w:pPr>
            <w:r w:rsidRPr="004A0667">
              <w:rPr>
                <w:sz w:val="20"/>
                <w:szCs w:val="20"/>
              </w:rPr>
              <w:t>Характеристика</w:t>
            </w:r>
            <w:r w:rsidRPr="004A0667">
              <w:rPr>
                <w:rStyle w:val="afffd"/>
                <w:sz w:val="20"/>
                <w:szCs w:val="20"/>
              </w:rPr>
              <w:footnoteReference w:id="61"/>
            </w:r>
          </w:p>
        </w:tc>
        <w:tc>
          <w:tcPr>
            <w:tcW w:w="1275" w:type="dxa"/>
            <w:vMerge w:val="restart"/>
          </w:tcPr>
          <w:p w14:paraId="5D912C34" w14:textId="77777777" w:rsidR="006F18F2" w:rsidRPr="005F4FEA" w:rsidRDefault="006F18F2" w:rsidP="002B0259">
            <w:pPr>
              <w:jc w:val="center"/>
              <w:rPr>
                <w:rFonts w:eastAsia="Calibri"/>
                <w:sz w:val="20"/>
                <w:szCs w:val="20"/>
              </w:rPr>
            </w:pPr>
            <w:r w:rsidRPr="005F4FEA">
              <w:rPr>
                <w:rFonts w:eastAsia="Calibri"/>
                <w:sz w:val="20"/>
                <w:szCs w:val="20"/>
              </w:rPr>
              <w:t>Единица измерения</w:t>
            </w:r>
          </w:p>
          <w:p w14:paraId="2559B5DD" w14:textId="77777777" w:rsidR="006F18F2" w:rsidRPr="005F4FEA" w:rsidRDefault="006F18F2" w:rsidP="002B0259">
            <w:pPr>
              <w:jc w:val="center"/>
              <w:rPr>
                <w:sz w:val="20"/>
                <w:szCs w:val="20"/>
              </w:rPr>
            </w:pPr>
            <w:r w:rsidRPr="005F4FEA">
              <w:rPr>
                <w:rFonts w:eastAsia="Calibri"/>
                <w:sz w:val="20"/>
                <w:szCs w:val="20"/>
              </w:rPr>
              <w:t>(по ОКЕИ)</w:t>
            </w:r>
          </w:p>
        </w:tc>
        <w:tc>
          <w:tcPr>
            <w:tcW w:w="1839" w:type="dxa"/>
            <w:gridSpan w:val="2"/>
          </w:tcPr>
          <w:p w14:paraId="7DA29322" w14:textId="77777777" w:rsidR="006F18F2" w:rsidRPr="005F4FEA" w:rsidRDefault="006F18F2" w:rsidP="002B0259">
            <w:pPr>
              <w:jc w:val="center"/>
              <w:rPr>
                <w:sz w:val="20"/>
                <w:szCs w:val="20"/>
              </w:rPr>
            </w:pPr>
            <w:r w:rsidRPr="005F4FEA">
              <w:rPr>
                <w:sz w:val="20"/>
                <w:szCs w:val="20"/>
              </w:rPr>
              <w:t>Базовое значение</w:t>
            </w:r>
          </w:p>
        </w:tc>
        <w:tc>
          <w:tcPr>
            <w:tcW w:w="4299" w:type="dxa"/>
            <w:gridSpan w:val="5"/>
          </w:tcPr>
          <w:p w14:paraId="60F373DD" w14:textId="77777777" w:rsidR="006F18F2" w:rsidRPr="005F4FEA" w:rsidRDefault="006F18F2" w:rsidP="002B0259">
            <w:pPr>
              <w:jc w:val="center"/>
              <w:rPr>
                <w:sz w:val="20"/>
                <w:szCs w:val="20"/>
              </w:rPr>
            </w:pPr>
            <w:r w:rsidRPr="005F4FEA">
              <w:rPr>
                <w:sz w:val="20"/>
                <w:szCs w:val="20"/>
              </w:rPr>
              <w:t>Значение мероприятия (результата) по годам</w:t>
            </w:r>
          </w:p>
        </w:tc>
      </w:tr>
      <w:tr w:rsidR="006F18F2" w:rsidRPr="002A243B" w14:paraId="07067A41" w14:textId="77777777" w:rsidTr="002B0259">
        <w:tc>
          <w:tcPr>
            <w:tcW w:w="534" w:type="dxa"/>
            <w:vMerge/>
          </w:tcPr>
          <w:p w14:paraId="783BE24A" w14:textId="77777777" w:rsidR="006F18F2" w:rsidRPr="005F4FEA" w:rsidRDefault="006F18F2" w:rsidP="002B0259">
            <w:pPr>
              <w:jc w:val="center"/>
              <w:rPr>
                <w:sz w:val="20"/>
                <w:szCs w:val="20"/>
              </w:rPr>
            </w:pPr>
          </w:p>
        </w:tc>
        <w:tc>
          <w:tcPr>
            <w:tcW w:w="3260" w:type="dxa"/>
            <w:vMerge/>
          </w:tcPr>
          <w:p w14:paraId="2C6533C9" w14:textId="77777777" w:rsidR="006F18F2" w:rsidRPr="005F4FEA" w:rsidRDefault="006F18F2" w:rsidP="002B0259">
            <w:pPr>
              <w:spacing w:after="160" w:line="259" w:lineRule="auto"/>
              <w:rPr>
                <w:sz w:val="20"/>
                <w:szCs w:val="20"/>
              </w:rPr>
            </w:pPr>
          </w:p>
        </w:tc>
        <w:tc>
          <w:tcPr>
            <w:tcW w:w="1559" w:type="dxa"/>
            <w:vMerge/>
          </w:tcPr>
          <w:p w14:paraId="41806615" w14:textId="77777777" w:rsidR="006F18F2" w:rsidRPr="005F4FEA" w:rsidRDefault="006F18F2" w:rsidP="002B0259">
            <w:pPr>
              <w:spacing w:after="160" w:line="259" w:lineRule="auto"/>
              <w:rPr>
                <w:sz w:val="20"/>
                <w:szCs w:val="20"/>
              </w:rPr>
            </w:pPr>
          </w:p>
        </w:tc>
        <w:tc>
          <w:tcPr>
            <w:tcW w:w="2018" w:type="dxa"/>
            <w:vMerge/>
          </w:tcPr>
          <w:p w14:paraId="75D91914" w14:textId="77777777" w:rsidR="006F18F2" w:rsidRPr="005F4FEA" w:rsidRDefault="006F18F2" w:rsidP="002B0259">
            <w:pPr>
              <w:spacing w:after="160" w:line="259" w:lineRule="auto"/>
              <w:rPr>
                <w:sz w:val="20"/>
                <w:szCs w:val="20"/>
              </w:rPr>
            </w:pPr>
          </w:p>
        </w:tc>
        <w:tc>
          <w:tcPr>
            <w:tcW w:w="1275" w:type="dxa"/>
            <w:vMerge/>
          </w:tcPr>
          <w:p w14:paraId="24A41239" w14:textId="77777777" w:rsidR="006F18F2" w:rsidRPr="005F4FEA" w:rsidRDefault="006F18F2" w:rsidP="002B0259">
            <w:pPr>
              <w:spacing w:after="160" w:line="259" w:lineRule="auto"/>
              <w:rPr>
                <w:sz w:val="20"/>
                <w:szCs w:val="20"/>
              </w:rPr>
            </w:pPr>
          </w:p>
        </w:tc>
        <w:tc>
          <w:tcPr>
            <w:tcW w:w="1051" w:type="dxa"/>
          </w:tcPr>
          <w:p w14:paraId="455BD538" w14:textId="77777777" w:rsidR="006F18F2" w:rsidRPr="005F4FEA" w:rsidRDefault="006F18F2" w:rsidP="002B0259">
            <w:pPr>
              <w:spacing w:after="160" w:line="259" w:lineRule="auto"/>
              <w:rPr>
                <w:sz w:val="20"/>
                <w:szCs w:val="20"/>
              </w:rPr>
            </w:pPr>
            <w:r w:rsidRPr="005F4FEA">
              <w:rPr>
                <w:sz w:val="20"/>
                <w:szCs w:val="20"/>
              </w:rPr>
              <w:t>значение</w:t>
            </w:r>
          </w:p>
        </w:tc>
        <w:tc>
          <w:tcPr>
            <w:tcW w:w="788" w:type="dxa"/>
          </w:tcPr>
          <w:p w14:paraId="6F0FAE3E" w14:textId="77777777" w:rsidR="006F18F2" w:rsidRPr="005F4FEA" w:rsidRDefault="006F18F2" w:rsidP="002B0259">
            <w:pPr>
              <w:spacing w:after="160" w:line="259" w:lineRule="auto"/>
              <w:rPr>
                <w:sz w:val="20"/>
                <w:szCs w:val="20"/>
              </w:rPr>
            </w:pPr>
            <w:r w:rsidRPr="005F4FEA">
              <w:rPr>
                <w:sz w:val="20"/>
                <w:szCs w:val="20"/>
              </w:rPr>
              <w:t>год</w:t>
            </w:r>
          </w:p>
        </w:tc>
        <w:tc>
          <w:tcPr>
            <w:tcW w:w="911" w:type="dxa"/>
          </w:tcPr>
          <w:p w14:paraId="479C65C0" w14:textId="77777777" w:rsidR="006F18F2" w:rsidRPr="00E5148C" w:rsidRDefault="006F18F2" w:rsidP="002B0259">
            <w:pPr>
              <w:jc w:val="center"/>
              <w:rPr>
                <w:sz w:val="20"/>
                <w:szCs w:val="20"/>
                <w:lang w:val="en-US"/>
              </w:rPr>
            </w:pPr>
            <w:r>
              <w:rPr>
                <w:sz w:val="20"/>
                <w:szCs w:val="20"/>
                <w:lang w:val="en-US"/>
              </w:rPr>
              <w:t>N</w:t>
            </w:r>
            <w:r>
              <w:rPr>
                <w:rStyle w:val="afffd"/>
                <w:position w:val="-5"/>
                <w:sz w:val="20"/>
                <w:szCs w:val="20"/>
              </w:rPr>
              <w:footnoteReference w:id="62"/>
            </w:r>
          </w:p>
        </w:tc>
        <w:tc>
          <w:tcPr>
            <w:tcW w:w="850" w:type="dxa"/>
          </w:tcPr>
          <w:p w14:paraId="55F85FE0" w14:textId="77777777" w:rsidR="006F18F2" w:rsidRPr="00E5148C" w:rsidRDefault="006F18F2" w:rsidP="002B0259">
            <w:pPr>
              <w:jc w:val="center"/>
              <w:rPr>
                <w:sz w:val="20"/>
                <w:szCs w:val="20"/>
                <w:lang w:val="en-US"/>
              </w:rPr>
            </w:pPr>
            <w:r>
              <w:rPr>
                <w:sz w:val="20"/>
                <w:szCs w:val="20"/>
                <w:lang w:val="en-US"/>
              </w:rPr>
              <w:t>N+1</w:t>
            </w:r>
          </w:p>
        </w:tc>
        <w:tc>
          <w:tcPr>
            <w:tcW w:w="775" w:type="dxa"/>
          </w:tcPr>
          <w:p w14:paraId="3482E825" w14:textId="77777777" w:rsidR="006F18F2" w:rsidRPr="00E5148C" w:rsidRDefault="006F18F2" w:rsidP="002B0259">
            <w:pPr>
              <w:jc w:val="center"/>
              <w:rPr>
                <w:sz w:val="20"/>
                <w:szCs w:val="20"/>
                <w:lang w:val="en-US"/>
              </w:rPr>
            </w:pPr>
            <w:r>
              <w:rPr>
                <w:sz w:val="20"/>
                <w:szCs w:val="20"/>
                <w:lang w:val="en-US"/>
              </w:rPr>
              <w:t>N+</w:t>
            </w:r>
            <w:r>
              <w:rPr>
                <w:sz w:val="20"/>
                <w:szCs w:val="20"/>
              </w:rPr>
              <w:t>2</w:t>
            </w:r>
          </w:p>
        </w:tc>
        <w:tc>
          <w:tcPr>
            <w:tcW w:w="842" w:type="dxa"/>
          </w:tcPr>
          <w:p w14:paraId="1D10B021" w14:textId="77777777" w:rsidR="006F18F2" w:rsidRPr="00E5148C" w:rsidRDefault="006F18F2" w:rsidP="002B0259">
            <w:pPr>
              <w:jc w:val="center"/>
              <w:rPr>
                <w:sz w:val="20"/>
                <w:szCs w:val="20"/>
              </w:rPr>
            </w:pPr>
            <w:r>
              <w:rPr>
                <w:sz w:val="20"/>
                <w:szCs w:val="20"/>
              </w:rPr>
              <w:t>…</w:t>
            </w:r>
          </w:p>
        </w:tc>
        <w:tc>
          <w:tcPr>
            <w:tcW w:w="921" w:type="dxa"/>
          </w:tcPr>
          <w:p w14:paraId="2441AFEA" w14:textId="77777777" w:rsidR="006F18F2" w:rsidRPr="00E5148C" w:rsidRDefault="006F18F2" w:rsidP="002B0259">
            <w:pPr>
              <w:jc w:val="center"/>
              <w:rPr>
                <w:sz w:val="20"/>
                <w:szCs w:val="20"/>
              </w:rPr>
            </w:pPr>
            <w:r>
              <w:rPr>
                <w:sz w:val="20"/>
                <w:szCs w:val="20"/>
                <w:lang w:val="en-US"/>
              </w:rPr>
              <w:t>N</w:t>
            </w:r>
            <w:r>
              <w:rPr>
                <w:sz w:val="20"/>
                <w:szCs w:val="20"/>
              </w:rPr>
              <w:t>+</w:t>
            </w:r>
            <w:r>
              <w:rPr>
                <w:sz w:val="20"/>
                <w:szCs w:val="20"/>
                <w:lang w:val="en-US"/>
              </w:rPr>
              <w:t>n</w:t>
            </w:r>
          </w:p>
        </w:tc>
      </w:tr>
      <w:tr w:rsidR="006F18F2" w:rsidRPr="002A243B" w14:paraId="4DDA473D" w14:textId="77777777" w:rsidTr="002B0259">
        <w:tc>
          <w:tcPr>
            <w:tcW w:w="534" w:type="dxa"/>
          </w:tcPr>
          <w:p w14:paraId="1E8CC5B7" w14:textId="77777777" w:rsidR="006F18F2" w:rsidRPr="005F4FEA" w:rsidRDefault="006F18F2" w:rsidP="002B0259">
            <w:pPr>
              <w:jc w:val="center"/>
              <w:rPr>
                <w:sz w:val="20"/>
                <w:szCs w:val="20"/>
              </w:rPr>
            </w:pPr>
            <w:r w:rsidRPr="005F4FEA">
              <w:rPr>
                <w:sz w:val="20"/>
                <w:szCs w:val="20"/>
              </w:rPr>
              <w:t>1</w:t>
            </w:r>
          </w:p>
        </w:tc>
        <w:tc>
          <w:tcPr>
            <w:tcW w:w="3260" w:type="dxa"/>
          </w:tcPr>
          <w:p w14:paraId="1989B681" w14:textId="77777777" w:rsidR="006F18F2" w:rsidRPr="005F4FEA" w:rsidRDefault="006F18F2" w:rsidP="002B0259">
            <w:pPr>
              <w:jc w:val="center"/>
              <w:rPr>
                <w:sz w:val="20"/>
                <w:szCs w:val="20"/>
              </w:rPr>
            </w:pPr>
            <w:r w:rsidRPr="005F4FEA">
              <w:rPr>
                <w:sz w:val="20"/>
                <w:szCs w:val="20"/>
              </w:rPr>
              <w:t>2</w:t>
            </w:r>
          </w:p>
        </w:tc>
        <w:tc>
          <w:tcPr>
            <w:tcW w:w="1559" w:type="dxa"/>
          </w:tcPr>
          <w:p w14:paraId="532B2F1B" w14:textId="77777777" w:rsidR="006F18F2" w:rsidRPr="005F4FEA" w:rsidRDefault="006F18F2" w:rsidP="002B0259">
            <w:pPr>
              <w:jc w:val="center"/>
              <w:rPr>
                <w:sz w:val="20"/>
                <w:szCs w:val="20"/>
              </w:rPr>
            </w:pPr>
            <w:r w:rsidRPr="005F4FEA">
              <w:rPr>
                <w:sz w:val="20"/>
                <w:szCs w:val="20"/>
              </w:rPr>
              <w:t>3</w:t>
            </w:r>
          </w:p>
        </w:tc>
        <w:tc>
          <w:tcPr>
            <w:tcW w:w="2018" w:type="dxa"/>
          </w:tcPr>
          <w:p w14:paraId="3ABAFA26" w14:textId="77777777" w:rsidR="006F18F2" w:rsidRPr="005F4FEA" w:rsidRDefault="006F18F2" w:rsidP="002B0259">
            <w:pPr>
              <w:jc w:val="center"/>
              <w:rPr>
                <w:sz w:val="20"/>
                <w:szCs w:val="20"/>
              </w:rPr>
            </w:pPr>
            <w:r w:rsidRPr="005F4FEA">
              <w:rPr>
                <w:sz w:val="20"/>
                <w:szCs w:val="20"/>
              </w:rPr>
              <w:t>4</w:t>
            </w:r>
          </w:p>
        </w:tc>
        <w:tc>
          <w:tcPr>
            <w:tcW w:w="1275" w:type="dxa"/>
          </w:tcPr>
          <w:p w14:paraId="321B4764" w14:textId="77777777" w:rsidR="006F18F2" w:rsidRPr="005F4FEA" w:rsidRDefault="006F18F2" w:rsidP="002B0259">
            <w:pPr>
              <w:jc w:val="center"/>
              <w:rPr>
                <w:sz w:val="20"/>
                <w:szCs w:val="20"/>
              </w:rPr>
            </w:pPr>
            <w:r w:rsidRPr="005F4FEA">
              <w:rPr>
                <w:sz w:val="20"/>
                <w:szCs w:val="20"/>
              </w:rPr>
              <w:t>5</w:t>
            </w:r>
          </w:p>
        </w:tc>
        <w:tc>
          <w:tcPr>
            <w:tcW w:w="1051" w:type="dxa"/>
          </w:tcPr>
          <w:p w14:paraId="5B8E9B06" w14:textId="77777777" w:rsidR="006F18F2" w:rsidRPr="005F4FEA" w:rsidRDefault="006F18F2" w:rsidP="002B0259">
            <w:pPr>
              <w:jc w:val="center"/>
              <w:rPr>
                <w:sz w:val="20"/>
                <w:szCs w:val="20"/>
              </w:rPr>
            </w:pPr>
            <w:r w:rsidRPr="005F4FEA">
              <w:rPr>
                <w:sz w:val="20"/>
                <w:szCs w:val="20"/>
              </w:rPr>
              <w:t>6</w:t>
            </w:r>
          </w:p>
        </w:tc>
        <w:tc>
          <w:tcPr>
            <w:tcW w:w="788" w:type="dxa"/>
          </w:tcPr>
          <w:p w14:paraId="08DE0AE7" w14:textId="77777777" w:rsidR="006F18F2" w:rsidRPr="005F4FEA" w:rsidRDefault="006F18F2" w:rsidP="002B0259">
            <w:pPr>
              <w:jc w:val="center"/>
              <w:rPr>
                <w:sz w:val="20"/>
                <w:szCs w:val="20"/>
              </w:rPr>
            </w:pPr>
            <w:r w:rsidRPr="005F4FEA">
              <w:rPr>
                <w:sz w:val="20"/>
                <w:szCs w:val="20"/>
              </w:rPr>
              <w:t>7</w:t>
            </w:r>
          </w:p>
        </w:tc>
        <w:tc>
          <w:tcPr>
            <w:tcW w:w="911" w:type="dxa"/>
          </w:tcPr>
          <w:p w14:paraId="4954EB9A" w14:textId="77777777" w:rsidR="006F18F2" w:rsidRPr="005F4FEA" w:rsidRDefault="006F18F2" w:rsidP="002B0259">
            <w:pPr>
              <w:jc w:val="center"/>
              <w:rPr>
                <w:sz w:val="20"/>
                <w:szCs w:val="20"/>
              </w:rPr>
            </w:pPr>
            <w:r w:rsidRPr="005F4FEA">
              <w:rPr>
                <w:sz w:val="20"/>
                <w:szCs w:val="20"/>
              </w:rPr>
              <w:t>8</w:t>
            </w:r>
          </w:p>
        </w:tc>
        <w:tc>
          <w:tcPr>
            <w:tcW w:w="850" w:type="dxa"/>
          </w:tcPr>
          <w:p w14:paraId="59DF48D0" w14:textId="77777777" w:rsidR="006F18F2" w:rsidRPr="005F4FEA" w:rsidRDefault="006F18F2" w:rsidP="002B0259">
            <w:pPr>
              <w:jc w:val="center"/>
              <w:rPr>
                <w:sz w:val="20"/>
                <w:szCs w:val="20"/>
              </w:rPr>
            </w:pPr>
            <w:r w:rsidRPr="005F4FEA">
              <w:rPr>
                <w:sz w:val="20"/>
                <w:szCs w:val="20"/>
              </w:rPr>
              <w:t>9</w:t>
            </w:r>
          </w:p>
        </w:tc>
        <w:tc>
          <w:tcPr>
            <w:tcW w:w="775" w:type="dxa"/>
          </w:tcPr>
          <w:p w14:paraId="65F9338B" w14:textId="77777777" w:rsidR="006F18F2" w:rsidRPr="005F4FEA" w:rsidRDefault="006F18F2" w:rsidP="002B0259">
            <w:pPr>
              <w:jc w:val="center"/>
              <w:rPr>
                <w:sz w:val="20"/>
                <w:szCs w:val="20"/>
              </w:rPr>
            </w:pPr>
            <w:r w:rsidRPr="005F4FEA">
              <w:rPr>
                <w:sz w:val="20"/>
                <w:szCs w:val="20"/>
              </w:rPr>
              <w:t>10</w:t>
            </w:r>
          </w:p>
        </w:tc>
        <w:tc>
          <w:tcPr>
            <w:tcW w:w="842" w:type="dxa"/>
          </w:tcPr>
          <w:p w14:paraId="243B4F7D" w14:textId="77777777" w:rsidR="006F18F2" w:rsidRPr="005F4FEA" w:rsidRDefault="006F18F2" w:rsidP="002B0259">
            <w:pPr>
              <w:jc w:val="center"/>
              <w:rPr>
                <w:sz w:val="20"/>
                <w:szCs w:val="20"/>
              </w:rPr>
            </w:pPr>
            <w:r w:rsidRPr="005F4FEA">
              <w:rPr>
                <w:sz w:val="20"/>
                <w:szCs w:val="20"/>
              </w:rPr>
              <w:t>11</w:t>
            </w:r>
          </w:p>
        </w:tc>
        <w:tc>
          <w:tcPr>
            <w:tcW w:w="921" w:type="dxa"/>
          </w:tcPr>
          <w:p w14:paraId="126528C8" w14:textId="77777777" w:rsidR="006F18F2" w:rsidRPr="005F4FEA" w:rsidRDefault="006F18F2" w:rsidP="002B0259">
            <w:pPr>
              <w:jc w:val="center"/>
              <w:rPr>
                <w:sz w:val="20"/>
                <w:szCs w:val="20"/>
              </w:rPr>
            </w:pPr>
            <w:r w:rsidRPr="005F4FEA">
              <w:rPr>
                <w:sz w:val="20"/>
                <w:szCs w:val="20"/>
              </w:rPr>
              <w:t>12</w:t>
            </w:r>
          </w:p>
        </w:tc>
      </w:tr>
      <w:tr w:rsidR="006F18F2" w:rsidRPr="002A243B" w14:paraId="76260FAF" w14:textId="77777777" w:rsidTr="002B0259">
        <w:tc>
          <w:tcPr>
            <w:tcW w:w="14784" w:type="dxa"/>
            <w:gridSpan w:val="12"/>
          </w:tcPr>
          <w:p w14:paraId="49EBCD0C" w14:textId="77777777" w:rsidR="006F18F2" w:rsidRPr="005F4FEA" w:rsidRDefault="006F18F2" w:rsidP="002B0259">
            <w:pPr>
              <w:jc w:val="center"/>
              <w:rPr>
                <w:sz w:val="20"/>
                <w:szCs w:val="20"/>
              </w:rPr>
            </w:pPr>
            <w:r w:rsidRPr="009E54BE">
              <w:rPr>
                <w:sz w:val="20"/>
                <w:szCs w:val="20"/>
              </w:rPr>
              <w:t>Наименование задачи комплекса процессных мероприятий</w:t>
            </w:r>
          </w:p>
        </w:tc>
      </w:tr>
      <w:tr w:rsidR="006F18F2" w:rsidRPr="002A243B" w14:paraId="21DE0DB3" w14:textId="77777777" w:rsidTr="002B0259">
        <w:tc>
          <w:tcPr>
            <w:tcW w:w="534" w:type="dxa"/>
          </w:tcPr>
          <w:p w14:paraId="2D34B3F9" w14:textId="77777777" w:rsidR="006F18F2" w:rsidRPr="009E54BE" w:rsidRDefault="006F18F2" w:rsidP="002B0259">
            <w:pPr>
              <w:jc w:val="center"/>
              <w:rPr>
                <w:sz w:val="20"/>
                <w:szCs w:val="20"/>
              </w:rPr>
            </w:pPr>
            <w:r w:rsidRPr="009E54BE">
              <w:rPr>
                <w:sz w:val="20"/>
                <w:szCs w:val="20"/>
              </w:rPr>
              <w:t>1.</w:t>
            </w:r>
          </w:p>
        </w:tc>
        <w:tc>
          <w:tcPr>
            <w:tcW w:w="3260" w:type="dxa"/>
          </w:tcPr>
          <w:p w14:paraId="59E913A0" w14:textId="77777777" w:rsidR="006F18F2" w:rsidRPr="009E54BE" w:rsidRDefault="006F18F2" w:rsidP="002B0259">
            <w:pPr>
              <w:jc w:val="center"/>
              <w:rPr>
                <w:sz w:val="20"/>
                <w:szCs w:val="20"/>
              </w:rPr>
            </w:pPr>
            <w:r w:rsidRPr="009E54BE">
              <w:rPr>
                <w:sz w:val="20"/>
                <w:szCs w:val="20"/>
              </w:rPr>
              <w:t xml:space="preserve">Мероприятие (результат) 1 «Наименование» </w:t>
            </w:r>
          </w:p>
        </w:tc>
        <w:tc>
          <w:tcPr>
            <w:tcW w:w="1559" w:type="dxa"/>
          </w:tcPr>
          <w:p w14:paraId="5DA2B57E" w14:textId="77777777" w:rsidR="006F18F2" w:rsidRPr="005F4FEA" w:rsidRDefault="006F18F2" w:rsidP="002B0259">
            <w:pPr>
              <w:jc w:val="center"/>
              <w:rPr>
                <w:sz w:val="20"/>
                <w:szCs w:val="20"/>
              </w:rPr>
            </w:pPr>
          </w:p>
        </w:tc>
        <w:tc>
          <w:tcPr>
            <w:tcW w:w="2018" w:type="dxa"/>
          </w:tcPr>
          <w:p w14:paraId="461990D8" w14:textId="77777777" w:rsidR="006F18F2" w:rsidRPr="005F4FEA" w:rsidRDefault="006F18F2" w:rsidP="002B0259">
            <w:pPr>
              <w:jc w:val="center"/>
              <w:rPr>
                <w:sz w:val="20"/>
                <w:szCs w:val="20"/>
              </w:rPr>
            </w:pPr>
          </w:p>
        </w:tc>
        <w:tc>
          <w:tcPr>
            <w:tcW w:w="1275" w:type="dxa"/>
          </w:tcPr>
          <w:p w14:paraId="5DD681CA" w14:textId="77777777" w:rsidR="006F18F2" w:rsidRPr="005F4FEA" w:rsidRDefault="006F18F2" w:rsidP="002B0259">
            <w:pPr>
              <w:jc w:val="center"/>
              <w:rPr>
                <w:sz w:val="20"/>
                <w:szCs w:val="20"/>
              </w:rPr>
            </w:pPr>
          </w:p>
        </w:tc>
        <w:tc>
          <w:tcPr>
            <w:tcW w:w="1051" w:type="dxa"/>
          </w:tcPr>
          <w:p w14:paraId="093DFBA0" w14:textId="77777777" w:rsidR="006F18F2" w:rsidRPr="005F4FEA" w:rsidRDefault="006F18F2" w:rsidP="002B0259">
            <w:pPr>
              <w:jc w:val="center"/>
              <w:rPr>
                <w:sz w:val="20"/>
                <w:szCs w:val="20"/>
              </w:rPr>
            </w:pPr>
          </w:p>
        </w:tc>
        <w:tc>
          <w:tcPr>
            <w:tcW w:w="788" w:type="dxa"/>
          </w:tcPr>
          <w:p w14:paraId="29EAE96A" w14:textId="77777777" w:rsidR="006F18F2" w:rsidRPr="005F4FEA" w:rsidRDefault="006F18F2" w:rsidP="002B0259">
            <w:pPr>
              <w:jc w:val="center"/>
              <w:rPr>
                <w:sz w:val="20"/>
                <w:szCs w:val="20"/>
              </w:rPr>
            </w:pPr>
          </w:p>
        </w:tc>
        <w:tc>
          <w:tcPr>
            <w:tcW w:w="911" w:type="dxa"/>
          </w:tcPr>
          <w:p w14:paraId="34095B81" w14:textId="77777777" w:rsidR="006F18F2" w:rsidRPr="005F4FEA" w:rsidRDefault="006F18F2" w:rsidP="002B0259">
            <w:pPr>
              <w:jc w:val="center"/>
              <w:rPr>
                <w:sz w:val="20"/>
                <w:szCs w:val="20"/>
              </w:rPr>
            </w:pPr>
          </w:p>
        </w:tc>
        <w:tc>
          <w:tcPr>
            <w:tcW w:w="850" w:type="dxa"/>
          </w:tcPr>
          <w:p w14:paraId="66082F17" w14:textId="77777777" w:rsidR="006F18F2" w:rsidRPr="005F4FEA" w:rsidRDefault="006F18F2" w:rsidP="002B0259">
            <w:pPr>
              <w:jc w:val="center"/>
              <w:rPr>
                <w:sz w:val="20"/>
                <w:szCs w:val="20"/>
              </w:rPr>
            </w:pPr>
          </w:p>
        </w:tc>
        <w:tc>
          <w:tcPr>
            <w:tcW w:w="775" w:type="dxa"/>
          </w:tcPr>
          <w:p w14:paraId="63036D47" w14:textId="77777777" w:rsidR="006F18F2" w:rsidRPr="005F4FEA" w:rsidRDefault="006F18F2" w:rsidP="002B0259">
            <w:pPr>
              <w:jc w:val="center"/>
              <w:rPr>
                <w:sz w:val="20"/>
                <w:szCs w:val="20"/>
              </w:rPr>
            </w:pPr>
          </w:p>
        </w:tc>
        <w:tc>
          <w:tcPr>
            <w:tcW w:w="842" w:type="dxa"/>
          </w:tcPr>
          <w:p w14:paraId="15843A87" w14:textId="77777777" w:rsidR="006F18F2" w:rsidRPr="005F4FEA" w:rsidRDefault="006F18F2" w:rsidP="002B0259">
            <w:pPr>
              <w:jc w:val="center"/>
              <w:rPr>
                <w:sz w:val="20"/>
                <w:szCs w:val="20"/>
              </w:rPr>
            </w:pPr>
          </w:p>
        </w:tc>
        <w:tc>
          <w:tcPr>
            <w:tcW w:w="921" w:type="dxa"/>
          </w:tcPr>
          <w:p w14:paraId="0CC5F894" w14:textId="77777777" w:rsidR="006F18F2" w:rsidRPr="005F4FEA" w:rsidRDefault="006F18F2" w:rsidP="002B0259">
            <w:pPr>
              <w:jc w:val="center"/>
              <w:rPr>
                <w:sz w:val="20"/>
                <w:szCs w:val="20"/>
              </w:rPr>
            </w:pPr>
          </w:p>
        </w:tc>
      </w:tr>
      <w:tr w:rsidR="006F18F2" w:rsidRPr="002A243B" w14:paraId="1F874CD4" w14:textId="77777777" w:rsidTr="002B0259">
        <w:tc>
          <w:tcPr>
            <w:tcW w:w="534" w:type="dxa"/>
          </w:tcPr>
          <w:p w14:paraId="5EC04DE3" w14:textId="77777777" w:rsidR="006F18F2" w:rsidRPr="00CB116A" w:rsidRDefault="006F18F2" w:rsidP="002B0259">
            <w:pPr>
              <w:jc w:val="center"/>
              <w:rPr>
                <w:sz w:val="20"/>
                <w:szCs w:val="20"/>
              </w:rPr>
            </w:pPr>
            <w:r>
              <w:rPr>
                <w:sz w:val="20"/>
                <w:szCs w:val="20"/>
              </w:rPr>
              <w:t>2.</w:t>
            </w:r>
          </w:p>
        </w:tc>
        <w:tc>
          <w:tcPr>
            <w:tcW w:w="3260" w:type="dxa"/>
          </w:tcPr>
          <w:p w14:paraId="1278F0B5" w14:textId="77777777" w:rsidR="006F18F2" w:rsidRPr="009E54BE" w:rsidRDefault="006F18F2" w:rsidP="002B0259">
            <w:pPr>
              <w:jc w:val="center"/>
              <w:rPr>
                <w:sz w:val="20"/>
                <w:szCs w:val="20"/>
              </w:rPr>
            </w:pPr>
            <w:r w:rsidRPr="009E54BE">
              <w:rPr>
                <w:sz w:val="20"/>
                <w:szCs w:val="20"/>
              </w:rPr>
              <w:t xml:space="preserve">Мероприятие (результат) </w:t>
            </w:r>
            <w:r>
              <w:rPr>
                <w:sz w:val="20"/>
                <w:szCs w:val="20"/>
              </w:rPr>
              <w:t>2</w:t>
            </w:r>
            <w:r w:rsidRPr="009E54BE">
              <w:rPr>
                <w:sz w:val="20"/>
                <w:szCs w:val="20"/>
              </w:rPr>
              <w:t>«Наименование»</w:t>
            </w:r>
          </w:p>
        </w:tc>
        <w:tc>
          <w:tcPr>
            <w:tcW w:w="1559" w:type="dxa"/>
          </w:tcPr>
          <w:p w14:paraId="44B7112B" w14:textId="77777777" w:rsidR="006F18F2" w:rsidRPr="005F4FEA" w:rsidRDefault="006F18F2" w:rsidP="002B0259">
            <w:pPr>
              <w:jc w:val="center"/>
              <w:rPr>
                <w:sz w:val="20"/>
                <w:szCs w:val="20"/>
              </w:rPr>
            </w:pPr>
          </w:p>
        </w:tc>
        <w:tc>
          <w:tcPr>
            <w:tcW w:w="2018" w:type="dxa"/>
          </w:tcPr>
          <w:p w14:paraId="3E1A680D" w14:textId="77777777" w:rsidR="006F18F2" w:rsidRPr="005F4FEA" w:rsidRDefault="006F18F2" w:rsidP="002B0259">
            <w:pPr>
              <w:jc w:val="center"/>
              <w:rPr>
                <w:sz w:val="20"/>
                <w:szCs w:val="20"/>
              </w:rPr>
            </w:pPr>
          </w:p>
        </w:tc>
        <w:tc>
          <w:tcPr>
            <w:tcW w:w="1275" w:type="dxa"/>
          </w:tcPr>
          <w:p w14:paraId="161694DD" w14:textId="77777777" w:rsidR="006F18F2" w:rsidRPr="005F4FEA" w:rsidRDefault="006F18F2" w:rsidP="002B0259">
            <w:pPr>
              <w:jc w:val="center"/>
              <w:rPr>
                <w:sz w:val="20"/>
                <w:szCs w:val="20"/>
              </w:rPr>
            </w:pPr>
          </w:p>
        </w:tc>
        <w:tc>
          <w:tcPr>
            <w:tcW w:w="1051" w:type="dxa"/>
          </w:tcPr>
          <w:p w14:paraId="7B59A977" w14:textId="77777777" w:rsidR="006F18F2" w:rsidRPr="005F4FEA" w:rsidRDefault="006F18F2" w:rsidP="002B0259">
            <w:pPr>
              <w:jc w:val="center"/>
              <w:rPr>
                <w:sz w:val="20"/>
                <w:szCs w:val="20"/>
              </w:rPr>
            </w:pPr>
          </w:p>
        </w:tc>
        <w:tc>
          <w:tcPr>
            <w:tcW w:w="788" w:type="dxa"/>
          </w:tcPr>
          <w:p w14:paraId="39C72980" w14:textId="77777777" w:rsidR="006F18F2" w:rsidRPr="005F4FEA" w:rsidRDefault="006F18F2" w:rsidP="002B0259">
            <w:pPr>
              <w:jc w:val="center"/>
              <w:rPr>
                <w:sz w:val="20"/>
                <w:szCs w:val="20"/>
              </w:rPr>
            </w:pPr>
          </w:p>
        </w:tc>
        <w:tc>
          <w:tcPr>
            <w:tcW w:w="911" w:type="dxa"/>
          </w:tcPr>
          <w:p w14:paraId="288FE34D" w14:textId="77777777" w:rsidR="006F18F2" w:rsidRPr="005F4FEA" w:rsidRDefault="006F18F2" w:rsidP="002B0259">
            <w:pPr>
              <w:jc w:val="center"/>
              <w:rPr>
                <w:sz w:val="20"/>
                <w:szCs w:val="20"/>
              </w:rPr>
            </w:pPr>
          </w:p>
        </w:tc>
        <w:tc>
          <w:tcPr>
            <w:tcW w:w="850" w:type="dxa"/>
          </w:tcPr>
          <w:p w14:paraId="330FC59C" w14:textId="77777777" w:rsidR="006F18F2" w:rsidRPr="005F4FEA" w:rsidRDefault="006F18F2" w:rsidP="002B0259">
            <w:pPr>
              <w:jc w:val="center"/>
              <w:rPr>
                <w:sz w:val="20"/>
                <w:szCs w:val="20"/>
              </w:rPr>
            </w:pPr>
          </w:p>
        </w:tc>
        <w:tc>
          <w:tcPr>
            <w:tcW w:w="775" w:type="dxa"/>
          </w:tcPr>
          <w:p w14:paraId="7F1CB3D4" w14:textId="77777777" w:rsidR="006F18F2" w:rsidRPr="005F4FEA" w:rsidRDefault="006F18F2" w:rsidP="002B0259">
            <w:pPr>
              <w:jc w:val="center"/>
              <w:rPr>
                <w:sz w:val="20"/>
                <w:szCs w:val="20"/>
              </w:rPr>
            </w:pPr>
          </w:p>
        </w:tc>
        <w:tc>
          <w:tcPr>
            <w:tcW w:w="842" w:type="dxa"/>
          </w:tcPr>
          <w:p w14:paraId="0B2BDB22" w14:textId="77777777" w:rsidR="006F18F2" w:rsidRPr="005F4FEA" w:rsidRDefault="006F18F2" w:rsidP="002B0259">
            <w:pPr>
              <w:jc w:val="center"/>
              <w:rPr>
                <w:sz w:val="20"/>
                <w:szCs w:val="20"/>
              </w:rPr>
            </w:pPr>
          </w:p>
        </w:tc>
        <w:tc>
          <w:tcPr>
            <w:tcW w:w="921" w:type="dxa"/>
          </w:tcPr>
          <w:p w14:paraId="2C82586E" w14:textId="77777777" w:rsidR="006F18F2" w:rsidRPr="005F4FEA" w:rsidRDefault="006F18F2" w:rsidP="002B0259">
            <w:pPr>
              <w:jc w:val="center"/>
              <w:rPr>
                <w:sz w:val="20"/>
                <w:szCs w:val="20"/>
              </w:rPr>
            </w:pPr>
          </w:p>
        </w:tc>
      </w:tr>
    </w:tbl>
    <w:p w14:paraId="249B24D4" w14:textId="77777777" w:rsidR="006F18F2" w:rsidRDefault="006F18F2" w:rsidP="008023DC">
      <w:pPr>
        <w:rPr>
          <w:b/>
        </w:rPr>
      </w:pPr>
    </w:p>
    <w:p w14:paraId="6EE09B40" w14:textId="77777777" w:rsidR="006F18F2" w:rsidRDefault="006F18F2" w:rsidP="006F18F2">
      <w:pPr>
        <w:jc w:val="center"/>
        <w:rPr>
          <w:b/>
        </w:rPr>
      </w:pPr>
      <w:r w:rsidRPr="00FF4D79">
        <w:rPr>
          <w:b/>
        </w:rPr>
        <w:t>Перечень типов мероприятий (результатов) и их контрольных точек комплексов процессных мероприятий</w:t>
      </w:r>
    </w:p>
    <w:p w14:paraId="39B0D5F8" w14:textId="77777777" w:rsidR="006F18F2" w:rsidRDefault="006F18F2" w:rsidP="006F18F2">
      <w:pPr>
        <w:jc w:val="center"/>
        <w:rPr>
          <w:b/>
        </w:rPr>
      </w:pPr>
    </w:p>
    <w:tbl>
      <w:tblPr>
        <w:tblW w:w="14992" w:type="dxa"/>
        <w:tblLook w:val="04A0" w:firstRow="1" w:lastRow="0" w:firstColumn="1" w:lastColumn="0" w:noHBand="0" w:noVBand="1"/>
      </w:tblPr>
      <w:tblGrid>
        <w:gridCol w:w="534"/>
        <w:gridCol w:w="6"/>
        <w:gridCol w:w="1836"/>
        <w:gridCol w:w="3402"/>
        <w:gridCol w:w="6662"/>
        <w:gridCol w:w="2552"/>
      </w:tblGrid>
      <w:tr w:rsidR="006F18F2" w:rsidRPr="00CB116A" w14:paraId="362CEA80" w14:textId="77777777" w:rsidTr="00B44DB7">
        <w:trPr>
          <w:trHeight w:val="605"/>
        </w:trPr>
        <w:tc>
          <w:tcPr>
            <w:tcW w:w="540" w:type="dxa"/>
            <w:gridSpan w:val="2"/>
            <w:tcBorders>
              <w:top w:val="single" w:sz="8" w:space="0" w:color="auto"/>
              <w:left w:val="single" w:sz="8" w:space="0" w:color="auto"/>
              <w:right w:val="single" w:sz="8" w:space="0" w:color="auto"/>
            </w:tcBorders>
            <w:shd w:val="clear" w:color="auto" w:fill="auto"/>
            <w:vAlign w:val="center"/>
            <w:hideMark/>
          </w:tcPr>
          <w:p w14:paraId="500D5E57" w14:textId="77777777" w:rsidR="006F18F2" w:rsidRPr="00CB116A" w:rsidRDefault="006F18F2" w:rsidP="002B0259">
            <w:pPr>
              <w:jc w:val="center"/>
              <w:rPr>
                <w:sz w:val="20"/>
                <w:szCs w:val="20"/>
              </w:rPr>
            </w:pPr>
            <w:r w:rsidRPr="00CB116A">
              <w:rPr>
                <w:sz w:val="20"/>
                <w:szCs w:val="20"/>
              </w:rPr>
              <w:lastRenderedPageBreak/>
              <w:t>№ п/п</w:t>
            </w:r>
          </w:p>
        </w:tc>
        <w:tc>
          <w:tcPr>
            <w:tcW w:w="1836" w:type="dxa"/>
            <w:tcBorders>
              <w:top w:val="single" w:sz="8" w:space="0" w:color="auto"/>
              <w:left w:val="nil"/>
              <w:right w:val="single" w:sz="8" w:space="0" w:color="000000"/>
            </w:tcBorders>
            <w:shd w:val="clear" w:color="auto" w:fill="auto"/>
            <w:vAlign w:val="center"/>
            <w:hideMark/>
          </w:tcPr>
          <w:p w14:paraId="2BE901E1" w14:textId="77777777" w:rsidR="006F18F2" w:rsidRPr="00CB116A" w:rsidRDefault="006F18F2" w:rsidP="002B0259">
            <w:pPr>
              <w:jc w:val="center"/>
              <w:rPr>
                <w:sz w:val="20"/>
                <w:szCs w:val="20"/>
              </w:rPr>
            </w:pPr>
            <w:r w:rsidRPr="00CB116A">
              <w:rPr>
                <w:sz w:val="20"/>
                <w:szCs w:val="20"/>
              </w:rPr>
              <w:t>Тип мероприятия (результата)</w:t>
            </w:r>
          </w:p>
        </w:tc>
        <w:tc>
          <w:tcPr>
            <w:tcW w:w="3402" w:type="dxa"/>
            <w:tcBorders>
              <w:top w:val="single" w:sz="8" w:space="0" w:color="auto"/>
              <w:left w:val="nil"/>
              <w:right w:val="single" w:sz="8" w:space="0" w:color="000000"/>
            </w:tcBorders>
            <w:shd w:val="clear" w:color="auto" w:fill="auto"/>
            <w:noWrap/>
            <w:vAlign w:val="center"/>
            <w:hideMark/>
          </w:tcPr>
          <w:p w14:paraId="24F9D926" w14:textId="77777777" w:rsidR="006F18F2" w:rsidRPr="00CB116A" w:rsidRDefault="006F18F2" w:rsidP="002B0259">
            <w:pPr>
              <w:jc w:val="center"/>
              <w:rPr>
                <w:sz w:val="20"/>
                <w:szCs w:val="20"/>
              </w:rPr>
            </w:pPr>
            <w:r w:rsidRPr="00CB116A">
              <w:rPr>
                <w:sz w:val="20"/>
                <w:szCs w:val="20"/>
              </w:rPr>
              <w:t>Характеристика типа</w:t>
            </w:r>
          </w:p>
        </w:tc>
        <w:tc>
          <w:tcPr>
            <w:tcW w:w="6662" w:type="dxa"/>
            <w:tcBorders>
              <w:top w:val="single" w:sz="8" w:space="0" w:color="auto"/>
              <w:left w:val="nil"/>
              <w:right w:val="single" w:sz="8" w:space="0" w:color="000000"/>
            </w:tcBorders>
            <w:shd w:val="clear" w:color="auto" w:fill="auto"/>
            <w:noWrap/>
            <w:vAlign w:val="center"/>
            <w:hideMark/>
          </w:tcPr>
          <w:p w14:paraId="200C5A6D" w14:textId="77777777" w:rsidR="006F18F2" w:rsidRPr="00CB116A" w:rsidRDefault="006F18F2" w:rsidP="002B0259">
            <w:pPr>
              <w:jc w:val="center"/>
              <w:rPr>
                <w:sz w:val="20"/>
                <w:szCs w:val="20"/>
              </w:rPr>
            </w:pPr>
            <w:r w:rsidRPr="00CB116A">
              <w:rPr>
                <w:sz w:val="20"/>
                <w:szCs w:val="20"/>
              </w:rPr>
              <w:t>Контрольные точки</w:t>
            </w:r>
          </w:p>
        </w:tc>
        <w:tc>
          <w:tcPr>
            <w:tcW w:w="2552" w:type="dxa"/>
            <w:tcBorders>
              <w:top w:val="single" w:sz="8" w:space="0" w:color="auto"/>
              <w:left w:val="nil"/>
              <w:right w:val="single" w:sz="8" w:space="0" w:color="000000"/>
            </w:tcBorders>
            <w:shd w:val="clear" w:color="auto" w:fill="auto"/>
            <w:noWrap/>
            <w:vAlign w:val="center"/>
            <w:hideMark/>
          </w:tcPr>
          <w:p w14:paraId="14F5D65A" w14:textId="77777777" w:rsidR="006F18F2" w:rsidRPr="00CB116A" w:rsidRDefault="006F18F2" w:rsidP="002B0259">
            <w:pPr>
              <w:jc w:val="center"/>
              <w:rPr>
                <w:sz w:val="20"/>
                <w:szCs w:val="20"/>
              </w:rPr>
            </w:pPr>
            <w:r w:rsidRPr="00CB116A">
              <w:rPr>
                <w:sz w:val="20"/>
                <w:szCs w:val="20"/>
              </w:rPr>
              <w:t>Единица измерения</w:t>
            </w:r>
          </w:p>
        </w:tc>
      </w:tr>
      <w:tr w:rsidR="006F18F2" w:rsidRPr="00CB116A" w14:paraId="23E3ACDE" w14:textId="77777777" w:rsidTr="00B44DB7">
        <w:trPr>
          <w:trHeight w:val="117"/>
          <w:tblHeader/>
        </w:trPr>
        <w:tc>
          <w:tcPr>
            <w:tcW w:w="534" w:type="dxa"/>
            <w:tcBorders>
              <w:top w:val="single" w:sz="8" w:space="0" w:color="auto"/>
              <w:left w:val="single" w:sz="8" w:space="0" w:color="auto"/>
              <w:bottom w:val="single" w:sz="8" w:space="0" w:color="auto"/>
              <w:right w:val="single" w:sz="8" w:space="0" w:color="auto"/>
            </w:tcBorders>
            <w:shd w:val="clear" w:color="auto" w:fill="auto"/>
            <w:vAlign w:val="center"/>
          </w:tcPr>
          <w:p w14:paraId="742D05FE" w14:textId="77777777" w:rsidR="006F18F2" w:rsidRPr="00CB116A" w:rsidRDefault="006F18F2" w:rsidP="002B0259">
            <w:pPr>
              <w:jc w:val="center"/>
              <w:rPr>
                <w:sz w:val="20"/>
                <w:szCs w:val="20"/>
              </w:rPr>
            </w:pPr>
            <w:r w:rsidRPr="00CB116A">
              <w:rPr>
                <w:sz w:val="20"/>
                <w:szCs w:val="20"/>
              </w:rPr>
              <w:t>1</w:t>
            </w:r>
          </w:p>
        </w:tc>
        <w:tc>
          <w:tcPr>
            <w:tcW w:w="1842" w:type="dxa"/>
            <w:gridSpan w:val="2"/>
            <w:tcBorders>
              <w:top w:val="single" w:sz="8" w:space="0" w:color="auto"/>
              <w:left w:val="nil"/>
              <w:bottom w:val="single" w:sz="8" w:space="0" w:color="auto"/>
              <w:right w:val="single" w:sz="8" w:space="0" w:color="000000"/>
            </w:tcBorders>
            <w:shd w:val="clear" w:color="auto" w:fill="auto"/>
            <w:vAlign w:val="center"/>
          </w:tcPr>
          <w:p w14:paraId="7E4BC4C6" w14:textId="77777777" w:rsidR="006F18F2" w:rsidRPr="00CB116A" w:rsidRDefault="006F18F2" w:rsidP="002B0259">
            <w:pPr>
              <w:jc w:val="center"/>
              <w:rPr>
                <w:sz w:val="20"/>
                <w:szCs w:val="20"/>
              </w:rPr>
            </w:pPr>
            <w:r w:rsidRPr="00CB116A">
              <w:rPr>
                <w:sz w:val="20"/>
                <w:szCs w:val="20"/>
              </w:rPr>
              <w:t>2</w:t>
            </w:r>
          </w:p>
        </w:tc>
        <w:tc>
          <w:tcPr>
            <w:tcW w:w="3402" w:type="dxa"/>
            <w:tcBorders>
              <w:top w:val="single" w:sz="8" w:space="0" w:color="auto"/>
              <w:left w:val="nil"/>
              <w:bottom w:val="single" w:sz="8" w:space="0" w:color="auto"/>
              <w:right w:val="single" w:sz="8" w:space="0" w:color="000000"/>
            </w:tcBorders>
            <w:shd w:val="clear" w:color="auto" w:fill="auto"/>
            <w:noWrap/>
            <w:vAlign w:val="center"/>
          </w:tcPr>
          <w:p w14:paraId="3BC8E886" w14:textId="77777777" w:rsidR="006F18F2" w:rsidRPr="00CB116A" w:rsidRDefault="006F18F2" w:rsidP="002B0259">
            <w:pPr>
              <w:jc w:val="center"/>
              <w:rPr>
                <w:sz w:val="20"/>
                <w:szCs w:val="20"/>
              </w:rPr>
            </w:pPr>
            <w:r w:rsidRPr="00CB116A">
              <w:rPr>
                <w:sz w:val="20"/>
                <w:szCs w:val="20"/>
              </w:rPr>
              <w:t>3</w:t>
            </w:r>
          </w:p>
        </w:tc>
        <w:tc>
          <w:tcPr>
            <w:tcW w:w="6662" w:type="dxa"/>
            <w:tcBorders>
              <w:top w:val="single" w:sz="8" w:space="0" w:color="auto"/>
              <w:left w:val="nil"/>
              <w:bottom w:val="single" w:sz="8" w:space="0" w:color="auto"/>
              <w:right w:val="single" w:sz="8" w:space="0" w:color="000000"/>
            </w:tcBorders>
            <w:shd w:val="clear" w:color="auto" w:fill="auto"/>
            <w:noWrap/>
            <w:vAlign w:val="center"/>
          </w:tcPr>
          <w:p w14:paraId="258D3B9E" w14:textId="77777777" w:rsidR="006F18F2" w:rsidRPr="00CB116A" w:rsidRDefault="006F18F2" w:rsidP="002B0259">
            <w:pPr>
              <w:jc w:val="center"/>
              <w:rPr>
                <w:sz w:val="20"/>
                <w:szCs w:val="20"/>
              </w:rPr>
            </w:pPr>
            <w:r w:rsidRPr="00CB116A">
              <w:rPr>
                <w:sz w:val="20"/>
                <w:szCs w:val="20"/>
              </w:rPr>
              <w:t>4</w:t>
            </w:r>
          </w:p>
        </w:tc>
        <w:tc>
          <w:tcPr>
            <w:tcW w:w="2552" w:type="dxa"/>
            <w:tcBorders>
              <w:top w:val="single" w:sz="8" w:space="0" w:color="auto"/>
              <w:left w:val="nil"/>
              <w:bottom w:val="single" w:sz="8" w:space="0" w:color="auto"/>
              <w:right w:val="single" w:sz="8" w:space="0" w:color="000000"/>
            </w:tcBorders>
            <w:shd w:val="clear" w:color="auto" w:fill="auto"/>
            <w:noWrap/>
            <w:vAlign w:val="center"/>
          </w:tcPr>
          <w:p w14:paraId="3634D532" w14:textId="77777777" w:rsidR="006F18F2" w:rsidRPr="00CB116A" w:rsidRDefault="006F18F2" w:rsidP="002B0259">
            <w:pPr>
              <w:jc w:val="center"/>
              <w:rPr>
                <w:sz w:val="20"/>
                <w:szCs w:val="20"/>
              </w:rPr>
            </w:pPr>
            <w:r w:rsidRPr="00CB116A">
              <w:rPr>
                <w:sz w:val="20"/>
                <w:szCs w:val="20"/>
              </w:rPr>
              <w:t>5</w:t>
            </w:r>
          </w:p>
        </w:tc>
      </w:tr>
      <w:tr w:rsidR="006F18F2" w:rsidRPr="00CB116A" w14:paraId="7250CDB5" w14:textId="77777777" w:rsidTr="00B44DB7">
        <w:trPr>
          <w:trHeight w:val="2574"/>
        </w:trPr>
        <w:tc>
          <w:tcPr>
            <w:tcW w:w="534" w:type="dxa"/>
            <w:tcBorders>
              <w:top w:val="nil"/>
              <w:left w:val="single" w:sz="8" w:space="0" w:color="auto"/>
              <w:bottom w:val="single" w:sz="8" w:space="0" w:color="auto"/>
              <w:right w:val="single" w:sz="8" w:space="0" w:color="auto"/>
            </w:tcBorders>
            <w:shd w:val="clear" w:color="auto" w:fill="auto"/>
            <w:noWrap/>
            <w:hideMark/>
          </w:tcPr>
          <w:p w14:paraId="706B81FC" w14:textId="77777777" w:rsidR="006F18F2" w:rsidRPr="00CB116A" w:rsidRDefault="006F18F2" w:rsidP="002B0259">
            <w:pPr>
              <w:jc w:val="center"/>
              <w:rPr>
                <w:sz w:val="20"/>
                <w:szCs w:val="20"/>
              </w:rPr>
            </w:pPr>
            <w:r w:rsidRPr="00CB116A">
              <w:rPr>
                <w:sz w:val="20"/>
                <w:szCs w:val="20"/>
              </w:rPr>
              <w:t>1.</w:t>
            </w:r>
          </w:p>
        </w:tc>
        <w:tc>
          <w:tcPr>
            <w:tcW w:w="1842" w:type="dxa"/>
            <w:gridSpan w:val="2"/>
            <w:tcBorders>
              <w:top w:val="single" w:sz="8" w:space="0" w:color="auto"/>
              <w:left w:val="nil"/>
              <w:bottom w:val="single" w:sz="8" w:space="0" w:color="auto"/>
              <w:right w:val="single" w:sz="8" w:space="0" w:color="000000"/>
            </w:tcBorders>
            <w:shd w:val="clear" w:color="auto" w:fill="auto"/>
            <w:hideMark/>
          </w:tcPr>
          <w:p w14:paraId="6766895F" w14:textId="77777777" w:rsidR="006F18F2" w:rsidRPr="00CB116A" w:rsidRDefault="006F18F2" w:rsidP="002B0259">
            <w:pPr>
              <w:jc w:val="both"/>
              <w:rPr>
                <w:sz w:val="20"/>
                <w:szCs w:val="20"/>
              </w:rPr>
            </w:pPr>
            <w:r w:rsidRPr="00CB116A">
              <w:rPr>
                <w:sz w:val="20"/>
                <w:szCs w:val="20"/>
              </w:rPr>
              <w:t>Оказание услуг (выполнение работ)</w:t>
            </w:r>
          </w:p>
        </w:tc>
        <w:tc>
          <w:tcPr>
            <w:tcW w:w="3402" w:type="dxa"/>
            <w:tcBorders>
              <w:top w:val="single" w:sz="8" w:space="0" w:color="auto"/>
              <w:left w:val="nil"/>
              <w:bottom w:val="single" w:sz="8" w:space="0" w:color="auto"/>
              <w:right w:val="single" w:sz="8" w:space="0" w:color="000000"/>
            </w:tcBorders>
            <w:shd w:val="clear" w:color="auto" w:fill="auto"/>
            <w:hideMark/>
          </w:tcPr>
          <w:p w14:paraId="63B0DFD8" w14:textId="77777777" w:rsidR="006F18F2" w:rsidRPr="00CB116A" w:rsidRDefault="006F18F2" w:rsidP="002B0259">
            <w:pPr>
              <w:jc w:val="both"/>
              <w:rPr>
                <w:sz w:val="20"/>
                <w:szCs w:val="20"/>
              </w:rPr>
            </w:pPr>
            <w:r w:rsidRPr="00CB116A">
              <w:rPr>
                <w:sz w:val="20"/>
                <w:szCs w:val="20"/>
              </w:rPr>
              <w:t>Используется для результатов, в рамках которых предоставляются субсидии на финансовое обеспечение выполнения муниципального задания     на оказание муниципальных услуг (выполнение работ)</w:t>
            </w:r>
          </w:p>
        </w:tc>
        <w:tc>
          <w:tcPr>
            <w:tcW w:w="6662" w:type="dxa"/>
            <w:tcBorders>
              <w:top w:val="single" w:sz="8" w:space="0" w:color="auto"/>
              <w:left w:val="nil"/>
              <w:bottom w:val="single" w:sz="8" w:space="0" w:color="auto"/>
              <w:right w:val="single" w:sz="8" w:space="0" w:color="000000"/>
            </w:tcBorders>
            <w:shd w:val="clear" w:color="auto" w:fill="auto"/>
            <w:hideMark/>
          </w:tcPr>
          <w:p w14:paraId="1388559C" w14:textId="77777777" w:rsidR="006F18F2" w:rsidRPr="00CB116A" w:rsidRDefault="006F18F2" w:rsidP="002B0259">
            <w:pPr>
              <w:ind w:left="-14"/>
              <w:jc w:val="both"/>
              <w:rPr>
                <w:sz w:val="20"/>
                <w:szCs w:val="20"/>
              </w:rPr>
            </w:pPr>
            <w:r w:rsidRPr="00CB116A">
              <w:rPr>
                <w:sz w:val="20"/>
                <w:szCs w:val="20"/>
              </w:rPr>
              <w:t>1. Муниципальное задание на оказание муниципальных услуг (выполнение работ) утверждено (включено в реестр муниципальных заданий).</w:t>
            </w:r>
          </w:p>
          <w:p w14:paraId="704909FA" w14:textId="77777777" w:rsidR="006F18F2" w:rsidRPr="00CB116A" w:rsidRDefault="006F18F2" w:rsidP="002B0259">
            <w:pPr>
              <w:ind w:left="-14"/>
              <w:jc w:val="both"/>
              <w:rPr>
                <w:sz w:val="20"/>
                <w:szCs w:val="20"/>
              </w:rPr>
            </w:pPr>
            <w:r w:rsidRPr="00CB116A">
              <w:rPr>
                <w:sz w:val="20"/>
                <w:szCs w:val="20"/>
              </w:rPr>
              <w:t>2. Соглашение о порядке и условиях предоставления субсидии на выполнение муниципального задания на оказание муниципальных услуг (выполнение работ) заключено (включено в реестр соглашений).</w:t>
            </w:r>
          </w:p>
          <w:p w14:paraId="3D10A086" w14:textId="77777777" w:rsidR="006F18F2" w:rsidRPr="00CB116A" w:rsidRDefault="006F18F2" w:rsidP="002B0259">
            <w:pPr>
              <w:jc w:val="both"/>
              <w:rPr>
                <w:sz w:val="20"/>
                <w:szCs w:val="20"/>
              </w:rPr>
            </w:pPr>
            <w:r w:rsidRPr="00CB116A">
              <w:rPr>
                <w:sz w:val="20"/>
                <w:szCs w:val="20"/>
              </w:rPr>
              <w:t>3. Для оказания услуги (выполнения работы) подготовлено материально</w:t>
            </w:r>
            <w:r w:rsidR="005C3480">
              <w:rPr>
                <w:sz w:val="20"/>
                <w:szCs w:val="20"/>
              </w:rPr>
              <w:t>–</w:t>
            </w:r>
            <w:r w:rsidRPr="00CB116A">
              <w:rPr>
                <w:sz w:val="20"/>
                <w:szCs w:val="20"/>
              </w:rPr>
              <w:t xml:space="preserve">техническое (кадровое) обеспечение (при необходимости). </w:t>
            </w:r>
            <w:r w:rsidRPr="00CB116A">
              <w:rPr>
                <w:sz w:val="20"/>
                <w:szCs w:val="20"/>
              </w:rPr>
              <w:br/>
              <w:t xml:space="preserve">4. Услуга оказана (работы выполнены). </w:t>
            </w:r>
            <w:r w:rsidRPr="00CB116A">
              <w:rPr>
                <w:sz w:val="20"/>
                <w:szCs w:val="20"/>
              </w:rPr>
              <w:br/>
              <w:t>5. Предоставлен отчет о выполнении соглашения о порядке и условиях предоставления субсидии на выполнение муниципального задания на оказание муниципальных услуг (выполнение работ).</w:t>
            </w:r>
          </w:p>
        </w:tc>
        <w:tc>
          <w:tcPr>
            <w:tcW w:w="2552" w:type="dxa"/>
            <w:tcBorders>
              <w:top w:val="single" w:sz="8" w:space="0" w:color="auto"/>
              <w:left w:val="nil"/>
              <w:bottom w:val="single" w:sz="8" w:space="0" w:color="auto"/>
              <w:right w:val="single" w:sz="8" w:space="0" w:color="000000"/>
            </w:tcBorders>
            <w:shd w:val="clear" w:color="auto" w:fill="auto"/>
            <w:hideMark/>
          </w:tcPr>
          <w:p w14:paraId="41EB1350" w14:textId="77777777" w:rsidR="006F18F2" w:rsidRPr="00CB116A" w:rsidRDefault="006F18F2" w:rsidP="00B44DB7">
            <w:pPr>
              <w:rPr>
                <w:sz w:val="20"/>
                <w:szCs w:val="20"/>
              </w:rPr>
            </w:pPr>
            <w:r w:rsidRPr="00CB116A">
              <w:rPr>
                <w:sz w:val="20"/>
                <w:szCs w:val="20"/>
              </w:rPr>
              <w:t>Показатели, установленные в муниципальном задании на оказание муниципальных услуг (выполнение работ), характеризующие качество и (или) объем оказываемых услуг (выполняемых работ)</w:t>
            </w:r>
          </w:p>
        </w:tc>
      </w:tr>
      <w:tr w:rsidR="006F18F2" w:rsidRPr="00CB116A" w14:paraId="25BF7BC4" w14:textId="77777777" w:rsidTr="00B44DB7">
        <w:trPr>
          <w:trHeight w:val="1198"/>
        </w:trPr>
        <w:tc>
          <w:tcPr>
            <w:tcW w:w="534" w:type="dxa"/>
            <w:tcBorders>
              <w:top w:val="nil"/>
              <w:left w:val="single" w:sz="8" w:space="0" w:color="auto"/>
              <w:bottom w:val="single" w:sz="8" w:space="0" w:color="auto"/>
              <w:right w:val="single" w:sz="8" w:space="0" w:color="auto"/>
            </w:tcBorders>
            <w:shd w:val="clear" w:color="auto" w:fill="auto"/>
            <w:noWrap/>
            <w:hideMark/>
          </w:tcPr>
          <w:p w14:paraId="20F09D4E" w14:textId="77777777" w:rsidR="006F18F2" w:rsidRPr="00CB116A" w:rsidRDefault="006F18F2" w:rsidP="002B0259">
            <w:pPr>
              <w:ind w:firstLineChars="100" w:firstLine="200"/>
              <w:jc w:val="both"/>
              <w:rPr>
                <w:sz w:val="20"/>
                <w:szCs w:val="20"/>
              </w:rPr>
            </w:pPr>
            <w:r w:rsidRPr="00CB116A">
              <w:rPr>
                <w:sz w:val="20"/>
                <w:szCs w:val="20"/>
              </w:rPr>
              <w:t>2.</w:t>
            </w:r>
          </w:p>
        </w:tc>
        <w:tc>
          <w:tcPr>
            <w:tcW w:w="1842" w:type="dxa"/>
            <w:gridSpan w:val="2"/>
            <w:tcBorders>
              <w:top w:val="single" w:sz="8" w:space="0" w:color="auto"/>
              <w:left w:val="nil"/>
              <w:bottom w:val="single" w:sz="8" w:space="0" w:color="auto"/>
              <w:right w:val="single" w:sz="8" w:space="0" w:color="000000"/>
            </w:tcBorders>
            <w:shd w:val="clear" w:color="auto" w:fill="auto"/>
            <w:hideMark/>
          </w:tcPr>
          <w:p w14:paraId="49CF7940" w14:textId="77777777" w:rsidR="006F18F2" w:rsidRPr="00CB116A" w:rsidRDefault="006F18F2" w:rsidP="002B0259">
            <w:pPr>
              <w:jc w:val="both"/>
              <w:rPr>
                <w:sz w:val="20"/>
                <w:szCs w:val="20"/>
              </w:rPr>
            </w:pPr>
            <w:r w:rsidRPr="00CB116A">
              <w:rPr>
                <w:sz w:val="20"/>
                <w:szCs w:val="20"/>
              </w:rPr>
              <w:t>Осуществление текущей деятельности</w:t>
            </w:r>
          </w:p>
        </w:tc>
        <w:tc>
          <w:tcPr>
            <w:tcW w:w="3402" w:type="dxa"/>
            <w:tcBorders>
              <w:top w:val="single" w:sz="8" w:space="0" w:color="auto"/>
              <w:left w:val="nil"/>
              <w:bottom w:val="single" w:sz="8" w:space="0" w:color="auto"/>
              <w:right w:val="single" w:sz="8" w:space="0" w:color="000000"/>
            </w:tcBorders>
            <w:shd w:val="clear" w:color="auto" w:fill="auto"/>
            <w:hideMark/>
          </w:tcPr>
          <w:p w14:paraId="376B63C4" w14:textId="77777777" w:rsidR="006F18F2" w:rsidRPr="00CB116A" w:rsidRDefault="006F18F2" w:rsidP="002B0259">
            <w:pPr>
              <w:jc w:val="both"/>
              <w:rPr>
                <w:sz w:val="20"/>
                <w:szCs w:val="20"/>
              </w:rPr>
            </w:pPr>
            <w:r w:rsidRPr="00CB116A">
              <w:rPr>
                <w:sz w:val="20"/>
                <w:szCs w:val="20"/>
              </w:rPr>
              <w:t>Используется</w:t>
            </w:r>
            <w:r w:rsidR="0066628F">
              <w:rPr>
                <w:sz w:val="20"/>
                <w:szCs w:val="20"/>
              </w:rPr>
              <w:t xml:space="preserve"> для результатов, в рамках </w:t>
            </w:r>
            <w:r w:rsidRPr="00CB116A">
              <w:rPr>
                <w:sz w:val="20"/>
                <w:szCs w:val="20"/>
              </w:rPr>
              <w:t>которых предусматривается содержание структурных подразделений администрации, организаций, а также подведомственных учреждений.</w:t>
            </w:r>
          </w:p>
        </w:tc>
        <w:tc>
          <w:tcPr>
            <w:tcW w:w="6662" w:type="dxa"/>
            <w:tcBorders>
              <w:top w:val="single" w:sz="8" w:space="0" w:color="auto"/>
              <w:left w:val="nil"/>
              <w:bottom w:val="single" w:sz="8" w:space="0" w:color="auto"/>
              <w:right w:val="single" w:sz="8" w:space="0" w:color="000000"/>
            </w:tcBorders>
            <w:shd w:val="clear" w:color="auto" w:fill="auto"/>
            <w:hideMark/>
          </w:tcPr>
          <w:p w14:paraId="2DDF360A" w14:textId="77777777" w:rsidR="006F18F2" w:rsidRPr="00CB116A" w:rsidRDefault="006F18F2" w:rsidP="002B0259">
            <w:pPr>
              <w:jc w:val="both"/>
              <w:rPr>
                <w:sz w:val="20"/>
                <w:szCs w:val="20"/>
              </w:rPr>
            </w:pPr>
            <w:r w:rsidRPr="00CB116A">
              <w:rPr>
                <w:sz w:val="20"/>
                <w:szCs w:val="20"/>
              </w:rPr>
              <w:t xml:space="preserve">Не устанавливаются (за исключением мероприятий </w:t>
            </w:r>
            <w:r w:rsidRPr="00CB116A">
              <w:rPr>
                <w:sz w:val="20"/>
                <w:szCs w:val="20"/>
              </w:rPr>
              <w:br/>
              <w:t>по осуществлению закупок товаров, работ, услуг)</w:t>
            </w:r>
          </w:p>
        </w:tc>
        <w:tc>
          <w:tcPr>
            <w:tcW w:w="2552" w:type="dxa"/>
            <w:tcBorders>
              <w:top w:val="single" w:sz="8" w:space="0" w:color="auto"/>
              <w:left w:val="nil"/>
              <w:bottom w:val="single" w:sz="8" w:space="0" w:color="auto"/>
              <w:right w:val="single" w:sz="8" w:space="0" w:color="000000"/>
            </w:tcBorders>
            <w:shd w:val="clear" w:color="auto" w:fill="auto"/>
            <w:hideMark/>
          </w:tcPr>
          <w:p w14:paraId="6728DD52" w14:textId="77777777" w:rsidR="006F18F2" w:rsidRPr="00CB116A" w:rsidRDefault="006F18F2" w:rsidP="00B44DB7">
            <w:pPr>
              <w:rPr>
                <w:sz w:val="20"/>
                <w:szCs w:val="20"/>
              </w:rPr>
            </w:pPr>
            <w:r w:rsidRPr="00CB116A">
              <w:rPr>
                <w:sz w:val="20"/>
                <w:szCs w:val="20"/>
              </w:rPr>
              <w:t xml:space="preserve">Не устанавливается </w:t>
            </w:r>
            <w:r w:rsidRPr="00CB116A">
              <w:rPr>
                <w:sz w:val="20"/>
                <w:szCs w:val="20"/>
              </w:rPr>
              <w:br/>
              <w:t>(за исключением мероприятий по осуществлению закупок товаров, работ, услуг)</w:t>
            </w:r>
          </w:p>
        </w:tc>
      </w:tr>
      <w:tr w:rsidR="006F18F2" w:rsidRPr="00CB116A" w14:paraId="3F83DF62" w14:textId="77777777" w:rsidTr="00B44DB7">
        <w:trPr>
          <w:trHeight w:val="1047"/>
        </w:trPr>
        <w:tc>
          <w:tcPr>
            <w:tcW w:w="534" w:type="dxa"/>
            <w:tcBorders>
              <w:top w:val="nil"/>
              <w:left w:val="single" w:sz="8" w:space="0" w:color="auto"/>
              <w:bottom w:val="single" w:sz="8" w:space="0" w:color="auto"/>
              <w:right w:val="single" w:sz="8" w:space="0" w:color="auto"/>
            </w:tcBorders>
            <w:shd w:val="clear" w:color="auto" w:fill="auto"/>
            <w:noWrap/>
            <w:hideMark/>
          </w:tcPr>
          <w:p w14:paraId="3DFBD409" w14:textId="77777777" w:rsidR="006F18F2" w:rsidRPr="00CB116A" w:rsidRDefault="006F18F2" w:rsidP="002B0259">
            <w:pPr>
              <w:jc w:val="both"/>
              <w:rPr>
                <w:sz w:val="20"/>
                <w:szCs w:val="20"/>
              </w:rPr>
            </w:pPr>
            <w:r w:rsidRPr="00CB116A">
              <w:rPr>
                <w:sz w:val="20"/>
                <w:szCs w:val="20"/>
              </w:rPr>
              <w:t>3.</w:t>
            </w:r>
          </w:p>
        </w:tc>
        <w:tc>
          <w:tcPr>
            <w:tcW w:w="1842" w:type="dxa"/>
            <w:gridSpan w:val="2"/>
            <w:tcBorders>
              <w:top w:val="single" w:sz="8" w:space="0" w:color="auto"/>
              <w:left w:val="nil"/>
              <w:bottom w:val="single" w:sz="4" w:space="0" w:color="auto"/>
              <w:right w:val="single" w:sz="8" w:space="0" w:color="000000"/>
            </w:tcBorders>
            <w:shd w:val="clear" w:color="auto" w:fill="auto"/>
            <w:hideMark/>
          </w:tcPr>
          <w:p w14:paraId="01024234" w14:textId="77777777" w:rsidR="006F18F2" w:rsidRPr="00CB116A" w:rsidRDefault="006F18F2" w:rsidP="002B0259">
            <w:pPr>
              <w:jc w:val="both"/>
              <w:rPr>
                <w:sz w:val="20"/>
                <w:szCs w:val="20"/>
              </w:rPr>
            </w:pPr>
            <w:r w:rsidRPr="00CB116A">
              <w:rPr>
                <w:sz w:val="20"/>
                <w:szCs w:val="20"/>
              </w:rPr>
              <w:t>Повышение квалификации кадров</w:t>
            </w:r>
          </w:p>
        </w:tc>
        <w:tc>
          <w:tcPr>
            <w:tcW w:w="3402" w:type="dxa"/>
            <w:tcBorders>
              <w:top w:val="single" w:sz="8" w:space="0" w:color="auto"/>
              <w:left w:val="single" w:sz="8" w:space="0" w:color="auto"/>
              <w:bottom w:val="single" w:sz="4" w:space="0" w:color="auto"/>
              <w:right w:val="single" w:sz="8" w:space="0" w:color="000000"/>
            </w:tcBorders>
            <w:shd w:val="clear" w:color="auto" w:fill="auto"/>
            <w:hideMark/>
          </w:tcPr>
          <w:p w14:paraId="4EB26BB4" w14:textId="54E87F96" w:rsidR="006F18F2" w:rsidRPr="00CB116A" w:rsidRDefault="006F18F2" w:rsidP="002B0259">
            <w:pPr>
              <w:jc w:val="both"/>
              <w:rPr>
                <w:sz w:val="20"/>
                <w:szCs w:val="20"/>
              </w:rPr>
            </w:pPr>
            <w:r w:rsidRPr="00CB116A">
              <w:rPr>
                <w:sz w:val="20"/>
                <w:szCs w:val="20"/>
              </w:rPr>
              <w:t>Используется для мероприятий (результатов), предусматривающих профессиональную подготовку и (</w:t>
            </w:r>
            <w:r w:rsidR="00B944D0" w:rsidRPr="00CB116A">
              <w:rPr>
                <w:sz w:val="20"/>
                <w:szCs w:val="20"/>
              </w:rPr>
              <w:t>или) повышение</w:t>
            </w:r>
            <w:r w:rsidRPr="00CB116A">
              <w:rPr>
                <w:sz w:val="20"/>
                <w:szCs w:val="20"/>
              </w:rPr>
              <w:t xml:space="preserve"> квалификации кадров</w:t>
            </w:r>
          </w:p>
        </w:tc>
        <w:tc>
          <w:tcPr>
            <w:tcW w:w="6662" w:type="dxa"/>
            <w:tcBorders>
              <w:top w:val="single" w:sz="8" w:space="0" w:color="auto"/>
              <w:left w:val="single" w:sz="8" w:space="0" w:color="auto"/>
              <w:bottom w:val="single" w:sz="4" w:space="0" w:color="auto"/>
              <w:right w:val="single" w:sz="8" w:space="0" w:color="000000"/>
            </w:tcBorders>
            <w:shd w:val="clear" w:color="auto" w:fill="auto"/>
            <w:hideMark/>
          </w:tcPr>
          <w:p w14:paraId="2DDAB5AE" w14:textId="77777777" w:rsidR="006F18F2" w:rsidRPr="00CB116A" w:rsidRDefault="006F18F2" w:rsidP="002B0259">
            <w:pPr>
              <w:jc w:val="both"/>
              <w:rPr>
                <w:sz w:val="20"/>
                <w:szCs w:val="20"/>
              </w:rPr>
            </w:pPr>
            <w:r w:rsidRPr="00CB116A">
              <w:rPr>
                <w:sz w:val="20"/>
                <w:szCs w:val="20"/>
              </w:rPr>
              <w:t xml:space="preserve">1. Утверждены документы, необходимые для оказания услуги. </w:t>
            </w:r>
            <w:r w:rsidRPr="00CB116A">
              <w:rPr>
                <w:sz w:val="20"/>
                <w:szCs w:val="20"/>
              </w:rPr>
              <w:br/>
              <w:t>2. Для оказания услуги (выполнения работы) подготовлено материально</w:t>
            </w:r>
            <w:r w:rsidR="005C3480">
              <w:rPr>
                <w:sz w:val="20"/>
                <w:szCs w:val="20"/>
              </w:rPr>
              <w:t>–</w:t>
            </w:r>
            <w:r w:rsidRPr="00CB116A">
              <w:rPr>
                <w:sz w:val="20"/>
                <w:szCs w:val="20"/>
              </w:rPr>
              <w:t xml:space="preserve">техническое и кадровое обеспечение.             </w:t>
            </w:r>
            <w:r w:rsidRPr="00CB116A">
              <w:rPr>
                <w:sz w:val="20"/>
                <w:szCs w:val="20"/>
              </w:rPr>
              <w:br/>
              <w:t>3. Услуга оказана.</w:t>
            </w:r>
          </w:p>
        </w:tc>
        <w:tc>
          <w:tcPr>
            <w:tcW w:w="2552" w:type="dxa"/>
            <w:tcBorders>
              <w:top w:val="single" w:sz="8" w:space="0" w:color="auto"/>
              <w:left w:val="single" w:sz="8" w:space="0" w:color="auto"/>
              <w:bottom w:val="single" w:sz="4" w:space="0" w:color="auto"/>
              <w:right w:val="single" w:sz="8" w:space="0" w:color="000000"/>
            </w:tcBorders>
            <w:shd w:val="clear" w:color="auto" w:fill="auto"/>
            <w:noWrap/>
            <w:hideMark/>
          </w:tcPr>
          <w:p w14:paraId="3A78989F" w14:textId="77777777" w:rsidR="006F18F2" w:rsidRPr="00CB116A" w:rsidRDefault="006F18F2" w:rsidP="002B0259">
            <w:pPr>
              <w:jc w:val="both"/>
              <w:rPr>
                <w:sz w:val="20"/>
                <w:szCs w:val="20"/>
              </w:rPr>
            </w:pPr>
            <w:r w:rsidRPr="00CB116A">
              <w:rPr>
                <w:sz w:val="20"/>
                <w:szCs w:val="20"/>
              </w:rPr>
              <w:t>(тыс./млн.) человек</w:t>
            </w:r>
          </w:p>
        </w:tc>
      </w:tr>
      <w:tr w:rsidR="006F18F2" w:rsidRPr="00CB116A" w14:paraId="23895E78" w14:textId="77777777" w:rsidTr="00B44DB7">
        <w:trPr>
          <w:trHeight w:val="1047"/>
        </w:trPr>
        <w:tc>
          <w:tcPr>
            <w:tcW w:w="534" w:type="dxa"/>
            <w:tcBorders>
              <w:top w:val="nil"/>
              <w:left w:val="single" w:sz="8" w:space="0" w:color="auto"/>
              <w:bottom w:val="single" w:sz="8" w:space="0" w:color="auto"/>
              <w:right w:val="single" w:sz="8" w:space="0" w:color="auto"/>
            </w:tcBorders>
            <w:shd w:val="clear" w:color="auto" w:fill="auto"/>
            <w:noWrap/>
            <w:hideMark/>
          </w:tcPr>
          <w:p w14:paraId="411D815A" w14:textId="77777777" w:rsidR="006F18F2" w:rsidRPr="00CB116A" w:rsidRDefault="006F18F2" w:rsidP="002B0259">
            <w:pPr>
              <w:jc w:val="both"/>
              <w:rPr>
                <w:sz w:val="20"/>
                <w:szCs w:val="20"/>
              </w:rPr>
            </w:pPr>
            <w:r w:rsidRPr="00CB116A">
              <w:rPr>
                <w:sz w:val="20"/>
                <w:szCs w:val="20"/>
              </w:rPr>
              <w:t>4.</w:t>
            </w:r>
          </w:p>
        </w:tc>
        <w:tc>
          <w:tcPr>
            <w:tcW w:w="1842" w:type="dxa"/>
            <w:gridSpan w:val="2"/>
            <w:tcBorders>
              <w:top w:val="single" w:sz="4" w:space="0" w:color="auto"/>
              <w:left w:val="nil"/>
              <w:bottom w:val="single" w:sz="8" w:space="0" w:color="auto"/>
              <w:right w:val="single" w:sz="8" w:space="0" w:color="000000"/>
            </w:tcBorders>
            <w:shd w:val="clear" w:color="auto" w:fill="auto"/>
            <w:hideMark/>
          </w:tcPr>
          <w:p w14:paraId="23F82FDD" w14:textId="77777777" w:rsidR="006F18F2" w:rsidRPr="00CB116A" w:rsidRDefault="006F18F2" w:rsidP="002B0259">
            <w:pPr>
              <w:jc w:val="both"/>
              <w:rPr>
                <w:sz w:val="20"/>
                <w:szCs w:val="20"/>
              </w:rPr>
            </w:pPr>
            <w:r w:rsidRPr="00CB116A">
              <w:rPr>
                <w:sz w:val="20"/>
                <w:szCs w:val="20"/>
              </w:rPr>
              <w:t>Выплаты физическим лицам</w:t>
            </w:r>
          </w:p>
        </w:tc>
        <w:tc>
          <w:tcPr>
            <w:tcW w:w="3402" w:type="dxa"/>
            <w:tcBorders>
              <w:top w:val="single" w:sz="4" w:space="0" w:color="auto"/>
              <w:left w:val="nil"/>
              <w:bottom w:val="single" w:sz="8" w:space="0" w:color="auto"/>
              <w:right w:val="single" w:sz="8" w:space="0" w:color="000000"/>
            </w:tcBorders>
            <w:shd w:val="clear" w:color="auto" w:fill="auto"/>
            <w:hideMark/>
          </w:tcPr>
          <w:p w14:paraId="035106C8" w14:textId="77777777" w:rsidR="006F18F2" w:rsidRPr="00CB116A" w:rsidRDefault="006F18F2" w:rsidP="002B0259">
            <w:pPr>
              <w:jc w:val="both"/>
              <w:rPr>
                <w:sz w:val="20"/>
                <w:szCs w:val="20"/>
              </w:rPr>
            </w:pPr>
            <w:r w:rsidRPr="00CB116A">
              <w:rPr>
                <w:sz w:val="20"/>
                <w:szCs w:val="20"/>
              </w:rPr>
              <w:t>Используется для мероприятий (результатов), предусматривающих осуществление выплат пособий, компенсаций и иных социальных выплат различным категориям граждан.</w:t>
            </w:r>
          </w:p>
        </w:tc>
        <w:tc>
          <w:tcPr>
            <w:tcW w:w="6662" w:type="dxa"/>
            <w:tcBorders>
              <w:top w:val="single" w:sz="4" w:space="0" w:color="auto"/>
              <w:left w:val="nil"/>
              <w:bottom w:val="single" w:sz="8" w:space="0" w:color="auto"/>
              <w:right w:val="single" w:sz="8" w:space="0" w:color="000000"/>
            </w:tcBorders>
            <w:shd w:val="clear" w:color="auto" w:fill="auto"/>
            <w:hideMark/>
          </w:tcPr>
          <w:p w14:paraId="567DE3CC" w14:textId="77777777" w:rsidR="006F18F2" w:rsidRPr="00CB116A" w:rsidRDefault="006F18F2" w:rsidP="002B0259">
            <w:pPr>
              <w:jc w:val="both"/>
              <w:rPr>
                <w:sz w:val="20"/>
                <w:szCs w:val="20"/>
              </w:rPr>
            </w:pPr>
            <w:r w:rsidRPr="00CB116A">
              <w:rPr>
                <w:sz w:val="20"/>
                <w:szCs w:val="20"/>
              </w:rPr>
              <w:t xml:space="preserve">1. Документ, устанавливающий условия осуществления выплат (в том числе размер и получателей), утвержден / принят. </w:t>
            </w:r>
            <w:r w:rsidRPr="00CB116A">
              <w:rPr>
                <w:sz w:val="20"/>
                <w:szCs w:val="20"/>
              </w:rPr>
              <w:br/>
              <w:t>2. Выплаты осуществлены.</w:t>
            </w:r>
          </w:p>
        </w:tc>
        <w:tc>
          <w:tcPr>
            <w:tcW w:w="2552" w:type="dxa"/>
            <w:tcBorders>
              <w:top w:val="single" w:sz="4" w:space="0" w:color="auto"/>
              <w:left w:val="nil"/>
              <w:bottom w:val="single" w:sz="8" w:space="0" w:color="auto"/>
              <w:right w:val="single" w:sz="8" w:space="0" w:color="000000"/>
            </w:tcBorders>
            <w:shd w:val="clear" w:color="auto" w:fill="auto"/>
            <w:noWrap/>
            <w:hideMark/>
          </w:tcPr>
          <w:p w14:paraId="3698EB58" w14:textId="77777777" w:rsidR="006F18F2" w:rsidRPr="00CB116A" w:rsidRDefault="006F18F2" w:rsidP="002B0259">
            <w:pPr>
              <w:jc w:val="both"/>
              <w:rPr>
                <w:sz w:val="20"/>
                <w:szCs w:val="20"/>
              </w:rPr>
            </w:pPr>
            <w:r w:rsidRPr="00CB116A">
              <w:rPr>
                <w:sz w:val="20"/>
                <w:szCs w:val="20"/>
              </w:rPr>
              <w:t>(тыс./млн.) человек</w:t>
            </w:r>
          </w:p>
        </w:tc>
      </w:tr>
      <w:tr w:rsidR="006F18F2" w:rsidRPr="00CB116A" w14:paraId="240C051E" w14:textId="77777777" w:rsidTr="00B44DB7">
        <w:trPr>
          <w:trHeight w:val="1539"/>
        </w:trPr>
        <w:tc>
          <w:tcPr>
            <w:tcW w:w="534" w:type="dxa"/>
            <w:tcBorders>
              <w:top w:val="nil"/>
              <w:left w:val="single" w:sz="8" w:space="0" w:color="auto"/>
              <w:bottom w:val="single" w:sz="8" w:space="0" w:color="auto"/>
              <w:right w:val="single" w:sz="8" w:space="0" w:color="auto"/>
            </w:tcBorders>
            <w:shd w:val="clear" w:color="auto" w:fill="auto"/>
            <w:noWrap/>
            <w:hideMark/>
          </w:tcPr>
          <w:p w14:paraId="67F9F0B7" w14:textId="77777777" w:rsidR="006F18F2" w:rsidRPr="00CB116A" w:rsidRDefault="006F18F2" w:rsidP="002B0259">
            <w:pPr>
              <w:jc w:val="both"/>
              <w:rPr>
                <w:sz w:val="20"/>
                <w:szCs w:val="20"/>
              </w:rPr>
            </w:pPr>
            <w:r w:rsidRPr="00CB116A">
              <w:rPr>
                <w:sz w:val="20"/>
                <w:szCs w:val="20"/>
              </w:rPr>
              <w:t>5.</w:t>
            </w:r>
          </w:p>
        </w:tc>
        <w:tc>
          <w:tcPr>
            <w:tcW w:w="1842" w:type="dxa"/>
            <w:gridSpan w:val="2"/>
            <w:tcBorders>
              <w:top w:val="single" w:sz="8" w:space="0" w:color="auto"/>
              <w:left w:val="nil"/>
              <w:bottom w:val="single" w:sz="4" w:space="0" w:color="auto"/>
              <w:right w:val="single" w:sz="8" w:space="0" w:color="000000"/>
            </w:tcBorders>
            <w:shd w:val="clear" w:color="auto" w:fill="auto"/>
            <w:hideMark/>
          </w:tcPr>
          <w:p w14:paraId="7A94957D" w14:textId="77777777" w:rsidR="006F18F2" w:rsidRPr="00CB116A" w:rsidRDefault="006F18F2" w:rsidP="002B0259">
            <w:pPr>
              <w:jc w:val="both"/>
              <w:rPr>
                <w:sz w:val="20"/>
                <w:szCs w:val="20"/>
              </w:rPr>
            </w:pPr>
            <w:r w:rsidRPr="00CB116A">
              <w:rPr>
                <w:sz w:val="20"/>
                <w:szCs w:val="20"/>
              </w:rPr>
              <w:t>Приобретение товаров, работ, услуг</w:t>
            </w:r>
          </w:p>
        </w:tc>
        <w:tc>
          <w:tcPr>
            <w:tcW w:w="3402" w:type="dxa"/>
            <w:tcBorders>
              <w:top w:val="single" w:sz="8" w:space="0" w:color="auto"/>
              <w:left w:val="single" w:sz="8" w:space="0" w:color="auto"/>
              <w:bottom w:val="single" w:sz="4" w:space="0" w:color="auto"/>
              <w:right w:val="single" w:sz="8" w:space="0" w:color="000000"/>
            </w:tcBorders>
            <w:shd w:val="clear" w:color="auto" w:fill="auto"/>
            <w:hideMark/>
          </w:tcPr>
          <w:p w14:paraId="3137C3AA" w14:textId="77777777" w:rsidR="006F18F2" w:rsidRPr="00CB116A" w:rsidRDefault="006F18F2" w:rsidP="002B0259">
            <w:pPr>
              <w:jc w:val="both"/>
              <w:rPr>
                <w:sz w:val="20"/>
                <w:szCs w:val="20"/>
              </w:rPr>
            </w:pPr>
            <w:r w:rsidRPr="00CB116A">
              <w:rPr>
                <w:sz w:val="20"/>
                <w:szCs w:val="20"/>
              </w:rPr>
              <w:t>Используется для мероприятий (результатов), в рамках которых осуществляются закупки товаров, работ и услуг.</w:t>
            </w:r>
          </w:p>
        </w:tc>
        <w:tc>
          <w:tcPr>
            <w:tcW w:w="6662" w:type="dxa"/>
            <w:tcBorders>
              <w:top w:val="single" w:sz="8" w:space="0" w:color="auto"/>
              <w:left w:val="single" w:sz="8" w:space="0" w:color="auto"/>
              <w:bottom w:val="single" w:sz="4" w:space="0" w:color="auto"/>
              <w:right w:val="single" w:sz="8" w:space="0" w:color="000000"/>
            </w:tcBorders>
            <w:shd w:val="clear" w:color="auto" w:fill="auto"/>
            <w:hideMark/>
          </w:tcPr>
          <w:p w14:paraId="435A0FEC" w14:textId="77777777" w:rsidR="006F18F2" w:rsidRPr="00CB116A" w:rsidRDefault="006F18F2" w:rsidP="002B0259">
            <w:pPr>
              <w:jc w:val="both"/>
              <w:rPr>
                <w:sz w:val="20"/>
                <w:szCs w:val="20"/>
              </w:rPr>
            </w:pPr>
            <w:r w:rsidRPr="00CB116A">
              <w:rPr>
                <w:sz w:val="20"/>
                <w:szCs w:val="20"/>
              </w:rPr>
              <w:t>1. Закупка включена в план закупок.</w:t>
            </w:r>
          </w:p>
          <w:p w14:paraId="7121AF4B" w14:textId="77777777" w:rsidR="006F18F2" w:rsidRPr="00CB116A" w:rsidRDefault="006F18F2" w:rsidP="002B0259">
            <w:pPr>
              <w:rPr>
                <w:sz w:val="20"/>
                <w:szCs w:val="20"/>
              </w:rPr>
            </w:pPr>
            <w:r w:rsidRPr="00CB116A">
              <w:rPr>
                <w:sz w:val="20"/>
                <w:szCs w:val="20"/>
              </w:rPr>
              <w:t xml:space="preserve">2. Сведения о муниципальном контракте внесены в реестр контрактов, заключенных заказчиками по результатам закупок. </w:t>
            </w:r>
          </w:p>
          <w:p w14:paraId="344EB2ED" w14:textId="77777777" w:rsidR="006F18F2" w:rsidRPr="00CB116A" w:rsidRDefault="006F18F2" w:rsidP="002B0259">
            <w:pPr>
              <w:rPr>
                <w:sz w:val="20"/>
                <w:szCs w:val="20"/>
              </w:rPr>
            </w:pPr>
            <w:r w:rsidRPr="00CB116A">
              <w:rPr>
                <w:sz w:val="20"/>
                <w:szCs w:val="20"/>
              </w:rPr>
              <w:t xml:space="preserve">3. Произведена приемка поставленных товаров, выполненных работ, оказанных услуг. </w:t>
            </w:r>
            <w:r w:rsidRPr="00CB116A">
              <w:rPr>
                <w:sz w:val="20"/>
                <w:szCs w:val="20"/>
              </w:rPr>
              <w:br/>
              <w:t>4. Произведена оплата товаров, выполненных работ, оказанных услуг по муниципальному контракту.</w:t>
            </w:r>
          </w:p>
        </w:tc>
        <w:tc>
          <w:tcPr>
            <w:tcW w:w="2552" w:type="dxa"/>
            <w:tcBorders>
              <w:top w:val="single" w:sz="8" w:space="0" w:color="auto"/>
              <w:left w:val="single" w:sz="8" w:space="0" w:color="auto"/>
              <w:bottom w:val="single" w:sz="8" w:space="0" w:color="auto"/>
              <w:right w:val="single" w:sz="8" w:space="0" w:color="000000"/>
            </w:tcBorders>
            <w:shd w:val="clear" w:color="auto" w:fill="auto"/>
            <w:noWrap/>
            <w:hideMark/>
          </w:tcPr>
          <w:p w14:paraId="4A33107A" w14:textId="77777777" w:rsidR="006F18F2" w:rsidRPr="00CB116A" w:rsidRDefault="006F18F2" w:rsidP="002B0259">
            <w:pPr>
              <w:jc w:val="both"/>
              <w:rPr>
                <w:sz w:val="20"/>
                <w:szCs w:val="20"/>
              </w:rPr>
            </w:pPr>
            <w:r w:rsidRPr="00CB116A">
              <w:rPr>
                <w:sz w:val="20"/>
                <w:szCs w:val="20"/>
              </w:rPr>
              <w:t>Единица (по ОКЕИ)</w:t>
            </w:r>
          </w:p>
        </w:tc>
      </w:tr>
      <w:tr w:rsidR="006F18F2" w:rsidRPr="00CB116A" w14:paraId="0B2685BC" w14:textId="77777777" w:rsidTr="00B44DB7">
        <w:trPr>
          <w:trHeight w:val="443"/>
        </w:trPr>
        <w:tc>
          <w:tcPr>
            <w:tcW w:w="534" w:type="dxa"/>
            <w:tcBorders>
              <w:top w:val="nil"/>
              <w:left w:val="single" w:sz="8" w:space="0" w:color="auto"/>
              <w:bottom w:val="single" w:sz="8" w:space="0" w:color="auto"/>
              <w:right w:val="single" w:sz="8" w:space="0" w:color="auto"/>
            </w:tcBorders>
            <w:shd w:val="clear" w:color="auto" w:fill="auto"/>
            <w:noWrap/>
            <w:hideMark/>
          </w:tcPr>
          <w:p w14:paraId="7C2D1FD8" w14:textId="77777777" w:rsidR="006F18F2" w:rsidRPr="00CB116A" w:rsidRDefault="006F18F2" w:rsidP="002B0259">
            <w:pPr>
              <w:jc w:val="both"/>
              <w:rPr>
                <w:sz w:val="20"/>
                <w:szCs w:val="20"/>
              </w:rPr>
            </w:pPr>
            <w:r w:rsidRPr="00CB116A">
              <w:rPr>
                <w:sz w:val="20"/>
                <w:szCs w:val="20"/>
              </w:rPr>
              <w:t>6.</w:t>
            </w:r>
          </w:p>
        </w:tc>
        <w:tc>
          <w:tcPr>
            <w:tcW w:w="1842" w:type="dxa"/>
            <w:gridSpan w:val="2"/>
            <w:tcBorders>
              <w:top w:val="single" w:sz="4" w:space="0" w:color="auto"/>
              <w:left w:val="nil"/>
              <w:bottom w:val="single" w:sz="8" w:space="0" w:color="auto"/>
              <w:right w:val="single" w:sz="8" w:space="0" w:color="000000"/>
            </w:tcBorders>
            <w:shd w:val="clear" w:color="auto" w:fill="auto"/>
            <w:noWrap/>
            <w:hideMark/>
          </w:tcPr>
          <w:p w14:paraId="6A2B9A67" w14:textId="77777777" w:rsidR="006F18F2" w:rsidRPr="00CB116A" w:rsidRDefault="006F18F2" w:rsidP="002B0259">
            <w:pPr>
              <w:jc w:val="both"/>
              <w:rPr>
                <w:sz w:val="20"/>
                <w:szCs w:val="20"/>
              </w:rPr>
            </w:pPr>
            <w:r w:rsidRPr="00CB116A">
              <w:rPr>
                <w:sz w:val="20"/>
                <w:szCs w:val="20"/>
              </w:rPr>
              <w:t>Резервы</w:t>
            </w:r>
          </w:p>
        </w:tc>
        <w:tc>
          <w:tcPr>
            <w:tcW w:w="3402" w:type="dxa"/>
            <w:tcBorders>
              <w:top w:val="single" w:sz="4" w:space="0" w:color="auto"/>
              <w:left w:val="nil"/>
              <w:bottom w:val="single" w:sz="8" w:space="0" w:color="auto"/>
              <w:right w:val="single" w:sz="8" w:space="0" w:color="000000"/>
            </w:tcBorders>
            <w:shd w:val="clear" w:color="auto" w:fill="auto"/>
            <w:hideMark/>
          </w:tcPr>
          <w:p w14:paraId="25CF41DA" w14:textId="77777777" w:rsidR="006F18F2" w:rsidRPr="00CB116A" w:rsidRDefault="006F18F2" w:rsidP="002B0259">
            <w:pPr>
              <w:jc w:val="both"/>
              <w:rPr>
                <w:sz w:val="20"/>
                <w:szCs w:val="20"/>
              </w:rPr>
            </w:pPr>
            <w:r w:rsidRPr="00CB116A">
              <w:rPr>
                <w:sz w:val="20"/>
                <w:szCs w:val="20"/>
              </w:rPr>
              <w:t>Используется исключительно для вида расходов 870 «Резервные средства»</w:t>
            </w:r>
          </w:p>
        </w:tc>
        <w:tc>
          <w:tcPr>
            <w:tcW w:w="6662" w:type="dxa"/>
            <w:tcBorders>
              <w:top w:val="single" w:sz="4" w:space="0" w:color="auto"/>
              <w:left w:val="nil"/>
              <w:bottom w:val="single" w:sz="8" w:space="0" w:color="auto"/>
              <w:right w:val="single" w:sz="8" w:space="0" w:color="000000"/>
            </w:tcBorders>
            <w:shd w:val="clear" w:color="auto" w:fill="auto"/>
            <w:noWrap/>
            <w:hideMark/>
          </w:tcPr>
          <w:p w14:paraId="1B1E1945" w14:textId="77777777" w:rsidR="006F18F2" w:rsidRPr="00CB116A" w:rsidRDefault="006F18F2" w:rsidP="002B0259">
            <w:pPr>
              <w:jc w:val="both"/>
              <w:rPr>
                <w:sz w:val="20"/>
                <w:szCs w:val="20"/>
              </w:rPr>
            </w:pPr>
            <w:r w:rsidRPr="00CB116A">
              <w:rPr>
                <w:sz w:val="20"/>
                <w:szCs w:val="20"/>
              </w:rPr>
              <w:t>Не устанавливаются</w:t>
            </w:r>
          </w:p>
        </w:tc>
        <w:tc>
          <w:tcPr>
            <w:tcW w:w="2552" w:type="dxa"/>
            <w:tcBorders>
              <w:top w:val="single" w:sz="8" w:space="0" w:color="auto"/>
              <w:left w:val="nil"/>
              <w:bottom w:val="single" w:sz="8" w:space="0" w:color="auto"/>
              <w:right w:val="single" w:sz="8" w:space="0" w:color="000000"/>
            </w:tcBorders>
            <w:shd w:val="clear" w:color="auto" w:fill="auto"/>
            <w:noWrap/>
            <w:hideMark/>
          </w:tcPr>
          <w:p w14:paraId="6CBC3412" w14:textId="77777777" w:rsidR="006F18F2" w:rsidRPr="00CB116A" w:rsidRDefault="006F18F2" w:rsidP="002B0259">
            <w:pPr>
              <w:jc w:val="both"/>
              <w:rPr>
                <w:sz w:val="20"/>
                <w:szCs w:val="20"/>
              </w:rPr>
            </w:pPr>
            <w:r w:rsidRPr="00CB116A">
              <w:rPr>
                <w:sz w:val="20"/>
                <w:szCs w:val="20"/>
              </w:rPr>
              <w:t>Не устанавливаются</w:t>
            </w:r>
          </w:p>
        </w:tc>
      </w:tr>
    </w:tbl>
    <w:p w14:paraId="5FE5460D" w14:textId="77777777" w:rsidR="006F18F2" w:rsidRDefault="006F18F2" w:rsidP="006F18F2">
      <w:pPr>
        <w:spacing w:line="259" w:lineRule="auto"/>
        <w:jc w:val="center"/>
        <w:rPr>
          <w:b/>
          <w:sz w:val="28"/>
          <w:szCs w:val="28"/>
        </w:rPr>
      </w:pPr>
    </w:p>
    <w:p w14:paraId="79BD48DF" w14:textId="77777777" w:rsidR="006F18F2" w:rsidRDefault="006F18F2" w:rsidP="006F18F2">
      <w:pPr>
        <w:spacing w:line="259" w:lineRule="auto"/>
        <w:jc w:val="center"/>
        <w:rPr>
          <w:b/>
          <w:sz w:val="28"/>
          <w:szCs w:val="28"/>
        </w:rPr>
      </w:pPr>
      <w:r>
        <w:rPr>
          <w:b/>
          <w:sz w:val="28"/>
          <w:szCs w:val="28"/>
        </w:rPr>
        <w:lastRenderedPageBreak/>
        <w:t xml:space="preserve">4. Финансовое обеспечение </w:t>
      </w:r>
      <w:r w:rsidRPr="00BD4F1C">
        <w:rPr>
          <w:b/>
          <w:sz w:val="28"/>
          <w:szCs w:val="28"/>
        </w:rPr>
        <w:t>комплекса процессных мероприятий</w:t>
      </w:r>
    </w:p>
    <w:p w14:paraId="6DA17F48" w14:textId="77777777" w:rsidR="006F18F2" w:rsidRPr="00CB116A" w:rsidRDefault="006F18F2" w:rsidP="006F18F2">
      <w:pPr>
        <w:spacing w:line="259" w:lineRule="auto"/>
        <w:jc w:val="center"/>
        <w:rPr>
          <w:b/>
          <w:sz w:val="16"/>
          <w:szCs w:val="16"/>
        </w:rPr>
      </w:pPr>
    </w:p>
    <w:tbl>
      <w:tblPr>
        <w:tblW w:w="1502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490"/>
        <w:gridCol w:w="851"/>
        <w:gridCol w:w="850"/>
        <w:gridCol w:w="993"/>
        <w:gridCol w:w="850"/>
        <w:gridCol w:w="992"/>
      </w:tblGrid>
      <w:tr w:rsidR="006F18F2" w:rsidRPr="009E54BE" w14:paraId="20AB0781" w14:textId="77777777" w:rsidTr="008023DC">
        <w:tc>
          <w:tcPr>
            <w:tcW w:w="10490" w:type="dxa"/>
            <w:vMerge w:val="restart"/>
            <w:vAlign w:val="center"/>
          </w:tcPr>
          <w:p w14:paraId="679CD920" w14:textId="77777777" w:rsidR="006F18F2" w:rsidRPr="00CB116A" w:rsidRDefault="006F18F2" w:rsidP="002B0259">
            <w:pPr>
              <w:jc w:val="center"/>
              <w:rPr>
                <w:sz w:val="20"/>
                <w:szCs w:val="20"/>
              </w:rPr>
            </w:pPr>
            <w:r w:rsidRPr="00CB116A">
              <w:rPr>
                <w:sz w:val="20"/>
                <w:szCs w:val="20"/>
              </w:rPr>
              <w:t>Наименование мероприятия (результата) / источник финансового обеспечения</w:t>
            </w:r>
            <w:r w:rsidRPr="00CB116A">
              <w:rPr>
                <w:rStyle w:val="afffd"/>
                <w:sz w:val="20"/>
                <w:szCs w:val="20"/>
              </w:rPr>
              <w:footnoteReference w:id="63"/>
            </w:r>
          </w:p>
        </w:tc>
        <w:tc>
          <w:tcPr>
            <w:tcW w:w="4536" w:type="dxa"/>
            <w:gridSpan w:val="5"/>
          </w:tcPr>
          <w:p w14:paraId="07429717" w14:textId="77777777" w:rsidR="006F18F2" w:rsidRPr="00CB116A" w:rsidRDefault="006F18F2" w:rsidP="002B0259">
            <w:pPr>
              <w:spacing w:line="259" w:lineRule="auto"/>
              <w:jc w:val="center"/>
              <w:rPr>
                <w:sz w:val="20"/>
                <w:szCs w:val="20"/>
              </w:rPr>
            </w:pPr>
            <w:r w:rsidRPr="00CB116A">
              <w:rPr>
                <w:sz w:val="20"/>
                <w:szCs w:val="20"/>
              </w:rPr>
              <w:t>Объем финансового обеспечения по годам реализации, тыс. рублей</w:t>
            </w:r>
          </w:p>
        </w:tc>
      </w:tr>
      <w:tr w:rsidR="006F18F2" w:rsidRPr="009E54BE" w14:paraId="6D2C1809" w14:textId="77777777" w:rsidTr="008023DC">
        <w:tc>
          <w:tcPr>
            <w:tcW w:w="10490" w:type="dxa"/>
            <w:vMerge/>
          </w:tcPr>
          <w:p w14:paraId="5C4B918A" w14:textId="77777777" w:rsidR="006F18F2" w:rsidRPr="00CB116A" w:rsidRDefault="006F18F2" w:rsidP="002B0259">
            <w:pPr>
              <w:spacing w:line="259" w:lineRule="auto"/>
              <w:rPr>
                <w:sz w:val="20"/>
                <w:szCs w:val="20"/>
              </w:rPr>
            </w:pPr>
          </w:p>
        </w:tc>
        <w:tc>
          <w:tcPr>
            <w:tcW w:w="851" w:type="dxa"/>
            <w:vAlign w:val="center"/>
          </w:tcPr>
          <w:p w14:paraId="5A1B4561" w14:textId="77777777" w:rsidR="006F18F2" w:rsidRPr="00CB116A" w:rsidRDefault="006F18F2" w:rsidP="002B0259">
            <w:pPr>
              <w:jc w:val="center"/>
              <w:rPr>
                <w:sz w:val="20"/>
                <w:szCs w:val="20"/>
              </w:rPr>
            </w:pPr>
            <w:r w:rsidRPr="00CB116A">
              <w:rPr>
                <w:sz w:val="20"/>
                <w:szCs w:val="20"/>
              </w:rPr>
              <w:t>N</w:t>
            </w:r>
          </w:p>
        </w:tc>
        <w:tc>
          <w:tcPr>
            <w:tcW w:w="850" w:type="dxa"/>
            <w:vAlign w:val="center"/>
          </w:tcPr>
          <w:p w14:paraId="634189CE" w14:textId="77777777" w:rsidR="006F18F2" w:rsidRPr="00CB116A" w:rsidRDefault="006F18F2" w:rsidP="002B0259">
            <w:pPr>
              <w:jc w:val="center"/>
              <w:rPr>
                <w:sz w:val="20"/>
                <w:szCs w:val="20"/>
              </w:rPr>
            </w:pPr>
            <w:r w:rsidRPr="00CB116A">
              <w:rPr>
                <w:sz w:val="20"/>
                <w:szCs w:val="20"/>
              </w:rPr>
              <w:t>N+1</w:t>
            </w:r>
          </w:p>
        </w:tc>
        <w:tc>
          <w:tcPr>
            <w:tcW w:w="993" w:type="dxa"/>
            <w:vAlign w:val="center"/>
          </w:tcPr>
          <w:p w14:paraId="64508F6E" w14:textId="77777777" w:rsidR="006F18F2" w:rsidRPr="00CB116A" w:rsidRDefault="006F18F2" w:rsidP="002B0259">
            <w:pPr>
              <w:jc w:val="center"/>
              <w:rPr>
                <w:b/>
                <w:bCs/>
                <w:sz w:val="20"/>
                <w:szCs w:val="20"/>
              </w:rPr>
            </w:pPr>
            <w:r w:rsidRPr="00CB116A">
              <w:rPr>
                <w:b/>
                <w:bCs/>
                <w:sz w:val="20"/>
                <w:szCs w:val="20"/>
              </w:rPr>
              <w:t>…</w:t>
            </w:r>
          </w:p>
        </w:tc>
        <w:tc>
          <w:tcPr>
            <w:tcW w:w="850" w:type="dxa"/>
            <w:vAlign w:val="center"/>
          </w:tcPr>
          <w:p w14:paraId="019B68E0" w14:textId="77777777" w:rsidR="006F18F2" w:rsidRPr="00CB116A" w:rsidRDefault="006F18F2" w:rsidP="002B0259">
            <w:pPr>
              <w:jc w:val="center"/>
              <w:rPr>
                <w:sz w:val="20"/>
                <w:szCs w:val="20"/>
              </w:rPr>
            </w:pPr>
            <w:proofErr w:type="spellStart"/>
            <w:r w:rsidRPr="00CB116A">
              <w:rPr>
                <w:sz w:val="20"/>
                <w:szCs w:val="20"/>
              </w:rPr>
              <w:t>N+n</w:t>
            </w:r>
            <w:proofErr w:type="spellEnd"/>
          </w:p>
        </w:tc>
        <w:tc>
          <w:tcPr>
            <w:tcW w:w="992" w:type="dxa"/>
          </w:tcPr>
          <w:p w14:paraId="4212FACB" w14:textId="77777777" w:rsidR="006F18F2" w:rsidRPr="00CB116A" w:rsidRDefault="006F18F2" w:rsidP="002B0259">
            <w:pPr>
              <w:jc w:val="center"/>
              <w:rPr>
                <w:sz w:val="20"/>
                <w:szCs w:val="20"/>
              </w:rPr>
            </w:pPr>
            <w:r w:rsidRPr="00CB116A">
              <w:rPr>
                <w:sz w:val="20"/>
                <w:szCs w:val="20"/>
              </w:rPr>
              <w:t>всего</w:t>
            </w:r>
          </w:p>
        </w:tc>
      </w:tr>
      <w:tr w:rsidR="006F18F2" w:rsidRPr="009E54BE" w14:paraId="55008EC9" w14:textId="77777777" w:rsidTr="008023DC">
        <w:tc>
          <w:tcPr>
            <w:tcW w:w="10490" w:type="dxa"/>
          </w:tcPr>
          <w:p w14:paraId="4FA2F1DA" w14:textId="77777777" w:rsidR="006F18F2" w:rsidRPr="00CB116A" w:rsidRDefault="006F18F2" w:rsidP="002B0259">
            <w:pPr>
              <w:spacing w:line="259" w:lineRule="auto"/>
              <w:jc w:val="center"/>
              <w:rPr>
                <w:sz w:val="20"/>
                <w:szCs w:val="20"/>
              </w:rPr>
            </w:pPr>
            <w:r>
              <w:rPr>
                <w:sz w:val="20"/>
                <w:szCs w:val="20"/>
              </w:rPr>
              <w:t>1</w:t>
            </w:r>
          </w:p>
        </w:tc>
        <w:tc>
          <w:tcPr>
            <w:tcW w:w="851" w:type="dxa"/>
            <w:vAlign w:val="center"/>
          </w:tcPr>
          <w:p w14:paraId="39251748" w14:textId="77777777" w:rsidR="006F18F2" w:rsidRPr="00CB116A" w:rsidRDefault="006F18F2" w:rsidP="002B0259">
            <w:pPr>
              <w:jc w:val="center"/>
              <w:rPr>
                <w:sz w:val="20"/>
                <w:szCs w:val="20"/>
              </w:rPr>
            </w:pPr>
            <w:r>
              <w:rPr>
                <w:sz w:val="20"/>
                <w:szCs w:val="20"/>
              </w:rPr>
              <w:t>2</w:t>
            </w:r>
          </w:p>
        </w:tc>
        <w:tc>
          <w:tcPr>
            <w:tcW w:w="850" w:type="dxa"/>
            <w:vAlign w:val="center"/>
          </w:tcPr>
          <w:p w14:paraId="5EFAEBE3" w14:textId="77777777" w:rsidR="006F18F2" w:rsidRPr="00CB116A" w:rsidRDefault="006F18F2" w:rsidP="002B0259">
            <w:pPr>
              <w:jc w:val="center"/>
              <w:rPr>
                <w:sz w:val="20"/>
                <w:szCs w:val="20"/>
              </w:rPr>
            </w:pPr>
            <w:r>
              <w:rPr>
                <w:sz w:val="20"/>
                <w:szCs w:val="20"/>
              </w:rPr>
              <w:t>3</w:t>
            </w:r>
          </w:p>
        </w:tc>
        <w:tc>
          <w:tcPr>
            <w:tcW w:w="993" w:type="dxa"/>
            <w:vAlign w:val="center"/>
          </w:tcPr>
          <w:p w14:paraId="5B384F49" w14:textId="77777777" w:rsidR="006F18F2" w:rsidRPr="00CB116A" w:rsidRDefault="006F18F2" w:rsidP="002B0259">
            <w:pPr>
              <w:jc w:val="center"/>
              <w:rPr>
                <w:b/>
                <w:bCs/>
                <w:sz w:val="20"/>
                <w:szCs w:val="20"/>
              </w:rPr>
            </w:pPr>
            <w:r>
              <w:rPr>
                <w:b/>
                <w:bCs/>
                <w:sz w:val="20"/>
                <w:szCs w:val="20"/>
              </w:rPr>
              <w:t>4</w:t>
            </w:r>
          </w:p>
        </w:tc>
        <w:tc>
          <w:tcPr>
            <w:tcW w:w="850" w:type="dxa"/>
            <w:vAlign w:val="center"/>
          </w:tcPr>
          <w:p w14:paraId="1A468BF9" w14:textId="77777777" w:rsidR="006F18F2" w:rsidRPr="00CB116A" w:rsidRDefault="006F18F2" w:rsidP="002B0259">
            <w:pPr>
              <w:jc w:val="center"/>
              <w:rPr>
                <w:sz w:val="20"/>
                <w:szCs w:val="20"/>
              </w:rPr>
            </w:pPr>
            <w:r>
              <w:rPr>
                <w:sz w:val="20"/>
                <w:szCs w:val="20"/>
              </w:rPr>
              <w:t>5</w:t>
            </w:r>
          </w:p>
        </w:tc>
        <w:tc>
          <w:tcPr>
            <w:tcW w:w="992" w:type="dxa"/>
          </w:tcPr>
          <w:p w14:paraId="1F748AE1" w14:textId="77777777" w:rsidR="006F18F2" w:rsidRPr="00CB116A" w:rsidRDefault="006F18F2" w:rsidP="002B0259">
            <w:pPr>
              <w:jc w:val="center"/>
              <w:rPr>
                <w:sz w:val="20"/>
                <w:szCs w:val="20"/>
              </w:rPr>
            </w:pPr>
            <w:r>
              <w:rPr>
                <w:sz w:val="20"/>
                <w:szCs w:val="20"/>
              </w:rPr>
              <w:t>6</w:t>
            </w:r>
          </w:p>
        </w:tc>
      </w:tr>
      <w:tr w:rsidR="006F18F2" w:rsidRPr="009E54BE" w14:paraId="14A53B82" w14:textId="77777777" w:rsidTr="008023DC">
        <w:tc>
          <w:tcPr>
            <w:tcW w:w="10490" w:type="dxa"/>
          </w:tcPr>
          <w:p w14:paraId="1172A5F1" w14:textId="77777777" w:rsidR="006F18F2" w:rsidRPr="00CB116A" w:rsidRDefault="006F18F2" w:rsidP="002B0259">
            <w:pPr>
              <w:spacing w:line="259" w:lineRule="auto"/>
              <w:rPr>
                <w:i/>
                <w:sz w:val="20"/>
                <w:szCs w:val="20"/>
              </w:rPr>
            </w:pPr>
            <w:r w:rsidRPr="00CB116A">
              <w:rPr>
                <w:i/>
                <w:sz w:val="20"/>
                <w:szCs w:val="20"/>
              </w:rPr>
              <w:t>Комплекс процессных мероприятий (всего), в том числе:</w:t>
            </w:r>
          </w:p>
        </w:tc>
        <w:tc>
          <w:tcPr>
            <w:tcW w:w="851" w:type="dxa"/>
          </w:tcPr>
          <w:p w14:paraId="7654B7C2" w14:textId="77777777" w:rsidR="006F18F2" w:rsidRPr="00CB116A" w:rsidRDefault="006F18F2" w:rsidP="002B0259">
            <w:pPr>
              <w:spacing w:line="259" w:lineRule="auto"/>
              <w:rPr>
                <w:sz w:val="20"/>
                <w:szCs w:val="20"/>
              </w:rPr>
            </w:pPr>
          </w:p>
        </w:tc>
        <w:tc>
          <w:tcPr>
            <w:tcW w:w="850" w:type="dxa"/>
          </w:tcPr>
          <w:p w14:paraId="2B1A89EF" w14:textId="77777777" w:rsidR="006F18F2" w:rsidRPr="00CB116A" w:rsidRDefault="006F18F2" w:rsidP="002B0259">
            <w:pPr>
              <w:spacing w:line="259" w:lineRule="auto"/>
              <w:rPr>
                <w:sz w:val="20"/>
                <w:szCs w:val="20"/>
              </w:rPr>
            </w:pPr>
          </w:p>
        </w:tc>
        <w:tc>
          <w:tcPr>
            <w:tcW w:w="993" w:type="dxa"/>
          </w:tcPr>
          <w:p w14:paraId="342A646D" w14:textId="77777777" w:rsidR="006F18F2" w:rsidRPr="00CB116A" w:rsidRDefault="006F18F2" w:rsidP="002B0259">
            <w:pPr>
              <w:spacing w:line="259" w:lineRule="auto"/>
              <w:rPr>
                <w:sz w:val="20"/>
                <w:szCs w:val="20"/>
              </w:rPr>
            </w:pPr>
          </w:p>
        </w:tc>
        <w:tc>
          <w:tcPr>
            <w:tcW w:w="850" w:type="dxa"/>
          </w:tcPr>
          <w:p w14:paraId="595B71D4" w14:textId="77777777" w:rsidR="006F18F2" w:rsidRPr="00CB116A" w:rsidRDefault="006F18F2" w:rsidP="002B0259">
            <w:pPr>
              <w:spacing w:line="259" w:lineRule="auto"/>
              <w:rPr>
                <w:sz w:val="20"/>
                <w:szCs w:val="20"/>
              </w:rPr>
            </w:pPr>
          </w:p>
        </w:tc>
        <w:tc>
          <w:tcPr>
            <w:tcW w:w="992" w:type="dxa"/>
          </w:tcPr>
          <w:p w14:paraId="242AAFC1" w14:textId="77777777" w:rsidR="006F18F2" w:rsidRPr="00CB116A" w:rsidRDefault="006F18F2" w:rsidP="002B0259">
            <w:pPr>
              <w:spacing w:line="259" w:lineRule="auto"/>
              <w:rPr>
                <w:sz w:val="20"/>
                <w:szCs w:val="20"/>
              </w:rPr>
            </w:pPr>
          </w:p>
        </w:tc>
      </w:tr>
      <w:tr w:rsidR="006F18F2" w:rsidRPr="009E54BE" w14:paraId="682F9ED8" w14:textId="77777777" w:rsidTr="008023DC">
        <w:tc>
          <w:tcPr>
            <w:tcW w:w="10490" w:type="dxa"/>
          </w:tcPr>
          <w:p w14:paraId="21E8AD24" w14:textId="7D0F5618" w:rsidR="006F18F2" w:rsidRPr="00CB116A" w:rsidRDefault="006F18F2" w:rsidP="002B0259">
            <w:pPr>
              <w:spacing w:line="259" w:lineRule="auto"/>
              <w:rPr>
                <w:sz w:val="20"/>
                <w:szCs w:val="20"/>
              </w:rPr>
            </w:pPr>
            <w:r w:rsidRPr="00CB116A">
              <w:rPr>
                <w:sz w:val="20"/>
                <w:szCs w:val="20"/>
              </w:rPr>
              <w:t xml:space="preserve">Бюджет </w:t>
            </w:r>
            <w:r w:rsidR="00042AC0">
              <w:rPr>
                <w:sz w:val="20"/>
                <w:szCs w:val="20"/>
              </w:rPr>
              <w:t>Козиковского</w:t>
            </w:r>
            <w:r w:rsidR="00B44DB7">
              <w:rPr>
                <w:sz w:val="20"/>
                <w:szCs w:val="20"/>
              </w:rPr>
              <w:t xml:space="preserve"> сельского поселения </w:t>
            </w:r>
            <w:r w:rsidR="00FE7ABB">
              <w:rPr>
                <w:sz w:val="20"/>
                <w:szCs w:val="20"/>
              </w:rPr>
              <w:t>Юринского</w:t>
            </w:r>
            <w:r w:rsidRPr="00CB116A">
              <w:rPr>
                <w:sz w:val="20"/>
                <w:szCs w:val="20"/>
              </w:rPr>
              <w:t xml:space="preserve"> муниципального района Республики Марий Эл</w:t>
            </w:r>
          </w:p>
        </w:tc>
        <w:tc>
          <w:tcPr>
            <w:tcW w:w="851" w:type="dxa"/>
          </w:tcPr>
          <w:p w14:paraId="7646F96B" w14:textId="77777777" w:rsidR="006F18F2" w:rsidRPr="00CB116A" w:rsidRDefault="006F18F2" w:rsidP="002B0259">
            <w:pPr>
              <w:spacing w:line="259" w:lineRule="auto"/>
              <w:rPr>
                <w:sz w:val="20"/>
                <w:szCs w:val="20"/>
              </w:rPr>
            </w:pPr>
          </w:p>
        </w:tc>
        <w:tc>
          <w:tcPr>
            <w:tcW w:w="850" w:type="dxa"/>
          </w:tcPr>
          <w:p w14:paraId="1BDB78AE" w14:textId="77777777" w:rsidR="006F18F2" w:rsidRPr="00CB116A" w:rsidRDefault="006F18F2" w:rsidP="002B0259">
            <w:pPr>
              <w:spacing w:line="259" w:lineRule="auto"/>
              <w:rPr>
                <w:sz w:val="20"/>
                <w:szCs w:val="20"/>
              </w:rPr>
            </w:pPr>
          </w:p>
        </w:tc>
        <w:tc>
          <w:tcPr>
            <w:tcW w:w="993" w:type="dxa"/>
          </w:tcPr>
          <w:p w14:paraId="4DB179F6" w14:textId="77777777" w:rsidR="006F18F2" w:rsidRPr="00CB116A" w:rsidRDefault="006F18F2" w:rsidP="002B0259">
            <w:pPr>
              <w:spacing w:line="259" w:lineRule="auto"/>
              <w:rPr>
                <w:sz w:val="20"/>
                <w:szCs w:val="20"/>
              </w:rPr>
            </w:pPr>
          </w:p>
        </w:tc>
        <w:tc>
          <w:tcPr>
            <w:tcW w:w="850" w:type="dxa"/>
          </w:tcPr>
          <w:p w14:paraId="2CA0A889" w14:textId="77777777" w:rsidR="006F18F2" w:rsidRPr="00CB116A" w:rsidRDefault="006F18F2" w:rsidP="002B0259">
            <w:pPr>
              <w:spacing w:line="259" w:lineRule="auto"/>
              <w:rPr>
                <w:sz w:val="20"/>
                <w:szCs w:val="20"/>
              </w:rPr>
            </w:pPr>
          </w:p>
        </w:tc>
        <w:tc>
          <w:tcPr>
            <w:tcW w:w="992" w:type="dxa"/>
          </w:tcPr>
          <w:p w14:paraId="2A6E6544" w14:textId="77777777" w:rsidR="006F18F2" w:rsidRPr="00CB116A" w:rsidRDefault="006F18F2" w:rsidP="002B0259">
            <w:pPr>
              <w:spacing w:line="259" w:lineRule="auto"/>
              <w:rPr>
                <w:sz w:val="20"/>
                <w:szCs w:val="20"/>
              </w:rPr>
            </w:pPr>
          </w:p>
        </w:tc>
      </w:tr>
      <w:tr w:rsidR="006F18F2" w:rsidRPr="009E54BE" w14:paraId="5CC6BF42" w14:textId="77777777" w:rsidTr="008023DC">
        <w:tc>
          <w:tcPr>
            <w:tcW w:w="10490" w:type="dxa"/>
          </w:tcPr>
          <w:p w14:paraId="05EDA6B4" w14:textId="77777777" w:rsidR="006F18F2" w:rsidRPr="00CB116A" w:rsidRDefault="006F18F2" w:rsidP="002B0259">
            <w:pPr>
              <w:spacing w:line="259" w:lineRule="auto"/>
              <w:rPr>
                <w:sz w:val="20"/>
                <w:szCs w:val="20"/>
              </w:rPr>
            </w:pPr>
            <w:r w:rsidRPr="00CB116A">
              <w:rPr>
                <w:sz w:val="20"/>
                <w:szCs w:val="20"/>
              </w:rPr>
              <w:t>Внебюджетные источники</w:t>
            </w:r>
          </w:p>
        </w:tc>
        <w:tc>
          <w:tcPr>
            <w:tcW w:w="851" w:type="dxa"/>
          </w:tcPr>
          <w:p w14:paraId="0920FFE4" w14:textId="77777777" w:rsidR="006F18F2" w:rsidRPr="00CB116A" w:rsidRDefault="006F18F2" w:rsidP="002B0259">
            <w:pPr>
              <w:spacing w:line="259" w:lineRule="auto"/>
              <w:rPr>
                <w:sz w:val="20"/>
                <w:szCs w:val="20"/>
              </w:rPr>
            </w:pPr>
          </w:p>
        </w:tc>
        <w:tc>
          <w:tcPr>
            <w:tcW w:w="850" w:type="dxa"/>
          </w:tcPr>
          <w:p w14:paraId="52057FA8" w14:textId="77777777" w:rsidR="006F18F2" w:rsidRPr="00CB116A" w:rsidRDefault="006F18F2" w:rsidP="002B0259">
            <w:pPr>
              <w:spacing w:line="259" w:lineRule="auto"/>
              <w:rPr>
                <w:sz w:val="20"/>
                <w:szCs w:val="20"/>
              </w:rPr>
            </w:pPr>
          </w:p>
        </w:tc>
        <w:tc>
          <w:tcPr>
            <w:tcW w:w="993" w:type="dxa"/>
          </w:tcPr>
          <w:p w14:paraId="37FF21DB" w14:textId="77777777" w:rsidR="006F18F2" w:rsidRPr="00CB116A" w:rsidRDefault="006F18F2" w:rsidP="002B0259">
            <w:pPr>
              <w:spacing w:line="259" w:lineRule="auto"/>
              <w:rPr>
                <w:sz w:val="20"/>
                <w:szCs w:val="20"/>
              </w:rPr>
            </w:pPr>
          </w:p>
        </w:tc>
        <w:tc>
          <w:tcPr>
            <w:tcW w:w="850" w:type="dxa"/>
          </w:tcPr>
          <w:p w14:paraId="51C28F85" w14:textId="77777777" w:rsidR="006F18F2" w:rsidRPr="00CB116A" w:rsidRDefault="006F18F2" w:rsidP="002B0259">
            <w:pPr>
              <w:spacing w:line="259" w:lineRule="auto"/>
              <w:rPr>
                <w:sz w:val="20"/>
                <w:szCs w:val="20"/>
              </w:rPr>
            </w:pPr>
          </w:p>
        </w:tc>
        <w:tc>
          <w:tcPr>
            <w:tcW w:w="992" w:type="dxa"/>
          </w:tcPr>
          <w:p w14:paraId="3008CDAA" w14:textId="77777777" w:rsidR="006F18F2" w:rsidRPr="00CB116A" w:rsidRDefault="006F18F2" w:rsidP="002B0259">
            <w:pPr>
              <w:spacing w:line="259" w:lineRule="auto"/>
              <w:rPr>
                <w:sz w:val="20"/>
                <w:szCs w:val="20"/>
              </w:rPr>
            </w:pPr>
          </w:p>
        </w:tc>
      </w:tr>
      <w:tr w:rsidR="006F18F2" w:rsidRPr="009E54BE" w14:paraId="5A453A67" w14:textId="77777777" w:rsidTr="008023DC">
        <w:tc>
          <w:tcPr>
            <w:tcW w:w="10490" w:type="dxa"/>
          </w:tcPr>
          <w:p w14:paraId="4FA43246" w14:textId="77777777" w:rsidR="006F18F2" w:rsidRPr="00CB116A" w:rsidRDefault="006F18F2" w:rsidP="002B0259">
            <w:pPr>
              <w:spacing w:line="259" w:lineRule="auto"/>
              <w:rPr>
                <w:i/>
                <w:sz w:val="20"/>
                <w:szCs w:val="20"/>
              </w:rPr>
            </w:pPr>
            <w:r w:rsidRPr="00CB116A">
              <w:rPr>
                <w:i/>
                <w:sz w:val="20"/>
                <w:szCs w:val="20"/>
              </w:rPr>
              <w:t xml:space="preserve">Мероприятие (результат) «Наименование» </w:t>
            </w:r>
            <w:r w:rsidRPr="00CB116A">
              <w:rPr>
                <w:i/>
                <w:sz w:val="20"/>
                <w:szCs w:val="20"/>
                <w:lang w:val="en-US"/>
              </w:rPr>
              <w:t>N</w:t>
            </w:r>
            <w:r w:rsidRPr="00CB116A">
              <w:rPr>
                <w:i/>
                <w:sz w:val="20"/>
                <w:szCs w:val="20"/>
              </w:rPr>
              <w:t>, всего, в том числе:</w:t>
            </w:r>
          </w:p>
        </w:tc>
        <w:tc>
          <w:tcPr>
            <w:tcW w:w="851" w:type="dxa"/>
          </w:tcPr>
          <w:p w14:paraId="69298576" w14:textId="77777777" w:rsidR="006F18F2" w:rsidRPr="00CB116A" w:rsidRDefault="006F18F2" w:rsidP="002B0259">
            <w:pPr>
              <w:spacing w:line="259" w:lineRule="auto"/>
              <w:rPr>
                <w:sz w:val="20"/>
                <w:szCs w:val="20"/>
              </w:rPr>
            </w:pPr>
          </w:p>
        </w:tc>
        <w:tc>
          <w:tcPr>
            <w:tcW w:w="850" w:type="dxa"/>
          </w:tcPr>
          <w:p w14:paraId="78F1FE7E" w14:textId="77777777" w:rsidR="006F18F2" w:rsidRPr="00CB116A" w:rsidRDefault="006F18F2" w:rsidP="002B0259">
            <w:pPr>
              <w:spacing w:line="259" w:lineRule="auto"/>
              <w:rPr>
                <w:sz w:val="20"/>
                <w:szCs w:val="20"/>
              </w:rPr>
            </w:pPr>
          </w:p>
        </w:tc>
        <w:tc>
          <w:tcPr>
            <w:tcW w:w="993" w:type="dxa"/>
          </w:tcPr>
          <w:p w14:paraId="76BD26EC" w14:textId="77777777" w:rsidR="006F18F2" w:rsidRPr="00CB116A" w:rsidRDefault="006F18F2" w:rsidP="002B0259">
            <w:pPr>
              <w:spacing w:line="259" w:lineRule="auto"/>
              <w:rPr>
                <w:sz w:val="20"/>
                <w:szCs w:val="20"/>
              </w:rPr>
            </w:pPr>
          </w:p>
        </w:tc>
        <w:tc>
          <w:tcPr>
            <w:tcW w:w="850" w:type="dxa"/>
          </w:tcPr>
          <w:p w14:paraId="518B3560" w14:textId="77777777" w:rsidR="006F18F2" w:rsidRPr="00CB116A" w:rsidRDefault="006F18F2" w:rsidP="002B0259">
            <w:pPr>
              <w:spacing w:line="259" w:lineRule="auto"/>
              <w:rPr>
                <w:sz w:val="20"/>
                <w:szCs w:val="20"/>
              </w:rPr>
            </w:pPr>
          </w:p>
        </w:tc>
        <w:tc>
          <w:tcPr>
            <w:tcW w:w="992" w:type="dxa"/>
          </w:tcPr>
          <w:p w14:paraId="648B97A3" w14:textId="77777777" w:rsidR="006F18F2" w:rsidRPr="00CB116A" w:rsidRDefault="006F18F2" w:rsidP="002B0259">
            <w:pPr>
              <w:spacing w:line="259" w:lineRule="auto"/>
              <w:rPr>
                <w:sz w:val="20"/>
                <w:szCs w:val="20"/>
              </w:rPr>
            </w:pPr>
          </w:p>
        </w:tc>
      </w:tr>
      <w:tr w:rsidR="006F18F2" w:rsidRPr="009E54BE" w14:paraId="2A5122C4" w14:textId="77777777" w:rsidTr="008023DC">
        <w:tc>
          <w:tcPr>
            <w:tcW w:w="10490" w:type="dxa"/>
          </w:tcPr>
          <w:p w14:paraId="2CDE7ABA" w14:textId="151084E5" w:rsidR="006F18F2" w:rsidRPr="00CB116A" w:rsidRDefault="006F18F2" w:rsidP="002B0259">
            <w:pPr>
              <w:spacing w:line="259" w:lineRule="auto"/>
              <w:rPr>
                <w:sz w:val="20"/>
                <w:szCs w:val="20"/>
              </w:rPr>
            </w:pPr>
            <w:r w:rsidRPr="00CB116A">
              <w:rPr>
                <w:sz w:val="20"/>
                <w:szCs w:val="20"/>
              </w:rPr>
              <w:t xml:space="preserve">Бюджет </w:t>
            </w:r>
            <w:r w:rsidR="00042AC0">
              <w:rPr>
                <w:sz w:val="20"/>
                <w:szCs w:val="20"/>
              </w:rPr>
              <w:t>Козиковского</w:t>
            </w:r>
            <w:r w:rsidR="00B44DB7">
              <w:rPr>
                <w:sz w:val="20"/>
                <w:szCs w:val="20"/>
              </w:rPr>
              <w:t xml:space="preserve"> сельского поселения </w:t>
            </w:r>
            <w:r w:rsidR="00FE7ABB">
              <w:rPr>
                <w:sz w:val="20"/>
                <w:szCs w:val="20"/>
              </w:rPr>
              <w:t>Юринского</w:t>
            </w:r>
            <w:r w:rsidRPr="00CB116A">
              <w:rPr>
                <w:sz w:val="20"/>
                <w:szCs w:val="20"/>
              </w:rPr>
              <w:t xml:space="preserve"> муниципального района Республики Марий Эл</w:t>
            </w:r>
          </w:p>
        </w:tc>
        <w:tc>
          <w:tcPr>
            <w:tcW w:w="851" w:type="dxa"/>
          </w:tcPr>
          <w:p w14:paraId="6E170E54" w14:textId="77777777" w:rsidR="006F18F2" w:rsidRPr="00CB116A" w:rsidRDefault="006F18F2" w:rsidP="002B0259">
            <w:pPr>
              <w:spacing w:line="259" w:lineRule="auto"/>
              <w:rPr>
                <w:sz w:val="20"/>
                <w:szCs w:val="20"/>
              </w:rPr>
            </w:pPr>
          </w:p>
        </w:tc>
        <w:tc>
          <w:tcPr>
            <w:tcW w:w="850" w:type="dxa"/>
          </w:tcPr>
          <w:p w14:paraId="058DA7C7" w14:textId="77777777" w:rsidR="006F18F2" w:rsidRPr="00CB116A" w:rsidRDefault="006F18F2" w:rsidP="002B0259">
            <w:pPr>
              <w:spacing w:line="259" w:lineRule="auto"/>
              <w:rPr>
                <w:sz w:val="20"/>
                <w:szCs w:val="20"/>
              </w:rPr>
            </w:pPr>
          </w:p>
        </w:tc>
        <w:tc>
          <w:tcPr>
            <w:tcW w:w="993" w:type="dxa"/>
          </w:tcPr>
          <w:p w14:paraId="266A2921" w14:textId="77777777" w:rsidR="006F18F2" w:rsidRPr="00CB116A" w:rsidRDefault="006F18F2" w:rsidP="002B0259">
            <w:pPr>
              <w:spacing w:line="259" w:lineRule="auto"/>
              <w:rPr>
                <w:sz w:val="20"/>
                <w:szCs w:val="20"/>
              </w:rPr>
            </w:pPr>
          </w:p>
        </w:tc>
        <w:tc>
          <w:tcPr>
            <w:tcW w:w="850" w:type="dxa"/>
          </w:tcPr>
          <w:p w14:paraId="51B8946E" w14:textId="77777777" w:rsidR="006F18F2" w:rsidRPr="00CB116A" w:rsidRDefault="006F18F2" w:rsidP="002B0259">
            <w:pPr>
              <w:spacing w:line="259" w:lineRule="auto"/>
              <w:rPr>
                <w:sz w:val="20"/>
                <w:szCs w:val="20"/>
              </w:rPr>
            </w:pPr>
          </w:p>
        </w:tc>
        <w:tc>
          <w:tcPr>
            <w:tcW w:w="992" w:type="dxa"/>
          </w:tcPr>
          <w:p w14:paraId="312317B4" w14:textId="77777777" w:rsidR="006F18F2" w:rsidRPr="00CB116A" w:rsidRDefault="006F18F2" w:rsidP="002B0259">
            <w:pPr>
              <w:spacing w:line="259" w:lineRule="auto"/>
              <w:rPr>
                <w:sz w:val="20"/>
                <w:szCs w:val="20"/>
              </w:rPr>
            </w:pPr>
          </w:p>
        </w:tc>
      </w:tr>
      <w:tr w:rsidR="006F18F2" w:rsidRPr="009E54BE" w14:paraId="708BA7CA" w14:textId="77777777" w:rsidTr="008023DC">
        <w:tc>
          <w:tcPr>
            <w:tcW w:w="10490" w:type="dxa"/>
          </w:tcPr>
          <w:p w14:paraId="05AF92E5" w14:textId="77777777" w:rsidR="006F18F2" w:rsidRPr="00CB116A" w:rsidRDefault="006F18F2" w:rsidP="002B0259">
            <w:pPr>
              <w:spacing w:line="259" w:lineRule="auto"/>
              <w:rPr>
                <w:sz w:val="20"/>
                <w:szCs w:val="20"/>
              </w:rPr>
            </w:pPr>
            <w:r w:rsidRPr="00CB116A">
              <w:rPr>
                <w:sz w:val="20"/>
                <w:szCs w:val="20"/>
              </w:rPr>
              <w:t>Внебюджетные источники</w:t>
            </w:r>
          </w:p>
        </w:tc>
        <w:tc>
          <w:tcPr>
            <w:tcW w:w="851" w:type="dxa"/>
          </w:tcPr>
          <w:p w14:paraId="3BA31EED" w14:textId="77777777" w:rsidR="006F18F2" w:rsidRPr="00CB116A" w:rsidRDefault="006F18F2" w:rsidP="002B0259">
            <w:pPr>
              <w:spacing w:line="259" w:lineRule="auto"/>
              <w:rPr>
                <w:sz w:val="20"/>
                <w:szCs w:val="20"/>
              </w:rPr>
            </w:pPr>
          </w:p>
        </w:tc>
        <w:tc>
          <w:tcPr>
            <w:tcW w:w="850" w:type="dxa"/>
          </w:tcPr>
          <w:p w14:paraId="7BE64BBA" w14:textId="77777777" w:rsidR="006F18F2" w:rsidRPr="00CB116A" w:rsidRDefault="006F18F2" w:rsidP="002B0259">
            <w:pPr>
              <w:spacing w:line="259" w:lineRule="auto"/>
              <w:rPr>
                <w:sz w:val="20"/>
                <w:szCs w:val="20"/>
              </w:rPr>
            </w:pPr>
          </w:p>
        </w:tc>
        <w:tc>
          <w:tcPr>
            <w:tcW w:w="993" w:type="dxa"/>
          </w:tcPr>
          <w:p w14:paraId="4CF41269" w14:textId="77777777" w:rsidR="006F18F2" w:rsidRPr="00CB116A" w:rsidRDefault="006F18F2" w:rsidP="002B0259">
            <w:pPr>
              <w:spacing w:line="259" w:lineRule="auto"/>
              <w:rPr>
                <w:sz w:val="20"/>
                <w:szCs w:val="20"/>
              </w:rPr>
            </w:pPr>
          </w:p>
        </w:tc>
        <w:tc>
          <w:tcPr>
            <w:tcW w:w="850" w:type="dxa"/>
          </w:tcPr>
          <w:p w14:paraId="4A731917" w14:textId="77777777" w:rsidR="006F18F2" w:rsidRPr="00CB116A" w:rsidRDefault="006F18F2" w:rsidP="002B0259">
            <w:pPr>
              <w:spacing w:line="259" w:lineRule="auto"/>
              <w:rPr>
                <w:sz w:val="20"/>
                <w:szCs w:val="20"/>
              </w:rPr>
            </w:pPr>
          </w:p>
        </w:tc>
        <w:tc>
          <w:tcPr>
            <w:tcW w:w="992" w:type="dxa"/>
          </w:tcPr>
          <w:p w14:paraId="3C96641E" w14:textId="77777777" w:rsidR="006F18F2" w:rsidRPr="00CB116A" w:rsidRDefault="006F18F2" w:rsidP="002B0259">
            <w:pPr>
              <w:spacing w:line="259" w:lineRule="auto"/>
              <w:rPr>
                <w:sz w:val="20"/>
                <w:szCs w:val="20"/>
              </w:rPr>
            </w:pPr>
          </w:p>
        </w:tc>
      </w:tr>
    </w:tbl>
    <w:p w14:paraId="38B0E8DE" w14:textId="77777777" w:rsidR="008023DC" w:rsidRDefault="008023DC" w:rsidP="00B44DB7">
      <w:pPr>
        <w:spacing w:line="259" w:lineRule="auto"/>
        <w:rPr>
          <w:b/>
          <w:sz w:val="28"/>
          <w:szCs w:val="28"/>
        </w:rPr>
      </w:pPr>
    </w:p>
    <w:p w14:paraId="75E2697B" w14:textId="77777777" w:rsidR="006F18F2" w:rsidRDefault="006F18F2" w:rsidP="006F18F2">
      <w:pPr>
        <w:spacing w:line="259" w:lineRule="auto"/>
        <w:jc w:val="center"/>
        <w:rPr>
          <w:b/>
          <w:sz w:val="28"/>
          <w:szCs w:val="28"/>
        </w:rPr>
      </w:pPr>
      <w:r>
        <w:rPr>
          <w:b/>
          <w:sz w:val="28"/>
          <w:szCs w:val="28"/>
        </w:rPr>
        <w:t xml:space="preserve">5. План реализации </w:t>
      </w:r>
      <w:r w:rsidRPr="00BD4F1C">
        <w:rPr>
          <w:b/>
          <w:sz w:val="28"/>
          <w:szCs w:val="28"/>
        </w:rPr>
        <w:t>комплекса процессных мероприятий</w:t>
      </w:r>
      <w:r>
        <w:rPr>
          <w:b/>
          <w:sz w:val="28"/>
          <w:szCs w:val="28"/>
        </w:rPr>
        <w:t xml:space="preserve"> в текущем году</w:t>
      </w:r>
    </w:p>
    <w:p w14:paraId="09F595EA" w14:textId="77777777" w:rsidR="006F18F2" w:rsidRPr="00CB116A" w:rsidRDefault="006F18F2" w:rsidP="006F18F2">
      <w:pPr>
        <w:spacing w:line="259" w:lineRule="auto"/>
        <w:jc w:val="center"/>
        <w:rPr>
          <w:b/>
          <w:sz w:val="16"/>
          <w:szCs w:val="16"/>
        </w:rPr>
      </w:pPr>
    </w:p>
    <w:tbl>
      <w:tblPr>
        <w:tblW w:w="15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87"/>
        <w:gridCol w:w="2126"/>
        <w:gridCol w:w="2694"/>
        <w:gridCol w:w="2126"/>
        <w:gridCol w:w="1702"/>
      </w:tblGrid>
      <w:tr w:rsidR="006F18F2" w:rsidRPr="00CB116A" w14:paraId="71E2B378" w14:textId="77777777" w:rsidTr="002B0259">
        <w:tc>
          <w:tcPr>
            <w:tcW w:w="6487" w:type="dxa"/>
          </w:tcPr>
          <w:p w14:paraId="2D84D9CC" w14:textId="77777777" w:rsidR="006F18F2" w:rsidRPr="00CB116A" w:rsidRDefault="006F18F2" w:rsidP="002B0259">
            <w:pPr>
              <w:spacing w:line="259" w:lineRule="auto"/>
              <w:jc w:val="center"/>
              <w:rPr>
                <w:b/>
                <w:sz w:val="20"/>
                <w:szCs w:val="20"/>
              </w:rPr>
            </w:pPr>
            <w:r w:rsidRPr="00CB116A">
              <w:rPr>
                <w:sz w:val="20"/>
                <w:szCs w:val="20"/>
              </w:rPr>
              <w:t>Задача, мероприятие (результат) / контрольная точка</w:t>
            </w:r>
          </w:p>
        </w:tc>
        <w:tc>
          <w:tcPr>
            <w:tcW w:w="2126" w:type="dxa"/>
          </w:tcPr>
          <w:p w14:paraId="5CA42BE4" w14:textId="77777777" w:rsidR="006F18F2" w:rsidRPr="00CB116A" w:rsidRDefault="006F18F2" w:rsidP="002B0259">
            <w:pPr>
              <w:jc w:val="center"/>
              <w:rPr>
                <w:sz w:val="20"/>
                <w:szCs w:val="20"/>
              </w:rPr>
            </w:pPr>
            <w:r w:rsidRPr="00CB116A">
              <w:rPr>
                <w:sz w:val="20"/>
                <w:szCs w:val="20"/>
              </w:rPr>
              <w:t>Дата наступления контрольной точки</w:t>
            </w:r>
            <w:r w:rsidRPr="00CB116A">
              <w:rPr>
                <w:rStyle w:val="afffd"/>
                <w:sz w:val="20"/>
                <w:szCs w:val="20"/>
              </w:rPr>
              <w:footnoteReference w:id="64"/>
            </w:r>
          </w:p>
        </w:tc>
        <w:tc>
          <w:tcPr>
            <w:tcW w:w="2694" w:type="dxa"/>
          </w:tcPr>
          <w:p w14:paraId="2134C04B" w14:textId="68476AC7" w:rsidR="006F18F2" w:rsidRPr="00CB116A" w:rsidRDefault="006F18F2" w:rsidP="00B44DB7">
            <w:pPr>
              <w:jc w:val="center"/>
              <w:rPr>
                <w:sz w:val="20"/>
                <w:szCs w:val="20"/>
              </w:rPr>
            </w:pPr>
            <w:r w:rsidRPr="00CB116A">
              <w:rPr>
                <w:sz w:val="20"/>
                <w:szCs w:val="20"/>
              </w:rPr>
              <w:t>Ответственный исполнитель (Ф</w:t>
            </w:r>
            <w:r>
              <w:rPr>
                <w:sz w:val="20"/>
                <w:szCs w:val="20"/>
              </w:rPr>
              <w:t xml:space="preserve">амилия, </w:t>
            </w:r>
            <w:proofErr w:type="gramStart"/>
            <w:r>
              <w:rPr>
                <w:sz w:val="20"/>
                <w:szCs w:val="20"/>
              </w:rPr>
              <w:t>имя ,</w:t>
            </w:r>
            <w:proofErr w:type="gramEnd"/>
            <w:r>
              <w:rPr>
                <w:sz w:val="20"/>
                <w:szCs w:val="20"/>
              </w:rPr>
              <w:t xml:space="preserve"> отчество (при наличии)</w:t>
            </w:r>
            <w:r w:rsidRPr="00CB116A">
              <w:rPr>
                <w:sz w:val="20"/>
                <w:szCs w:val="20"/>
              </w:rPr>
              <w:t xml:space="preserve">, должность, наименование структурного подразделения </w:t>
            </w:r>
            <w:r w:rsidR="00042AC0">
              <w:rPr>
                <w:sz w:val="20"/>
                <w:szCs w:val="20"/>
              </w:rPr>
              <w:t>Козиковской</w:t>
            </w:r>
            <w:r w:rsidR="00B44DB7">
              <w:rPr>
                <w:sz w:val="20"/>
                <w:szCs w:val="20"/>
              </w:rPr>
              <w:t xml:space="preserve"> сельской </w:t>
            </w:r>
            <w:r w:rsidRPr="00CB116A">
              <w:rPr>
                <w:sz w:val="20"/>
                <w:szCs w:val="20"/>
              </w:rPr>
              <w:t>администрации, организации)</w:t>
            </w:r>
          </w:p>
        </w:tc>
        <w:tc>
          <w:tcPr>
            <w:tcW w:w="2126" w:type="dxa"/>
            <w:vAlign w:val="center"/>
          </w:tcPr>
          <w:p w14:paraId="7FC1B763" w14:textId="77777777" w:rsidR="006F18F2" w:rsidRPr="00CB116A" w:rsidRDefault="006F18F2" w:rsidP="002B0259">
            <w:pPr>
              <w:jc w:val="center"/>
              <w:rPr>
                <w:sz w:val="20"/>
                <w:szCs w:val="20"/>
              </w:rPr>
            </w:pPr>
            <w:r w:rsidRPr="00CB116A">
              <w:rPr>
                <w:sz w:val="20"/>
                <w:szCs w:val="20"/>
              </w:rPr>
              <w:t>Вид подтверждающего документа</w:t>
            </w:r>
            <w:r w:rsidRPr="00CB116A">
              <w:rPr>
                <w:rStyle w:val="afffd"/>
                <w:sz w:val="20"/>
                <w:szCs w:val="20"/>
              </w:rPr>
              <w:footnoteReference w:id="65"/>
            </w:r>
          </w:p>
        </w:tc>
        <w:tc>
          <w:tcPr>
            <w:tcW w:w="1702" w:type="dxa"/>
            <w:vAlign w:val="center"/>
          </w:tcPr>
          <w:p w14:paraId="45A54F5E" w14:textId="77777777" w:rsidR="006F18F2" w:rsidRPr="00CB116A" w:rsidRDefault="006F18F2" w:rsidP="002B0259">
            <w:pPr>
              <w:jc w:val="center"/>
              <w:rPr>
                <w:sz w:val="20"/>
                <w:szCs w:val="20"/>
              </w:rPr>
            </w:pPr>
            <w:r w:rsidRPr="00CB116A">
              <w:rPr>
                <w:sz w:val="20"/>
                <w:szCs w:val="20"/>
              </w:rPr>
              <w:t>Информационная система (источник данных)</w:t>
            </w:r>
            <w:r w:rsidRPr="00CB116A">
              <w:rPr>
                <w:rStyle w:val="afffd"/>
                <w:sz w:val="20"/>
                <w:szCs w:val="20"/>
              </w:rPr>
              <w:footnoteReference w:id="66"/>
            </w:r>
          </w:p>
        </w:tc>
      </w:tr>
      <w:tr w:rsidR="006F18F2" w:rsidRPr="00CB116A" w14:paraId="63614E9D" w14:textId="77777777" w:rsidTr="002B0259">
        <w:tc>
          <w:tcPr>
            <w:tcW w:w="15135" w:type="dxa"/>
            <w:gridSpan w:val="5"/>
          </w:tcPr>
          <w:p w14:paraId="210BF922" w14:textId="77777777" w:rsidR="006F18F2" w:rsidRPr="00CB116A" w:rsidRDefault="006F18F2" w:rsidP="002B0259">
            <w:pPr>
              <w:spacing w:line="259" w:lineRule="auto"/>
              <w:jc w:val="center"/>
              <w:rPr>
                <w:sz w:val="20"/>
                <w:szCs w:val="20"/>
              </w:rPr>
            </w:pPr>
            <w:r w:rsidRPr="00CB116A">
              <w:rPr>
                <w:sz w:val="20"/>
                <w:szCs w:val="20"/>
              </w:rPr>
              <w:t>Наименование задачи комплекса процессных мероприятий</w:t>
            </w:r>
          </w:p>
        </w:tc>
      </w:tr>
      <w:tr w:rsidR="006F18F2" w:rsidRPr="00CB116A" w14:paraId="7A0F993C" w14:textId="77777777" w:rsidTr="002B0259">
        <w:tc>
          <w:tcPr>
            <w:tcW w:w="6487" w:type="dxa"/>
          </w:tcPr>
          <w:p w14:paraId="2711BEE5" w14:textId="77777777" w:rsidR="006F18F2" w:rsidRPr="00CB116A" w:rsidRDefault="006F18F2" w:rsidP="002B0259">
            <w:pPr>
              <w:jc w:val="center"/>
              <w:rPr>
                <w:b/>
                <w:sz w:val="20"/>
                <w:szCs w:val="20"/>
              </w:rPr>
            </w:pPr>
            <w:r w:rsidRPr="00CB116A">
              <w:rPr>
                <w:sz w:val="20"/>
                <w:szCs w:val="20"/>
              </w:rPr>
              <w:t xml:space="preserve">Мероприятие (результат) «Наименование» 1 </w:t>
            </w:r>
          </w:p>
        </w:tc>
        <w:tc>
          <w:tcPr>
            <w:tcW w:w="2126" w:type="dxa"/>
          </w:tcPr>
          <w:p w14:paraId="6ED51335" w14:textId="77777777" w:rsidR="006F18F2" w:rsidRPr="00CB116A" w:rsidRDefault="006F18F2" w:rsidP="002B0259">
            <w:pPr>
              <w:spacing w:line="259" w:lineRule="auto"/>
              <w:jc w:val="center"/>
              <w:rPr>
                <w:b/>
                <w:sz w:val="20"/>
                <w:szCs w:val="20"/>
              </w:rPr>
            </w:pPr>
            <w:r w:rsidRPr="00CB116A">
              <w:rPr>
                <w:sz w:val="20"/>
                <w:szCs w:val="20"/>
              </w:rPr>
              <w:t>X</w:t>
            </w:r>
          </w:p>
        </w:tc>
        <w:tc>
          <w:tcPr>
            <w:tcW w:w="2694" w:type="dxa"/>
          </w:tcPr>
          <w:p w14:paraId="7F4EC50C" w14:textId="77777777" w:rsidR="006F18F2" w:rsidRPr="00CB116A" w:rsidRDefault="006F18F2" w:rsidP="002B0259">
            <w:pPr>
              <w:spacing w:line="259" w:lineRule="auto"/>
              <w:jc w:val="center"/>
              <w:rPr>
                <w:b/>
                <w:sz w:val="20"/>
                <w:szCs w:val="20"/>
              </w:rPr>
            </w:pPr>
          </w:p>
        </w:tc>
        <w:tc>
          <w:tcPr>
            <w:tcW w:w="2126" w:type="dxa"/>
          </w:tcPr>
          <w:p w14:paraId="0BEA53AD" w14:textId="77777777" w:rsidR="006F18F2" w:rsidRPr="00CB116A" w:rsidRDefault="006F18F2" w:rsidP="002B0259">
            <w:pPr>
              <w:spacing w:line="259" w:lineRule="auto"/>
              <w:jc w:val="center"/>
              <w:rPr>
                <w:b/>
                <w:sz w:val="20"/>
                <w:szCs w:val="20"/>
              </w:rPr>
            </w:pPr>
          </w:p>
        </w:tc>
        <w:tc>
          <w:tcPr>
            <w:tcW w:w="1702" w:type="dxa"/>
          </w:tcPr>
          <w:p w14:paraId="3798C022" w14:textId="77777777" w:rsidR="006F18F2" w:rsidRPr="00CB116A" w:rsidRDefault="006F18F2" w:rsidP="002B0259">
            <w:pPr>
              <w:spacing w:line="259" w:lineRule="auto"/>
              <w:jc w:val="center"/>
              <w:rPr>
                <w:b/>
                <w:sz w:val="20"/>
                <w:szCs w:val="20"/>
              </w:rPr>
            </w:pPr>
          </w:p>
        </w:tc>
      </w:tr>
      <w:tr w:rsidR="006F18F2" w:rsidRPr="00CB116A" w14:paraId="643B22F7" w14:textId="77777777" w:rsidTr="002B0259">
        <w:tc>
          <w:tcPr>
            <w:tcW w:w="6487" w:type="dxa"/>
          </w:tcPr>
          <w:p w14:paraId="43769E8A" w14:textId="77777777" w:rsidR="006F18F2" w:rsidRPr="00CB116A" w:rsidRDefault="006F18F2" w:rsidP="002B0259">
            <w:pPr>
              <w:jc w:val="center"/>
              <w:rPr>
                <w:b/>
                <w:sz w:val="20"/>
                <w:szCs w:val="20"/>
              </w:rPr>
            </w:pPr>
            <w:r w:rsidRPr="00CB116A">
              <w:rPr>
                <w:sz w:val="20"/>
                <w:szCs w:val="20"/>
              </w:rPr>
              <w:t xml:space="preserve">Мероприятие (результат) 1 «Наименование» </w:t>
            </w:r>
          </w:p>
        </w:tc>
        <w:tc>
          <w:tcPr>
            <w:tcW w:w="2126" w:type="dxa"/>
          </w:tcPr>
          <w:p w14:paraId="38ACE4D5" w14:textId="77777777" w:rsidR="006F18F2" w:rsidRPr="00CB116A" w:rsidRDefault="006F18F2" w:rsidP="002B0259">
            <w:pPr>
              <w:spacing w:line="259" w:lineRule="auto"/>
              <w:jc w:val="center"/>
              <w:rPr>
                <w:b/>
                <w:sz w:val="20"/>
                <w:szCs w:val="20"/>
              </w:rPr>
            </w:pPr>
            <w:r w:rsidRPr="00CB116A">
              <w:rPr>
                <w:sz w:val="20"/>
                <w:szCs w:val="20"/>
              </w:rPr>
              <w:t>X</w:t>
            </w:r>
          </w:p>
        </w:tc>
        <w:tc>
          <w:tcPr>
            <w:tcW w:w="2694" w:type="dxa"/>
          </w:tcPr>
          <w:p w14:paraId="5BD38AE8" w14:textId="77777777" w:rsidR="006F18F2" w:rsidRPr="00CB116A" w:rsidRDefault="006F18F2" w:rsidP="002B0259">
            <w:pPr>
              <w:spacing w:line="259" w:lineRule="auto"/>
              <w:jc w:val="center"/>
              <w:rPr>
                <w:b/>
                <w:sz w:val="20"/>
                <w:szCs w:val="20"/>
              </w:rPr>
            </w:pPr>
          </w:p>
        </w:tc>
        <w:tc>
          <w:tcPr>
            <w:tcW w:w="2126" w:type="dxa"/>
          </w:tcPr>
          <w:p w14:paraId="5D84C3B7" w14:textId="77777777" w:rsidR="006F18F2" w:rsidRPr="00CB116A" w:rsidRDefault="006F18F2" w:rsidP="002B0259">
            <w:pPr>
              <w:spacing w:line="259" w:lineRule="auto"/>
              <w:jc w:val="center"/>
              <w:rPr>
                <w:b/>
                <w:sz w:val="20"/>
                <w:szCs w:val="20"/>
              </w:rPr>
            </w:pPr>
          </w:p>
        </w:tc>
        <w:tc>
          <w:tcPr>
            <w:tcW w:w="1702" w:type="dxa"/>
          </w:tcPr>
          <w:p w14:paraId="495530BA" w14:textId="77777777" w:rsidR="006F18F2" w:rsidRPr="00CB116A" w:rsidRDefault="006F18F2" w:rsidP="002B0259">
            <w:pPr>
              <w:spacing w:line="259" w:lineRule="auto"/>
              <w:jc w:val="center"/>
              <w:rPr>
                <w:b/>
                <w:sz w:val="20"/>
                <w:szCs w:val="20"/>
              </w:rPr>
            </w:pPr>
          </w:p>
        </w:tc>
      </w:tr>
      <w:tr w:rsidR="006F18F2" w:rsidRPr="00CB116A" w14:paraId="5DD6B616" w14:textId="77777777" w:rsidTr="002B0259">
        <w:tc>
          <w:tcPr>
            <w:tcW w:w="6487" w:type="dxa"/>
          </w:tcPr>
          <w:p w14:paraId="4BB93DF0" w14:textId="77777777" w:rsidR="006F18F2" w:rsidRPr="00CB116A" w:rsidRDefault="006F18F2" w:rsidP="002B0259">
            <w:pPr>
              <w:jc w:val="center"/>
              <w:rPr>
                <w:b/>
                <w:sz w:val="20"/>
                <w:szCs w:val="20"/>
              </w:rPr>
            </w:pPr>
            <w:r w:rsidRPr="00CB116A">
              <w:rPr>
                <w:sz w:val="20"/>
                <w:szCs w:val="20"/>
              </w:rPr>
              <w:t>Контрольная точка 1.1</w:t>
            </w:r>
          </w:p>
        </w:tc>
        <w:tc>
          <w:tcPr>
            <w:tcW w:w="2126" w:type="dxa"/>
          </w:tcPr>
          <w:p w14:paraId="1C8A02B8" w14:textId="77777777" w:rsidR="006F18F2" w:rsidRPr="00CB116A" w:rsidRDefault="006F18F2" w:rsidP="002B0259">
            <w:pPr>
              <w:spacing w:line="259" w:lineRule="auto"/>
              <w:jc w:val="center"/>
              <w:rPr>
                <w:b/>
                <w:sz w:val="20"/>
                <w:szCs w:val="20"/>
              </w:rPr>
            </w:pPr>
          </w:p>
        </w:tc>
        <w:tc>
          <w:tcPr>
            <w:tcW w:w="2694" w:type="dxa"/>
          </w:tcPr>
          <w:p w14:paraId="75972136" w14:textId="77777777" w:rsidR="006F18F2" w:rsidRPr="00CB116A" w:rsidRDefault="006F18F2" w:rsidP="002B0259">
            <w:pPr>
              <w:spacing w:line="259" w:lineRule="auto"/>
              <w:jc w:val="center"/>
              <w:rPr>
                <w:b/>
                <w:sz w:val="20"/>
                <w:szCs w:val="20"/>
              </w:rPr>
            </w:pPr>
          </w:p>
        </w:tc>
        <w:tc>
          <w:tcPr>
            <w:tcW w:w="2126" w:type="dxa"/>
          </w:tcPr>
          <w:p w14:paraId="41E202B0" w14:textId="77777777" w:rsidR="006F18F2" w:rsidRPr="00CB116A" w:rsidRDefault="006F18F2" w:rsidP="002B0259">
            <w:pPr>
              <w:spacing w:line="259" w:lineRule="auto"/>
              <w:jc w:val="center"/>
              <w:rPr>
                <w:b/>
                <w:sz w:val="20"/>
                <w:szCs w:val="20"/>
              </w:rPr>
            </w:pPr>
          </w:p>
        </w:tc>
        <w:tc>
          <w:tcPr>
            <w:tcW w:w="1702" w:type="dxa"/>
          </w:tcPr>
          <w:p w14:paraId="168DED56" w14:textId="77777777" w:rsidR="006F18F2" w:rsidRPr="00CB116A" w:rsidRDefault="006F18F2" w:rsidP="002B0259">
            <w:pPr>
              <w:spacing w:line="259" w:lineRule="auto"/>
              <w:jc w:val="center"/>
              <w:rPr>
                <w:b/>
                <w:sz w:val="20"/>
                <w:szCs w:val="20"/>
              </w:rPr>
            </w:pPr>
          </w:p>
        </w:tc>
      </w:tr>
      <w:tr w:rsidR="006F18F2" w:rsidRPr="00CB116A" w14:paraId="0D0B7E59" w14:textId="77777777" w:rsidTr="002B0259">
        <w:tc>
          <w:tcPr>
            <w:tcW w:w="6487" w:type="dxa"/>
          </w:tcPr>
          <w:p w14:paraId="11144C87" w14:textId="77777777" w:rsidR="006F18F2" w:rsidRPr="00CB116A" w:rsidRDefault="006F18F2" w:rsidP="002B0259">
            <w:pPr>
              <w:jc w:val="center"/>
              <w:rPr>
                <w:b/>
                <w:sz w:val="20"/>
                <w:szCs w:val="20"/>
              </w:rPr>
            </w:pPr>
            <w:r w:rsidRPr="00CB116A">
              <w:rPr>
                <w:sz w:val="20"/>
                <w:szCs w:val="20"/>
              </w:rPr>
              <w:t>Контрольная точка 1.2.</w:t>
            </w:r>
          </w:p>
        </w:tc>
        <w:tc>
          <w:tcPr>
            <w:tcW w:w="2126" w:type="dxa"/>
          </w:tcPr>
          <w:p w14:paraId="52C8850C" w14:textId="77777777" w:rsidR="006F18F2" w:rsidRPr="00CB116A" w:rsidRDefault="006F18F2" w:rsidP="002B0259">
            <w:pPr>
              <w:spacing w:line="259" w:lineRule="auto"/>
              <w:jc w:val="center"/>
              <w:rPr>
                <w:b/>
                <w:sz w:val="20"/>
                <w:szCs w:val="20"/>
              </w:rPr>
            </w:pPr>
          </w:p>
        </w:tc>
        <w:tc>
          <w:tcPr>
            <w:tcW w:w="2694" w:type="dxa"/>
          </w:tcPr>
          <w:p w14:paraId="71A50B6D" w14:textId="77777777" w:rsidR="006F18F2" w:rsidRPr="00CB116A" w:rsidRDefault="006F18F2" w:rsidP="002B0259">
            <w:pPr>
              <w:spacing w:line="259" w:lineRule="auto"/>
              <w:jc w:val="center"/>
              <w:rPr>
                <w:b/>
                <w:sz w:val="20"/>
                <w:szCs w:val="20"/>
              </w:rPr>
            </w:pPr>
          </w:p>
        </w:tc>
        <w:tc>
          <w:tcPr>
            <w:tcW w:w="2126" w:type="dxa"/>
          </w:tcPr>
          <w:p w14:paraId="63B44E48" w14:textId="77777777" w:rsidR="006F18F2" w:rsidRPr="00CB116A" w:rsidRDefault="006F18F2" w:rsidP="002B0259">
            <w:pPr>
              <w:spacing w:line="259" w:lineRule="auto"/>
              <w:jc w:val="center"/>
              <w:rPr>
                <w:b/>
                <w:sz w:val="20"/>
                <w:szCs w:val="20"/>
              </w:rPr>
            </w:pPr>
          </w:p>
        </w:tc>
        <w:tc>
          <w:tcPr>
            <w:tcW w:w="1702" w:type="dxa"/>
          </w:tcPr>
          <w:p w14:paraId="172BF966" w14:textId="77777777" w:rsidR="006F18F2" w:rsidRPr="00CB116A" w:rsidRDefault="006F18F2" w:rsidP="002B0259">
            <w:pPr>
              <w:spacing w:line="259" w:lineRule="auto"/>
              <w:jc w:val="center"/>
              <w:rPr>
                <w:b/>
                <w:sz w:val="20"/>
                <w:szCs w:val="20"/>
              </w:rPr>
            </w:pPr>
          </w:p>
        </w:tc>
      </w:tr>
      <w:tr w:rsidR="006F18F2" w:rsidRPr="00CB116A" w14:paraId="50B3F8F0" w14:textId="77777777" w:rsidTr="002B0259">
        <w:tc>
          <w:tcPr>
            <w:tcW w:w="6487" w:type="dxa"/>
          </w:tcPr>
          <w:p w14:paraId="0CFAC9F8" w14:textId="77777777" w:rsidR="006F18F2" w:rsidRPr="00CB116A" w:rsidRDefault="006F18F2" w:rsidP="002B0259">
            <w:pPr>
              <w:jc w:val="center"/>
              <w:rPr>
                <w:b/>
                <w:sz w:val="20"/>
                <w:szCs w:val="20"/>
              </w:rPr>
            </w:pPr>
            <w:r w:rsidRPr="00CB116A">
              <w:rPr>
                <w:sz w:val="20"/>
                <w:szCs w:val="20"/>
              </w:rPr>
              <w:t xml:space="preserve">Мероприятие (результат) «Наименование» N </w:t>
            </w:r>
          </w:p>
        </w:tc>
        <w:tc>
          <w:tcPr>
            <w:tcW w:w="2126" w:type="dxa"/>
          </w:tcPr>
          <w:p w14:paraId="0C22D3F6" w14:textId="77777777" w:rsidR="006F18F2" w:rsidRPr="00CB116A" w:rsidRDefault="006F18F2" w:rsidP="002B0259">
            <w:pPr>
              <w:spacing w:line="259" w:lineRule="auto"/>
              <w:jc w:val="center"/>
              <w:rPr>
                <w:b/>
                <w:sz w:val="20"/>
                <w:szCs w:val="20"/>
              </w:rPr>
            </w:pPr>
            <w:r w:rsidRPr="00CB116A">
              <w:rPr>
                <w:sz w:val="20"/>
                <w:szCs w:val="20"/>
              </w:rPr>
              <w:t>X</w:t>
            </w:r>
          </w:p>
        </w:tc>
        <w:tc>
          <w:tcPr>
            <w:tcW w:w="2694" w:type="dxa"/>
          </w:tcPr>
          <w:p w14:paraId="2F2A45EE" w14:textId="77777777" w:rsidR="006F18F2" w:rsidRPr="00CB116A" w:rsidRDefault="006F18F2" w:rsidP="002B0259">
            <w:pPr>
              <w:spacing w:line="259" w:lineRule="auto"/>
              <w:jc w:val="center"/>
              <w:rPr>
                <w:b/>
                <w:sz w:val="20"/>
                <w:szCs w:val="20"/>
              </w:rPr>
            </w:pPr>
          </w:p>
        </w:tc>
        <w:tc>
          <w:tcPr>
            <w:tcW w:w="2126" w:type="dxa"/>
          </w:tcPr>
          <w:p w14:paraId="03C992D5" w14:textId="77777777" w:rsidR="006F18F2" w:rsidRPr="00CB116A" w:rsidRDefault="006F18F2" w:rsidP="002B0259">
            <w:pPr>
              <w:spacing w:line="259" w:lineRule="auto"/>
              <w:jc w:val="center"/>
              <w:rPr>
                <w:b/>
                <w:sz w:val="20"/>
                <w:szCs w:val="20"/>
              </w:rPr>
            </w:pPr>
          </w:p>
        </w:tc>
        <w:tc>
          <w:tcPr>
            <w:tcW w:w="1702" w:type="dxa"/>
          </w:tcPr>
          <w:p w14:paraId="6712A0E9" w14:textId="77777777" w:rsidR="006F18F2" w:rsidRPr="00CB116A" w:rsidRDefault="006F18F2" w:rsidP="002B0259">
            <w:pPr>
              <w:spacing w:line="259" w:lineRule="auto"/>
              <w:jc w:val="center"/>
              <w:rPr>
                <w:b/>
                <w:sz w:val="20"/>
                <w:szCs w:val="20"/>
              </w:rPr>
            </w:pPr>
          </w:p>
        </w:tc>
      </w:tr>
      <w:tr w:rsidR="006F18F2" w:rsidRPr="00CB116A" w14:paraId="7EBDE9B0" w14:textId="77777777" w:rsidTr="002B0259">
        <w:tc>
          <w:tcPr>
            <w:tcW w:w="6487" w:type="dxa"/>
          </w:tcPr>
          <w:p w14:paraId="2361F76A" w14:textId="77777777" w:rsidR="006F18F2" w:rsidRPr="00CB116A" w:rsidRDefault="006F18F2" w:rsidP="002B0259">
            <w:pPr>
              <w:jc w:val="center"/>
              <w:rPr>
                <w:b/>
                <w:sz w:val="20"/>
                <w:szCs w:val="20"/>
              </w:rPr>
            </w:pPr>
            <w:r w:rsidRPr="00CB116A">
              <w:rPr>
                <w:sz w:val="20"/>
                <w:szCs w:val="20"/>
              </w:rPr>
              <w:t xml:space="preserve">Мероприятие (результат) 2 «Наименование </w:t>
            </w:r>
          </w:p>
        </w:tc>
        <w:tc>
          <w:tcPr>
            <w:tcW w:w="2126" w:type="dxa"/>
          </w:tcPr>
          <w:p w14:paraId="005D6A63" w14:textId="77777777" w:rsidR="006F18F2" w:rsidRPr="00CB116A" w:rsidRDefault="006F18F2" w:rsidP="002B0259">
            <w:pPr>
              <w:spacing w:line="259" w:lineRule="auto"/>
              <w:jc w:val="center"/>
              <w:rPr>
                <w:b/>
                <w:sz w:val="20"/>
                <w:szCs w:val="20"/>
              </w:rPr>
            </w:pPr>
            <w:r w:rsidRPr="00CB116A">
              <w:rPr>
                <w:sz w:val="20"/>
                <w:szCs w:val="20"/>
              </w:rPr>
              <w:t>X</w:t>
            </w:r>
          </w:p>
        </w:tc>
        <w:tc>
          <w:tcPr>
            <w:tcW w:w="2694" w:type="dxa"/>
          </w:tcPr>
          <w:p w14:paraId="1AC71961" w14:textId="77777777" w:rsidR="006F18F2" w:rsidRPr="00CB116A" w:rsidRDefault="006F18F2" w:rsidP="002B0259">
            <w:pPr>
              <w:spacing w:line="259" w:lineRule="auto"/>
              <w:jc w:val="center"/>
              <w:rPr>
                <w:b/>
                <w:sz w:val="20"/>
                <w:szCs w:val="20"/>
              </w:rPr>
            </w:pPr>
          </w:p>
        </w:tc>
        <w:tc>
          <w:tcPr>
            <w:tcW w:w="2126" w:type="dxa"/>
          </w:tcPr>
          <w:p w14:paraId="632567AB" w14:textId="77777777" w:rsidR="006F18F2" w:rsidRPr="00CB116A" w:rsidRDefault="006F18F2" w:rsidP="002B0259">
            <w:pPr>
              <w:spacing w:line="259" w:lineRule="auto"/>
              <w:jc w:val="center"/>
              <w:rPr>
                <w:b/>
                <w:sz w:val="20"/>
                <w:szCs w:val="20"/>
              </w:rPr>
            </w:pPr>
          </w:p>
        </w:tc>
        <w:tc>
          <w:tcPr>
            <w:tcW w:w="1702" w:type="dxa"/>
          </w:tcPr>
          <w:p w14:paraId="2D06F3A6" w14:textId="77777777" w:rsidR="006F18F2" w:rsidRPr="00CB116A" w:rsidRDefault="006F18F2" w:rsidP="002B0259">
            <w:pPr>
              <w:spacing w:line="259" w:lineRule="auto"/>
              <w:jc w:val="center"/>
              <w:rPr>
                <w:b/>
                <w:sz w:val="20"/>
                <w:szCs w:val="20"/>
              </w:rPr>
            </w:pPr>
          </w:p>
        </w:tc>
      </w:tr>
      <w:tr w:rsidR="006F18F2" w:rsidRPr="00CB116A" w14:paraId="0BCA1BE3" w14:textId="77777777" w:rsidTr="002B0259">
        <w:tc>
          <w:tcPr>
            <w:tcW w:w="6487" w:type="dxa"/>
          </w:tcPr>
          <w:p w14:paraId="56BB0297" w14:textId="77777777" w:rsidR="006F18F2" w:rsidRPr="00CB116A" w:rsidRDefault="006F18F2" w:rsidP="002B0259">
            <w:pPr>
              <w:jc w:val="center"/>
              <w:rPr>
                <w:b/>
                <w:sz w:val="20"/>
                <w:szCs w:val="20"/>
              </w:rPr>
            </w:pPr>
            <w:r w:rsidRPr="00CB116A">
              <w:rPr>
                <w:sz w:val="20"/>
                <w:szCs w:val="20"/>
              </w:rPr>
              <w:t>Контрольная точка 2.1</w:t>
            </w:r>
          </w:p>
        </w:tc>
        <w:tc>
          <w:tcPr>
            <w:tcW w:w="2126" w:type="dxa"/>
          </w:tcPr>
          <w:p w14:paraId="5F5F4C38" w14:textId="77777777" w:rsidR="006F18F2" w:rsidRPr="00CB116A" w:rsidRDefault="006F18F2" w:rsidP="002B0259">
            <w:pPr>
              <w:spacing w:line="259" w:lineRule="auto"/>
              <w:jc w:val="center"/>
              <w:rPr>
                <w:b/>
                <w:sz w:val="20"/>
                <w:szCs w:val="20"/>
              </w:rPr>
            </w:pPr>
          </w:p>
        </w:tc>
        <w:tc>
          <w:tcPr>
            <w:tcW w:w="2694" w:type="dxa"/>
          </w:tcPr>
          <w:p w14:paraId="65FBF9BA" w14:textId="77777777" w:rsidR="006F18F2" w:rsidRPr="00CB116A" w:rsidRDefault="006F18F2" w:rsidP="002B0259">
            <w:pPr>
              <w:spacing w:line="259" w:lineRule="auto"/>
              <w:jc w:val="center"/>
              <w:rPr>
                <w:b/>
                <w:sz w:val="20"/>
                <w:szCs w:val="20"/>
              </w:rPr>
            </w:pPr>
          </w:p>
        </w:tc>
        <w:tc>
          <w:tcPr>
            <w:tcW w:w="2126" w:type="dxa"/>
          </w:tcPr>
          <w:p w14:paraId="0EA8384E" w14:textId="77777777" w:rsidR="006F18F2" w:rsidRPr="00CB116A" w:rsidRDefault="006F18F2" w:rsidP="002B0259">
            <w:pPr>
              <w:spacing w:line="259" w:lineRule="auto"/>
              <w:jc w:val="center"/>
              <w:rPr>
                <w:b/>
                <w:sz w:val="20"/>
                <w:szCs w:val="20"/>
              </w:rPr>
            </w:pPr>
          </w:p>
        </w:tc>
        <w:tc>
          <w:tcPr>
            <w:tcW w:w="1702" w:type="dxa"/>
          </w:tcPr>
          <w:p w14:paraId="6684B2BE" w14:textId="77777777" w:rsidR="006F18F2" w:rsidRPr="00CB116A" w:rsidRDefault="006F18F2" w:rsidP="002B0259">
            <w:pPr>
              <w:spacing w:line="259" w:lineRule="auto"/>
              <w:jc w:val="center"/>
              <w:rPr>
                <w:b/>
                <w:sz w:val="20"/>
                <w:szCs w:val="20"/>
              </w:rPr>
            </w:pPr>
          </w:p>
        </w:tc>
      </w:tr>
      <w:tr w:rsidR="006F18F2" w:rsidRPr="00CB116A" w14:paraId="7662E9B7" w14:textId="77777777" w:rsidTr="002B0259">
        <w:tc>
          <w:tcPr>
            <w:tcW w:w="6487" w:type="dxa"/>
          </w:tcPr>
          <w:p w14:paraId="639C866A" w14:textId="77777777" w:rsidR="006F18F2" w:rsidRPr="00CB116A" w:rsidRDefault="006F18F2" w:rsidP="002B0259">
            <w:pPr>
              <w:jc w:val="center"/>
              <w:rPr>
                <w:b/>
                <w:sz w:val="20"/>
                <w:szCs w:val="20"/>
              </w:rPr>
            </w:pPr>
            <w:r w:rsidRPr="00CB116A">
              <w:rPr>
                <w:sz w:val="20"/>
                <w:szCs w:val="20"/>
              </w:rPr>
              <w:t>Контрольная точка 2.2.</w:t>
            </w:r>
          </w:p>
        </w:tc>
        <w:tc>
          <w:tcPr>
            <w:tcW w:w="2126" w:type="dxa"/>
          </w:tcPr>
          <w:p w14:paraId="06DD7E22" w14:textId="77777777" w:rsidR="006F18F2" w:rsidRPr="00CB116A" w:rsidRDefault="006F18F2" w:rsidP="002B0259">
            <w:pPr>
              <w:spacing w:line="259" w:lineRule="auto"/>
              <w:jc w:val="center"/>
              <w:rPr>
                <w:b/>
                <w:sz w:val="20"/>
                <w:szCs w:val="20"/>
              </w:rPr>
            </w:pPr>
          </w:p>
        </w:tc>
        <w:tc>
          <w:tcPr>
            <w:tcW w:w="2694" w:type="dxa"/>
          </w:tcPr>
          <w:p w14:paraId="7A3C87DC" w14:textId="77777777" w:rsidR="006F18F2" w:rsidRPr="00CB116A" w:rsidRDefault="006F18F2" w:rsidP="002B0259">
            <w:pPr>
              <w:spacing w:line="259" w:lineRule="auto"/>
              <w:jc w:val="center"/>
              <w:rPr>
                <w:b/>
                <w:sz w:val="20"/>
                <w:szCs w:val="20"/>
              </w:rPr>
            </w:pPr>
          </w:p>
        </w:tc>
        <w:tc>
          <w:tcPr>
            <w:tcW w:w="2126" w:type="dxa"/>
          </w:tcPr>
          <w:p w14:paraId="7F34F4E2" w14:textId="77777777" w:rsidR="006F18F2" w:rsidRPr="00CB116A" w:rsidRDefault="006F18F2" w:rsidP="002B0259">
            <w:pPr>
              <w:spacing w:line="259" w:lineRule="auto"/>
              <w:jc w:val="center"/>
              <w:rPr>
                <w:b/>
                <w:sz w:val="20"/>
                <w:szCs w:val="20"/>
              </w:rPr>
            </w:pPr>
          </w:p>
        </w:tc>
        <w:tc>
          <w:tcPr>
            <w:tcW w:w="1702" w:type="dxa"/>
          </w:tcPr>
          <w:p w14:paraId="2DA38CF2" w14:textId="77777777" w:rsidR="006F18F2" w:rsidRPr="00CB116A" w:rsidRDefault="006F18F2" w:rsidP="002B0259">
            <w:pPr>
              <w:spacing w:line="259" w:lineRule="auto"/>
              <w:jc w:val="center"/>
              <w:rPr>
                <w:b/>
                <w:sz w:val="20"/>
                <w:szCs w:val="20"/>
              </w:rPr>
            </w:pPr>
          </w:p>
        </w:tc>
      </w:tr>
    </w:tbl>
    <w:p w14:paraId="4BAD0E76" w14:textId="77777777" w:rsidR="006F18F2" w:rsidRDefault="006F18F2" w:rsidP="006F18F2">
      <w:pPr>
        <w:ind w:left="10773"/>
        <w:jc w:val="center"/>
        <w:rPr>
          <w:sz w:val="20"/>
          <w:szCs w:val="20"/>
        </w:rPr>
      </w:pPr>
    </w:p>
    <w:p w14:paraId="49109DCF" w14:textId="77777777" w:rsidR="008023DC" w:rsidRDefault="008023DC" w:rsidP="006F18F2">
      <w:pPr>
        <w:ind w:left="10773"/>
        <w:jc w:val="center"/>
        <w:rPr>
          <w:sz w:val="20"/>
          <w:szCs w:val="20"/>
        </w:rPr>
      </w:pPr>
    </w:p>
    <w:p w14:paraId="1D82D8FB" w14:textId="77777777" w:rsidR="008023DC" w:rsidRDefault="008023DC" w:rsidP="006F18F2">
      <w:pPr>
        <w:ind w:left="10773"/>
        <w:jc w:val="center"/>
        <w:rPr>
          <w:sz w:val="20"/>
          <w:szCs w:val="20"/>
        </w:rPr>
      </w:pPr>
    </w:p>
    <w:p w14:paraId="3FCAD34D" w14:textId="77777777" w:rsidR="008023DC" w:rsidRDefault="008023DC" w:rsidP="00B44DB7">
      <w:pPr>
        <w:rPr>
          <w:sz w:val="20"/>
          <w:szCs w:val="20"/>
        </w:rPr>
      </w:pPr>
    </w:p>
    <w:p w14:paraId="6318FAB3" w14:textId="77777777" w:rsidR="008023DC" w:rsidRPr="00CB116A" w:rsidRDefault="008023DC" w:rsidP="006F18F2">
      <w:pPr>
        <w:ind w:left="10773"/>
        <w:jc w:val="center"/>
        <w:rPr>
          <w:sz w:val="20"/>
          <w:szCs w:val="20"/>
        </w:rPr>
      </w:pPr>
    </w:p>
    <w:p w14:paraId="50569B0A" w14:textId="77777777" w:rsidR="006F18F2" w:rsidRPr="00BD4F1C" w:rsidRDefault="006F18F2" w:rsidP="006F18F2">
      <w:pPr>
        <w:ind w:left="10773"/>
        <w:jc w:val="center"/>
        <w:rPr>
          <w:sz w:val="20"/>
          <w:szCs w:val="20"/>
        </w:rPr>
      </w:pPr>
      <w:r w:rsidRPr="00BD4F1C">
        <w:rPr>
          <w:sz w:val="20"/>
          <w:szCs w:val="20"/>
        </w:rPr>
        <w:t xml:space="preserve">Приложение № </w:t>
      </w:r>
      <w:r>
        <w:rPr>
          <w:sz w:val="20"/>
          <w:szCs w:val="20"/>
        </w:rPr>
        <w:t>5</w:t>
      </w:r>
    </w:p>
    <w:p w14:paraId="2586ABB2" w14:textId="77777777" w:rsidR="005B227D" w:rsidRDefault="005B227D" w:rsidP="005B227D">
      <w:pPr>
        <w:ind w:left="10773"/>
        <w:jc w:val="center"/>
        <w:rPr>
          <w:sz w:val="20"/>
          <w:szCs w:val="20"/>
        </w:rPr>
      </w:pPr>
      <w:r w:rsidRPr="00BD4F1C">
        <w:rPr>
          <w:sz w:val="20"/>
          <w:szCs w:val="20"/>
        </w:rPr>
        <w:t>к По</w:t>
      </w:r>
      <w:r>
        <w:rPr>
          <w:sz w:val="20"/>
          <w:szCs w:val="20"/>
        </w:rPr>
        <w:t>ложению о системе управления муниципальными программами</w:t>
      </w:r>
    </w:p>
    <w:p w14:paraId="3A759612" w14:textId="09A5CA35" w:rsidR="005B227D" w:rsidRPr="00BD4F1C" w:rsidRDefault="00042AC0" w:rsidP="005B227D">
      <w:pPr>
        <w:ind w:left="10773"/>
        <w:jc w:val="center"/>
        <w:rPr>
          <w:sz w:val="20"/>
          <w:szCs w:val="20"/>
        </w:rPr>
      </w:pPr>
      <w:r>
        <w:rPr>
          <w:sz w:val="20"/>
          <w:szCs w:val="20"/>
        </w:rPr>
        <w:t>Козиковского</w:t>
      </w:r>
      <w:r w:rsidR="005B227D">
        <w:rPr>
          <w:sz w:val="20"/>
          <w:szCs w:val="20"/>
        </w:rPr>
        <w:t xml:space="preserve"> сельского </w:t>
      </w:r>
      <w:r w:rsidR="00793197">
        <w:rPr>
          <w:sz w:val="20"/>
          <w:szCs w:val="20"/>
        </w:rPr>
        <w:t>поселения Юринского</w:t>
      </w:r>
      <w:r w:rsidR="005B227D">
        <w:rPr>
          <w:sz w:val="20"/>
          <w:szCs w:val="20"/>
        </w:rPr>
        <w:t xml:space="preserve"> муниципального района Республики Марий Эл</w:t>
      </w:r>
    </w:p>
    <w:p w14:paraId="4C0AF22D" w14:textId="77777777" w:rsidR="006F18F2" w:rsidRPr="00561674" w:rsidRDefault="006F18F2" w:rsidP="006F18F2">
      <w:pPr>
        <w:jc w:val="right"/>
        <w:rPr>
          <w:b/>
        </w:rPr>
      </w:pPr>
    </w:p>
    <w:p w14:paraId="5AF986AE" w14:textId="77777777" w:rsidR="006F18F2" w:rsidRDefault="006F18F2" w:rsidP="006F18F2">
      <w:pPr>
        <w:jc w:val="right"/>
        <w:rPr>
          <w:b/>
        </w:rPr>
      </w:pPr>
    </w:p>
    <w:p w14:paraId="31B0B55A" w14:textId="77777777" w:rsidR="006F18F2" w:rsidRDefault="006F18F2" w:rsidP="006F18F2">
      <w:pPr>
        <w:jc w:val="center"/>
        <w:rPr>
          <w:b/>
        </w:rPr>
      </w:pPr>
      <w:r>
        <w:rPr>
          <w:b/>
        </w:rPr>
        <w:t>С В Е Д Е Н И Я</w:t>
      </w:r>
    </w:p>
    <w:p w14:paraId="632A0600" w14:textId="77777777" w:rsidR="006F18F2" w:rsidRDefault="006F18F2" w:rsidP="006F18F2">
      <w:pPr>
        <w:jc w:val="center"/>
        <w:rPr>
          <w:b/>
        </w:rPr>
      </w:pPr>
      <w:r w:rsidRPr="00585603">
        <w:rPr>
          <w:b/>
        </w:rPr>
        <w:t>о порядке сбора информации и методике расчета показател</w:t>
      </w:r>
      <w:r>
        <w:rPr>
          <w:b/>
        </w:rPr>
        <w:t>ей</w:t>
      </w:r>
      <w:r w:rsidR="00B44DB7">
        <w:rPr>
          <w:b/>
        </w:rPr>
        <w:t xml:space="preserve"> </w:t>
      </w:r>
      <w:r>
        <w:rPr>
          <w:b/>
        </w:rPr>
        <w:t>муниципаль</w:t>
      </w:r>
      <w:r w:rsidRPr="00585603">
        <w:rPr>
          <w:b/>
        </w:rPr>
        <w:t>ной программы</w:t>
      </w:r>
    </w:p>
    <w:p w14:paraId="5E3512B4" w14:textId="52D36EF5" w:rsidR="006F18F2" w:rsidRDefault="00042AC0" w:rsidP="006F18F2">
      <w:pPr>
        <w:jc w:val="center"/>
        <w:rPr>
          <w:b/>
        </w:rPr>
      </w:pPr>
      <w:r>
        <w:rPr>
          <w:b/>
        </w:rPr>
        <w:t>Козиковского</w:t>
      </w:r>
      <w:r w:rsidR="00B44DB7">
        <w:rPr>
          <w:b/>
        </w:rPr>
        <w:t xml:space="preserve"> сельского поселения </w:t>
      </w:r>
      <w:r w:rsidR="00FE7ABB">
        <w:rPr>
          <w:b/>
        </w:rPr>
        <w:t>Юринского</w:t>
      </w:r>
      <w:r w:rsidR="006F18F2">
        <w:rPr>
          <w:b/>
        </w:rPr>
        <w:t xml:space="preserve"> муниципального района Республики Марий Эл</w:t>
      </w:r>
    </w:p>
    <w:p w14:paraId="351B6207" w14:textId="77777777" w:rsidR="006F18F2" w:rsidRDefault="006F18F2" w:rsidP="006F18F2">
      <w:pPr>
        <w:jc w:val="center"/>
        <w:rPr>
          <w:b/>
        </w:rPr>
      </w:pPr>
    </w:p>
    <w:tbl>
      <w:tblPr>
        <w:tblW w:w="15134" w:type="dxa"/>
        <w:tblBorders>
          <w:top w:val="single" w:sz="6" w:space="0" w:color="auto"/>
          <w:left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57"/>
        <w:gridCol w:w="1111"/>
        <w:gridCol w:w="942"/>
        <w:gridCol w:w="1123"/>
        <w:gridCol w:w="1051"/>
        <w:gridCol w:w="1556"/>
        <w:gridCol w:w="1311"/>
        <w:gridCol w:w="1380"/>
        <w:gridCol w:w="851"/>
        <w:gridCol w:w="992"/>
        <w:gridCol w:w="828"/>
        <w:gridCol w:w="1173"/>
        <w:gridCol w:w="976"/>
        <w:gridCol w:w="1283"/>
      </w:tblGrid>
      <w:tr w:rsidR="006F18F2" w:rsidRPr="00585603" w14:paraId="1BB36696" w14:textId="77777777" w:rsidTr="002B0259">
        <w:trPr>
          <w:trHeight w:val="1402"/>
        </w:trPr>
        <w:tc>
          <w:tcPr>
            <w:tcW w:w="557" w:type="dxa"/>
            <w:shd w:val="clear" w:color="auto" w:fill="auto"/>
            <w:hideMark/>
          </w:tcPr>
          <w:p w14:paraId="768C69D3" w14:textId="77777777" w:rsidR="006F18F2" w:rsidRPr="000B2C35" w:rsidRDefault="006F18F2" w:rsidP="002B0259">
            <w:pPr>
              <w:jc w:val="center"/>
              <w:rPr>
                <w:sz w:val="20"/>
                <w:szCs w:val="20"/>
              </w:rPr>
            </w:pPr>
            <w:r w:rsidRPr="000B2C35">
              <w:rPr>
                <w:sz w:val="20"/>
                <w:szCs w:val="20"/>
              </w:rPr>
              <w:t>№ п/ п</w:t>
            </w:r>
          </w:p>
        </w:tc>
        <w:tc>
          <w:tcPr>
            <w:tcW w:w="1111" w:type="dxa"/>
            <w:shd w:val="clear" w:color="auto" w:fill="auto"/>
            <w:hideMark/>
          </w:tcPr>
          <w:p w14:paraId="03C4C834" w14:textId="77777777" w:rsidR="006F18F2" w:rsidRPr="000B2C35" w:rsidRDefault="006F18F2" w:rsidP="002B0259">
            <w:pPr>
              <w:jc w:val="center"/>
              <w:rPr>
                <w:sz w:val="20"/>
                <w:szCs w:val="20"/>
              </w:rPr>
            </w:pPr>
            <w:proofErr w:type="spellStart"/>
            <w:r w:rsidRPr="000B2C35">
              <w:rPr>
                <w:sz w:val="20"/>
                <w:szCs w:val="20"/>
              </w:rPr>
              <w:t>Наимено</w:t>
            </w:r>
            <w:proofErr w:type="spellEnd"/>
            <w:r w:rsidR="005C3480">
              <w:rPr>
                <w:sz w:val="20"/>
                <w:szCs w:val="20"/>
              </w:rPr>
              <w:t>–</w:t>
            </w:r>
            <w:proofErr w:type="spellStart"/>
            <w:r w:rsidRPr="000B2C35">
              <w:rPr>
                <w:sz w:val="20"/>
                <w:szCs w:val="20"/>
              </w:rPr>
              <w:t>ваниепоказате</w:t>
            </w:r>
            <w:proofErr w:type="spellEnd"/>
            <w:r w:rsidR="005C3480">
              <w:rPr>
                <w:sz w:val="20"/>
                <w:szCs w:val="20"/>
              </w:rPr>
              <w:t>–</w:t>
            </w:r>
            <w:r w:rsidRPr="000B2C35">
              <w:rPr>
                <w:sz w:val="20"/>
                <w:szCs w:val="20"/>
              </w:rPr>
              <w:t>ля</w:t>
            </w:r>
          </w:p>
        </w:tc>
        <w:tc>
          <w:tcPr>
            <w:tcW w:w="942" w:type="dxa"/>
            <w:shd w:val="clear" w:color="auto" w:fill="auto"/>
            <w:hideMark/>
          </w:tcPr>
          <w:p w14:paraId="2F4132CE" w14:textId="77777777" w:rsidR="006F18F2" w:rsidRPr="000B2C35" w:rsidRDefault="006F18F2" w:rsidP="002B0259">
            <w:pPr>
              <w:jc w:val="center"/>
              <w:rPr>
                <w:sz w:val="20"/>
                <w:szCs w:val="20"/>
              </w:rPr>
            </w:pPr>
            <w:r w:rsidRPr="000B2C35">
              <w:rPr>
                <w:sz w:val="20"/>
                <w:szCs w:val="20"/>
              </w:rPr>
              <w:t>Едини</w:t>
            </w:r>
            <w:r w:rsidR="005C3480">
              <w:rPr>
                <w:sz w:val="20"/>
                <w:szCs w:val="20"/>
              </w:rPr>
              <w:t>–</w:t>
            </w:r>
            <w:proofErr w:type="spellStart"/>
            <w:r w:rsidRPr="000B2C35">
              <w:rPr>
                <w:sz w:val="20"/>
                <w:szCs w:val="20"/>
              </w:rPr>
              <w:t>цаизме</w:t>
            </w:r>
            <w:proofErr w:type="spellEnd"/>
            <w:r w:rsidR="005C3480">
              <w:rPr>
                <w:sz w:val="20"/>
                <w:szCs w:val="20"/>
              </w:rPr>
              <w:t>–</w:t>
            </w:r>
            <w:r w:rsidRPr="000B2C35">
              <w:rPr>
                <w:sz w:val="20"/>
                <w:szCs w:val="20"/>
              </w:rPr>
              <w:br/>
              <w:t>рения</w:t>
            </w:r>
          </w:p>
        </w:tc>
        <w:tc>
          <w:tcPr>
            <w:tcW w:w="1123" w:type="dxa"/>
            <w:shd w:val="clear" w:color="auto" w:fill="auto"/>
            <w:hideMark/>
          </w:tcPr>
          <w:p w14:paraId="7346E059" w14:textId="77777777" w:rsidR="006F18F2" w:rsidRPr="000B2C35" w:rsidRDefault="006F18F2" w:rsidP="002B0259">
            <w:pPr>
              <w:jc w:val="center"/>
              <w:rPr>
                <w:sz w:val="20"/>
                <w:szCs w:val="20"/>
              </w:rPr>
            </w:pPr>
            <w:proofErr w:type="spellStart"/>
            <w:r w:rsidRPr="000B2C35">
              <w:rPr>
                <w:sz w:val="20"/>
                <w:szCs w:val="20"/>
              </w:rPr>
              <w:t>Опреде</w:t>
            </w:r>
            <w:proofErr w:type="spellEnd"/>
            <w:r w:rsidR="005C3480">
              <w:rPr>
                <w:sz w:val="20"/>
                <w:szCs w:val="20"/>
              </w:rPr>
              <w:t>–</w:t>
            </w:r>
            <w:r w:rsidRPr="000B2C35">
              <w:rPr>
                <w:sz w:val="20"/>
                <w:szCs w:val="20"/>
              </w:rPr>
              <w:br/>
            </w:r>
            <w:proofErr w:type="spellStart"/>
            <w:r w:rsidRPr="000B2C35">
              <w:rPr>
                <w:sz w:val="20"/>
                <w:szCs w:val="20"/>
              </w:rPr>
              <w:t>ление</w:t>
            </w:r>
            <w:proofErr w:type="spellEnd"/>
            <w:r w:rsidRPr="000B2C35">
              <w:rPr>
                <w:sz w:val="20"/>
                <w:szCs w:val="20"/>
              </w:rPr>
              <w:t xml:space="preserve"> показа</w:t>
            </w:r>
            <w:r w:rsidR="005C3480">
              <w:rPr>
                <w:sz w:val="20"/>
                <w:szCs w:val="20"/>
              </w:rPr>
              <w:t>–</w:t>
            </w:r>
            <w:r w:rsidRPr="000B2C35">
              <w:rPr>
                <w:sz w:val="20"/>
                <w:szCs w:val="20"/>
              </w:rPr>
              <w:br/>
              <w:t>теля</w:t>
            </w:r>
            <w:r w:rsidRPr="000B2C35">
              <w:rPr>
                <w:rStyle w:val="afffd"/>
                <w:sz w:val="20"/>
                <w:szCs w:val="20"/>
              </w:rPr>
              <w:footnoteReference w:id="67"/>
            </w:r>
          </w:p>
        </w:tc>
        <w:tc>
          <w:tcPr>
            <w:tcW w:w="1051" w:type="dxa"/>
            <w:shd w:val="clear" w:color="auto" w:fill="auto"/>
            <w:hideMark/>
          </w:tcPr>
          <w:p w14:paraId="0119BC88" w14:textId="77777777" w:rsidR="006F18F2" w:rsidRPr="000B2C35" w:rsidRDefault="006F18F2" w:rsidP="002B0259">
            <w:pPr>
              <w:jc w:val="center"/>
              <w:rPr>
                <w:sz w:val="20"/>
                <w:szCs w:val="20"/>
              </w:rPr>
            </w:pPr>
            <w:r w:rsidRPr="000B2C35">
              <w:rPr>
                <w:sz w:val="20"/>
                <w:szCs w:val="20"/>
              </w:rPr>
              <w:t>Времен</w:t>
            </w:r>
            <w:r w:rsidR="005C3480">
              <w:rPr>
                <w:sz w:val="20"/>
                <w:szCs w:val="20"/>
              </w:rPr>
              <w:t>–</w:t>
            </w:r>
            <w:proofErr w:type="spellStart"/>
            <w:r w:rsidRPr="000B2C35">
              <w:rPr>
                <w:sz w:val="20"/>
                <w:szCs w:val="20"/>
              </w:rPr>
              <w:t>ныехарактерна</w:t>
            </w:r>
            <w:proofErr w:type="spellEnd"/>
            <w:r w:rsidRPr="000B2C35">
              <w:rPr>
                <w:sz w:val="20"/>
                <w:szCs w:val="20"/>
              </w:rPr>
              <w:t xml:space="preserve"> тики показателя </w:t>
            </w:r>
            <w:r w:rsidRPr="000B2C35">
              <w:rPr>
                <w:rStyle w:val="afffd"/>
                <w:sz w:val="20"/>
                <w:szCs w:val="20"/>
              </w:rPr>
              <w:footnoteReference w:id="68"/>
            </w:r>
          </w:p>
        </w:tc>
        <w:tc>
          <w:tcPr>
            <w:tcW w:w="1556" w:type="dxa"/>
            <w:shd w:val="clear" w:color="auto" w:fill="auto"/>
            <w:hideMark/>
          </w:tcPr>
          <w:p w14:paraId="53626D2B" w14:textId="77777777" w:rsidR="006F18F2" w:rsidRPr="000B2C35" w:rsidRDefault="006F18F2" w:rsidP="002B0259">
            <w:pPr>
              <w:jc w:val="center"/>
              <w:rPr>
                <w:sz w:val="20"/>
                <w:szCs w:val="20"/>
              </w:rPr>
            </w:pPr>
            <w:r w:rsidRPr="000B2C35">
              <w:rPr>
                <w:sz w:val="20"/>
                <w:szCs w:val="20"/>
              </w:rPr>
              <w:t xml:space="preserve">Алгоритм формирования (формула) и </w:t>
            </w:r>
            <w:proofErr w:type="spellStart"/>
            <w:r w:rsidRPr="000B2C35">
              <w:rPr>
                <w:sz w:val="20"/>
                <w:szCs w:val="20"/>
              </w:rPr>
              <w:t>методологиче</w:t>
            </w:r>
            <w:proofErr w:type="spellEnd"/>
            <w:r w:rsidR="005C3480">
              <w:rPr>
                <w:sz w:val="20"/>
                <w:szCs w:val="20"/>
              </w:rPr>
              <w:t>–</w:t>
            </w:r>
            <w:proofErr w:type="spellStart"/>
            <w:r w:rsidRPr="000B2C35">
              <w:rPr>
                <w:sz w:val="20"/>
                <w:szCs w:val="20"/>
              </w:rPr>
              <w:t>ские</w:t>
            </w:r>
            <w:proofErr w:type="spellEnd"/>
            <w:r w:rsidRPr="000B2C35">
              <w:rPr>
                <w:sz w:val="20"/>
                <w:szCs w:val="20"/>
              </w:rPr>
              <w:t xml:space="preserve"> пояснения к показателю</w:t>
            </w:r>
            <w:r w:rsidRPr="000B2C35">
              <w:rPr>
                <w:rStyle w:val="afffd"/>
                <w:sz w:val="20"/>
                <w:szCs w:val="20"/>
              </w:rPr>
              <w:footnoteReference w:id="69"/>
            </w:r>
          </w:p>
        </w:tc>
        <w:tc>
          <w:tcPr>
            <w:tcW w:w="1311" w:type="dxa"/>
            <w:shd w:val="clear" w:color="auto" w:fill="auto"/>
            <w:hideMark/>
          </w:tcPr>
          <w:p w14:paraId="0202FA92" w14:textId="77777777" w:rsidR="006F18F2" w:rsidRPr="000B2C35" w:rsidRDefault="006F18F2" w:rsidP="002B0259">
            <w:pPr>
              <w:jc w:val="center"/>
              <w:rPr>
                <w:sz w:val="20"/>
                <w:szCs w:val="20"/>
              </w:rPr>
            </w:pPr>
            <w:r w:rsidRPr="000B2C35">
              <w:rPr>
                <w:sz w:val="20"/>
                <w:szCs w:val="20"/>
              </w:rPr>
              <w:t>Базовые показатели (</w:t>
            </w:r>
            <w:proofErr w:type="spellStart"/>
            <w:r w:rsidRPr="000B2C35">
              <w:rPr>
                <w:sz w:val="20"/>
                <w:szCs w:val="20"/>
              </w:rPr>
              <w:t>используе</w:t>
            </w:r>
            <w:proofErr w:type="spellEnd"/>
            <w:r w:rsidR="005C3480">
              <w:rPr>
                <w:sz w:val="20"/>
                <w:szCs w:val="20"/>
              </w:rPr>
              <w:t>–</w:t>
            </w:r>
            <w:proofErr w:type="spellStart"/>
            <w:r w:rsidRPr="000B2C35">
              <w:rPr>
                <w:sz w:val="20"/>
                <w:szCs w:val="20"/>
              </w:rPr>
              <w:t>мые</w:t>
            </w:r>
            <w:proofErr w:type="spellEnd"/>
            <w:r w:rsidRPr="000B2C35">
              <w:rPr>
                <w:sz w:val="20"/>
                <w:szCs w:val="20"/>
              </w:rPr>
              <w:t xml:space="preserve"> в формуле)</w:t>
            </w:r>
          </w:p>
        </w:tc>
        <w:tc>
          <w:tcPr>
            <w:tcW w:w="1380" w:type="dxa"/>
            <w:shd w:val="clear" w:color="auto" w:fill="auto"/>
            <w:hideMark/>
          </w:tcPr>
          <w:p w14:paraId="475359DA" w14:textId="77777777" w:rsidR="006F18F2" w:rsidRPr="000B2C35" w:rsidRDefault="006F18F2" w:rsidP="002B0259">
            <w:pPr>
              <w:jc w:val="center"/>
              <w:rPr>
                <w:sz w:val="20"/>
                <w:szCs w:val="20"/>
              </w:rPr>
            </w:pPr>
            <w:r w:rsidRPr="000B2C35">
              <w:rPr>
                <w:sz w:val="20"/>
                <w:szCs w:val="20"/>
              </w:rPr>
              <w:t xml:space="preserve">Метод сбора информации, индекс формы отчетности, </w:t>
            </w:r>
            <w:r w:rsidRPr="000B2C35">
              <w:rPr>
                <w:rStyle w:val="afffd"/>
                <w:sz w:val="20"/>
                <w:szCs w:val="20"/>
              </w:rPr>
              <w:footnoteReference w:id="70"/>
            </w:r>
          </w:p>
        </w:tc>
        <w:tc>
          <w:tcPr>
            <w:tcW w:w="851" w:type="dxa"/>
            <w:shd w:val="clear" w:color="auto" w:fill="auto"/>
            <w:hideMark/>
          </w:tcPr>
          <w:p w14:paraId="63AADD7B" w14:textId="77777777" w:rsidR="006F18F2" w:rsidRPr="000B2C35" w:rsidRDefault="006F18F2" w:rsidP="002B0259">
            <w:pPr>
              <w:jc w:val="center"/>
              <w:rPr>
                <w:sz w:val="20"/>
                <w:szCs w:val="20"/>
              </w:rPr>
            </w:pPr>
            <w:r w:rsidRPr="000B2C35">
              <w:rPr>
                <w:sz w:val="20"/>
                <w:szCs w:val="20"/>
              </w:rPr>
              <w:t>Пункт ФПСР</w:t>
            </w:r>
            <w:r w:rsidRPr="000B2C35">
              <w:rPr>
                <w:rStyle w:val="afffd"/>
                <w:sz w:val="20"/>
                <w:szCs w:val="20"/>
              </w:rPr>
              <w:footnoteReference w:id="71"/>
            </w:r>
          </w:p>
        </w:tc>
        <w:tc>
          <w:tcPr>
            <w:tcW w:w="992" w:type="dxa"/>
            <w:shd w:val="clear" w:color="auto" w:fill="auto"/>
            <w:hideMark/>
          </w:tcPr>
          <w:p w14:paraId="2CFFADFF" w14:textId="77777777" w:rsidR="006F18F2" w:rsidRPr="000B2C35" w:rsidRDefault="006F18F2" w:rsidP="002B0259">
            <w:pPr>
              <w:jc w:val="center"/>
              <w:rPr>
                <w:sz w:val="20"/>
                <w:szCs w:val="20"/>
              </w:rPr>
            </w:pPr>
            <w:r w:rsidRPr="000B2C35">
              <w:rPr>
                <w:sz w:val="20"/>
                <w:szCs w:val="20"/>
              </w:rPr>
              <w:t xml:space="preserve">Объект и единица </w:t>
            </w:r>
            <w:proofErr w:type="spellStart"/>
            <w:r w:rsidRPr="000B2C35">
              <w:rPr>
                <w:sz w:val="20"/>
                <w:szCs w:val="20"/>
              </w:rPr>
              <w:t>наблю</w:t>
            </w:r>
            <w:proofErr w:type="spellEnd"/>
            <w:r w:rsidR="005C3480">
              <w:rPr>
                <w:sz w:val="20"/>
                <w:szCs w:val="20"/>
              </w:rPr>
              <w:t>–</w:t>
            </w:r>
            <w:proofErr w:type="spellStart"/>
            <w:r w:rsidRPr="000B2C35">
              <w:rPr>
                <w:sz w:val="20"/>
                <w:szCs w:val="20"/>
              </w:rPr>
              <w:t>дения</w:t>
            </w:r>
            <w:proofErr w:type="spellEnd"/>
            <w:r w:rsidRPr="000B2C35">
              <w:rPr>
                <w:rStyle w:val="afffd"/>
                <w:sz w:val="20"/>
                <w:szCs w:val="20"/>
              </w:rPr>
              <w:footnoteReference w:id="72"/>
            </w:r>
          </w:p>
        </w:tc>
        <w:tc>
          <w:tcPr>
            <w:tcW w:w="828" w:type="dxa"/>
            <w:shd w:val="clear" w:color="auto" w:fill="auto"/>
            <w:hideMark/>
          </w:tcPr>
          <w:p w14:paraId="67C2E235" w14:textId="77777777" w:rsidR="006F18F2" w:rsidRPr="000B2C35" w:rsidRDefault="006F18F2" w:rsidP="002B0259">
            <w:pPr>
              <w:jc w:val="center"/>
              <w:rPr>
                <w:sz w:val="20"/>
                <w:szCs w:val="20"/>
              </w:rPr>
            </w:pPr>
            <w:r w:rsidRPr="000B2C35">
              <w:rPr>
                <w:sz w:val="20"/>
                <w:szCs w:val="20"/>
              </w:rPr>
              <w:t>Охват единиц совокупности</w:t>
            </w:r>
            <w:r w:rsidRPr="000B2C35">
              <w:rPr>
                <w:rStyle w:val="afffd"/>
                <w:sz w:val="20"/>
                <w:szCs w:val="20"/>
              </w:rPr>
              <w:footnoteReference w:id="73"/>
            </w:r>
          </w:p>
        </w:tc>
        <w:tc>
          <w:tcPr>
            <w:tcW w:w="1173" w:type="dxa"/>
            <w:shd w:val="clear" w:color="auto" w:fill="auto"/>
            <w:hideMark/>
          </w:tcPr>
          <w:p w14:paraId="3A6CEB8A" w14:textId="77777777" w:rsidR="006F18F2" w:rsidRPr="000B2C35" w:rsidRDefault="006F18F2" w:rsidP="002B0259">
            <w:pPr>
              <w:jc w:val="center"/>
              <w:rPr>
                <w:sz w:val="20"/>
                <w:szCs w:val="20"/>
              </w:rPr>
            </w:pPr>
            <w:proofErr w:type="spellStart"/>
            <w:r w:rsidRPr="000B2C35">
              <w:rPr>
                <w:sz w:val="20"/>
                <w:szCs w:val="20"/>
              </w:rPr>
              <w:t>Отвстстве</w:t>
            </w:r>
            <w:proofErr w:type="spellEnd"/>
            <w:r w:rsidR="005C3480">
              <w:rPr>
                <w:sz w:val="20"/>
                <w:szCs w:val="20"/>
              </w:rPr>
              <w:t>–</w:t>
            </w:r>
            <w:proofErr w:type="spellStart"/>
            <w:r w:rsidRPr="000B2C35">
              <w:rPr>
                <w:sz w:val="20"/>
                <w:szCs w:val="20"/>
              </w:rPr>
              <w:t>нный</w:t>
            </w:r>
            <w:proofErr w:type="spellEnd"/>
            <w:r w:rsidRPr="000B2C35">
              <w:rPr>
                <w:sz w:val="20"/>
                <w:szCs w:val="20"/>
              </w:rPr>
              <w:t xml:space="preserve"> за сбор данных по показателю</w:t>
            </w:r>
            <w:r w:rsidRPr="000B2C35">
              <w:rPr>
                <w:rStyle w:val="afffd"/>
                <w:sz w:val="20"/>
                <w:szCs w:val="20"/>
              </w:rPr>
              <w:footnoteReference w:id="74"/>
            </w:r>
          </w:p>
        </w:tc>
        <w:tc>
          <w:tcPr>
            <w:tcW w:w="976" w:type="dxa"/>
            <w:shd w:val="clear" w:color="auto" w:fill="auto"/>
            <w:hideMark/>
          </w:tcPr>
          <w:p w14:paraId="7F94D044" w14:textId="77777777" w:rsidR="006F18F2" w:rsidRPr="000B2C35" w:rsidRDefault="006F18F2" w:rsidP="002B0259">
            <w:pPr>
              <w:jc w:val="center"/>
              <w:rPr>
                <w:sz w:val="20"/>
                <w:szCs w:val="20"/>
              </w:rPr>
            </w:pPr>
            <w:proofErr w:type="spellStart"/>
            <w:r w:rsidRPr="000B2C35">
              <w:rPr>
                <w:sz w:val="20"/>
                <w:szCs w:val="20"/>
              </w:rPr>
              <w:t>Реквизи</w:t>
            </w:r>
            <w:proofErr w:type="spellEnd"/>
            <w:r w:rsidR="005C3480">
              <w:rPr>
                <w:sz w:val="20"/>
                <w:szCs w:val="20"/>
              </w:rPr>
              <w:t>–</w:t>
            </w:r>
            <w:r w:rsidRPr="000B2C35">
              <w:rPr>
                <w:sz w:val="20"/>
                <w:szCs w:val="20"/>
              </w:rPr>
              <w:t>ты акта</w:t>
            </w:r>
            <w:r w:rsidRPr="000B2C35">
              <w:rPr>
                <w:rStyle w:val="afffd"/>
                <w:sz w:val="20"/>
                <w:szCs w:val="20"/>
              </w:rPr>
              <w:footnoteReference w:id="75"/>
            </w:r>
          </w:p>
        </w:tc>
        <w:tc>
          <w:tcPr>
            <w:tcW w:w="1283" w:type="dxa"/>
            <w:shd w:val="clear" w:color="auto" w:fill="auto"/>
            <w:hideMark/>
          </w:tcPr>
          <w:p w14:paraId="0B06B751" w14:textId="77777777" w:rsidR="006F18F2" w:rsidRPr="000B2C35" w:rsidRDefault="006F18F2" w:rsidP="002B0259">
            <w:pPr>
              <w:jc w:val="center"/>
              <w:rPr>
                <w:sz w:val="20"/>
                <w:szCs w:val="20"/>
              </w:rPr>
            </w:pPr>
            <w:r w:rsidRPr="000B2C35">
              <w:rPr>
                <w:sz w:val="20"/>
                <w:szCs w:val="20"/>
              </w:rPr>
              <w:t xml:space="preserve">Срок </w:t>
            </w:r>
            <w:proofErr w:type="spellStart"/>
            <w:r w:rsidRPr="000B2C35">
              <w:rPr>
                <w:sz w:val="20"/>
                <w:szCs w:val="20"/>
              </w:rPr>
              <w:t>представле</w:t>
            </w:r>
            <w:proofErr w:type="spellEnd"/>
            <w:r w:rsidR="005C3480">
              <w:rPr>
                <w:sz w:val="20"/>
                <w:szCs w:val="20"/>
              </w:rPr>
              <w:t>–</w:t>
            </w:r>
            <w:proofErr w:type="spellStart"/>
            <w:r w:rsidRPr="000B2C35">
              <w:rPr>
                <w:sz w:val="20"/>
                <w:szCs w:val="20"/>
              </w:rPr>
              <w:t>ния</w:t>
            </w:r>
            <w:proofErr w:type="spellEnd"/>
            <w:r w:rsidRPr="000B2C35">
              <w:rPr>
                <w:sz w:val="20"/>
                <w:szCs w:val="20"/>
              </w:rPr>
              <w:t xml:space="preserve"> годовой отчетной информации</w:t>
            </w:r>
            <w:r w:rsidRPr="000B2C35">
              <w:rPr>
                <w:rStyle w:val="afffd"/>
                <w:sz w:val="20"/>
                <w:szCs w:val="20"/>
              </w:rPr>
              <w:footnoteReference w:id="76"/>
            </w:r>
          </w:p>
        </w:tc>
      </w:tr>
      <w:tr w:rsidR="006F18F2" w:rsidRPr="00585603" w14:paraId="6A082009" w14:textId="77777777" w:rsidTr="002B0259">
        <w:trPr>
          <w:trHeight w:val="246"/>
        </w:trPr>
        <w:tc>
          <w:tcPr>
            <w:tcW w:w="557" w:type="dxa"/>
            <w:shd w:val="clear" w:color="auto" w:fill="auto"/>
            <w:hideMark/>
          </w:tcPr>
          <w:p w14:paraId="4C7338E5" w14:textId="77777777" w:rsidR="006F18F2" w:rsidRPr="000B2C35" w:rsidRDefault="006F18F2" w:rsidP="002B0259">
            <w:pPr>
              <w:jc w:val="center"/>
              <w:rPr>
                <w:sz w:val="20"/>
                <w:szCs w:val="20"/>
              </w:rPr>
            </w:pPr>
            <w:r w:rsidRPr="000B2C35">
              <w:rPr>
                <w:sz w:val="20"/>
                <w:szCs w:val="20"/>
              </w:rPr>
              <w:t>1</w:t>
            </w:r>
          </w:p>
        </w:tc>
        <w:tc>
          <w:tcPr>
            <w:tcW w:w="1111" w:type="dxa"/>
            <w:shd w:val="clear" w:color="auto" w:fill="auto"/>
            <w:hideMark/>
          </w:tcPr>
          <w:p w14:paraId="7B5A9011" w14:textId="77777777" w:rsidR="006F18F2" w:rsidRPr="000B2C35" w:rsidRDefault="006F18F2" w:rsidP="002B0259">
            <w:pPr>
              <w:jc w:val="center"/>
              <w:rPr>
                <w:sz w:val="20"/>
                <w:szCs w:val="20"/>
              </w:rPr>
            </w:pPr>
            <w:r w:rsidRPr="000B2C35">
              <w:rPr>
                <w:sz w:val="20"/>
                <w:szCs w:val="20"/>
              </w:rPr>
              <w:t>2</w:t>
            </w:r>
          </w:p>
        </w:tc>
        <w:tc>
          <w:tcPr>
            <w:tcW w:w="942" w:type="dxa"/>
            <w:shd w:val="clear" w:color="auto" w:fill="auto"/>
            <w:hideMark/>
          </w:tcPr>
          <w:p w14:paraId="5C55C513" w14:textId="77777777" w:rsidR="006F18F2" w:rsidRPr="000B2C35" w:rsidRDefault="006F18F2" w:rsidP="002B0259">
            <w:pPr>
              <w:jc w:val="center"/>
              <w:rPr>
                <w:sz w:val="20"/>
                <w:szCs w:val="20"/>
              </w:rPr>
            </w:pPr>
            <w:r w:rsidRPr="000B2C35">
              <w:rPr>
                <w:sz w:val="20"/>
                <w:szCs w:val="20"/>
              </w:rPr>
              <w:t>3</w:t>
            </w:r>
          </w:p>
        </w:tc>
        <w:tc>
          <w:tcPr>
            <w:tcW w:w="1123" w:type="dxa"/>
            <w:shd w:val="clear" w:color="auto" w:fill="auto"/>
            <w:hideMark/>
          </w:tcPr>
          <w:p w14:paraId="61764F21" w14:textId="77777777" w:rsidR="006F18F2" w:rsidRPr="000B2C35" w:rsidRDefault="006F18F2" w:rsidP="002B0259">
            <w:pPr>
              <w:jc w:val="center"/>
              <w:rPr>
                <w:sz w:val="20"/>
                <w:szCs w:val="20"/>
              </w:rPr>
            </w:pPr>
            <w:r w:rsidRPr="000B2C35">
              <w:rPr>
                <w:sz w:val="20"/>
                <w:szCs w:val="20"/>
              </w:rPr>
              <w:t>4</w:t>
            </w:r>
          </w:p>
        </w:tc>
        <w:tc>
          <w:tcPr>
            <w:tcW w:w="1051" w:type="dxa"/>
            <w:shd w:val="clear" w:color="auto" w:fill="auto"/>
            <w:hideMark/>
          </w:tcPr>
          <w:p w14:paraId="12C68E0A" w14:textId="77777777" w:rsidR="006F18F2" w:rsidRPr="000B2C35" w:rsidRDefault="006F18F2" w:rsidP="002B0259">
            <w:pPr>
              <w:jc w:val="center"/>
              <w:rPr>
                <w:sz w:val="20"/>
                <w:szCs w:val="20"/>
              </w:rPr>
            </w:pPr>
            <w:r w:rsidRPr="000B2C35">
              <w:rPr>
                <w:sz w:val="20"/>
                <w:szCs w:val="20"/>
              </w:rPr>
              <w:t>5</w:t>
            </w:r>
          </w:p>
        </w:tc>
        <w:tc>
          <w:tcPr>
            <w:tcW w:w="1556" w:type="dxa"/>
            <w:shd w:val="clear" w:color="auto" w:fill="auto"/>
            <w:hideMark/>
          </w:tcPr>
          <w:p w14:paraId="6643E26F" w14:textId="77777777" w:rsidR="006F18F2" w:rsidRPr="000B2C35" w:rsidRDefault="006F18F2" w:rsidP="002B0259">
            <w:pPr>
              <w:jc w:val="center"/>
              <w:rPr>
                <w:sz w:val="20"/>
                <w:szCs w:val="20"/>
              </w:rPr>
            </w:pPr>
            <w:r w:rsidRPr="000B2C35">
              <w:rPr>
                <w:sz w:val="20"/>
                <w:szCs w:val="20"/>
              </w:rPr>
              <w:t>6</w:t>
            </w:r>
          </w:p>
        </w:tc>
        <w:tc>
          <w:tcPr>
            <w:tcW w:w="1311" w:type="dxa"/>
            <w:shd w:val="clear" w:color="auto" w:fill="auto"/>
            <w:hideMark/>
          </w:tcPr>
          <w:p w14:paraId="55529D21" w14:textId="77777777" w:rsidR="006F18F2" w:rsidRPr="000B2C35" w:rsidRDefault="006F18F2" w:rsidP="002B0259">
            <w:pPr>
              <w:jc w:val="center"/>
              <w:rPr>
                <w:sz w:val="20"/>
                <w:szCs w:val="20"/>
              </w:rPr>
            </w:pPr>
            <w:r w:rsidRPr="000B2C35">
              <w:rPr>
                <w:sz w:val="20"/>
                <w:szCs w:val="20"/>
              </w:rPr>
              <w:t>7</w:t>
            </w:r>
          </w:p>
        </w:tc>
        <w:tc>
          <w:tcPr>
            <w:tcW w:w="1380" w:type="dxa"/>
            <w:shd w:val="clear" w:color="auto" w:fill="auto"/>
            <w:hideMark/>
          </w:tcPr>
          <w:p w14:paraId="5D62EEE7" w14:textId="77777777" w:rsidR="006F18F2" w:rsidRPr="000B2C35" w:rsidRDefault="006F18F2" w:rsidP="002B0259">
            <w:pPr>
              <w:jc w:val="center"/>
              <w:rPr>
                <w:sz w:val="20"/>
                <w:szCs w:val="20"/>
              </w:rPr>
            </w:pPr>
            <w:r w:rsidRPr="000B2C35">
              <w:rPr>
                <w:sz w:val="20"/>
                <w:szCs w:val="20"/>
              </w:rPr>
              <w:t>8</w:t>
            </w:r>
          </w:p>
        </w:tc>
        <w:tc>
          <w:tcPr>
            <w:tcW w:w="851" w:type="dxa"/>
            <w:shd w:val="clear" w:color="auto" w:fill="auto"/>
            <w:hideMark/>
          </w:tcPr>
          <w:p w14:paraId="3773EDAF" w14:textId="77777777" w:rsidR="006F18F2" w:rsidRPr="000B2C35" w:rsidRDefault="006F18F2" w:rsidP="002B0259">
            <w:pPr>
              <w:jc w:val="center"/>
              <w:rPr>
                <w:sz w:val="20"/>
                <w:szCs w:val="20"/>
              </w:rPr>
            </w:pPr>
            <w:r w:rsidRPr="000B2C35">
              <w:rPr>
                <w:sz w:val="20"/>
                <w:szCs w:val="20"/>
              </w:rPr>
              <w:t>9</w:t>
            </w:r>
          </w:p>
        </w:tc>
        <w:tc>
          <w:tcPr>
            <w:tcW w:w="992" w:type="dxa"/>
            <w:shd w:val="clear" w:color="auto" w:fill="auto"/>
            <w:hideMark/>
          </w:tcPr>
          <w:p w14:paraId="75721D46" w14:textId="77777777" w:rsidR="006F18F2" w:rsidRPr="000B2C35" w:rsidRDefault="006F18F2" w:rsidP="002B0259">
            <w:pPr>
              <w:jc w:val="center"/>
              <w:rPr>
                <w:sz w:val="20"/>
                <w:szCs w:val="20"/>
              </w:rPr>
            </w:pPr>
            <w:r w:rsidRPr="000B2C35">
              <w:rPr>
                <w:sz w:val="20"/>
                <w:szCs w:val="20"/>
              </w:rPr>
              <w:t>10</w:t>
            </w:r>
          </w:p>
        </w:tc>
        <w:tc>
          <w:tcPr>
            <w:tcW w:w="828" w:type="dxa"/>
            <w:shd w:val="clear" w:color="auto" w:fill="auto"/>
            <w:hideMark/>
          </w:tcPr>
          <w:p w14:paraId="35DA0A4E" w14:textId="77777777" w:rsidR="006F18F2" w:rsidRPr="000B2C35" w:rsidRDefault="006F18F2" w:rsidP="002B0259">
            <w:pPr>
              <w:jc w:val="center"/>
              <w:rPr>
                <w:sz w:val="20"/>
                <w:szCs w:val="20"/>
              </w:rPr>
            </w:pPr>
            <w:r w:rsidRPr="000B2C35">
              <w:rPr>
                <w:sz w:val="20"/>
                <w:szCs w:val="20"/>
              </w:rPr>
              <w:t>11</w:t>
            </w:r>
          </w:p>
        </w:tc>
        <w:tc>
          <w:tcPr>
            <w:tcW w:w="1173" w:type="dxa"/>
            <w:shd w:val="clear" w:color="auto" w:fill="auto"/>
            <w:hideMark/>
          </w:tcPr>
          <w:p w14:paraId="08CA2031" w14:textId="77777777" w:rsidR="006F18F2" w:rsidRPr="000B2C35" w:rsidRDefault="006F18F2" w:rsidP="002B0259">
            <w:pPr>
              <w:jc w:val="center"/>
              <w:rPr>
                <w:sz w:val="20"/>
                <w:szCs w:val="20"/>
              </w:rPr>
            </w:pPr>
            <w:r w:rsidRPr="000B2C35">
              <w:rPr>
                <w:sz w:val="20"/>
                <w:szCs w:val="20"/>
              </w:rPr>
              <w:t>12</w:t>
            </w:r>
          </w:p>
        </w:tc>
        <w:tc>
          <w:tcPr>
            <w:tcW w:w="976" w:type="dxa"/>
            <w:shd w:val="clear" w:color="auto" w:fill="auto"/>
            <w:hideMark/>
          </w:tcPr>
          <w:p w14:paraId="4D41A0B6" w14:textId="77777777" w:rsidR="006F18F2" w:rsidRPr="000B2C35" w:rsidRDefault="006F18F2" w:rsidP="002B0259">
            <w:pPr>
              <w:jc w:val="center"/>
              <w:rPr>
                <w:sz w:val="20"/>
                <w:szCs w:val="20"/>
              </w:rPr>
            </w:pPr>
            <w:r w:rsidRPr="000B2C35">
              <w:rPr>
                <w:sz w:val="20"/>
                <w:szCs w:val="20"/>
              </w:rPr>
              <w:t>13</w:t>
            </w:r>
          </w:p>
        </w:tc>
        <w:tc>
          <w:tcPr>
            <w:tcW w:w="1283" w:type="dxa"/>
            <w:shd w:val="clear" w:color="auto" w:fill="auto"/>
            <w:hideMark/>
          </w:tcPr>
          <w:p w14:paraId="69BF46B3" w14:textId="77777777" w:rsidR="006F18F2" w:rsidRPr="000B2C35" w:rsidRDefault="006F18F2" w:rsidP="002B0259">
            <w:pPr>
              <w:jc w:val="center"/>
              <w:rPr>
                <w:sz w:val="20"/>
                <w:szCs w:val="20"/>
              </w:rPr>
            </w:pPr>
            <w:r w:rsidRPr="000B2C35">
              <w:rPr>
                <w:sz w:val="20"/>
                <w:szCs w:val="20"/>
              </w:rPr>
              <w:t>14</w:t>
            </w:r>
          </w:p>
        </w:tc>
      </w:tr>
      <w:tr w:rsidR="006F18F2" w:rsidRPr="00585603" w14:paraId="074CD941" w14:textId="77777777" w:rsidTr="002B0259">
        <w:trPr>
          <w:trHeight w:val="553"/>
        </w:trPr>
        <w:tc>
          <w:tcPr>
            <w:tcW w:w="557" w:type="dxa"/>
            <w:vMerge w:val="restart"/>
            <w:shd w:val="clear" w:color="auto" w:fill="auto"/>
            <w:hideMark/>
          </w:tcPr>
          <w:p w14:paraId="54C1DF65" w14:textId="77777777" w:rsidR="006F18F2" w:rsidRPr="000B2C35" w:rsidRDefault="006F18F2" w:rsidP="002B0259">
            <w:pPr>
              <w:jc w:val="center"/>
              <w:rPr>
                <w:sz w:val="20"/>
                <w:szCs w:val="20"/>
              </w:rPr>
            </w:pPr>
            <w:r w:rsidRPr="000B2C35">
              <w:rPr>
                <w:sz w:val="20"/>
                <w:szCs w:val="20"/>
              </w:rPr>
              <w:t>1</w:t>
            </w:r>
          </w:p>
        </w:tc>
        <w:tc>
          <w:tcPr>
            <w:tcW w:w="1111" w:type="dxa"/>
            <w:vMerge w:val="restart"/>
            <w:shd w:val="clear" w:color="auto" w:fill="auto"/>
            <w:hideMark/>
          </w:tcPr>
          <w:p w14:paraId="2CA415A3" w14:textId="77777777" w:rsidR="006F18F2" w:rsidRPr="000B2C35" w:rsidRDefault="006F18F2" w:rsidP="002B0259">
            <w:pPr>
              <w:jc w:val="center"/>
              <w:rPr>
                <w:sz w:val="20"/>
                <w:szCs w:val="20"/>
              </w:rPr>
            </w:pPr>
            <w:r w:rsidRPr="000B2C35">
              <w:rPr>
                <w:sz w:val="20"/>
                <w:szCs w:val="20"/>
              </w:rPr>
              <w:t>Показа</w:t>
            </w:r>
            <w:r w:rsidR="005C3480">
              <w:rPr>
                <w:sz w:val="20"/>
                <w:szCs w:val="20"/>
              </w:rPr>
              <w:t>–</w:t>
            </w:r>
            <w:proofErr w:type="spellStart"/>
            <w:r w:rsidRPr="000B2C35">
              <w:rPr>
                <w:sz w:val="20"/>
                <w:szCs w:val="20"/>
              </w:rPr>
              <w:t>тель</w:t>
            </w:r>
            <w:proofErr w:type="spellEnd"/>
            <w:r w:rsidRPr="000B2C35">
              <w:rPr>
                <w:sz w:val="20"/>
                <w:szCs w:val="20"/>
              </w:rPr>
              <w:t xml:space="preserve"> 1</w:t>
            </w:r>
          </w:p>
        </w:tc>
        <w:tc>
          <w:tcPr>
            <w:tcW w:w="942" w:type="dxa"/>
            <w:vMerge w:val="restart"/>
            <w:shd w:val="clear" w:color="auto" w:fill="auto"/>
            <w:hideMark/>
          </w:tcPr>
          <w:p w14:paraId="2DDECFEE" w14:textId="77777777" w:rsidR="006F18F2" w:rsidRPr="000B2C35" w:rsidRDefault="006F18F2" w:rsidP="002B0259">
            <w:pPr>
              <w:jc w:val="center"/>
              <w:rPr>
                <w:sz w:val="20"/>
                <w:szCs w:val="20"/>
              </w:rPr>
            </w:pPr>
          </w:p>
          <w:p w14:paraId="57DB9C66" w14:textId="77777777" w:rsidR="006F18F2" w:rsidRPr="000B2C35" w:rsidRDefault="006F18F2" w:rsidP="002B0259">
            <w:pPr>
              <w:jc w:val="center"/>
              <w:rPr>
                <w:sz w:val="20"/>
                <w:szCs w:val="20"/>
              </w:rPr>
            </w:pPr>
          </w:p>
        </w:tc>
        <w:tc>
          <w:tcPr>
            <w:tcW w:w="1123" w:type="dxa"/>
            <w:vMerge w:val="restart"/>
            <w:shd w:val="clear" w:color="auto" w:fill="auto"/>
            <w:hideMark/>
          </w:tcPr>
          <w:p w14:paraId="1F0BE513" w14:textId="77777777" w:rsidR="006F18F2" w:rsidRPr="000B2C35" w:rsidRDefault="006F18F2" w:rsidP="002B0259">
            <w:pPr>
              <w:jc w:val="center"/>
              <w:rPr>
                <w:sz w:val="20"/>
                <w:szCs w:val="20"/>
              </w:rPr>
            </w:pPr>
          </w:p>
        </w:tc>
        <w:tc>
          <w:tcPr>
            <w:tcW w:w="1051" w:type="dxa"/>
            <w:vMerge w:val="restart"/>
            <w:shd w:val="clear" w:color="auto" w:fill="auto"/>
            <w:hideMark/>
          </w:tcPr>
          <w:p w14:paraId="265FD296" w14:textId="77777777" w:rsidR="006F18F2" w:rsidRPr="000B2C35" w:rsidRDefault="006F18F2" w:rsidP="002B0259">
            <w:pPr>
              <w:jc w:val="center"/>
              <w:rPr>
                <w:sz w:val="20"/>
                <w:szCs w:val="20"/>
              </w:rPr>
            </w:pPr>
          </w:p>
        </w:tc>
        <w:tc>
          <w:tcPr>
            <w:tcW w:w="1556" w:type="dxa"/>
            <w:vMerge w:val="restart"/>
            <w:shd w:val="clear" w:color="auto" w:fill="auto"/>
            <w:hideMark/>
          </w:tcPr>
          <w:p w14:paraId="451E7F50" w14:textId="77777777" w:rsidR="006F18F2" w:rsidRPr="000B2C35" w:rsidRDefault="006F18F2" w:rsidP="002B0259">
            <w:pPr>
              <w:ind w:firstLineChars="200" w:firstLine="400"/>
              <w:jc w:val="center"/>
              <w:rPr>
                <w:sz w:val="20"/>
                <w:szCs w:val="20"/>
              </w:rPr>
            </w:pPr>
          </w:p>
        </w:tc>
        <w:tc>
          <w:tcPr>
            <w:tcW w:w="1311" w:type="dxa"/>
            <w:tcBorders>
              <w:bottom w:val="single" w:sz="6" w:space="0" w:color="auto"/>
            </w:tcBorders>
            <w:shd w:val="clear" w:color="auto" w:fill="auto"/>
            <w:hideMark/>
          </w:tcPr>
          <w:p w14:paraId="3E06EA18" w14:textId="77777777" w:rsidR="006F18F2" w:rsidRPr="000B2C35" w:rsidRDefault="006F18F2" w:rsidP="002B0259">
            <w:pPr>
              <w:jc w:val="center"/>
              <w:rPr>
                <w:sz w:val="20"/>
                <w:szCs w:val="20"/>
              </w:rPr>
            </w:pPr>
            <w:r w:rsidRPr="000B2C35">
              <w:rPr>
                <w:sz w:val="20"/>
                <w:szCs w:val="20"/>
              </w:rPr>
              <w:t>Базовый показатель 1</w:t>
            </w:r>
          </w:p>
        </w:tc>
        <w:tc>
          <w:tcPr>
            <w:tcW w:w="1380" w:type="dxa"/>
            <w:tcBorders>
              <w:bottom w:val="single" w:sz="6" w:space="0" w:color="auto"/>
            </w:tcBorders>
            <w:shd w:val="clear" w:color="auto" w:fill="auto"/>
            <w:hideMark/>
          </w:tcPr>
          <w:p w14:paraId="2A4F5FE1" w14:textId="77777777" w:rsidR="006F18F2" w:rsidRPr="000B2C35" w:rsidRDefault="006F18F2" w:rsidP="002B0259">
            <w:pPr>
              <w:jc w:val="center"/>
              <w:rPr>
                <w:sz w:val="20"/>
                <w:szCs w:val="20"/>
              </w:rPr>
            </w:pPr>
          </w:p>
        </w:tc>
        <w:tc>
          <w:tcPr>
            <w:tcW w:w="851" w:type="dxa"/>
            <w:tcBorders>
              <w:bottom w:val="single" w:sz="6" w:space="0" w:color="auto"/>
            </w:tcBorders>
            <w:shd w:val="clear" w:color="auto" w:fill="auto"/>
            <w:hideMark/>
          </w:tcPr>
          <w:p w14:paraId="421E0751" w14:textId="77777777" w:rsidR="006F18F2" w:rsidRPr="000B2C35" w:rsidRDefault="006F18F2" w:rsidP="002B0259">
            <w:pPr>
              <w:jc w:val="center"/>
              <w:rPr>
                <w:sz w:val="20"/>
                <w:szCs w:val="20"/>
              </w:rPr>
            </w:pPr>
          </w:p>
        </w:tc>
        <w:tc>
          <w:tcPr>
            <w:tcW w:w="992" w:type="dxa"/>
            <w:tcBorders>
              <w:bottom w:val="single" w:sz="6" w:space="0" w:color="auto"/>
            </w:tcBorders>
            <w:shd w:val="clear" w:color="auto" w:fill="auto"/>
            <w:hideMark/>
          </w:tcPr>
          <w:p w14:paraId="150B7A55" w14:textId="77777777" w:rsidR="006F18F2" w:rsidRPr="000B2C35" w:rsidRDefault="006F18F2" w:rsidP="002B0259">
            <w:pPr>
              <w:jc w:val="center"/>
              <w:rPr>
                <w:sz w:val="20"/>
                <w:szCs w:val="20"/>
              </w:rPr>
            </w:pPr>
          </w:p>
        </w:tc>
        <w:tc>
          <w:tcPr>
            <w:tcW w:w="828" w:type="dxa"/>
            <w:tcBorders>
              <w:bottom w:val="single" w:sz="6" w:space="0" w:color="auto"/>
            </w:tcBorders>
            <w:shd w:val="clear" w:color="auto" w:fill="auto"/>
            <w:hideMark/>
          </w:tcPr>
          <w:p w14:paraId="7460C26D" w14:textId="77777777" w:rsidR="006F18F2" w:rsidRPr="000B2C35" w:rsidRDefault="006F18F2" w:rsidP="002B0259">
            <w:pPr>
              <w:jc w:val="center"/>
              <w:rPr>
                <w:sz w:val="20"/>
                <w:szCs w:val="20"/>
              </w:rPr>
            </w:pPr>
          </w:p>
        </w:tc>
        <w:tc>
          <w:tcPr>
            <w:tcW w:w="1173" w:type="dxa"/>
            <w:tcBorders>
              <w:bottom w:val="single" w:sz="6" w:space="0" w:color="auto"/>
            </w:tcBorders>
            <w:shd w:val="clear" w:color="auto" w:fill="auto"/>
            <w:hideMark/>
          </w:tcPr>
          <w:p w14:paraId="3F0FCE9A" w14:textId="77777777" w:rsidR="006F18F2" w:rsidRPr="000B2C35" w:rsidRDefault="006F18F2" w:rsidP="002B0259">
            <w:pPr>
              <w:jc w:val="center"/>
              <w:rPr>
                <w:sz w:val="20"/>
                <w:szCs w:val="20"/>
              </w:rPr>
            </w:pPr>
          </w:p>
        </w:tc>
        <w:tc>
          <w:tcPr>
            <w:tcW w:w="976" w:type="dxa"/>
            <w:tcBorders>
              <w:bottom w:val="single" w:sz="6" w:space="0" w:color="auto"/>
            </w:tcBorders>
            <w:shd w:val="clear" w:color="auto" w:fill="auto"/>
            <w:hideMark/>
          </w:tcPr>
          <w:p w14:paraId="5C75BF4A" w14:textId="77777777" w:rsidR="006F18F2" w:rsidRPr="000B2C35" w:rsidRDefault="006F18F2" w:rsidP="002B0259">
            <w:pPr>
              <w:jc w:val="center"/>
              <w:rPr>
                <w:sz w:val="20"/>
                <w:szCs w:val="20"/>
              </w:rPr>
            </w:pPr>
          </w:p>
        </w:tc>
        <w:tc>
          <w:tcPr>
            <w:tcW w:w="1283" w:type="dxa"/>
            <w:tcBorders>
              <w:bottom w:val="single" w:sz="6" w:space="0" w:color="auto"/>
            </w:tcBorders>
            <w:shd w:val="clear" w:color="auto" w:fill="auto"/>
            <w:hideMark/>
          </w:tcPr>
          <w:p w14:paraId="2C384F74" w14:textId="77777777" w:rsidR="006F18F2" w:rsidRPr="000B2C35" w:rsidRDefault="006F18F2" w:rsidP="002B0259">
            <w:pPr>
              <w:jc w:val="center"/>
              <w:rPr>
                <w:sz w:val="20"/>
                <w:szCs w:val="20"/>
              </w:rPr>
            </w:pPr>
          </w:p>
        </w:tc>
      </w:tr>
      <w:tr w:rsidR="006F18F2" w:rsidRPr="00585603" w14:paraId="1D691194" w14:textId="77777777" w:rsidTr="002B0259">
        <w:trPr>
          <w:trHeight w:val="548"/>
        </w:trPr>
        <w:tc>
          <w:tcPr>
            <w:tcW w:w="557" w:type="dxa"/>
            <w:vMerge/>
            <w:tcBorders>
              <w:bottom w:val="single" w:sz="4" w:space="0" w:color="auto"/>
            </w:tcBorders>
            <w:shd w:val="clear" w:color="auto" w:fill="auto"/>
            <w:hideMark/>
          </w:tcPr>
          <w:p w14:paraId="2A374A5D" w14:textId="77777777" w:rsidR="006F18F2" w:rsidRPr="000B2C35" w:rsidRDefault="006F18F2" w:rsidP="002B0259">
            <w:pPr>
              <w:jc w:val="center"/>
              <w:rPr>
                <w:sz w:val="20"/>
                <w:szCs w:val="20"/>
              </w:rPr>
            </w:pPr>
          </w:p>
        </w:tc>
        <w:tc>
          <w:tcPr>
            <w:tcW w:w="1111" w:type="dxa"/>
            <w:vMerge/>
            <w:tcBorders>
              <w:bottom w:val="single" w:sz="4" w:space="0" w:color="auto"/>
            </w:tcBorders>
            <w:shd w:val="clear" w:color="auto" w:fill="auto"/>
            <w:hideMark/>
          </w:tcPr>
          <w:p w14:paraId="262C8AA8" w14:textId="77777777" w:rsidR="006F18F2" w:rsidRPr="000B2C35" w:rsidRDefault="006F18F2" w:rsidP="002B0259">
            <w:pPr>
              <w:jc w:val="center"/>
              <w:rPr>
                <w:sz w:val="20"/>
                <w:szCs w:val="20"/>
              </w:rPr>
            </w:pPr>
          </w:p>
        </w:tc>
        <w:tc>
          <w:tcPr>
            <w:tcW w:w="942" w:type="dxa"/>
            <w:vMerge/>
            <w:tcBorders>
              <w:bottom w:val="single" w:sz="4" w:space="0" w:color="auto"/>
            </w:tcBorders>
            <w:shd w:val="clear" w:color="auto" w:fill="auto"/>
            <w:hideMark/>
          </w:tcPr>
          <w:p w14:paraId="15D023B4" w14:textId="77777777" w:rsidR="006F18F2" w:rsidRPr="000B2C35" w:rsidRDefault="006F18F2" w:rsidP="002B0259">
            <w:pPr>
              <w:jc w:val="center"/>
              <w:rPr>
                <w:sz w:val="20"/>
                <w:szCs w:val="20"/>
              </w:rPr>
            </w:pPr>
          </w:p>
        </w:tc>
        <w:tc>
          <w:tcPr>
            <w:tcW w:w="1123" w:type="dxa"/>
            <w:vMerge/>
            <w:tcBorders>
              <w:bottom w:val="single" w:sz="4" w:space="0" w:color="auto"/>
            </w:tcBorders>
            <w:shd w:val="clear" w:color="auto" w:fill="auto"/>
            <w:hideMark/>
          </w:tcPr>
          <w:p w14:paraId="6CF66D9B" w14:textId="77777777" w:rsidR="006F18F2" w:rsidRPr="000B2C35" w:rsidRDefault="006F18F2" w:rsidP="002B0259">
            <w:pPr>
              <w:jc w:val="center"/>
              <w:rPr>
                <w:sz w:val="20"/>
                <w:szCs w:val="20"/>
              </w:rPr>
            </w:pPr>
          </w:p>
        </w:tc>
        <w:tc>
          <w:tcPr>
            <w:tcW w:w="1051" w:type="dxa"/>
            <w:vMerge/>
            <w:tcBorders>
              <w:bottom w:val="single" w:sz="4" w:space="0" w:color="auto"/>
            </w:tcBorders>
            <w:shd w:val="clear" w:color="auto" w:fill="auto"/>
            <w:hideMark/>
          </w:tcPr>
          <w:p w14:paraId="44D7BC82" w14:textId="77777777" w:rsidR="006F18F2" w:rsidRPr="000B2C35" w:rsidRDefault="006F18F2" w:rsidP="002B0259">
            <w:pPr>
              <w:jc w:val="center"/>
              <w:rPr>
                <w:sz w:val="20"/>
                <w:szCs w:val="20"/>
              </w:rPr>
            </w:pPr>
          </w:p>
        </w:tc>
        <w:tc>
          <w:tcPr>
            <w:tcW w:w="1556" w:type="dxa"/>
            <w:vMerge/>
            <w:tcBorders>
              <w:bottom w:val="single" w:sz="4" w:space="0" w:color="auto"/>
            </w:tcBorders>
            <w:shd w:val="clear" w:color="auto" w:fill="auto"/>
            <w:hideMark/>
          </w:tcPr>
          <w:p w14:paraId="2367A1F7" w14:textId="77777777" w:rsidR="006F18F2" w:rsidRPr="000B2C35" w:rsidRDefault="006F18F2" w:rsidP="002B0259">
            <w:pPr>
              <w:jc w:val="center"/>
              <w:rPr>
                <w:sz w:val="20"/>
                <w:szCs w:val="20"/>
              </w:rPr>
            </w:pPr>
          </w:p>
        </w:tc>
        <w:tc>
          <w:tcPr>
            <w:tcW w:w="1311" w:type="dxa"/>
            <w:tcBorders>
              <w:bottom w:val="single" w:sz="4" w:space="0" w:color="auto"/>
            </w:tcBorders>
            <w:shd w:val="clear" w:color="auto" w:fill="auto"/>
            <w:hideMark/>
          </w:tcPr>
          <w:p w14:paraId="59BD594B" w14:textId="77777777" w:rsidR="006F18F2" w:rsidRPr="000B2C35" w:rsidRDefault="006F18F2" w:rsidP="002B0259">
            <w:pPr>
              <w:jc w:val="center"/>
              <w:rPr>
                <w:sz w:val="20"/>
                <w:szCs w:val="20"/>
              </w:rPr>
            </w:pPr>
            <w:r w:rsidRPr="000B2C35">
              <w:rPr>
                <w:sz w:val="20"/>
                <w:szCs w:val="20"/>
              </w:rPr>
              <w:t>Базовый показатель 2</w:t>
            </w:r>
          </w:p>
        </w:tc>
        <w:tc>
          <w:tcPr>
            <w:tcW w:w="1380" w:type="dxa"/>
            <w:tcBorders>
              <w:bottom w:val="single" w:sz="4" w:space="0" w:color="auto"/>
            </w:tcBorders>
            <w:shd w:val="clear" w:color="auto" w:fill="auto"/>
            <w:hideMark/>
          </w:tcPr>
          <w:p w14:paraId="501786E9" w14:textId="77777777" w:rsidR="006F18F2" w:rsidRPr="000B2C35" w:rsidRDefault="006F18F2" w:rsidP="002B0259">
            <w:pPr>
              <w:jc w:val="center"/>
              <w:rPr>
                <w:sz w:val="20"/>
                <w:szCs w:val="20"/>
              </w:rPr>
            </w:pPr>
          </w:p>
        </w:tc>
        <w:tc>
          <w:tcPr>
            <w:tcW w:w="851" w:type="dxa"/>
            <w:tcBorders>
              <w:bottom w:val="single" w:sz="4" w:space="0" w:color="auto"/>
            </w:tcBorders>
            <w:shd w:val="clear" w:color="auto" w:fill="auto"/>
            <w:hideMark/>
          </w:tcPr>
          <w:p w14:paraId="319F6B5E" w14:textId="77777777" w:rsidR="006F18F2" w:rsidRPr="000B2C35" w:rsidRDefault="006F18F2" w:rsidP="002B0259">
            <w:pPr>
              <w:jc w:val="center"/>
              <w:rPr>
                <w:sz w:val="20"/>
                <w:szCs w:val="20"/>
              </w:rPr>
            </w:pPr>
          </w:p>
        </w:tc>
        <w:tc>
          <w:tcPr>
            <w:tcW w:w="992" w:type="dxa"/>
            <w:tcBorders>
              <w:bottom w:val="single" w:sz="4" w:space="0" w:color="auto"/>
            </w:tcBorders>
            <w:shd w:val="clear" w:color="auto" w:fill="auto"/>
            <w:hideMark/>
          </w:tcPr>
          <w:p w14:paraId="4BE6BD01" w14:textId="77777777" w:rsidR="006F18F2" w:rsidRPr="000B2C35" w:rsidRDefault="006F18F2" w:rsidP="002B0259">
            <w:pPr>
              <w:jc w:val="center"/>
              <w:rPr>
                <w:sz w:val="20"/>
                <w:szCs w:val="20"/>
              </w:rPr>
            </w:pPr>
          </w:p>
        </w:tc>
        <w:tc>
          <w:tcPr>
            <w:tcW w:w="828" w:type="dxa"/>
            <w:tcBorders>
              <w:bottom w:val="single" w:sz="4" w:space="0" w:color="auto"/>
            </w:tcBorders>
            <w:shd w:val="clear" w:color="auto" w:fill="auto"/>
            <w:hideMark/>
          </w:tcPr>
          <w:p w14:paraId="6DEDB09E" w14:textId="77777777" w:rsidR="006F18F2" w:rsidRPr="000B2C35" w:rsidRDefault="006F18F2" w:rsidP="002B0259">
            <w:pPr>
              <w:jc w:val="center"/>
              <w:rPr>
                <w:sz w:val="20"/>
                <w:szCs w:val="20"/>
              </w:rPr>
            </w:pPr>
          </w:p>
        </w:tc>
        <w:tc>
          <w:tcPr>
            <w:tcW w:w="1173" w:type="dxa"/>
            <w:tcBorders>
              <w:bottom w:val="single" w:sz="4" w:space="0" w:color="auto"/>
            </w:tcBorders>
            <w:shd w:val="clear" w:color="auto" w:fill="auto"/>
            <w:hideMark/>
          </w:tcPr>
          <w:p w14:paraId="529D94C2" w14:textId="77777777" w:rsidR="006F18F2" w:rsidRPr="000B2C35" w:rsidRDefault="006F18F2" w:rsidP="002B0259">
            <w:pPr>
              <w:jc w:val="center"/>
              <w:rPr>
                <w:sz w:val="20"/>
                <w:szCs w:val="20"/>
              </w:rPr>
            </w:pPr>
          </w:p>
        </w:tc>
        <w:tc>
          <w:tcPr>
            <w:tcW w:w="976" w:type="dxa"/>
            <w:tcBorders>
              <w:bottom w:val="single" w:sz="4" w:space="0" w:color="auto"/>
            </w:tcBorders>
            <w:shd w:val="clear" w:color="auto" w:fill="auto"/>
            <w:hideMark/>
          </w:tcPr>
          <w:p w14:paraId="0260BDF5" w14:textId="77777777" w:rsidR="006F18F2" w:rsidRPr="000B2C35" w:rsidRDefault="006F18F2" w:rsidP="002B0259">
            <w:pPr>
              <w:jc w:val="center"/>
              <w:rPr>
                <w:sz w:val="20"/>
                <w:szCs w:val="20"/>
              </w:rPr>
            </w:pPr>
          </w:p>
        </w:tc>
        <w:tc>
          <w:tcPr>
            <w:tcW w:w="1283" w:type="dxa"/>
            <w:tcBorders>
              <w:bottom w:val="single" w:sz="4" w:space="0" w:color="auto"/>
            </w:tcBorders>
            <w:shd w:val="clear" w:color="auto" w:fill="auto"/>
            <w:hideMark/>
          </w:tcPr>
          <w:p w14:paraId="54640D8F" w14:textId="77777777" w:rsidR="006F18F2" w:rsidRPr="000B2C35" w:rsidRDefault="006F18F2" w:rsidP="002B0259">
            <w:pPr>
              <w:jc w:val="center"/>
              <w:rPr>
                <w:sz w:val="20"/>
                <w:szCs w:val="20"/>
              </w:rPr>
            </w:pPr>
          </w:p>
        </w:tc>
      </w:tr>
    </w:tbl>
    <w:p w14:paraId="62D41116" w14:textId="77777777" w:rsidR="006F18F2" w:rsidRDefault="006F18F2" w:rsidP="006F18F2">
      <w:pPr>
        <w:ind w:left="10773"/>
        <w:jc w:val="center"/>
        <w:rPr>
          <w:sz w:val="20"/>
          <w:szCs w:val="20"/>
        </w:rPr>
      </w:pPr>
    </w:p>
    <w:p w14:paraId="7CA06D47" w14:textId="77777777" w:rsidR="00B44DB7" w:rsidRDefault="00B44DB7" w:rsidP="006F18F2">
      <w:pPr>
        <w:ind w:left="10773"/>
        <w:jc w:val="center"/>
        <w:rPr>
          <w:sz w:val="20"/>
          <w:szCs w:val="20"/>
        </w:rPr>
      </w:pPr>
    </w:p>
    <w:p w14:paraId="318D3966" w14:textId="77777777" w:rsidR="00B44DB7" w:rsidRDefault="00B44DB7" w:rsidP="006F18F2">
      <w:pPr>
        <w:ind w:left="10773"/>
        <w:jc w:val="center"/>
        <w:rPr>
          <w:sz w:val="20"/>
          <w:szCs w:val="20"/>
        </w:rPr>
      </w:pPr>
    </w:p>
    <w:p w14:paraId="11DFDA98" w14:textId="77777777" w:rsidR="006F18F2" w:rsidRDefault="006F18F2" w:rsidP="006F18F2">
      <w:pPr>
        <w:ind w:left="10773"/>
        <w:jc w:val="center"/>
        <w:rPr>
          <w:sz w:val="20"/>
          <w:szCs w:val="20"/>
        </w:rPr>
      </w:pPr>
    </w:p>
    <w:p w14:paraId="53D1B935" w14:textId="77777777" w:rsidR="006F18F2" w:rsidRDefault="006F18F2" w:rsidP="006F18F2">
      <w:pPr>
        <w:ind w:left="10773"/>
        <w:jc w:val="center"/>
        <w:rPr>
          <w:sz w:val="20"/>
          <w:szCs w:val="20"/>
        </w:rPr>
      </w:pPr>
    </w:p>
    <w:p w14:paraId="2FBB04BD" w14:textId="77777777" w:rsidR="006F18F2" w:rsidRPr="00BD4F1C" w:rsidRDefault="006F18F2" w:rsidP="006F18F2">
      <w:pPr>
        <w:ind w:left="10773"/>
        <w:jc w:val="center"/>
        <w:rPr>
          <w:sz w:val="20"/>
          <w:szCs w:val="20"/>
        </w:rPr>
      </w:pPr>
      <w:r w:rsidRPr="00BD4F1C">
        <w:rPr>
          <w:sz w:val="20"/>
          <w:szCs w:val="20"/>
        </w:rPr>
        <w:lastRenderedPageBreak/>
        <w:t xml:space="preserve">Приложение № </w:t>
      </w:r>
      <w:r>
        <w:rPr>
          <w:sz w:val="20"/>
          <w:szCs w:val="20"/>
        </w:rPr>
        <w:t>6</w:t>
      </w:r>
    </w:p>
    <w:p w14:paraId="34B1A260" w14:textId="77777777" w:rsidR="005B227D" w:rsidRDefault="005B227D" w:rsidP="005B227D">
      <w:pPr>
        <w:ind w:left="10773"/>
        <w:jc w:val="center"/>
        <w:rPr>
          <w:sz w:val="20"/>
          <w:szCs w:val="20"/>
        </w:rPr>
      </w:pPr>
      <w:r w:rsidRPr="00BD4F1C">
        <w:rPr>
          <w:sz w:val="20"/>
          <w:szCs w:val="20"/>
        </w:rPr>
        <w:t>к По</w:t>
      </w:r>
      <w:r>
        <w:rPr>
          <w:sz w:val="20"/>
          <w:szCs w:val="20"/>
        </w:rPr>
        <w:t>ложению о системе управления муниципальными программами</w:t>
      </w:r>
    </w:p>
    <w:p w14:paraId="1DAEFCF1" w14:textId="480EBA08" w:rsidR="005B227D" w:rsidRPr="00BD4F1C" w:rsidRDefault="00042AC0" w:rsidP="005B227D">
      <w:pPr>
        <w:ind w:left="10773"/>
        <w:jc w:val="center"/>
        <w:rPr>
          <w:sz w:val="20"/>
          <w:szCs w:val="20"/>
        </w:rPr>
      </w:pPr>
      <w:r>
        <w:rPr>
          <w:sz w:val="20"/>
          <w:szCs w:val="20"/>
        </w:rPr>
        <w:t>Козиковского</w:t>
      </w:r>
      <w:r w:rsidR="005B227D">
        <w:rPr>
          <w:sz w:val="20"/>
          <w:szCs w:val="20"/>
        </w:rPr>
        <w:t xml:space="preserve"> сельского </w:t>
      </w:r>
      <w:r w:rsidR="00B944D0">
        <w:rPr>
          <w:sz w:val="20"/>
          <w:szCs w:val="20"/>
        </w:rPr>
        <w:t>поселения Юринского</w:t>
      </w:r>
      <w:r w:rsidR="005B227D">
        <w:rPr>
          <w:sz w:val="20"/>
          <w:szCs w:val="20"/>
        </w:rPr>
        <w:t xml:space="preserve"> муниципального района Республики Марий Эл</w:t>
      </w:r>
    </w:p>
    <w:p w14:paraId="5D2A68A4" w14:textId="77777777" w:rsidR="006F18F2" w:rsidRDefault="006F18F2" w:rsidP="003B1B96">
      <w:pPr>
        <w:rPr>
          <w:b/>
        </w:rPr>
      </w:pPr>
    </w:p>
    <w:p w14:paraId="3EFD332B" w14:textId="77777777" w:rsidR="006F18F2" w:rsidRDefault="006F18F2" w:rsidP="006F18F2">
      <w:pPr>
        <w:jc w:val="center"/>
        <w:rPr>
          <w:b/>
        </w:rPr>
      </w:pPr>
      <w:r>
        <w:rPr>
          <w:b/>
        </w:rPr>
        <w:t>С В Е Д Е Н И Я</w:t>
      </w:r>
    </w:p>
    <w:p w14:paraId="12A0DF6D" w14:textId="77777777" w:rsidR="006F18F2" w:rsidRDefault="006F18F2" w:rsidP="006F18F2">
      <w:pPr>
        <w:jc w:val="center"/>
        <w:rPr>
          <w:b/>
        </w:rPr>
      </w:pPr>
      <w:r w:rsidRPr="00B17354">
        <w:rPr>
          <w:b/>
        </w:rPr>
        <w:t>о показателях, разрабатываемых в рамках работ,</w:t>
      </w:r>
      <w:r w:rsidR="003B1B96">
        <w:rPr>
          <w:b/>
        </w:rPr>
        <w:t xml:space="preserve"> </w:t>
      </w:r>
      <w:r w:rsidRPr="00B17354">
        <w:rPr>
          <w:b/>
        </w:rPr>
        <w:t>включенных в Федеральный план статистических работ</w:t>
      </w:r>
    </w:p>
    <w:p w14:paraId="40A8142A" w14:textId="77777777" w:rsidR="006F18F2" w:rsidRDefault="006F18F2" w:rsidP="006F18F2">
      <w:pPr>
        <w:jc w:val="both"/>
        <w:rPr>
          <w:b/>
        </w:rPr>
      </w:pPr>
    </w:p>
    <w:tbl>
      <w:tblPr>
        <w:tblW w:w="15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40"/>
        <w:gridCol w:w="2002"/>
        <w:gridCol w:w="2977"/>
        <w:gridCol w:w="4679"/>
        <w:gridCol w:w="2526"/>
        <w:gridCol w:w="2410"/>
      </w:tblGrid>
      <w:tr w:rsidR="006F18F2" w:rsidRPr="000B2C35" w14:paraId="428FFBA9" w14:textId="77777777" w:rsidTr="002B0259">
        <w:trPr>
          <w:trHeight w:val="779"/>
        </w:trPr>
        <w:tc>
          <w:tcPr>
            <w:tcW w:w="540" w:type="dxa"/>
            <w:shd w:val="clear" w:color="auto" w:fill="auto"/>
            <w:hideMark/>
          </w:tcPr>
          <w:p w14:paraId="0B1A789C" w14:textId="77777777" w:rsidR="006F18F2" w:rsidRPr="000B2C35" w:rsidRDefault="006F18F2" w:rsidP="002B0259">
            <w:pPr>
              <w:jc w:val="center"/>
              <w:rPr>
                <w:sz w:val="20"/>
                <w:szCs w:val="20"/>
              </w:rPr>
            </w:pPr>
            <w:r w:rsidRPr="000B2C35">
              <w:rPr>
                <w:sz w:val="20"/>
                <w:szCs w:val="20"/>
              </w:rPr>
              <w:t>№ п/п</w:t>
            </w:r>
          </w:p>
        </w:tc>
        <w:tc>
          <w:tcPr>
            <w:tcW w:w="2002" w:type="dxa"/>
            <w:shd w:val="clear" w:color="auto" w:fill="auto"/>
            <w:hideMark/>
          </w:tcPr>
          <w:p w14:paraId="1191BAFD" w14:textId="77777777" w:rsidR="006F18F2" w:rsidRPr="000B2C35" w:rsidRDefault="006F18F2" w:rsidP="002B0259">
            <w:pPr>
              <w:jc w:val="center"/>
              <w:rPr>
                <w:sz w:val="20"/>
                <w:szCs w:val="20"/>
              </w:rPr>
            </w:pPr>
            <w:r w:rsidRPr="000B2C35">
              <w:rPr>
                <w:sz w:val="20"/>
                <w:szCs w:val="20"/>
              </w:rPr>
              <w:t>Наименование показателя</w:t>
            </w:r>
          </w:p>
        </w:tc>
        <w:tc>
          <w:tcPr>
            <w:tcW w:w="2977" w:type="dxa"/>
            <w:shd w:val="clear" w:color="auto" w:fill="auto"/>
            <w:hideMark/>
          </w:tcPr>
          <w:p w14:paraId="1EBF25DF" w14:textId="77777777" w:rsidR="006F18F2" w:rsidRPr="000B2C35" w:rsidRDefault="006F18F2" w:rsidP="002B0259">
            <w:pPr>
              <w:jc w:val="center"/>
              <w:rPr>
                <w:sz w:val="20"/>
                <w:szCs w:val="20"/>
              </w:rPr>
            </w:pPr>
            <w:r w:rsidRPr="000B2C35">
              <w:rPr>
                <w:sz w:val="20"/>
                <w:szCs w:val="20"/>
              </w:rPr>
              <w:t>Пункт Федерального плана статистических работ</w:t>
            </w:r>
          </w:p>
        </w:tc>
        <w:tc>
          <w:tcPr>
            <w:tcW w:w="4679" w:type="dxa"/>
            <w:shd w:val="clear" w:color="auto" w:fill="auto"/>
            <w:hideMark/>
          </w:tcPr>
          <w:p w14:paraId="261CAB10" w14:textId="77777777" w:rsidR="006F18F2" w:rsidRPr="000B2C35" w:rsidRDefault="006F18F2" w:rsidP="002B0259">
            <w:pPr>
              <w:jc w:val="center"/>
              <w:rPr>
                <w:sz w:val="20"/>
                <w:szCs w:val="20"/>
              </w:rPr>
            </w:pPr>
            <w:r w:rsidRPr="000B2C35">
              <w:rPr>
                <w:sz w:val="20"/>
                <w:szCs w:val="20"/>
              </w:rPr>
              <w:t>Наименование формы статистического наблюдения и реквизиты акта, в соответствии с которым утверждена форма</w:t>
            </w:r>
          </w:p>
        </w:tc>
        <w:tc>
          <w:tcPr>
            <w:tcW w:w="2526" w:type="dxa"/>
            <w:shd w:val="clear" w:color="auto" w:fill="auto"/>
            <w:hideMark/>
          </w:tcPr>
          <w:p w14:paraId="34DB507E" w14:textId="77777777" w:rsidR="006F18F2" w:rsidRPr="000B2C35" w:rsidRDefault="006F18F2" w:rsidP="002B0259">
            <w:pPr>
              <w:jc w:val="center"/>
              <w:rPr>
                <w:sz w:val="20"/>
                <w:szCs w:val="20"/>
              </w:rPr>
            </w:pPr>
            <w:r w:rsidRPr="000B2C35">
              <w:rPr>
                <w:sz w:val="20"/>
                <w:szCs w:val="20"/>
              </w:rPr>
              <w:t>Субъект официального статистического учета</w:t>
            </w:r>
          </w:p>
        </w:tc>
        <w:tc>
          <w:tcPr>
            <w:tcW w:w="2410" w:type="dxa"/>
            <w:shd w:val="clear" w:color="auto" w:fill="auto"/>
            <w:hideMark/>
          </w:tcPr>
          <w:p w14:paraId="5CABB6C8" w14:textId="77777777" w:rsidR="006F18F2" w:rsidRPr="000B2C35" w:rsidRDefault="006F18F2" w:rsidP="002B0259">
            <w:pPr>
              <w:jc w:val="center"/>
              <w:rPr>
                <w:sz w:val="20"/>
                <w:szCs w:val="20"/>
              </w:rPr>
            </w:pPr>
            <w:r w:rsidRPr="000B2C35">
              <w:rPr>
                <w:sz w:val="20"/>
                <w:szCs w:val="20"/>
              </w:rPr>
              <w:t>Срок представления годовой отчетной информации</w:t>
            </w:r>
            <w:r w:rsidRPr="000B2C35">
              <w:rPr>
                <w:rStyle w:val="afffd"/>
                <w:sz w:val="20"/>
                <w:szCs w:val="20"/>
              </w:rPr>
              <w:footnoteReference w:id="77"/>
            </w:r>
          </w:p>
        </w:tc>
      </w:tr>
      <w:tr w:rsidR="006F18F2" w:rsidRPr="000B2C35" w14:paraId="04E20E93" w14:textId="77777777" w:rsidTr="002B0259">
        <w:trPr>
          <w:trHeight w:val="270"/>
        </w:trPr>
        <w:tc>
          <w:tcPr>
            <w:tcW w:w="540" w:type="dxa"/>
            <w:shd w:val="clear" w:color="auto" w:fill="auto"/>
            <w:noWrap/>
            <w:hideMark/>
          </w:tcPr>
          <w:p w14:paraId="28B6568A" w14:textId="77777777" w:rsidR="006F18F2" w:rsidRPr="000B2C35" w:rsidRDefault="006F18F2" w:rsidP="002B0259">
            <w:pPr>
              <w:jc w:val="center"/>
              <w:rPr>
                <w:sz w:val="20"/>
                <w:szCs w:val="20"/>
              </w:rPr>
            </w:pPr>
            <w:r w:rsidRPr="000B2C35">
              <w:rPr>
                <w:sz w:val="20"/>
                <w:szCs w:val="20"/>
              </w:rPr>
              <w:t>1</w:t>
            </w:r>
          </w:p>
        </w:tc>
        <w:tc>
          <w:tcPr>
            <w:tcW w:w="2002" w:type="dxa"/>
            <w:shd w:val="clear" w:color="auto" w:fill="auto"/>
            <w:noWrap/>
            <w:vAlign w:val="center"/>
            <w:hideMark/>
          </w:tcPr>
          <w:p w14:paraId="7622C54B" w14:textId="77777777" w:rsidR="006F18F2" w:rsidRPr="000B2C35" w:rsidRDefault="006F18F2" w:rsidP="002B0259">
            <w:pPr>
              <w:jc w:val="center"/>
              <w:rPr>
                <w:sz w:val="20"/>
                <w:szCs w:val="20"/>
              </w:rPr>
            </w:pPr>
            <w:r w:rsidRPr="000B2C35">
              <w:rPr>
                <w:sz w:val="20"/>
                <w:szCs w:val="20"/>
              </w:rPr>
              <w:t>2</w:t>
            </w:r>
          </w:p>
        </w:tc>
        <w:tc>
          <w:tcPr>
            <w:tcW w:w="2977" w:type="dxa"/>
            <w:shd w:val="clear" w:color="auto" w:fill="auto"/>
            <w:noWrap/>
            <w:vAlign w:val="center"/>
            <w:hideMark/>
          </w:tcPr>
          <w:p w14:paraId="2EF7D44B" w14:textId="77777777" w:rsidR="006F18F2" w:rsidRPr="000B2C35" w:rsidRDefault="006F18F2" w:rsidP="002B0259">
            <w:pPr>
              <w:jc w:val="center"/>
              <w:rPr>
                <w:sz w:val="20"/>
                <w:szCs w:val="20"/>
              </w:rPr>
            </w:pPr>
            <w:r w:rsidRPr="000B2C35">
              <w:rPr>
                <w:sz w:val="20"/>
                <w:szCs w:val="20"/>
              </w:rPr>
              <w:t>3</w:t>
            </w:r>
          </w:p>
        </w:tc>
        <w:tc>
          <w:tcPr>
            <w:tcW w:w="4679" w:type="dxa"/>
            <w:shd w:val="clear" w:color="auto" w:fill="auto"/>
            <w:noWrap/>
            <w:vAlign w:val="center"/>
            <w:hideMark/>
          </w:tcPr>
          <w:p w14:paraId="7498196F" w14:textId="77777777" w:rsidR="006F18F2" w:rsidRPr="000B2C35" w:rsidRDefault="006F18F2" w:rsidP="002B0259">
            <w:pPr>
              <w:jc w:val="center"/>
              <w:rPr>
                <w:sz w:val="20"/>
                <w:szCs w:val="20"/>
              </w:rPr>
            </w:pPr>
            <w:r w:rsidRPr="000B2C35">
              <w:rPr>
                <w:sz w:val="20"/>
                <w:szCs w:val="20"/>
              </w:rPr>
              <w:t>4</w:t>
            </w:r>
          </w:p>
        </w:tc>
        <w:tc>
          <w:tcPr>
            <w:tcW w:w="2526" w:type="dxa"/>
            <w:shd w:val="clear" w:color="auto" w:fill="auto"/>
            <w:noWrap/>
            <w:vAlign w:val="center"/>
            <w:hideMark/>
          </w:tcPr>
          <w:p w14:paraId="0A14AF83" w14:textId="77777777" w:rsidR="006F18F2" w:rsidRPr="000B2C35" w:rsidRDefault="006F18F2" w:rsidP="002B0259">
            <w:pPr>
              <w:jc w:val="center"/>
              <w:rPr>
                <w:sz w:val="20"/>
                <w:szCs w:val="20"/>
              </w:rPr>
            </w:pPr>
            <w:r w:rsidRPr="000B2C35">
              <w:rPr>
                <w:sz w:val="20"/>
                <w:szCs w:val="20"/>
              </w:rPr>
              <w:t>5</w:t>
            </w:r>
          </w:p>
        </w:tc>
        <w:tc>
          <w:tcPr>
            <w:tcW w:w="2410" w:type="dxa"/>
            <w:shd w:val="clear" w:color="auto" w:fill="auto"/>
            <w:noWrap/>
            <w:vAlign w:val="center"/>
            <w:hideMark/>
          </w:tcPr>
          <w:p w14:paraId="569DF58D" w14:textId="77777777" w:rsidR="006F18F2" w:rsidRPr="000B2C35" w:rsidRDefault="006F18F2" w:rsidP="002B0259">
            <w:pPr>
              <w:jc w:val="center"/>
              <w:rPr>
                <w:sz w:val="20"/>
                <w:szCs w:val="20"/>
              </w:rPr>
            </w:pPr>
            <w:r w:rsidRPr="000B2C35">
              <w:rPr>
                <w:sz w:val="20"/>
                <w:szCs w:val="20"/>
              </w:rPr>
              <w:t>6</w:t>
            </w:r>
          </w:p>
        </w:tc>
      </w:tr>
      <w:tr w:rsidR="006F18F2" w:rsidRPr="000B2C35" w14:paraId="0165829A" w14:textId="77777777" w:rsidTr="002B0259">
        <w:trPr>
          <w:trHeight w:val="270"/>
        </w:trPr>
        <w:tc>
          <w:tcPr>
            <w:tcW w:w="540" w:type="dxa"/>
            <w:shd w:val="clear" w:color="auto" w:fill="auto"/>
            <w:noWrap/>
            <w:hideMark/>
          </w:tcPr>
          <w:p w14:paraId="6F55C38A" w14:textId="77777777" w:rsidR="006F18F2" w:rsidRPr="000B2C35" w:rsidRDefault="006F18F2" w:rsidP="002B0259">
            <w:pPr>
              <w:rPr>
                <w:sz w:val="20"/>
                <w:szCs w:val="20"/>
              </w:rPr>
            </w:pPr>
            <w:r w:rsidRPr="000B2C35">
              <w:rPr>
                <w:sz w:val="20"/>
                <w:szCs w:val="20"/>
              </w:rPr>
              <w:t> </w:t>
            </w:r>
          </w:p>
        </w:tc>
        <w:tc>
          <w:tcPr>
            <w:tcW w:w="2002" w:type="dxa"/>
            <w:shd w:val="clear" w:color="auto" w:fill="auto"/>
            <w:noWrap/>
            <w:hideMark/>
          </w:tcPr>
          <w:p w14:paraId="483B706E" w14:textId="77777777" w:rsidR="006F18F2" w:rsidRPr="000B2C35" w:rsidRDefault="006F18F2" w:rsidP="002B0259">
            <w:pPr>
              <w:jc w:val="center"/>
              <w:rPr>
                <w:sz w:val="20"/>
                <w:szCs w:val="20"/>
              </w:rPr>
            </w:pPr>
            <w:r w:rsidRPr="000B2C35">
              <w:rPr>
                <w:sz w:val="20"/>
                <w:szCs w:val="20"/>
              </w:rPr>
              <w:t> </w:t>
            </w:r>
          </w:p>
        </w:tc>
        <w:tc>
          <w:tcPr>
            <w:tcW w:w="2977" w:type="dxa"/>
            <w:shd w:val="clear" w:color="auto" w:fill="auto"/>
            <w:noWrap/>
            <w:hideMark/>
          </w:tcPr>
          <w:p w14:paraId="2B5509FF" w14:textId="77777777" w:rsidR="006F18F2" w:rsidRPr="000B2C35" w:rsidRDefault="006F18F2" w:rsidP="002B0259">
            <w:pPr>
              <w:jc w:val="center"/>
              <w:rPr>
                <w:sz w:val="20"/>
                <w:szCs w:val="20"/>
              </w:rPr>
            </w:pPr>
            <w:r w:rsidRPr="000B2C35">
              <w:rPr>
                <w:sz w:val="20"/>
                <w:szCs w:val="20"/>
              </w:rPr>
              <w:t> </w:t>
            </w:r>
          </w:p>
        </w:tc>
        <w:tc>
          <w:tcPr>
            <w:tcW w:w="4679" w:type="dxa"/>
            <w:shd w:val="clear" w:color="auto" w:fill="auto"/>
            <w:noWrap/>
            <w:hideMark/>
          </w:tcPr>
          <w:p w14:paraId="786D53E6" w14:textId="77777777" w:rsidR="006F18F2" w:rsidRPr="000B2C35" w:rsidRDefault="006F18F2" w:rsidP="002B0259">
            <w:pPr>
              <w:jc w:val="center"/>
              <w:rPr>
                <w:sz w:val="20"/>
                <w:szCs w:val="20"/>
              </w:rPr>
            </w:pPr>
            <w:r w:rsidRPr="000B2C35">
              <w:rPr>
                <w:sz w:val="20"/>
                <w:szCs w:val="20"/>
              </w:rPr>
              <w:t> </w:t>
            </w:r>
          </w:p>
        </w:tc>
        <w:tc>
          <w:tcPr>
            <w:tcW w:w="2526" w:type="dxa"/>
            <w:shd w:val="clear" w:color="auto" w:fill="auto"/>
            <w:noWrap/>
            <w:vAlign w:val="bottom"/>
            <w:hideMark/>
          </w:tcPr>
          <w:p w14:paraId="15389DB6" w14:textId="77777777" w:rsidR="006F18F2" w:rsidRPr="000B2C35" w:rsidRDefault="006F18F2" w:rsidP="002B0259">
            <w:pPr>
              <w:jc w:val="center"/>
              <w:rPr>
                <w:sz w:val="20"/>
                <w:szCs w:val="20"/>
              </w:rPr>
            </w:pPr>
            <w:r w:rsidRPr="000B2C35">
              <w:rPr>
                <w:sz w:val="20"/>
                <w:szCs w:val="20"/>
              </w:rPr>
              <w:t> </w:t>
            </w:r>
          </w:p>
        </w:tc>
        <w:tc>
          <w:tcPr>
            <w:tcW w:w="2410" w:type="dxa"/>
            <w:shd w:val="clear" w:color="auto" w:fill="auto"/>
            <w:noWrap/>
            <w:vAlign w:val="bottom"/>
            <w:hideMark/>
          </w:tcPr>
          <w:p w14:paraId="38070C09" w14:textId="77777777" w:rsidR="006F18F2" w:rsidRPr="000B2C35" w:rsidRDefault="006F18F2" w:rsidP="002B0259">
            <w:pPr>
              <w:jc w:val="center"/>
              <w:rPr>
                <w:sz w:val="20"/>
                <w:szCs w:val="20"/>
              </w:rPr>
            </w:pPr>
            <w:r w:rsidRPr="000B2C35">
              <w:rPr>
                <w:sz w:val="20"/>
                <w:szCs w:val="20"/>
              </w:rPr>
              <w:t> </w:t>
            </w:r>
          </w:p>
        </w:tc>
      </w:tr>
    </w:tbl>
    <w:p w14:paraId="2E4FEC71" w14:textId="77777777" w:rsidR="006F18F2" w:rsidRDefault="006F18F2" w:rsidP="00B44DB7">
      <w:pPr>
        <w:rPr>
          <w:sz w:val="20"/>
          <w:szCs w:val="20"/>
        </w:rPr>
      </w:pPr>
    </w:p>
    <w:p w14:paraId="4B2E821E" w14:textId="77777777" w:rsidR="006F18F2" w:rsidRPr="00BD4F1C" w:rsidRDefault="006F18F2" w:rsidP="008023DC">
      <w:pPr>
        <w:ind w:left="11520" w:firstLine="720"/>
        <w:rPr>
          <w:sz w:val="20"/>
          <w:szCs w:val="20"/>
        </w:rPr>
      </w:pPr>
      <w:r w:rsidRPr="00BD4F1C">
        <w:rPr>
          <w:sz w:val="20"/>
          <w:szCs w:val="20"/>
        </w:rPr>
        <w:t xml:space="preserve">Приложение № </w:t>
      </w:r>
      <w:r>
        <w:rPr>
          <w:sz w:val="20"/>
          <w:szCs w:val="20"/>
        </w:rPr>
        <w:t>7</w:t>
      </w:r>
    </w:p>
    <w:p w14:paraId="5242A0C9" w14:textId="77777777" w:rsidR="005B227D" w:rsidRDefault="005B227D" w:rsidP="005B227D">
      <w:pPr>
        <w:ind w:left="10773"/>
        <w:jc w:val="center"/>
        <w:rPr>
          <w:sz w:val="20"/>
          <w:szCs w:val="20"/>
        </w:rPr>
      </w:pPr>
      <w:r w:rsidRPr="00BD4F1C">
        <w:rPr>
          <w:sz w:val="20"/>
          <w:szCs w:val="20"/>
        </w:rPr>
        <w:t>к По</w:t>
      </w:r>
      <w:r>
        <w:rPr>
          <w:sz w:val="20"/>
          <w:szCs w:val="20"/>
        </w:rPr>
        <w:t>ложению о системе управления муниципальными программами</w:t>
      </w:r>
    </w:p>
    <w:p w14:paraId="611F261F" w14:textId="50DA7684" w:rsidR="006F18F2" w:rsidRPr="003B1B96" w:rsidRDefault="00042AC0" w:rsidP="003B1B96">
      <w:pPr>
        <w:ind w:left="10773"/>
        <w:jc w:val="center"/>
        <w:rPr>
          <w:sz w:val="20"/>
          <w:szCs w:val="20"/>
        </w:rPr>
      </w:pPr>
      <w:r>
        <w:rPr>
          <w:sz w:val="20"/>
          <w:szCs w:val="20"/>
        </w:rPr>
        <w:t>Козиковского</w:t>
      </w:r>
      <w:r w:rsidR="005B227D">
        <w:rPr>
          <w:sz w:val="20"/>
          <w:szCs w:val="20"/>
        </w:rPr>
        <w:t xml:space="preserve"> сельского </w:t>
      </w:r>
      <w:r w:rsidR="00793197">
        <w:rPr>
          <w:sz w:val="20"/>
          <w:szCs w:val="20"/>
        </w:rPr>
        <w:t>поселения Юринского</w:t>
      </w:r>
      <w:r w:rsidR="005B227D">
        <w:rPr>
          <w:sz w:val="20"/>
          <w:szCs w:val="20"/>
        </w:rPr>
        <w:t xml:space="preserve"> муниципального района Республики Марий Эл</w:t>
      </w:r>
    </w:p>
    <w:p w14:paraId="03064AB5" w14:textId="77777777" w:rsidR="006F18F2" w:rsidRDefault="006F18F2" w:rsidP="006F18F2">
      <w:pPr>
        <w:jc w:val="center"/>
        <w:rPr>
          <w:b/>
        </w:rPr>
      </w:pPr>
      <w:r w:rsidRPr="007F123F">
        <w:rPr>
          <w:b/>
        </w:rPr>
        <w:t>И</w:t>
      </w:r>
      <w:r>
        <w:rPr>
          <w:b/>
        </w:rPr>
        <w:t xml:space="preserve"> Н Ф О Р М А Ц И Я</w:t>
      </w:r>
    </w:p>
    <w:p w14:paraId="236CB442" w14:textId="77777777" w:rsidR="006F18F2" w:rsidRDefault="006F18F2" w:rsidP="006F18F2">
      <w:pPr>
        <w:jc w:val="center"/>
        <w:rPr>
          <w:b/>
        </w:rPr>
      </w:pPr>
      <w:r w:rsidRPr="007F123F">
        <w:rPr>
          <w:b/>
        </w:rPr>
        <w:t xml:space="preserve">об участии юридических лиц в реализации </w:t>
      </w:r>
      <w:r>
        <w:rPr>
          <w:b/>
        </w:rPr>
        <w:t>муниципаль</w:t>
      </w:r>
      <w:r w:rsidRPr="007F123F">
        <w:rPr>
          <w:b/>
        </w:rPr>
        <w:t>ной программ</w:t>
      </w:r>
      <w:r>
        <w:rPr>
          <w:b/>
        </w:rPr>
        <w:t>ы</w:t>
      </w:r>
    </w:p>
    <w:p w14:paraId="1C4C0BCB" w14:textId="675861BA" w:rsidR="006F18F2" w:rsidRDefault="00042AC0" w:rsidP="006F18F2">
      <w:pPr>
        <w:jc w:val="center"/>
        <w:rPr>
          <w:b/>
        </w:rPr>
      </w:pPr>
      <w:r>
        <w:rPr>
          <w:b/>
        </w:rPr>
        <w:t>Козиковского</w:t>
      </w:r>
      <w:r w:rsidR="003B1B96">
        <w:rPr>
          <w:b/>
        </w:rPr>
        <w:t xml:space="preserve"> сельского поселения </w:t>
      </w:r>
      <w:r w:rsidR="00FE7ABB">
        <w:rPr>
          <w:b/>
        </w:rPr>
        <w:t>Юринского</w:t>
      </w:r>
      <w:r w:rsidR="006F18F2">
        <w:rPr>
          <w:b/>
        </w:rPr>
        <w:t xml:space="preserve"> муниципального района Республики Марий Эл</w:t>
      </w:r>
      <w:r w:rsidR="006F18F2">
        <w:rPr>
          <w:rStyle w:val="afffd"/>
        </w:rPr>
        <w:footnoteReference w:id="78"/>
      </w:r>
    </w:p>
    <w:p w14:paraId="2C6D1DA0" w14:textId="77777777" w:rsidR="006F18F2" w:rsidRDefault="006F18F2" w:rsidP="006F18F2">
      <w:pPr>
        <w:jc w:val="center"/>
        <w:rPr>
          <w:b/>
        </w:rPr>
      </w:pPr>
    </w:p>
    <w:tbl>
      <w:tblPr>
        <w:tblW w:w="15404" w:type="dxa"/>
        <w:tblLook w:val="04A0" w:firstRow="1" w:lastRow="0" w:firstColumn="1" w:lastColumn="0" w:noHBand="0" w:noVBand="1"/>
      </w:tblPr>
      <w:tblGrid>
        <w:gridCol w:w="7479"/>
        <w:gridCol w:w="1585"/>
        <w:gridCol w:w="1585"/>
        <w:gridCol w:w="1585"/>
        <w:gridCol w:w="1585"/>
        <w:gridCol w:w="1585"/>
      </w:tblGrid>
      <w:tr w:rsidR="006F18F2" w:rsidRPr="0092597C" w14:paraId="532F0F3A" w14:textId="77777777" w:rsidTr="002B0259">
        <w:trPr>
          <w:trHeight w:val="315"/>
        </w:trPr>
        <w:tc>
          <w:tcPr>
            <w:tcW w:w="7479" w:type="dxa"/>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71164369" w14:textId="77777777" w:rsidR="006F18F2" w:rsidRPr="000B2C35" w:rsidRDefault="006F18F2" w:rsidP="002B0259">
            <w:pPr>
              <w:jc w:val="center"/>
              <w:rPr>
                <w:sz w:val="20"/>
                <w:szCs w:val="20"/>
              </w:rPr>
            </w:pPr>
            <w:r w:rsidRPr="000B2C35">
              <w:rPr>
                <w:sz w:val="20"/>
                <w:szCs w:val="20"/>
              </w:rPr>
              <w:t>Наименование юридического лица</w:t>
            </w:r>
          </w:p>
        </w:tc>
        <w:tc>
          <w:tcPr>
            <w:tcW w:w="6340"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E250D80" w14:textId="3E835056" w:rsidR="006F18F2" w:rsidRPr="000B2C35" w:rsidRDefault="006F18F2" w:rsidP="002B0259">
            <w:pPr>
              <w:jc w:val="center"/>
              <w:rPr>
                <w:sz w:val="20"/>
                <w:szCs w:val="20"/>
              </w:rPr>
            </w:pPr>
            <w:r w:rsidRPr="000B2C35">
              <w:rPr>
                <w:sz w:val="20"/>
                <w:szCs w:val="20"/>
              </w:rPr>
              <w:t>Оценка расходов по годам реализации</w:t>
            </w:r>
            <w:r w:rsidR="00B944D0">
              <w:rPr>
                <w:sz w:val="20"/>
                <w:szCs w:val="20"/>
              </w:rPr>
              <w:t xml:space="preserve"> </w:t>
            </w:r>
            <w:r w:rsidRPr="000B2C35">
              <w:rPr>
                <w:sz w:val="20"/>
                <w:szCs w:val="20"/>
              </w:rPr>
              <w:t>тыс. рублей</w:t>
            </w:r>
          </w:p>
        </w:tc>
        <w:tc>
          <w:tcPr>
            <w:tcW w:w="1585"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6E83D92A" w14:textId="77777777" w:rsidR="006F18F2" w:rsidRPr="000B2C35" w:rsidRDefault="006F18F2" w:rsidP="002B0259">
            <w:pPr>
              <w:jc w:val="center"/>
              <w:rPr>
                <w:sz w:val="20"/>
                <w:szCs w:val="20"/>
              </w:rPr>
            </w:pPr>
            <w:r w:rsidRPr="000B2C35">
              <w:rPr>
                <w:sz w:val="20"/>
                <w:szCs w:val="20"/>
              </w:rPr>
              <w:t>Документ</w:t>
            </w:r>
            <w:r w:rsidRPr="000B2C35">
              <w:rPr>
                <w:rStyle w:val="afffd"/>
                <w:sz w:val="20"/>
                <w:szCs w:val="20"/>
              </w:rPr>
              <w:footnoteReference w:id="79"/>
            </w:r>
          </w:p>
        </w:tc>
      </w:tr>
      <w:tr w:rsidR="006F18F2" w:rsidRPr="0092597C" w14:paraId="63D1A4ED" w14:textId="77777777" w:rsidTr="002B0259">
        <w:trPr>
          <w:trHeight w:val="315"/>
        </w:trPr>
        <w:tc>
          <w:tcPr>
            <w:tcW w:w="7479" w:type="dxa"/>
            <w:vMerge/>
            <w:tcBorders>
              <w:top w:val="single" w:sz="8" w:space="0" w:color="auto"/>
              <w:left w:val="single" w:sz="8" w:space="0" w:color="auto"/>
              <w:bottom w:val="single" w:sz="8" w:space="0" w:color="000000"/>
              <w:right w:val="single" w:sz="8" w:space="0" w:color="000000"/>
            </w:tcBorders>
            <w:vAlign w:val="center"/>
            <w:hideMark/>
          </w:tcPr>
          <w:p w14:paraId="4F67FE5C" w14:textId="77777777" w:rsidR="006F18F2" w:rsidRPr="000B2C35" w:rsidRDefault="006F18F2" w:rsidP="002B0259">
            <w:pPr>
              <w:rPr>
                <w:sz w:val="20"/>
                <w:szCs w:val="20"/>
              </w:rPr>
            </w:pPr>
          </w:p>
        </w:tc>
        <w:tc>
          <w:tcPr>
            <w:tcW w:w="1585" w:type="dxa"/>
            <w:tcBorders>
              <w:top w:val="nil"/>
              <w:left w:val="single" w:sz="8" w:space="0" w:color="auto"/>
              <w:bottom w:val="single" w:sz="8" w:space="0" w:color="auto"/>
              <w:right w:val="single" w:sz="8" w:space="0" w:color="auto"/>
            </w:tcBorders>
            <w:shd w:val="clear" w:color="auto" w:fill="auto"/>
            <w:noWrap/>
            <w:vAlign w:val="center"/>
            <w:hideMark/>
          </w:tcPr>
          <w:p w14:paraId="6395E48A" w14:textId="77777777" w:rsidR="006F18F2" w:rsidRPr="000B2C35" w:rsidRDefault="006F18F2" w:rsidP="002B0259">
            <w:pPr>
              <w:jc w:val="center"/>
              <w:rPr>
                <w:sz w:val="20"/>
                <w:szCs w:val="20"/>
              </w:rPr>
            </w:pPr>
            <w:r w:rsidRPr="000B2C35">
              <w:rPr>
                <w:sz w:val="20"/>
                <w:szCs w:val="20"/>
              </w:rPr>
              <w:t>N</w:t>
            </w:r>
          </w:p>
        </w:tc>
        <w:tc>
          <w:tcPr>
            <w:tcW w:w="1585" w:type="dxa"/>
            <w:tcBorders>
              <w:top w:val="nil"/>
              <w:left w:val="nil"/>
              <w:bottom w:val="single" w:sz="8" w:space="0" w:color="auto"/>
              <w:right w:val="single" w:sz="8" w:space="0" w:color="auto"/>
            </w:tcBorders>
            <w:shd w:val="clear" w:color="auto" w:fill="auto"/>
            <w:noWrap/>
            <w:vAlign w:val="center"/>
            <w:hideMark/>
          </w:tcPr>
          <w:p w14:paraId="086D692A" w14:textId="77777777" w:rsidR="006F18F2" w:rsidRPr="000B2C35" w:rsidRDefault="006F18F2" w:rsidP="002B0259">
            <w:pPr>
              <w:jc w:val="center"/>
              <w:rPr>
                <w:sz w:val="20"/>
                <w:szCs w:val="20"/>
              </w:rPr>
            </w:pPr>
            <w:r w:rsidRPr="000B2C35">
              <w:rPr>
                <w:sz w:val="20"/>
                <w:szCs w:val="20"/>
              </w:rPr>
              <w:t>N + 1</w:t>
            </w:r>
          </w:p>
        </w:tc>
        <w:tc>
          <w:tcPr>
            <w:tcW w:w="1585" w:type="dxa"/>
            <w:tcBorders>
              <w:top w:val="nil"/>
              <w:left w:val="nil"/>
              <w:bottom w:val="single" w:sz="8" w:space="0" w:color="auto"/>
              <w:right w:val="single" w:sz="8" w:space="0" w:color="auto"/>
            </w:tcBorders>
            <w:shd w:val="clear" w:color="auto" w:fill="auto"/>
            <w:noWrap/>
            <w:vAlign w:val="center"/>
            <w:hideMark/>
          </w:tcPr>
          <w:p w14:paraId="68681A5E" w14:textId="77777777" w:rsidR="006F18F2" w:rsidRPr="000B2C35" w:rsidRDefault="006F18F2" w:rsidP="002B0259">
            <w:pPr>
              <w:jc w:val="center"/>
              <w:rPr>
                <w:b/>
                <w:bCs/>
                <w:sz w:val="20"/>
                <w:szCs w:val="20"/>
              </w:rPr>
            </w:pPr>
            <w:r w:rsidRPr="000B2C35">
              <w:rPr>
                <w:b/>
                <w:bCs/>
                <w:sz w:val="20"/>
                <w:szCs w:val="20"/>
              </w:rPr>
              <w:t>...</w:t>
            </w:r>
          </w:p>
        </w:tc>
        <w:tc>
          <w:tcPr>
            <w:tcW w:w="1585" w:type="dxa"/>
            <w:tcBorders>
              <w:top w:val="nil"/>
              <w:left w:val="nil"/>
              <w:bottom w:val="single" w:sz="8" w:space="0" w:color="auto"/>
              <w:right w:val="single" w:sz="8" w:space="0" w:color="auto"/>
            </w:tcBorders>
            <w:shd w:val="clear" w:color="auto" w:fill="auto"/>
            <w:noWrap/>
            <w:vAlign w:val="center"/>
            <w:hideMark/>
          </w:tcPr>
          <w:p w14:paraId="7CC86522" w14:textId="77777777" w:rsidR="006F18F2" w:rsidRPr="000B2C35" w:rsidRDefault="006F18F2" w:rsidP="002B0259">
            <w:pPr>
              <w:jc w:val="center"/>
              <w:rPr>
                <w:sz w:val="20"/>
                <w:szCs w:val="20"/>
              </w:rPr>
            </w:pPr>
            <w:proofErr w:type="spellStart"/>
            <w:r w:rsidRPr="000B2C35">
              <w:rPr>
                <w:sz w:val="20"/>
                <w:szCs w:val="20"/>
              </w:rPr>
              <w:t>N+n</w:t>
            </w:r>
            <w:proofErr w:type="spellEnd"/>
          </w:p>
        </w:tc>
        <w:tc>
          <w:tcPr>
            <w:tcW w:w="1585" w:type="dxa"/>
            <w:vMerge/>
            <w:tcBorders>
              <w:top w:val="single" w:sz="8" w:space="0" w:color="auto"/>
              <w:left w:val="single" w:sz="8" w:space="0" w:color="auto"/>
              <w:bottom w:val="single" w:sz="8" w:space="0" w:color="000000"/>
              <w:right w:val="single" w:sz="8" w:space="0" w:color="auto"/>
            </w:tcBorders>
            <w:vAlign w:val="center"/>
            <w:hideMark/>
          </w:tcPr>
          <w:p w14:paraId="2EDCB327" w14:textId="77777777" w:rsidR="006F18F2" w:rsidRPr="000B2C35" w:rsidRDefault="006F18F2" w:rsidP="002B0259">
            <w:pPr>
              <w:rPr>
                <w:sz w:val="20"/>
                <w:szCs w:val="20"/>
              </w:rPr>
            </w:pPr>
          </w:p>
        </w:tc>
      </w:tr>
      <w:tr w:rsidR="006F18F2" w:rsidRPr="0092597C" w14:paraId="0773C88D" w14:textId="77777777" w:rsidTr="002B0259">
        <w:trPr>
          <w:trHeight w:val="315"/>
        </w:trPr>
        <w:tc>
          <w:tcPr>
            <w:tcW w:w="7479" w:type="dxa"/>
            <w:tcBorders>
              <w:top w:val="single" w:sz="8" w:space="0" w:color="auto"/>
              <w:left w:val="single" w:sz="8" w:space="0" w:color="auto"/>
              <w:bottom w:val="nil"/>
              <w:right w:val="single" w:sz="8" w:space="0" w:color="000000"/>
            </w:tcBorders>
            <w:shd w:val="clear" w:color="auto" w:fill="auto"/>
            <w:noWrap/>
            <w:hideMark/>
          </w:tcPr>
          <w:p w14:paraId="7CB0F60E" w14:textId="77777777" w:rsidR="006F18F2" w:rsidRPr="000B2C35" w:rsidRDefault="006F18F2" w:rsidP="002B0259">
            <w:pPr>
              <w:jc w:val="center"/>
              <w:rPr>
                <w:sz w:val="20"/>
                <w:szCs w:val="20"/>
              </w:rPr>
            </w:pPr>
            <w:r w:rsidRPr="000B2C35">
              <w:rPr>
                <w:sz w:val="20"/>
                <w:szCs w:val="20"/>
              </w:rPr>
              <w:t>1</w:t>
            </w:r>
          </w:p>
        </w:tc>
        <w:tc>
          <w:tcPr>
            <w:tcW w:w="1585" w:type="dxa"/>
            <w:tcBorders>
              <w:top w:val="nil"/>
              <w:left w:val="single" w:sz="8" w:space="0" w:color="auto"/>
              <w:bottom w:val="single" w:sz="8" w:space="0" w:color="auto"/>
              <w:right w:val="single" w:sz="8" w:space="0" w:color="auto"/>
            </w:tcBorders>
            <w:shd w:val="clear" w:color="auto" w:fill="auto"/>
            <w:noWrap/>
            <w:hideMark/>
          </w:tcPr>
          <w:p w14:paraId="2BDC6EBF" w14:textId="77777777" w:rsidR="006F18F2" w:rsidRPr="000B2C35" w:rsidRDefault="006F18F2" w:rsidP="002B0259">
            <w:pPr>
              <w:jc w:val="center"/>
              <w:rPr>
                <w:sz w:val="20"/>
                <w:szCs w:val="20"/>
              </w:rPr>
            </w:pPr>
            <w:r w:rsidRPr="000B2C35">
              <w:rPr>
                <w:sz w:val="20"/>
                <w:szCs w:val="20"/>
              </w:rPr>
              <w:t>2</w:t>
            </w:r>
          </w:p>
        </w:tc>
        <w:tc>
          <w:tcPr>
            <w:tcW w:w="1585" w:type="dxa"/>
            <w:tcBorders>
              <w:top w:val="nil"/>
              <w:left w:val="nil"/>
              <w:bottom w:val="single" w:sz="8" w:space="0" w:color="auto"/>
              <w:right w:val="single" w:sz="8" w:space="0" w:color="auto"/>
            </w:tcBorders>
            <w:shd w:val="clear" w:color="auto" w:fill="auto"/>
            <w:noWrap/>
            <w:hideMark/>
          </w:tcPr>
          <w:p w14:paraId="4291725F" w14:textId="77777777" w:rsidR="006F18F2" w:rsidRPr="000B2C35" w:rsidRDefault="006F18F2" w:rsidP="002B0259">
            <w:pPr>
              <w:jc w:val="center"/>
              <w:rPr>
                <w:sz w:val="20"/>
                <w:szCs w:val="20"/>
              </w:rPr>
            </w:pPr>
            <w:r w:rsidRPr="000B2C35">
              <w:rPr>
                <w:sz w:val="20"/>
                <w:szCs w:val="20"/>
              </w:rPr>
              <w:t>3</w:t>
            </w:r>
          </w:p>
        </w:tc>
        <w:tc>
          <w:tcPr>
            <w:tcW w:w="1585" w:type="dxa"/>
            <w:tcBorders>
              <w:top w:val="nil"/>
              <w:left w:val="nil"/>
              <w:bottom w:val="single" w:sz="8" w:space="0" w:color="auto"/>
              <w:right w:val="single" w:sz="8" w:space="0" w:color="auto"/>
            </w:tcBorders>
            <w:shd w:val="clear" w:color="auto" w:fill="auto"/>
            <w:noWrap/>
            <w:hideMark/>
          </w:tcPr>
          <w:p w14:paraId="60DD904F" w14:textId="77777777" w:rsidR="006F18F2" w:rsidRPr="000B2C35" w:rsidRDefault="006F18F2" w:rsidP="002B0259">
            <w:pPr>
              <w:jc w:val="center"/>
              <w:rPr>
                <w:sz w:val="20"/>
                <w:szCs w:val="20"/>
              </w:rPr>
            </w:pPr>
            <w:r w:rsidRPr="000B2C35">
              <w:rPr>
                <w:sz w:val="20"/>
                <w:szCs w:val="20"/>
              </w:rPr>
              <w:t>4</w:t>
            </w:r>
          </w:p>
        </w:tc>
        <w:tc>
          <w:tcPr>
            <w:tcW w:w="1585" w:type="dxa"/>
            <w:tcBorders>
              <w:top w:val="nil"/>
              <w:left w:val="nil"/>
              <w:bottom w:val="single" w:sz="8" w:space="0" w:color="auto"/>
              <w:right w:val="single" w:sz="8" w:space="0" w:color="auto"/>
            </w:tcBorders>
            <w:shd w:val="clear" w:color="auto" w:fill="auto"/>
            <w:noWrap/>
            <w:hideMark/>
          </w:tcPr>
          <w:p w14:paraId="2EF612D2" w14:textId="77777777" w:rsidR="006F18F2" w:rsidRPr="000B2C35" w:rsidRDefault="006F18F2" w:rsidP="002B0259">
            <w:pPr>
              <w:jc w:val="center"/>
              <w:rPr>
                <w:sz w:val="20"/>
                <w:szCs w:val="20"/>
              </w:rPr>
            </w:pPr>
            <w:r w:rsidRPr="000B2C35">
              <w:rPr>
                <w:sz w:val="20"/>
                <w:szCs w:val="20"/>
              </w:rPr>
              <w:t>5</w:t>
            </w:r>
          </w:p>
        </w:tc>
        <w:tc>
          <w:tcPr>
            <w:tcW w:w="1585" w:type="dxa"/>
            <w:tcBorders>
              <w:top w:val="nil"/>
              <w:left w:val="nil"/>
              <w:bottom w:val="single" w:sz="8" w:space="0" w:color="auto"/>
              <w:right w:val="single" w:sz="8" w:space="0" w:color="auto"/>
            </w:tcBorders>
            <w:shd w:val="clear" w:color="auto" w:fill="auto"/>
            <w:noWrap/>
            <w:hideMark/>
          </w:tcPr>
          <w:p w14:paraId="313CE040" w14:textId="77777777" w:rsidR="006F18F2" w:rsidRPr="000B2C35" w:rsidRDefault="006F18F2" w:rsidP="002B0259">
            <w:pPr>
              <w:jc w:val="center"/>
              <w:rPr>
                <w:sz w:val="20"/>
                <w:szCs w:val="20"/>
              </w:rPr>
            </w:pPr>
            <w:r w:rsidRPr="000B2C35">
              <w:rPr>
                <w:sz w:val="20"/>
                <w:szCs w:val="20"/>
              </w:rPr>
              <w:t>6</w:t>
            </w:r>
          </w:p>
        </w:tc>
      </w:tr>
      <w:tr w:rsidR="006F18F2" w:rsidRPr="0092597C" w14:paraId="081C436E" w14:textId="77777777" w:rsidTr="002B0259">
        <w:trPr>
          <w:trHeight w:val="315"/>
        </w:trPr>
        <w:tc>
          <w:tcPr>
            <w:tcW w:w="7479" w:type="dxa"/>
            <w:tcBorders>
              <w:top w:val="single" w:sz="8" w:space="0" w:color="auto"/>
              <w:left w:val="single" w:sz="8" w:space="0" w:color="auto"/>
              <w:bottom w:val="single" w:sz="8" w:space="0" w:color="auto"/>
              <w:right w:val="single" w:sz="8" w:space="0" w:color="000000"/>
            </w:tcBorders>
            <w:shd w:val="clear" w:color="auto" w:fill="auto"/>
            <w:noWrap/>
            <w:hideMark/>
          </w:tcPr>
          <w:p w14:paraId="7FE17FC4" w14:textId="77777777" w:rsidR="006F18F2" w:rsidRPr="000B2C35" w:rsidRDefault="006F18F2" w:rsidP="002B0259">
            <w:pPr>
              <w:rPr>
                <w:sz w:val="20"/>
                <w:szCs w:val="20"/>
              </w:rPr>
            </w:pPr>
            <w:r w:rsidRPr="000B2C35">
              <w:rPr>
                <w:sz w:val="20"/>
                <w:szCs w:val="20"/>
              </w:rPr>
              <w:t>Всего по муниципальной программе</w:t>
            </w:r>
          </w:p>
        </w:tc>
        <w:tc>
          <w:tcPr>
            <w:tcW w:w="1585" w:type="dxa"/>
            <w:tcBorders>
              <w:top w:val="nil"/>
              <w:left w:val="nil"/>
              <w:bottom w:val="single" w:sz="8" w:space="0" w:color="auto"/>
              <w:right w:val="single" w:sz="8" w:space="0" w:color="auto"/>
            </w:tcBorders>
            <w:shd w:val="clear" w:color="auto" w:fill="auto"/>
            <w:noWrap/>
            <w:hideMark/>
          </w:tcPr>
          <w:p w14:paraId="08EF8B67" w14:textId="77777777" w:rsidR="006F18F2" w:rsidRPr="000B2C35" w:rsidRDefault="006F18F2" w:rsidP="002B0259">
            <w:pPr>
              <w:ind w:firstLineChars="300" w:firstLine="600"/>
              <w:rPr>
                <w:sz w:val="20"/>
                <w:szCs w:val="20"/>
              </w:rPr>
            </w:pPr>
            <w:r w:rsidRPr="000B2C35">
              <w:rPr>
                <w:sz w:val="20"/>
                <w:szCs w:val="20"/>
              </w:rPr>
              <w:t> </w:t>
            </w:r>
          </w:p>
        </w:tc>
        <w:tc>
          <w:tcPr>
            <w:tcW w:w="1585" w:type="dxa"/>
            <w:tcBorders>
              <w:top w:val="nil"/>
              <w:left w:val="nil"/>
              <w:bottom w:val="single" w:sz="8" w:space="0" w:color="auto"/>
              <w:right w:val="single" w:sz="8" w:space="0" w:color="auto"/>
            </w:tcBorders>
            <w:shd w:val="clear" w:color="auto" w:fill="auto"/>
            <w:noWrap/>
            <w:hideMark/>
          </w:tcPr>
          <w:p w14:paraId="68C39202" w14:textId="77777777" w:rsidR="006F18F2" w:rsidRPr="000B2C35" w:rsidRDefault="006F18F2" w:rsidP="002B0259">
            <w:pPr>
              <w:ind w:firstLineChars="300" w:firstLine="600"/>
              <w:rPr>
                <w:sz w:val="20"/>
                <w:szCs w:val="20"/>
              </w:rPr>
            </w:pPr>
            <w:r w:rsidRPr="000B2C35">
              <w:rPr>
                <w:sz w:val="20"/>
                <w:szCs w:val="20"/>
              </w:rPr>
              <w:t> </w:t>
            </w:r>
          </w:p>
        </w:tc>
        <w:tc>
          <w:tcPr>
            <w:tcW w:w="1585" w:type="dxa"/>
            <w:tcBorders>
              <w:top w:val="nil"/>
              <w:left w:val="nil"/>
              <w:bottom w:val="single" w:sz="8" w:space="0" w:color="auto"/>
              <w:right w:val="single" w:sz="8" w:space="0" w:color="auto"/>
            </w:tcBorders>
            <w:shd w:val="clear" w:color="auto" w:fill="auto"/>
            <w:noWrap/>
            <w:hideMark/>
          </w:tcPr>
          <w:p w14:paraId="31C53B48" w14:textId="77777777" w:rsidR="006F18F2" w:rsidRPr="000B2C35" w:rsidRDefault="006F18F2" w:rsidP="002B0259">
            <w:pPr>
              <w:ind w:firstLineChars="300" w:firstLine="600"/>
              <w:rPr>
                <w:sz w:val="20"/>
                <w:szCs w:val="20"/>
              </w:rPr>
            </w:pPr>
            <w:r w:rsidRPr="000B2C35">
              <w:rPr>
                <w:sz w:val="20"/>
                <w:szCs w:val="20"/>
              </w:rPr>
              <w:t> </w:t>
            </w:r>
          </w:p>
        </w:tc>
        <w:tc>
          <w:tcPr>
            <w:tcW w:w="1585" w:type="dxa"/>
            <w:tcBorders>
              <w:top w:val="nil"/>
              <w:left w:val="nil"/>
              <w:bottom w:val="single" w:sz="8" w:space="0" w:color="auto"/>
              <w:right w:val="single" w:sz="8" w:space="0" w:color="auto"/>
            </w:tcBorders>
            <w:shd w:val="clear" w:color="auto" w:fill="auto"/>
            <w:noWrap/>
            <w:hideMark/>
          </w:tcPr>
          <w:p w14:paraId="768009DA" w14:textId="77777777" w:rsidR="006F18F2" w:rsidRPr="000B2C35" w:rsidRDefault="006F18F2" w:rsidP="002B0259">
            <w:pPr>
              <w:ind w:firstLineChars="300" w:firstLine="600"/>
              <w:rPr>
                <w:sz w:val="20"/>
                <w:szCs w:val="20"/>
              </w:rPr>
            </w:pPr>
            <w:r w:rsidRPr="000B2C35">
              <w:rPr>
                <w:sz w:val="20"/>
                <w:szCs w:val="20"/>
              </w:rPr>
              <w:t> </w:t>
            </w:r>
          </w:p>
        </w:tc>
        <w:tc>
          <w:tcPr>
            <w:tcW w:w="1585" w:type="dxa"/>
            <w:tcBorders>
              <w:top w:val="nil"/>
              <w:left w:val="nil"/>
              <w:bottom w:val="single" w:sz="8" w:space="0" w:color="auto"/>
              <w:right w:val="single" w:sz="8" w:space="0" w:color="auto"/>
            </w:tcBorders>
            <w:shd w:val="clear" w:color="auto" w:fill="auto"/>
            <w:noWrap/>
            <w:hideMark/>
          </w:tcPr>
          <w:p w14:paraId="2906E217" w14:textId="77777777" w:rsidR="006F18F2" w:rsidRPr="000B2C35" w:rsidRDefault="006F18F2" w:rsidP="002B0259">
            <w:pPr>
              <w:jc w:val="center"/>
              <w:rPr>
                <w:sz w:val="20"/>
                <w:szCs w:val="20"/>
              </w:rPr>
            </w:pPr>
            <w:r w:rsidRPr="000B2C35">
              <w:rPr>
                <w:sz w:val="20"/>
                <w:szCs w:val="20"/>
              </w:rPr>
              <w:t>X</w:t>
            </w:r>
          </w:p>
        </w:tc>
      </w:tr>
      <w:tr w:rsidR="006F18F2" w:rsidRPr="0092597C" w14:paraId="0541C6DE" w14:textId="77777777" w:rsidTr="002B0259">
        <w:trPr>
          <w:trHeight w:val="315"/>
        </w:trPr>
        <w:tc>
          <w:tcPr>
            <w:tcW w:w="15404" w:type="dxa"/>
            <w:gridSpan w:val="6"/>
            <w:tcBorders>
              <w:top w:val="single" w:sz="8" w:space="0" w:color="auto"/>
              <w:left w:val="single" w:sz="8" w:space="0" w:color="auto"/>
              <w:bottom w:val="single" w:sz="8" w:space="0" w:color="auto"/>
              <w:right w:val="single" w:sz="8" w:space="0" w:color="000000"/>
            </w:tcBorders>
            <w:shd w:val="clear" w:color="auto" w:fill="auto"/>
            <w:noWrap/>
            <w:hideMark/>
          </w:tcPr>
          <w:p w14:paraId="3F5399D8" w14:textId="77777777" w:rsidR="006F18F2" w:rsidRPr="000B2C35" w:rsidRDefault="006F18F2" w:rsidP="002B0259">
            <w:pPr>
              <w:jc w:val="center"/>
              <w:rPr>
                <w:sz w:val="20"/>
                <w:szCs w:val="20"/>
              </w:rPr>
            </w:pPr>
            <w:r w:rsidRPr="000B2C35">
              <w:rPr>
                <w:iCs/>
                <w:sz w:val="20"/>
                <w:szCs w:val="20"/>
              </w:rPr>
              <w:t>Структурный элемент «Наименование» N</w:t>
            </w:r>
          </w:p>
        </w:tc>
      </w:tr>
      <w:tr w:rsidR="006F18F2" w:rsidRPr="0092597C" w14:paraId="2DED4E80" w14:textId="77777777" w:rsidTr="002B0259">
        <w:trPr>
          <w:trHeight w:val="315"/>
        </w:trPr>
        <w:tc>
          <w:tcPr>
            <w:tcW w:w="7479" w:type="dxa"/>
            <w:tcBorders>
              <w:top w:val="single" w:sz="8" w:space="0" w:color="auto"/>
              <w:left w:val="single" w:sz="8" w:space="0" w:color="auto"/>
              <w:bottom w:val="single" w:sz="8" w:space="0" w:color="auto"/>
              <w:right w:val="single" w:sz="8" w:space="0" w:color="000000"/>
            </w:tcBorders>
            <w:shd w:val="clear" w:color="auto" w:fill="auto"/>
            <w:noWrap/>
            <w:hideMark/>
          </w:tcPr>
          <w:p w14:paraId="4776EC7E" w14:textId="77777777" w:rsidR="006F18F2" w:rsidRPr="000B2C35" w:rsidRDefault="006F18F2" w:rsidP="002B0259">
            <w:pPr>
              <w:rPr>
                <w:sz w:val="20"/>
                <w:szCs w:val="20"/>
              </w:rPr>
            </w:pPr>
            <w:proofErr w:type="spellStart"/>
            <w:r w:rsidRPr="000B2C35">
              <w:rPr>
                <w:sz w:val="20"/>
                <w:szCs w:val="20"/>
              </w:rPr>
              <w:t>Всего</w:t>
            </w:r>
            <w:r w:rsidRPr="000B2C35">
              <w:rPr>
                <w:iCs/>
                <w:sz w:val="20"/>
                <w:szCs w:val="20"/>
              </w:rPr>
              <w:t>но</w:t>
            </w:r>
            <w:proofErr w:type="spellEnd"/>
            <w:r w:rsidRPr="000B2C35">
              <w:rPr>
                <w:iCs/>
                <w:sz w:val="20"/>
                <w:szCs w:val="20"/>
              </w:rPr>
              <w:t xml:space="preserve"> структурному </w:t>
            </w:r>
            <w:proofErr w:type="spellStart"/>
            <w:r w:rsidRPr="000B2C35">
              <w:rPr>
                <w:iCs/>
                <w:sz w:val="20"/>
                <w:szCs w:val="20"/>
              </w:rPr>
              <w:t>элементуN</w:t>
            </w:r>
            <w:proofErr w:type="spellEnd"/>
            <w:r w:rsidRPr="000B2C35">
              <w:rPr>
                <w:sz w:val="20"/>
                <w:szCs w:val="20"/>
              </w:rPr>
              <w:t>, в том числе:</w:t>
            </w:r>
          </w:p>
        </w:tc>
        <w:tc>
          <w:tcPr>
            <w:tcW w:w="1585" w:type="dxa"/>
            <w:tcBorders>
              <w:top w:val="nil"/>
              <w:left w:val="nil"/>
              <w:bottom w:val="single" w:sz="8" w:space="0" w:color="auto"/>
              <w:right w:val="single" w:sz="8" w:space="0" w:color="auto"/>
            </w:tcBorders>
            <w:shd w:val="clear" w:color="auto" w:fill="auto"/>
            <w:noWrap/>
            <w:hideMark/>
          </w:tcPr>
          <w:p w14:paraId="385B804E" w14:textId="77777777" w:rsidR="006F18F2" w:rsidRPr="000B2C35" w:rsidRDefault="006F18F2" w:rsidP="002B0259">
            <w:pPr>
              <w:ind w:firstLineChars="400" w:firstLine="800"/>
              <w:rPr>
                <w:sz w:val="20"/>
                <w:szCs w:val="20"/>
              </w:rPr>
            </w:pPr>
            <w:r w:rsidRPr="000B2C35">
              <w:rPr>
                <w:sz w:val="20"/>
                <w:szCs w:val="20"/>
              </w:rPr>
              <w:t> </w:t>
            </w:r>
          </w:p>
        </w:tc>
        <w:tc>
          <w:tcPr>
            <w:tcW w:w="1585" w:type="dxa"/>
            <w:tcBorders>
              <w:top w:val="nil"/>
              <w:left w:val="nil"/>
              <w:bottom w:val="single" w:sz="8" w:space="0" w:color="auto"/>
              <w:right w:val="single" w:sz="8" w:space="0" w:color="auto"/>
            </w:tcBorders>
            <w:shd w:val="clear" w:color="auto" w:fill="auto"/>
            <w:noWrap/>
            <w:hideMark/>
          </w:tcPr>
          <w:p w14:paraId="295604B5" w14:textId="77777777" w:rsidR="006F18F2" w:rsidRPr="000B2C35" w:rsidRDefault="006F18F2" w:rsidP="002B0259">
            <w:pPr>
              <w:ind w:firstLineChars="400" w:firstLine="800"/>
              <w:rPr>
                <w:sz w:val="20"/>
                <w:szCs w:val="20"/>
              </w:rPr>
            </w:pPr>
            <w:r w:rsidRPr="000B2C35">
              <w:rPr>
                <w:sz w:val="20"/>
                <w:szCs w:val="20"/>
              </w:rPr>
              <w:t> </w:t>
            </w:r>
          </w:p>
        </w:tc>
        <w:tc>
          <w:tcPr>
            <w:tcW w:w="1585" w:type="dxa"/>
            <w:tcBorders>
              <w:top w:val="nil"/>
              <w:left w:val="nil"/>
              <w:bottom w:val="single" w:sz="8" w:space="0" w:color="auto"/>
              <w:right w:val="single" w:sz="8" w:space="0" w:color="auto"/>
            </w:tcBorders>
            <w:shd w:val="clear" w:color="auto" w:fill="auto"/>
            <w:noWrap/>
            <w:hideMark/>
          </w:tcPr>
          <w:p w14:paraId="63FF5B75" w14:textId="77777777" w:rsidR="006F18F2" w:rsidRPr="000B2C35" w:rsidRDefault="006F18F2" w:rsidP="002B0259">
            <w:pPr>
              <w:ind w:firstLineChars="400" w:firstLine="800"/>
              <w:rPr>
                <w:sz w:val="20"/>
                <w:szCs w:val="20"/>
              </w:rPr>
            </w:pPr>
            <w:r w:rsidRPr="000B2C35">
              <w:rPr>
                <w:sz w:val="20"/>
                <w:szCs w:val="20"/>
              </w:rPr>
              <w:t> </w:t>
            </w:r>
          </w:p>
        </w:tc>
        <w:tc>
          <w:tcPr>
            <w:tcW w:w="1585" w:type="dxa"/>
            <w:tcBorders>
              <w:top w:val="nil"/>
              <w:left w:val="nil"/>
              <w:bottom w:val="single" w:sz="8" w:space="0" w:color="auto"/>
              <w:right w:val="single" w:sz="8" w:space="0" w:color="auto"/>
            </w:tcBorders>
            <w:shd w:val="clear" w:color="auto" w:fill="auto"/>
            <w:noWrap/>
            <w:hideMark/>
          </w:tcPr>
          <w:p w14:paraId="56649130" w14:textId="77777777" w:rsidR="006F18F2" w:rsidRPr="000B2C35" w:rsidRDefault="006F18F2" w:rsidP="002B0259">
            <w:pPr>
              <w:ind w:firstLineChars="400" w:firstLine="800"/>
              <w:rPr>
                <w:sz w:val="20"/>
                <w:szCs w:val="20"/>
              </w:rPr>
            </w:pPr>
            <w:r w:rsidRPr="000B2C35">
              <w:rPr>
                <w:sz w:val="20"/>
                <w:szCs w:val="20"/>
              </w:rPr>
              <w:t> </w:t>
            </w:r>
          </w:p>
        </w:tc>
        <w:tc>
          <w:tcPr>
            <w:tcW w:w="1585" w:type="dxa"/>
            <w:tcBorders>
              <w:top w:val="nil"/>
              <w:left w:val="nil"/>
              <w:bottom w:val="single" w:sz="8" w:space="0" w:color="auto"/>
              <w:right w:val="single" w:sz="8" w:space="0" w:color="auto"/>
            </w:tcBorders>
            <w:shd w:val="clear" w:color="auto" w:fill="auto"/>
            <w:noWrap/>
            <w:hideMark/>
          </w:tcPr>
          <w:p w14:paraId="6B22B7AD" w14:textId="77777777" w:rsidR="006F18F2" w:rsidRPr="000B2C35" w:rsidRDefault="006F18F2" w:rsidP="002B0259">
            <w:pPr>
              <w:jc w:val="center"/>
              <w:rPr>
                <w:sz w:val="20"/>
                <w:szCs w:val="20"/>
              </w:rPr>
            </w:pPr>
            <w:r w:rsidRPr="000B2C35">
              <w:rPr>
                <w:sz w:val="20"/>
                <w:szCs w:val="20"/>
              </w:rPr>
              <w:t>X</w:t>
            </w:r>
          </w:p>
        </w:tc>
      </w:tr>
      <w:tr w:rsidR="006F18F2" w:rsidRPr="0092597C" w14:paraId="774DE300" w14:textId="77777777" w:rsidTr="002B0259">
        <w:trPr>
          <w:trHeight w:val="315"/>
        </w:trPr>
        <w:tc>
          <w:tcPr>
            <w:tcW w:w="7479" w:type="dxa"/>
            <w:tcBorders>
              <w:top w:val="single" w:sz="8" w:space="0" w:color="auto"/>
              <w:left w:val="single" w:sz="8" w:space="0" w:color="auto"/>
              <w:bottom w:val="nil"/>
              <w:right w:val="single" w:sz="8" w:space="0" w:color="000000"/>
            </w:tcBorders>
            <w:shd w:val="clear" w:color="auto" w:fill="auto"/>
            <w:noWrap/>
            <w:hideMark/>
          </w:tcPr>
          <w:p w14:paraId="03E958A6" w14:textId="77777777" w:rsidR="006F18F2" w:rsidRPr="000B2C35" w:rsidRDefault="006F18F2" w:rsidP="002B0259">
            <w:pPr>
              <w:rPr>
                <w:sz w:val="20"/>
                <w:szCs w:val="20"/>
              </w:rPr>
            </w:pPr>
            <w:r w:rsidRPr="000B2C35">
              <w:rPr>
                <w:iCs/>
                <w:sz w:val="20"/>
                <w:szCs w:val="20"/>
              </w:rPr>
              <w:t>Юридическое лицо1</w:t>
            </w:r>
          </w:p>
        </w:tc>
        <w:tc>
          <w:tcPr>
            <w:tcW w:w="1585" w:type="dxa"/>
            <w:tcBorders>
              <w:top w:val="nil"/>
              <w:left w:val="single" w:sz="8" w:space="0" w:color="auto"/>
              <w:bottom w:val="single" w:sz="8" w:space="0" w:color="auto"/>
              <w:right w:val="single" w:sz="8" w:space="0" w:color="auto"/>
            </w:tcBorders>
            <w:shd w:val="clear" w:color="auto" w:fill="auto"/>
            <w:noWrap/>
            <w:hideMark/>
          </w:tcPr>
          <w:p w14:paraId="29FA8B1C" w14:textId="77777777" w:rsidR="006F18F2" w:rsidRPr="000B2C35" w:rsidRDefault="006F18F2" w:rsidP="002B0259">
            <w:pPr>
              <w:ind w:firstLineChars="400" w:firstLine="800"/>
              <w:rPr>
                <w:sz w:val="20"/>
                <w:szCs w:val="20"/>
              </w:rPr>
            </w:pPr>
            <w:r w:rsidRPr="000B2C35">
              <w:rPr>
                <w:sz w:val="20"/>
                <w:szCs w:val="20"/>
              </w:rPr>
              <w:t> </w:t>
            </w:r>
          </w:p>
        </w:tc>
        <w:tc>
          <w:tcPr>
            <w:tcW w:w="1585" w:type="dxa"/>
            <w:tcBorders>
              <w:top w:val="nil"/>
              <w:left w:val="nil"/>
              <w:bottom w:val="single" w:sz="8" w:space="0" w:color="auto"/>
              <w:right w:val="single" w:sz="8" w:space="0" w:color="auto"/>
            </w:tcBorders>
            <w:shd w:val="clear" w:color="auto" w:fill="auto"/>
            <w:noWrap/>
            <w:hideMark/>
          </w:tcPr>
          <w:p w14:paraId="0BB76A7F" w14:textId="77777777" w:rsidR="006F18F2" w:rsidRPr="000B2C35" w:rsidRDefault="006F18F2" w:rsidP="002B0259">
            <w:pPr>
              <w:ind w:firstLineChars="400" w:firstLine="800"/>
              <w:rPr>
                <w:sz w:val="20"/>
                <w:szCs w:val="20"/>
              </w:rPr>
            </w:pPr>
            <w:r w:rsidRPr="000B2C35">
              <w:rPr>
                <w:sz w:val="20"/>
                <w:szCs w:val="20"/>
              </w:rPr>
              <w:t> </w:t>
            </w:r>
          </w:p>
        </w:tc>
        <w:tc>
          <w:tcPr>
            <w:tcW w:w="1585" w:type="dxa"/>
            <w:tcBorders>
              <w:top w:val="nil"/>
              <w:left w:val="nil"/>
              <w:bottom w:val="single" w:sz="8" w:space="0" w:color="auto"/>
              <w:right w:val="single" w:sz="8" w:space="0" w:color="auto"/>
            </w:tcBorders>
            <w:shd w:val="clear" w:color="auto" w:fill="auto"/>
            <w:noWrap/>
            <w:hideMark/>
          </w:tcPr>
          <w:p w14:paraId="167D3BE4" w14:textId="77777777" w:rsidR="006F18F2" w:rsidRPr="000B2C35" w:rsidRDefault="006F18F2" w:rsidP="002B0259">
            <w:pPr>
              <w:ind w:firstLineChars="400" w:firstLine="800"/>
              <w:rPr>
                <w:sz w:val="20"/>
                <w:szCs w:val="20"/>
              </w:rPr>
            </w:pPr>
            <w:r w:rsidRPr="000B2C35">
              <w:rPr>
                <w:sz w:val="20"/>
                <w:szCs w:val="20"/>
              </w:rPr>
              <w:t> </w:t>
            </w:r>
          </w:p>
        </w:tc>
        <w:tc>
          <w:tcPr>
            <w:tcW w:w="1585" w:type="dxa"/>
            <w:tcBorders>
              <w:top w:val="nil"/>
              <w:left w:val="nil"/>
              <w:bottom w:val="single" w:sz="8" w:space="0" w:color="auto"/>
              <w:right w:val="single" w:sz="8" w:space="0" w:color="auto"/>
            </w:tcBorders>
            <w:shd w:val="clear" w:color="auto" w:fill="auto"/>
            <w:noWrap/>
            <w:hideMark/>
          </w:tcPr>
          <w:p w14:paraId="5D6F64AE" w14:textId="77777777" w:rsidR="006F18F2" w:rsidRPr="000B2C35" w:rsidRDefault="006F18F2" w:rsidP="002B0259">
            <w:pPr>
              <w:ind w:firstLineChars="400" w:firstLine="800"/>
              <w:rPr>
                <w:sz w:val="20"/>
                <w:szCs w:val="20"/>
              </w:rPr>
            </w:pPr>
            <w:r w:rsidRPr="000B2C35">
              <w:rPr>
                <w:sz w:val="20"/>
                <w:szCs w:val="20"/>
              </w:rPr>
              <w:t> </w:t>
            </w:r>
          </w:p>
        </w:tc>
        <w:tc>
          <w:tcPr>
            <w:tcW w:w="1585" w:type="dxa"/>
            <w:tcBorders>
              <w:top w:val="nil"/>
              <w:left w:val="nil"/>
              <w:bottom w:val="single" w:sz="8" w:space="0" w:color="auto"/>
              <w:right w:val="single" w:sz="8" w:space="0" w:color="auto"/>
            </w:tcBorders>
            <w:shd w:val="clear" w:color="auto" w:fill="auto"/>
            <w:noWrap/>
            <w:hideMark/>
          </w:tcPr>
          <w:p w14:paraId="157652A9" w14:textId="77777777" w:rsidR="006F18F2" w:rsidRPr="000B2C35" w:rsidRDefault="006F18F2" w:rsidP="002B0259">
            <w:pPr>
              <w:ind w:firstLineChars="400" w:firstLine="800"/>
              <w:rPr>
                <w:sz w:val="20"/>
                <w:szCs w:val="20"/>
              </w:rPr>
            </w:pPr>
            <w:r w:rsidRPr="000B2C35">
              <w:rPr>
                <w:sz w:val="20"/>
                <w:szCs w:val="20"/>
              </w:rPr>
              <w:t> </w:t>
            </w:r>
          </w:p>
        </w:tc>
      </w:tr>
      <w:tr w:rsidR="006F18F2" w:rsidRPr="0092597C" w14:paraId="369CC657" w14:textId="77777777" w:rsidTr="002B0259">
        <w:trPr>
          <w:trHeight w:val="315"/>
        </w:trPr>
        <w:tc>
          <w:tcPr>
            <w:tcW w:w="7479" w:type="dxa"/>
            <w:tcBorders>
              <w:top w:val="single" w:sz="8" w:space="0" w:color="auto"/>
              <w:left w:val="single" w:sz="8" w:space="0" w:color="auto"/>
              <w:bottom w:val="single" w:sz="8" w:space="0" w:color="auto"/>
              <w:right w:val="single" w:sz="8" w:space="0" w:color="000000"/>
            </w:tcBorders>
            <w:shd w:val="clear" w:color="auto" w:fill="auto"/>
            <w:noWrap/>
            <w:hideMark/>
          </w:tcPr>
          <w:p w14:paraId="020A6D64" w14:textId="77777777" w:rsidR="006F18F2" w:rsidRPr="000B2C35" w:rsidRDefault="006F18F2" w:rsidP="002B0259">
            <w:pPr>
              <w:rPr>
                <w:iCs/>
                <w:sz w:val="20"/>
                <w:szCs w:val="20"/>
              </w:rPr>
            </w:pPr>
            <w:r w:rsidRPr="000B2C35">
              <w:rPr>
                <w:iCs/>
                <w:sz w:val="20"/>
                <w:szCs w:val="20"/>
              </w:rPr>
              <w:t>Юридическое лицо N</w:t>
            </w:r>
          </w:p>
        </w:tc>
        <w:tc>
          <w:tcPr>
            <w:tcW w:w="1585" w:type="dxa"/>
            <w:tcBorders>
              <w:top w:val="nil"/>
              <w:left w:val="nil"/>
              <w:bottom w:val="single" w:sz="8" w:space="0" w:color="auto"/>
              <w:right w:val="single" w:sz="8" w:space="0" w:color="auto"/>
            </w:tcBorders>
            <w:shd w:val="clear" w:color="auto" w:fill="auto"/>
            <w:noWrap/>
            <w:hideMark/>
          </w:tcPr>
          <w:p w14:paraId="65134881" w14:textId="77777777" w:rsidR="006F18F2" w:rsidRPr="000B2C35" w:rsidRDefault="006F18F2" w:rsidP="002B0259">
            <w:pPr>
              <w:ind w:firstLineChars="400" w:firstLine="800"/>
              <w:rPr>
                <w:sz w:val="20"/>
                <w:szCs w:val="20"/>
              </w:rPr>
            </w:pPr>
            <w:r w:rsidRPr="000B2C35">
              <w:rPr>
                <w:sz w:val="20"/>
                <w:szCs w:val="20"/>
              </w:rPr>
              <w:t> </w:t>
            </w:r>
          </w:p>
        </w:tc>
        <w:tc>
          <w:tcPr>
            <w:tcW w:w="1585" w:type="dxa"/>
            <w:tcBorders>
              <w:top w:val="nil"/>
              <w:left w:val="nil"/>
              <w:bottom w:val="single" w:sz="8" w:space="0" w:color="auto"/>
              <w:right w:val="single" w:sz="8" w:space="0" w:color="auto"/>
            </w:tcBorders>
            <w:shd w:val="clear" w:color="auto" w:fill="auto"/>
            <w:noWrap/>
            <w:hideMark/>
          </w:tcPr>
          <w:p w14:paraId="2FD15907" w14:textId="77777777" w:rsidR="006F18F2" w:rsidRPr="000B2C35" w:rsidRDefault="006F18F2" w:rsidP="002B0259">
            <w:pPr>
              <w:ind w:firstLineChars="400" w:firstLine="800"/>
              <w:rPr>
                <w:sz w:val="20"/>
                <w:szCs w:val="20"/>
              </w:rPr>
            </w:pPr>
            <w:r w:rsidRPr="000B2C35">
              <w:rPr>
                <w:sz w:val="20"/>
                <w:szCs w:val="20"/>
              </w:rPr>
              <w:t> </w:t>
            </w:r>
          </w:p>
        </w:tc>
        <w:tc>
          <w:tcPr>
            <w:tcW w:w="1585" w:type="dxa"/>
            <w:tcBorders>
              <w:top w:val="nil"/>
              <w:left w:val="nil"/>
              <w:bottom w:val="single" w:sz="8" w:space="0" w:color="auto"/>
              <w:right w:val="single" w:sz="8" w:space="0" w:color="auto"/>
            </w:tcBorders>
            <w:shd w:val="clear" w:color="auto" w:fill="auto"/>
            <w:noWrap/>
            <w:hideMark/>
          </w:tcPr>
          <w:p w14:paraId="0D513C0F" w14:textId="77777777" w:rsidR="006F18F2" w:rsidRPr="000B2C35" w:rsidRDefault="006F18F2" w:rsidP="002B0259">
            <w:pPr>
              <w:ind w:firstLineChars="400" w:firstLine="800"/>
              <w:rPr>
                <w:sz w:val="20"/>
                <w:szCs w:val="20"/>
              </w:rPr>
            </w:pPr>
            <w:r w:rsidRPr="000B2C35">
              <w:rPr>
                <w:sz w:val="20"/>
                <w:szCs w:val="20"/>
              </w:rPr>
              <w:t> </w:t>
            </w:r>
          </w:p>
        </w:tc>
        <w:tc>
          <w:tcPr>
            <w:tcW w:w="1585" w:type="dxa"/>
            <w:tcBorders>
              <w:top w:val="nil"/>
              <w:left w:val="nil"/>
              <w:bottom w:val="single" w:sz="8" w:space="0" w:color="auto"/>
              <w:right w:val="single" w:sz="8" w:space="0" w:color="auto"/>
            </w:tcBorders>
            <w:shd w:val="clear" w:color="auto" w:fill="auto"/>
            <w:noWrap/>
            <w:hideMark/>
          </w:tcPr>
          <w:p w14:paraId="0079CF1D" w14:textId="77777777" w:rsidR="006F18F2" w:rsidRPr="000B2C35" w:rsidRDefault="006F18F2" w:rsidP="002B0259">
            <w:pPr>
              <w:ind w:firstLineChars="400" w:firstLine="800"/>
              <w:rPr>
                <w:sz w:val="20"/>
                <w:szCs w:val="20"/>
              </w:rPr>
            </w:pPr>
            <w:r w:rsidRPr="000B2C35">
              <w:rPr>
                <w:sz w:val="20"/>
                <w:szCs w:val="20"/>
              </w:rPr>
              <w:t> </w:t>
            </w:r>
          </w:p>
        </w:tc>
        <w:tc>
          <w:tcPr>
            <w:tcW w:w="1585" w:type="dxa"/>
            <w:tcBorders>
              <w:top w:val="nil"/>
              <w:left w:val="nil"/>
              <w:bottom w:val="single" w:sz="8" w:space="0" w:color="auto"/>
              <w:right w:val="single" w:sz="8" w:space="0" w:color="auto"/>
            </w:tcBorders>
            <w:shd w:val="clear" w:color="auto" w:fill="auto"/>
            <w:noWrap/>
            <w:hideMark/>
          </w:tcPr>
          <w:p w14:paraId="5C0B3FD5" w14:textId="77777777" w:rsidR="006F18F2" w:rsidRPr="000B2C35" w:rsidRDefault="006F18F2" w:rsidP="002B0259">
            <w:pPr>
              <w:ind w:firstLineChars="400" w:firstLine="800"/>
              <w:rPr>
                <w:sz w:val="20"/>
                <w:szCs w:val="20"/>
              </w:rPr>
            </w:pPr>
            <w:r w:rsidRPr="000B2C35">
              <w:rPr>
                <w:sz w:val="20"/>
                <w:szCs w:val="20"/>
              </w:rPr>
              <w:t> </w:t>
            </w:r>
          </w:p>
        </w:tc>
      </w:tr>
    </w:tbl>
    <w:p w14:paraId="3771D57E" w14:textId="77777777" w:rsidR="006F18F2" w:rsidRDefault="006F18F2" w:rsidP="008023DC">
      <w:pPr>
        <w:rPr>
          <w:sz w:val="20"/>
          <w:szCs w:val="20"/>
          <w:highlight w:val="yellow"/>
        </w:rPr>
      </w:pPr>
    </w:p>
    <w:p w14:paraId="25180D1B" w14:textId="77777777" w:rsidR="006F18F2" w:rsidRPr="00BD4F1C" w:rsidRDefault="006F18F2" w:rsidP="006F18F2">
      <w:pPr>
        <w:ind w:left="10773"/>
        <w:jc w:val="center"/>
        <w:rPr>
          <w:sz w:val="20"/>
          <w:szCs w:val="20"/>
        </w:rPr>
      </w:pPr>
      <w:r w:rsidRPr="00BD4F1C">
        <w:rPr>
          <w:sz w:val="20"/>
          <w:szCs w:val="20"/>
        </w:rPr>
        <w:t xml:space="preserve">Приложение № </w:t>
      </w:r>
      <w:r>
        <w:rPr>
          <w:sz w:val="20"/>
          <w:szCs w:val="20"/>
        </w:rPr>
        <w:t>8</w:t>
      </w:r>
    </w:p>
    <w:p w14:paraId="26BB7F7B" w14:textId="77777777" w:rsidR="005B227D" w:rsidRDefault="005B227D" w:rsidP="005B227D">
      <w:pPr>
        <w:ind w:left="10773"/>
        <w:jc w:val="center"/>
        <w:rPr>
          <w:sz w:val="20"/>
          <w:szCs w:val="20"/>
        </w:rPr>
      </w:pPr>
      <w:r w:rsidRPr="00BD4F1C">
        <w:rPr>
          <w:sz w:val="20"/>
          <w:szCs w:val="20"/>
        </w:rPr>
        <w:t>к По</w:t>
      </w:r>
      <w:r>
        <w:rPr>
          <w:sz w:val="20"/>
          <w:szCs w:val="20"/>
        </w:rPr>
        <w:t>ложению о системе управления муниципальными программами</w:t>
      </w:r>
    </w:p>
    <w:p w14:paraId="02164DC8" w14:textId="7937979D" w:rsidR="005B227D" w:rsidRPr="00BD4F1C" w:rsidRDefault="00042AC0" w:rsidP="005B227D">
      <w:pPr>
        <w:ind w:left="10773"/>
        <w:jc w:val="center"/>
        <w:rPr>
          <w:sz w:val="20"/>
          <w:szCs w:val="20"/>
        </w:rPr>
      </w:pPr>
      <w:r>
        <w:rPr>
          <w:sz w:val="20"/>
          <w:szCs w:val="20"/>
        </w:rPr>
        <w:t>Козиковского</w:t>
      </w:r>
      <w:r w:rsidR="005B227D">
        <w:rPr>
          <w:sz w:val="20"/>
          <w:szCs w:val="20"/>
        </w:rPr>
        <w:t xml:space="preserve"> сельского </w:t>
      </w:r>
      <w:r w:rsidR="00B944D0">
        <w:rPr>
          <w:sz w:val="20"/>
          <w:szCs w:val="20"/>
        </w:rPr>
        <w:t>поселения Юринского</w:t>
      </w:r>
      <w:r w:rsidR="005B227D">
        <w:rPr>
          <w:sz w:val="20"/>
          <w:szCs w:val="20"/>
        </w:rPr>
        <w:t xml:space="preserve"> муниципального района Республики Марий Эл</w:t>
      </w:r>
    </w:p>
    <w:p w14:paraId="2CB298B2" w14:textId="77777777" w:rsidR="006F18F2" w:rsidRDefault="006F18F2" w:rsidP="006F18F2">
      <w:pPr>
        <w:jc w:val="right"/>
        <w:rPr>
          <w:b/>
        </w:rPr>
      </w:pPr>
    </w:p>
    <w:p w14:paraId="5A98B07E" w14:textId="77777777" w:rsidR="006F18F2" w:rsidRDefault="006F18F2" w:rsidP="003B1B96">
      <w:pPr>
        <w:jc w:val="right"/>
        <w:rPr>
          <w:sz w:val="28"/>
          <w:szCs w:val="28"/>
        </w:rPr>
      </w:pPr>
      <w:r w:rsidRPr="0092597C">
        <w:rPr>
          <w:sz w:val="28"/>
          <w:szCs w:val="28"/>
        </w:rPr>
        <w:t>Таблица 1</w:t>
      </w:r>
    </w:p>
    <w:p w14:paraId="2EB7BBB9" w14:textId="21292CDA" w:rsidR="003B1B96" w:rsidRDefault="006F18F2" w:rsidP="006F18F2">
      <w:pPr>
        <w:jc w:val="center"/>
        <w:rPr>
          <w:b/>
        </w:rPr>
      </w:pPr>
      <w:r w:rsidRPr="0092597C">
        <w:rPr>
          <w:b/>
        </w:rPr>
        <w:t xml:space="preserve">Помесячный план достижения показателей </w:t>
      </w:r>
      <w:r>
        <w:rPr>
          <w:b/>
        </w:rPr>
        <w:t>муниципаль</w:t>
      </w:r>
      <w:r w:rsidRPr="0092597C">
        <w:rPr>
          <w:b/>
        </w:rPr>
        <w:t>ной программы</w:t>
      </w:r>
      <w:r w:rsidR="003B1B96">
        <w:rPr>
          <w:b/>
        </w:rPr>
        <w:t xml:space="preserve"> </w:t>
      </w:r>
      <w:r w:rsidR="00042AC0">
        <w:rPr>
          <w:b/>
        </w:rPr>
        <w:t>Козиковского</w:t>
      </w:r>
      <w:r w:rsidR="003B1B96">
        <w:rPr>
          <w:b/>
        </w:rPr>
        <w:t xml:space="preserve"> сельского поселения </w:t>
      </w:r>
    </w:p>
    <w:p w14:paraId="59A97BE7" w14:textId="77777777" w:rsidR="006F18F2" w:rsidRDefault="00FE7ABB" w:rsidP="006F18F2">
      <w:pPr>
        <w:jc w:val="center"/>
        <w:rPr>
          <w:b/>
        </w:rPr>
      </w:pPr>
      <w:r>
        <w:rPr>
          <w:b/>
        </w:rPr>
        <w:t>Юринского</w:t>
      </w:r>
      <w:r w:rsidR="006F18F2">
        <w:rPr>
          <w:b/>
        </w:rPr>
        <w:t xml:space="preserve"> муниципаль</w:t>
      </w:r>
      <w:r w:rsidR="003B1B96">
        <w:rPr>
          <w:b/>
        </w:rPr>
        <w:t xml:space="preserve">ного района Республики Марий Э </w:t>
      </w:r>
      <w:r w:rsidR="006F18F2" w:rsidRPr="0092597C">
        <w:rPr>
          <w:b/>
        </w:rPr>
        <w:t>в текущем</w:t>
      </w:r>
      <w:r w:rsidR="006F18F2">
        <w:rPr>
          <w:b/>
        </w:rPr>
        <w:t xml:space="preserve"> (указывается) году</w:t>
      </w:r>
      <w:r w:rsidR="006F18F2">
        <w:rPr>
          <w:rStyle w:val="afffd"/>
        </w:rPr>
        <w:footnoteReference w:id="80"/>
      </w:r>
    </w:p>
    <w:p w14:paraId="560322A3" w14:textId="77777777" w:rsidR="006F18F2" w:rsidRDefault="006F18F2" w:rsidP="006F18F2">
      <w:pPr>
        <w:jc w:val="center"/>
        <w:rPr>
          <w:b/>
        </w:rPr>
      </w:pPr>
    </w:p>
    <w:tbl>
      <w:tblPr>
        <w:tblW w:w="14850" w:type="dxa"/>
        <w:tblLook w:val="04A0" w:firstRow="1" w:lastRow="0" w:firstColumn="1" w:lastColumn="0" w:noHBand="0" w:noVBand="1"/>
      </w:tblPr>
      <w:tblGrid>
        <w:gridCol w:w="540"/>
        <w:gridCol w:w="5522"/>
        <w:gridCol w:w="1559"/>
        <w:gridCol w:w="1134"/>
        <w:gridCol w:w="1276"/>
        <w:gridCol w:w="1276"/>
        <w:gridCol w:w="1275"/>
        <w:gridCol w:w="2268"/>
      </w:tblGrid>
      <w:tr w:rsidR="006F18F2" w:rsidRPr="0092597C" w14:paraId="33CA128D" w14:textId="77777777" w:rsidTr="008023DC">
        <w:trPr>
          <w:trHeight w:val="375"/>
        </w:trPr>
        <w:tc>
          <w:tcPr>
            <w:tcW w:w="5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1549943" w14:textId="77777777" w:rsidR="006F18F2" w:rsidRPr="00F56C02" w:rsidRDefault="006F18F2" w:rsidP="002B0259">
            <w:pPr>
              <w:jc w:val="center"/>
              <w:rPr>
                <w:sz w:val="20"/>
                <w:szCs w:val="20"/>
              </w:rPr>
            </w:pPr>
            <w:r w:rsidRPr="00F56C02">
              <w:rPr>
                <w:sz w:val="20"/>
                <w:szCs w:val="20"/>
              </w:rPr>
              <w:t>№ п/п</w:t>
            </w:r>
          </w:p>
        </w:tc>
        <w:tc>
          <w:tcPr>
            <w:tcW w:w="5522" w:type="dxa"/>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35887535" w14:textId="77777777" w:rsidR="006F18F2" w:rsidRPr="00F56C02" w:rsidRDefault="006F18F2" w:rsidP="002B0259">
            <w:pPr>
              <w:jc w:val="center"/>
              <w:rPr>
                <w:sz w:val="20"/>
                <w:szCs w:val="20"/>
              </w:rPr>
            </w:pPr>
            <w:r w:rsidRPr="00F56C02">
              <w:rPr>
                <w:sz w:val="20"/>
                <w:szCs w:val="20"/>
              </w:rPr>
              <w:t>Наименование показателя</w:t>
            </w:r>
          </w:p>
        </w:tc>
        <w:tc>
          <w:tcPr>
            <w:tcW w:w="1559"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4F05523D" w14:textId="77777777" w:rsidR="006F18F2" w:rsidRDefault="006F18F2" w:rsidP="002B0259">
            <w:pPr>
              <w:jc w:val="center"/>
              <w:rPr>
                <w:sz w:val="20"/>
                <w:szCs w:val="20"/>
                <w:lang w:val="en-US"/>
              </w:rPr>
            </w:pPr>
            <w:r w:rsidRPr="00F56C02">
              <w:rPr>
                <w:sz w:val="20"/>
                <w:szCs w:val="20"/>
              </w:rPr>
              <w:t>Единица измерения</w:t>
            </w:r>
          </w:p>
          <w:p w14:paraId="1A30BBCA" w14:textId="77777777" w:rsidR="006F18F2" w:rsidRPr="00F56C02" w:rsidRDefault="006F18F2" w:rsidP="002B0259">
            <w:pPr>
              <w:jc w:val="center"/>
              <w:rPr>
                <w:sz w:val="20"/>
                <w:szCs w:val="20"/>
              </w:rPr>
            </w:pPr>
            <w:r w:rsidRPr="00F56C02">
              <w:rPr>
                <w:sz w:val="20"/>
                <w:szCs w:val="20"/>
              </w:rPr>
              <w:t xml:space="preserve"> (по ОКЕИ)</w:t>
            </w:r>
          </w:p>
        </w:tc>
        <w:tc>
          <w:tcPr>
            <w:tcW w:w="4961"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AA0EEC0" w14:textId="77777777" w:rsidR="006F18F2" w:rsidRPr="00F56C02" w:rsidRDefault="006F18F2" w:rsidP="002B0259">
            <w:pPr>
              <w:jc w:val="center"/>
              <w:rPr>
                <w:sz w:val="20"/>
                <w:szCs w:val="20"/>
              </w:rPr>
            </w:pPr>
            <w:r w:rsidRPr="00F56C02">
              <w:rPr>
                <w:sz w:val="20"/>
                <w:szCs w:val="20"/>
              </w:rPr>
              <w:t>Плановые значения по месяцам</w:t>
            </w:r>
            <w:r w:rsidRPr="00F56C02">
              <w:rPr>
                <w:rStyle w:val="afffd"/>
                <w:sz w:val="20"/>
                <w:szCs w:val="20"/>
              </w:rPr>
              <w:footnoteReference w:id="81"/>
            </w:r>
          </w:p>
        </w:tc>
        <w:tc>
          <w:tcPr>
            <w:tcW w:w="2268"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6AF428B2" w14:textId="77777777" w:rsidR="006F18F2" w:rsidRPr="00F56C02" w:rsidRDefault="006F18F2" w:rsidP="002B0259">
            <w:pPr>
              <w:jc w:val="center"/>
              <w:rPr>
                <w:sz w:val="20"/>
                <w:szCs w:val="20"/>
              </w:rPr>
            </w:pPr>
            <w:r w:rsidRPr="00F56C02">
              <w:rPr>
                <w:sz w:val="20"/>
                <w:szCs w:val="20"/>
              </w:rPr>
              <w:t xml:space="preserve">На конец </w:t>
            </w:r>
            <w:r w:rsidRPr="00F56C02">
              <w:rPr>
                <w:iCs/>
                <w:sz w:val="20"/>
                <w:szCs w:val="20"/>
              </w:rPr>
              <w:t xml:space="preserve">(указывается год) </w:t>
            </w:r>
            <w:r w:rsidRPr="00F56C02">
              <w:rPr>
                <w:sz w:val="20"/>
                <w:szCs w:val="20"/>
              </w:rPr>
              <w:t>года</w:t>
            </w:r>
          </w:p>
        </w:tc>
      </w:tr>
      <w:tr w:rsidR="006F18F2" w:rsidRPr="0092597C" w14:paraId="526BE901" w14:textId="77777777" w:rsidTr="008023DC">
        <w:trPr>
          <w:trHeight w:val="320"/>
        </w:trPr>
        <w:tc>
          <w:tcPr>
            <w:tcW w:w="540" w:type="dxa"/>
            <w:vMerge/>
            <w:tcBorders>
              <w:top w:val="single" w:sz="8" w:space="0" w:color="auto"/>
              <w:left w:val="single" w:sz="8" w:space="0" w:color="auto"/>
              <w:bottom w:val="single" w:sz="8" w:space="0" w:color="000000"/>
              <w:right w:val="single" w:sz="8" w:space="0" w:color="auto"/>
            </w:tcBorders>
            <w:vAlign w:val="center"/>
            <w:hideMark/>
          </w:tcPr>
          <w:p w14:paraId="6A3675A0" w14:textId="77777777" w:rsidR="006F18F2" w:rsidRPr="00F56C02" w:rsidRDefault="006F18F2" w:rsidP="002B0259">
            <w:pPr>
              <w:rPr>
                <w:sz w:val="20"/>
                <w:szCs w:val="20"/>
              </w:rPr>
            </w:pPr>
          </w:p>
        </w:tc>
        <w:tc>
          <w:tcPr>
            <w:tcW w:w="5522" w:type="dxa"/>
            <w:vMerge/>
            <w:tcBorders>
              <w:top w:val="single" w:sz="8" w:space="0" w:color="auto"/>
              <w:left w:val="single" w:sz="8" w:space="0" w:color="auto"/>
              <w:bottom w:val="single" w:sz="8" w:space="0" w:color="000000"/>
              <w:right w:val="single" w:sz="8" w:space="0" w:color="000000"/>
            </w:tcBorders>
            <w:vAlign w:val="center"/>
            <w:hideMark/>
          </w:tcPr>
          <w:p w14:paraId="464B6320" w14:textId="77777777" w:rsidR="006F18F2" w:rsidRPr="00F56C02" w:rsidRDefault="006F18F2" w:rsidP="002B0259">
            <w:pPr>
              <w:rPr>
                <w:sz w:val="20"/>
                <w:szCs w:val="20"/>
              </w:rPr>
            </w:pPr>
          </w:p>
        </w:tc>
        <w:tc>
          <w:tcPr>
            <w:tcW w:w="1559" w:type="dxa"/>
            <w:vMerge/>
            <w:tcBorders>
              <w:top w:val="single" w:sz="8" w:space="0" w:color="auto"/>
              <w:left w:val="single" w:sz="8" w:space="0" w:color="auto"/>
              <w:bottom w:val="single" w:sz="8" w:space="0" w:color="000000"/>
              <w:right w:val="single" w:sz="8" w:space="0" w:color="000000"/>
            </w:tcBorders>
            <w:vAlign w:val="center"/>
            <w:hideMark/>
          </w:tcPr>
          <w:p w14:paraId="5526A0F5" w14:textId="77777777" w:rsidR="006F18F2" w:rsidRPr="00F56C02" w:rsidRDefault="006F18F2" w:rsidP="002B0259">
            <w:pPr>
              <w:rPr>
                <w:sz w:val="20"/>
                <w:szCs w:val="20"/>
              </w:rPr>
            </w:pPr>
          </w:p>
        </w:tc>
        <w:tc>
          <w:tcPr>
            <w:tcW w:w="1134"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5F9CB25" w14:textId="77777777" w:rsidR="006F18F2" w:rsidRPr="00F56C02" w:rsidRDefault="006F18F2" w:rsidP="002B0259">
            <w:pPr>
              <w:jc w:val="center"/>
              <w:rPr>
                <w:sz w:val="20"/>
                <w:szCs w:val="20"/>
              </w:rPr>
            </w:pPr>
            <w:r w:rsidRPr="00F56C02">
              <w:rPr>
                <w:sz w:val="20"/>
                <w:szCs w:val="20"/>
              </w:rPr>
              <w:t>январь</w:t>
            </w:r>
          </w:p>
        </w:tc>
        <w:tc>
          <w:tcPr>
            <w:tcW w:w="1276" w:type="dxa"/>
            <w:tcBorders>
              <w:top w:val="single" w:sz="8" w:space="0" w:color="auto"/>
              <w:left w:val="nil"/>
              <w:bottom w:val="single" w:sz="8" w:space="0" w:color="auto"/>
              <w:right w:val="single" w:sz="8" w:space="0" w:color="000000"/>
            </w:tcBorders>
            <w:shd w:val="clear" w:color="auto" w:fill="auto"/>
            <w:noWrap/>
            <w:vAlign w:val="center"/>
            <w:hideMark/>
          </w:tcPr>
          <w:p w14:paraId="1AF312C0" w14:textId="77777777" w:rsidR="006F18F2" w:rsidRPr="00F56C02" w:rsidRDefault="006F18F2" w:rsidP="002B0259">
            <w:pPr>
              <w:jc w:val="center"/>
              <w:rPr>
                <w:sz w:val="20"/>
                <w:szCs w:val="20"/>
              </w:rPr>
            </w:pPr>
            <w:r w:rsidRPr="00F56C02">
              <w:rPr>
                <w:sz w:val="20"/>
                <w:szCs w:val="20"/>
              </w:rPr>
              <w:t>февраль</w:t>
            </w:r>
          </w:p>
        </w:tc>
        <w:tc>
          <w:tcPr>
            <w:tcW w:w="1276" w:type="dxa"/>
            <w:tcBorders>
              <w:top w:val="single" w:sz="8" w:space="0" w:color="auto"/>
              <w:left w:val="nil"/>
              <w:bottom w:val="single" w:sz="8" w:space="0" w:color="auto"/>
              <w:right w:val="single" w:sz="8" w:space="0" w:color="000000"/>
            </w:tcBorders>
            <w:shd w:val="clear" w:color="auto" w:fill="auto"/>
            <w:noWrap/>
            <w:vAlign w:val="bottom"/>
            <w:hideMark/>
          </w:tcPr>
          <w:p w14:paraId="7A230E16" w14:textId="77777777" w:rsidR="006F18F2" w:rsidRPr="00F56C02" w:rsidRDefault="006F18F2" w:rsidP="002B0259">
            <w:pPr>
              <w:jc w:val="center"/>
              <w:rPr>
                <w:b/>
                <w:bCs/>
                <w:sz w:val="20"/>
                <w:szCs w:val="20"/>
              </w:rPr>
            </w:pPr>
            <w:r w:rsidRPr="00F56C02">
              <w:rPr>
                <w:b/>
                <w:bCs/>
                <w:sz w:val="20"/>
                <w:szCs w:val="20"/>
              </w:rPr>
              <w:t>…</w:t>
            </w:r>
          </w:p>
        </w:tc>
        <w:tc>
          <w:tcPr>
            <w:tcW w:w="1275" w:type="dxa"/>
            <w:tcBorders>
              <w:top w:val="single" w:sz="8" w:space="0" w:color="auto"/>
              <w:left w:val="nil"/>
              <w:bottom w:val="single" w:sz="8" w:space="0" w:color="auto"/>
              <w:right w:val="single" w:sz="8" w:space="0" w:color="000000"/>
            </w:tcBorders>
            <w:shd w:val="clear" w:color="auto" w:fill="auto"/>
            <w:noWrap/>
            <w:vAlign w:val="center"/>
            <w:hideMark/>
          </w:tcPr>
          <w:p w14:paraId="2DE066FE" w14:textId="77777777" w:rsidR="006F18F2" w:rsidRPr="00F56C02" w:rsidRDefault="006F18F2" w:rsidP="002B0259">
            <w:pPr>
              <w:jc w:val="center"/>
              <w:rPr>
                <w:sz w:val="20"/>
                <w:szCs w:val="20"/>
              </w:rPr>
            </w:pPr>
            <w:r w:rsidRPr="00F56C02">
              <w:rPr>
                <w:sz w:val="20"/>
                <w:szCs w:val="20"/>
              </w:rPr>
              <w:t>ноябрь</w:t>
            </w:r>
          </w:p>
        </w:tc>
        <w:tc>
          <w:tcPr>
            <w:tcW w:w="2268" w:type="dxa"/>
            <w:vMerge/>
            <w:tcBorders>
              <w:top w:val="single" w:sz="8" w:space="0" w:color="auto"/>
              <w:left w:val="single" w:sz="8" w:space="0" w:color="auto"/>
              <w:bottom w:val="single" w:sz="8" w:space="0" w:color="000000"/>
              <w:right w:val="single" w:sz="8" w:space="0" w:color="000000"/>
            </w:tcBorders>
            <w:vAlign w:val="center"/>
            <w:hideMark/>
          </w:tcPr>
          <w:p w14:paraId="14DBE1A3" w14:textId="77777777" w:rsidR="006F18F2" w:rsidRPr="00F56C02" w:rsidRDefault="006F18F2" w:rsidP="002B0259">
            <w:pPr>
              <w:rPr>
                <w:sz w:val="20"/>
                <w:szCs w:val="20"/>
              </w:rPr>
            </w:pPr>
          </w:p>
        </w:tc>
      </w:tr>
      <w:tr w:rsidR="006F18F2" w:rsidRPr="0092597C" w14:paraId="536B47E3" w14:textId="77777777" w:rsidTr="008023DC">
        <w:trPr>
          <w:trHeight w:val="315"/>
        </w:trPr>
        <w:tc>
          <w:tcPr>
            <w:tcW w:w="540" w:type="dxa"/>
            <w:tcBorders>
              <w:top w:val="nil"/>
              <w:left w:val="single" w:sz="8" w:space="0" w:color="auto"/>
              <w:bottom w:val="single" w:sz="8" w:space="0" w:color="auto"/>
              <w:right w:val="nil"/>
            </w:tcBorders>
            <w:shd w:val="clear" w:color="auto" w:fill="auto"/>
            <w:noWrap/>
            <w:vAlign w:val="bottom"/>
            <w:hideMark/>
          </w:tcPr>
          <w:p w14:paraId="10D6AD73" w14:textId="77777777" w:rsidR="006F18F2" w:rsidRPr="00F56C02" w:rsidRDefault="006F18F2" w:rsidP="002B0259">
            <w:pPr>
              <w:jc w:val="center"/>
              <w:rPr>
                <w:sz w:val="20"/>
                <w:szCs w:val="20"/>
              </w:rPr>
            </w:pPr>
            <w:r w:rsidRPr="00F56C02">
              <w:rPr>
                <w:sz w:val="20"/>
                <w:szCs w:val="20"/>
              </w:rPr>
              <w:t>1</w:t>
            </w:r>
          </w:p>
        </w:tc>
        <w:tc>
          <w:tcPr>
            <w:tcW w:w="5522"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16C8BF57" w14:textId="77777777" w:rsidR="006F18F2" w:rsidRPr="00F56C02" w:rsidRDefault="006F18F2" w:rsidP="002B0259">
            <w:pPr>
              <w:jc w:val="center"/>
              <w:rPr>
                <w:sz w:val="20"/>
                <w:szCs w:val="20"/>
              </w:rPr>
            </w:pPr>
            <w:r w:rsidRPr="00F56C02">
              <w:rPr>
                <w:sz w:val="20"/>
                <w:szCs w:val="20"/>
              </w:rPr>
              <w:t>2</w:t>
            </w:r>
          </w:p>
        </w:tc>
        <w:tc>
          <w:tcPr>
            <w:tcW w:w="1559" w:type="dxa"/>
            <w:tcBorders>
              <w:top w:val="single" w:sz="8" w:space="0" w:color="auto"/>
              <w:left w:val="nil"/>
              <w:bottom w:val="single" w:sz="8" w:space="0" w:color="auto"/>
              <w:right w:val="single" w:sz="8" w:space="0" w:color="000000"/>
            </w:tcBorders>
            <w:shd w:val="clear" w:color="auto" w:fill="auto"/>
            <w:noWrap/>
            <w:vAlign w:val="bottom"/>
            <w:hideMark/>
          </w:tcPr>
          <w:p w14:paraId="2E6126AD" w14:textId="77777777" w:rsidR="006F18F2" w:rsidRPr="00F56C02" w:rsidRDefault="006F18F2" w:rsidP="002B0259">
            <w:pPr>
              <w:jc w:val="center"/>
              <w:rPr>
                <w:sz w:val="20"/>
                <w:szCs w:val="20"/>
              </w:rPr>
            </w:pPr>
            <w:r w:rsidRPr="00F56C02">
              <w:rPr>
                <w:sz w:val="20"/>
                <w:szCs w:val="20"/>
              </w:rPr>
              <w:t>3</w:t>
            </w:r>
          </w:p>
        </w:tc>
        <w:tc>
          <w:tcPr>
            <w:tcW w:w="1134" w:type="dxa"/>
            <w:tcBorders>
              <w:top w:val="single" w:sz="8" w:space="0" w:color="auto"/>
              <w:left w:val="nil"/>
              <w:bottom w:val="single" w:sz="8" w:space="0" w:color="auto"/>
              <w:right w:val="single" w:sz="8" w:space="0" w:color="000000"/>
            </w:tcBorders>
            <w:shd w:val="clear" w:color="auto" w:fill="auto"/>
            <w:noWrap/>
            <w:vAlign w:val="bottom"/>
            <w:hideMark/>
          </w:tcPr>
          <w:p w14:paraId="60158BEB" w14:textId="77777777" w:rsidR="006F18F2" w:rsidRPr="00F56C02" w:rsidRDefault="006F18F2" w:rsidP="002B0259">
            <w:pPr>
              <w:jc w:val="center"/>
              <w:rPr>
                <w:sz w:val="20"/>
                <w:szCs w:val="20"/>
              </w:rPr>
            </w:pPr>
            <w:r w:rsidRPr="00F56C02">
              <w:rPr>
                <w:sz w:val="20"/>
                <w:szCs w:val="20"/>
              </w:rPr>
              <w:t>4</w:t>
            </w:r>
          </w:p>
        </w:tc>
        <w:tc>
          <w:tcPr>
            <w:tcW w:w="1276" w:type="dxa"/>
            <w:tcBorders>
              <w:top w:val="single" w:sz="8" w:space="0" w:color="auto"/>
              <w:left w:val="nil"/>
              <w:bottom w:val="single" w:sz="8" w:space="0" w:color="auto"/>
              <w:right w:val="single" w:sz="8" w:space="0" w:color="000000"/>
            </w:tcBorders>
            <w:shd w:val="clear" w:color="auto" w:fill="auto"/>
            <w:noWrap/>
            <w:vAlign w:val="bottom"/>
            <w:hideMark/>
          </w:tcPr>
          <w:p w14:paraId="35A5A4BE" w14:textId="77777777" w:rsidR="006F18F2" w:rsidRPr="00F56C02" w:rsidRDefault="006F18F2" w:rsidP="002B0259">
            <w:pPr>
              <w:jc w:val="center"/>
              <w:rPr>
                <w:sz w:val="20"/>
                <w:szCs w:val="20"/>
              </w:rPr>
            </w:pPr>
            <w:r w:rsidRPr="00F56C02">
              <w:rPr>
                <w:sz w:val="20"/>
                <w:szCs w:val="20"/>
              </w:rPr>
              <w:t>5</w:t>
            </w:r>
          </w:p>
        </w:tc>
        <w:tc>
          <w:tcPr>
            <w:tcW w:w="1276" w:type="dxa"/>
            <w:tcBorders>
              <w:top w:val="single" w:sz="8" w:space="0" w:color="auto"/>
              <w:left w:val="nil"/>
              <w:bottom w:val="single" w:sz="8" w:space="0" w:color="auto"/>
              <w:right w:val="single" w:sz="8" w:space="0" w:color="000000"/>
            </w:tcBorders>
            <w:shd w:val="clear" w:color="auto" w:fill="auto"/>
            <w:noWrap/>
            <w:vAlign w:val="bottom"/>
            <w:hideMark/>
          </w:tcPr>
          <w:p w14:paraId="2EADD5DB" w14:textId="77777777" w:rsidR="006F18F2" w:rsidRPr="00F56C02" w:rsidRDefault="006F18F2" w:rsidP="002B0259">
            <w:pPr>
              <w:jc w:val="center"/>
              <w:rPr>
                <w:sz w:val="20"/>
                <w:szCs w:val="20"/>
              </w:rPr>
            </w:pPr>
            <w:r w:rsidRPr="00F56C02">
              <w:rPr>
                <w:sz w:val="20"/>
                <w:szCs w:val="20"/>
              </w:rPr>
              <w:t>6</w:t>
            </w:r>
          </w:p>
        </w:tc>
        <w:tc>
          <w:tcPr>
            <w:tcW w:w="1275" w:type="dxa"/>
            <w:tcBorders>
              <w:top w:val="single" w:sz="8" w:space="0" w:color="auto"/>
              <w:left w:val="nil"/>
              <w:bottom w:val="single" w:sz="8" w:space="0" w:color="auto"/>
              <w:right w:val="single" w:sz="8" w:space="0" w:color="000000"/>
            </w:tcBorders>
            <w:shd w:val="clear" w:color="auto" w:fill="auto"/>
            <w:noWrap/>
            <w:vAlign w:val="bottom"/>
            <w:hideMark/>
          </w:tcPr>
          <w:p w14:paraId="5DF1FB50" w14:textId="77777777" w:rsidR="006F18F2" w:rsidRPr="00F56C02" w:rsidRDefault="006F18F2" w:rsidP="002B0259">
            <w:pPr>
              <w:jc w:val="center"/>
              <w:rPr>
                <w:sz w:val="20"/>
                <w:szCs w:val="20"/>
              </w:rPr>
            </w:pPr>
            <w:r w:rsidRPr="00F56C02">
              <w:rPr>
                <w:sz w:val="20"/>
                <w:szCs w:val="20"/>
              </w:rPr>
              <w:t>7</w:t>
            </w:r>
          </w:p>
        </w:tc>
        <w:tc>
          <w:tcPr>
            <w:tcW w:w="2268" w:type="dxa"/>
            <w:tcBorders>
              <w:top w:val="single" w:sz="8" w:space="0" w:color="auto"/>
              <w:left w:val="nil"/>
              <w:bottom w:val="single" w:sz="8" w:space="0" w:color="auto"/>
              <w:right w:val="single" w:sz="8" w:space="0" w:color="auto"/>
            </w:tcBorders>
            <w:shd w:val="clear" w:color="auto" w:fill="auto"/>
            <w:noWrap/>
            <w:vAlign w:val="bottom"/>
            <w:hideMark/>
          </w:tcPr>
          <w:p w14:paraId="27431437" w14:textId="77777777" w:rsidR="006F18F2" w:rsidRPr="00F56C02" w:rsidRDefault="006F18F2" w:rsidP="002B0259">
            <w:pPr>
              <w:jc w:val="center"/>
              <w:rPr>
                <w:sz w:val="20"/>
                <w:szCs w:val="20"/>
              </w:rPr>
            </w:pPr>
            <w:r w:rsidRPr="00F56C02">
              <w:rPr>
                <w:sz w:val="20"/>
                <w:szCs w:val="20"/>
              </w:rPr>
              <w:t>8</w:t>
            </w:r>
          </w:p>
        </w:tc>
      </w:tr>
      <w:tr w:rsidR="006F18F2" w:rsidRPr="0092597C" w14:paraId="1E6DA7D8" w14:textId="77777777" w:rsidTr="008023DC">
        <w:trPr>
          <w:trHeight w:val="315"/>
        </w:trPr>
        <w:tc>
          <w:tcPr>
            <w:tcW w:w="14850" w:type="dxa"/>
            <w:gridSpan w:val="8"/>
            <w:tcBorders>
              <w:top w:val="single" w:sz="8" w:space="0" w:color="auto"/>
              <w:left w:val="single" w:sz="8" w:space="0" w:color="auto"/>
              <w:bottom w:val="nil"/>
              <w:right w:val="single" w:sz="8" w:space="0" w:color="auto"/>
            </w:tcBorders>
            <w:shd w:val="clear" w:color="auto" w:fill="auto"/>
            <w:noWrap/>
            <w:vAlign w:val="center"/>
            <w:hideMark/>
          </w:tcPr>
          <w:p w14:paraId="55B1BB5C" w14:textId="77777777" w:rsidR="006F18F2" w:rsidRPr="00F56C02" w:rsidRDefault="006F18F2" w:rsidP="002B0259">
            <w:pPr>
              <w:rPr>
                <w:sz w:val="20"/>
                <w:szCs w:val="20"/>
              </w:rPr>
            </w:pPr>
            <w:r w:rsidRPr="00F56C02">
              <w:rPr>
                <w:iCs/>
                <w:sz w:val="20"/>
                <w:szCs w:val="20"/>
              </w:rPr>
              <w:t>Цель муниципальной программы «Наименование» N</w:t>
            </w:r>
          </w:p>
        </w:tc>
      </w:tr>
      <w:tr w:rsidR="006F18F2" w:rsidRPr="0092597C" w14:paraId="50F25076" w14:textId="77777777" w:rsidTr="008023DC">
        <w:trPr>
          <w:trHeight w:val="315"/>
        </w:trPr>
        <w:tc>
          <w:tcPr>
            <w:tcW w:w="540" w:type="dxa"/>
            <w:tcBorders>
              <w:top w:val="single" w:sz="8" w:space="0" w:color="auto"/>
              <w:left w:val="single" w:sz="8" w:space="0" w:color="auto"/>
              <w:bottom w:val="single" w:sz="8" w:space="0" w:color="auto"/>
              <w:right w:val="single" w:sz="8" w:space="0" w:color="auto"/>
            </w:tcBorders>
            <w:shd w:val="clear" w:color="auto" w:fill="auto"/>
            <w:noWrap/>
            <w:hideMark/>
          </w:tcPr>
          <w:p w14:paraId="6FCCC0C3" w14:textId="77777777" w:rsidR="006F18F2" w:rsidRPr="00F56C02" w:rsidRDefault="006F18F2" w:rsidP="002B0259">
            <w:pPr>
              <w:jc w:val="center"/>
              <w:rPr>
                <w:sz w:val="20"/>
                <w:szCs w:val="20"/>
              </w:rPr>
            </w:pPr>
            <w:r w:rsidRPr="00F56C02">
              <w:rPr>
                <w:sz w:val="20"/>
                <w:szCs w:val="20"/>
              </w:rPr>
              <w:t>1.</w:t>
            </w:r>
          </w:p>
        </w:tc>
        <w:tc>
          <w:tcPr>
            <w:tcW w:w="5522" w:type="dxa"/>
            <w:tcBorders>
              <w:top w:val="single" w:sz="8" w:space="0" w:color="auto"/>
              <w:left w:val="nil"/>
              <w:bottom w:val="single" w:sz="8" w:space="0" w:color="auto"/>
              <w:right w:val="nil"/>
            </w:tcBorders>
            <w:shd w:val="clear" w:color="auto" w:fill="auto"/>
            <w:noWrap/>
            <w:hideMark/>
          </w:tcPr>
          <w:p w14:paraId="1D0BFAFE" w14:textId="77777777" w:rsidR="006F18F2" w:rsidRPr="00F56C02" w:rsidRDefault="006F18F2" w:rsidP="002B0259">
            <w:pPr>
              <w:rPr>
                <w:sz w:val="20"/>
                <w:szCs w:val="20"/>
              </w:rPr>
            </w:pPr>
            <w:r w:rsidRPr="00F56C02">
              <w:rPr>
                <w:iCs/>
                <w:sz w:val="20"/>
                <w:szCs w:val="20"/>
              </w:rPr>
              <w:t>Показатель муниципальной программы 1</w:t>
            </w:r>
          </w:p>
        </w:tc>
        <w:tc>
          <w:tcPr>
            <w:tcW w:w="1559" w:type="dxa"/>
            <w:tcBorders>
              <w:top w:val="single" w:sz="8" w:space="0" w:color="auto"/>
              <w:left w:val="single" w:sz="8" w:space="0" w:color="auto"/>
              <w:bottom w:val="single" w:sz="8" w:space="0" w:color="auto"/>
              <w:right w:val="single" w:sz="8" w:space="0" w:color="000000"/>
            </w:tcBorders>
            <w:shd w:val="clear" w:color="auto" w:fill="auto"/>
            <w:noWrap/>
            <w:hideMark/>
          </w:tcPr>
          <w:p w14:paraId="6FA8A961" w14:textId="77777777" w:rsidR="006F18F2" w:rsidRPr="00F56C02" w:rsidRDefault="006F18F2" w:rsidP="002B0259">
            <w:pPr>
              <w:jc w:val="center"/>
              <w:rPr>
                <w:sz w:val="20"/>
                <w:szCs w:val="20"/>
              </w:rPr>
            </w:pPr>
            <w:r w:rsidRPr="00F56C02">
              <w:rPr>
                <w:sz w:val="20"/>
                <w:szCs w:val="20"/>
              </w:rPr>
              <w:t> </w:t>
            </w:r>
          </w:p>
        </w:tc>
        <w:tc>
          <w:tcPr>
            <w:tcW w:w="1134" w:type="dxa"/>
            <w:tcBorders>
              <w:top w:val="single" w:sz="8" w:space="0" w:color="auto"/>
              <w:left w:val="nil"/>
              <w:bottom w:val="single" w:sz="8" w:space="0" w:color="auto"/>
              <w:right w:val="single" w:sz="8" w:space="0" w:color="000000"/>
            </w:tcBorders>
            <w:shd w:val="clear" w:color="auto" w:fill="auto"/>
            <w:noWrap/>
            <w:vAlign w:val="bottom"/>
            <w:hideMark/>
          </w:tcPr>
          <w:p w14:paraId="3476D68A" w14:textId="77777777" w:rsidR="006F18F2" w:rsidRPr="00F56C02" w:rsidRDefault="006F18F2" w:rsidP="002B0259">
            <w:pPr>
              <w:jc w:val="center"/>
              <w:rPr>
                <w:sz w:val="20"/>
                <w:szCs w:val="20"/>
              </w:rPr>
            </w:pPr>
            <w:r w:rsidRPr="00F56C02">
              <w:rPr>
                <w:sz w:val="20"/>
                <w:szCs w:val="20"/>
              </w:rPr>
              <w:t> </w:t>
            </w:r>
          </w:p>
        </w:tc>
        <w:tc>
          <w:tcPr>
            <w:tcW w:w="1276" w:type="dxa"/>
            <w:tcBorders>
              <w:top w:val="single" w:sz="8" w:space="0" w:color="auto"/>
              <w:left w:val="nil"/>
              <w:bottom w:val="single" w:sz="8" w:space="0" w:color="auto"/>
              <w:right w:val="single" w:sz="8" w:space="0" w:color="000000"/>
            </w:tcBorders>
            <w:shd w:val="clear" w:color="auto" w:fill="auto"/>
            <w:noWrap/>
            <w:vAlign w:val="bottom"/>
            <w:hideMark/>
          </w:tcPr>
          <w:p w14:paraId="4E113FFA" w14:textId="77777777" w:rsidR="006F18F2" w:rsidRPr="00F56C02" w:rsidRDefault="006F18F2" w:rsidP="002B0259">
            <w:pPr>
              <w:jc w:val="center"/>
              <w:rPr>
                <w:sz w:val="20"/>
                <w:szCs w:val="20"/>
              </w:rPr>
            </w:pPr>
            <w:r w:rsidRPr="00F56C02">
              <w:rPr>
                <w:sz w:val="20"/>
                <w:szCs w:val="20"/>
              </w:rPr>
              <w:t> </w:t>
            </w:r>
          </w:p>
        </w:tc>
        <w:tc>
          <w:tcPr>
            <w:tcW w:w="1276" w:type="dxa"/>
            <w:tcBorders>
              <w:top w:val="single" w:sz="8" w:space="0" w:color="auto"/>
              <w:left w:val="nil"/>
              <w:bottom w:val="single" w:sz="8" w:space="0" w:color="auto"/>
              <w:right w:val="single" w:sz="8" w:space="0" w:color="000000"/>
            </w:tcBorders>
            <w:shd w:val="clear" w:color="auto" w:fill="auto"/>
            <w:noWrap/>
            <w:vAlign w:val="bottom"/>
            <w:hideMark/>
          </w:tcPr>
          <w:p w14:paraId="06D03D7B" w14:textId="77777777" w:rsidR="006F18F2" w:rsidRPr="00F56C02" w:rsidRDefault="006F18F2" w:rsidP="002B0259">
            <w:pPr>
              <w:jc w:val="center"/>
              <w:rPr>
                <w:sz w:val="20"/>
                <w:szCs w:val="20"/>
              </w:rPr>
            </w:pPr>
            <w:r w:rsidRPr="00F56C02">
              <w:rPr>
                <w:sz w:val="20"/>
                <w:szCs w:val="20"/>
              </w:rPr>
              <w:t> </w:t>
            </w:r>
          </w:p>
        </w:tc>
        <w:tc>
          <w:tcPr>
            <w:tcW w:w="1275" w:type="dxa"/>
            <w:tcBorders>
              <w:top w:val="single" w:sz="8" w:space="0" w:color="auto"/>
              <w:left w:val="nil"/>
              <w:bottom w:val="single" w:sz="8" w:space="0" w:color="auto"/>
              <w:right w:val="single" w:sz="8" w:space="0" w:color="000000"/>
            </w:tcBorders>
            <w:shd w:val="clear" w:color="auto" w:fill="auto"/>
            <w:noWrap/>
            <w:vAlign w:val="bottom"/>
            <w:hideMark/>
          </w:tcPr>
          <w:p w14:paraId="7DD33B1F" w14:textId="77777777" w:rsidR="006F18F2" w:rsidRPr="00F56C02" w:rsidRDefault="006F18F2" w:rsidP="002B0259">
            <w:pPr>
              <w:jc w:val="center"/>
              <w:rPr>
                <w:sz w:val="20"/>
                <w:szCs w:val="20"/>
              </w:rPr>
            </w:pPr>
            <w:r w:rsidRPr="00F56C02">
              <w:rPr>
                <w:sz w:val="20"/>
                <w:szCs w:val="20"/>
              </w:rPr>
              <w:t> </w:t>
            </w:r>
          </w:p>
        </w:tc>
        <w:tc>
          <w:tcPr>
            <w:tcW w:w="2268" w:type="dxa"/>
            <w:tcBorders>
              <w:top w:val="single" w:sz="8" w:space="0" w:color="auto"/>
              <w:left w:val="nil"/>
              <w:bottom w:val="single" w:sz="8" w:space="0" w:color="auto"/>
              <w:right w:val="single" w:sz="8" w:space="0" w:color="000000"/>
            </w:tcBorders>
            <w:shd w:val="clear" w:color="auto" w:fill="auto"/>
            <w:noWrap/>
            <w:vAlign w:val="bottom"/>
            <w:hideMark/>
          </w:tcPr>
          <w:p w14:paraId="2B90113E" w14:textId="77777777" w:rsidR="006F18F2" w:rsidRPr="00F56C02" w:rsidRDefault="006F18F2" w:rsidP="002B0259">
            <w:pPr>
              <w:jc w:val="center"/>
              <w:rPr>
                <w:sz w:val="20"/>
                <w:szCs w:val="20"/>
              </w:rPr>
            </w:pPr>
            <w:r w:rsidRPr="00F56C02">
              <w:rPr>
                <w:sz w:val="20"/>
                <w:szCs w:val="20"/>
              </w:rPr>
              <w:t> </w:t>
            </w:r>
          </w:p>
        </w:tc>
      </w:tr>
      <w:tr w:rsidR="006F18F2" w:rsidRPr="0092597C" w14:paraId="1E91C1BE" w14:textId="77777777" w:rsidTr="008023DC">
        <w:trPr>
          <w:trHeight w:val="315"/>
        </w:trPr>
        <w:tc>
          <w:tcPr>
            <w:tcW w:w="540" w:type="dxa"/>
            <w:tcBorders>
              <w:top w:val="nil"/>
              <w:left w:val="single" w:sz="8" w:space="0" w:color="auto"/>
              <w:bottom w:val="single" w:sz="8" w:space="0" w:color="auto"/>
              <w:right w:val="single" w:sz="8" w:space="0" w:color="auto"/>
            </w:tcBorders>
            <w:shd w:val="clear" w:color="auto" w:fill="auto"/>
            <w:noWrap/>
            <w:hideMark/>
          </w:tcPr>
          <w:p w14:paraId="7B05B001" w14:textId="77777777" w:rsidR="006F18F2" w:rsidRPr="00F56C02" w:rsidRDefault="006F18F2" w:rsidP="002B0259">
            <w:pPr>
              <w:jc w:val="center"/>
              <w:rPr>
                <w:sz w:val="20"/>
                <w:szCs w:val="20"/>
              </w:rPr>
            </w:pPr>
            <w:r w:rsidRPr="00F56C02">
              <w:rPr>
                <w:sz w:val="20"/>
                <w:szCs w:val="20"/>
              </w:rPr>
              <w:t>N.</w:t>
            </w:r>
          </w:p>
        </w:tc>
        <w:tc>
          <w:tcPr>
            <w:tcW w:w="5522" w:type="dxa"/>
            <w:tcBorders>
              <w:top w:val="single" w:sz="8" w:space="0" w:color="auto"/>
              <w:left w:val="nil"/>
              <w:bottom w:val="single" w:sz="8" w:space="0" w:color="auto"/>
              <w:right w:val="nil"/>
            </w:tcBorders>
            <w:shd w:val="clear" w:color="auto" w:fill="auto"/>
            <w:noWrap/>
            <w:hideMark/>
          </w:tcPr>
          <w:p w14:paraId="243E2135" w14:textId="77777777" w:rsidR="006F18F2" w:rsidRPr="00F56C02" w:rsidRDefault="006F18F2" w:rsidP="002B0259">
            <w:pPr>
              <w:rPr>
                <w:sz w:val="20"/>
                <w:szCs w:val="20"/>
              </w:rPr>
            </w:pPr>
            <w:r w:rsidRPr="00F56C02">
              <w:rPr>
                <w:iCs/>
                <w:sz w:val="20"/>
                <w:szCs w:val="20"/>
              </w:rPr>
              <w:t>Показатель муниципальной программы N</w:t>
            </w:r>
          </w:p>
        </w:tc>
        <w:tc>
          <w:tcPr>
            <w:tcW w:w="1559" w:type="dxa"/>
            <w:tcBorders>
              <w:top w:val="single" w:sz="8" w:space="0" w:color="auto"/>
              <w:left w:val="single" w:sz="8" w:space="0" w:color="auto"/>
              <w:bottom w:val="single" w:sz="8" w:space="0" w:color="auto"/>
              <w:right w:val="single" w:sz="8" w:space="0" w:color="000000"/>
            </w:tcBorders>
            <w:shd w:val="clear" w:color="auto" w:fill="auto"/>
            <w:noWrap/>
            <w:hideMark/>
          </w:tcPr>
          <w:p w14:paraId="7E8CB80E" w14:textId="77777777" w:rsidR="006F18F2" w:rsidRPr="00F56C02" w:rsidRDefault="006F18F2" w:rsidP="002B0259">
            <w:pPr>
              <w:jc w:val="center"/>
              <w:rPr>
                <w:sz w:val="20"/>
                <w:szCs w:val="20"/>
              </w:rPr>
            </w:pPr>
            <w:r w:rsidRPr="00F56C02">
              <w:rPr>
                <w:sz w:val="20"/>
                <w:szCs w:val="20"/>
              </w:rPr>
              <w:t> </w:t>
            </w:r>
          </w:p>
        </w:tc>
        <w:tc>
          <w:tcPr>
            <w:tcW w:w="1134" w:type="dxa"/>
            <w:tcBorders>
              <w:top w:val="single" w:sz="8" w:space="0" w:color="auto"/>
              <w:left w:val="nil"/>
              <w:bottom w:val="single" w:sz="8" w:space="0" w:color="auto"/>
              <w:right w:val="single" w:sz="8" w:space="0" w:color="000000"/>
            </w:tcBorders>
            <w:shd w:val="clear" w:color="auto" w:fill="auto"/>
            <w:noWrap/>
            <w:vAlign w:val="bottom"/>
            <w:hideMark/>
          </w:tcPr>
          <w:p w14:paraId="777DEE10" w14:textId="77777777" w:rsidR="006F18F2" w:rsidRPr="00F56C02" w:rsidRDefault="006F18F2" w:rsidP="002B0259">
            <w:pPr>
              <w:jc w:val="center"/>
              <w:rPr>
                <w:sz w:val="20"/>
                <w:szCs w:val="20"/>
              </w:rPr>
            </w:pPr>
            <w:r w:rsidRPr="00F56C02">
              <w:rPr>
                <w:sz w:val="20"/>
                <w:szCs w:val="20"/>
              </w:rPr>
              <w:t> </w:t>
            </w:r>
          </w:p>
        </w:tc>
        <w:tc>
          <w:tcPr>
            <w:tcW w:w="1276" w:type="dxa"/>
            <w:tcBorders>
              <w:top w:val="single" w:sz="8" w:space="0" w:color="auto"/>
              <w:left w:val="nil"/>
              <w:bottom w:val="single" w:sz="8" w:space="0" w:color="auto"/>
              <w:right w:val="single" w:sz="8" w:space="0" w:color="000000"/>
            </w:tcBorders>
            <w:shd w:val="clear" w:color="auto" w:fill="auto"/>
            <w:noWrap/>
            <w:vAlign w:val="bottom"/>
            <w:hideMark/>
          </w:tcPr>
          <w:p w14:paraId="3522DB1E" w14:textId="77777777" w:rsidR="006F18F2" w:rsidRPr="00F56C02" w:rsidRDefault="006F18F2" w:rsidP="002B0259">
            <w:pPr>
              <w:jc w:val="center"/>
              <w:rPr>
                <w:sz w:val="20"/>
                <w:szCs w:val="20"/>
              </w:rPr>
            </w:pPr>
            <w:r w:rsidRPr="00F56C02">
              <w:rPr>
                <w:sz w:val="20"/>
                <w:szCs w:val="20"/>
              </w:rPr>
              <w:t> </w:t>
            </w:r>
          </w:p>
        </w:tc>
        <w:tc>
          <w:tcPr>
            <w:tcW w:w="1276" w:type="dxa"/>
            <w:tcBorders>
              <w:top w:val="single" w:sz="8" w:space="0" w:color="auto"/>
              <w:left w:val="nil"/>
              <w:bottom w:val="single" w:sz="8" w:space="0" w:color="auto"/>
              <w:right w:val="single" w:sz="8" w:space="0" w:color="000000"/>
            </w:tcBorders>
            <w:shd w:val="clear" w:color="auto" w:fill="auto"/>
            <w:noWrap/>
            <w:vAlign w:val="bottom"/>
            <w:hideMark/>
          </w:tcPr>
          <w:p w14:paraId="153CD8C1" w14:textId="77777777" w:rsidR="006F18F2" w:rsidRPr="00F56C02" w:rsidRDefault="006F18F2" w:rsidP="002B0259">
            <w:pPr>
              <w:jc w:val="center"/>
              <w:rPr>
                <w:sz w:val="20"/>
                <w:szCs w:val="20"/>
              </w:rPr>
            </w:pPr>
            <w:r w:rsidRPr="00F56C02">
              <w:rPr>
                <w:sz w:val="20"/>
                <w:szCs w:val="20"/>
              </w:rPr>
              <w:t> </w:t>
            </w:r>
          </w:p>
        </w:tc>
        <w:tc>
          <w:tcPr>
            <w:tcW w:w="1275" w:type="dxa"/>
            <w:tcBorders>
              <w:top w:val="single" w:sz="8" w:space="0" w:color="auto"/>
              <w:left w:val="nil"/>
              <w:bottom w:val="single" w:sz="8" w:space="0" w:color="auto"/>
              <w:right w:val="single" w:sz="8" w:space="0" w:color="000000"/>
            </w:tcBorders>
            <w:shd w:val="clear" w:color="auto" w:fill="auto"/>
            <w:noWrap/>
            <w:vAlign w:val="bottom"/>
            <w:hideMark/>
          </w:tcPr>
          <w:p w14:paraId="5A542932" w14:textId="77777777" w:rsidR="006F18F2" w:rsidRPr="00F56C02" w:rsidRDefault="006F18F2" w:rsidP="002B0259">
            <w:pPr>
              <w:jc w:val="center"/>
              <w:rPr>
                <w:sz w:val="20"/>
                <w:szCs w:val="20"/>
              </w:rPr>
            </w:pPr>
            <w:r w:rsidRPr="00F56C02">
              <w:rPr>
                <w:sz w:val="20"/>
                <w:szCs w:val="20"/>
              </w:rPr>
              <w:t> </w:t>
            </w:r>
          </w:p>
        </w:tc>
        <w:tc>
          <w:tcPr>
            <w:tcW w:w="2268" w:type="dxa"/>
            <w:tcBorders>
              <w:top w:val="single" w:sz="8" w:space="0" w:color="auto"/>
              <w:left w:val="nil"/>
              <w:bottom w:val="single" w:sz="8" w:space="0" w:color="auto"/>
              <w:right w:val="single" w:sz="8" w:space="0" w:color="000000"/>
            </w:tcBorders>
            <w:shd w:val="clear" w:color="auto" w:fill="auto"/>
            <w:noWrap/>
            <w:vAlign w:val="bottom"/>
            <w:hideMark/>
          </w:tcPr>
          <w:p w14:paraId="69BD4F22" w14:textId="77777777" w:rsidR="006F18F2" w:rsidRPr="00F56C02" w:rsidRDefault="006F18F2" w:rsidP="002B0259">
            <w:pPr>
              <w:jc w:val="center"/>
              <w:rPr>
                <w:sz w:val="20"/>
                <w:szCs w:val="20"/>
              </w:rPr>
            </w:pPr>
            <w:r w:rsidRPr="00F56C02">
              <w:rPr>
                <w:sz w:val="20"/>
                <w:szCs w:val="20"/>
              </w:rPr>
              <w:t> </w:t>
            </w:r>
          </w:p>
        </w:tc>
      </w:tr>
    </w:tbl>
    <w:p w14:paraId="58C24933" w14:textId="77777777" w:rsidR="008023DC" w:rsidRDefault="008023DC" w:rsidP="003B1B96">
      <w:pPr>
        <w:rPr>
          <w:sz w:val="28"/>
          <w:szCs w:val="28"/>
        </w:rPr>
      </w:pPr>
    </w:p>
    <w:p w14:paraId="307F05B1" w14:textId="77777777" w:rsidR="006F18F2" w:rsidRDefault="006F18F2" w:rsidP="003B1B96">
      <w:pPr>
        <w:jc w:val="right"/>
        <w:rPr>
          <w:sz w:val="28"/>
          <w:szCs w:val="28"/>
        </w:rPr>
      </w:pPr>
      <w:r>
        <w:rPr>
          <w:sz w:val="28"/>
          <w:szCs w:val="28"/>
        </w:rPr>
        <w:t>Таблица 2</w:t>
      </w:r>
    </w:p>
    <w:p w14:paraId="140A1AD0" w14:textId="77777777" w:rsidR="006F18F2" w:rsidRDefault="006F18F2" w:rsidP="006F18F2">
      <w:pPr>
        <w:jc w:val="center"/>
        <w:rPr>
          <w:b/>
        </w:rPr>
      </w:pPr>
      <w:r w:rsidRPr="00666857">
        <w:rPr>
          <w:b/>
        </w:rPr>
        <w:t>Помесячный план достижения показателей комплекса процессных мероприятий в текущем (указывается год)</w:t>
      </w:r>
      <w:r>
        <w:rPr>
          <w:b/>
        </w:rPr>
        <w:t xml:space="preserve"> финансовом году</w:t>
      </w:r>
      <w:r>
        <w:rPr>
          <w:rStyle w:val="afffd"/>
        </w:rPr>
        <w:footnoteReference w:id="82"/>
      </w:r>
    </w:p>
    <w:p w14:paraId="62B36A4A" w14:textId="77777777" w:rsidR="006F18F2" w:rsidRDefault="006F18F2" w:rsidP="006F18F2">
      <w:pPr>
        <w:jc w:val="center"/>
        <w:rPr>
          <w:b/>
        </w:rPr>
      </w:pPr>
    </w:p>
    <w:tbl>
      <w:tblPr>
        <w:tblW w:w="15040" w:type="dxa"/>
        <w:tblInd w:w="250" w:type="dxa"/>
        <w:tblLook w:val="04A0" w:firstRow="1" w:lastRow="0" w:firstColumn="1" w:lastColumn="0" w:noHBand="0" w:noVBand="1"/>
      </w:tblPr>
      <w:tblGrid>
        <w:gridCol w:w="576"/>
        <w:gridCol w:w="3120"/>
        <w:gridCol w:w="1338"/>
        <w:gridCol w:w="783"/>
        <w:gridCol w:w="850"/>
        <w:gridCol w:w="700"/>
        <w:gridCol w:w="859"/>
        <w:gridCol w:w="851"/>
        <w:gridCol w:w="850"/>
        <w:gridCol w:w="760"/>
        <w:gridCol w:w="646"/>
        <w:gridCol w:w="783"/>
        <w:gridCol w:w="836"/>
        <w:gridCol w:w="765"/>
        <w:gridCol w:w="1323"/>
      </w:tblGrid>
      <w:tr w:rsidR="006F18F2" w:rsidRPr="00666857" w14:paraId="19B10647" w14:textId="77777777" w:rsidTr="008023DC">
        <w:trPr>
          <w:trHeight w:val="375"/>
        </w:trPr>
        <w:tc>
          <w:tcPr>
            <w:tcW w:w="57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80172B9" w14:textId="77777777" w:rsidR="006F18F2" w:rsidRPr="00F56C02" w:rsidRDefault="006F18F2" w:rsidP="002B0259">
            <w:pPr>
              <w:rPr>
                <w:sz w:val="20"/>
                <w:szCs w:val="20"/>
              </w:rPr>
            </w:pPr>
            <w:r w:rsidRPr="00F56C02">
              <w:rPr>
                <w:sz w:val="20"/>
                <w:szCs w:val="20"/>
              </w:rPr>
              <w:t>№ п/п</w:t>
            </w:r>
          </w:p>
        </w:tc>
        <w:tc>
          <w:tcPr>
            <w:tcW w:w="3120" w:type="dxa"/>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0A9AF4E2" w14:textId="77777777" w:rsidR="006F18F2" w:rsidRPr="00F56C02" w:rsidRDefault="006F18F2" w:rsidP="002B0259">
            <w:pPr>
              <w:jc w:val="center"/>
              <w:rPr>
                <w:sz w:val="20"/>
                <w:szCs w:val="20"/>
              </w:rPr>
            </w:pPr>
            <w:r w:rsidRPr="00F56C02">
              <w:rPr>
                <w:sz w:val="20"/>
                <w:szCs w:val="20"/>
              </w:rPr>
              <w:t>Наименование показателя</w:t>
            </w:r>
          </w:p>
        </w:tc>
        <w:tc>
          <w:tcPr>
            <w:tcW w:w="133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5B13520" w14:textId="77777777" w:rsidR="006F18F2" w:rsidRPr="00F56C02" w:rsidRDefault="006F18F2" w:rsidP="002B0259">
            <w:pPr>
              <w:jc w:val="center"/>
              <w:rPr>
                <w:sz w:val="20"/>
                <w:szCs w:val="20"/>
              </w:rPr>
            </w:pPr>
            <w:r w:rsidRPr="00F56C02">
              <w:rPr>
                <w:sz w:val="20"/>
                <w:szCs w:val="20"/>
              </w:rPr>
              <w:t>Единица измерения (по ОКЕИ)</w:t>
            </w:r>
          </w:p>
        </w:tc>
        <w:tc>
          <w:tcPr>
            <w:tcW w:w="8683" w:type="dxa"/>
            <w:gridSpan w:val="11"/>
            <w:tcBorders>
              <w:top w:val="single" w:sz="8" w:space="0" w:color="auto"/>
              <w:left w:val="nil"/>
              <w:bottom w:val="single" w:sz="8" w:space="0" w:color="auto"/>
              <w:right w:val="single" w:sz="8" w:space="0" w:color="000000"/>
            </w:tcBorders>
            <w:shd w:val="clear" w:color="auto" w:fill="auto"/>
            <w:noWrap/>
            <w:hideMark/>
          </w:tcPr>
          <w:p w14:paraId="2A500137" w14:textId="77777777" w:rsidR="006F18F2" w:rsidRPr="00F56C02" w:rsidRDefault="006F18F2" w:rsidP="002B0259">
            <w:pPr>
              <w:jc w:val="center"/>
              <w:rPr>
                <w:sz w:val="20"/>
                <w:szCs w:val="20"/>
              </w:rPr>
            </w:pPr>
            <w:r w:rsidRPr="00F56C02">
              <w:rPr>
                <w:sz w:val="20"/>
                <w:szCs w:val="20"/>
              </w:rPr>
              <w:t>Плановые значения на конец месяца</w:t>
            </w:r>
            <w:r w:rsidRPr="00F56C02">
              <w:rPr>
                <w:rStyle w:val="afffd"/>
                <w:sz w:val="20"/>
                <w:szCs w:val="20"/>
              </w:rPr>
              <w:footnoteReference w:id="83"/>
            </w:r>
          </w:p>
        </w:tc>
        <w:tc>
          <w:tcPr>
            <w:tcW w:w="1323" w:type="dxa"/>
            <w:vMerge w:val="restart"/>
            <w:tcBorders>
              <w:top w:val="single" w:sz="8" w:space="0" w:color="auto"/>
              <w:left w:val="single" w:sz="8" w:space="0" w:color="auto"/>
              <w:right w:val="single" w:sz="8" w:space="0" w:color="auto"/>
            </w:tcBorders>
            <w:shd w:val="clear" w:color="auto" w:fill="auto"/>
            <w:hideMark/>
          </w:tcPr>
          <w:p w14:paraId="5A4B66BB" w14:textId="77777777" w:rsidR="006F18F2" w:rsidRPr="00F56C02" w:rsidRDefault="006F18F2" w:rsidP="002B0259">
            <w:pPr>
              <w:jc w:val="center"/>
              <w:rPr>
                <w:sz w:val="20"/>
                <w:szCs w:val="20"/>
              </w:rPr>
            </w:pPr>
            <w:r w:rsidRPr="00F56C02">
              <w:rPr>
                <w:sz w:val="20"/>
                <w:szCs w:val="20"/>
              </w:rPr>
              <w:t xml:space="preserve">На конец года </w:t>
            </w:r>
            <w:r w:rsidRPr="00F56C02">
              <w:rPr>
                <w:iCs/>
                <w:sz w:val="20"/>
                <w:szCs w:val="20"/>
              </w:rPr>
              <w:t>(указывается год)</w:t>
            </w:r>
          </w:p>
        </w:tc>
      </w:tr>
      <w:tr w:rsidR="006F18F2" w:rsidRPr="00666857" w14:paraId="31FF79F3" w14:textId="77777777" w:rsidTr="008023DC">
        <w:trPr>
          <w:trHeight w:val="690"/>
        </w:trPr>
        <w:tc>
          <w:tcPr>
            <w:tcW w:w="576" w:type="dxa"/>
            <w:vMerge/>
            <w:tcBorders>
              <w:top w:val="single" w:sz="8" w:space="0" w:color="auto"/>
              <w:left w:val="single" w:sz="8" w:space="0" w:color="auto"/>
              <w:bottom w:val="single" w:sz="8" w:space="0" w:color="000000"/>
              <w:right w:val="single" w:sz="8" w:space="0" w:color="auto"/>
            </w:tcBorders>
            <w:vAlign w:val="center"/>
            <w:hideMark/>
          </w:tcPr>
          <w:p w14:paraId="374A8C50" w14:textId="77777777" w:rsidR="006F18F2" w:rsidRPr="00F56C02" w:rsidRDefault="006F18F2" w:rsidP="002B0259">
            <w:pPr>
              <w:rPr>
                <w:sz w:val="20"/>
                <w:szCs w:val="20"/>
              </w:rPr>
            </w:pPr>
          </w:p>
        </w:tc>
        <w:tc>
          <w:tcPr>
            <w:tcW w:w="3120" w:type="dxa"/>
            <w:vMerge/>
            <w:tcBorders>
              <w:top w:val="single" w:sz="8" w:space="0" w:color="auto"/>
              <w:left w:val="single" w:sz="8" w:space="0" w:color="auto"/>
              <w:bottom w:val="single" w:sz="8" w:space="0" w:color="000000"/>
              <w:right w:val="single" w:sz="8" w:space="0" w:color="000000"/>
            </w:tcBorders>
            <w:vAlign w:val="center"/>
            <w:hideMark/>
          </w:tcPr>
          <w:p w14:paraId="41F5AD95" w14:textId="77777777" w:rsidR="006F18F2" w:rsidRPr="00F56C02" w:rsidRDefault="006F18F2" w:rsidP="002B0259">
            <w:pPr>
              <w:rPr>
                <w:sz w:val="20"/>
                <w:szCs w:val="20"/>
              </w:rPr>
            </w:pPr>
          </w:p>
        </w:tc>
        <w:tc>
          <w:tcPr>
            <w:tcW w:w="1338" w:type="dxa"/>
            <w:vMerge/>
            <w:tcBorders>
              <w:top w:val="single" w:sz="8" w:space="0" w:color="auto"/>
              <w:left w:val="single" w:sz="8" w:space="0" w:color="auto"/>
              <w:bottom w:val="single" w:sz="8" w:space="0" w:color="000000"/>
              <w:right w:val="single" w:sz="8" w:space="0" w:color="auto"/>
            </w:tcBorders>
            <w:vAlign w:val="center"/>
            <w:hideMark/>
          </w:tcPr>
          <w:p w14:paraId="091102C7" w14:textId="77777777" w:rsidR="006F18F2" w:rsidRPr="00F56C02" w:rsidRDefault="006F18F2" w:rsidP="002B0259">
            <w:pPr>
              <w:rPr>
                <w:sz w:val="20"/>
                <w:szCs w:val="20"/>
              </w:rPr>
            </w:pPr>
          </w:p>
        </w:tc>
        <w:tc>
          <w:tcPr>
            <w:tcW w:w="783" w:type="dxa"/>
            <w:tcBorders>
              <w:top w:val="nil"/>
              <w:left w:val="nil"/>
              <w:bottom w:val="single" w:sz="8" w:space="0" w:color="auto"/>
              <w:right w:val="single" w:sz="8" w:space="0" w:color="auto"/>
            </w:tcBorders>
            <w:shd w:val="clear" w:color="auto" w:fill="auto"/>
            <w:noWrap/>
            <w:vAlign w:val="center"/>
            <w:hideMark/>
          </w:tcPr>
          <w:p w14:paraId="6CA43101" w14:textId="77777777" w:rsidR="006F18F2" w:rsidRPr="00F56C02" w:rsidRDefault="006F18F2" w:rsidP="002B0259">
            <w:pPr>
              <w:jc w:val="center"/>
              <w:rPr>
                <w:sz w:val="20"/>
                <w:szCs w:val="20"/>
              </w:rPr>
            </w:pPr>
            <w:proofErr w:type="spellStart"/>
            <w:r w:rsidRPr="00F56C02">
              <w:rPr>
                <w:sz w:val="20"/>
                <w:szCs w:val="20"/>
              </w:rPr>
              <w:t>ян</w:t>
            </w:r>
            <w:proofErr w:type="spellEnd"/>
            <w:r w:rsidR="005C3480">
              <w:rPr>
                <w:sz w:val="20"/>
                <w:szCs w:val="20"/>
              </w:rPr>
              <w:t>–</w:t>
            </w:r>
            <w:proofErr w:type="spellStart"/>
            <w:r w:rsidRPr="00F56C02">
              <w:rPr>
                <w:sz w:val="20"/>
                <w:szCs w:val="20"/>
              </w:rPr>
              <w:t>варь</w:t>
            </w:r>
            <w:proofErr w:type="spellEnd"/>
          </w:p>
        </w:tc>
        <w:tc>
          <w:tcPr>
            <w:tcW w:w="850" w:type="dxa"/>
            <w:tcBorders>
              <w:top w:val="nil"/>
              <w:left w:val="nil"/>
              <w:bottom w:val="single" w:sz="8" w:space="0" w:color="auto"/>
              <w:right w:val="single" w:sz="8" w:space="0" w:color="auto"/>
            </w:tcBorders>
            <w:shd w:val="clear" w:color="auto" w:fill="auto"/>
            <w:noWrap/>
            <w:vAlign w:val="center"/>
            <w:hideMark/>
          </w:tcPr>
          <w:p w14:paraId="71F8F3B6" w14:textId="77777777" w:rsidR="006F18F2" w:rsidRPr="00F56C02" w:rsidRDefault="006F18F2" w:rsidP="002B0259">
            <w:pPr>
              <w:jc w:val="center"/>
              <w:rPr>
                <w:sz w:val="20"/>
                <w:szCs w:val="20"/>
              </w:rPr>
            </w:pPr>
            <w:proofErr w:type="spellStart"/>
            <w:r w:rsidRPr="00F56C02">
              <w:rPr>
                <w:sz w:val="20"/>
                <w:szCs w:val="20"/>
              </w:rPr>
              <w:t>фев</w:t>
            </w:r>
            <w:proofErr w:type="spellEnd"/>
            <w:r w:rsidR="005C3480">
              <w:rPr>
                <w:sz w:val="20"/>
                <w:szCs w:val="20"/>
              </w:rPr>
              <w:t>–</w:t>
            </w:r>
            <w:proofErr w:type="spellStart"/>
            <w:r w:rsidRPr="00F56C02">
              <w:rPr>
                <w:sz w:val="20"/>
                <w:szCs w:val="20"/>
              </w:rPr>
              <w:t>раль</w:t>
            </w:r>
            <w:proofErr w:type="spellEnd"/>
          </w:p>
        </w:tc>
        <w:tc>
          <w:tcPr>
            <w:tcW w:w="700" w:type="dxa"/>
            <w:tcBorders>
              <w:top w:val="nil"/>
              <w:left w:val="nil"/>
              <w:bottom w:val="single" w:sz="8" w:space="0" w:color="auto"/>
              <w:right w:val="single" w:sz="8" w:space="0" w:color="auto"/>
            </w:tcBorders>
            <w:shd w:val="clear" w:color="auto" w:fill="auto"/>
            <w:noWrap/>
            <w:vAlign w:val="center"/>
            <w:hideMark/>
          </w:tcPr>
          <w:p w14:paraId="76AA9329" w14:textId="77777777" w:rsidR="006F18F2" w:rsidRPr="00F56C02" w:rsidRDefault="006F18F2" w:rsidP="002B0259">
            <w:pPr>
              <w:jc w:val="center"/>
              <w:rPr>
                <w:sz w:val="20"/>
                <w:szCs w:val="20"/>
              </w:rPr>
            </w:pPr>
            <w:r w:rsidRPr="00F56C02">
              <w:rPr>
                <w:sz w:val="20"/>
                <w:szCs w:val="20"/>
              </w:rPr>
              <w:t>март</w:t>
            </w:r>
          </w:p>
        </w:tc>
        <w:tc>
          <w:tcPr>
            <w:tcW w:w="859" w:type="dxa"/>
            <w:tcBorders>
              <w:top w:val="nil"/>
              <w:left w:val="nil"/>
              <w:bottom w:val="single" w:sz="8" w:space="0" w:color="auto"/>
              <w:right w:val="single" w:sz="8" w:space="0" w:color="auto"/>
            </w:tcBorders>
            <w:shd w:val="clear" w:color="auto" w:fill="auto"/>
            <w:noWrap/>
            <w:vAlign w:val="center"/>
            <w:hideMark/>
          </w:tcPr>
          <w:p w14:paraId="08DC8A74" w14:textId="77777777" w:rsidR="006F18F2" w:rsidRDefault="006F18F2" w:rsidP="002B0259">
            <w:pPr>
              <w:jc w:val="center"/>
              <w:rPr>
                <w:sz w:val="20"/>
                <w:szCs w:val="20"/>
              </w:rPr>
            </w:pPr>
            <w:r w:rsidRPr="00F56C02">
              <w:rPr>
                <w:sz w:val="20"/>
                <w:szCs w:val="20"/>
              </w:rPr>
              <w:t>ап</w:t>
            </w:r>
            <w:r w:rsidR="005C3480">
              <w:rPr>
                <w:sz w:val="20"/>
                <w:szCs w:val="20"/>
              </w:rPr>
              <w:t>–</w:t>
            </w:r>
          </w:p>
          <w:p w14:paraId="0FB82FAD" w14:textId="77777777" w:rsidR="006F18F2" w:rsidRPr="00F56C02" w:rsidRDefault="006F18F2" w:rsidP="002B0259">
            <w:pPr>
              <w:jc w:val="center"/>
              <w:rPr>
                <w:sz w:val="20"/>
                <w:szCs w:val="20"/>
              </w:rPr>
            </w:pPr>
            <w:r w:rsidRPr="00F56C02">
              <w:rPr>
                <w:sz w:val="20"/>
                <w:szCs w:val="20"/>
              </w:rPr>
              <w:t>рель</w:t>
            </w:r>
          </w:p>
        </w:tc>
        <w:tc>
          <w:tcPr>
            <w:tcW w:w="851" w:type="dxa"/>
            <w:tcBorders>
              <w:top w:val="nil"/>
              <w:left w:val="nil"/>
              <w:bottom w:val="single" w:sz="8" w:space="0" w:color="auto"/>
              <w:right w:val="single" w:sz="8" w:space="0" w:color="auto"/>
            </w:tcBorders>
            <w:shd w:val="clear" w:color="auto" w:fill="auto"/>
            <w:noWrap/>
            <w:vAlign w:val="center"/>
            <w:hideMark/>
          </w:tcPr>
          <w:p w14:paraId="2809C7C8" w14:textId="77777777" w:rsidR="006F18F2" w:rsidRPr="00F56C02" w:rsidRDefault="006F18F2" w:rsidP="002B0259">
            <w:pPr>
              <w:jc w:val="center"/>
              <w:rPr>
                <w:sz w:val="20"/>
                <w:szCs w:val="20"/>
              </w:rPr>
            </w:pPr>
            <w:r w:rsidRPr="00F56C02">
              <w:rPr>
                <w:sz w:val="20"/>
                <w:szCs w:val="20"/>
              </w:rPr>
              <w:t>май</w:t>
            </w:r>
          </w:p>
        </w:tc>
        <w:tc>
          <w:tcPr>
            <w:tcW w:w="850" w:type="dxa"/>
            <w:tcBorders>
              <w:top w:val="nil"/>
              <w:left w:val="nil"/>
              <w:bottom w:val="single" w:sz="8" w:space="0" w:color="auto"/>
              <w:right w:val="single" w:sz="8" w:space="0" w:color="auto"/>
            </w:tcBorders>
            <w:shd w:val="clear" w:color="auto" w:fill="auto"/>
            <w:noWrap/>
            <w:vAlign w:val="center"/>
            <w:hideMark/>
          </w:tcPr>
          <w:p w14:paraId="1A420585" w14:textId="77777777" w:rsidR="006F18F2" w:rsidRPr="00F56C02" w:rsidRDefault="006F18F2" w:rsidP="002B0259">
            <w:pPr>
              <w:jc w:val="center"/>
              <w:rPr>
                <w:sz w:val="20"/>
                <w:szCs w:val="20"/>
              </w:rPr>
            </w:pPr>
            <w:r w:rsidRPr="00F56C02">
              <w:rPr>
                <w:sz w:val="20"/>
                <w:szCs w:val="20"/>
              </w:rPr>
              <w:t>июнь</w:t>
            </w:r>
          </w:p>
        </w:tc>
        <w:tc>
          <w:tcPr>
            <w:tcW w:w="760" w:type="dxa"/>
            <w:tcBorders>
              <w:top w:val="nil"/>
              <w:left w:val="nil"/>
              <w:bottom w:val="single" w:sz="8" w:space="0" w:color="auto"/>
              <w:right w:val="single" w:sz="8" w:space="0" w:color="auto"/>
            </w:tcBorders>
            <w:shd w:val="clear" w:color="auto" w:fill="auto"/>
            <w:noWrap/>
            <w:vAlign w:val="center"/>
            <w:hideMark/>
          </w:tcPr>
          <w:p w14:paraId="71DA8C31" w14:textId="77777777" w:rsidR="006F18F2" w:rsidRPr="00F56C02" w:rsidRDefault="006F18F2" w:rsidP="002B0259">
            <w:pPr>
              <w:jc w:val="center"/>
              <w:rPr>
                <w:sz w:val="20"/>
                <w:szCs w:val="20"/>
              </w:rPr>
            </w:pPr>
            <w:r w:rsidRPr="00F56C02">
              <w:rPr>
                <w:sz w:val="20"/>
                <w:szCs w:val="20"/>
              </w:rPr>
              <w:t>июль</w:t>
            </w:r>
          </w:p>
        </w:tc>
        <w:tc>
          <w:tcPr>
            <w:tcW w:w="646" w:type="dxa"/>
            <w:tcBorders>
              <w:top w:val="nil"/>
              <w:left w:val="nil"/>
              <w:bottom w:val="single" w:sz="8" w:space="0" w:color="auto"/>
              <w:right w:val="single" w:sz="8" w:space="0" w:color="auto"/>
            </w:tcBorders>
            <w:shd w:val="clear" w:color="auto" w:fill="auto"/>
            <w:noWrap/>
            <w:vAlign w:val="center"/>
            <w:hideMark/>
          </w:tcPr>
          <w:p w14:paraId="68411B93" w14:textId="77777777" w:rsidR="006F18F2" w:rsidRPr="00F56C02" w:rsidRDefault="006F18F2" w:rsidP="002B0259">
            <w:pPr>
              <w:jc w:val="center"/>
              <w:rPr>
                <w:sz w:val="20"/>
                <w:szCs w:val="20"/>
              </w:rPr>
            </w:pPr>
            <w:proofErr w:type="spellStart"/>
            <w:r w:rsidRPr="00F56C02">
              <w:rPr>
                <w:sz w:val="20"/>
                <w:szCs w:val="20"/>
              </w:rPr>
              <w:t>ав</w:t>
            </w:r>
            <w:proofErr w:type="spellEnd"/>
            <w:r w:rsidR="005C3480">
              <w:rPr>
                <w:sz w:val="20"/>
                <w:szCs w:val="20"/>
              </w:rPr>
              <w:t>–</w:t>
            </w:r>
            <w:r w:rsidRPr="00F56C02">
              <w:rPr>
                <w:sz w:val="20"/>
                <w:szCs w:val="20"/>
              </w:rPr>
              <w:t>густ</w:t>
            </w:r>
          </w:p>
        </w:tc>
        <w:tc>
          <w:tcPr>
            <w:tcW w:w="783" w:type="dxa"/>
            <w:tcBorders>
              <w:top w:val="nil"/>
              <w:left w:val="nil"/>
              <w:bottom w:val="single" w:sz="8" w:space="0" w:color="auto"/>
              <w:right w:val="single" w:sz="8" w:space="0" w:color="auto"/>
            </w:tcBorders>
            <w:shd w:val="clear" w:color="auto" w:fill="auto"/>
            <w:noWrap/>
            <w:vAlign w:val="center"/>
            <w:hideMark/>
          </w:tcPr>
          <w:p w14:paraId="24CBC646" w14:textId="77777777" w:rsidR="006F18F2" w:rsidRPr="00F56C02" w:rsidRDefault="006F18F2" w:rsidP="002B0259">
            <w:pPr>
              <w:jc w:val="right"/>
              <w:rPr>
                <w:sz w:val="20"/>
                <w:szCs w:val="20"/>
              </w:rPr>
            </w:pPr>
            <w:r w:rsidRPr="00F56C02">
              <w:rPr>
                <w:sz w:val="20"/>
                <w:szCs w:val="20"/>
              </w:rPr>
              <w:t>сен</w:t>
            </w:r>
            <w:r w:rsidR="005C3480">
              <w:rPr>
                <w:sz w:val="20"/>
                <w:szCs w:val="20"/>
              </w:rPr>
              <w:t>–</w:t>
            </w:r>
            <w:proofErr w:type="spellStart"/>
            <w:r w:rsidRPr="00F56C02">
              <w:rPr>
                <w:sz w:val="20"/>
                <w:szCs w:val="20"/>
              </w:rPr>
              <w:t>тябрь</w:t>
            </w:r>
            <w:proofErr w:type="spellEnd"/>
          </w:p>
        </w:tc>
        <w:tc>
          <w:tcPr>
            <w:tcW w:w="836" w:type="dxa"/>
            <w:tcBorders>
              <w:top w:val="nil"/>
              <w:left w:val="nil"/>
              <w:bottom w:val="single" w:sz="8" w:space="0" w:color="auto"/>
              <w:right w:val="single" w:sz="8" w:space="0" w:color="auto"/>
            </w:tcBorders>
            <w:shd w:val="clear" w:color="auto" w:fill="auto"/>
            <w:noWrap/>
            <w:vAlign w:val="center"/>
            <w:hideMark/>
          </w:tcPr>
          <w:p w14:paraId="3882262D" w14:textId="77777777" w:rsidR="006F18F2" w:rsidRPr="00F56C02" w:rsidRDefault="006F18F2" w:rsidP="002B0259">
            <w:pPr>
              <w:jc w:val="center"/>
              <w:rPr>
                <w:sz w:val="20"/>
                <w:szCs w:val="20"/>
              </w:rPr>
            </w:pPr>
            <w:proofErr w:type="spellStart"/>
            <w:r w:rsidRPr="00F56C02">
              <w:rPr>
                <w:sz w:val="20"/>
                <w:szCs w:val="20"/>
              </w:rPr>
              <w:t>ок</w:t>
            </w:r>
            <w:proofErr w:type="spellEnd"/>
            <w:r w:rsidR="005C3480">
              <w:rPr>
                <w:sz w:val="20"/>
                <w:szCs w:val="20"/>
              </w:rPr>
              <w:t>–</w:t>
            </w:r>
            <w:proofErr w:type="spellStart"/>
            <w:r w:rsidRPr="00F56C02">
              <w:rPr>
                <w:sz w:val="20"/>
                <w:szCs w:val="20"/>
              </w:rPr>
              <w:t>тябрь</w:t>
            </w:r>
            <w:proofErr w:type="spellEnd"/>
          </w:p>
        </w:tc>
        <w:tc>
          <w:tcPr>
            <w:tcW w:w="765" w:type="dxa"/>
            <w:tcBorders>
              <w:top w:val="nil"/>
              <w:left w:val="nil"/>
              <w:bottom w:val="single" w:sz="8" w:space="0" w:color="auto"/>
              <w:right w:val="single" w:sz="8" w:space="0" w:color="auto"/>
            </w:tcBorders>
            <w:shd w:val="clear" w:color="auto" w:fill="auto"/>
            <w:noWrap/>
            <w:vAlign w:val="center"/>
            <w:hideMark/>
          </w:tcPr>
          <w:p w14:paraId="73FF4F68" w14:textId="77777777" w:rsidR="006F18F2" w:rsidRPr="00F56C02" w:rsidRDefault="006F18F2" w:rsidP="002B0259">
            <w:pPr>
              <w:jc w:val="center"/>
              <w:rPr>
                <w:sz w:val="20"/>
                <w:szCs w:val="20"/>
              </w:rPr>
            </w:pPr>
            <w:r w:rsidRPr="00F56C02">
              <w:rPr>
                <w:sz w:val="20"/>
                <w:szCs w:val="20"/>
              </w:rPr>
              <w:t>но</w:t>
            </w:r>
            <w:r w:rsidR="005C3480">
              <w:rPr>
                <w:sz w:val="20"/>
                <w:szCs w:val="20"/>
              </w:rPr>
              <w:t>–</w:t>
            </w:r>
            <w:proofErr w:type="spellStart"/>
            <w:r w:rsidRPr="00F56C02">
              <w:rPr>
                <w:sz w:val="20"/>
                <w:szCs w:val="20"/>
              </w:rPr>
              <w:t>ябрь</w:t>
            </w:r>
            <w:proofErr w:type="spellEnd"/>
          </w:p>
        </w:tc>
        <w:tc>
          <w:tcPr>
            <w:tcW w:w="1323" w:type="dxa"/>
            <w:vMerge/>
            <w:tcBorders>
              <w:left w:val="single" w:sz="8" w:space="0" w:color="auto"/>
              <w:bottom w:val="single" w:sz="8" w:space="0" w:color="000000"/>
              <w:right w:val="single" w:sz="8" w:space="0" w:color="auto"/>
            </w:tcBorders>
            <w:vAlign w:val="center"/>
            <w:hideMark/>
          </w:tcPr>
          <w:p w14:paraId="2496386D" w14:textId="77777777" w:rsidR="006F18F2" w:rsidRPr="00F56C02" w:rsidRDefault="006F18F2" w:rsidP="002B0259">
            <w:pPr>
              <w:rPr>
                <w:sz w:val="20"/>
                <w:szCs w:val="20"/>
              </w:rPr>
            </w:pPr>
          </w:p>
        </w:tc>
      </w:tr>
      <w:tr w:rsidR="006F18F2" w:rsidRPr="00666857" w14:paraId="503D0DDB" w14:textId="77777777" w:rsidTr="008023DC">
        <w:trPr>
          <w:trHeight w:val="315"/>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14:paraId="30F63CA4" w14:textId="77777777" w:rsidR="006F18F2" w:rsidRPr="00F56C02" w:rsidRDefault="006F18F2" w:rsidP="002B0259">
            <w:pPr>
              <w:jc w:val="center"/>
              <w:rPr>
                <w:sz w:val="20"/>
                <w:szCs w:val="20"/>
              </w:rPr>
            </w:pPr>
            <w:r w:rsidRPr="00F56C02">
              <w:rPr>
                <w:sz w:val="20"/>
                <w:szCs w:val="20"/>
              </w:rPr>
              <w:t>1</w:t>
            </w:r>
          </w:p>
        </w:tc>
        <w:tc>
          <w:tcPr>
            <w:tcW w:w="3120" w:type="dxa"/>
            <w:tcBorders>
              <w:top w:val="single" w:sz="8" w:space="0" w:color="auto"/>
              <w:left w:val="nil"/>
              <w:bottom w:val="single" w:sz="8" w:space="0" w:color="auto"/>
              <w:right w:val="single" w:sz="8" w:space="0" w:color="000000"/>
            </w:tcBorders>
            <w:shd w:val="clear" w:color="auto" w:fill="auto"/>
            <w:noWrap/>
            <w:vAlign w:val="center"/>
            <w:hideMark/>
          </w:tcPr>
          <w:p w14:paraId="71811F7D" w14:textId="77777777" w:rsidR="006F18F2" w:rsidRPr="00F56C02" w:rsidRDefault="006F18F2" w:rsidP="002B0259">
            <w:pPr>
              <w:jc w:val="center"/>
              <w:rPr>
                <w:sz w:val="20"/>
                <w:szCs w:val="20"/>
              </w:rPr>
            </w:pPr>
            <w:r w:rsidRPr="00F56C02">
              <w:rPr>
                <w:sz w:val="20"/>
                <w:szCs w:val="20"/>
              </w:rPr>
              <w:t>2</w:t>
            </w:r>
          </w:p>
        </w:tc>
        <w:tc>
          <w:tcPr>
            <w:tcW w:w="1338" w:type="dxa"/>
            <w:tcBorders>
              <w:top w:val="nil"/>
              <w:left w:val="nil"/>
              <w:bottom w:val="single" w:sz="8" w:space="0" w:color="auto"/>
              <w:right w:val="single" w:sz="8" w:space="0" w:color="auto"/>
            </w:tcBorders>
            <w:shd w:val="clear" w:color="auto" w:fill="auto"/>
            <w:noWrap/>
            <w:vAlign w:val="center"/>
            <w:hideMark/>
          </w:tcPr>
          <w:p w14:paraId="01A1FC4B" w14:textId="77777777" w:rsidR="006F18F2" w:rsidRPr="00F56C02" w:rsidRDefault="006F18F2" w:rsidP="002B0259">
            <w:pPr>
              <w:jc w:val="center"/>
              <w:rPr>
                <w:sz w:val="20"/>
                <w:szCs w:val="20"/>
              </w:rPr>
            </w:pPr>
            <w:r w:rsidRPr="00F56C02">
              <w:rPr>
                <w:sz w:val="20"/>
                <w:szCs w:val="20"/>
              </w:rPr>
              <w:t>3</w:t>
            </w:r>
          </w:p>
        </w:tc>
        <w:tc>
          <w:tcPr>
            <w:tcW w:w="783" w:type="dxa"/>
            <w:tcBorders>
              <w:top w:val="nil"/>
              <w:left w:val="nil"/>
              <w:bottom w:val="single" w:sz="8" w:space="0" w:color="auto"/>
              <w:right w:val="single" w:sz="8" w:space="0" w:color="auto"/>
            </w:tcBorders>
            <w:shd w:val="clear" w:color="auto" w:fill="auto"/>
            <w:noWrap/>
            <w:vAlign w:val="center"/>
            <w:hideMark/>
          </w:tcPr>
          <w:p w14:paraId="3E5882B7" w14:textId="77777777" w:rsidR="006F18F2" w:rsidRPr="00F56C02" w:rsidRDefault="006F18F2" w:rsidP="002B0259">
            <w:pPr>
              <w:jc w:val="center"/>
              <w:rPr>
                <w:sz w:val="20"/>
                <w:szCs w:val="20"/>
              </w:rPr>
            </w:pPr>
            <w:r w:rsidRPr="00F56C02">
              <w:rPr>
                <w:sz w:val="20"/>
                <w:szCs w:val="20"/>
              </w:rPr>
              <w:t>4</w:t>
            </w:r>
          </w:p>
        </w:tc>
        <w:tc>
          <w:tcPr>
            <w:tcW w:w="850" w:type="dxa"/>
            <w:tcBorders>
              <w:top w:val="nil"/>
              <w:left w:val="nil"/>
              <w:bottom w:val="single" w:sz="8" w:space="0" w:color="auto"/>
              <w:right w:val="single" w:sz="8" w:space="0" w:color="auto"/>
            </w:tcBorders>
            <w:shd w:val="clear" w:color="auto" w:fill="auto"/>
            <w:noWrap/>
            <w:vAlign w:val="center"/>
            <w:hideMark/>
          </w:tcPr>
          <w:p w14:paraId="649B8C88" w14:textId="77777777" w:rsidR="006F18F2" w:rsidRPr="00F56C02" w:rsidRDefault="006F18F2" w:rsidP="002B0259">
            <w:pPr>
              <w:jc w:val="center"/>
              <w:rPr>
                <w:sz w:val="20"/>
                <w:szCs w:val="20"/>
              </w:rPr>
            </w:pPr>
            <w:r w:rsidRPr="00F56C02">
              <w:rPr>
                <w:sz w:val="20"/>
                <w:szCs w:val="20"/>
              </w:rPr>
              <w:t>5</w:t>
            </w:r>
          </w:p>
        </w:tc>
        <w:tc>
          <w:tcPr>
            <w:tcW w:w="700" w:type="dxa"/>
            <w:tcBorders>
              <w:top w:val="nil"/>
              <w:left w:val="nil"/>
              <w:bottom w:val="single" w:sz="8" w:space="0" w:color="auto"/>
              <w:right w:val="single" w:sz="8" w:space="0" w:color="auto"/>
            </w:tcBorders>
            <w:shd w:val="clear" w:color="auto" w:fill="auto"/>
            <w:noWrap/>
            <w:vAlign w:val="center"/>
            <w:hideMark/>
          </w:tcPr>
          <w:p w14:paraId="3E6B31D8" w14:textId="77777777" w:rsidR="006F18F2" w:rsidRPr="00F56C02" w:rsidRDefault="006F18F2" w:rsidP="002B0259">
            <w:pPr>
              <w:jc w:val="center"/>
              <w:rPr>
                <w:sz w:val="20"/>
                <w:szCs w:val="20"/>
              </w:rPr>
            </w:pPr>
            <w:r w:rsidRPr="00F56C02">
              <w:rPr>
                <w:sz w:val="20"/>
                <w:szCs w:val="20"/>
              </w:rPr>
              <w:t>6</w:t>
            </w:r>
          </w:p>
        </w:tc>
        <w:tc>
          <w:tcPr>
            <w:tcW w:w="859" w:type="dxa"/>
            <w:tcBorders>
              <w:top w:val="nil"/>
              <w:left w:val="nil"/>
              <w:bottom w:val="single" w:sz="8" w:space="0" w:color="auto"/>
              <w:right w:val="single" w:sz="8" w:space="0" w:color="auto"/>
            </w:tcBorders>
            <w:shd w:val="clear" w:color="auto" w:fill="auto"/>
            <w:noWrap/>
            <w:vAlign w:val="center"/>
            <w:hideMark/>
          </w:tcPr>
          <w:p w14:paraId="31640FA6" w14:textId="77777777" w:rsidR="006F18F2" w:rsidRPr="00F56C02" w:rsidRDefault="006F18F2" w:rsidP="002B0259">
            <w:pPr>
              <w:jc w:val="center"/>
              <w:rPr>
                <w:sz w:val="20"/>
                <w:szCs w:val="20"/>
              </w:rPr>
            </w:pPr>
            <w:r w:rsidRPr="00F56C02">
              <w:rPr>
                <w:sz w:val="20"/>
                <w:szCs w:val="20"/>
              </w:rPr>
              <w:t>7</w:t>
            </w:r>
          </w:p>
        </w:tc>
        <w:tc>
          <w:tcPr>
            <w:tcW w:w="851" w:type="dxa"/>
            <w:tcBorders>
              <w:top w:val="nil"/>
              <w:left w:val="nil"/>
              <w:bottom w:val="single" w:sz="8" w:space="0" w:color="auto"/>
              <w:right w:val="single" w:sz="8" w:space="0" w:color="auto"/>
            </w:tcBorders>
            <w:shd w:val="clear" w:color="auto" w:fill="auto"/>
            <w:noWrap/>
            <w:vAlign w:val="center"/>
            <w:hideMark/>
          </w:tcPr>
          <w:p w14:paraId="66B92786" w14:textId="77777777" w:rsidR="006F18F2" w:rsidRPr="00F56C02" w:rsidRDefault="006F18F2" w:rsidP="002B0259">
            <w:pPr>
              <w:jc w:val="center"/>
              <w:rPr>
                <w:sz w:val="20"/>
                <w:szCs w:val="20"/>
              </w:rPr>
            </w:pPr>
            <w:r w:rsidRPr="00F56C02">
              <w:rPr>
                <w:sz w:val="20"/>
                <w:szCs w:val="20"/>
              </w:rPr>
              <w:t>8</w:t>
            </w:r>
          </w:p>
        </w:tc>
        <w:tc>
          <w:tcPr>
            <w:tcW w:w="850" w:type="dxa"/>
            <w:tcBorders>
              <w:top w:val="nil"/>
              <w:left w:val="nil"/>
              <w:bottom w:val="single" w:sz="8" w:space="0" w:color="auto"/>
              <w:right w:val="single" w:sz="8" w:space="0" w:color="auto"/>
            </w:tcBorders>
            <w:shd w:val="clear" w:color="auto" w:fill="auto"/>
            <w:noWrap/>
            <w:vAlign w:val="center"/>
            <w:hideMark/>
          </w:tcPr>
          <w:p w14:paraId="682E1FD0" w14:textId="77777777" w:rsidR="006F18F2" w:rsidRPr="00F56C02" w:rsidRDefault="006F18F2" w:rsidP="002B0259">
            <w:pPr>
              <w:jc w:val="center"/>
              <w:rPr>
                <w:sz w:val="20"/>
                <w:szCs w:val="20"/>
              </w:rPr>
            </w:pPr>
            <w:r w:rsidRPr="00F56C02">
              <w:rPr>
                <w:sz w:val="20"/>
                <w:szCs w:val="20"/>
              </w:rPr>
              <w:t>9</w:t>
            </w:r>
          </w:p>
        </w:tc>
        <w:tc>
          <w:tcPr>
            <w:tcW w:w="760" w:type="dxa"/>
            <w:tcBorders>
              <w:top w:val="nil"/>
              <w:left w:val="nil"/>
              <w:bottom w:val="single" w:sz="8" w:space="0" w:color="auto"/>
              <w:right w:val="single" w:sz="8" w:space="0" w:color="auto"/>
            </w:tcBorders>
            <w:shd w:val="clear" w:color="auto" w:fill="auto"/>
            <w:noWrap/>
            <w:vAlign w:val="center"/>
            <w:hideMark/>
          </w:tcPr>
          <w:p w14:paraId="4C874A20" w14:textId="77777777" w:rsidR="006F18F2" w:rsidRPr="00F56C02" w:rsidRDefault="006F18F2" w:rsidP="002B0259">
            <w:pPr>
              <w:jc w:val="center"/>
              <w:rPr>
                <w:sz w:val="20"/>
                <w:szCs w:val="20"/>
              </w:rPr>
            </w:pPr>
            <w:r w:rsidRPr="00F56C02">
              <w:rPr>
                <w:sz w:val="20"/>
                <w:szCs w:val="20"/>
              </w:rPr>
              <w:t>10</w:t>
            </w:r>
          </w:p>
        </w:tc>
        <w:tc>
          <w:tcPr>
            <w:tcW w:w="646" w:type="dxa"/>
            <w:tcBorders>
              <w:top w:val="nil"/>
              <w:left w:val="nil"/>
              <w:bottom w:val="single" w:sz="8" w:space="0" w:color="auto"/>
              <w:right w:val="single" w:sz="8" w:space="0" w:color="auto"/>
            </w:tcBorders>
            <w:shd w:val="clear" w:color="auto" w:fill="auto"/>
            <w:noWrap/>
            <w:vAlign w:val="center"/>
            <w:hideMark/>
          </w:tcPr>
          <w:p w14:paraId="7D33861D" w14:textId="77777777" w:rsidR="006F18F2" w:rsidRPr="00F56C02" w:rsidRDefault="006F18F2" w:rsidP="002B0259">
            <w:pPr>
              <w:jc w:val="center"/>
              <w:rPr>
                <w:sz w:val="20"/>
                <w:szCs w:val="20"/>
              </w:rPr>
            </w:pPr>
            <w:r w:rsidRPr="00F56C02">
              <w:rPr>
                <w:sz w:val="20"/>
                <w:szCs w:val="20"/>
              </w:rPr>
              <w:t>11</w:t>
            </w:r>
          </w:p>
        </w:tc>
        <w:tc>
          <w:tcPr>
            <w:tcW w:w="783" w:type="dxa"/>
            <w:tcBorders>
              <w:top w:val="nil"/>
              <w:left w:val="nil"/>
              <w:bottom w:val="single" w:sz="8" w:space="0" w:color="auto"/>
              <w:right w:val="single" w:sz="8" w:space="0" w:color="auto"/>
            </w:tcBorders>
            <w:shd w:val="clear" w:color="auto" w:fill="auto"/>
            <w:noWrap/>
            <w:vAlign w:val="center"/>
            <w:hideMark/>
          </w:tcPr>
          <w:p w14:paraId="3CACF43B" w14:textId="77777777" w:rsidR="006F18F2" w:rsidRPr="00F56C02" w:rsidRDefault="006F18F2" w:rsidP="002B0259">
            <w:pPr>
              <w:jc w:val="center"/>
              <w:rPr>
                <w:sz w:val="20"/>
                <w:szCs w:val="20"/>
              </w:rPr>
            </w:pPr>
            <w:r w:rsidRPr="00F56C02">
              <w:rPr>
                <w:sz w:val="20"/>
                <w:szCs w:val="20"/>
              </w:rPr>
              <w:t>12</w:t>
            </w:r>
          </w:p>
        </w:tc>
        <w:tc>
          <w:tcPr>
            <w:tcW w:w="836" w:type="dxa"/>
            <w:tcBorders>
              <w:top w:val="nil"/>
              <w:left w:val="nil"/>
              <w:bottom w:val="single" w:sz="8" w:space="0" w:color="auto"/>
              <w:right w:val="single" w:sz="8" w:space="0" w:color="auto"/>
            </w:tcBorders>
            <w:shd w:val="clear" w:color="auto" w:fill="auto"/>
            <w:noWrap/>
            <w:vAlign w:val="center"/>
            <w:hideMark/>
          </w:tcPr>
          <w:p w14:paraId="52225246" w14:textId="77777777" w:rsidR="006F18F2" w:rsidRPr="00F56C02" w:rsidRDefault="006F18F2" w:rsidP="002B0259">
            <w:pPr>
              <w:jc w:val="center"/>
              <w:rPr>
                <w:sz w:val="20"/>
                <w:szCs w:val="20"/>
              </w:rPr>
            </w:pPr>
            <w:r w:rsidRPr="00F56C02">
              <w:rPr>
                <w:sz w:val="20"/>
                <w:szCs w:val="20"/>
              </w:rPr>
              <w:t>13</w:t>
            </w:r>
          </w:p>
        </w:tc>
        <w:tc>
          <w:tcPr>
            <w:tcW w:w="765" w:type="dxa"/>
            <w:tcBorders>
              <w:top w:val="nil"/>
              <w:left w:val="nil"/>
              <w:bottom w:val="single" w:sz="8" w:space="0" w:color="auto"/>
              <w:right w:val="single" w:sz="8" w:space="0" w:color="auto"/>
            </w:tcBorders>
            <w:shd w:val="clear" w:color="auto" w:fill="auto"/>
            <w:noWrap/>
            <w:vAlign w:val="center"/>
            <w:hideMark/>
          </w:tcPr>
          <w:p w14:paraId="09BB3547" w14:textId="77777777" w:rsidR="006F18F2" w:rsidRPr="00F56C02" w:rsidRDefault="006F18F2" w:rsidP="002B0259">
            <w:pPr>
              <w:jc w:val="center"/>
              <w:rPr>
                <w:sz w:val="20"/>
                <w:szCs w:val="20"/>
              </w:rPr>
            </w:pPr>
            <w:r w:rsidRPr="00F56C02">
              <w:rPr>
                <w:sz w:val="20"/>
                <w:szCs w:val="20"/>
              </w:rPr>
              <w:t>14</w:t>
            </w:r>
          </w:p>
        </w:tc>
        <w:tc>
          <w:tcPr>
            <w:tcW w:w="1323" w:type="dxa"/>
            <w:tcBorders>
              <w:top w:val="nil"/>
              <w:left w:val="nil"/>
              <w:bottom w:val="single" w:sz="8" w:space="0" w:color="auto"/>
              <w:right w:val="single" w:sz="8" w:space="0" w:color="auto"/>
            </w:tcBorders>
            <w:shd w:val="clear" w:color="auto" w:fill="auto"/>
            <w:noWrap/>
            <w:vAlign w:val="center"/>
            <w:hideMark/>
          </w:tcPr>
          <w:p w14:paraId="6DF7A335" w14:textId="77777777" w:rsidR="006F18F2" w:rsidRPr="00F56C02" w:rsidRDefault="006F18F2" w:rsidP="002B0259">
            <w:pPr>
              <w:jc w:val="center"/>
              <w:rPr>
                <w:sz w:val="20"/>
                <w:szCs w:val="20"/>
              </w:rPr>
            </w:pPr>
            <w:r w:rsidRPr="00F56C02">
              <w:rPr>
                <w:sz w:val="20"/>
                <w:szCs w:val="20"/>
              </w:rPr>
              <w:t>15</w:t>
            </w:r>
          </w:p>
        </w:tc>
      </w:tr>
      <w:tr w:rsidR="006F18F2" w:rsidRPr="00666857" w14:paraId="709635E7" w14:textId="77777777" w:rsidTr="008023DC">
        <w:trPr>
          <w:trHeight w:val="315"/>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14:paraId="51497016" w14:textId="77777777" w:rsidR="006F18F2" w:rsidRPr="00F56C02" w:rsidRDefault="006F18F2" w:rsidP="002B0259">
            <w:pPr>
              <w:jc w:val="center"/>
              <w:rPr>
                <w:sz w:val="20"/>
                <w:szCs w:val="20"/>
              </w:rPr>
            </w:pPr>
            <w:r w:rsidRPr="00F56C02">
              <w:rPr>
                <w:sz w:val="20"/>
                <w:szCs w:val="20"/>
              </w:rPr>
              <w:t>1.</w:t>
            </w:r>
          </w:p>
        </w:tc>
        <w:tc>
          <w:tcPr>
            <w:tcW w:w="14464" w:type="dxa"/>
            <w:gridSpan w:val="14"/>
            <w:tcBorders>
              <w:top w:val="single" w:sz="8" w:space="0" w:color="auto"/>
              <w:left w:val="nil"/>
              <w:bottom w:val="single" w:sz="8" w:space="0" w:color="auto"/>
              <w:right w:val="single" w:sz="8" w:space="0" w:color="000000"/>
            </w:tcBorders>
            <w:shd w:val="clear" w:color="auto" w:fill="auto"/>
            <w:noWrap/>
            <w:hideMark/>
          </w:tcPr>
          <w:p w14:paraId="095DDA8E" w14:textId="77777777" w:rsidR="006F18F2" w:rsidRPr="00F56C02" w:rsidRDefault="006F18F2" w:rsidP="002B0259">
            <w:pPr>
              <w:rPr>
                <w:sz w:val="20"/>
                <w:szCs w:val="20"/>
              </w:rPr>
            </w:pPr>
            <w:r w:rsidRPr="00F56C02">
              <w:rPr>
                <w:iCs/>
                <w:sz w:val="20"/>
                <w:szCs w:val="20"/>
              </w:rPr>
              <w:t>Наименование задачи комплекса процессных мероприятий</w:t>
            </w:r>
          </w:p>
        </w:tc>
      </w:tr>
      <w:tr w:rsidR="006F18F2" w:rsidRPr="00666857" w14:paraId="56FEEA16" w14:textId="77777777" w:rsidTr="008023DC">
        <w:trPr>
          <w:trHeight w:val="315"/>
        </w:trPr>
        <w:tc>
          <w:tcPr>
            <w:tcW w:w="576" w:type="dxa"/>
            <w:tcBorders>
              <w:top w:val="nil"/>
              <w:left w:val="single" w:sz="8" w:space="0" w:color="auto"/>
              <w:bottom w:val="single" w:sz="8" w:space="0" w:color="auto"/>
              <w:right w:val="single" w:sz="8" w:space="0" w:color="auto"/>
            </w:tcBorders>
            <w:shd w:val="clear" w:color="auto" w:fill="auto"/>
            <w:noWrap/>
            <w:hideMark/>
          </w:tcPr>
          <w:p w14:paraId="4D9EC139" w14:textId="77777777" w:rsidR="006F18F2" w:rsidRPr="00F56C02" w:rsidRDefault="006F18F2" w:rsidP="002B0259">
            <w:pPr>
              <w:jc w:val="center"/>
              <w:rPr>
                <w:sz w:val="20"/>
                <w:szCs w:val="20"/>
              </w:rPr>
            </w:pPr>
            <w:r w:rsidRPr="00F56C02">
              <w:rPr>
                <w:sz w:val="20"/>
                <w:szCs w:val="20"/>
              </w:rPr>
              <w:t>1.1.</w:t>
            </w:r>
          </w:p>
        </w:tc>
        <w:tc>
          <w:tcPr>
            <w:tcW w:w="3120" w:type="dxa"/>
            <w:tcBorders>
              <w:top w:val="single" w:sz="8" w:space="0" w:color="auto"/>
              <w:left w:val="nil"/>
              <w:bottom w:val="single" w:sz="8" w:space="0" w:color="auto"/>
              <w:right w:val="single" w:sz="8" w:space="0" w:color="000000"/>
            </w:tcBorders>
            <w:shd w:val="clear" w:color="auto" w:fill="auto"/>
            <w:noWrap/>
            <w:hideMark/>
          </w:tcPr>
          <w:p w14:paraId="5E678D88" w14:textId="77777777" w:rsidR="006F18F2" w:rsidRPr="00F56C02" w:rsidRDefault="006F18F2" w:rsidP="002B0259">
            <w:pPr>
              <w:rPr>
                <w:sz w:val="20"/>
                <w:szCs w:val="20"/>
              </w:rPr>
            </w:pPr>
            <w:r w:rsidRPr="00F56C02">
              <w:rPr>
                <w:iCs/>
                <w:sz w:val="20"/>
                <w:szCs w:val="20"/>
              </w:rPr>
              <w:t>Показатель 1</w:t>
            </w:r>
          </w:p>
        </w:tc>
        <w:tc>
          <w:tcPr>
            <w:tcW w:w="1338" w:type="dxa"/>
            <w:tcBorders>
              <w:top w:val="nil"/>
              <w:left w:val="nil"/>
              <w:bottom w:val="single" w:sz="8" w:space="0" w:color="auto"/>
              <w:right w:val="single" w:sz="8" w:space="0" w:color="auto"/>
            </w:tcBorders>
            <w:shd w:val="clear" w:color="auto" w:fill="auto"/>
            <w:noWrap/>
            <w:hideMark/>
          </w:tcPr>
          <w:p w14:paraId="45AD94D7" w14:textId="77777777" w:rsidR="006F18F2" w:rsidRPr="00F56C02" w:rsidRDefault="006F18F2" w:rsidP="002B0259">
            <w:pPr>
              <w:rPr>
                <w:sz w:val="20"/>
                <w:szCs w:val="20"/>
              </w:rPr>
            </w:pPr>
            <w:r w:rsidRPr="00F56C02">
              <w:rPr>
                <w:sz w:val="20"/>
                <w:szCs w:val="20"/>
              </w:rPr>
              <w:t> </w:t>
            </w:r>
          </w:p>
        </w:tc>
        <w:tc>
          <w:tcPr>
            <w:tcW w:w="783" w:type="dxa"/>
            <w:tcBorders>
              <w:top w:val="nil"/>
              <w:left w:val="nil"/>
              <w:bottom w:val="single" w:sz="8" w:space="0" w:color="auto"/>
              <w:right w:val="single" w:sz="8" w:space="0" w:color="auto"/>
            </w:tcBorders>
            <w:shd w:val="clear" w:color="auto" w:fill="auto"/>
            <w:noWrap/>
            <w:hideMark/>
          </w:tcPr>
          <w:p w14:paraId="2F33CE4E" w14:textId="77777777" w:rsidR="006F18F2" w:rsidRPr="00F56C02" w:rsidRDefault="006F18F2" w:rsidP="002B0259">
            <w:pPr>
              <w:rPr>
                <w:sz w:val="20"/>
                <w:szCs w:val="20"/>
              </w:rPr>
            </w:pPr>
            <w:r w:rsidRPr="00F56C02">
              <w:rPr>
                <w:sz w:val="20"/>
                <w:szCs w:val="20"/>
              </w:rPr>
              <w:t> </w:t>
            </w:r>
          </w:p>
        </w:tc>
        <w:tc>
          <w:tcPr>
            <w:tcW w:w="850" w:type="dxa"/>
            <w:tcBorders>
              <w:top w:val="nil"/>
              <w:left w:val="nil"/>
              <w:bottom w:val="single" w:sz="8" w:space="0" w:color="auto"/>
              <w:right w:val="single" w:sz="8" w:space="0" w:color="auto"/>
            </w:tcBorders>
            <w:shd w:val="clear" w:color="auto" w:fill="auto"/>
            <w:noWrap/>
            <w:hideMark/>
          </w:tcPr>
          <w:p w14:paraId="717E43C6" w14:textId="77777777" w:rsidR="006F18F2" w:rsidRPr="00F56C02" w:rsidRDefault="006F18F2" w:rsidP="002B0259">
            <w:pPr>
              <w:rPr>
                <w:sz w:val="20"/>
                <w:szCs w:val="20"/>
              </w:rPr>
            </w:pPr>
            <w:r w:rsidRPr="00F56C02">
              <w:rPr>
                <w:sz w:val="20"/>
                <w:szCs w:val="20"/>
              </w:rPr>
              <w:t> </w:t>
            </w:r>
          </w:p>
        </w:tc>
        <w:tc>
          <w:tcPr>
            <w:tcW w:w="700" w:type="dxa"/>
            <w:tcBorders>
              <w:top w:val="nil"/>
              <w:left w:val="nil"/>
              <w:bottom w:val="single" w:sz="8" w:space="0" w:color="auto"/>
              <w:right w:val="single" w:sz="8" w:space="0" w:color="auto"/>
            </w:tcBorders>
            <w:shd w:val="clear" w:color="auto" w:fill="auto"/>
            <w:noWrap/>
            <w:hideMark/>
          </w:tcPr>
          <w:p w14:paraId="13FB0109" w14:textId="77777777" w:rsidR="006F18F2" w:rsidRPr="00F56C02" w:rsidRDefault="006F18F2" w:rsidP="002B0259">
            <w:pPr>
              <w:rPr>
                <w:sz w:val="20"/>
                <w:szCs w:val="20"/>
              </w:rPr>
            </w:pPr>
            <w:r w:rsidRPr="00F56C02">
              <w:rPr>
                <w:sz w:val="20"/>
                <w:szCs w:val="20"/>
              </w:rPr>
              <w:t> </w:t>
            </w:r>
          </w:p>
        </w:tc>
        <w:tc>
          <w:tcPr>
            <w:tcW w:w="859" w:type="dxa"/>
            <w:tcBorders>
              <w:top w:val="nil"/>
              <w:left w:val="nil"/>
              <w:bottom w:val="single" w:sz="8" w:space="0" w:color="auto"/>
              <w:right w:val="single" w:sz="8" w:space="0" w:color="auto"/>
            </w:tcBorders>
            <w:shd w:val="clear" w:color="auto" w:fill="auto"/>
            <w:noWrap/>
            <w:hideMark/>
          </w:tcPr>
          <w:p w14:paraId="1F6384B9" w14:textId="77777777" w:rsidR="006F18F2" w:rsidRPr="00F56C02" w:rsidRDefault="006F18F2" w:rsidP="002B0259">
            <w:pPr>
              <w:rPr>
                <w:sz w:val="20"/>
                <w:szCs w:val="20"/>
              </w:rPr>
            </w:pPr>
            <w:r w:rsidRPr="00F56C02">
              <w:rPr>
                <w:sz w:val="20"/>
                <w:szCs w:val="20"/>
              </w:rPr>
              <w:t> </w:t>
            </w:r>
          </w:p>
        </w:tc>
        <w:tc>
          <w:tcPr>
            <w:tcW w:w="851" w:type="dxa"/>
            <w:tcBorders>
              <w:top w:val="nil"/>
              <w:left w:val="nil"/>
              <w:bottom w:val="single" w:sz="8" w:space="0" w:color="auto"/>
              <w:right w:val="single" w:sz="8" w:space="0" w:color="auto"/>
            </w:tcBorders>
            <w:shd w:val="clear" w:color="auto" w:fill="auto"/>
            <w:noWrap/>
            <w:hideMark/>
          </w:tcPr>
          <w:p w14:paraId="47E76780" w14:textId="77777777" w:rsidR="006F18F2" w:rsidRPr="00F56C02" w:rsidRDefault="006F18F2" w:rsidP="002B0259">
            <w:pPr>
              <w:rPr>
                <w:sz w:val="20"/>
                <w:szCs w:val="20"/>
              </w:rPr>
            </w:pPr>
            <w:r w:rsidRPr="00F56C02">
              <w:rPr>
                <w:sz w:val="20"/>
                <w:szCs w:val="20"/>
              </w:rPr>
              <w:t> </w:t>
            </w:r>
          </w:p>
        </w:tc>
        <w:tc>
          <w:tcPr>
            <w:tcW w:w="850" w:type="dxa"/>
            <w:tcBorders>
              <w:top w:val="nil"/>
              <w:left w:val="nil"/>
              <w:bottom w:val="single" w:sz="8" w:space="0" w:color="auto"/>
              <w:right w:val="single" w:sz="8" w:space="0" w:color="auto"/>
            </w:tcBorders>
            <w:shd w:val="clear" w:color="auto" w:fill="auto"/>
            <w:noWrap/>
            <w:hideMark/>
          </w:tcPr>
          <w:p w14:paraId="137A7F7B" w14:textId="77777777" w:rsidR="006F18F2" w:rsidRPr="00F56C02" w:rsidRDefault="006F18F2" w:rsidP="002B0259">
            <w:pPr>
              <w:rPr>
                <w:sz w:val="20"/>
                <w:szCs w:val="20"/>
              </w:rPr>
            </w:pPr>
            <w:r w:rsidRPr="00F56C02">
              <w:rPr>
                <w:sz w:val="20"/>
                <w:szCs w:val="20"/>
              </w:rPr>
              <w:t> </w:t>
            </w:r>
          </w:p>
        </w:tc>
        <w:tc>
          <w:tcPr>
            <w:tcW w:w="760" w:type="dxa"/>
            <w:tcBorders>
              <w:top w:val="nil"/>
              <w:left w:val="nil"/>
              <w:bottom w:val="single" w:sz="8" w:space="0" w:color="auto"/>
              <w:right w:val="single" w:sz="8" w:space="0" w:color="auto"/>
            </w:tcBorders>
            <w:shd w:val="clear" w:color="auto" w:fill="auto"/>
            <w:noWrap/>
            <w:hideMark/>
          </w:tcPr>
          <w:p w14:paraId="5D794D53" w14:textId="77777777" w:rsidR="006F18F2" w:rsidRPr="00F56C02" w:rsidRDefault="006F18F2" w:rsidP="002B0259">
            <w:pPr>
              <w:rPr>
                <w:sz w:val="20"/>
                <w:szCs w:val="20"/>
              </w:rPr>
            </w:pPr>
            <w:r w:rsidRPr="00F56C02">
              <w:rPr>
                <w:sz w:val="20"/>
                <w:szCs w:val="20"/>
              </w:rPr>
              <w:t> </w:t>
            </w:r>
          </w:p>
        </w:tc>
        <w:tc>
          <w:tcPr>
            <w:tcW w:w="646" w:type="dxa"/>
            <w:tcBorders>
              <w:top w:val="nil"/>
              <w:left w:val="nil"/>
              <w:bottom w:val="single" w:sz="8" w:space="0" w:color="auto"/>
              <w:right w:val="single" w:sz="8" w:space="0" w:color="auto"/>
            </w:tcBorders>
            <w:shd w:val="clear" w:color="auto" w:fill="auto"/>
            <w:noWrap/>
            <w:hideMark/>
          </w:tcPr>
          <w:p w14:paraId="11985979" w14:textId="77777777" w:rsidR="006F18F2" w:rsidRPr="00F56C02" w:rsidRDefault="006F18F2" w:rsidP="002B0259">
            <w:pPr>
              <w:rPr>
                <w:sz w:val="20"/>
                <w:szCs w:val="20"/>
              </w:rPr>
            </w:pPr>
            <w:r w:rsidRPr="00F56C02">
              <w:rPr>
                <w:sz w:val="20"/>
                <w:szCs w:val="20"/>
              </w:rPr>
              <w:t> </w:t>
            </w:r>
          </w:p>
        </w:tc>
        <w:tc>
          <w:tcPr>
            <w:tcW w:w="783" w:type="dxa"/>
            <w:tcBorders>
              <w:top w:val="nil"/>
              <w:left w:val="nil"/>
              <w:bottom w:val="single" w:sz="8" w:space="0" w:color="auto"/>
              <w:right w:val="single" w:sz="8" w:space="0" w:color="auto"/>
            </w:tcBorders>
            <w:shd w:val="clear" w:color="auto" w:fill="auto"/>
            <w:noWrap/>
            <w:hideMark/>
          </w:tcPr>
          <w:p w14:paraId="1CAD3526" w14:textId="77777777" w:rsidR="006F18F2" w:rsidRPr="00F56C02" w:rsidRDefault="006F18F2" w:rsidP="002B0259">
            <w:pPr>
              <w:rPr>
                <w:sz w:val="20"/>
                <w:szCs w:val="20"/>
              </w:rPr>
            </w:pPr>
            <w:r w:rsidRPr="00F56C02">
              <w:rPr>
                <w:sz w:val="20"/>
                <w:szCs w:val="20"/>
              </w:rPr>
              <w:t> </w:t>
            </w:r>
          </w:p>
        </w:tc>
        <w:tc>
          <w:tcPr>
            <w:tcW w:w="836" w:type="dxa"/>
            <w:tcBorders>
              <w:top w:val="nil"/>
              <w:left w:val="nil"/>
              <w:bottom w:val="single" w:sz="8" w:space="0" w:color="auto"/>
              <w:right w:val="single" w:sz="8" w:space="0" w:color="auto"/>
            </w:tcBorders>
            <w:shd w:val="clear" w:color="auto" w:fill="auto"/>
            <w:noWrap/>
            <w:hideMark/>
          </w:tcPr>
          <w:p w14:paraId="3BDCC381" w14:textId="77777777" w:rsidR="006F18F2" w:rsidRPr="00F56C02" w:rsidRDefault="006F18F2" w:rsidP="002B0259">
            <w:pPr>
              <w:rPr>
                <w:sz w:val="20"/>
                <w:szCs w:val="20"/>
              </w:rPr>
            </w:pPr>
            <w:r w:rsidRPr="00F56C02">
              <w:rPr>
                <w:sz w:val="20"/>
                <w:szCs w:val="20"/>
              </w:rPr>
              <w:t> </w:t>
            </w:r>
          </w:p>
        </w:tc>
        <w:tc>
          <w:tcPr>
            <w:tcW w:w="765" w:type="dxa"/>
            <w:tcBorders>
              <w:top w:val="nil"/>
              <w:left w:val="nil"/>
              <w:bottom w:val="single" w:sz="8" w:space="0" w:color="auto"/>
              <w:right w:val="single" w:sz="8" w:space="0" w:color="auto"/>
            </w:tcBorders>
            <w:shd w:val="clear" w:color="auto" w:fill="auto"/>
            <w:noWrap/>
            <w:hideMark/>
          </w:tcPr>
          <w:p w14:paraId="1F44F765" w14:textId="77777777" w:rsidR="006F18F2" w:rsidRPr="00F56C02" w:rsidRDefault="006F18F2" w:rsidP="002B0259">
            <w:pPr>
              <w:rPr>
                <w:sz w:val="20"/>
                <w:szCs w:val="20"/>
              </w:rPr>
            </w:pPr>
            <w:r w:rsidRPr="00F56C02">
              <w:rPr>
                <w:sz w:val="20"/>
                <w:szCs w:val="20"/>
              </w:rPr>
              <w:t> </w:t>
            </w:r>
          </w:p>
        </w:tc>
        <w:tc>
          <w:tcPr>
            <w:tcW w:w="1323" w:type="dxa"/>
            <w:tcBorders>
              <w:top w:val="nil"/>
              <w:left w:val="nil"/>
              <w:bottom w:val="single" w:sz="8" w:space="0" w:color="auto"/>
              <w:right w:val="single" w:sz="8" w:space="0" w:color="auto"/>
            </w:tcBorders>
            <w:shd w:val="clear" w:color="auto" w:fill="auto"/>
            <w:noWrap/>
            <w:hideMark/>
          </w:tcPr>
          <w:p w14:paraId="33D394C4" w14:textId="77777777" w:rsidR="006F18F2" w:rsidRPr="00F56C02" w:rsidRDefault="006F18F2" w:rsidP="002B0259">
            <w:pPr>
              <w:rPr>
                <w:sz w:val="20"/>
                <w:szCs w:val="20"/>
              </w:rPr>
            </w:pPr>
            <w:r w:rsidRPr="00F56C02">
              <w:rPr>
                <w:sz w:val="20"/>
                <w:szCs w:val="20"/>
              </w:rPr>
              <w:t> </w:t>
            </w:r>
          </w:p>
        </w:tc>
      </w:tr>
      <w:tr w:rsidR="006F18F2" w:rsidRPr="00666857" w14:paraId="381B539C" w14:textId="77777777" w:rsidTr="008023DC">
        <w:trPr>
          <w:trHeight w:val="315"/>
        </w:trPr>
        <w:tc>
          <w:tcPr>
            <w:tcW w:w="576" w:type="dxa"/>
            <w:tcBorders>
              <w:top w:val="nil"/>
              <w:left w:val="single" w:sz="8" w:space="0" w:color="auto"/>
              <w:bottom w:val="single" w:sz="8" w:space="0" w:color="auto"/>
              <w:right w:val="single" w:sz="8" w:space="0" w:color="auto"/>
            </w:tcBorders>
            <w:shd w:val="clear" w:color="auto" w:fill="auto"/>
            <w:noWrap/>
            <w:hideMark/>
          </w:tcPr>
          <w:p w14:paraId="0C672164" w14:textId="77777777" w:rsidR="006F18F2" w:rsidRPr="00F56C02" w:rsidRDefault="006F18F2" w:rsidP="002B0259">
            <w:pPr>
              <w:jc w:val="center"/>
              <w:rPr>
                <w:sz w:val="20"/>
                <w:szCs w:val="20"/>
              </w:rPr>
            </w:pPr>
            <w:r w:rsidRPr="00F56C02">
              <w:rPr>
                <w:sz w:val="20"/>
                <w:szCs w:val="20"/>
              </w:rPr>
              <w:t>1.2.</w:t>
            </w:r>
          </w:p>
        </w:tc>
        <w:tc>
          <w:tcPr>
            <w:tcW w:w="3120" w:type="dxa"/>
            <w:tcBorders>
              <w:top w:val="single" w:sz="8" w:space="0" w:color="auto"/>
              <w:left w:val="nil"/>
              <w:bottom w:val="single" w:sz="8" w:space="0" w:color="auto"/>
              <w:right w:val="single" w:sz="8" w:space="0" w:color="000000"/>
            </w:tcBorders>
            <w:shd w:val="clear" w:color="auto" w:fill="auto"/>
            <w:noWrap/>
            <w:hideMark/>
          </w:tcPr>
          <w:p w14:paraId="6B78B32C" w14:textId="77777777" w:rsidR="006F18F2" w:rsidRPr="00F56C02" w:rsidRDefault="006F18F2" w:rsidP="002B0259">
            <w:pPr>
              <w:rPr>
                <w:sz w:val="20"/>
                <w:szCs w:val="20"/>
              </w:rPr>
            </w:pPr>
            <w:r w:rsidRPr="00F56C02">
              <w:rPr>
                <w:iCs/>
                <w:sz w:val="20"/>
                <w:szCs w:val="20"/>
              </w:rPr>
              <w:t>Показатель N</w:t>
            </w:r>
          </w:p>
        </w:tc>
        <w:tc>
          <w:tcPr>
            <w:tcW w:w="1338" w:type="dxa"/>
            <w:tcBorders>
              <w:top w:val="nil"/>
              <w:left w:val="nil"/>
              <w:bottom w:val="single" w:sz="8" w:space="0" w:color="auto"/>
              <w:right w:val="single" w:sz="8" w:space="0" w:color="auto"/>
            </w:tcBorders>
            <w:shd w:val="clear" w:color="auto" w:fill="auto"/>
            <w:noWrap/>
            <w:hideMark/>
          </w:tcPr>
          <w:p w14:paraId="107E8185" w14:textId="77777777" w:rsidR="006F18F2" w:rsidRPr="00F56C02" w:rsidRDefault="006F18F2" w:rsidP="002B0259">
            <w:pPr>
              <w:rPr>
                <w:sz w:val="20"/>
                <w:szCs w:val="20"/>
              </w:rPr>
            </w:pPr>
            <w:r w:rsidRPr="00F56C02">
              <w:rPr>
                <w:sz w:val="20"/>
                <w:szCs w:val="20"/>
              </w:rPr>
              <w:t> </w:t>
            </w:r>
          </w:p>
        </w:tc>
        <w:tc>
          <w:tcPr>
            <w:tcW w:w="783" w:type="dxa"/>
            <w:tcBorders>
              <w:top w:val="nil"/>
              <w:left w:val="nil"/>
              <w:bottom w:val="single" w:sz="8" w:space="0" w:color="auto"/>
              <w:right w:val="single" w:sz="8" w:space="0" w:color="auto"/>
            </w:tcBorders>
            <w:shd w:val="clear" w:color="auto" w:fill="auto"/>
            <w:noWrap/>
            <w:hideMark/>
          </w:tcPr>
          <w:p w14:paraId="603B7965" w14:textId="77777777" w:rsidR="006F18F2" w:rsidRPr="00F56C02" w:rsidRDefault="006F18F2" w:rsidP="002B0259">
            <w:pPr>
              <w:rPr>
                <w:sz w:val="20"/>
                <w:szCs w:val="20"/>
              </w:rPr>
            </w:pPr>
            <w:r w:rsidRPr="00F56C02">
              <w:rPr>
                <w:sz w:val="20"/>
                <w:szCs w:val="20"/>
              </w:rPr>
              <w:t> </w:t>
            </w:r>
          </w:p>
        </w:tc>
        <w:tc>
          <w:tcPr>
            <w:tcW w:w="850" w:type="dxa"/>
            <w:tcBorders>
              <w:top w:val="nil"/>
              <w:left w:val="nil"/>
              <w:bottom w:val="single" w:sz="8" w:space="0" w:color="auto"/>
              <w:right w:val="single" w:sz="8" w:space="0" w:color="auto"/>
            </w:tcBorders>
            <w:shd w:val="clear" w:color="auto" w:fill="auto"/>
            <w:noWrap/>
            <w:hideMark/>
          </w:tcPr>
          <w:p w14:paraId="64AD0CBA" w14:textId="77777777" w:rsidR="006F18F2" w:rsidRPr="00F56C02" w:rsidRDefault="006F18F2" w:rsidP="002B0259">
            <w:pPr>
              <w:rPr>
                <w:sz w:val="20"/>
                <w:szCs w:val="20"/>
              </w:rPr>
            </w:pPr>
            <w:r w:rsidRPr="00F56C02">
              <w:rPr>
                <w:sz w:val="20"/>
                <w:szCs w:val="20"/>
              </w:rPr>
              <w:t> </w:t>
            </w:r>
          </w:p>
        </w:tc>
        <w:tc>
          <w:tcPr>
            <w:tcW w:w="700" w:type="dxa"/>
            <w:tcBorders>
              <w:top w:val="nil"/>
              <w:left w:val="nil"/>
              <w:bottom w:val="single" w:sz="8" w:space="0" w:color="auto"/>
              <w:right w:val="single" w:sz="8" w:space="0" w:color="auto"/>
            </w:tcBorders>
            <w:shd w:val="clear" w:color="auto" w:fill="auto"/>
            <w:noWrap/>
            <w:hideMark/>
          </w:tcPr>
          <w:p w14:paraId="5DCE3122" w14:textId="77777777" w:rsidR="006F18F2" w:rsidRPr="00F56C02" w:rsidRDefault="006F18F2" w:rsidP="002B0259">
            <w:pPr>
              <w:rPr>
                <w:sz w:val="20"/>
                <w:szCs w:val="20"/>
              </w:rPr>
            </w:pPr>
            <w:r w:rsidRPr="00F56C02">
              <w:rPr>
                <w:sz w:val="20"/>
                <w:szCs w:val="20"/>
              </w:rPr>
              <w:t> </w:t>
            </w:r>
          </w:p>
        </w:tc>
        <w:tc>
          <w:tcPr>
            <w:tcW w:w="859" w:type="dxa"/>
            <w:tcBorders>
              <w:top w:val="nil"/>
              <w:left w:val="nil"/>
              <w:bottom w:val="single" w:sz="8" w:space="0" w:color="auto"/>
              <w:right w:val="single" w:sz="8" w:space="0" w:color="auto"/>
            </w:tcBorders>
            <w:shd w:val="clear" w:color="auto" w:fill="auto"/>
            <w:noWrap/>
            <w:hideMark/>
          </w:tcPr>
          <w:p w14:paraId="4A3FBEF7" w14:textId="77777777" w:rsidR="006F18F2" w:rsidRPr="00F56C02" w:rsidRDefault="006F18F2" w:rsidP="002B0259">
            <w:pPr>
              <w:rPr>
                <w:sz w:val="20"/>
                <w:szCs w:val="20"/>
              </w:rPr>
            </w:pPr>
            <w:r w:rsidRPr="00F56C02">
              <w:rPr>
                <w:sz w:val="20"/>
                <w:szCs w:val="20"/>
              </w:rPr>
              <w:t> </w:t>
            </w:r>
          </w:p>
        </w:tc>
        <w:tc>
          <w:tcPr>
            <w:tcW w:w="851" w:type="dxa"/>
            <w:tcBorders>
              <w:top w:val="nil"/>
              <w:left w:val="nil"/>
              <w:bottom w:val="single" w:sz="8" w:space="0" w:color="auto"/>
              <w:right w:val="single" w:sz="8" w:space="0" w:color="auto"/>
            </w:tcBorders>
            <w:shd w:val="clear" w:color="auto" w:fill="auto"/>
            <w:noWrap/>
            <w:hideMark/>
          </w:tcPr>
          <w:p w14:paraId="0A8DECDD" w14:textId="77777777" w:rsidR="006F18F2" w:rsidRPr="00F56C02" w:rsidRDefault="006F18F2" w:rsidP="002B0259">
            <w:pPr>
              <w:rPr>
                <w:sz w:val="20"/>
                <w:szCs w:val="20"/>
              </w:rPr>
            </w:pPr>
            <w:r w:rsidRPr="00F56C02">
              <w:rPr>
                <w:sz w:val="20"/>
                <w:szCs w:val="20"/>
              </w:rPr>
              <w:t> </w:t>
            </w:r>
          </w:p>
        </w:tc>
        <w:tc>
          <w:tcPr>
            <w:tcW w:w="850" w:type="dxa"/>
            <w:tcBorders>
              <w:top w:val="nil"/>
              <w:left w:val="nil"/>
              <w:bottom w:val="single" w:sz="8" w:space="0" w:color="auto"/>
              <w:right w:val="single" w:sz="8" w:space="0" w:color="auto"/>
            </w:tcBorders>
            <w:shd w:val="clear" w:color="auto" w:fill="auto"/>
            <w:noWrap/>
            <w:hideMark/>
          </w:tcPr>
          <w:p w14:paraId="01C499AE" w14:textId="77777777" w:rsidR="006F18F2" w:rsidRPr="00F56C02" w:rsidRDefault="006F18F2" w:rsidP="002B0259">
            <w:pPr>
              <w:rPr>
                <w:sz w:val="20"/>
                <w:szCs w:val="20"/>
              </w:rPr>
            </w:pPr>
            <w:r w:rsidRPr="00F56C02">
              <w:rPr>
                <w:sz w:val="20"/>
                <w:szCs w:val="20"/>
              </w:rPr>
              <w:t> </w:t>
            </w:r>
          </w:p>
        </w:tc>
        <w:tc>
          <w:tcPr>
            <w:tcW w:w="760" w:type="dxa"/>
            <w:tcBorders>
              <w:top w:val="nil"/>
              <w:left w:val="nil"/>
              <w:bottom w:val="single" w:sz="8" w:space="0" w:color="auto"/>
              <w:right w:val="single" w:sz="8" w:space="0" w:color="auto"/>
            </w:tcBorders>
            <w:shd w:val="clear" w:color="auto" w:fill="auto"/>
            <w:noWrap/>
            <w:hideMark/>
          </w:tcPr>
          <w:p w14:paraId="6E484EF2" w14:textId="77777777" w:rsidR="006F18F2" w:rsidRPr="00F56C02" w:rsidRDefault="006F18F2" w:rsidP="002B0259">
            <w:pPr>
              <w:rPr>
                <w:sz w:val="20"/>
                <w:szCs w:val="20"/>
              </w:rPr>
            </w:pPr>
            <w:r w:rsidRPr="00F56C02">
              <w:rPr>
                <w:sz w:val="20"/>
                <w:szCs w:val="20"/>
              </w:rPr>
              <w:t> </w:t>
            </w:r>
          </w:p>
        </w:tc>
        <w:tc>
          <w:tcPr>
            <w:tcW w:w="646" w:type="dxa"/>
            <w:tcBorders>
              <w:top w:val="nil"/>
              <w:left w:val="nil"/>
              <w:bottom w:val="single" w:sz="8" w:space="0" w:color="auto"/>
              <w:right w:val="single" w:sz="8" w:space="0" w:color="auto"/>
            </w:tcBorders>
            <w:shd w:val="clear" w:color="auto" w:fill="auto"/>
            <w:noWrap/>
            <w:hideMark/>
          </w:tcPr>
          <w:p w14:paraId="67099698" w14:textId="77777777" w:rsidR="006F18F2" w:rsidRPr="00F56C02" w:rsidRDefault="006F18F2" w:rsidP="002B0259">
            <w:pPr>
              <w:rPr>
                <w:sz w:val="20"/>
                <w:szCs w:val="20"/>
              </w:rPr>
            </w:pPr>
            <w:r w:rsidRPr="00F56C02">
              <w:rPr>
                <w:sz w:val="20"/>
                <w:szCs w:val="20"/>
              </w:rPr>
              <w:t> </w:t>
            </w:r>
          </w:p>
        </w:tc>
        <w:tc>
          <w:tcPr>
            <w:tcW w:w="783" w:type="dxa"/>
            <w:tcBorders>
              <w:top w:val="nil"/>
              <w:left w:val="nil"/>
              <w:bottom w:val="single" w:sz="8" w:space="0" w:color="auto"/>
              <w:right w:val="single" w:sz="8" w:space="0" w:color="auto"/>
            </w:tcBorders>
            <w:shd w:val="clear" w:color="auto" w:fill="auto"/>
            <w:noWrap/>
            <w:hideMark/>
          </w:tcPr>
          <w:p w14:paraId="75E33FB9" w14:textId="77777777" w:rsidR="006F18F2" w:rsidRPr="00F56C02" w:rsidRDefault="006F18F2" w:rsidP="002B0259">
            <w:pPr>
              <w:rPr>
                <w:sz w:val="20"/>
                <w:szCs w:val="20"/>
              </w:rPr>
            </w:pPr>
            <w:r w:rsidRPr="00F56C02">
              <w:rPr>
                <w:sz w:val="20"/>
                <w:szCs w:val="20"/>
              </w:rPr>
              <w:t> </w:t>
            </w:r>
          </w:p>
        </w:tc>
        <w:tc>
          <w:tcPr>
            <w:tcW w:w="836" w:type="dxa"/>
            <w:tcBorders>
              <w:top w:val="nil"/>
              <w:left w:val="nil"/>
              <w:bottom w:val="single" w:sz="8" w:space="0" w:color="auto"/>
              <w:right w:val="single" w:sz="8" w:space="0" w:color="auto"/>
            </w:tcBorders>
            <w:shd w:val="clear" w:color="auto" w:fill="auto"/>
            <w:noWrap/>
            <w:hideMark/>
          </w:tcPr>
          <w:p w14:paraId="2A109BBD" w14:textId="77777777" w:rsidR="006F18F2" w:rsidRPr="00F56C02" w:rsidRDefault="006F18F2" w:rsidP="002B0259">
            <w:pPr>
              <w:rPr>
                <w:sz w:val="20"/>
                <w:szCs w:val="20"/>
              </w:rPr>
            </w:pPr>
            <w:r w:rsidRPr="00F56C02">
              <w:rPr>
                <w:sz w:val="20"/>
                <w:szCs w:val="20"/>
              </w:rPr>
              <w:t> </w:t>
            </w:r>
          </w:p>
        </w:tc>
        <w:tc>
          <w:tcPr>
            <w:tcW w:w="765" w:type="dxa"/>
            <w:tcBorders>
              <w:top w:val="nil"/>
              <w:left w:val="nil"/>
              <w:bottom w:val="single" w:sz="8" w:space="0" w:color="auto"/>
              <w:right w:val="single" w:sz="8" w:space="0" w:color="auto"/>
            </w:tcBorders>
            <w:shd w:val="clear" w:color="auto" w:fill="auto"/>
            <w:noWrap/>
            <w:hideMark/>
          </w:tcPr>
          <w:p w14:paraId="5A335B21" w14:textId="77777777" w:rsidR="006F18F2" w:rsidRPr="00F56C02" w:rsidRDefault="006F18F2" w:rsidP="002B0259">
            <w:pPr>
              <w:rPr>
                <w:sz w:val="20"/>
                <w:szCs w:val="20"/>
              </w:rPr>
            </w:pPr>
            <w:r w:rsidRPr="00F56C02">
              <w:rPr>
                <w:sz w:val="20"/>
                <w:szCs w:val="20"/>
              </w:rPr>
              <w:t> </w:t>
            </w:r>
          </w:p>
        </w:tc>
        <w:tc>
          <w:tcPr>
            <w:tcW w:w="1323" w:type="dxa"/>
            <w:tcBorders>
              <w:top w:val="nil"/>
              <w:left w:val="nil"/>
              <w:bottom w:val="single" w:sz="8" w:space="0" w:color="auto"/>
              <w:right w:val="single" w:sz="8" w:space="0" w:color="auto"/>
            </w:tcBorders>
            <w:shd w:val="clear" w:color="auto" w:fill="auto"/>
            <w:noWrap/>
            <w:hideMark/>
          </w:tcPr>
          <w:p w14:paraId="7F3BE709" w14:textId="77777777" w:rsidR="006F18F2" w:rsidRPr="00F56C02" w:rsidRDefault="006F18F2" w:rsidP="002B0259">
            <w:pPr>
              <w:rPr>
                <w:sz w:val="20"/>
                <w:szCs w:val="20"/>
              </w:rPr>
            </w:pPr>
            <w:r w:rsidRPr="00F56C02">
              <w:rPr>
                <w:sz w:val="20"/>
                <w:szCs w:val="20"/>
              </w:rPr>
              <w:t> </w:t>
            </w:r>
          </w:p>
        </w:tc>
      </w:tr>
    </w:tbl>
    <w:p w14:paraId="0B634D95" w14:textId="77777777" w:rsidR="008023DC" w:rsidRPr="008023DC" w:rsidRDefault="008023DC" w:rsidP="003B1B96">
      <w:pPr>
        <w:rPr>
          <w:sz w:val="28"/>
          <w:szCs w:val="28"/>
        </w:rPr>
      </w:pPr>
    </w:p>
    <w:p w14:paraId="7BA412A9" w14:textId="77777777" w:rsidR="006F18F2" w:rsidRDefault="006F18F2" w:rsidP="006F18F2">
      <w:pPr>
        <w:jc w:val="right"/>
        <w:rPr>
          <w:sz w:val="28"/>
          <w:szCs w:val="28"/>
        </w:rPr>
      </w:pPr>
      <w:r>
        <w:rPr>
          <w:sz w:val="28"/>
          <w:szCs w:val="28"/>
        </w:rPr>
        <w:lastRenderedPageBreak/>
        <w:t>Таблица 3</w:t>
      </w:r>
    </w:p>
    <w:p w14:paraId="606CCCD0" w14:textId="77777777" w:rsidR="006F18F2" w:rsidRDefault="006F18F2" w:rsidP="003B1B96">
      <w:pPr>
        <w:rPr>
          <w:sz w:val="28"/>
          <w:szCs w:val="28"/>
        </w:rPr>
      </w:pPr>
    </w:p>
    <w:p w14:paraId="48FA254C" w14:textId="77777777" w:rsidR="006F18F2" w:rsidRDefault="006F18F2" w:rsidP="006F18F2">
      <w:pPr>
        <w:jc w:val="center"/>
        <w:rPr>
          <w:b/>
        </w:rPr>
      </w:pPr>
      <w:r w:rsidRPr="00666857">
        <w:rPr>
          <w:b/>
        </w:rPr>
        <w:t xml:space="preserve">Помесячный план достижения мероприятий (результатов) комплекса процессных мероприятий </w:t>
      </w:r>
    </w:p>
    <w:p w14:paraId="3F75B75D" w14:textId="77777777" w:rsidR="006F18F2" w:rsidRDefault="006F18F2" w:rsidP="006F18F2">
      <w:pPr>
        <w:jc w:val="center"/>
        <w:rPr>
          <w:b/>
        </w:rPr>
      </w:pPr>
      <w:r w:rsidRPr="00666857">
        <w:rPr>
          <w:b/>
        </w:rPr>
        <w:t>в текущем</w:t>
      </w:r>
      <w:r>
        <w:rPr>
          <w:b/>
        </w:rPr>
        <w:t xml:space="preserve"> (указывается год) финансовом году</w:t>
      </w:r>
    </w:p>
    <w:p w14:paraId="22085410" w14:textId="77777777" w:rsidR="006F18F2" w:rsidRDefault="006F18F2" w:rsidP="006F18F2">
      <w:pPr>
        <w:jc w:val="center"/>
        <w:rPr>
          <w:b/>
        </w:rPr>
      </w:pPr>
    </w:p>
    <w:tbl>
      <w:tblPr>
        <w:tblW w:w="15255" w:type="dxa"/>
        <w:tblInd w:w="250" w:type="dxa"/>
        <w:tblLook w:val="04A0" w:firstRow="1" w:lastRow="0" w:firstColumn="1" w:lastColumn="0" w:noHBand="0" w:noVBand="1"/>
      </w:tblPr>
      <w:tblGrid>
        <w:gridCol w:w="576"/>
        <w:gridCol w:w="3518"/>
        <w:gridCol w:w="1292"/>
        <w:gridCol w:w="666"/>
        <w:gridCol w:w="672"/>
        <w:gridCol w:w="700"/>
        <w:gridCol w:w="672"/>
        <w:gridCol w:w="603"/>
        <w:gridCol w:w="762"/>
        <w:gridCol w:w="753"/>
        <w:gridCol w:w="646"/>
        <w:gridCol w:w="783"/>
        <w:gridCol w:w="783"/>
        <w:gridCol w:w="1105"/>
        <w:gridCol w:w="1724"/>
      </w:tblGrid>
      <w:tr w:rsidR="006F18F2" w:rsidRPr="00666857" w14:paraId="68365BB0" w14:textId="77777777" w:rsidTr="002B0259">
        <w:trPr>
          <w:trHeight w:val="315"/>
        </w:trPr>
        <w:tc>
          <w:tcPr>
            <w:tcW w:w="57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48DA528" w14:textId="77777777" w:rsidR="006F18F2" w:rsidRPr="00F56C02" w:rsidRDefault="006F18F2" w:rsidP="002B0259">
            <w:pPr>
              <w:jc w:val="center"/>
              <w:rPr>
                <w:sz w:val="20"/>
                <w:szCs w:val="20"/>
              </w:rPr>
            </w:pPr>
            <w:r w:rsidRPr="00F56C02">
              <w:rPr>
                <w:sz w:val="20"/>
                <w:szCs w:val="20"/>
              </w:rPr>
              <w:t>№ п/п</w:t>
            </w:r>
          </w:p>
        </w:tc>
        <w:tc>
          <w:tcPr>
            <w:tcW w:w="3518"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3905C3FA" w14:textId="77777777" w:rsidR="006F18F2" w:rsidRPr="00F56C02" w:rsidRDefault="006F18F2" w:rsidP="002B0259">
            <w:pPr>
              <w:jc w:val="center"/>
              <w:rPr>
                <w:sz w:val="20"/>
                <w:szCs w:val="20"/>
              </w:rPr>
            </w:pPr>
            <w:r w:rsidRPr="00F56C02">
              <w:rPr>
                <w:sz w:val="20"/>
                <w:szCs w:val="20"/>
              </w:rPr>
              <w:t>Наименование мероприятия (результата)</w:t>
            </w:r>
          </w:p>
        </w:tc>
        <w:tc>
          <w:tcPr>
            <w:tcW w:w="129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D3C1C7F" w14:textId="77777777" w:rsidR="006F18F2" w:rsidRPr="00F56C02" w:rsidRDefault="006F18F2" w:rsidP="002B0259">
            <w:pPr>
              <w:jc w:val="center"/>
              <w:rPr>
                <w:sz w:val="20"/>
                <w:szCs w:val="20"/>
              </w:rPr>
            </w:pPr>
            <w:r w:rsidRPr="00F56C02">
              <w:rPr>
                <w:sz w:val="20"/>
                <w:szCs w:val="20"/>
              </w:rPr>
              <w:t>Единица измерения (по ОКЕИ)</w:t>
            </w:r>
          </w:p>
        </w:tc>
        <w:tc>
          <w:tcPr>
            <w:tcW w:w="8145" w:type="dxa"/>
            <w:gridSpan w:val="11"/>
            <w:tcBorders>
              <w:top w:val="single" w:sz="8" w:space="0" w:color="auto"/>
              <w:left w:val="nil"/>
              <w:bottom w:val="single" w:sz="8" w:space="0" w:color="auto"/>
              <w:right w:val="single" w:sz="8" w:space="0" w:color="000000"/>
            </w:tcBorders>
            <w:shd w:val="clear" w:color="auto" w:fill="auto"/>
            <w:noWrap/>
            <w:hideMark/>
          </w:tcPr>
          <w:p w14:paraId="761E0355" w14:textId="77777777" w:rsidR="006F18F2" w:rsidRPr="00F56C02" w:rsidRDefault="006F18F2" w:rsidP="002B0259">
            <w:pPr>
              <w:jc w:val="center"/>
              <w:rPr>
                <w:sz w:val="20"/>
                <w:szCs w:val="20"/>
              </w:rPr>
            </w:pPr>
            <w:r w:rsidRPr="00F56C02">
              <w:rPr>
                <w:sz w:val="20"/>
                <w:szCs w:val="20"/>
              </w:rPr>
              <w:t>Плановые значения на конец месяца</w:t>
            </w:r>
          </w:p>
        </w:tc>
        <w:tc>
          <w:tcPr>
            <w:tcW w:w="172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872D3DA" w14:textId="77777777" w:rsidR="006F18F2" w:rsidRPr="00F56C02" w:rsidRDefault="006F18F2" w:rsidP="002B0259">
            <w:pPr>
              <w:jc w:val="center"/>
              <w:rPr>
                <w:sz w:val="20"/>
                <w:szCs w:val="20"/>
              </w:rPr>
            </w:pPr>
            <w:r w:rsidRPr="00F56C02">
              <w:rPr>
                <w:sz w:val="20"/>
                <w:szCs w:val="20"/>
              </w:rPr>
              <w:t xml:space="preserve">На конец года </w:t>
            </w:r>
            <w:r w:rsidRPr="00F56C02">
              <w:rPr>
                <w:iCs/>
                <w:sz w:val="20"/>
                <w:szCs w:val="20"/>
              </w:rPr>
              <w:t>(указывается год)</w:t>
            </w:r>
          </w:p>
        </w:tc>
      </w:tr>
      <w:tr w:rsidR="006F18F2" w:rsidRPr="00666857" w14:paraId="0368A966" w14:textId="77777777" w:rsidTr="002B0259">
        <w:trPr>
          <w:trHeight w:val="675"/>
        </w:trPr>
        <w:tc>
          <w:tcPr>
            <w:tcW w:w="576" w:type="dxa"/>
            <w:vMerge/>
            <w:tcBorders>
              <w:top w:val="single" w:sz="8" w:space="0" w:color="auto"/>
              <w:left w:val="single" w:sz="8" w:space="0" w:color="auto"/>
              <w:bottom w:val="single" w:sz="8" w:space="0" w:color="000000"/>
              <w:right w:val="single" w:sz="8" w:space="0" w:color="auto"/>
            </w:tcBorders>
            <w:vAlign w:val="center"/>
            <w:hideMark/>
          </w:tcPr>
          <w:p w14:paraId="086854C5" w14:textId="77777777" w:rsidR="006F18F2" w:rsidRPr="00F56C02" w:rsidRDefault="006F18F2" w:rsidP="002B0259">
            <w:pPr>
              <w:rPr>
                <w:sz w:val="20"/>
                <w:szCs w:val="20"/>
              </w:rPr>
            </w:pPr>
          </w:p>
        </w:tc>
        <w:tc>
          <w:tcPr>
            <w:tcW w:w="3518" w:type="dxa"/>
            <w:vMerge/>
            <w:tcBorders>
              <w:top w:val="single" w:sz="8" w:space="0" w:color="auto"/>
              <w:left w:val="single" w:sz="8" w:space="0" w:color="auto"/>
              <w:bottom w:val="single" w:sz="8" w:space="0" w:color="000000"/>
              <w:right w:val="single" w:sz="8" w:space="0" w:color="000000"/>
            </w:tcBorders>
            <w:vAlign w:val="center"/>
            <w:hideMark/>
          </w:tcPr>
          <w:p w14:paraId="2588B746" w14:textId="77777777" w:rsidR="006F18F2" w:rsidRPr="00F56C02" w:rsidRDefault="006F18F2" w:rsidP="002B0259">
            <w:pPr>
              <w:rPr>
                <w:sz w:val="20"/>
                <w:szCs w:val="20"/>
              </w:rPr>
            </w:pPr>
          </w:p>
        </w:tc>
        <w:tc>
          <w:tcPr>
            <w:tcW w:w="1292" w:type="dxa"/>
            <w:vMerge/>
            <w:tcBorders>
              <w:top w:val="single" w:sz="8" w:space="0" w:color="auto"/>
              <w:left w:val="single" w:sz="8" w:space="0" w:color="auto"/>
              <w:bottom w:val="single" w:sz="8" w:space="0" w:color="000000"/>
              <w:right w:val="single" w:sz="8" w:space="0" w:color="auto"/>
            </w:tcBorders>
            <w:vAlign w:val="center"/>
            <w:hideMark/>
          </w:tcPr>
          <w:p w14:paraId="08EBCAA1" w14:textId="77777777" w:rsidR="006F18F2" w:rsidRPr="00F56C02" w:rsidRDefault="006F18F2" w:rsidP="002B0259">
            <w:pPr>
              <w:rPr>
                <w:sz w:val="20"/>
                <w:szCs w:val="20"/>
              </w:rPr>
            </w:pPr>
          </w:p>
        </w:tc>
        <w:tc>
          <w:tcPr>
            <w:tcW w:w="666" w:type="dxa"/>
            <w:tcBorders>
              <w:top w:val="nil"/>
              <w:left w:val="nil"/>
              <w:bottom w:val="single" w:sz="8" w:space="0" w:color="auto"/>
              <w:right w:val="single" w:sz="8" w:space="0" w:color="auto"/>
            </w:tcBorders>
            <w:shd w:val="clear" w:color="auto" w:fill="auto"/>
            <w:noWrap/>
            <w:vAlign w:val="center"/>
            <w:hideMark/>
          </w:tcPr>
          <w:p w14:paraId="58C93FEE" w14:textId="77777777" w:rsidR="006F18F2" w:rsidRPr="00F56C02" w:rsidRDefault="006F18F2" w:rsidP="002B0259">
            <w:pPr>
              <w:jc w:val="center"/>
              <w:rPr>
                <w:sz w:val="20"/>
                <w:szCs w:val="20"/>
              </w:rPr>
            </w:pPr>
            <w:proofErr w:type="spellStart"/>
            <w:r w:rsidRPr="00F56C02">
              <w:rPr>
                <w:sz w:val="20"/>
                <w:szCs w:val="20"/>
              </w:rPr>
              <w:t>ян</w:t>
            </w:r>
            <w:proofErr w:type="spellEnd"/>
            <w:r w:rsidR="005C3480">
              <w:rPr>
                <w:sz w:val="20"/>
                <w:szCs w:val="20"/>
              </w:rPr>
              <w:t>–</w:t>
            </w:r>
            <w:proofErr w:type="spellStart"/>
            <w:r w:rsidRPr="00F56C02">
              <w:rPr>
                <w:sz w:val="20"/>
                <w:szCs w:val="20"/>
              </w:rPr>
              <w:t>варь</w:t>
            </w:r>
            <w:proofErr w:type="spellEnd"/>
          </w:p>
        </w:tc>
        <w:tc>
          <w:tcPr>
            <w:tcW w:w="672" w:type="dxa"/>
            <w:tcBorders>
              <w:top w:val="nil"/>
              <w:left w:val="nil"/>
              <w:bottom w:val="single" w:sz="8" w:space="0" w:color="auto"/>
              <w:right w:val="single" w:sz="8" w:space="0" w:color="auto"/>
            </w:tcBorders>
            <w:shd w:val="clear" w:color="auto" w:fill="auto"/>
            <w:noWrap/>
            <w:vAlign w:val="center"/>
            <w:hideMark/>
          </w:tcPr>
          <w:p w14:paraId="3BA66534" w14:textId="77777777" w:rsidR="006F18F2" w:rsidRPr="00F56C02" w:rsidRDefault="006F18F2" w:rsidP="002B0259">
            <w:pPr>
              <w:jc w:val="center"/>
              <w:rPr>
                <w:sz w:val="20"/>
                <w:szCs w:val="20"/>
              </w:rPr>
            </w:pPr>
            <w:proofErr w:type="spellStart"/>
            <w:r w:rsidRPr="00F56C02">
              <w:rPr>
                <w:sz w:val="20"/>
                <w:szCs w:val="20"/>
              </w:rPr>
              <w:t>фев</w:t>
            </w:r>
            <w:proofErr w:type="spellEnd"/>
            <w:r w:rsidR="005C3480">
              <w:rPr>
                <w:sz w:val="20"/>
                <w:szCs w:val="20"/>
              </w:rPr>
              <w:t>–</w:t>
            </w:r>
            <w:proofErr w:type="spellStart"/>
            <w:r w:rsidRPr="00F56C02">
              <w:rPr>
                <w:sz w:val="20"/>
                <w:szCs w:val="20"/>
              </w:rPr>
              <w:t>раль</w:t>
            </w:r>
            <w:proofErr w:type="spellEnd"/>
          </w:p>
        </w:tc>
        <w:tc>
          <w:tcPr>
            <w:tcW w:w="700" w:type="dxa"/>
            <w:tcBorders>
              <w:top w:val="nil"/>
              <w:left w:val="nil"/>
              <w:bottom w:val="single" w:sz="8" w:space="0" w:color="auto"/>
              <w:right w:val="single" w:sz="8" w:space="0" w:color="auto"/>
            </w:tcBorders>
            <w:shd w:val="clear" w:color="auto" w:fill="auto"/>
            <w:noWrap/>
            <w:vAlign w:val="center"/>
            <w:hideMark/>
          </w:tcPr>
          <w:p w14:paraId="79854A43" w14:textId="77777777" w:rsidR="006F18F2" w:rsidRPr="00F56C02" w:rsidRDefault="006F18F2" w:rsidP="002B0259">
            <w:pPr>
              <w:jc w:val="center"/>
              <w:rPr>
                <w:sz w:val="20"/>
                <w:szCs w:val="20"/>
              </w:rPr>
            </w:pPr>
            <w:r w:rsidRPr="00F56C02">
              <w:rPr>
                <w:sz w:val="20"/>
                <w:szCs w:val="20"/>
              </w:rPr>
              <w:t>март</w:t>
            </w:r>
          </w:p>
        </w:tc>
        <w:tc>
          <w:tcPr>
            <w:tcW w:w="672" w:type="dxa"/>
            <w:tcBorders>
              <w:top w:val="nil"/>
              <w:left w:val="nil"/>
              <w:bottom w:val="single" w:sz="8" w:space="0" w:color="auto"/>
              <w:right w:val="single" w:sz="8" w:space="0" w:color="auto"/>
            </w:tcBorders>
            <w:shd w:val="clear" w:color="auto" w:fill="auto"/>
            <w:noWrap/>
            <w:vAlign w:val="center"/>
            <w:hideMark/>
          </w:tcPr>
          <w:p w14:paraId="097EEC65" w14:textId="77777777" w:rsidR="006F18F2" w:rsidRPr="00F56C02" w:rsidRDefault="006F18F2" w:rsidP="002B0259">
            <w:pPr>
              <w:jc w:val="center"/>
              <w:rPr>
                <w:sz w:val="20"/>
                <w:szCs w:val="20"/>
              </w:rPr>
            </w:pPr>
            <w:r w:rsidRPr="00F56C02">
              <w:rPr>
                <w:sz w:val="20"/>
                <w:szCs w:val="20"/>
              </w:rPr>
              <w:t>ап</w:t>
            </w:r>
            <w:r w:rsidR="005C3480">
              <w:rPr>
                <w:sz w:val="20"/>
                <w:szCs w:val="20"/>
              </w:rPr>
              <w:t>–</w:t>
            </w:r>
            <w:r w:rsidRPr="00F56C02">
              <w:rPr>
                <w:sz w:val="20"/>
                <w:szCs w:val="20"/>
              </w:rPr>
              <w:t>рель</w:t>
            </w:r>
          </w:p>
        </w:tc>
        <w:tc>
          <w:tcPr>
            <w:tcW w:w="603" w:type="dxa"/>
            <w:tcBorders>
              <w:top w:val="nil"/>
              <w:left w:val="nil"/>
              <w:bottom w:val="single" w:sz="8" w:space="0" w:color="auto"/>
              <w:right w:val="single" w:sz="8" w:space="0" w:color="auto"/>
            </w:tcBorders>
            <w:shd w:val="clear" w:color="auto" w:fill="auto"/>
            <w:noWrap/>
            <w:vAlign w:val="center"/>
            <w:hideMark/>
          </w:tcPr>
          <w:p w14:paraId="653FA280" w14:textId="77777777" w:rsidR="006F18F2" w:rsidRPr="00F56C02" w:rsidRDefault="006F18F2" w:rsidP="002B0259">
            <w:pPr>
              <w:jc w:val="center"/>
              <w:rPr>
                <w:sz w:val="20"/>
                <w:szCs w:val="20"/>
              </w:rPr>
            </w:pPr>
            <w:r w:rsidRPr="00F56C02">
              <w:rPr>
                <w:sz w:val="20"/>
                <w:szCs w:val="20"/>
              </w:rPr>
              <w:t>май</w:t>
            </w:r>
          </w:p>
        </w:tc>
        <w:tc>
          <w:tcPr>
            <w:tcW w:w="762" w:type="dxa"/>
            <w:tcBorders>
              <w:top w:val="nil"/>
              <w:left w:val="nil"/>
              <w:bottom w:val="single" w:sz="8" w:space="0" w:color="auto"/>
              <w:right w:val="single" w:sz="8" w:space="0" w:color="auto"/>
            </w:tcBorders>
            <w:shd w:val="clear" w:color="auto" w:fill="auto"/>
            <w:noWrap/>
            <w:vAlign w:val="center"/>
            <w:hideMark/>
          </w:tcPr>
          <w:p w14:paraId="5549F119" w14:textId="77777777" w:rsidR="006F18F2" w:rsidRPr="00F56C02" w:rsidRDefault="006F18F2" w:rsidP="002B0259">
            <w:pPr>
              <w:jc w:val="center"/>
              <w:rPr>
                <w:sz w:val="20"/>
                <w:szCs w:val="20"/>
              </w:rPr>
            </w:pPr>
            <w:r w:rsidRPr="00F56C02">
              <w:rPr>
                <w:sz w:val="20"/>
                <w:szCs w:val="20"/>
              </w:rPr>
              <w:t>июнь</w:t>
            </w:r>
          </w:p>
        </w:tc>
        <w:tc>
          <w:tcPr>
            <w:tcW w:w="753" w:type="dxa"/>
            <w:tcBorders>
              <w:top w:val="nil"/>
              <w:left w:val="nil"/>
              <w:bottom w:val="single" w:sz="8" w:space="0" w:color="auto"/>
              <w:right w:val="single" w:sz="8" w:space="0" w:color="auto"/>
            </w:tcBorders>
            <w:shd w:val="clear" w:color="auto" w:fill="auto"/>
            <w:noWrap/>
            <w:vAlign w:val="center"/>
            <w:hideMark/>
          </w:tcPr>
          <w:p w14:paraId="10B33BCE" w14:textId="77777777" w:rsidR="006F18F2" w:rsidRPr="00F56C02" w:rsidRDefault="006F18F2" w:rsidP="002B0259">
            <w:pPr>
              <w:jc w:val="center"/>
              <w:rPr>
                <w:sz w:val="20"/>
                <w:szCs w:val="20"/>
              </w:rPr>
            </w:pPr>
            <w:r w:rsidRPr="00F56C02">
              <w:rPr>
                <w:sz w:val="20"/>
                <w:szCs w:val="20"/>
              </w:rPr>
              <w:t>июль</w:t>
            </w:r>
          </w:p>
        </w:tc>
        <w:tc>
          <w:tcPr>
            <w:tcW w:w="646" w:type="dxa"/>
            <w:tcBorders>
              <w:top w:val="nil"/>
              <w:left w:val="nil"/>
              <w:bottom w:val="single" w:sz="8" w:space="0" w:color="auto"/>
              <w:right w:val="single" w:sz="8" w:space="0" w:color="auto"/>
            </w:tcBorders>
            <w:shd w:val="clear" w:color="auto" w:fill="auto"/>
            <w:noWrap/>
            <w:vAlign w:val="center"/>
            <w:hideMark/>
          </w:tcPr>
          <w:p w14:paraId="4709FAA5" w14:textId="77777777" w:rsidR="006F18F2" w:rsidRPr="00F56C02" w:rsidRDefault="006F18F2" w:rsidP="002B0259">
            <w:pPr>
              <w:jc w:val="center"/>
              <w:rPr>
                <w:sz w:val="20"/>
                <w:szCs w:val="20"/>
              </w:rPr>
            </w:pPr>
            <w:proofErr w:type="spellStart"/>
            <w:r w:rsidRPr="00F56C02">
              <w:rPr>
                <w:sz w:val="20"/>
                <w:szCs w:val="20"/>
              </w:rPr>
              <w:t>ав</w:t>
            </w:r>
            <w:proofErr w:type="spellEnd"/>
            <w:r w:rsidR="005C3480">
              <w:rPr>
                <w:sz w:val="20"/>
                <w:szCs w:val="20"/>
              </w:rPr>
              <w:t>–</w:t>
            </w:r>
            <w:r w:rsidRPr="00F56C02">
              <w:rPr>
                <w:sz w:val="20"/>
                <w:szCs w:val="20"/>
              </w:rPr>
              <w:t>густ</w:t>
            </w:r>
          </w:p>
        </w:tc>
        <w:tc>
          <w:tcPr>
            <w:tcW w:w="783" w:type="dxa"/>
            <w:tcBorders>
              <w:top w:val="nil"/>
              <w:left w:val="nil"/>
              <w:bottom w:val="single" w:sz="8" w:space="0" w:color="auto"/>
              <w:right w:val="single" w:sz="8" w:space="0" w:color="auto"/>
            </w:tcBorders>
            <w:shd w:val="clear" w:color="auto" w:fill="auto"/>
            <w:noWrap/>
            <w:vAlign w:val="center"/>
            <w:hideMark/>
          </w:tcPr>
          <w:p w14:paraId="64E1573E" w14:textId="77777777" w:rsidR="006F18F2" w:rsidRPr="00F56C02" w:rsidRDefault="006F18F2" w:rsidP="002B0259">
            <w:pPr>
              <w:jc w:val="right"/>
              <w:rPr>
                <w:sz w:val="20"/>
                <w:szCs w:val="20"/>
              </w:rPr>
            </w:pPr>
            <w:r w:rsidRPr="00F56C02">
              <w:rPr>
                <w:sz w:val="20"/>
                <w:szCs w:val="20"/>
              </w:rPr>
              <w:t>сен</w:t>
            </w:r>
            <w:r w:rsidR="005C3480">
              <w:rPr>
                <w:sz w:val="20"/>
                <w:szCs w:val="20"/>
              </w:rPr>
              <w:t>–</w:t>
            </w:r>
            <w:proofErr w:type="spellStart"/>
            <w:r w:rsidRPr="00F56C02">
              <w:rPr>
                <w:sz w:val="20"/>
                <w:szCs w:val="20"/>
              </w:rPr>
              <w:t>тябрь</w:t>
            </w:r>
            <w:proofErr w:type="spellEnd"/>
          </w:p>
        </w:tc>
        <w:tc>
          <w:tcPr>
            <w:tcW w:w="783" w:type="dxa"/>
            <w:tcBorders>
              <w:top w:val="nil"/>
              <w:left w:val="nil"/>
              <w:bottom w:val="single" w:sz="8" w:space="0" w:color="auto"/>
              <w:right w:val="single" w:sz="8" w:space="0" w:color="auto"/>
            </w:tcBorders>
            <w:shd w:val="clear" w:color="auto" w:fill="auto"/>
            <w:noWrap/>
            <w:vAlign w:val="center"/>
            <w:hideMark/>
          </w:tcPr>
          <w:p w14:paraId="33DCD46B" w14:textId="77777777" w:rsidR="006F18F2" w:rsidRPr="00F56C02" w:rsidRDefault="006F18F2" w:rsidP="002B0259">
            <w:pPr>
              <w:jc w:val="center"/>
              <w:rPr>
                <w:sz w:val="20"/>
                <w:szCs w:val="20"/>
              </w:rPr>
            </w:pPr>
            <w:proofErr w:type="spellStart"/>
            <w:r w:rsidRPr="00F56C02">
              <w:rPr>
                <w:sz w:val="20"/>
                <w:szCs w:val="20"/>
              </w:rPr>
              <w:t>ок</w:t>
            </w:r>
            <w:proofErr w:type="spellEnd"/>
            <w:r w:rsidR="005C3480">
              <w:rPr>
                <w:sz w:val="20"/>
                <w:szCs w:val="20"/>
              </w:rPr>
              <w:t>–</w:t>
            </w:r>
            <w:proofErr w:type="spellStart"/>
            <w:r w:rsidRPr="00F56C02">
              <w:rPr>
                <w:sz w:val="20"/>
                <w:szCs w:val="20"/>
              </w:rPr>
              <w:t>тябрь</w:t>
            </w:r>
            <w:proofErr w:type="spellEnd"/>
          </w:p>
        </w:tc>
        <w:tc>
          <w:tcPr>
            <w:tcW w:w="1105" w:type="dxa"/>
            <w:tcBorders>
              <w:top w:val="nil"/>
              <w:left w:val="nil"/>
              <w:bottom w:val="single" w:sz="8" w:space="0" w:color="auto"/>
              <w:right w:val="single" w:sz="8" w:space="0" w:color="auto"/>
            </w:tcBorders>
            <w:shd w:val="clear" w:color="auto" w:fill="auto"/>
            <w:noWrap/>
            <w:vAlign w:val="center"/>
            <w:hideMark/>
          </w:tcPr>
          <w:p w14:paraId="39CDE01E" w14:textId="77777777" w:rsidR="006F18F2" w:rsidRPr="00F56C02" w:rsidRDefault="006F18F2" w:rsidP="002B0259">
            <w:pPr>
              <w:jc w:val="center"/>
              <w:rPr>
                <w:sz w:val="20"/>
                <w:szCs w:val="20"/>
              </w:rPr>
            </w:pPr>
            <w:r w:rsidRPr="00F56C02">
              <w:rPr>
                <w:sz w:val="20"/>
                <w:szCs w:val="20"/>
              </w:rPr>
              <w:t>ноябрь</w:t>
            </w:r>
          </w:p>
        </w:tc>
        <w:tc>
          <w:tcPr>
            <w:tcW w:w="1724" w:type="dxa"/>
            <w:vMerge/>
            <w:tcBorders>
              <w:top w:val="single" w:sz="8" w:space="0" w:color="auto"/>
              <w:left w:val="single" w:sz="8" w:space="0" w:color="auto"/>
              <w:bottom w:val="single" w:sz="8" w:space="0" w:color="000000"/>
              <w:right w:val="single" w:sz="8" w:space="0" w:color="auto"/>
            </w:tcBorders>
            <w:vAlign w:val="center"/>
            <w:hideMark/>
          </w:tcPr>
          <w:p w14:paraId="2A1BB12C" w14:textId="77777777" w:rsidR="006F18F2" w:rsidRPr="00F56C02" w:rsidRDefault="006F18F2" w:rsidP="002B0259">
            <w:pPr>
              <w:rPr>
                <w:sz w:val="20"/>
                <w:szCs w:val="20"/>
              </w:rPr>
            </w:pPr>
          </w:p>
        </w:tc>
      </w:tr>
      <w:tr w:rsidR="006F18F2" w:rsidRPr="00666857" w14:paraId="43E49178" w14:textId="77777777" w:rsidTr="002B0259">
        <w:trPr>
          <w:trHeight w:val="315"/>
        </w:trPr>
        <w:tc>
          <w:tcPr>
            <w:tcW w:w="576" w:type="dxa"/>
            <w:tcBorders>
              <w:top w:val="nil"/>
              <w:left w:val="single" w:sz="8" w:space="0" w:color="auto"/>
              <w:bottom w:val="single" w:sz="8" w:space="0" w:color="auto"/>
              <w:right w:val="single" w:sz="8" w:space="0" w:color="auto"/>
            </w:tcBorders>
            <w:shd w:val="clear" w:color="auto" w:fill="auto"/>
            <w:noWrap/>
            <w:hideMark/>
          </w:tcPr>
          <w:p w14:paraId="61375B4F" w14:textId="77777777" w:rsidR="006F18F2" w:rsidRPr="00F56C02" w:rsidRDefault="006F18F2" w:rsidP="002B0259">
            <w:pPr>
              <w:jc w:val="center"/>
              <w:rPr>
                <w:sz w:val="20"/>
                <w:szCs w:val="20"/>
              </w:rPr>
            </w:pPr>
            <w:r w:rsidRPr="00F56C02">
              <w:rPr>
                <w:sz w:val="20"/>
                <w:szCs w:val="20"/>
              </w:rPr>
              <w:t>1</w:t>
            </w:r>
          </w:p>
        </w:tc>
        <w:tc>
          <w:tcPr>
            <w:tcW w:w="3518" w:type="dxa"/>
            <w:tcBorders>
              <w:top w:val="single" w:sz="8" w:space="0" w:color="auto"/>
              <w:left w:val="nil"/>
              <w:bottom w:val="single" w:sz="8" w:space="0" w:color="auto"/>
              <w:right w:val="single" w:sz="8" w:space="0" w:color="000000"/>
            </w:tcBorders>
            <w:shd w:val="clear" w:color="auto" w:fill="auto"/>
            <w:noWrap/>
            <w:hideMark/>
          </w:tcPr>
          <w:p w14:paraId="23B6DAD0" w14:textId="77777777" w:rsidR="006F18F2" w:rsidRPr="00F56C02" w:rsidRDefault="006F18F2" w:rsidP="002B0259">
            <w:pPr>
              <w:jc w:val="center"/>
              <w:rPr>
                <w:sz w:val="20"/>
                <w:szCs w:val="20"/>
              </w:rPr>
            </w:pPr>
            <w:r w:rsidRPr="00F56C02">
              <w:rPr>
                <w:sz w:val="20"/>
                <w:szCs w:val="20"/>
              </w:rPr>
              <w:t>2</w:t>
            </w:r>
          </w:p>
        </w:tc>
        <w:tc>
          <w:tcPr>
            <w:tcW w:w="1292" w:type="dxa"/>
            <w:tcBorders>
              <w:top w:val="nil"/>
              <w:left w:val="nil"/>
              <w:bottom w:val="single" w:sz="8" w:space="0" w:color="auto"/>
              <w:right w:val="single" w:sz="8" w:space="0" w:color="auto"/>
            </w:tcBorders>
            <w:shd w:val="clear" w:color="auto" w:fill="auto"/>
            <w:noWrap/>
            <w:hideMark/>
          </w:tcPr>
          <w:p w14:paraId="38F533BB" w14:textId="77777777" w:rsidR="006F18F2" w:rsidRPr="00F56C02" w:rsidRDefault="006F18F2" w:rsidP="002B0259">
            <w:pPr>
              <w:jc w:val="center"/>
              <w:rPr>
                <w:sz w:val="20"/>
                <w:szCs w:val="20"/>
              </w:rPr>
            </w:pPr>
            <w:r w:rsidRPr="00F56C02">
              <w:rPr>
                <w:sz w:val="20"/>
                <w:szCs w:val="20"/>
              </w:rPr>
              <w:t>3</w:t>
            </w:r>
          </w:p>
        </w:tc>
        <w:tc>
          <w:tcPr>
            <w:tcW w:w="666" w:type="dxa"/>
            <w:tcBorders>
              <w:top w:val="nil"/>
              <w:left w:val="nil"/>
              <w:bottom w:val="single" w:sz="8" w:space="0" w:color="auto"/>
              <w:right w:val="single" w:sz="8" w:space="0" w:color="auto"/>
            </w:tcBorders>
            <w:shd w:val="clear" w:color="auto" w:fill="auto"/>
            <w:noWrap/>
            <w:hideMark/>
          </w:tcPr>
          <w:p w14:paraId="31CE626E" w14:textId="77777777" w:rsidR="006F18F2" w:rsidRPr="00F56C02" w:rsidRDefault="006F18F2" w:rsidP="002B0259">
            <w:pPr>
              <w:jc w:val="center"/>
              <w:rPr>
                <w:sz w:val="20"/>
                <w:szCs w:val="20"/>
              </w:rPr>
            </w:pPr>
            <w:r w:rsidRPr="00F56C02">
              <w:rPr>
                <w:sz w:val="20"/>
                <w:szCs w:val="20"/>
              </w:rPr>
              <w:t>4</w:t>
            </w:r>
          </w:p>
        </w:tc>
        <w:tc>
          <w:tcPr>
            <w:tcW w:w="672" w:type="dxa"/>
            <w:tcBorders>
              <w:top w:val="nil"/>
              <w:left w:val="nil"/>
              <w:bottom w:val="single" w:sz="8" w:space="0" w:color="auto"/>
              <w:right w:val="single" w:sz="8" w:space="0" w:color="auto"/>
            </w:tcBorders>
            <w:shd w:val="clear" w:color="auto" w:fill="auto"/>
            <w:noWrap/>
            <w:hideMark/>
          </w:tcPr>
          <w:p w14:paraId="55A2D31A" w14:textId="77777777" w:rsidR="006F18F2" w:rsidRPr="00F56C02" w:rsidRDefault="006F18F2" w:rsidP="002B0259">
            <w:pPr>
              <w:jc w:val="center"/>
              <w:rPr>
                <w:sz w:val="20"/>
                <w:szCs w:val="20"/>
              </w:rPr>
            </w:pPr>
            <w:r w:rsidRPr="00F56C02">
              <w:rPr>
                <w:sz w:val="20"/>
                <w:szCs w:val="20"/>
              </w:rPr>
              <w:t>5</w:t>
            </w:r>
          </w:p>
        </w:tc>
        <w:tc>
          <w:tcPr>
            <w:tcW w:w="700" w:type="dxa"/>
            <w:tcBorders>
              <w:top w:val="nil"/>
              <w:left w:val="nil"/>
              <w:bottom w:val="single" w:sz="8" w:space="0" w:color="auto"/>
              <w:right w:val="single" w:sz="8" w:space="0" w:color="auto"/>
            </w:tcBorders>
            <w:shd w:val="clear" w:color="auto" w:fill="auto"/>
            <w:noWrap/>
            <w:hideMark/>
          </w:tcPr>
          <w:p w14:paraId="62896EAD" w14:textId="77777777" w:rsidR="006F18F2" w:rsidRPr="00F56C02" w:rsidRDefault="006F18F2" w:rsidP="002B0259">
            <w:pPr>
              <w:jc w:val="center"/>
              <w:rPr>
                <w:sz w:val="20"/>
                <w:szCs w:val="20"/>
              </w:rPr>
            </w:pPr>
            <w:r w:rsidRPr="00F56C02">
              <w:rPr>
                <w:sz w:val="20"/>
                <w:szCs w:val="20"/>
              </w:rPr>
              <w:t>6</w:t>
            </w:r>
          </w:p>
        </w:tc>
        <w:tc>
          <w:tcPr>
            <w:tcW w:w="672" w:type="dxa"/>
            <w:tcBorders>
              <w:top w:val="nil"/>
              <w:left w:val="nil"/>
              <w:bottom w:val="single" w:sz="8" w:space="0" w:color="auto"/>
              <w:right w:val="single" w:sz="8" w:space="0" w:color="auto"/>
            </w:tcBorders>
            <w:shd w:val="clear" w:color="auto" w:fill="auto"/>
            <w:noWrap/>
            <w:hideMark/>
          </w:tcPr>
          <w:p w14:paraId="4D67C1B5" w14:textId="77777777" w:rsidR="006F18F2" w:rsidRPr="00F56C02" w:rsidRDefault="006F18F2" w:rsidP="002B0259">
            <w:pPr>
              <w:jc w:val="center"/>
              <w:rPr>
                <w:sz w:val="20"/>
                <w:szCs w:val="20"/>
              </w:rPr>
            </w:pPr>
            <w:r w:rsidRPr="00F56C02">
              <w:rPr>
                <w:sz w:val="20"/>
                <w:szCs w:val="20"/>
              </w:rPr>
              <w:t>7</w:t>
            </w:r>
          </w:p>
        </w:tc>
        <w:tc>
          <w:tcPr>
            <w:tcW w:w="603" w:type="dxa"/>
            <w:tcBorders>
              <w:top w:val="nil"/>
              <w:left w:val="nil"/>
              <w:bottom w:val="single" w:sz="8" w:space="0" w:color="auto"/>
              <w:right w:val="single" w:sz="8" w:space="0" w:color="auto"/>
            </w:tcBorders>
            <w:shd w:val="clear" w:color="auto" w:fill="auto"/>
            <w:noWrap/>
            <w:hideMark/>
          </w:tcPr>
          <w:p w14:paraId="207F14F2" w14:textId="77777777" w:rsidR="006F18F2" w:rsidRPr="00F56C02" w:rsidRDefault="006F18F2" w:rsidP="002B0259">
            <w:pPr>
              <w:jc w:val="center"/>
              <w:rPr>
                <w:sz w:val="20"/>
                <w:szCs w:val="20"/>
              </w:rPr>
            </w:pPr>
            <w:r w:rsidRPr="00F56C02">
              <w:rPr>
                <w:sz w:val="20"/>
                <w:szCs w:val="20"/>
              </w:rPr>
              <w:t>8</w:t>
            </w:r>
          </w:p>
        </w:tc>
        <w:tc>
          <w:tcPr>
            <w:tcW w:w="762" w:type="dxa"/>
            <w:tcBorders>
              <w:top w:val="nil"/>
              <w:left w:val="nil"/>
              <w:bottom w:val="single" w:sz="8" w:space="0" w:color="auto"/>
              <w:right w:val="single" w:sz="8" w:space="0" w:color="auto"/>
            </w:tcBorders>
            <w:shd w:val="clear" w:color="auto" w:fill="auto"/>
            <w:noWrap/>
            <w:hideMark/>
          </w:tcPr>
          <w:p w14:paraId="465359BC" w14:textId="77777777" w:rsidR="006F18F2" w:rsidRPr="00F56C02" w:rsidRDefault="006F18F2" w:rsidP="002B0259">
            <w:pPr>
              <w:jc w:val="center"/>
              <w:rPr>
                <w:sz w:val="20"/>
                <w:szCs w:val="20"/>
              </w:rPr>
            </w:pPr>
            <w:r w:rsidRPr="00F56C02">
              <w:rPr>
                <w:sz w:val="20"/>
                <w:szCs w:val="20"/>
              </w:rPr>
              <w:t>9</w:t>
            </w:r>
          </w:p>
        </w:tc>
        <w:tc>
          <w:tcPr>
            <w:tcW w:w="753" w:type="dxa"/>
            <w:tcBorders>
              <w:top w:val="nil"/>
              <w:left w:val="nil"/>
              <w:bottom w:val="single" w:sz="8" w:space="0" w:color="auto"/>
              <w:right w:val="single" w:sz="8" w:space="0" w:color="auto"/>
            </w:tcBorders>
            <w:shd w:val="clear" w:color="auto" w:fill="auto"/>
            <w:noWrap/>
            <w:hideMark/>
          </w:tcPr>
          <w:p w14:paraId="06A668A0" w14:textId="77777777" w:rsidR="006F18F2" w:rsidRPr="00F56C02" w:rsidRDefault="006F18F2" w:rsidP="002B0259">
            <w:pPr>
              <w:jc w:val="center"/>
              <w:rPr>
                <w:sz w:val="20"/>
                <w:szCs w:val="20"/>
              </w:rPr>
            </w:pPr>
            <w:r w:rsidRPr="00F56C02">
              <w:rPr>
                <w:sz w:val="20"/>
                <w:szCs w:val="20"/>
              </w:rPr>
              <w:t>10</w:t>
            </w:r>
          </w:p>
        </w:tc>
        <w:tc>
          <w:tcPr>
            <w:tcW w:w="646" w:type="dxa"/>
            <w:tcBorders>
              <w:top w:val="nil"/>
              <w:left w:val="nil"/>
              <w:bottom w:val="single" w:sz="8" w:space="0" w:color="auto"/>
              <w:right w:val="single" w:sz="8" w:space="0" w:color="auto"/>
            </w:tcBorders>
            <w:shd w:val="clear" w:color="auto" w:fill="auto"/>
            <w:noWrap/>
            <w:hideMark/>
          </w:tcPr>
          <w:p w14:paraId="3908881C" w14:textId="77777777" w:rsidR="006F18F2" w:rsidRPr="00F56C02" w:rsidRDefault="006F18F2" w:rsidP="002B0259">
            <w:pPr>
              <w:jc w:val="center"/>
              <w:rPr>
                <w:sz w:val="20"/>
                <w:szCs w:val="20"/>
              </w:rPr>
            </w:pPr>
            <w:r w:rsidRPr="00F56C02">
              <w:rPr>
                <w:sz w:val="20"/>
                <w:szCs w:val="20"/>
              </w:rPr>
              <w:t>11</w:t>
            </w:r>
          </w:p>
        </w:tc>
        <w:tc>
          <w:tcPr>
            <w:tcW w:w="783" w:type="dxa"/>
            <w:tcBorders>
              <w:top w:val="nil"/>
              <w:left w:val="nil"/>
              <w:bottom w:val="single" w:sz="8" w:space="0" w:color="auto"/>
              <w:right w:val="single" w:sz="8" w:space="0" w:color="auto"/>
            </w:tcBorders>
            <w:shd w:val="clear" w:color="auto" w:fill="auto"/>
            <w:noWrap/>
            <w:hideMark/>
          </w:tcPr>
          <w:p w14:paraId="175A66AD" w14:textId="77777777" w:rsidR="006F18F2" w:rsidRPr="00F56C02" w:rsidRDefault="006F18F2" w:rsidP="002B0259">
            <w:pPr>
              <w:jc w:val="center"/>
              <w:rPr>
                <w:sz w:val="20"/>
                <w:szCs w:val="20"/>
              </w:rPr>
            </w:pPr>
            <w:r w:rsidRPr="00F56C02">
              <w:rPr>
                <w:sz w:val="20"/>
                <w:szCs w:val="20"/>
              </w:rPr>
              <w:t>12</w:t>
            </w:r>
          </w:p>
        </w:tc>
        <w:tc>
          <w:tcPr>
            <w:tcW w:w="783" w:type="dxa"/>
            <w:tcBorders>
              <w:top w:val="nil"/>
              <w:left w:val="nil"/>
              <w:bottom w:val="single" w:sz="8" w:space="0" w:color="auto"/>
              <w:right w:val="single" w:sz="8" w:space="0" w:color="auto"/>
            </w:tcBorders>
            <w:shd w:val="clear" w:color="auto" w:fill="auto"/>
            <w:noWrap/>
            <w:hideMark/>
          </w:tcPr>
          <w:p w14:paraId="0221BFC9" w14:textId="77777777" w:rsidR="006F18F2" w:rsidRPr="00F56C02" w:rsidRDefault="006F18F2" w:rsidP="002B0259">
            <w:pPr>
              <w:jc w:val="center"/>
              <w:rPr>
                <w:sz w:val="20"/>
                <w:szCs w:val="20"/>
              </w:rPr>
            </w:pPr>
            <w:r w:rsidRPr="00F56C02">
              <w:rPr>
                <w:sz w:val="20"/>
                <w:szCs w:val="20"/>
              </w:rPr>
              <w:t>13</w:t>
            </w:r>
          </w:p>
        </w:tc>
        <w:tc>
          <w:tcPr>
            <w:tcW w:w="1105" w:type="dxa"/>
            <w:tcBorders>
              <w:top w:val="nil"/>
              <w:left w:val="nil"/>
              <w:bottom w:val="single" w:sz="8" w:space="0" w:color="auto"/>
              <w:right w:val="single" w:sz="8" w:space="0" w:color="auto"/>
            </w:tcBorders>
            <w:shd w:val="clear" w:color="auto" w:fill="auto"/>
            <w:noWrap/>
            <w:hideMark/>
          </w:tcPr>
          <w:p w14:paraId="63C739B0" w14:textId="77777777" w:rsidR="006F18F2" w:rsidRPr="00F56C02" w:rsidRDefault="006F18F2" w:rsidP="002B0259">
            <w:pPr>
              <w:jc w:val="center"/>
              <w:rPr>
                <w:sz w:val="20"/>
                <w:szCs w:val="20"/>
              </w:rPr>
            </w:pPr>
            <w:r w:rsidRPr="00F56C02">
              <w:rPr>
                <w:sz w:val="20"/>
                <w:szCs w:val="20"/>
              </w:rPr>
              <w:t>14</w:t>
            </w:r>
          </w:p>
        </w:tc>
        <w:tc>
          <w:tcPr>
            <w:tcW w:w="1724" w:type="dxa"/>
            <w:tcBorders>
              <w:top w:val="nil"/>
              <w:left w:val="nil"/>
              <w:bottom w:val="single" w:sz="8" w:space="0" w:color="auto"/>
              <w:right w:val="single" w:sz="8" w:space="0" w:color="auto"/>
            </w:tcBorders>
            <w:shd w:val="clear" w:color="auto" w:fill="auto"/>
            <w:noWrap/>
            <w:hideMark/>
          </w:tcPr>
          <w:p w14:paraId="6CFD1391" w14:textId="77777777" w:rsidR="006F18F2" w:rsidRPr="00F56C02" w:rsidRDefault="006F18F2" w:rsidP="002B0259">
            <w:pPr>
              <w:jc w:val="center"/>
              <w:rPr>
                <w:sz w:val="20"/>
                <w:szCs w:val="20"/>
              </w:rPr>
            </w:pPr>
            <w:r w:rsidRPr="00F56C02">
              <w:rPr>
                <w:sz w:val="20"/>
                <w:szCs w:val="20"/>
              </w:rPr>
              <w:t>15</w:t>
            </w:r>
          </w:p>
        </w:tc>
      </w:tr>
      <w:tr w:rsidR="006F18F2" w:rsidRPr="00666857" w14:paraId="6E469096" w14:textId="77777777" w:rsidTr="002B0259">
        <w:trPr>
          <w:trHeight w:val="315"/>
        </w:trPr>
        <w:tc>
          <w:tcPr>
            <w:tcW w:w="576" w:type="dxa"/>
            <w:tcBorders>
              <w:top w:val="nil"/>
              <w:left w:val="single" w:sz="8" w:space="0" w:color="auto"/>
              <w:bottom w:val="single" w:sz="8" w:space="0" w:color="auto"/>
              <w:right w:val="single" w:sz="8" w:space="0" w:color="auto"/>
            </w:tcBorders>
            <w:shd w:val="clear" w:color="auto" w:fill="auto"/>
            <w:noWrap/>
            <w:hideMark/>
          </w:tcPr>
          <w:p w14:paraId="32AD82BC" w14:textId="77777777" w:rsidR="006F18F2" w:rsidRPr="00F56C02" w:rsidRDefault="006F18F2" w:rsidP="002B0259">
            <w:pPr>
              <w:jc w:val="center"/>
              <w:rPr>
                <w:sz w:val="20"/>
                <w:szCs w:val="20"/>
              </w:rPr>
            </w:pPr>
            <w:r w:rsidRPr="00F56C02">
              <w:rPr>
                <w:sz w:val="20"/>
                <w:szCs w:val="20"/>
              </w:rPr>
              <w:t>1.</w:t>
            </w:r>
          </w:p>
        </w:tc>
        <w:tc>
          <w:tcPr>
            <w:tcW w:w="14679" w:type="dxa"/>
            <w:gridSpan w:val="14"/>
            <w:tcBorders>
              <w:top w:val="single" w:sz="8" w:space="0" w:color="auto"/>
              <w:left w:val="nil"/>
              <w:bottom w:val="nil"/>
              <w:right w:val="single" w:sz="4" w:space="0" w:color="auto"/>
            </w:tcBorders>
            <w:shd w:val="clear" w:color="auto" w:fill="auto"/>
            <w:noWrap/>
            <w:hideMark/>
          </w:tcPr>
          <w:p w14:paraId="457D2D7B" w14:textId="77777777" w:rsidR="006F18F2" w:rsidRPr="00F56C02" w:rsidRDefault="006F18F2" w:rsidP="002B0259">
            <w:pPr>
              <w:rPr>
                <w:sz w:val="20"/>
                <w:szCs w:val="20"/>
              </w:rPr>
            </w:pPr>
            <w:r w:rsidRPr="00F56C02">
              <w:rPr>
                <w:iCs/>
                <w:sz w:val="20"/>
                <w:szCs w:val="20"/>
              </w:rPr>
              <w:t>Наименование задачи комплекса процессных мероприятий</w:t>
            </w:r>
          </w:p>
        </w:tc>
      </w:tr>
      <w:tr w:rsidR="006F18F2" w:rsidRPr="00666857" w14:paraId="6BBAE234" w14:textId="77777777" w:rsidTr="002B0259">
        <w:trPr>
          <w:trHeight w:val="790"/>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14:paraId="2425C095" w14:textId="77777777" w:rsidR="006F18F2" w:rsidRPr="00F56C02" w:rsidRDefault="006F18F2" w:rsidP="002B0259">
            <w:pPr>
              <w:rPr>
                <w:sz w:val="20"/>
                <w:szCs w:val="20"/>
              </w:rPr>
            </w:pPr>
            <w:r w:rsidRPr="00F56C02">
              <w:rPr>
                <w:sz w:val="20"/>
                <w:szCs w:val="20"/>
              </w:rPr>
              <w:t>1.1.</w:t>
            </w:r>
          </w:p>
        </w:tc>
        <w:tc>
          <w:tcPr>
            <w:tcW w:w="3518" w:type="dxa"/>
            <w:tcBorders>
              <w:top w:val="single" w:sz="8" w:space="0" w:color="auto"/>
              <w:left w:val="nil"/>
              <w:bottom w:val="single" w:sz="8" w:space="0" w:color="auto"/>
              <w:right w:val="single" w:sz="8" w:space="0" w:color="000000"/>
            </w:tcBorders>
            <w:shd w:val="clear" w:color="auto" w:fill="auto"/>
            <w:hideMark/>
          </w:tcPr>
          <w:p w14:paraId="5759D1CB" w14:textId="77777777" w:rsidR="006F18F2" w:rsidRPr="00F56C02" w:rsidRDefault="006F18F2" w:rsidP="002B0259">
            <w:pPr>
              <w:rPr>
                <w:sz w:val="20"/>
                <w:szCs w:val="20"/>
              </w:rPr>
            </w:pPr>
            <w:r w:rsidRPr="00F56C02">
              <w:rPr>
                <w:iCs/>
                <w:sz w:val="20"/>
                <w:szCs w:val="20"/>
              </w:rPr>
              <w:t xml:space="preserve">(указываются </w:t>
            </w:r>
            <w:r w:rsidRPr="00F56C02">
              <w:rPr>
                <w:sz w:val="20"/>
                <w:szCs w:val="20"/>
              </w:rPr>
              <w:t xml:space="preserve">мероприятия (результаты), </w:t>
            </w:r>
            <w:r w:rsidRPr="00F56C02">
              <w:rPr>
                <w:iCs/>
                <w:sz w:val="20"/>
                <w:szCs w:val="20"/>
              </w:rPr>
              <w:t>направленные на выполнение задачи)</w:t>
            </w:r>
          </w:p>
        </w:tc>
        <w:tc>
          <w:tcPr>
            <w:tcW w:w="1292" w:type="dxa"/>
            <w:tcBorders>
              <w:top w:val="single" w:sz="8" w:space="0" w:color="auto"/>
              <w:left w:val="nil"/>
              <w:bottom w:val="single" w:sz="8" w:space="0" w:color="auto"/>
              <w:right w:val="single" w:sz="8" w:space="0" w:color="auto"/>
            </w:tcBorders>
            <w:shd w:val="clear" w:color="auto" w:fill="auto"/>
            <w:noWrap/>
            <w:hideMark/>
          </w:tcPr>
          <w:p w14:paraId="2BD24565" w14:textId="77777777" w:rsidR="006F18F2" w:rsidRPr="00F56C02" w:rsidRDefault="006F18F2" w:rsidP="002B0259">
            <w:pPr>
              <w:ind w:firstLineChars="100" w:firstLine="200"/>
              <w:rPr>
                <w:sz w:val="20"/>
                <w:szCs w:val="20"/>
              </w:rPr>
            </w:pPr>
            <w:r w:rsidRPr="00F56C02">
              <w:rPr>
                <w:sz w:val="20"/>
                <w:szCs w:val="20"/>
              </w:rPr>
              <w:t> </w:t>
            </w:r>
          </w:p>
        </w:tc>
        <w:tc>
          <w:tcPr>
            <w:tcW w:w="666" w:type="dxa"/>
            <w:tcBorders>
              <w:top w:val="single" w:sz="8" w:space="0" w:color="auto"/>
              <w:left w:val="nil"/>
              <w:bottom w:val="single" w:sz="8" w:space="0" w:color="auto"/>
              <w:right w:val="single" w:sz="8" w:space="0" w:color="auto"/>
            </w:tcBorders>
            <w:shd w:val="clear" w:color="auto" w:fill="auto"/>
            <w:noWrap/>
            <w:hideMark/>
          </w:tcPr>
          <w:p w14:paraId="3CBCF5B4" w14:textId="77777777" w:rsidR="006F18F2" w:rsidRPr="00F56C02" w:rsidRDefault="006F18F2" w:rsidP="002B0259">
            <w:pPr>
              <w:ind w:firstLineChars="100" w:firstLine="200"/>
              <w:rPr>
                <w:sz w:val="20"/>
                <w:szCs w:val="20"/>
              </w:rPr>
            </w:pPr>
            <w:r w:rsidRPr="00F56C02">
              <w:rPr>
                <w:sz w:val="20"/>
                <w:szCs w:val="20"/>
              </w:rPr>
              <w:t> </w:t>
            </w:r>
          </w:p>
        </w:tc>
        <w:tc>
          <w:tcPr>
            <w:tcW w:w="672" w:type="dxa"/>
            <w:tcBorders>
              <w:top w:val="single" w:sz="8" w:space="0" w:color="auto"/>
              <w:left w:val="nil"/>
              <w:bottom w:val="single" w:sz="8" w:space="0" w:color="auto"/>
              <w:right w:val="single" w:sz="8" w:space="0" w:color="auto"/>
            </w:tcBorders>
            <w:shd w:val="clear" w:color="auto" w:fill="auto"/>
            <w:noWrap/>
            <w:hideMark/>
          </w:tcPr>
          <w:p w14:paraId="382AD534" w14:textId="77777777" w:rsidR="006F18F2" w:rsidRPr="00F56C02" w:rsidRDefault="006F18F2" w:rsidP="002B0259">
            <w:pPr>
              <w:ind w:firstLineChars="100" w:firstLine="200"/>
              <w:rPr>
                <w:sz w:val="20"/>
                <w:szCs w:val="20"/>
              </w:rPr>
            </w:pPr>
            <w:r w:rsidRPr="00F56C02">
              <w:rPr>
                <w:sz w:val="20"/>
                <w:szCs w:val="20"/>
              </w:rPr>
              <w:t> </w:t>
            </w:r>
          </w:p>
        </w:tc>
        <w:tc>
          <w:tcPr>
            <w:tcW w:w="700" w:type="dxa"/>
            <w:tcBorders>
              <w:top w:val="single" w:sz="8" w:space="0" w:color="auto"/>
              <w:left w:val="nil"/>
              <w:bottom w:val="single" w:sz="8" w:space="0" w:color="auto"/>
              <w:right w:val="single" w:sz="8" w:space="0" w:color="auto"/>
            </w:tcBorders>
            <w:shd w:val="clear" w:color="auto" w:fill="auto"/>
            <w:noWrap/>
            <w:hideMark/>
          </w:tcPr>
          <w:p w14:paraId="5E420B6C" w14:textId="77777777" w:rsidR="006F18F2" w:rsidRPr="00F56C02" w:rsidRDefault="006F18F2" w:rsidP="002B0259">
            <w:pPr>
              <w:ind w:firstLineChars="100" w:firstLine="200"/>
              <w:rPr>
                <w:sz w:val="20"/>
                <w:szCs w:val="20"/>
              </w:rPr>
            </w:pPr>
            <w:r w:rsidRPr="00F56C02">
              <w:rPr>
                <w:sz w:val="20"/>
                <w:szCs w:val="20"/>
              </w:rPr>
              <w:t> </w:t>
            </w:r>
          </w:p>
        </w:tc>
        <w:tc>
          <w:tcPr>
            <w:tcW w:w="672" w:type="dxa"/>
            <w:tcBorders>
              <w:top w:val="single" w:sz="8" w:space="0" w:color="auto"/>
              <w:left w:val="nil"/>
              <w:bottom w:val="single" w:sz="8" w:space="0" w:color="auto"/>
              <w:right w:val="single" w:sz="8" w:space="0" w:color="auto"/>
            </w:tcBorders>
            <w:shd w:val="clear" w:color="auto" w:fill="auto"/>
            <w:noWrap/>
            <w:hideMark/>
          </w:tcPr>
          <w:p w14:paraId="26BD1EC7" w14:textId="77777777" w:rsidR="006F18F2" w:rsidRPr="00F56C02" w:rsidRDefault="006F18F2" w:rsidP="002B0259">
            <w:pPr>
              <w:rPr>
                <w:sz w:val="20"/>
                <w:szCs w:val="20"/>
              </w:rPr>
            </w:pPr>
            <w:r w:rsidRPr="00F56C02">
              <w:rPr>
                <w:sz w:val="20"/>
                <w:szCs w:val="20"/>
              </w:rPr>
              <w:t> </w:t>
            </w:r>
          </w:p>
        </w:tc>
        <w:tc>
          <w:tcPr>
            <w:tcW w:w="603" w:type="dxa"/>
            <w:tcBorders>
              <w:top w:val="single" w:sz="8" w:space="0" w:color="auto"/>
              <w:left w:val="nil"/>
              <w:bottom w:val="single" w:sz="8" w:space="0" w:color="auto"/>
              <w:right w:val="single" w:sz="8" w:space="0" w:color="auto"/>
            </w:tcBorders>
            <w:shd w:val="clear" w:color="auto" w:fill="auto"/>
            <w:noWrap/>
            <w:hideMark/>
          </w:tcPr>
          <w:p w14:paraId="40528B64" w14:textId="77777777" w:rsidR="006F18F2" w:rsidRPr="00F56C02" w:rsidRDefault="006F18F2" w:rsidP="002B0259">
            <w:pPr>
              <w:ind w:firstLineChars="100" w:firstLine="200"/>
              <w:rPr>
                <w:sz w:val="20"/>
                <w:szCs w:val="20"/>
              </w:rPr>
            </w:pPr>
            <w:r w:rsidRPr="00F56C02">
              <w:rPr>
                <w:sz w:val="20"/>
                <w:szCs w:val="20"/>
              </w:rPr>
              <w:t> </w:t>
            </w:r>
          </w:p>
        </w:tc>
        <w:tc>
          <w:tcPr>
            <w:tcW w:w="762" w:type="dxa"/>
            <w:tcBorders>
              <w:top w:val="single" w:sz="8" w:space="0" w:color="auto"/>
              <w:left w:val="nil"/>
              <w:bottom w:val="single" w:sz="8" w:space="0" w:color="auto"/>
              <w:right w:val="single" w:sz="8" w:space="0" w:color="auto"/>
            </w:tcBorders>
            <w:shd w:val="clear" w:color="auto" w:fill="auto"/>
            <w:noWrap/>
            <w:hideMark/>
          </w:tcPr>
          <w:p w14:paraId="39BA3FAA" w14:textId="77777777" w:rsidR="006F18F2" w:rsidRPr="00F56C02" w:rsidRDefault="006F18F2" w:rsidP="002B0259">
            <w:pPr>
              <w:ind w:firstLineChars="100" w:firstLine="200"/>
              <w:rPr>
                <w:sz w:val="20"/>
                <w:szCs w:val="20"/>
              </w:rPr>
            </w:pPr>
            <w:r w:rsidRPr="00F56C02">
              <w:rPr>
                <w:sz w:val="20"/>
                <w:szCs w:val="20"/>
              </w:rPr>
              <w:t> </w:t>
            </w:r>
          </w:p>
        </w:tc>
        <w:tc>
          <w:tcPr>
            <w:tcW w:w="753" w:type="dxa"/>
            <w:tcBorders>
              <w:top w:val="single" w:sz="8" w:space="0" w:color="auto"/>
              <w:left w:val="nil"/>
              <w:bottom w:val="single" w:sz="8" w:space="0" w:color="auto"/>
              <w:right w:val="single" w:sz="8" w:space="0" w:color="auto"/>
            </w:tcBorders>
            <w:shd w:val="clear" w:color="auto" w:fill="auto"/>
            <w:noWrap/>
            <w:hideMark/>
          </w:tcPr>
          <w:p w14:paraId="39292969" w14:textId="77777777" w:rsidR="006F18F2" w:rsidRPr="00F56C02" w:rsidRDefault="006F18F2" w:rsidP="002B0259">
            <w:pPr>
              <w:ind w:firstLineChars="100" w:firstLine="200"/>
              <w:rPr>
                <w:sz w:val="20"/>
                <w:szCs w:val="20"/>
              </w:rPr>
            </w:pPr>
            <w:r w:rsidRPr="00F56C02">
              <w:rPr>
                <w:sz w:val="20"/>
                <w:szCs w:val="20"/>
              </w:rPr>
              <w:t> </w:t>
            </w:r>
          </w:p>
        </w:tc>
        <w:tc>
          <w:tcPr>
            <w:tcW w:w="646" w:type="dxa"/>
            <w:tcBorders>
              <w:top w:val="single" w:sz="8" w:space="0" w:color="auto"/>
              <w:left w:val="nil"/>
              <w:bottom w:val="single" w:sz="8" w:space="0" w:color="auto"/>
              <w:right w:val="single" w:sz="8" w:space="0" w:color="auto"/>
            </w:tcBorders>
            <w:shd w:val="clear" w:color="auto" w:fill="auto"/>
            <w:noWrap/>
            <w:hideMark/>
          </w:tcPr>
          <w:p w14:paraId="7B267403" w14:textId="77777777" w:rsidR="006F18F2" w:rsidRPr="00F56C02" w:rsidRDefault="006F18F2" w:rsidP="002B0259">
            <w:pPr>
              <w:ind w:firstLineChars="100" w:firstLine="200"/>
              <w:rPr>
                <w:sz w:val="20"/>
                <w:szCs w:val="20"/>
              </w:rPr>
            </w:pPr>
            <w:r w:rsidRPr="00F56C02">
              <w:rPr>
                <w:sz w:val="20"/>
                <w:szCs w:val="20"/>
              </w:rPr>
              <w:t> </w:t>
            </w:r>
          </w:p>
        </w:tc>
        <w:tc>
          <w:tcPr>
            <w:tcW w:w="783" w:type="dxa"/>
            <w:tcBorders>
              <w:top w:val="single" w:sz="8" w:space="0" w:color="auto"/>
              <w:left w:val="nil"/>
              <w:bottom w:val="single" w:sz="8" w:space="0" w:color="auto"/>
              <w:right w:val="single" w:sz="8" w:space="0" w:color="auto"/>
            </w:tcBorders>
            <w:shd w:val="clear" w:color="auto" w:fill="auto"/>
            <w:noWrap/>
            <w:vAlign w:val="center"/>
            <w:hideMark/>
          </w:tcPr>
          <w:p w14:paraId="0D3D9340" w14:textId="77777777" w:rsidR="006F18F2" w:rsidRPr="00F56C02" w:rsidRDefault="006F18F2" w:rsidP="002B0259">
            <w:pPr>
              <w:jc w:val="right"/>
              <w:rPr>
                <w:sz w:val="20"/>
                <w:szCs w:val="20"/>
              </w:rPr>
            </w:pPr>
            <w:r w:rsidRPr="00F56C02">
              <w:rPr>
                <w:sz w:val="20"/>
                <w:szCs w:val="20"/>
              </w:rPr>
              <w:t> </w:t>
            </w:r>
          </w:p>
        </w:tc>
        <w:tc>
          <w:tcPr>
            <w:tcW w:w="783" w:type="dxa"/>
            <w:tcBorders>
              <w:top w:val="single" w:sz="8" w:space="0" w:color="auto"/>
              <w:left w:val="nil"/>
              <w:bottom w:val="single" w:sz="8" w:space="0" w:color="auto"/>
              <w:right w:val="single" w:sz="8" w:space="0" w:color="auto"/>
            </w:tcBorders>
            <w:shd w:val="clear" w:color="auto" w:fill="auto"/>
            <w:noWrap/>
            <w:vAlign w:val="center"/>
            <w:hideMark/>
          </w:tcPr>
          <w:p w14:paraId="0E46B0FB" w14:textId="77777777" w:rsidR="006F18F2" w:rsidRPr="00F56C02" w:rsidRDefault="006F18F2" w:rsidP="002B0259">
            <w:pPr>
              <w:jc w:val="right"/>
              <w:rPr>
                <w:sz w:val="20"/>
                <w:szCs w:val="20"/>
              </w:rPr>
            </w:pPr>
            <w:r w:rsidRPr="00F56C02">
              <w:rPr>
                <w:sz w:val="20"/>
                <w:szCs w:val="20"/>
              </w:rPr>
              <w:t> </w:t>
            </w:r>
          </w:p>
        </w:tc>
        <w:tc>
          <w:tcPr>
            <w:tcW w:w="1105" w:type="dxa"/>
            <w:tcBorders>
              <w:top w:val="single" w:sz="8" w:space="0" w:color="auto"/>
              <w:left w:val="nil"/>
              <w:bottom w:val="single" w:sz="8" w:space="0" w:color="auto"/>
              <w:right w:val="single" w:sz="8" w:space="0" w:color="auto"/>
            </w:tcBorders>
            <w:shd w:val="clear" w:color="auto" w:fill="auto"/>
            <w:noWrap/>
            <w:vAlign w:val="center"/>
            <w:hideMark/>
          </w:tcPr>
          <w:p w14:paraId="49003F89" w14:textId="77777777" w:rsidR="006F18F2" w:rsidRPr="00F56C02" w:rsidRDefault="006F18F2" w:rsidP="002B0259">
            <w:pPr>
              <w:jc w:val="right"/>
              <w:rPr>
                <w:sz w:val="20"/>
                <w:szCs w:val="20"/>
              </w:rPr>
            </w:pPr>
            <w:r w:rsidRPr="00F56C02">
              <w:rPr>
                <w:sz w:val="20"/>
                <w:szCs w:val="20"/>
              </w:rPr>
              <w:t> </w:t>
            </w:r>
          </w:p>
        </w:tc>
        <w:tc>
          <w:tcPr>
            <w:tcW w:w="1724" w:type="dxa"/>
            <w:tcBorders>
              <w:top w:val="single" w:sz="8" w:space="0" w:color="auto"/>
              <w:left w:val="nil"/>
              <w:bottom w:val="single" w:sz="8" w:space="0" w:color="auto"/>
              <w:right w:val="single" w:sz="8" w:space="0" w:color="auto"/>
            </w:tcBorders>
            <w:shd w:val="clear" w:color="auto" w:fill="auto"/>
            <w:noWrap/>
            <w:vAlign w:val="center"/>
            <w:hideMark/>
          </w:tcPr>
          <w:p w14:paraId="29924702" w14:textId="77777777" w:rsidR="006F18F2" w:rsidRPr="00F56C02" w:rsidRDefault="006F18F2" w:rsidP="002B0259">
            <w:pPr>
              <w:jc w:val="right"/>
              <w:rPr>
                <w:sz w:val="20"/>
                <w:szCs w:val="20"/>
              </w:rPr>
            </w:pPr>
            <w:r w:rsidRPr="00F56C02">
              <w:rPr>
                <w:sz w:val="20"/>
                <w:szCs w:val="20"/>
              </w:rPr>
              <w:t> </w:t>
            </w:r>
          </w:p>
        </w:tc>
      </w:tr>
      <w:tr w:rsidR="006F18F2" w:rsidRPr="00666857" w14:paraId="53ED6A64" w14:textId="77777777" w:rsidTr="002B0259">
        <w:trPr>
          <w:trHeight w:val="972"/>
        </w:trPr>
        <w:tc>
          <w:tcPr>
            <w:tcW w:w="576" w:type="dxa"/>
            <w:tcBorders>
              <w:top w:val="nil"/>
              <w:left w:val="single" w:sz="8" w:space="0" w:color="auto"/>
              <w:bottom w:val="single" w:sz="8" w:space="0" w:color="auto"/>
              <w:right w:val="single" w:sz="8" w:space="0" w:color="auto"/>
            </w:tcBorders>
            <w:shd w:val="clear" w:color="auto" w:fill="auto"/>
            <w:hideMark/>
          </w:tcPr>
          <w:p w14:paraId="7B84D3DB" w14:textId="77777777" w:rsidR="006F18F2" w:rsidRPr="00F56C02" w:rsidRDefault="006F18F2" w:rsidP="002B0259">
            <w:pPr>
              <w:rPr>
                <w:sz w:val="20"/>
                <w:szCs w:val="20"/>
              </w:rPr>
            </w:pPr>
            <w:r w:rsidRPr="00F56C02">
              <w:rPr>
                <w:sz w:val="20"/>
                <w:szCs w:val="20"/>
              </w:rPr>
              <w:t>1.2.</w:t>
            </w:r>
          </w:p>
        </w:tc>
        <w:tc>
          <w:tcPr>
            <w:tcW w:w="3518" w:type="dxa"/>
            <w:tcBorders>
              <w:top w:val="single" w:sz="8" w:space="0" w:color="auto"/>
              <w:left w:val="nil"/>
              <w:bottom w:val="single" w:sz="8" w:space="0" w:color="auto"/>
              <w:right w:val="single" w:sz="8" w:space="0" w:color="000000"/>
            </w:tcBorders>
            <w:shd w:val="clear" w:color="auto" w:fill="auto"/>
            <w:hideMark/>
          </w:tcPr>
          <w:p w14:paraId="31C07936" w14:textId="77777777" w:rsidR="006F18F2" w:rsidRPr="00F56C02" w:rsidRDefault="006F18F2" w:rsidP="002B0259">
            <w:pPr>
              <w:rPr>
                <w:sz w:val="20"/>
                <w:szCs w:val="20"/>
              </w:rPr>
            </w:pPr>
            <w:r w:rsidRPr="00F56C02">
              <w:rPr>
                <w:iCs/>
                <w:sz w:val="20"/>
                <w:szCs w:val="20"/>
              </w:rPr>
              <w:t xml:space="preserve">(указываются </w:t>
            </w:r>
            <w:r w:rsidRPr="00F56C02">
              <w:rPr>
                <w:sz w:val="20"/>
                <w:szCs w:val="20"/>
              </w:rPr>
              <w:t xml:space="preserve">мероприятия (результаты) </w:t>
            </w:r>
            <w:r w:rsidRPr="00F56C02">
              <w:rPr>
                <w:iCs/>
                <w:sz w:val="20"/>
                <w:szCs w:val="20"/>
              </w:rPr>
              <w:t>из иных структурных элементов, необходимые для выполнения задачи)</w:t>
            </w:r>
          </w:p>
        </w:tc>
        <w:tc>
          <w:tcPr>
            <w:tcW w:w="1292" w:type="dxa"/>
            <w:tcBorders>
              <w:top w:val="nil"/>
              <w:left w:val="nil"/>
              <w:bottom w:val="single" w:sz="8" w:space="0" w:color="auto"/>
              <w:right w:val="single" w:sz="8" w:space="0" w:color="auto"/>
            </w:tcBorders>
            <w:shd w:val="clear" w:color="auto" w:fill="auto"/>
            <w:noWrap/>
            <w:hideMark/>
          </w:tcPr>
          <w:p w14:paraId="3FF6E1D0" w14:textId="77777777" w:rsidR="006F18F2" w:rsidRPr="00F56C02" w:rsidRDefault="006F18F2" w:rsidP="002B0259">
            <w:pPr>
              <w:ind w:firstLineChars="100" w:firstLine="200"/>
              <w:rPr>
                <w:sz w:val="20"/>
                <w:szCs w:val="20"/>
              </w:rPr>
            </w:pPr>
            <w:r w:rsidRPr="00F56C02">
              <w:rPr>
                <w:sz w:val="20"/>
                <w:szCs w:val="20"/>
              </w:rPr>
              <w:t> </w:t>
            </w:r>
          </w:p>
        </w:tc>
        <w:tc>
          <w:tcPr>
            <w:tcW w:w="666" w:type="dxa"/>
            <w:tcBorders>
              <w:top w:val="nil"/>
              <w:left w:val="nil"/>
              <w:bottom w:val="single" w:sz="8" w:space="0" w:color="auto"/>
              <w:right w:val="single" w:sz="8" w:space="0" w:color="auto"/>
            </w:tcBorders>
            <w:shd w:val="clear" w:color="auto" w:fill="auto"/>
            <w:noWrap/>
            <w:hideMark/>
          </w:tcPr>
          <w:p w14:paraId="7D41B031" w14:textId="77777777" w:rsidR="006F18F2" w:rsidRPr="00F56C02" w:rsidRDefault="006F18F2" w:rsidP="002B0259">
            <w:pPr>
              <w:ind w:firstLineChars="100" w:firstLine="200"/>
              <w:rPr>
                <w:sz w:val="20"/>
                <w:szCs w:val="20"/>
              </w:rPr>
            </w:pPr>
            <w:r w:rsidRPr="00F56C02">
              <w:rPr>
                <w:sz w:val="20"/>
                <w:szCs w:val="20"/>
              </w:rPr>
              <w:t> </w:t>
            </w:r>
          </w:p>
        </w:tc>
        <w:tc>
          <w:tcPr>
            <w:tcW w:w="672" w:type="dxa"/>
            <w:tcBorders>
              <w:top w:val="nil"/>
              <w:left w:val="nil"/>
              <w:bottom w:val="single" w:sz="8" w:space="0" w:color="auto"/>
              <w:right w:val="single" w:sz="8" w:space="0" w:color="auto"/>
            </w:tcBorders>
            <w:shd w:val="clear" w:color="auto" w:fill="auto"/>
            <w:noWrap/>
            <w:hideMark/>
          </w:tcPr>
          <w:p w14:paraId="5C113A84" w14:textId="77777777" w:rsidR="006F18F2" w:rsidRPr="00F56C02" w:rsidRDefault="006F18F2" w:rsidP="002B0259">
            <w:pPr>
              <w:ind w:firstLineChars="100" w:firstLine="200"/>
              <w:rPr>
                <w:sz w:val="20"/>
                <w:szCs w:val="20"/>
              </w:rPr>
            </w:pPr>
            <w:r w:rsidRPr="00F56C02">
              <w:rPr>
                <w:sz w:val="20"/>
                <w:szCs w:val="20"/>
              </w:rPr>
              <w:t> </w:t>
            </w:r>
          </w:p>
        </w:tc>
        <w:tc>
          <w:tcPr>
            <w:tcW w:w="700" w:type="dxa"/>
            <w:tcBorders>
              <w:top w:val="nil"/>
              <w:left w:val="nil"/>
              <w:bottom w:val="single" w:sz="8" w:space="0" w:color="auto"/>
              <w:right w:val="single" w:sz="8" w:space="0" w:color="auto"/>
            </w:tcBorders>
            <w:shd w:val="clear" w:color="auto" w:fill="auto"/>
            <w:noWrap/>
            <w:hideMark/>
          </w:tcPr>
          <w:p w14:paraId="1BFEB764" w14:textId="77777777" w:rsidR="006F18F2" w:rsidRPr="00F56C02" w:rsidRDefault="006F18F2" w:rsidP="002B0259">
            <w:pPr>
              <w:ind w:firstLineChars="100" w:firstLine="200"/>
              <w:rPr>
                <w:sz w:val="20"/>
                <w:szCs w:val="20"/>
              </w:rPr>
            </w:pPr>
            <w:r w:rsidRPr="00F56C02">
              <w:rPr>
                <w:sz w:val="20"/>
                <w:szCs w:val="20"/>
              </w:rPr>
              <w:t> </w:t>
            </w:r>
          </w:p>
        </w:tc>
        <w:tc>
          <w:tcPr>
            <w:tcW w:w="672" w:type="dxa"/>
            <w:tcBorders>
              <w:top w:val="nil"/>
              <w:left w:val="nil"/>
              <w:bottom w:val="single" w:sz="8" w:space="0" w:color="auto"/>
              <w:right w:val="single" w:sz="8" w:space="0" w:color="auto"/>
            </w:tcBorders>
            <w:shd w:val="clear" w:color="auto" w:fill="auto"/>
            <w:noWrap/>
            <w:hideMark/>
          </w:tcPr>
          <w:p w14:paraId="15CE3E37" w14:textId="77777777" w:rsidR="006F18F2" w:rsidRPr="00F56C02" w:rsidRDefault="006F18F2" w:rsidP="002B0259">
            <w:pPr>
              <w:rPr>
                <w:sz w:val="20"/>
                <w:szCs w:val="20"/>
              </w:rPr>
            </w:pPr>
          </w:p>
        </w:tc>
        <w:tc>
          <w:tcPr>
            <w:tcW w:w="603" w:type="dxa"/>
            <w:tcBorders>
              <w:top w:val="nil"/>
              <w:left w:val="nil"/>
              <w:bottom w:val="single" w:sz="8" w:space="0" w:color="auto"/>
              <w:right w:val="single" w:sz="8" w:space="0" w:color="auto"/>
            </w:tcBorders>
            <w:shd w:val="clear" w:color="auto" w:fill="auto"/>
            <w:noWrap/>
            <w:hideMark/>
          </w:tcPr>
          <w:p w14:paraId="24357104" w14:textId="77777777" w:rsidR="006F18F2" w:rsidRPr="00F56C02" w:rsidRDefault="006F18F2" w:rsidP="002B0259">
            <w:pPr>
              <w:ind w:firstLineChars="100" w:firstLine="200"/>
              <w:rPr>
                <w:sz w:val="20"/>
                <w:szCs w:val="20"/>
              </w:rPr>
            </w:pPr>
            <w:r w:rsidRPr="00F56C02">
              <w:rPr>
                <w:sz w:val="20"/>
                <w:szCs w:val="20"/>
              </w:rPr>
              <w:t> </w:t>
            </w:r>
          </w:p>
        </w:tc>
        <w:tc>
          <w:tcPr>
            <w:tcW w:w="762" w:type="dxa"/>
            <w:tcBorders>
              <w:top w:val="nil"/>
              <w:left w:val="nil"/>
              <w:bottom w:val="single" w:sz="8" w:space="0" w:color="auto"/>
              <w:right w:val="single" w:sz="8" w:space="0" w:color="auto"/>
            </w:tcBorders>
            <w:shd w:val="clear" w:color="auto" w:fill="auto"/>
            <w:noWrap/>
            <w:hideMark/>
          </w:tcPr>
          <w:p w14:paraId="313D604D" w14:textId="77777777" w:rsidR="006F18F2" w:rsidRPr="00F56C02" w:rsidRDefault="006F18F2" w:rsidP="002B0259">
            <w:pPr>
              <w:ind w:firstLineChars="100" w:firstLine="200"/>
              <w:rPr>
                <w:sz w:val="20"/>
                <w:szCs w:val="20"/>
              </w:rPr>
            </w:pPr>
            <w:r w:rsidRPr="00F56C02">
              <w:rPr>
                <w:sz w:val="20"/>
                <w:szCs w:val="20"/>
              </w:rPr>
              <w:t> </w:t>
            </w:r>
          </w:p>
        </w:tc>
        <w:tc>
          <w:tcPr>
            <w:tcW w:w="753" w:type="dxa"/>
            <w:tcBorders>
              <w:top w:val="nil"/>
              <w:left w:val="nil"/>
              <w:bottom w:val="single" w:sz="8" w:space="0" w:color="auto"/>
              <w:right w:val="single" w:sz="8" w:space="0" w:color="auto"/>
            </w:tcBorders>
            <w:shd w:val="clear" w:color="auto" w:fill="auto"/>
            <w:noWrap/>
            <w:hideMark/>
          </w:tcPr>
          <w:p w14:paraId="1AA42625" w14:textId="77777777" w:rsidR="006F18F2" w:rsidRPr="00F56C02" w:rsidRDefault="006F18F2" w:rsidP="002B0259">
            <w:pPr>
              <w:jc w:val="right"/>
              <w:rPr>
                <w:sz w:val="20"/>
                <w:szCs w:val="20"/>
              </w:rPr>
            </w:pPr>
            <w:r w:rsidRPr="00F56C02">
              <w:rPr>
                <w:sz w:val="20"/>
                <w:szCs w:val="20"/>
              </w:rPr>
              <w:t> </w:t>
            </w:r>
          </w:p>
        </w:tc>
        <w:tc>
          <w:tcPr>
            <w:tcW w:w="646" w:type="dxa"/>
            <w:tcBorders>
              <w:top w:val="nil"/>
              <w:left w:val="nil"/>
              <w:bottom w:val="single" w:sz="8" w:space="0" w:color="auto"/>
              <w:right w:val="single" w:sz="8" w:space="0" w:color="auto"/>
            </w:tcBorders>
            <w:shd w:val="clear" w:color="auto" w:fill="auto"/>
            <w:noWrap/>
            <w:hideMark/>
          </w:tcPr>
          <w:p w14:paraId="26580773" w14:textId="77777777" w:rsidR="006F18F2" w:rsidRPr="00F56C02" w:rsidRDefault="006F18F2" w:rsidP="002B0259">
            <w:pPr>
              <w:ind w:firstLineChars="100" w:firstLine="200"/>
              <w:rPr>
                <w:sz w:val="20"/>
                <w:szCs w:val="20"/>
              </w:rPr>
            </w:pPr>
            <w:r w:rsidRPr="00F56C02">
              <w:rPr>
                <w:sz w:val="20"/>
                <w:szCs w:val="20"/>
              </w:rPr>
              <w:t> </w:t>
            </w:r>
          </w:p>
        </w:tc>
        <w:tc>
          <w:tcPr>
            <w:tcW w:w="783" w:type="dxa"/>
            <w:tcBorders>
              <w:top w:val="nil"/>
              <w:left w:val="nil"/>
              <w:bottom w:val="single" w:sz="8" w:space="0" w:color="auto"/>
              <w:right w:val="single" w:sz="8" w:space="0" w:color="auto"/>
            </w:tcBorders>
            <w:shd w:val="clear" w:color="auto" w:fill="auto"/>
            <w:noWrap/>
            <w:hideMark/>
          </w:tcPr>
          <w:p w14:paraId="1A228E7D" w14:textId="77777777" w:rsidR="006F18F2" w:rsidRPr="00F56C02" w:rsidRDefault="006F18F2" w:rsidP="002B0259">
            <w:pPr>
              <w:rPr>
                <w:sz w:val="20"/>
                <w:szCs w:val="20"/>
              </w:rPr>
            </w:pPr>
            <w:r w:rsidRPr="00F56C02">
              <w:rPr>
                <w:sz w:val="20"/>
                <w:szCs w:val="20"/>
              </w:rPr>
              <w:t> </w:t>
            </w:r>
          </w:p>
        </w:tc>
        <w:tc>
          <w:tcPr>
            <w:tcW w:w="783" w:type="dxa"/>
            <w:tcBorders>
              <w:top w:val="nil"/>
              <w:left w:val="nil"/>
              <w:bottom w:val="single" w:sz="8" w:space="0" w:color="auto"/>
              <w:right w:val="single" w:sz="8" w:space="0" w:color="auto"/>
            </w:tcBorders>
            <w:shd w:val="clear" w:color="auto" w:fill="auto"/>
            <w:noWrap/>
            <w:hideMark/>
          </w:tcPr>
          <w:p w14:paraId="3AC0FE5E" w14:textId="77777777" w:rsidR="006F18F2" w:rsidRPr="00F56C02" w:rsidRDefault="006F18F2" w:rsidP="002B0259">
            <w:pPr>
              <w:rPr>
                <w:sz w:val="20"/>
                <w:szCs w:val="20"/>
              </w:rPr>
            </w:pPr>
            <w:r w:rsidRPr="00F56C02">
              <w:rPr>
                <w:sz w:val="20"/>
                <w:szCs w:val="20"/>
              </w:rPr>
              <w:t> </w:t>
            </w:r>
          </w:p>
        </w:tc>
        <w:tc>
          <w:tcPr>
            <w:tcW w:w="1105" w:type="dxa"/>
            <w:tcBorders>
              <w:top w:val="nil"/>
              <w:left w:val="nil"/>
              <w:bottom w:val="single" w:sz="8" w:space="0" w:color="auto"/>
              <w:right w:val="single" w:sz="8" w:space="0" w:color="auto"/>
            </w:tcBorders>
            <w:shd w:val="clear" w:color="auto" w:fill="auto"/>
            <w:noWrap/>
            <w:hideMark/>
          </w:tcPr>
          <w:p w14:paraId="18EB3564" w14:textId="77777777" w:rsidR="006F18F2" w:rsidRPr="00F56C02" w:rsidRDefault="006F18F2" w:rsidP="002B0259">
            <w:pPr>
              <w:rPr>
                <w:sz w:val="20"/>
                <w:szCs w:val="20"/>
              </w:rPr>
            </w:pPr>
            <w:r w:rsidRPr="00F56C02">
              <w:rPr>
                <w:sz w:val="20"/>
                <w:szCs w:val="20"/>
              </w:rPr>
              <w:t> </w:t>
            </w:r>
          </w:p>
        </w:tc>
        <w:tc>
          <w:tcPr>
            <w:tcW w:w="1724" w:type="dxa"/>
            <w:tcBorders>
              <w:top w:val="nil"/>
              <w:left w:val="nil"/>
              <w:bottom w:val="single" w:sz="8" w:space="0" w:color="auto"/>
              <w:right w:val="single" w:sz="8" w:space="0" w:color="auto"/>
            </w:tcBorders>
            <w:shd w:val="clear" w:color="auto" w:fill="auto"/>
            <w:noWrap/>
            <w:hideMark/>
          </w:tcPr>
          <w:p w14:paraId="126BFD9F" w14:textId="77777777" w:rsidR="006F18F2" w:rsidRPr="00F56C02" w:rsidRDefault="006F18F2" w:rsidP="002B0259">
            <w:pPr>
              <w:rPr>
                <w:sz w:val="20"/>
                <w:szCs w:val="20"/>
              </w:rPr>
            </w:pPr>
            <w:r w:rsidRPr="00F56C02">
              <w:rPr>
                <w:sz w:val="20"/>
                <w:szCs w:val="20"/>
              </w:rPr>
              <w:t> </w:t>
            </w:r>
          </w:p>
        </w:tc>
      </w:tr>
    </w:tbl>
    <w:p w14:paraId="56176FEB" w14:textId="77777777" w:rsidR="006F18F2" w:rsidRPr="00666857" w:rsidRDefault="006F18F2" w:rsidP="006F18F2">
      <w:pPr>
        <w:jc w:val="both"/>
      </w:pPr>
    </w:p>
    <w:p w14:paraId="5C2D724C" w14:textId="77777777" w:rsidR="006F18F2" w:rsidRDefault="006F18F2" w:rsidP="006F18F2">
      <w:pPr>
        <w:spacing w:line="259" w:lineRule="auto"/>
        <w:jc w:val="center"/>
        <w:rPr>
          <w:b/>
          <w:sz w:val="28"/>
          <w:szCs w:val="28"/>
        </w:rPr>
      </w:pPr>
    </w:p>
    <w:p w14:paraId="5686A4FA" w14:textId="77777777" w:rsidR="006F18F2" w:rsidRDefault="006F18F2" w:rsidP="006F18F2">
      <w:pPr>
        <w:spacing w:line="259" w:lineRule="auto"/>
        <w:jc w:val="center"/>
        <w:rPr>
          <w:b/>
          <w:sz w:val="28"/>
          <w:szCs w:val="28"/>
        </w:rPr>
      </w:pPr>
    </w:p>
    <w:p w14:paraId="0673DCB9" w14:textId="77777777" w:rsidR="006F18F2" w:rsidRDefault="006F18F2" w:rsidP="006F18F2">
      <w:pPr>
        <w:spacing w:line="259" w:lineRule="auto"/>
        <w:jc w:val="center"/>
        <w:rPr>
          <w:b/>
          <w:sz w:val="28"/>
          <w:szCs w:val="28"/>
        </w:rPr>
      </w:pPr>
    </w:p>
    <w:p w14:paraId="25E746C7" w14:textId="77777777" w:rsidR="006F18F2" w:rsidRDefault="006F18F2" w:rsidP="006F18F2">
      <w:pPr>
        <w:spacing w:line="259" w:lineRule="auto"/>
        <w:jc w:val="center"/>
        <w:rPr>
          <w:b/>
          <w:sz w:val="28"/>
          <w:szCs w:val="28"/>
        </w:rPr>
      </w:pPr>
    </w:p>
    <w:p w14:paraId="34930228" w14:textId="77777777" w:rsidR="006F18F2" w:rsidRDefault="006F18F2" w:rsidP="006F18F2">
      <w:pPr>
        <w:spacing w:line="259" w:lineRule="auto"/>
        <w:jc w:val="center"/>
        <w:rPr>
          <w:b/>
          <w:sz w:val="28"/>
          <w:szCs w:val="28"/>
        </w:rPr>
      </w:pPr>
    </w:p>
    <w:p w14:paraId="06C68569" w14:textId="77777777" w:rsidR="006F18F2" w:rsidRDefault="006F18F2" w:rsidP="006F18F2">
      <w:pPr>
        <w:spacing w:line="259" w:lineRule="auto"/>
        <w:jc w:val="center"/>
        <w:rPr>
          <w:b/>
          <w:sz w:val="28"/>
          <w:szCs w:val="28"/>
        </w:rPr>
      </w:pPr>
    </w:p>
    <w:p w14:paraId="08F8CE90" w14:textId="77777777" w:rsidR="006F18F2" w:rsidRDefault="006F18F2" w:rsidP="006F18F2">
      <w:pPr>
        <w:spacing w:line="259" w:lineRule="auto"/>
        <w:jc w:val="center"/>
        <w:rPr>
          <w:b/>
          <w:sz w:val="28"/>
          <w:szCs w:val="28"/>
        </w:rPr>
      </w:pPr>
    </w:p>
    <w:p w14:paraId="4C190D61" w14:textId="77777777" w:rsidR="006F18F2" w:rsidRDefault="006F18F2" w:rsidP="006F18F2">
      <w:pPr>
        <w:spacing w:line="259" w:lineRule="auto"/>
        <w:jc w:val="center"/>
        <w:rPr>
          <w:b/>
          <w:sz w:val="28"/>
          <w:szCs w:val="28"/>
        </w:rPr>
      </w:pPr>
    </w:p>
    <w:p w14:paraId="78231C60" w14:textId="77777777" w:rsidR="006F18F2" w:rsidRDefault="006F18F2" w:rsidP="006F18F2">
      <w:pPr>
        <w:spacing w:line="259" w:lineRule="auto"/>
        <w:jc w:val="center"/>
        <w:rPr>
          <w:b/>
          <w:sz w:val="28"/>
          <w:szCs w:val="28"/>
        </w:rPr>
      </w:pPr>
    </w:p>
    <w:p w14:paraId="76047C6B" w14:textId="77777777" w:rsidR="003B1B96" w:rsidRDefault="003B1B96" w:rsidP="006F18F2">
      <w:pPr>
        <w:spacing w:line="259" w:lineRule="auto"/>
        <w:jc w:val="center"/>
        <w:rPr>
          <w:b/>
          <w:sz w:val="28"/>
          <w:szCs w:val="28"/>
        </w:rPr>
      </w:pPr>
    </w:p>
    <w:p w14:paraId="2526044B" w14:textId="77777777" w:rsidR="003B1B96" w:rsidRDefault="003B1B96" w:rsidP="006F18F2">
      <w:pPr>
        <w:spacing w:line="259" w:lineRule="auto"/>
        <w:jc w:val="center"/>
        <w:rPr>
          <w:b/>
          <w:sz w:val="28"/>
          <w:szCs w:val="28"/>
        </w:rPr>
      </w:pPr>
    </w:p>
    <w:p w14:paraId="3E7F689E" w14:textId="77777777" w:rsidR="003B1B96" w:rsidRDefault="003B1B96" w:rsidP="006F18F2">
      <w:pPr>
        <w:spacing w:line="259" w:lineRule="auto"/>
        <w:jc w:val="center"/>
        <w:rPr>
          <w:b/>
          <w:sz w:val="28"/>
          <w:szCs w:val="28"/>
        </w:rPr>
      </w:pPr>
    </w:p>
    <w:p w14:paraId="38DD5828" w14:textId="77777777" w:rsidR="006F18F2" w:rsidRDefault="006F18F2" w:rsidP="006F18F2">
      <w:pPr>
        <w:spacing w:line="259" w:lineRule="auto"/>
        <w:jc w:val="center"/>
        <w:rPr>
          <w:b/>
          <w:sz w:val="28"/>
          <w:szCs w:val="28"/>
        </w:rPr>
      </w:pPr>
    </w:p>
    <w:p w14:paraId="1E8BB972" w14:textId="77777777" w:rsidR="006F18F2" w:rsidRDefault="006F18F2" w:rsidP="006F18F2">
      <w:pPr>
        <w:spacing w:line="259" w:lineRule="auto"/>
        <w:jc w:val="center"/>
        <w:rPr>
          <w:b/>
          <w:sz w:val="28"/>
          <w:szCs w:val="28"/>
        </w:rPr>
      </w:pPr>
    </w:p>
    <w:p w14:paraId="715605C1" w14:textId="77777777" w:rsidR="006F18F2" w:rsidRPr="00F56C02" w:rsidRDefault="006F18F2" w:rsidP="006F18F2">
      <w:pPr>
        <w:ind w:left="10773"/>
        <w:jc w:val="center"/>
        <w:rPr>
          <w:sz w:val="20"/>
          <w:szCs w:val="20"/>
        </w:rPr>
      </w:pPr>
      <w:r w:rsidRPr="00BD4F1C">
        <w:rPr>
          <w:sz w:val="20"/>
          <w:szCs w:val="20"/>
        </w:rPr>
        <w:lastRenderedPageBreak/>
        <w:t xml:space="preserve">Приложение № </w:t>
      </w:r>
      <w:r w:rsidRPr="00F56C02">
        <w:rPr>
          <w:sz w:val="20"/>
          <w:szCs w:val="20"/>
        </w:rPr>
        <w:t>9</w:t>
      </w:r>
    </w:p>
    <w:p w14:paraId="0C27B7ED" w14:textId="77777777" w:rsidR="005B227D" w:rsidRDefault="005B227D" w:rsidP="005B227D">
      <w:pPr>
        <w:ind w:left="10773"/>
        <w:jc w:val="center"/>
        <w:rPr>
          <w:sz w:val="20"/>
          <w:szCs w:val="20"/>
        </w:rPr>
      </w:pPr>
      <w:r w:rsidRPr="00BD4F1C">
        <w:rPr>
          <w:sz w:val="20"/>
          <w:szCs w:val="20"/>
        </w:rPr>
        <w:t>к По</w:t>
      </w:r>
      <w:r>
        <w:rPr>
          <w:sz w:val="20"/>
          <w:szCs w:val="20"/>
        </w:rPr>
        <w:t>ложению о системе управления муниципальными программами</w:t>
      </w:r>
    </w:p>
    <w:p w14:paraId="6AC7A77B" w14:textId="417A6772" w:rsidR="005B227D" w:rsidRPr="00BD4F1C" w:rsidRDefault="00042AC0" w:rsidP="005B227D">
      <w:pPr>
        <w:ind w:left="10773"/>
        <w:jc w:val="center"/>
        <w:rPr>
          <w:sz w:val="20"/>
          <w:szCs w:val="20"/>
        </w:rPr>
      </w:pPr>
      <w:r>
        <w:rPr>
          <w:sz w:val="20"/>
          <w:szCs w:val="20"/>
        </w:rPr>
        <w:t>Козиковского</w:t>
      </w:r>
      <w:r w:rsidR="005B227D">
        <w:rPr>
          <w:sz w:val="20"/>
          <w:szCs w:val="20"/>
        </w:rPr>
        <w:t xml:space="preserve"> сельского </w:t>
      </w:r>
      <w:r w:rsidR="00B944D0">
        <w:rPr>
          <w:sz w:val="20"/>
          <w:szCs w:val="20"/>
        </w:rPr>
        <w:t>поселения Юринского</w:t>
      </w:r>
      <w:r w:rsidR="005B227D">
        <w:rPr>
          <w:sz w:val="20"/>
          <w:szCs w:val="20"/>
        </w:rPr>
        <w:t xml:space="preserve"> муниципального района Республики Марий Эл</w:t>
      </w:r>
    </w:p>
    <w:p w14:paraId="08711638" w14:textId="77777777" w:rsidR="006F18F2" w:rsidRDefault="006F18F2" w:rsidP="006F18F2">
      <w:pPr>
        <w:jc w:val="right"/>
        <w:rPr>
          <w:sz w:val="28"/>
          <w:szCs w:val="28"/>
        </w:rPr>
      </w:pPr>
    </w:p>
    <w:p w14:paraId="756E119F" w14:textId="77777777" w:rsidR="006F18F2" w:rsidRDefault="006F18F2" w:rsidP="006F18F2">
      <w:pPr>
        <w:jc w:val="right"/>
        <w:rPr>
          <w:sz w:val="28"/>
          <w:szCs w:val="28"/>
        </w:rPr>
      </w:pPr>
    </w:p>
    <w:p w14:paraId="1AA6F235" w14:textId="4D86A469" w:rsidR="006F18F2" w:rsidRDefault="006F18F2" w:rsidP="006F18F2">
      <w:pPr>
        <w:jc w:val="center"/>
        <w:rPr>
          <w:b/>
        </w:rPr>
      </w:pPr>
      <w:r w:rsidRPr="00DF2EAC">
        <w:rPr>
          <w:b/>
        </w:rPr>
        <w:t xml:space="preserve">Единый аналитический план реализации </w:t>
      </w:r>
      <w:r>
        <w:rPr>
          <w:b/>
        </w:rPr>
        <w:t>муниципаль</w:t>
      </w:r>
      <w:r w:rsidRPr="00DF2EAC">
        <w:rPr>
          <w:b/>
        </w:rPr>
        <w:t>ной программы</w:t>
      </w:r>
      <w:r w:rsidR="003B1B96">
        <w:rPr>
          <w:b/>
        </w:rPr>
        <w:t xml:space="preserve"> </w:t>
      </w:r>
      <w:r w:rsidR="00042AC0">
        <w:rPr>
          <w:b/>
        </w:rPr>
        <w:t>Козиковского</w:t>
      </w:r>
      <w:r w:rsidR="003B1B96">
        <w:rPr>
          <w:b/>
        </w:rPr>
        <w:t xml:space="preserve"> сельского поселения </w:t>
      </w:r>
      <w:r w:rsidR="00FE7ABB">
        <w:rPr>
          <w:b/>
        </w:rPr>
        <w:t>Юринского</w:t>
      </w:r>
      <w:r>
        <w:rPr>
          <w:b/>
        </w:rPr>
        <w:t xml:space="preserve"> муниципального района Республики Марий Эл «Наименование»</w:t>
      </w:r>
      <w:r>
        <w:rPr>
          <w:rStyle w:val="afffd"/>
        </w:rPr>
        <w:footnoteReference w:id="84"/>
      </w:r>
    </w:p>
    <w:p w14:paraId="11A68F08" w14:textId="77777777" w:rsidR="006F18F2" w:rsidRPr="00660C51" w:rsidRDefault="006F18F2" w:rsidP="006F18F2">
      <w:pPr>
        <w:jc w:val="center"/>
        <w:rPr>
          <w:b/>
          <w:sz w:val="20"/>
          <w:szCs w:val="20"/>
        </w:rPr>
      </w:pPr>
    </w:p>
    <w:p w14:paraId="3DC9ED17" w14:textId="77777777" w:rsidR="006F18F2" w:rsidRPr="00660C51" w:rsidRDefault="006F18F2" w:rsidP="006F18F2">
      <w:pPr>
        <w:jc w:val="center"/>
        <w:rPr>
          <w:b/>
          <w:sz w:val="20"/>
          <w:szCs w:val="20"/>
        </w:rPr>
      </w:pPr>
    </w:p>
    <w:tbl>
      <w:tblPr>
        <w:tblW w:w="15418" w:type="dxa"/>
        <w:tblLook w:val="04A0" w:firstRow="1" w:lastRow="0" w:firstColumn="1" w:lastColumn="0" w:noHBand="0" w:noVBand="1"/>
      </w:tblPr>
      <w:tblGrid>
        <w:gridCol w:w="803"/>
        <w:gridCol w:w="5968"/>
        <w:gridCol w:w="992"/>
        <w:gridCol w:w="1277"/>
        <w:gridCol w:w="1842"/>
        <w:gridCol w:w="2127"/>
        <w:gridCol w:w="2409"/>
      </w:tblGrid>
      <w:tr w:rsidR="006F18F2" w:rsidRPr="00F56C02" w14:paraId="35AEE739" w14:textId="77777777" w:rsidTr="002B0259">
        <w:trPr>
          <w:trHeight w:val="270"/>
        </w:trPr>
        <w:tc>
          <w:tcPr>
            <w:tcW w:w="803" w:type="dxa"/>
            <w:vMerge w:val="restart"/>
            <w:tcBorders>
              <w:top w:val="single" w:sz="4" w:space="0" w:color="auto"/>
              <w:left w:val="single" w:sz="4" w:space="0" w:color="auto"/>
              <w:right w:val="single" w:sz="4" w:space="0" w:color="auto"/>
            </w:tcBorders>
            <w:shd w:val="clear" w:color="auto" w:fill="auto"/>
            <w:vAlign w:val="center"/>
            <w:hideMark/>
          </w:tcPr>
          <w:p w14:paraId="06995444" w14:textId="77777777" w:rsidR="006F18F2" w:rsidRPr="00F56C02" w:rsidRDefault="006F18F2" w:rsidP="002B0259">
            <w:pPr>
              <w:jc w:val="center"/>
              <w:rPr>
                <w:sz w:val="20"/>
                <w:szCs w:val="20"/>
              </w:rPr>
            </w:pPr>
            <w:r w:rsidRPr="00F56C02">
              <w:rPr>
                <w:sz w:val="20"/>
                <w:szCs w:val="20"/>
              </w:rPr>
              <w:t>№ п/п</w:t>
            </w:r>
          </w:p>
        </w:tc>
        <w:tc>
          <w:tcPr>
            <w:tcW w:w="5968" w:type="dxa"/>
            <w:vMerge w:val="restart"/>
            <w:tcBorders>
              <w:top w:val="single" w:sz="4" w:space="0" w:color="auto"/>
              <w:left w:val="single" w:sz="4" w:space="0" w:color="auto"/>
              <w:right w:val="single" w:sz="4" w:space="0" w:color="auto"/>
            </w:tcBorders>
            <w:shd w:val="clear" w:color="auto" w:fill="auto"/>
            <w:vAlign w:val="center"/>
            <w:hideMark/>
          </w:tcPr>
          <w:p w14:paraId="43425E10" w14:textId="77777777" w:rsidR="006F18F2" w:rsidRPr="00F56C02" w:rsidRDefault="006F18F2" w:rsidP="002B0259">
            <w:pPr>
              <w:jc w:val="center"/>
              <w:rPr>
                <w:sz w:val="20"/>
                <w:szCs w:val="20"/>
              </w:rPr>
            </w:pPr>
            <w:r w:rsidRPr="00F56C02">
              <w:rPr>
                <w:sz w:val="20"/>
                <w:szCs w:val="20"/>
              </w:rPr>
              <w:t>Наименование структурного элемента муниципальной программы, результата, контрольной точки</w:t>
            </w:r>
          </w:p>
        </w:tc>
        <w:tc>
          <w:tcPr>
            <w:tcW w:w="2269" w:type="dxa"/>
            <w:gridSpan w:val="2"/>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641F6FD7" w14:textId="77777777" w:rsidR="006F18F2" w:rsidRPr="00F56C02" w:rsidRDefault="006F18F2" w:rsidP="002B0259">
            <w:pPr>
              <w:jc w:val="center"/>
              <w:rPr>
                <w:sz w:val="20"/>
                <w:szCs w:val="20"/>
              </w:rPr>
            </w:pPr>
            <w:r w:rsidRPr="00F56C02">
              <w:rPr>
                <w:sz w:val="20"/>
                <w:szCs w:val="20"/>
              </w:rPr>
              <w:t>Срок реализации</w:t>
            </w:r>
          </w:p>
        </w:tc>
        <w:tc>
          <w:tcPr>
            <w:tcW w:w="1842" w:type="dxa"/>
            <w:vMerge w:val="restart"/>
            <w:tcBorders>
              <w:top w:val="single" w:sz="4" w:space="0" w:color="auto"/>
              <w:left w:val="single" w:sz="4" w:space="0" w:color="auto"/>
              <w:right w:val="single" w:sz="4" w:space="0" w:color="auto"/>
            </w:tcBorders>
            <w:shd w:val="clear" w:color="auto" w:fill="auto"/>
            <w:vAlign w:val="center"/>
            <w:hideMark/>
          </w:tcPr>
          <w:p w14:paraId="251277C1" w14:textId="77777777" w:rsidR="006F18F2" w:rsidRPr="00F56C02" w:rsidRDefault="006F18F2" w:rsidP="002B0259">
            <w:pPr>
              <w:jc w:val="center"/>
              <w:rPr>
                <w:sz w:val="20"/>
                <w:szCs w:val="20"/>
              </w:rPr>
            </w:pPr>
            <w:r w:rsidRPr="00F56C02">
              <w:rPr>
                <w:sz w:val="20"/>
                <w:szCs w:val="20"/>
              </w:rPr>
              <w:t>Ответственный исполнитель</w:t>
            </w:r>
          </w:p>
        </w:tc>
        <w:tc>
          <w:tcPr>
            <w:tcW w:w="2127" w:type="dxa"/>
            <w:vMerge w:val="restart"/>
            <w:tcBorders>
              <w:top w:val="single" w:sz="4" w:space="0" w:color="auto"/>
              <w:left w:val="single" w:sz="4" w:space="0" w:color="auto"/>
              <w:right w:val="single" w:sz="4" w:space="0" w:color="auto"/>
            </w:tcBorders>
            <w:shd w:val="clear" w:color="auto" w:fill="auto"/>
            <w:vAlign w:val="center"/>
            <w:hideMark/>
          </w:tcPr>
          <w:p w14:paraId="5088E920" w14:textId="77777777" w:rsidR="006F18F2" w:rsidRPr="00F56C02" w:rsidRDefault="006F18F2" w:rsidP="002B0259">
            <w:pPr>
              <w:jc w:val="center"/>
              <w:rPr>
                <w:sz w:val="20"/>
                <w:szCs w:val="20"/>
              </w:rPr>
            </w:pPr>
            <w:r w:rsidRPr="00F56C02">
              <w:rPr>
                <w:sz w:val="20"/>
                <w:szCs w:val="20"/>
              </w:rPr>
              <w:t>Вид подтверждающего документа</w:t>
            </w:r>
          </w:p>
        </w:tc>
        <w:tc>
          <w:tcPr>
            <w:tcW w:w="2409" w:type="dxa"/>
            <w:vMerge w:val="restart"/>
            <w:tcBorders>
              <w:top w:val="single" w:sz="4" w:space="0" w:color="auto"/>
              <w:left w:val="single" w:sz="4" w:space="0" w:color="auto"/>
              <w:right w:val="single" w:sz="4" w:space="0" w:color="auto"/>
            </w:tcBorders>
            <w:shd w:val="clear" w:color="auto" w:fill="auto"/>
            <w:vAlign w:val="center"/>
            <w:hideMark/>
          </w:tcPr>
          <w:p w14:paraId="2F644B70" w14:textId="77777777" w:rsidR="006F18F2" w:rsidRPr="00F56C02" w:rsidRDefault="006F18F2" w:rsidP="002B0259">
            <w:pPr>
              <w:jc w:val="center"/>
              <w:rPr>
                <w:sz w:val="20"/>
                <w:szCs w:val="20"/>
              </w:rPr>
            </w:pPr>
            <w:r w:rsidRPr="00F56C02">
              <w:rPr>
                <w:sz w:val="20"/>
                <w:szCs w:val="20"/>
              </w:rPr>
              <w:t>Информационная система (источник данных)</w:t>
            </w:r>
            <w:r w:rsidRPr="00F56C02">
              <w:rPr>
                <w:rStyle w:val="afffd"/>
                <w:sz w:val="20"/>
                <w:szCs w:val="20"/>
              </w:rPr>
              <w:footnoteReference w:id="85"/>
            </w:r>
          </w:p>
        </w:tc>
      </w:tr>
      <w:tr w:rsidR="006F18F2" w:rsidRPr="00F56C02" w14:paraId="3BD3BAF6" w14:textId="77777777" w:rsidTr="002B0259">
        <w:trPr>
          <w:trHeight w:val="675"/>
        </w:trPr>
        <w:tc>
          <w:tcPr>
            <w:tcW w:w="803" w:type="dxa"/>
            <w:vMerge/>
            <w:tcBorders>
              <w:left w:val="single" w:sz="4" w:space="0" w:color="auto"/>
              <w:right w:val="single" w:sz="4" w:space="0" w:color="auto"/>
            </w:tcBorders>
            <w:vAlign w:val="center"/>
            <w:hideMark/>
          </w:tcPr>
          <w:p w14:paraId="11E93FE4" w14:textId="77777777" w:rsidR="006F18F2" w:rsidRPr="00F56C02" w:rsidRDefault="006F18F2" w:rsidP="002B0259">
            <w:pPr>
              <w:rPr>
                <w:sz w:val="20"/>
                <w:szCs w:val="20"/>
              </w:rPr>
            </w:pPr>
          </w:p>
        </w:tc>
        <w:tc>
          <w:tcPr>
            <w:tcW w:w="5968" w:type="dxa"/>
            <w:vMerge/>
            <w:tcBorders>
              <w:left w:val="single" w:sz="4" w:space="0" w:color="auto"/>
              <w:right w:val="single" w:sz="4" w:space="0" w:color="auto"/>
            </w:tcBorders>
            <w:vAlign w:val="center"/>
            <w:hideMark/>
          </w:tcPr>
          <w:p w14:paraId="3C44BA90" w14:textId="77777777" w:rsidR="006F18F2" w:rsidRPr="00F56C02" w:rsidRDefault="006F18F2" w:rsidP="002B0259">
            <w:pPr>
              <w:rPr>
                <w:sz w:val="20"/>
                <w:szCs w:val="20"/>
              </w:rPr>
            </w:pPr>
          </w:p>
        </w:tc>
        <w:tc>
          <w:tcPr>
            <w:tcW w:w="992" w:type="dxa"/>
            <w:tcBorders>
              <w:left w:val="single" w:sz="4" w:space="0" w:color="auto"/>
              <w:right w:val="single" w:sz="4" w:space="0" w:color="auto"/>
            </w:tcBorders>
            <w:shd w:val="clear" w:color="auto" w:fill="auto"/>
            <w:noWrap/>
            <w:vAlign w:val="center"/>
            <w:hideMark/>
          </w:tcPr>
          <w:p w14:paraId="33B5EAA6" w14:textId="77777777" w:rsidR="006F18F2" w:rsidRPr="00F56C02" w:rsidRDefault="006F18F2" w:rsidP="002B0259">
            <w:pPr>
              <w:jc w:val="center"/>
              <w:rPr>
                <w:sz w:val="20"/>
                <w:szCs w:val="20"/>
              </w:rPr>
            </w:pPr>
            <w:r w:rsidRPr="00F56C02">
              <w:rPr>
                <w:sz w:val="20"/>
                <w:szCs w:val="20"/>
              </w:rPr>
              <w:t>начало</w:t>
            </w:r>
          </w:p>
        </w:tc>
        <w:tc>
          <w:tcPr>
            <w:tcW w:w="1277" w:type="dxa"/>
            <w:tcBorders>
              <w:left w:val="single" w:sz="4" w:space="0" w:color="auto"/>
              <w:right w:val="single" w:sz="4" w:space="0" w:color="auto"/>
            </w:tcBorders>
            <w:shd w:val="clear" w:color="auto" w:fill="auto"/>
            <w:noWrap/>
            <w:vAlign w:val="center"/>
            <w:hideMark/>
          </w:tcPr>
          <w:p w14:paraId="64F7AEF4" w14:textId="77777777" w:rsidR="006F18F2" w:rsidRPr="00F56C02" w:rsidRDefault="006F18F2" w:rsidP="002B0259">
            <w:pPr>
              <w:jc w:val="center"/>
              <w:rPr>
                <w:sz w:val="20"/>
                <w:szCs w:val="20"/>
              </w:rPr>
            </w:pPr>
            <w:r w:rsidRPr="00F56C02">
              <w:rPr>
                <w:sz w:val="20"/>
                <w:szCs w:val="20"/>
              </w:rPr>
              <w:t>окончание</w:t>
            </w:r>
          </w:p>
        </w:tc>
        <w:tc>
          <w:tcPr>
            <w:tcW w:w="1842" w:type="dxa"/>
            <w:vMerge/>
            <w:tcBorders>
              <w:left w:val="single" w:sz="4" w:space="0" w:color="auto"/>
              <w:right w:val="single" w:sz="4" w:space="0" w:color="auto"/>
            </w:tcBorders>
            <w:vAlign w:val="center"/>
            <w:hideMark/>
          </w:tcPr>
          <w:p w14:paraId="0CFFBFE1" w14:textId="77777777" w:rsidR="006F18F2" w:rsidRPr="00F56C02" w:rsidRDefault="006F18F2" w:rsidP="002B0259">
            <w:pPr>
              <w:rPr>
                <w:sz w:val="20"/>
                <w:szCs w:val="20"/>
              </w:rPr>
            </w:pPr>
          </w:p>
        </w:tc>
        <w:tc>
          <w:tcPr>
            <w:tcW w:w="2127" w:type="dxa"/>
            <w:vMerge/>
            <w:tcBorders>
              <w:left w:val="single" w:sz="4" w:space="0" w:color="auto"/>
              <w:right w:val="single" w:sz="4" w:space="0" w:color="auto"/>
            </w:tcBorders>
            <w:vAlign w:val="center"/>
            <w:hideMark/>
          </w:tcPr>
          <w:p w14:paraId="4A70CA2B" w14:textId="77777777" w:rsidR="006F18F2" w:rsidRPr="00F56C02" w:rsidRDefault="006F18F2" w:rsidP="002B0259">
            <w:pPr>
              <w:rPr>
                <w:sz w:val="20"/>
                <w:szCs w:val="20"/>
              </w:rPr>
            </w:pPr>
          </w:p>
        </w:tc>
        <w:tc>
          <w:tcPr>
            <w:tcW w:w="2409" w:type="dxa"/>
            <w:vMerge/>
            <w:tcBorders>
              <w:left w:val="single" w:sz="4" w:space="0" w:color="auto"/>
              <w:right w:val="single" w:sz="4" w:space="0" w:color="auto"/>
            </w:tcBorders>
            <w:vAlign w:val="center"/>
            <w:hideMark/>
          </w:tcPr>
          <w:p w14:paraId="6408ACA2" w14:textId="77777777" w:rsidR="006F18F2" w:rsidRPr="00F56C02" w:rsidRDefault="006F18F2" w:rsidP="002B0259">
            <w:pPr>
              <w:rPr>
                <w:sz w:val="20"/>
                <w:szCs w:val="20"/>
              </w:rPr>
            </w:pPr>
          </w:p>
        </w:tc>
      </w:tr>
      <w:tr w:rsidR="006F18F2" w:rsidRPr="00F56C02" w14:paraId="78C59E43" w14:textId="77777777" w:rsidTr="002B0259">
        <w:trPr>
          <w:trHeight w:val="315"/>
          <w:tblHeader/>
        </w:trPr>
        <w:tc>
          <w:tcPr>
            <w:tcW w:w="803"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14:paraId="44B84FBA" w14:textId="77777777" w:rsidR="006F18F2" w:rsidRPr="00F56C02" w:rsidRDefault="006F18F2" w:rsidP="002B0259">
            <w:pPr>
              <w:jc w:val="center"/>
              <w:rPr>
                <w:sz w:val="20"/>
                <w:szCs w:val="20"/>
              </w:rPr>
            </w:pPr>
            <w:r w:rsidRPr="00F56C02">
              <w:rPr>
                <w:sz w:val="20"/>
                <w:szCs w:val="20"/>
              </w:rPr>
              <w:t>1</w:t>
            </w:r>
          </w:p>
        </w:tc>
        <w:tc>
          <w:tcPr>
            <w:tcW w:w="5968" w:type="dxa"/>
            <w:tcBorders>
              <w:top w:val="single" w:sz="4" w:space="0" w:color="auto"/>
              <w:left w:val="nil"/>
              <w:bottom w:val="single" w:sz="8" w:space="0" w:color="auto"/>
              <w:right w:val="single" w:sz="8" w:space="0" w:color="000000"/>
            </w:tcBorders>
            <w:shd w:val="clear" w:color="auto" w:fill="auto"/>
            <w:noWrap/>
            <w:vAlign w:val="bottom"/>
            <w:hideMark/>
          </w:tcPr>
          <w:p w14:paraId="6DD75CAC" w14:textId="77777777" w:rsidR="006F18F2" w:rsidRPr="00F56C02" w:rsidRDefault="006F18F2" w:rsidP="002B0259">
            <w:pPr>
              <w:jc w:val="center"/>
              <w:rPr>
                <w:sz w:val="20"/>
                <w:szCs w:val="20"/>
              </w:rPr>
            </w:pPr>
            <w:r w:rsidRPr="00F56C02">
              <w:rPr>
                <w:sz w:val="20"/>
                <w:szCs w:val="20"/>
              </w:rPr>
              <w:t>2</w:t>
            </w:r>
          </w:p>
        </w:tc>
        <w:tc>
          <w:tcPr>
            <w:tcW w:w="992" w:type="dxa"/>
            <w:tcBorders>
              <w:top w:val="single" w:sz="4" w:space="0" w:color="auto"/>
              <w:left w:val="nil"/>
              <w:bottom w:val="single" w:sz="8" w:space="0" w:color="auto"/>
              <w:right w:val="single" w:sz="8" w:space="0" w:color="auto"/>
            </w:tcBorders>
            <w:shd w:val="clear" w:color="auto" w:fill="auto"/>
            <w:noWrap/>
            <w:vAlign w:val="bottom"/>
            <w:hideMark/>
          </w:tcPr>
          <w:p w14:paraId="7A0B24F9" w14:textId="77777777" w:rsidR="006F18F2" w:rsidRPr="00F56C02" w:rsidRDefault="006F18F2" w:rsidP="002B0259">
            <w:pPr>
              <w:jc w:val="center"/>
              <w:rPr>
                <w:sz w:val="20"/>
                <w:szCs w:val="20"/>
              </w:rPr>
            </w:pPr>
            <w:r w:rsidRPr="00F56C02">
              <w:rPr>
                <w:sz w:val="20"/>
                <w:szCs w:val="20"/>
              </w:rPr>
              <w:t>3</w:t>
            </w:r>
          </w:p>
        </w:tc>
        <w:tc>
          <w:tcPr>
            <w:tcW w:w="1277" w:type="dxa"/>
            <w:tcBorders>
              <w:top w:val="single" w:sz="4" w:space="0" w:color="auto"/>
              <w:left w:val="nil"/>
              <w:bottom w:val="single" w:sz="8" w:space="0" w:color="auto"/>
              <w:right w:val="single" w:sz="8" w:space="0" w:color="auto"/>
            </w:tcBorders>
            <w:shd w:val="clear" w:color="auto" w:fill="auto"/>
            <w:noWrap/>
            <w:vAlign w:val="bottom"/>
            <w:hideMark/>
          </w:tcPr>
          <w:p w14:paraId="18965347" w14:textId="77777777" w:rsidR="006F18F2" w:rsidRPr="00F56C02" w:rsidRDefault="006F18F2" w:rsidP="002B0259">
            <w:pPr>
              <w:jc w:val="center"/>
              <w:rPr>
                <w:sz w:val="20"/>
                <w:szCs w:val="20"/>
              </w:rPr>
            </w:pPr>
            <w:r w:rsidRPr="00F56C02">
              <w:rPr>
                <w:sz w:val="20"/>
                <w:szCs w:val="20"/>
              </w:rPr>
              <w:t>4</w:t>
            </w:r>
          </w:p>
        </w:tc>
        <w:tc>
          <w:tcPr>
            <w:tcW w:w="1842" w:type="dxa"/>
            <w:tcBorders>
              <w:top w:val="single" w:sz="4" w:space="0" w:color="auto"/>
              <w:left w:val="nil"/>
              <w:bottom w:val="single" w:sz="8" w:space="0" w:color="auto"/>
              <w:right w:val="single" w:sz="8" w:space="0" w:color="000000"/>
            </w:tcBorders>
            <w:shd w:val="clear" w:color="auto" w:fill="auto"/>
            <w:noWrap/>
            <w:vAlign w:val="bottom"/>
            <w:hideMark/>
          </w:tcPr>
          <w:p w14:paraId="5A059725" w14:textId="77777777" w:rsidR="006F18F2" w:rsidRPr="00F56C02" w:rsidRDefault="006F18F2" w:rsidP="002B0259">
            <w:pPr>
              <w:jc w:val="center"/>
              <w:rPr>
                <w:sz w:val="20"/>
                <w:szCs w:val="20"/>
              </w:rPr>
            </w:pPr>
            <w:r w:rsidRPr="00F56C02">
              <w:rPr>
                <w:sz w:val="20"/>
                <w:szCs w:val="20"/>
              </w:rPr>
              <w:t>5</w:t>
            </w:r>
          </w:p>
        </w:tc>
        <w:tc>
          <w:tcPr>
            <w:tcW w:w="2127" w:type="dxa"/>
            <w:tcBorders>
              <w:top w:val="single" w:sz="4" w:space="0" w:color="auto"/>
              <w:left w:val="nil"/>
              <w:bottom w:val="single" w:sz="8" w:space="0" w:color="auto"/>
              <w:right w:val="single" w:sz="8" w:space="0" w:color="000000"/>
            </w:tcBorders>
            <w:shd w:val="clear" w:color="auto" w:fill="auto"/>
            <w:noWrap/>
            <w:vAlign w:val="bottom"/>
            <w:hideMark/>
          </w:tcPr>
          <w:p w14:paraId="238443CE" w14:textId="77777777" w:rsidR="006F18F2" w:rsidRPr="00F56C02" w:rsidRDefault="006F18F2" w:rsidP="002B0259">
            <w:pPr>
              <w:jc w:val="center"/>
              <w:rPr>
                <w:sz w:val="20"/>
                <w:szCs w:val="20"/>
              </w:rPr>
            </w:pPr>
            <w:r w:rsidRPr="00F56C02">
              <w:rPr>
                <w:sz w:val="20"/>
                <w:szCs w:val="20"/>
              </w:rPr>
              <w:t>6</w:t>
            </w:r>
          </w:p>
        </w:tc>
        <w:tc>
          <w:tcPr>
            <w:tcW w:w="2409" w:type="dxa"/>
            <w:tcBorders>
              <w:top w:val="single" w:sz="4" w:space="0" w:color="auto"/>
              <w:left w:val="nil"/>
              <w:bottom w:val="single" w:sz="8" w:space="0" w:color="auto"/>
              <w:right w:val="single" w:sz="8" w:space="0" w:color="000000"/>
            </w:tcBorders>
            <w:shd w:val="clear" w:color="auto" w:fill="auto"/>
            <w:noWrap/>
            <w:vAlign w:val="bottom"/>
            <w:hideMark/>
          </w:tcPr>
          <w:p w14:paraId="2429F5C0" w14:textId="77777777" w:rsidR="006F18F2" w:rsidRPr="00F56C02" w:rsidRDefault="006F18F2" w:rsidP="002B0259">
            <w:pPr>
              <w:jc w:val="center"/>
              <w:rPr>
                <w:sz w:val="20"/>
                <w:szCs w:val="20"/>
              </w:rPr>
            </w:pPr>
            <w:r w:rsidRPr="00F56C02">
              <w:rPr>
                <w:sz w:val="20"/>
                <w:szCs w:val="20"/>
              </w:rPr>
              <w:t>7</w:t>
            </w:r>
          </w:p>
        </w:tc>
      </w:tr>
      <w:tr w:rsidR="006F18F2" w:rsidRPr="00F56C02" w14:paraId="5469C68C" w14:textId="77777777" w:rsidTr="002B0259">
        <w:trPr>
          <w:trHeight w:val="315"/>
        </w:trPr>
        <w:tc>
          <w:tcPr>
            <w:tcW w:w="803" w:type="dxa"/>
            <w:tcBorders>
              <w:top w:val="nil"/>
              <w:left w:val="single" w:sz="8" w:space="0" w:color="auto"/>
              <w:bottom w:val="single" w:sz="8" w:space="0" w:color="auto"/>
              <w:right w:val="single" w:sz="8" w:space="0" w:color="auto"/>
            </w:tcBorders>
            <w:shd w:val="clear" w:color="auto" w:fill="auto"/>
            <w:noWrap/>
            <w:vAlign w:val="center"/>
            <w:hideMark/>
          </w:tcPr>
          <w:p w14:paraId="50557689" w14:textId="77777777" w:rsidR="006F18F2" w:rsidRPr="00F56C02" w:rsidRDefault="006F18F2" w:rsidP="002B0259">
            <w:pPr>
              <w:jc w:val="center"/>
              <w:rPr>
                <w:sz w:val="20"/>
                <w:szCs w:val="20"/>
              </w:rPr>
            </w:pPr>
            <w:r w:rsidRPr="00F56C02">
              <w:rPr>
                <w:sz w:val="20"/>
                <w:szCs w:val="20"/>
              </w:rPr>
              <w:t>1.</w:t>
            </w:r>
          </w:p>
        </w:tc>
        <w:tc>
          <w:tcPr>
            <w:tcW w:w="5968" w:type="dxa"/>
            <w:tcBorders>
              <w:top w:val="single" w:sz="8" w:space="0" w:color="auto"/>
              <w:left w:val="nil"/>
              <w:bottom w:val="single" w:sz="8" w:space="0" w:color="auto"/>
              <w:right w:val="single" w:sz="8" w:space="0" w:color="000000"/>
            </w:tcBorders>
            <w:shd w:val="clear" w:color="auto" w:fill="auto"/>
            <w:noWrap/>
            <w:vAlign w:val="center"/>
            <w:hideMark/>
          </w:tcPr>
          <w:p w14:paraId="79B14BE5" w14:textId="77777777" w:rsidR="006F18F2" w:rsidRPr="00F56C02" w:rsidRDefault="006F18F2" w:rsidP="002B0259">
            <w:pPr>
              <w:rPr>
                <w:sz w:val="20"/>
                <w:szCs w:val="20"/>
              </w:rPr>
            </w:pPr>
            <w:r>
              <w:rPr>
                <w:iCs/>
                <w:sz w:val="20"/>
                <w:szCs w:val="20"/>
              </w:rPr>
              <w:t>Муницип</w:t>
            </w:r>
            <w:r w:rsidRPr="00F56C02">
              <w:rPr>
                <w:iCs/>
                <w:sz w:val="20"/>
                <w:szCs w:val="20"/>
              </w:rPr>
              <w:t>альный проект N</w:t>
            </w:r>
          </w:p>
        </w:tc>
        <w:tc>
          <w:tcPr>
            <w:tcW w:w="992" w:type="dxa"/>
            <w:tcBorders>
              <w:top w:val="nil"/>
              <w:left w:val="nil"/>
              <w:bottom w:val="single" w:sz="8" w:space="0" w:color="auto"/>
              <w:right w:val="single" w:sz="8" w:space="0" w:color="auto"/>
            </w:tcBorders>
            <w:shd w:val="clear" w:color="auto" w:fill="auto"/>
            <w:noWrap/>
            <w:hideMark/>
          </w:tcPr>
          <w:p w14:paraId="21B98023" w14:textId="77777777" w:rsidR="006F18F2" w:rsidRPr="00F56C02" w:rsidRDefault="006F18F2" w:rsidP="002B0259">
            <w:pPr>
              <w:rPr>
                <w:sz w:val="20"/>
                <w:szCs w:val="20"/>
              </w:rPr>
            </w:pPr>
            <w:r w:rsidRPr="00F56C02">
              <w:rPr>
                <w:sz w:val="20"/>
                <w:szCs w:val="20"/>
              </w:rPr>
              <w:t> </w:t>
            </w:r>
          </w:p>
        </w:tc>
        <w:tc>
          <w:tcPr>
            <w:tcW w:w="1277" w:type="dxa"/>
            <w:tcBorders>
              <w:top w:val="nil"/>
              <w:left w:val="nil"/>
              <w:bottom w:val="single" w:sz="8" w:space="0" w:color="auto"/>
              <w:right w:val="single" w:sz="8" w:space="0" w:color="auto"/>
            </w:tcBorders>
            <w:shd w:val="clear" w:color="auto" w:fill="auto"/>
            <w:noWrap/>
            <w:hideMark/>
          </w:tcPr>
          <w:p w14:paraId="64758093" w14:textId="77777777" w:rsidR="006F18F2" w:rsidRPr="00F56C02" w:rsidRDefault="006F18F2" w:rsidP="002B0259">
            <w:pPr>
              <w:rPr>
                <w:sz w:val="20"/>
                <w:szCs w:val="20"/>
              </w:rPr>
            </w:pPr>
            <w:r w:rsidRPr="00F56C02">
              <w:rPr>
                <w:sz w:val="20"/>
                <w:szCs w:val="20"/>
              </w:rPr>
              <w:t> </w:t>
            </w:r>
          </w:p>
        </w:tc>
        <w:tc>
          <w:tcPr>
            <w:tcW w:w="1842" w:type="dxa"/>
            <w:tcBorders>
              <w:top w:val="single" w:sz="8" w:space="0" w:color="auto"/>
              <w:left w:val="nil"/>
              <w:bottom w:val="single" w:sz="8" w:space="0" w:color="auto"/>
              <w:right w:val="single" w:sz="8" w:space="0" w:color="000000"/>
            </w:tcBorders>
            <w:shd w:val="clear" w:color="auto" w:fill="auto"/>
            <w:noWrap/>
            <w:hideMark/>
          </w:tcPr>
          <w:p w14:paraId="0AD27AA5" w14:textId="77777777" w:rsidR="006F18F2" w:rsidRPr="00F56C02" w:rsidRDefault="006F18F2" w:rsidP="002B0259">
            <w:pPr>
              <w:jc w:val="center"/>
              <w:rPr>
                <w:sz w:val="20"/>
                <w:szCs w:val="20"/>
              </w:rPr>
            </w:pPr>
            <w:r w:rsidRPr="00F56C02">
              <w:rPr>
                <w:sz w:val="20"/>
                <w:szCs w:val="20"/>
              </w:rPr>
              <w:t> </w:t>
            </w:r>
          </w:p>
        </w:tc>
        <w:tc>
          <w:tcPr>
            <w:tcW w:w="2127" w:type="dxa"/>
            <w:tcBorders>
              <w:top w:val="single" w:sz="8" w:space="0" w:color="auto"/>
              <w:left w:val="nil"/>
              <w:bottom w:val="single" w:sz="8" w:space="0" w:color="auto"/>
              <w:right w:val="single" w:sz="8" w:space="0" w:color="000000"/>
            </w:tcBorders>
            <w:shd w:val="clear" w:color="auto" w:fill="auto"/>
            <w:noWrap/>
            <w:vAlign w:val="center"/>
            <w:hideMark/>
          </w:tcPr>
          <w:p w14:paraId="47B7CD5B" w14:textId="77777777" w:rsidR="006F18F2" w:rsidRPr="00F56C02" w:rsidRDefault="006F18F2" w:rsidP="002B0259">
            <w:pPr>
              <w:jc w:val="center"/>
              <w:rPr>
                <w:sz w:val="20"/>
                <w:szCs w:val="20"/>
              </w:rPr>
            </w:pPr>
            <w:r w:rsidRPr="00F56C02">
              <w:rPr>
                <w:sz w:val="20"/>
                <w:szCs w:val="20"/>
              </w:rPr>
              <w:t>X</w:t>
            </w:r>
            <w:r w:rsidRPr="00F56C02">
              <w:rPr>
                <w:rStyle w:val="afffd"/>
                <w:sz w:val="20"/>
                <w:szCs w:val="20"/>
              </w:rPr>
              <w:footnoteReference w:id="86"/>
            </w:r>
          </w:p>
        </w:tc>
        <w:tc>
          <w:tcPr>
            <w:tcW w:w="2409" w:type="dxa"/>
            <w:tcBorders>
              <w:top w:val="single" w:sz="8" w:space="0" w:color="auto"/>
              <w:left w:val="nil"/>
              <w:bottom w:val="single" w:sz="8" w:space="0" w:color="auto"/>
              <w:right w:val="single" w:sz="8" w:space="0" w:color="000000"/>
            </w:tcBorders>
            <w:shd w:val="clear" w:color="auto" w:fill="auto"/>
            <w:noWrap/>
            <w:hideMark/>
          </w:tcPr>
          <w:p w14:paraId="714DE57C" w14:textId="77777777" w:rsidR="006F18F2" w:rsidRPr="00F56C02" w:rsidRDefault="006F18F2" w:rsidP="002B0259">
            <w:pPr>
              <w:jc w:val="center"/>
              <w:rPr>
                <w:sz w:val="20"/>
                <w:szCs w:val="20"/>
              </w:rPr>
            </w:pPr>
            <w:r w:rsidRPr="00F56C02">
              <w:rPr>
                <w:sz w:val="20"/>
                <w:szCs w:val="20"/>
              </w:rPr>
              <w:t> </w:t>
            </w:r>
          </w:p>
        </w:tc>
      </w:tr>
      <w:tr w:rsidR="006F18F2" w:rsidRPr="00F56C02" w14:paraId="4C9EBAD1" w14:textId="77777777" w:rsidTr="002B0259">
        <w:trPr>
          <w:trHeight w:val="315"/>
        </w:trPr>
        <w:tc>
          <w:tcPr>
            <w:tcW w:w="803" w:type="dxa"/>
            <w:tcBorders>
              <w:top w:val="nil"/>
              <w:left w:val="single" w:sz="8" w:space="0" w:color="auto"/>
              <w:bottom w:val="single" w:sz="8" w:space="0" w:color="auto"/>
              <w:right w:val="single" w:sz="8" w:space="0" w:color="auto"/>
            </w:tcBorders>
            <w:shd w:val="clear" w:color="auto" w:fill="auto"/>
            <w:noWrap/>
            <w:vAlign w:val="bottom"/>
            <w:hideMark/>
          </w:tcPr>
          <w:p w14:paraId="78F2D67A" w14:textId="77777777" w:rsidR="006F18F2" w:rsidRPr="00F56C02" w:rsidRDefault="006F18F2" w:rsidP="002B0259">
            <w:pPr>
              <w:jc w:val="center"/>
              <w:rPr>
                <w:sz w:val="20"/>
                <w:szCs w:val="20"/>
              </w:rPr>
            </w:pPr>
            <w:r w:rsidRPr="00F56C02">
              <w:rPr>
                <w:sz w:val="20"/>
                <w:szCs w:val="20"/>
              </w:rPr>
              <w:t>1.N</w:t>
            </w:r>
          </w:p>
        </w:tc>
        <w:tc>
          <w:tcPr>
            <w:tcW w:w="5968" w:type="dxa"/>
            <w:tcBorders>
              <w:top w:val="single" w:sz="8" w:space="0" w:color="auto"/>
              <w:left w:val="nil"/>
              <w:bottom w:val="single" w:sz="8" w:space="0" w:color="auto"/>
              <w:right w:val="single" w:sz="8" w:space="0" w:color="000000"/>
            </w:tcBorders>
            <w:shd w:val="clear" w:color="auto" w:fill="auto"/>
            <w:noWrap/>
            <w:vAlign w:val="bottom"/>
            <w:hideMark/>
          </w:tcPr>
          <w:p w14:paraId="171AFC8F" w14:textId="77777777" w:rsidR="006F18F2" w:rsidRPr="00F56C02" w:rsidRDefault="006F18F2" w:rsidP="002B0259">
            <w:pPr>
              <w:rPr>
                <w:sz w:val="20"/>
                <w:szCs w:val="20"/>
              </w:rPr>
            </w:pPr>
            <w:r w:rsidRPr="00F56C02">
              <w:rPr>
                <w:iCs/>
                <w:sz w:val="20"/>
                <w:szCs w:val="20"/>
              </w:rPr>
              <w:t xml:space="preserve">Результат </w:t>
            </w:r>
            <w:r>
              <w:rPr>
                <w:iCs/>
                <w:sz w:val="20"/>
                <w:szCs w:val="20"/>
              </w:rPr>
              <w:t>муницип</w:t>
            </w:r>
            <w:r w:rsidRPr="00F56C02">
              <w:rPr>
                <w:iCs/>
                <w:sz w:val="20"/>
                <w:szCs w:val="20"/>
              </w:rPr>
              <w:t>ального проекта N</w:t>
            </w:r>
          </w:p>
        </w:tc>
        <w:tc>
          <w:tcPr>
            <w:tcW w:w="992" w:type="dxa"/>
            <w:tcBorders>
              <w:top w:val="nil"/>
              <w:left w:val="nil"/>
              <w:bottom w:val="single" w:sz="8" w:space="0" w:color="auto"/>
              <w:right w:val="single" w:sz="8" w:space="0" w:color="auto"/>
            </w:tcBorders>
            <w:shd w:val="clear" w:color="auto" w:fill="auto"/>
            <w:noWrap/>
            <w:hideMark/>
          </w:tcPr>
          <w:p w14:paraId="0157C5B5" w14:textId="77777777" w:rsidR="006F18F2" w:rsidRPr="00F56C02" w:rsidRDefault="006F18F2" w:rsidP="002B0259">
            <w:pPr>
              <w:rPr>
                <w:sz w:val="20"/>
                <w:szCs w:val="20"/>
              </w:rPr>
            </w:pPr>
            <w:r w:rsidRPr="00F56C02">
              <w:rPr>
                <w:sz w:val="20"/>
                <w:szCs w:val="20"/>
              </w:rPr>
              <w:t> </w:t>
            </w:r>
          </w:p>
        </w:tc>
        <w:tc>
          <w:tcPr>
            <w:tcW w:w="1277" w:type="dxa"/>
            <w:tcBorders>
              <w:top w:val="nil"/>
              <w:left w:val="nil"/>
              <w:bottom w:val="single" w:sz="8" w:space="0" w:color="auto"/>
              <w:right w:val="single" w:sz="8" w:space="0" w:color="auto"/>
            </w:tcBorders>
            <w:shd w:val="clear" w:color="auto" w:fill="auto"/>
            <w:noWrap/>
            <w:hideMark/>
          </w:tcPr>
          <w:p w14:paraId="1F48565F" w14:textId="77777777" w:rsidR="006F18F2" w:rsidRPr="00F56C02" w:rsidRDefault="006F18F2" w:rsidP="002B0259">
            <w:pPr>
              <w:rPr>
                <w:sz w:val="20"/>
                <w:szCs w:val="20"/>
              </w:rPr>
            </w:pPr>
            <w:r w:rsidRPr="00F56C02">
              <w:rPr>
                <w:sz w:val="20"/>
                <w:szCs w:val="20"/>
              </w:rPr>
              <w:t> </w:t>
            </w:r>
          </w:p>
        </w:tc>
        <w:tc>
          <w:tcPr>
            <w:tcW w:w="1842" w:type="dxa"/>
            <w:tcBorders>
              <w:top w:val="single" w:sz="8" w:space="0" w:color="auto"/>
              <w:left w:val="nil"/>
              <w:bottom w:val="single" w:sz="8" w:space="0" w:color="auto"/>
              <w:right w:val="single" w:sz="8" w:space="0" w:color="000000"/>
            </w:tcBorders>
            <w:shd w:val="clear" w:color="auto" w:fill="auto"/>
            <w:noWrap/>
            <w:hideMark/>
          </w:tcPr>
          <w:p w14:paraId="35263508" w14:textId="77777777" w:rsidR="006F18F2" w:rsidRPr="00F56C02" w:rsidRDefault="006F18F2" w:rsidP="002B0259">
            <w:pPr>
              <w:jc w:val="center"/>
              <w:rPr>
                <w:sz w:val="20"/>
                <w:szCs w:val="20"/>
              </w:rPr>
            </w:pPr>
            <w:r w:rsidRPr="00F56C02">
              <w:rPr>
                <w:sz w:val="20"/>
                <w:szCs w:val="20"/>
              </w:rPr>
              <w:t> </w:t>
            </w:r>
          </w:p>
        </w:tc>
        <w:tc>
          <w:tcPr>
            <w:tcW w:w="2127" w:type="dxa"/>
            <w:tcBorders>
              <w:top w:val="single" w:sz="8" w:space="0" w:color="auto"/>
              <w:left w:val="nil"/>
              <w:bottom w:val="single" w:sz="8" w:space="0" w:color="auto"/>
              <w:right w:val="single" w:sz="8" w:space="0" w:color="000000"/>
            </w:tcBorders>
            <w:shd w:val="clear" w:color="auto" w:fill="auto"/>
            <w:noWrap/>
            <w:hideMark/>
          </w:tcPr>
          <w:p w14:paraId="15CD53EE" w14:textId="77777777" w:rsidR="006F18F2" w:rsidRPr="00F56C02" w:rsidRDefault="006F18F2" w:rsidP="002B0259">
            <w:pPr>
              <w:jc w:val="center"/>
              <w:rPr>
                <w:sz w:val="20"/>
                <w:szCs w:val="20"/>
              </w:rPr>
            </w:pPr>
            <w:r w:rsidRPr="00F56C02">
              <w:rPr>
                <w:sz w:val="20"/>
                <w:szCs w:val="20"/>
              </w:rPr>
              <w:t> </w:t>
            </w:r>
          </w:p>
        </w:tc>
        <w:tc>
          <w:tcPr>
            <w:tcW w:w="2409" w:type="dxa"/>
            <w:tcBorders>
              <w:top w:val="single" w:sz="8" w:space="0" w:color="auto"/>
              <w:left w:val="nil"/>
              <w:bottom w:val="single" w:sz="8" w:space="0" w:color="auto"/>
              <w:right w:val="single" w:sz="8" w:space="0" w:color="000000"/>
            </w:tcBorders>
            <w:shd w:val="clear" w:color="auto" w:fill="auto"/>
            <w:noWrap/>
            <w:hideMark/>
          </w:tcPr>
          <w:p w14:paraId="01198F65" w14:textId="77777777" w:rsidR="006F18F2" w:rsidRPr="00F56C02" w:rsidRDefault="006F18F2" w:rsidP="002B0259">
            <w:pPr>
              <w:jc w:val="center"/>
              <w:rPr>
                <w:sz w:val="20"/>
                <w:szCs w:val="20"/>
              </w:rPr>
            </w:pPr>
            <w:r w:rsidRPr="00F56C02">
              <w:rPr>
                <w:sz w:val="20"/>
                <w:szCs w:val="20"/>
              </w:rPr>
              <w:t> </w:t>
            </w:r>
          </w:p>
        </w:tc>
      </w:tr>
      <w:tr w:rsidR="006F18F2" w:rsidRPr="00F56C02" w14:paraId="7CB3E739" w14:textId="77777777" w:rsidTr="002B0259">
        <w:trPr>
          <w:trHeight w:val="369"/>
        </w:trPr>
        <w:tc>
          <w:tcPr>
            <w:tcW w:w="803" w:type="dxa"/>
            <w:tcBorders>
              <w:top w:val="nil"/>
              <w:left w:val="single" w:sz="8" w:space="0" w:color="auto"/>
              <w:bottom w:val="single" w:sz="8" w:space="0" w:color="auto"/>
              <w:right w:val="single" w:sz="8" w:space="0" w:color="auto"/>
            </w:tcBorders>
            <w:shd w:val="clear" w:color="auto" w:fill="auto"/>
            <w:noWrap/>
            <w:vAlign w:val="center"/>
            <w:hideMark/>
          </w:tcPr>
          <w:p w14:paraId="0071D110" w14:textId="77777777" w:rsidR="006F18F2" w:rsidRPr="00F56C02" w:rsidRDefault="006F18F2" w:rsidP="002B0259">
            <w:pPr>
              <w:jc w:val="center"/>
              <w:rPr>
                <w:sz w:val="20"/>
                <w:szCs w:val="20"/>
              </w:rPr>
            </w:pPr>
            <w:r w:rsidRPr="00F56C02">
              <w:rPr>
                <w:sz w:val="20"/>
                <w:szCs w:val="20"/>
              </w:rPr>
              <w:t>1.N.N</w:t>
            </w:r>
          </w:p>
        </w:tc>
        <w:tc>
          <w:tcPr>
            <w:tcW w:w="5968" w:type="dxa"/>
            <w:tcBorders>
              <w:top w:val="single" w:sz="8" w:space="0" w:color="auto"/>
              <w:left w:val="nil"/>
              <w:bottom w:val="single" w:sz="8" w:space="0" w:color="auto"/>
              <w:right w:val="single" w:sz="8" w:space="0" w:color="000000"/>
            </w:tcBorders>
            <w:shd w:val="clear" w:color="auto" w:fill="auto"/>
            <w:vAlign w:val="center"/>
            <w:hideMark/>
          </w:tcPr>
          <w:p w14:paraId="296E1414" w14:textId="77777777" w:rsidR="006F18F2" w:rsidRPr="00F56C02" w:rsidRDefault="006F18F2" w:rsidP="002B0259">
            <w:pPr>
              <w:rPr>
                <w:sz w:val="20"/>
                <w:szCs w:val="20"/>
              </w:rPr>
            </w:pPr>
            <w:r w:rsidRPr="00F56C02">
              <w:rPr>
                <w:iCs/>
                <w:sz w:val="20"/>
                <w:szCs w:val="20"/>
              </w:rPr>
              <w:t xml:space="preserve">Контрольная точка результата </w:t>
            </w:r>
            <w:r>
              <w:rPr>
                <w:iCs/>
                <w:sz w:val="20"/>
                <w:szCs w:val="20"/>
              </w:rPr>
              <w:t>муницип</w:t>
            </w:r>
            <w:r w:rsidRPr="00F56C02">
              <w:rPr>
                <w:iCs/>
                <w:sz w:val="20"/>
                <w:szCs w:val="20"/>
              </w:rPr>
              <w:t>ального проекта N</w:t>
            </w:r>
          </w:p>
        </w:tc>
        <w:tc>
          <w:tcPr>
            <w:tcW w:w="992" w:type="dxa"/>
            <w:tcBorders>
              <w:top w:val="nil"/>
              <w:left w:val="nil"/>
              <w:bottom w:val="single" w:sz="8" w:space="0" w:color="auto"/>
              <w:right w:val="single" w:sz="8" w:space="0" w:color="auto"/>
            </w:tcBorders>
            <w:shd w:val="clear" w:color="auto" w:fill="auto"/>
            <w:noWrap/>
            <w:vAlign w:val="center"/>
            <w:hideMark/>
          </w:tcPr>
          <w:p w14:paraId="7F04FEC2" w14:textId="77777777" w:rsidR="006F18F2" w:rsidRPr="00F56C02" w:rsidRDefault="006F18F2" w:rsidP="002B0259">
            <w:pPr>
              <w:jc w:val="center"/>
              <w:rPr>
                <w:sz w:val="20"/>
                <w:szCs w:val="20"/>
              </w:rPr>
            </w:pPr>
            <w:r w:rsidRPr="00F56C02">
              <w:rPr>
                <w:sz w:val="20"/>
                <w:szCs w:val="20"/>
              </w:rPr>
              <w:t>X</w:t>
            </w:r>
          </w:p>
        </w:tc>
        <w:tc>
          <w:tcPr>
            <w:tcW w:w="1277" w:type="dxa"/>
            <w:tcBorders>
              <w:top w:val="nil"/>
              <w:left w:val="nil"/>
              <w:bottom w:val="single" w:sz="8" w:space="0" w:color="auto"/>
              <w:right w:val="single" w:sz="8" w:space="0" w:color="auto"/>
            </w:tcBorders>
            <w:shd w:val="clear" w:color="auto" w:fill="auto"/>
            <w:noWrap/>
            <w:hideMark/>
          </w:tcPr>
          <w:p w14:paraId="7DAE465B" w14:textId="77777777" w:rsidR="006F18F2" w:rsidRPr="00F56C02" w:rsidRDefault="006F18F2" w:rsidP="002B0259">
            <w:pPr>
              <w:rPr>
                <w:sz w:val="20"/>
                <w:szCs w:val="20"/>
              </w:rPr>
            </w:pPr>
            <w:r w:rsidRPr="00F56C02">
              <w:rPr>
                <w:sz w:val="20"/>
                <w:szCs w:val="20"/>
              </w:rPr>
              <w:t> </w:t>
            </w:r>
          </w:p>
        </w:tc>
        <w:tc>
          <w:tcPr>
            <w:tcW w:w="1842" w:type="dxa"/>
            <w:tcBorders>
              <w:top w:val="single" w:sz="8" w:space="0" w:color="auto"/>
              <w:left w:val="nil"/>
              <w:bottom w:val="single" w:sz="8" w:space="0" w:color="auto"/>
              <w:right w:val="single" w:sz="8" w:space="0" w:color="000000"/>
            </w:tcBorders>
            <w:shd w:val="clear" w:color="auto" w:fill="auto"/>
            <w:noWrap/>
            <w:hideMark/>
          </w:tcPr>
          <w:p w14:paraId="21CE0C9E" w14:textId="77777777" w:rsidR="006F18F2" w:rsidRPr="00F56C02" w:rsidRDefault="006F18F2" w:rsidP="002B0259">
            <w:pPr>
              <w:jc w:val="center"/>
              <w:rPr>
                <w:sz w:val="20"/>
                <w:szCs w:val="20"/>
              </w:rPr>
            </w:pPr>
            <w:r w:rsidRPr="00F56C02">
              <w:rPr>
                <w:sz w:val="20"/>
                <w:szCs w:val="20"/>
              </w:rPr>
              <w:t> </w:t>
            </w:r>
          </w:p>
        </w:tc>
        <w:tc>
          <w:tcPr>
            <w:tcW w:w="2127" w:type="dxa"/>
            <w:tcBorders>
              <w:top w:val="nil"/>
              <w:left w:val="nil"/>
              <w:bottom w:val="nil"/>
              <w:right w:val="nil"/>
            </w:tcBorders>
            <w:shd w:val="clear" w:color="auto" w:fill="auto"/>
            <w:noWrap/>
            <w:vAlign w:val="bottom"/>
            <w:hideMark/>
          </w:tcPr>
          <w:p w14:paraId="78C6D11A" w14:textId="77777777" w:rsidR="006F18F2" w:rsidRPr="00F56C02" w:rsidRDefault="006F18F2" w:rsidP="002B0259">
            <w:pPr>
              <w:rPr>
                <w:sz w:val="20"/>
                <w:szCs w:val="20"/>
              </w:rPr>
            </w:pPr>
          </w:p>
        </w:tc>
        <w:tc>
          <w:tcPr>
            <w:tcW w:w="2409" w:type="dxa"/>
            <w:tcBorders>
              <w:top w:val="single" w:sz="8" w:space="0" w:color="auto"/>
              <w:left w:val="single" w:sz="8" w:space="0" w:color="auto"/>
              <w:bottom w:val="single" w:sz="8" w:space="0" w:color="auto"/>
              <w:right w:val="single" w:sz="8" w:space="0" w:color="000000"/>
            </w:tcBorders>
            <w:shd w:val="clear" w:color="auto" w:fill="auto"/>
            <w:noWrap/>
            <w:hideMark/>
          </w:tcPr>
          <w:p w14:paraId="7E50CC20" w14:textId="77777777" w:rsidR="006F18F2" w:rsidRPr="00F56C02" w:rsidRDefault="006F18F2" w:rsidP="002B0259">
            <w:pPr>
              <w:jc w:val="center"/>
              <w:rPr>
                <w:sz w:val="20"/>
                <w:szCs w:val="20"/>
              </w:rPr>
            </w:pPr>
            <w:r w:rsidRPr="00F56C02">
              <w:rPr>
                <w:sz w:val="20"/>
                <w:szCs w:val="20"/>
              </w:rPr>
              <w:t> </w:t>
            </w:r>
          </w:p>
        </w:tc>
      </w:tr>
      <w:tr w:rsidR="006F18F2" w:rsidRPr="00F56C02" w14:paraId="6EBBAF72" w14:textId="77777777" w:rsidTr="002B0259">
        <w:trPr>
          <w:trHeight w:val="315"/>
        </w:trPr>
        <w:tc>
          <w:tcPr>
            <w:tcW w:w="803" w:type="dxa"/>
            <w:tcBorders>
              <w:top w:val="nil"/>
              <w:left w:val="single" w:sz="8" w:space="0" w:color="auto"/>
              <w:bottom w:val="single" w:sz="8" w:space="0" w:color="auto"/>
              <w:right w:val="single" w:sz="8" w:space="0" w:color="auto"/>
            </w:tcBorders>
            <w:shd w:val="clear" w:color="auto" w:fill="auto"/>
            <w:noWrap/>
            <w:vAlign w:val="center"/>
            <w:hideMark/>
          </w:tcPr>
          <w:p w14:paraId="1CBA82CD" w14:textId="77777777" w:rsidR="006F18F2" w:rsidRPr="00F56C02" w:rsidRDefault="006F18F2" w:rsidP="002B0259">
            <w:pPr>
              <w:jc w:val="center"/>
              <w:rPr>
                <w:sz w:val="20"/>
                <w:szCs w:val="20"/>
              </w:rPr>
            </w:pPr>
            <w:r w:rsidRPr="00F56C02">
              <w:rPr>
                <w:i/>
                <w:iCs/>
                <w:sz w:val="20"/>
                <w:szCs w:val="20"/>
              </w:rPr>
              <w:t>2.</w:t>
            </w:r>
          </w:p>
        </w:tc>
        <w:tc>
          <w:tcPr>
            <w:tcW w:w="5968" w:type="dxa"/>
            <w:tcBorders>
              <w:top w:val="single" w:sz="8" w:space="0" w:color="auto"/>
              <w:left w:val="nil"/>
              <w:bottom w:val="single" w:sz="8" w:space="0" w:color="auto"/>
              <w:right w:val="single" w:sz="8" w:space="0" w:color="000000"/>
            </w:tcBorders>
            <w:shd w:val="clear" w:color="auto" w:fill="auto"/>
            <w:noWrap/>
            <w:vAlign w:val="center"/>
            <w:hideMark/>
          </w:tcPr>
          <w:p w14:paraId="3A38A726" w14:textId="77777777" w:rsidR="006F18F2" w:rsidRPr="00F56C02" w:rsidRDefault="006F18F2" w:rsidP="002B0259">
            <w:pPr>
              <w:rPr>
                <w:sz w:val="20"/>
                <w:szCs w:val="20"/>
              </w:rPr>
            </w:pPr>
            <w:r w:rsidRPr="00F56C02">
              <w:rPr>
                <w:iCs/>
                <w:sz w:val="20"/>
                <w:szCs w:val="20"/>
              </w:rPr>
              <w:t>Ведомственный проект N</w:t>
            </w:r>
          </w:p>
        </w:tc>
        <w:tc>
          <w:tcPr>
            <w:tcW w:w="992" w:type="dxa"/>
            <w:tcBorders>
              <w:top w:val="nil"/>
              <w:left w:val="nil"/>
              <w:bottom w:val="single" w:sz="8" w:space="0" w:color="auto"/>
              <w:right w:val="single" w:sz="8" w:space="0" w:color="auto"/>
            </w:tcBorders>
            <w:shd w:val="clear" w:color="auto" w:fill="auto"/>
            <w:noWrap/>
            <w:hideMark/>
          </w:tcPr>
          <w:p w14:paraId="2A712AE2" w14:textId="77777777" w:rsidR="006F18F2" w:rsidRPr="00F56C02" w:rsidRDefault="006F18F2" w:rsidP="002B0259">
            <w:pPr>
              <w:rPr>
                <w:sz w:val="20"/>
                <w:szCs w:val="20"/>
              </w:rPr>
            </w:pPr>
            <w:r w:rsidRPr="00F56C02">
              <w:rPr>
                <w:sz w:val="20"/>
                <w:szCs w:val="20"/>
              </w:rPr>
              <w:t> </w:t>
            </w:r>
          </w:p>
        </w:tc>
        <w:tc>
          <w:tcPr>
            <w:tcW w:w="1277" w:type="dxa"/>
            <w:tcBorders>
              <w:top w:val="nil"/>
              <w:left w:val="nil"/>
              <w:bottom w:val="single" w:sz="8" w:space="0" w:color="auto"/>
              <w:right w:val="single" w:sz="8" w:space="0" w:color="auto"/>
            </w:tcBorders>
            <w:shd w:val="clear" w:color="auto" w:fill="auto"/>
            <w:noWrap/>
            <w:vAlign w:val="center"/>
            <w:hideMark/>
          </w:tcPr>
          <w:p w14:paraId="5286DDEB" w14:textId="77777777" w:rsidR="006F18F2" w:rsidRPr="00F56C02" w:rsidRDefault="006F18F2" w:rsidP="002B0259">
            <w:pPr>
              <w:jc w:val="center"/>
              <w:rPr>
                <w:sz w:val="20"/>
                <w:szCs w:val="20"/>
              </w:rPr>
            </w:pPr>
            <w:r w:rsidRPr="00F56C02">
              <w:rPr>
                <w:sz w:val="20"/>
                <w:szCs w:val="20"/>
              </w:rPr>
              <w:t> </w:t>
            </w:r>
          </w:p>
        </w:tc>
        <w:tc>
          <w:tcPr>
            <w:tcW w:w="1842" w:type="dxa"/>
            <w:tcBorders>
              <w:top w:val="single" w:sz="8" w:space="0" w:color="auto"/>
              <w:left w:val="nil"/>
              <w:bottom w:val="single" w:sz="8" w:space="0" w:color="auto"/>
              <w:right w:val="single" w:sz="8" w:space="0" w:color="000000"/>
            </w:tcBorders>
            <w:shd w:val="clear" w:color="auto" w:fill="auto"/>
            <w:noWrap/>
            <w:hideMark/>
          </w:tcPr>
          <w:p w14:paraId="1AFC5498" w14:textId="77777777" w:rsidR="006F18F2" w:rsidRPr="00F56C02" w:rsidRDefault="006F18F2" w:rsidP="002B0259">
            <w:pPr>
              <w:jc w:val="center"/>
              <w:rPr>
                <w:sz w:val="20"/>
                <w:szCs w:val="20"/>
              </w:rPr>
            </w:pPr>
            <w:r w:rsidRPr="00F56C02">
              <w:rPr>
                <w:sz w:val="20"/>
                <w:szCs w:val="20"/>
              </w:rPr>
              <w:t> </w:t>
            </w:r>
          </w:p>
        </w:tc>
        <w:tc>
          <w:tcPr>
            <w:tcW w:w="2127" w:type="dxa"/>
            <w:tcBorders>
              <w:top w:val="single" w:sz="8" w:space="0" w:color="auto"/>
              <w:left w:val="nil"/>
              <w:bottom w:val="single" w:sz="8" w:space="0" w:color="auto"/>
              <w:right w:val="single" w:sz="8" w:space="0" w:color="000000"/>
            </w:tcBorders>
            <w:shd w:val="clear" w:color="auto" w:fill="auto"/>
            <w:noWrap/>
            <w:hideMark/>
          </w:tcPr>
          <w:p w14:paraId="5D4604FD" w14:textId="77777777" w:rsidR="006F18F2" w:rsidRPr="00F56C02" w:rsidRDefault="006F18F2" w:rsidP="002B0259">
            <w:pPr>
              <w:jc w:val="center"/>
              <w:rPr>
                <w:sz w:val="20"/>
                <w:szCs w:val="20"/>
              </w:rPr>
            </w:pPr>
            <w:r w:rsidRPr="00F56C02">
              <w:rPr>
                <w:sz w:val="20"/>
                <w:szCs w:val="20"/>
              </w:rPr>
              <w:t>X</w:t>
            </w:r>
          </w:p>
        </w:tc>
        <w:tc>
          <w:tcPr>
            <w:tcW w:w="2409" w:type="dxa"/>
            <w:tcBorders>
              <w:top w:val="single" w:sz="8" w:space="0" w:color="auto"/>
              <w:left w:val="nil"/>
              <w:bottom w:val="single" w:sz="8" w:space="0" w:color="auto"/>
              <w:right w:val="single" w:sz="8" w:space="0" w:color="000000"/>
            </w:tcBorders>
            <w:shd w:val="clear" w:color="auto" w:fill="auto"/>
            <w:noWrap/>
            <w:hideMark/>
          </w:tcPr>
          <w:p w14:paraId="623A3979" w14:textId="77777777" w:rsidR="006F18F2" w:rsidRPr="00F56C02" w:rsidRDefault="006F18F2" w:rsidP="002B0259">
            <w:pPr>
              <w:jc w:val="center"/>
              <w:rPr>
                <w:sz w:val="20"/>
                <w:szCs w:val="20"/>
              </w:rPr>
            </w:pPr>
            <w:r w:rsidRPr="00F56C02">
              <w:rPr>
                <w:sz w:val="20"/>
                <w:szCs w:val="20"/>
              </w:rPr>
              <w:t> </w:t>
            </w:r>
          </w:p>
        </w:tc>
      </w:tr>
      <w:tr w:rsidR="006F18F2" w:rsidRPr="00F56C02" w14:paraId="70E69B18" w14:textId="77777777" w:rsidTr="002B0259">
        <w:trPr>
          <w:trHeight w:val="315"/>
        </w:trPr>
        <w:tc>
          <w:tcPr>
            <w:tcW w:w="803" w:type="dxa"/>
            <w:tcBorders>
              <w:top w:val="nil"/>
              <w:left w:val="single" w:sz="8" w:space="0" w:color="auto"/>
              <w:bottom w:val="single" w:sz="8" w:space="0" w:color="auto"/>
              <w:right w:val="single" w:sz="8" w:space="0" w:color="auto"/>
            </w:tcBorders>
            <w:shd w:val="clear" w:color="auto" w:fill="auto"/>
            <w:noWrap/>
            <w:vAlign w:val="center"/>
            <w:hideMark/>
          </w:tcPr>
          <w:p w14:paraId="3146961C" w14:textId="77777777" w:rsidR="006F18F2" w:rsidRPr="00F56C02" w:rsidRDefault="006F18F2" w:rsidP="002B0259">
            <w:pPr>
              <w:jc w:val="center"/>
              <w:rPr>
                <w:sz w:val="20"/>
                <w:szCs w:val="20"/>
              </w:rPr>
            </w:pPr>
            <w:r w:rsidRPr="00F56C02">
              <w:rPr>
                <w:sz w:val="20"/>
                <w:szCs w:val="20"/>
              </w:rPr>
              <w:t>2.N</w:t>
            </w:r>
          </w:p>
        </w:tc>
        <w:tc>
          <w:tcPr>
            <w:tcW w:w="5968" w:type="dxa"/>
            <w:tcBorders>
              <w:top w:val="single" w:sz="8" w:space="0" w:color="auto"/>
              <w:left w:val="nil"/>
              <w:bottom w:val="single" w:sz="8" w:space="0" w:color="auto"/>
              <w:right w:val="single" w:sz="8" w:space="0" w:color="000000"/>
            </w:tcBorders>
            <w:shd w:val="clear" w:color="auto" w:fill="auto"/>
            <w:noWrap/>
            <w:vAlign w:val="center"/>
            <w:hideMark/>
          </w:tcPr>
          <w:p w14:paraId="7BF98703" w14:textId="77777777" w:rsidR="006F18F2" w:rsidRPr="00F56C02" w:rsidRDefault="006F18F2" w:rsidP="002B0259">
            <w:pPr>
              <w:rPr>
                <w:iCs/>
                <w:sz w:val="20"/>
                <w:szCs w:val="20"/>
              </w:rPr>
            </w:pPr>
            <w:r w:rsidRPr="00F56C02">
              <w:rPr>
                <w:iCs/>
                <w:sz w:val="20"/>
                <w:szCs w:val="20"/>
              </w:rPr>
              <w:t>Результат ведомственного проекта N</w:t>
            </w:r>
          </w:p>
        </w:tc>
        <w:tc>
          <w:tcPr>
            <w:tcW w:w="992" w:type="dxa"/>
            <w:tcBorders>
              <w:top w:val="nil"/>
              <w:left w:val="nil"/>
              <w:bottom w:val="single" w:sz="8" w:space="0" w:color="auto"/>
              <w:right w:val="single" w:sz="8" w:space="0" w:color="auto"/>
            </w:tcBorders>
            <w:shd w:val="clear" w:color="auto" w:fill="auto"/>
            <w:noWrap/>
            <w:hideMark/>
          </w:tcPr>
          <w:p w14:paraId="2EBD6BF0" w14:textId="77777777" w:rsidR="006F18F2" w:rsidRPr="00F56C02" w:rsidRDefault="006F18F2" w:rsidP="002B0259">
            <w:pPr>
              <w:rPr>
                <w:sz w:val="20"/>
                <w:szCs w:val="20"/>
              </w:rPr>
            </w:pPr>
            <w:r w:rsidRPr="00F56C02">
              <w:rPr>
                <w:sz w:val="20"/>
                <w:szCs w:val="20"/>
              </w:rPr>
              <w:t> </w:t>
            </w:r>
          </w:p>
        </w:tc>
        <w:tc>
          <w:tcPr>
            <w:tcW w:w="1277" w:type="dxa"/>
            <w:tcBorders>
              <w:top w:val="nil"/>
              <w:left w:val="nil"/>
              <w:bottom w:val="single" w:sz="8" w:space="0" w:color="auto"/>
              <w:right w:val="single" w:sz="8" w:space="0" w:color="auto"/>
            </w:tcBorders>
            <w:shd w:val="clear" w:color="auto" w:fill="auto"/>
            <w:noWrap/>
            <w:vAlign w:val="center"/>
            <w:hideMark/>
          </w:tcPr>
          <w:p w14:paraId="33E294C1" w14:textId="77777777" w:rsidR="006F18F2" w:rsidRPr="00F56C02" w:rsidRDefault="006F18F2" w:rsidP="002B0259">
            <w:pPr>
              <w:jc w:val="center"/>
              <w:rPr>
                <w:sz w:val="20"/>
                <w:szCs w:val="20"/>
              </w:rPr>
            </w:pPr>
            <w:r w:rsidRPr="00F56C02">
              <w:rPr>
                <w:sz w:val="20"/>
                <w:szCs w:val="20"/>
              </w:rPr>
              <w:t> </w:t>
            </w:r>
          </w:p>
        </w:tc>
        <w:tc>
          <w:tcPr>
            <w:tcW w:w="1842" w:type="dxa"/>
            <w:tcBorders>
              <w:top w:val="single" w:sz="8" w:space="0" w:color="auto"/>
              <w:left w:val="nil"/>
              <w:bottom w:val="single" w:sz="8" w:space="0" w:color="auto"/>
              <w:right w:val="single" w:sz="8" w:space="0" w:color="000000"/>
            </w:tcBorders>
            <w:shd w:val="clear" w:color="auto" w:fill="auto"/>
            <w:noWrap/>
            <w:hideMark/>
          </w:tcPr>
          <w:p w14:paraId="16717D4B" w14:textId="77777777" w:rsidR="006F18F2" w:rsidRPr="00F56C02" w:rsidRDefault="006F18F2" w:rsidP="002B0259">
            <w:pPr>
              <w:jc w:val="center"/>
              <w:rPr>
                <w:sz w:val="20"/>
                <w:szCs w:val="20"/>
              </w:rPr>
            </w:pPr>
            <w:r w:rsidRPr="00F56C02">
              <w:rPr>
                <w:sz w:val="20"/>
                <w:szCs w:val="20"/>
              </w:rPr>
              <w:t> </w:t>
            </w:r>
          </w:p>
        </w:tc>
        <w:tc>
          <w:tcPr>
            <w:tcW w:w="2127" w:type="dxa"/>
            <w:tcBorders>
              <w:top w:val="single" w:sz="8" w:space="0" w:color="auto"/>
              <w:left w:val="nil"/>
              <w:bottom w:val="single" w:sz="8" w:space="0" w:color="auto"/>
              <w:right w:val="single" w:sz="8" w:space="0" w:color="000000"/>
            </w:tcBorders>
            <w:shd w:val="clear" w:color="auto" w:fill="auto"/>
            <w:noWrap/>
            <w:hideMark/>
          </w:tcPr>
          <w:p w14:paraId="1AE05D2C" w14:textId="77777777" w:rsidR="006F18F2" w:rsidRPr="00F56C02" w:rsidRDefault="006F18F2" w:rsidP="002B0259">
            <w:pPr>
              <w:jc w:val="center"/>
              <w:rPr>
                <w:sz w:val="20"/>
                <w:szCs w:val="20"/>
              </w:rPr>
            </w:pPr>
            <w:r w:rsidRPr="00F56C02">
              <w:rPr>
                <w:sz w:val="20"/>
                <w:szCs w:val="20"/>
              </w:rPr>
              <w:t> </w:t>
            </w:r>
          </w:p>
        </w:tc>
        <w:tc>
          <w:tcPr>
            <w:tcW w:w="2409" w:type="dxa"/>
            <w:tcBorders>
              <w:top w:val="single" w:sz="8" w:space="0" w:color="auto"/>
              <w:left w:val="nil"/>
              <w:bottom w:val="single" w:sz="8" w:space="0" w:color="auto"/>
              <w:right w:val="single" w:sz="8" w:space="0" w:color="000000"/>
            </w:tcBorders>
            <w:shd w:val="clear" w:color="auto" w:fill="auto"/>
            <w:noWrap/>
            <w:hideMark/>
          </w:tcPr>
          <w:p w14:paraId="2C6319EE" w14:textId="77777777" w:rsidR="006F18F2" w:rsidRPr="00F56C02" w:rsidRDefault="006F18F2" w:rsidP="002B0259">
            <w:pPr>
              <w:jc w:val="center"/>
              <w:rPr>
                <w:sz w:val="20"/>
                <w:szCs w:val="20"/>
              </w:rPr>
            </w:pPr>
            <w:r w:rsidRPr="00F56C02">
              <w:rPr>
                <w:sz w:val="20"/>
                <w:szCs w:val="20"/>
              </w:rPr>
              <w:t> </w:t>
            </w:r>
          </w:p>
        </w:tc>
      </w:tr>
      <w:tr w:rsidR="006F18F2" w:rsidRPr="00F56C02" w14:paraId="6E9C303F" w14:textId="77777777" w:rsidTr="002B0259">
        <w:trPr>
          <w:trHeight w:val="313"/>
        </w:trPr>
        <w:tc>
          <w:tcPr>
            <w:tcW w:w="803" w:type="dxa"/>
            <w:tcBorders>
              <w:top w:val="nil"/>
              <w:left w:val="single" w:sz="8" w:space="0" w:color="auto"/>
              <w:bottom w:val="single" w:sz="4" w:space="0" w:color="auto"/>
              <w:right w:val="single" w:sz="8" w:space="0" w:color="auto"/>
            </w:tcBorders>
            <w:shd w:val="clear" w:color="auto" w:fill="auto"/>
            <w:noWrap/>
            <w:vAlign w:val="center"/>
            <w:hideMark/>
          </w:tcPr>
          <w:p w14:paraId="59D8ED8A" w14:textId="77777777" w:rsidR="006F18F2" w:rsidRPr="00F56C02" w:rsidRDefault="006F18F2" w:rsidP="002B0259">
            <w:pPr>
              <w:jc w:val="center"/>
              <w:rPr>
                <w:sz w:val="20"/>
                <w:szCs w:val="20"/>
              </w:rPr>
            </w:pPr>
            <w:r w:rsidRPr="00F56C02">
              <w:rPr>
                <w:sz w:val="20"/>
                <w:szCs w:val="20"/>
              </w:rPr>
              <w:t>2.N.N</w:t>
            </w:r>
          </w:p>
        </w:tc>
        <w:tc>
          <w:tcPr>
            <w:tcW w:w="5968" w:type="dxa"/>
            <w:tcBorders>
              <w:top w:val="single" w:sz="8" w:space="0" w:color="auto"/>
              <w:left w:val="nil"/>
              <w:bottom w:val="single" w:sz="4" w:space="0" w:color="auto"/>
              <w:right w:val="single" w:sz="8" w:space="0" w:color="000000"/>
            </w:tcBorders>
            <w:shd w:val="clear" w:color="auto" w:fill="auto"/>
            <w:vAlign w:val="center"/>
            <w:hideMark/>
          </w:tcPr>
          <w:p w14:paraId="721DB0DB" w14:textId="77777777" w:rsidR="006F18F2" w:rsidRPr="00F56C02" w:rsidRDefault="006F18F2" w:rsidP="002B0259">
            <w:pPr>
              <w:rPr>
                <w:sz w:val="20"/>
                <w:szCs w:val="20"/>
              </w:rPr>
            </w:pPr>
            <w:r w:rsidRPr="00F56C02">
              <w:rPr>
                <w:iCs/>
                <w:sz w:val="20"/>
                <w:szCs w:val="20"/>
              </w:rPr>
              <w:t>Контрольная точка результата ведомственного проекта N</w:t>
            </w:r>
          </w:p>
        </w:tc>
        <w:tc>
          <w:tcPr>
            <w:tcW w:w="992" w:type="dxa"/>
            <w:tcBorders>
              <w:top w:val="nil"/>
              <w:left w:val="nil"/>
              <w:bottom w:val="single" w:sz="4" w:space="0" w:color="auto"/>
              <w:right w:val="single" w:sz="8" w:space="0" w:color="auto"/>
            </w:tcBorders>
            <w:shd w:val="clear" w:color="auto" w:fill="auto"/>
            <w:noWrap/>
            <w:vAlign w:val="center"/>
            <w:hideMark/>
          </w:tcPr>
          <w:p w14:paraId="7816A6B5" w14:textId="77777777" w:rsidR="006F18F2" w:rsidRPr="00F56C02" w:rsidRDefault="006F18F2" w:rsidP="002B0259">
            <w:pPr>
              <w:jc w:val="center"/>
              <w:rPr>
                <w:sz w:val="20"/>
                <w:szCs w:val="20"/>
              </w:rPr>
            </w:pPr>
            <w:r w:rsidRPr="00F56C02">
              <w:rPr>
                <w:sz w:val="20"/>
                <w:szCs w:val="20"/>
              </w:rPr>
              <w:t> </w:t>
            </w:r>
          </w:p>
        </w:tc>
        <w:tc>
          <w:tcPr>
            <w:tcW w:w="1277" w:type="dxa"/>
            <w:tcBorders>
              <w:top w:val="nil"/>
              <w:left w:val="nil"/>
              <w:bottom w:val="single" w:sz="4" w:space="0" w:color="auto"/>
              <w:right w:val="single" w:sz="8" w:space="0" w:color="auto"/>
            </w:tcBorders>
            <w:shd w:val="clear" w:color="auto" w:fill="auto"/>
            <w:noWrap/>
            <w:vAlign w:val="center"/>
            <w:hideMark/>
          </w:tcPr>
          <w:p w14:paraId="1806765A" w14:textId="77777777" w:rsidR="006F18F2" w:rsidRPr="00F56C02" w:rsidRDefault="006F18F2" w:rsidP="002B0259">
            <w:pPr>
              <w:jc w:val="center"/>
              <w:rPr>
                <w:sz w:val="20"/>
                <w:szCs w:val="20"/>
              </w:rPr>
            </w:pPr>
            <w:r w:rsidRPr="00F56C02">
              <w:rPr>
                <w:sz w:val="20"/>
                <w:szCs w:val="20"/>
              </w:rPr>
              <w:t> </w:t>
            </w:r>
          </w:p>
        </w:tc>
        <w:tc>
          <w:tcPr>
            <w:tcW w:w="1842" w:type="dxa"/>
            <w:tcBorders>
              <w:top w:val="single" w:sz="8" w:space="0" w:color="auto"/>
              <w:left w:val="nil"/>
              <w:bottom w:val="single" w:sz="8" w:space="0" w:color="auto"/>
              <w:right w:val="single" w:sz="8" w:space="0" w:color="000000"/>
            </w:tcBorders>
            <w:shd w:val="clear" w:color="auto" w:fill="auto"/>
            <w:noWrap/>
            <w:hideMark/>
          </w:tcPr>
          <w:p w14:paraId="4AF71344" w14:textId="77777777" w:rsidR="006F18F2" w:rsidRPr="00F56C02" w:rsidRDefault="006F18F2" w:rsidP="002B0259">
            <w:pPr>
              <w:jc w:val="center"/>
              <w:rPr>
                <w:sz w:val="20"/>
                <w:szCs w:val="20"/>
              </w:rPr>
            </w:pPr>
            <w:r w:rsidRPr="00F56C02">
              <w:rPr>
                <w:sz w:val="20"/>
                <w:szCs w:val="20"/>
              </w:rPr>
              <w:t> </w:t>
            </w:r>
          </w:p>
        </w:tc>
        <w:tc>
          <w:tcPr>
            <w:tcW w:w="2127" w:type="dxa"/>
            <w:tcBorders>
              <w:top w:val="single" w:sz="8" w:space="0" w:color="auto"/>
              <w:left w:val="nil"/>
              <w:bottom w:val="single" w:sz="8" w:space="0" w:color="auto"/>
              <w:right w:val="single" w:sz="8" w:space="0" w:color="000000"/>
            </w:tcBorders>
            <w:shd w:val="clear" w:color="auto" w:fill="auto"/>
            <w:noWrap/>
            <w:hideMark/>
          </w:tcPr>
          <w:p w14:paraId="03AAF6DE" w14:textId="77777777" w:rsidR="006F18F2" w:rsidRPr="00F56C02" w:rsidRDefault="006F18F2" w:rsidP="002B0259">
            <w:pPr>
              <w:jc w:val="center"/>
              <w:rPr>
                <w:sz w:val="20"/>
                <w:szCs w:val="20"/>
              </w:rPr>
            </w:pPr>
            <w:r w:rsidRPr="00F56C02">
              <w:rPr>
                <w:sz w:val="20"/>
                <w:szCs w:val="20"/>
              </w:rPr>
              <w:t> </w:t>
            </w:r>
          </w:p>
        </w:tc>
        <w:tc>
          <w:tcPr>
            <w:tcW w:w="2409" w:type="dxa"/>
            <w:tcBorders>
              <w:top w:val="single" w:sz="8" w:space="0" w:color="auto"/>
              <w:left w:val="nil"/>
              <w:bottom w:val="single" w:sz="8" w:space="0" w:color="auto"/>
              <w:right w:val="single" w:sz="8" w:space="0" w:color="000000"/>
            </w:tcBorders>
            <w:shd w:val="clear" w:color="auto" w:fill="auto"/>
            <w:noWrap/>
            <w:hideMark/>
          </w:tcPr>
          <w:p w14:paraId="50CD49FC" w14:textId="77777777" w:rsidR="006F18F2" w:rsidRPr="00F56C02" w:rsidRDefault="006F18F2" w:rsidP="002B0259">
            <w:pPr>
              <w:jc w:val="center"/>
              <w:rPr>
                <w:sz w:val="20"/>
                <w:szCs w:val="20"/>
              </w:rPr>
            </w:pPr>
            <w:r w:rsidRPr="00F56C02">
              <w:rPr>
                <w:sz w:val="20"/>
                <w:szCs w:val="20"/>
              </w:rPr>
              <w:t> </w:t>
            </w:r>
          </w:p>
        </w:tc>
      </w:tr>
      <w:tr w:rsidR="006F18F2" w:rsidRPr="00F56C02" w14:paraId="0B480059" w14:textId="77777777" w:rsidTr="004145FF">
        <w:trPr>
          <w:trHeight w:val="171"/>
        </w:trPr>
        <w:tc>
          <w:tcPr>
            <w:tcW w:w="803"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14:paraId="78F3C9B5" w14:textId="77777777" w:rsidR="006F18F2" w:rsidRPr="00F56C02" w:rsidRDefault="006F18F2" w:rsidP="002B0259">
            <w:pPr>
              <w:jc w:val="center"/>
              <w:rPr>
                <w:sz w:val="20"/>
                <w:szCs w:val="20"/>
              </w:rPr>
            </w:pPr>
            <w:r w:rsidRPr="00F56C02">
              <w:rPr>
                <w:sz w:val="20"/>
                <w:szCs w:val="20"/>
              </w:rPr>
              <w:t>3.</w:t>
            </w:r>
          </w:p>
        </w:tc>
        <w:tc>
          <w:tcPr>
            <w:tcW w:w="5968" w:type="dxa"/>
            <w:tcBorders>
              <w:top w:val="single" w:sz="4" w:space="0" w:color="auto"/>
              <w:left w:val="nil"/>
              <w:bottom w:val="single" w:sz="8" w:space="0" w:color="auto"/>
              <w:right w:val="single" w:sz="8" w:space="0" w:color="000000"/>
            </w:tcBorders>
            <w:shd w:val="clear" w:color="auto" w:fill="auto"/>
            <w:noWrap/>
            <w:vAlign w:val="bottom"/>
            <w:hideMark/>
          </w:tcPr>
          <w:p w14:paraId="3B8E2974" w14:textId="77777777" w:rsidR="006F18F2" w:rsidRPr="00F56C02" w:rsidRDefault="006F18F2" w:rsidP="002B0259">
            <w:pPr>
              <w:rPr>
                <w:sz w:val="20"/>
                <w:szCs w:val="20"/>
              </w:rPr>
            </w:pPr>
            <w:r w:rsidRPr="00F56C02">
              <w:rPr>
                <w:iCs/>
                <w:sz w:val="20"/>
                <w:szCs w:val="20"/>
              </w:rPr>
              <w:t>Комплекс процессных мероприятий N</w:t>
            </w:r>
          </w:p>
        </w:tc>
        <w:tc>
          <w:tcPr>
            <w:tcW w:w="992" w:type="dxa"/>
            <w:tcBorders>
              <w:top w:val="single" w:sz="4" w:space="0" w:color="auto"/>
              <w:left w:val="nil"/>
              <w:bottom w:val="single" w:sz="8" w:space="0" w:color="auto"/>
              <w:right w:val="single" w:sz="8" w:space="0" w:color="auto"/>
            </w:tcBorders>
            <w:shd w:val="clear" w:color="auto" w:fill="auto"/>
            <w:noWrap/>
            <w:vAlign w:val="center"/>
            <w:hideMark/>
          </w:tcPr>
          <w:p w14:paraId="57D914FD" w14:textId="77777777" w:rsidR="006F18F2" w:rsidRPr="00F56C02" w:rsidRDefault="006F18F2" w:rsidP="002B0259">
            <w:pPr>
              <w:jc w:val="center"/>
              <w:rPr>
                <w:sz w:val="20"/>
                <w:szCs w:val="20"/>
              </w:rPr>
            </w:pPr>
            <w:r w:rsidRPr="00F56C02">
              <w:rPr>
                <w:sz w:val="20"/>
                <w:szCs w:val="20"/>
              </w:rPr>
              <w:t> </w:t>
            </w:r>
          </w:p>
        </w:tc>
        <w:tc>
          <w:tcPr>
            <w:tcW w:w="1277" w:type="dxa"/>
            <w:tcBorders>
              <w:top w:val="single" w:sz="4" w:space="0" w:color="auto"/>
              <w:left w:val="nil"/>
              <w:bottom w:val="single" w:sz="8" w:space="0" w:color="auto"/>
              <w:right w:val="single" w:sz="8" w:space="0" w:color="auto"/>
            </w:tcBorders>
            <w:shd w:val="clear" w:color="auto" w:fill="auto"/>
            <w:noWrap/>
            <w:vAlign w:val="bottom"/>
            <w:hideMark/>
          </w:tcPr>
          <w:p w14:paraId="3E07238C" w14:textId="77777777" w:rsidR="006F18F2" w:rsidRPr="00F56C02" w:rsidRDefault="006F18F2" w:rsidP="002B0259">
            <w:pPr>
              <w:jc w:val="center"/>
              <w:rPr>
                <w:sz w:val="20"/>
                <w:szCs w:val="20"/>
              </w:rPr>
            </w:pPr>
            <w:r w:rsidRPr="00F56C02">
              <w:rPr>
                <w:sz w:val="20"/>
                <w:szCs w:val="20"/>
              </w:rPr>
              <w:t>X</w:t>
            </w:r>
          </w:p>
        </w:tc>
        <w:tc>
          <w:tcPr>
            <w:tcW w:w="1842" w:type="dxa"/>
            <w:tcBorders>
              <w:top w:val="single" w:sz="8" w:space="0" w:color="auto"/>
              <w:left w:val="nil"/>
              <w:bottom w:val="single" w:sz="8" w:space="0" w:color="auto"/>
              <w:right w:val="single" w:sz="8" w:space="0" w:color="000000"/>
            </w:tcBorders>
            <w:shd w:val="clear" w:color="auto" w:fill="auto"/>
            <w:noWrap/>
            <w:hideMark/>
          </w:tcPr>
          <w:p w14:paraId="32EB9271" w14:textId="77777777" w:rsidR="006F18F2" w:rsidRPr="00F56C02" w:rsidRDefault="006F18F2" w:rsidP="002B0259">
            <w:pPr>
              <w:jc w:val="center"/>
              <w:rPr>
                <w:sz w:val="20"/>
                <w:szCs w:val="20"/>
              </w:rPr>
            </w:pPr>
            <w:r w:rsidRPr="00F56C02">
              <w:rPr>
                <w:sz w:val="20"/>
                <w:szCs w:val="20"/>
              </w:rPr>
              <w:t> </w:t>
            </w:r>
          </w:p>
        </w:tc>
        <w:tc>
          <w:tcPr>
            <w:tcW w:w="2127" w:type="dxa"/>
            <w:tcBorders>
              <w:top w:val="single" w:sz="8" w:space="0" w:color="auto"/>
              <w:left w:val="nil"/>
              <w:bottom w:val="single" w:sz="8" w:space="0" w:color="auto"/>
              <w:right w:val="single" w:sz="8" w:space="0" w:color="000000"/>
            </w:tcBorders>
            <w:shd w:val="clear" w:color="auto" w:fill="auto"/>
            <w:noWrap/>
            <w:hideMark/>
          </w:tcPr>
          <w:p w14:paraId="125DD810" w14:textId="77777777" w:rsidR="006F18F2" w:rsidRPr="00F56C02" w:rsidRDefault="006F18F2" w:rsidP="002B0259">
            <w:pPr>
              <w:jc w:val="center"/>
              <w:rPr>
                <w:sz w:val="20"/>
                <w:szCs w:val="20"/>
              </w:rPr>
            </w:pPr>
            <w:r w:rsidRPr="00F56C02">
              <w:rPr>
                <w:sz w:val="20"/>
                <w:szCs w:val="20"/>
              </w:rPr>
              <w:t>X</w:t>
            </w:r>
          </w:p>
        </w:tc>
        <w:tc>
          <w:tcPr>
            <w:tcW w:w="2409" w:type="dxa"/>
            <w:tcBorders>
              <w:top w:val="single" w:sz="8" w:space="0" w:color="auto"/>
              <w:left w:val="nil"/>
              <w:bottom w:val="single" w:sz="8" w:space="0" w:color="auto"/>
              <w:right w:val="single" w:sz="8" w:space="0" w:color="000000"/>
            </w:tcBorders>
            <w:shd w:val="clear" w:color="auto" w:fill="auto"/>
            <w:noWrap/>
            <w:hideMark/>
          </w:tcPr>
          <w:p w14:paraId="35369D94" w14:textId="77777777" w:rsidR="006F18F2" w:rsidRPr="00F56C02" w:rsidRDefault="006F18F2" w:rsidP="002B0259">
            <w:pPr>
              <w:jc w:val="center"/>
              <w:rPr>
                <w:sz w:val="20"/>
                <w:szCs w:val="20"/>
              </w:rPr>
            </w:pPr>
            <w:r w:rsidRPr="00F56C02">
              <w:rPr>
                <w:sz w:val="20"/>
                <w:szCs w:val="20"/>
              </w:rPr>
              <w:t> </w:t>
            </w:r>
          </w:p>
        </w:tc>
      </w:tr>
      <w:tr w:rsidR="006F18F2" w:rsidRPr="00F56C02" w14:paraId="38843F47" w14:textId="77777777" w:rsidTr="002B0259">
        <w:trPr>
          <w:trHeight w:val="495"/>
        </w:trPr>
        <w:tc>
          <w:tcPr>
            <w:tcW w:w="803" w:type="dxa"/>
            <w:tcBorders>
              <w:top w:val="nil"/>
              <w:left w:val="single" w:sz="8" w:space="0" w:color="auto"/>
              <w:bottom w:val="single" w:sz="8" w:space="0" w:color="auto"/>
              <w:right w:val="single" w:sz="8" w:space="0" w:color="auto"/>
            </w:tcBorders>
            <w:shd w:val="clear" w:color="auto" w:fill="auto"/>
            <w:noWrap/>
            <w:vAlign w:val="center"/>
            <w:hideMark/>
          </w:tcPr>
          <w:p w14:paraId="6442180B" w14:textId="77777777" w:rsidR="006F18F2" w:rsidRPr="00F56C02" w:rsidRDefault="006F18F2" w:rsidP="002B0259">
            <w:pPr>
              <w:jc w:val="center"/>
              <w:rPr>
                <w:sz w:val="20"/>
                <w:szCs w:val="20"/>
              </w:rPr>
            </w:pPr>
            <w:r w:rsidRPr="00F56C02">
              <w:rPr>
                <w:sz w:val="20"/>
                <w:szCs w:val="20"/>
              </w:rPr>
              <w:t>3.N</w:t>
            </w:r>
          </w:p>
        </w:tc>
        <w:tc>
          <w:tcPr>
            <w:tcW w:w="5968" w:type="dxa"/>
            <w:tcBorders>
              <w:top w:val="single" w:sz="8" w:space="0" w:color="auto"/>
              <w:left w:val="nil"/>
              <w:bottom w:val="single" w:sz="8" w:space="0" w:color="auto"/>
              <w:right w:val="single" w:sz="8" w:space="0" w:color="000000"/>
            </w:tcBorders>
            <w:shd w:val="clear" w:color="auto" w:fill="auto"/>
            <w:hideMark/>
          </w:tcPr>
          <w:p w14:paraId="56A1434C" w14:textId="77777777" w:rsidR="006F18F2" w:rsidRPr="00F56C02" w:rsidRDefault="006F18F2" w:rsidP="002B0259">
            <w:pPr>
              <w:rPr>
                <w:sz w:val="20"/>
                <w:szCs w:val="20"/>
              </w:rPr>
            </w:pPr>
            <w:r w:rsidRPr="00F56C02">
              <w:rPr>
                <w:iCs/>
                <w:sz w:val="20"/>
                <w:szCs w:val="20"/>
              </w:rPr>
              <w:t>Мероприятие (результат) комплекса процессных мероприятий N</w:t>
            </w:r>
          </w:p>
        </w:tc>
        <w:tc>
          <w:tcPr>
            <w:tcW w:w="992" w:type="dxa"/>
            <w:tcBorders>
              <w:top w:val="nil"/>
              <w:left w:val="nil"/>
              <w:bottom w:val="single" w:sz="8" w:space="0" w:color="auto"/>
              <w:right w:val="single" w:sz="8" w:space="0" w:color="auto"/>
            </w:tcBorders>
            <w:shd w:val="clear" w:color="auto" w:fill="auto"/>
            <w:noWrap/>
            <w:vAlign w:val="center"/>
            <w:hideMark/>
          </w:tcPr>
          <w:p w14:paraId="039FAAA2" w14:textId="77777777" w:rsidR="006F18F2" w:rsidRPr="00F56C02" w:rsidRDefault="006F18F2" w:rsidP="002B0259">
            <w:pPr>
              <w:jc w:val="center"/>
              <w:rPr>
                <w:sz w:val="20"/>
                <w:szCs w:val="20"/>
              </w:rPr>
            </w:pPr>
            <w:r w:rsidRPr="00F56C02">
              <w:rPr>
                <w:sz w:val="20"/>
                <w:szCs w:val="20"/>
              </w:rPr>
              <w:t>X</w:t>
            </w:r>
          </w:p>
        </w:tc>
        <w:tc>
          <w:tcPr>
            <w:tcW w:w="1277" w:type="dxa"/>
            <w:tcBorders>
              <w:top w:val="nil"/>
              <w:left w:val="nil"/>
              <w:bottom w:val="single" w:sz="8" w:space="0" w:color="auto"/>
              <w:right w:val="single" w:sz="8" w:space="0" w:color="auto"/>
            </w:tcBorders>
            <w:shd w:val="clear" w:color="auto" w:fill="auto"/>
            <w:noWrap/>
            <w:vAlign w:val="center"/>
            <w:hideMark/>
          </w:tcPr>
          <w:p w14:paraId="1F61AB2C" w14:textId="77777777" w:rsidR="006F18F2" w:rsidRPr="00F56C02" w:rsidRDefault="006F18F2" w:rsidP="002B0259">
            <w:pPr>
              <w:jc w:val="center"/>
              <w:rPr>
                <w:sz w:val="20"/>
                <w:szCs w:val="20"/>
              </w:rPr>
            </w:pPr>
            <w:r w:rsidRPr="00F56C02">
              <w:rPr>
                <w:sz w:val="20"/>
                <w:szCs w:val="20"/>
              </w:rPr>
              <w:t>X</w:t>
            </w:r>
          </w:p>
        </w:tc>
        <w:tc>
          <w:tcPr>
            <w:tcW w:w="1842" w:type="dxa"/>
            <w:tcBorders>
              <w:top w:val="single" w:sz="8" w:space="0" w:color="auto"/>
              <w:left w:val="nil"/>
              <w:bottom w:val="single" w:sz="8" w:space="0" w:color="auto"/>
              <w:right w:val="single" w:sz="8" w:space="0" w:color="000000"/>
            </w:tcBorders>
            <w:shd w:val="clear" w:color="auto" w:fill="auto"/>
            <w:noWrap/>
            <w:hideMark/>
          </w:tcPr>
          <w:p w14:paraId="00F071CF" w14:textId="77777777" w:rsidR="006F18F2" w:rsidRPr="00F56C02" w:rsidRDefault="006F18F2" w:rsidP="002B0259">
            <w:pPr>
              <w:jc w:val="center"/>
              <w:rPr>
                <w:sz w:val="20"/>
                <w:szCs w:val="20"/>
              </w:rPr>
            </w:pPr>
            <w:r w:rsidRPr="00F56C02">
              <w:rPr>
                <w:sz w:val="20"/>
                <w:szCs w:val="20"/>
              </w:rPr>
              <w:t> </w:t>
            </w:r>
          </w:p>
        </w:tc>
        <w:tc>
          <w:tcPr>
            <w:tcW w:w="2127" w:type="dxa"/>
            <w:tcBorders>
              <w:top w:val="single" w:sz="8" w:space="0" w:color="auto"/>
              <w:left w:val="nil"/>
              <w:bottom w:val="single" w:sz="8" w:space="0" w:color="auto"/>
              <w:right w:val="single" w:sz="8" w:space="0" w:color="000000"/>
            </w:tcBorders>
            <w:shd w:val="clear" w:color="auto" w:fill="auto"/>
            <w:noWrap/>
            <w:hideMark/>
          </w:tcPr>
          <w:p w14:paraId="234AB5DE" w14:textId="77777777" w:rsidR="006F18F2" w:rsidRPr="00F56C02" w:rsidRDefault="006F18F2" w:rsidP="002B0259">
            <w:pPr>
              <w:jc w:val="center"/>
              <w:rPr>
                <w:sz w:val="20"/>
                <w:szCs w:val="20"/>
              </w:rPr>
            </w:pPr>
            <w:r w:rsidRPr="00F56C02">
              <w:rPr>
                <w:sz w:val="20"/>
                <w:szCs w:val="20"/>
              </w:rPr>
              <w:t> </w:t>
            </w:r>
          </w:p>
        </w:tc>
        <w:tc>
          <w:tcPr>
            <w:tcW w:w="2409" w:type="dxa"/>
            <w:tcBorders>
              <w:top w:val="single" w:sz="8" w:space="0" w:color="auto"/>
              <w:left w:val="nil"/>
              <w:bottom w:val="single" w:sz="8" w:space="0" w:color="auto"/>
              <w:right w:val="single" w:sz="8" w:space="0" w:color="000000"/>
            </w:tcBorders>
            <w:shd w:val="clear" w:color="auto" w:fill="auto"/>
            <w:noWrap/>
            <w:hideMark/>
          </w:tcPr>
          <w:p w14:paraId="042FCAD0" w14:textId="77777777" w:rsidR="006F18F2" w:rsidRPr="00F56C02" w:rsidRDefault="006F18F2" w:rsidP="002B0259">
            <w:pPr>
              <w:jc w:val="center"/>
              <w:rPr>
                <w:sz w:val="20"/>
                <w:szCs w:val="20"/>
              </w:rPr>
            </w:pPr>
            <w:r w:rsidRPr="00F56C02">
              <w:rPr>
                <w:sz w:val="20"/>
                <w:szCs w:val="20"/>
              </w:rPr>
              <w:t> </w:t>
            </w:r>
          </w:p>
        </w:tc>
      </w:tr>
      <w:tr w:rsidR="006F18F2" w:rsidRPr="00F56C02" w14:paraId="6A363AE9" w14:textId="77777777" w:rsidTr="002B0259">
        <w:trPr>
          <w:trHeight w:val="531"/>
        </w:trPr>
        <w:tc>
          <w:tcPr>
            <w:tcW w:w="803" w:type="dxa"/>
            <w:tcBorders>
              <w:top w:val="nil"/>
              <w:left w:val="single" w:sz="8" w:space="0" w:color="auto"/>
              <w:bottom w:val="single" w:sz="8" w:space="0" w:color="auto"/>
              <w:right w:val="single" w:sz="8" w:space="0" w:color="auto"/>
            </w:tcBorders>
            <w:shd w:val="clear" w:color="auto" w:fill="auto"/>
            <w:noWrap/>
            <w:vAlign w:val="center"/>
            <w:hideMark/>
          </w:tcPr>
          <w:p w14:paraId="447C6158" w14:textId="77777777" w:rsidR="006F18F2" w:rsidRPr="00F56C02" w:rsidRDefault="006F18F2" w:rsidP="002B0259">
            <w:pPr>
              <w:jc w:val="center"/>
              <w:rPr>
                <w:sz w:val="20"/>
                <w:szCs w:val="20"/>
              </w:rPr>
            </w:pPr>
            <w:r w:rsidRPr="00F56C02">
              <w:rPr>
                <w:sz w:val="20"/>
                <w:szCs w:val="20"/>
              </w:rPr>
              <w:t>3.N.N</w:t>
            </w:r>
          </w:p>
        </w:tc>
        <w:tc>
          <w:tcPr>
            <w:tcW w:w="5968" w:type="dxa"/>
            <w:tcBorders>
              <w:top w:val="single" w:sz="8" w:space="0" w:color="auto"/>
              <w:left w:val="nil"/>
              <w:bottom w:val="single" w:sz="8" w:space="0" w:color="auto"/>
              <w:right w:val="single" w:sz="8" w:space="0" w:color="000000"/>
            </w:tcBorders>
            <w:shd w:val="clear" w:color="auto" w:fill="auto"/>
            <w:hideMark/>
          </w:tcPr>
          <w:p w14:paraId="72AF4754" w14:textId="77777777" w:rsidR="006F18F2" w:rsidRPr="00F56C02" w:rsidRDefault="006F18F2" w:rsidP="002B0259">
            <w:pPr>
              <w:rPr>
                <w:sz w:val="20"/>
                <w:szCs w:val="20"/>
              </w:rPr>
            </w:pPr>
            <w:r w:rsidRPr="00F56C02">
              <w:rPr>
                <w:iCs/>
                <w:sz w:val="20"/>
                <w:szCs w:val="20"/>
              </w:rPr>
              <w:t>Контрольная точка мероприятия (результата) комплекса процессных мероприятий N</w:t>
            </w:r>
          </w:p>
        </w:tc>
        <w:tc>
          <w:tcPr>
            <w:tcW w:w="992" w:type="dxa"/>
            <w:tcBorders>
              <w:top w:val="nil"/>
              <w:left w:val="nil"/>
              <w:bottom w:val="single" w:sz="8" w:space="0" w:color="auto"/>
              <w:right w:val="single" w:sz="8" w:space="0" w:color="auto"/>
            </w:tcBorders>
            <w:shd w:val="clear" w:color="auto" w:fill="auto"/>
            <w:noWrap/>
            <w:vAlign w:val="center"/>
            <w:hideMark/>
          </w:tcPr>
          <w:p w14:paraId="495063F7" w14:textId="77777777" w:rsidR="006F18F2" w:rsidRPr="00F56C02" w:rsidRDefault="006F18F2" w:rsidP="002B0259">
            <w:pPr>
              <w:jc w:val="center"/>
              <w:rPr>
                <w:sz w:val="20"/>
                <w:szCs w:val="20"/>
              </w:rPr>
            </w:pPr>
            <w:r w:rsidRPr="00F56C02">
              <w:rPr>
                <w:sz w:val="20"/>
                <w:szCs w:val="20"/>
              </w:rPr>
              <w:t>X</w:t>
            </w:r>
          </w:p>
        </w:tc>
        <w:tc>
          <w:tcPr>
            <w:tcW w:w="1277" w:type="dxa"/>
            <w:tcBorders>
              <w:top w:val="nil"/>
              <w:left w:val="nil"/>
              <w:bottom w:val="single" w:sz="8" w:space="0" w:color="auto"/>
              <w:right w:val="single" w:sz="8" w:space="0" w:color="auto"/>
            </w:tcBorders>
            <w:shd w:val="clear" w:color="auto" w:fill="auto"/>
            <w:noWrap/>
            <w:vAlign w:val="center"/>
            <w:hideMark/>
          </w:tcPr>
          <w:p w14:paraId="2C17DDB6" w14:textId="77777777" w:rsidR="006F18F2" w:rsidRPr="00F56C02" w:rsidRDefault="006F18F2" w:rsidP="002B0259">
            <w:pPr>
              <w:jc w:val="center"/>
              <w:rPr>
                <w:sz w:val="20"/>
                <w:szCs w:val="20"/>
              </w:rPr>
            </w:pPr>
            <w:r w:rsidRPr="00F56C02">
              <w:rPr>
                <w:sz w:val="20"/>
                <w:szCs w:val="20"/>
              </w:rPr>
              <w:t> </w:t>
            </w:r>
          </w:p>
        </w:tc>
        <w:tc>
          <w:tcPr>
            <w:tcW w:w="1842" w:type="dxa"/>
            <w:tcBorders>
              <w:top w:val="single" w:sz="8" w:space="0" w:color="auto"/>
              <w:left w:val="nil"/>
              <w:bottom w:val="single" w:sz="8" w:space="0" w:color="auto"/>
              <w:right w:val="single" w:sz="8" w:space="0" w:color="000000"/>
            </w:tcBorders>
            <w:shd w:val="clear" w:color="auto" w:fill="auto"/>
            <w:noWrap/>
            <w:hideMark/>
          </w:tcPr>
          <w:p w14:paraId="2AA166EF" w14:textId="77777777" w:rsidR="006F18F2" w:rsidRPr="00F56C02" w:rsidRDefault="006F18F2" w:rsidP="002B0259">
            <w:pPr>
              <w:jc w:val="center"/>
              <w:rPr>
                <w:sz w:val="20"/>
                <w:szCs w:val="20"/>
              </w:rPr>
            </w:pPr>
            <w:r w:rsidRPr="00F56C02">
              <w:rPr>
                <w:sz w:val="20"/>
                <w:szCs w:val="20"/>
              </w:rPr>
              <w:t> </w:t>
            </w:r>
          </w:p>
        </w:tc>
        <w:tc>
          <w:tcPr>
            <w:tcW w:w="2127" w:type="dxa"/>
            <w:tcBorders>
              <w:top w:val="single" w:sz="8" w:space="0" w:color="auto"/>
              <w:left w:val="nil"/>
              <w:bottom w:val="single" w:sz="8" w:space="0" w:color="auto"/>
              <w:right w:val="single" w:sz="8" w:space="0" w:color="000000"/>
            </w:tcBorders>
            <w:shd w:val="clear" w:color="auto" w:fill="auto"/>
            <w:noWrap/>
            <w:hideMark/>
          </w:tcPr>
          <w:p w14:paraId="0CF6B42C" w14:textId="77777777" w:rsidR="006F18F2" w:rsidRPr="00F56C02" w:rsidRDefault="006F18F2" w:rsidP="002B0259">
            <w:pPr>
              <w:jc w:val="center"/>
              <w:rPr>
                <w:sz w:val="20"/>
                <w:szCs w:val="20"/>
              </w:rPr>
            </w:pPr>
            <w:r w:rsidRPr="00F56C02">
              <w:rPr>
                <w:sz w:val="20"/>
                <w:szCs w:val="20"/>
              </w:rPr>
              <w:t> </w:t>
            </w:r>
          </w:p>
        </w:tc>
        <w:tc>
          <w:tcPr>
            <w:tcW w:w="2409" w:type="dxa"/>
            <w:tcBorders>
              <w:top w:val="single" w:sz="8" w:space="0" w:color="auto"/>
              <w:left w:val="nil"/>
              <w:bottom w:val="single" w:sz="8" w:space="0" w:color="auto"/>
              <w:right w:val="single" w:sz="8" w:space="0" w:color="000000"/>
            </w:tcBorders>
            <w:shd w:val="clear" w:color="auto" w:fill="auto"/>
            <w:noWrap/>
            <w:hideMark/>
          </w:tcPr>
          <w:p w14:paraId="6F6AAB30" w14:textId="77777777" w:rsidR="006F18F2" w:rsidRPr="00F56C02" w:rsidRDefault="006F18F2" w:rsidP="002B0259">
            <w:pPr>
              <w:jc w:val="center"/>
              <w:rPr>
                <w:sz w:val="20"/>
                <w:szCs w:val="20"/>
              </w:rPr>
            </w:pPr>
            <w:r w:rsidRPr="00F56C02">
              <w:rPr>
                <w:sz w:val="20"/>
                <w:szCs w:val="20"/>
              </w:rPr>
              <w:t> </w:t>
            </w:r>
          </w:p>
        </w:tc>
      </w:tr>
      <w:bookmarkEnd w:id="4"/>
      <w:bookmarkEnd w:id="5"/>
    </w:tbl>
    <w:p w14:paraId="3D7EDAD4" w14:textId="77777777" w:rsidR="00B64FA0" w:rsidRDefault="00B64FA0" w:rsidP="006F18F2">
      <w:pPr>
        <w:spacing w:line="276" w:lineRule="auto"/>
        <w:jc w:val="center"/>
      </w:pPr>
    </w:p>
    <w:sectPr w:rsidR="00B64FA0" w:rsidSect="00984246">
      <w:pgSz w:w="16840" w:h="11910" w:orient="landscape"/>
      <w:pgMar w:top="567" w:right="1134" w:bottom="709" w:left="113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38935" w14:textId="77777777" w:rsidR="00781491" w:rsidRDefault="00781491" w:rsidP="006F18F2">
      <w:r>
        <w:separator/>
      </w:r>
    </w:p>
  </w:endnote>
  <w:endnote w:type="continuationSeparator" w:id="0">
    <w:p w14:paraId="06D62C51" w14:textId="77777777" w:rsidR="00781491" w:rsidRDefault="00781491" w:rsidP="006F1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EE4F8" w14:textId="77777777" w:rsidR="00781491" w:rsidRDefault="00781491" w:rsidP="006F18F2">
      <w:r>
        <w:separator/>
      </w:r>
    </w:p>
  </w:footnote>
  <w:footnote w:type="continuationSeparator" w:id="0">
    <w:p w14:paraId="6C937C16" w14:textId="77777777" w:rsidR="00781491" w:rsidRDefault="00781491" w:rsidP="006F18F2">
      <w:r>
        <w:continuationSeparator/>
      </w:r>
    </w:p>
  </w:footnote>
  <w:footnote w:id="1">
    <w:p w14:paraId="45C9209F" w14:textId="77777777" w:rsidR="00B60048" w:rsidRPr="00D35C80" w:rsidRDefault="00B60048" w:rsidP="006F18F2">
      <w:pPr>
        <w:pStyle w:val="afffb"/>
        <w:jc w:val="both"/>
        <w:rPr>
          <w:rFonts w:ascii="Times New Roman" w:hAnsi="Times New Roman"/>
          <w:sz w:val="18"/>
          <w:szCs w:val="18"/>
        </w:rPr>
      </w:pPr>
      <w:r w:rsidRPr="000D0E0D">
        <w:rPr>
          <w:rStyle w:val="afffd"/>
        </w:rPr>
        <w:footnoteRef/>
      </w:r>
      <w:r w:rsidRPr="00D35C80">
        <w:rPr>
          <w:rFonts w:ascii="Times New Roman" w:hAnsi="Times New Roman"/>
          <w:sz w:val="18"/>
          <w:szCs w:val="18"/>
        </w:rPr>
        <w:t>Указывается тип документа, входящего в состав муниципальной программы в соответствии с перечнем, определенным в Положении.</w:t>
      </w:r>
    </w:p>
  </w:footnote>
  <w:footnote w:id="2">
    <w:p w14:paraId="4FF556AB" w14:textId="6E09713F" w:rsidR="00B60048" w:rsidRPr="00807A2C" w:rsidRDefault="00B60048" w:rsidP="006F18F2">
      <w:pPr>
        <w:pStyle w:val="afffb"/>
        <w:rPr>
          <w:sz w:val="18"/>
          <w:szCs w:val="18"/>
        </w:rPr>
      </w:pPr>
      <w:r w:rsidRPr="00D35C80">
        <w:rPr>
          <w:rStyle w:val="afffd"/>
          <w:sz w:val="18"/>
          <w:szCs w:val="18"/>
        </w:rPr>
        <w:footnoteRef/>
      </w:r>
      <w:r w:rsidRPr="00D35C80">
        <w:rPr>
          <w:rFonts w:ascii="Times New Roman" w:eastAsia="Times New Roman" w:hAnsi="Times New Roman"/>
          <w:sz w:val="18"/>
          <w:szCs w:val="18"/>
          <w:lang w:eastAsia="ru-RU"/>
        </w:rPr>
        <w:t>Указывается вид документа</w:t>
      </w:r>
      <w:r w:rsidRPr="00D35C80">
        <w:rPr>
          <w:rFonts w:ascii="Times New Roman" w:hAnsi="Times New Roman"/>
          <w:sz w:val="18"/>
          <w:szCs w:val="18"/>
        </w:rPr>
        <w:t xml:space="preserve"> (постановление, распоряжение) </w:t>
      </w:r>
      <w:r w:rsidR="00B944D0">
        <w:rPr>
          <w:rFonts w:ascii="Times New Roman" w:hAnsi="Times New Roman"/>
          <w:sz w:val="18"/>
          <w:szCs w:val="18"/>
        </w:rPr>
        <w:t>Козиковской</w:t>
      </w:r>
      <w:r>
        <w:rPr>
          <w:rFonts w:ascii="Times New Roman" w:hAnsi="Times New Roman"/>
          <w:sz w:val="18"/>
          <w:szCs w:val="18"/>
        </w:rPr>
        <w:t xml:space="preserve"> сельской </w:t>
      </w:r>
      <w:r w:rsidRPr="00D35C80">
        <w:rPr>
          <w:rFonts w:ascii="Times New Roman" w:hAnsi="Times New Roman"/>
          <w:sz w:val="18"/>
          <w:szCs w:val="18"/>
        </w:rPr>
        <w:t xml:space="preserve">администрации, протокол заседания </w:t>
      </w:r>
      <w:r>
        <w:rPr>
          <w:rFonts w:ascii="Times New Roman" w:hAnsi="Times New Roman"/>
          <w:sz w:val="18"/>
          <w:szCs w:val="18"/>
        </w:rPr>
        <w:t xml:space="preserve">коллегии </w:t>
      </w:r>
      <w:r w:rsidR="00B944D0">
        <w:rPr>
          <w:rFonts w:ascii="Times New Roman" w:hAnsi="Times New Roman"/>
          <w:sz w:val="18"/>
          <w:szCs w:val="18"/>
        </w:rPr>
        <w:t>Козиковской</w:t>
      </w:r>
      <w:r>
        <w:rPr>
          <w:rFonts w:ascii="Times New Roman" w:hAnsi="Times New Roman"/>
          <w:sz w:val="18"/>
          <w:szCs w:val="18"/>
        </w:rPr>
        <w:t xml:space="preserve"> сельской администрации</w:t>
      </w:r>
      <w:r w:rsidRPr="00807A2C">
        <w:rPr>
          <w:rFonts w:ascii="Times New Roman" w:hAnsi="Times New Roman"/>
          <w:sz w:val="18"/>
          <w:szCs w:val="18"/>
        </w:rPr>
        <w:t xml:space="preserve">, приказ структурного подразделения </w:t>
      </w:r>
      <w:r w:rsidR="00B944D0">
        <w:rPr>
          <w:rFonts w:ascii="Times New Roman" w:hAnsi="Times New Roman"/>
          <w:sz w:val="18"/>
          <w:szCs w:val="18"/>
        </w:rPr>
        <w:t>Козиковской</w:t>
      </w:r>
      <w:r>
        <w:rPr>
          <w:rFonts w:ascii="Times New Roman" w:hAnsi="Times New Roman"/>
          <w:sz w:val="18"/>
          <w:szCs w:val="18"/>
        </w:rPr>
        <w:t xml:space="preserve"> сельской </w:t>
      </w:r>
      <w:r w:rsidRPr="00D35C80">
        <w:rPr>
          <w:rFonts w:ascii="Times New Roman" w:hAnsi="Times New Roman"/>
          <w:sz w:val="18"/>
          <w:szCs w:val="18"/>
        </w:rPr>
        <w:t>администрации</w:t>
      </w:r>
      <w:r w:rsidRPr="00807A2C">
        <w:rPr>
          <w:rFonts w:ascii="Times New Roman" w:hAnsi="Times New Roman"/>
          <w:sz w:val="18"/>
          <w:szCs w:val="18"/>
        </w:rPr>
        <w:t xml:space="preserve"> (главного распорядителя средств бюджета </w:t>
      </w:r>
      <w:r w:rsidR="00B944D0">
        <w:rPr>
          <w:rFonts w:ascii="Times New Roman" w:hAnsi="Times New Roman"/>
        </w:rPr>
        <w:t>Козиковского</w:t>
      </w:r>
      <w:r w:rsidRPr="00820287">
        <w:rPr>
          <w:rFonts w:ascii="Times New Roman" w:hAnsi="Times New Roman"/>
        </w:rPr>
        <w:t xml:space="preserve"> сельского </w:t>
      </w:r>
      <w:r w:rsidR="00B944D0" w:rsidRPr="00820287">
        <w:rPr>
          <w:rFonts w:ascii="Times New Roman" w:hAnsi="Times New Roman"/>
        </w:rPr>
        <w:t>поселения</w:t>
      </w:r>
      <w:r w:rsidR="00B944D0">
        <w:t xml:space="preserve"> </w:t>
      </w:r>
      <w:r w:rsidR="00B944D0" w:rsidRPr="00B944D0">
        <w:rPr>
          <w:rFonts w:ascii="Times New Roman" w:hAnsi="Times New Roman"/>
        </w:rPr>
        <w:t>Юринского</w:t>
      </w:r>
      <w:r w:rsidRPr="00807A2C">
        <w:rPr>
          <w:rFonts w:ascii="Times New Roman" w:hAnsi="Times New Roman"/>
          <w:sz w:val="18"/>
          <w:szCs w:val="18"/>
        </w:rPr>
        <w:t xml:space="preserve"> муниципального района Республики Марий Эл, организации)</w:t>
      </w:r>
      <w:r w:rsidRPr="00807A2C">
        <w:rPr>
          <w:rFonts w:ascii="Times New Roman" w:eastAsia="Times New Roman" w:hAnsi="Times New Roman"/>
          <w:sz w:val="18"/>
          <w:szCs w:val="18"/>
          <w:lang w:eastAsia="ru-RU"/>
        </w:rPr>
        <w:t>.</w:t>
      </w:r>
    </w:p>
  </w:footnote>
  <w:footnote w:id="3">
    <w:p w14:paraId="120AAEF9" w14:textId="77777777" w:rsidR="00B60048" w:rsidRPr="00D35C80" w:rsidRDefault="00B60048" w:rsidP="006F18F2">
      <w:pPr>
        <w:pStyle w:val="afffb"/>
        <w:rPr>
          <w:rFonts w:ascii="Times New Roman" w:hAnsi="Times New Roman"/>
          <w:sz w:val="18"/>
          <w:szCs w:val="18"/>
        </w:rPr>
      </w:pPr>
      <w:r w:rsidRPr="00D35C80">
        <w:rPr>
          <w:rStyle w:val="afffd"/>
          <w:sz w:val="18"/>
          <w:szCs w:val="18"/>
        </w:rPr>
        <w:footnoteRef/>
      </w:r>
      <w:r w:rsidRPr="00D35C80">
        <w:rPr>
          <w:rFonts w:ascii="Times New Roman" w:hAnsi="Times New Roman"/>
          <w:sz w:val="18"/>
          <w:szCs w:val="18"/>
        </w:rPr>
        <w:t xml:space="preserve"> Указывается наименование принятого (утвержденного) документа.</w:t>
      </w:r>
    </w:p>
  </w:footnote>
  <w:footnote w:id="4">
    <w:p w14:paraId="3EE7398F" w14:textId="77777777" w:rsidR="00B60048" w:rsidRPr="00D35C80" w:rsidRDefault="00B60048" w:rsidP="006F18F2">
      <w:pPr>
        <w:pStyle w:val="afffb"/>
        <w:rPr>
          <w:rFonts w:ascii="Times New Roman" w:hAnsi="Times New Roman"/>
          <w:sz w:val="18"/>
          <w:szCs w:val="18"/>
        </w:rPr>
      </w:pPr>
      <w:r w:rsidRPr="00D35C80">
        <w:rPr>
          <w:rStyle w:val="afffd"/>
          <w:sz w:val="18"/>
          <w:szCs w:val="18"/>
        </w:rPr>
        <w:footnoteRef/>
      </w:r>
      <w:r w:rsidRPr="00D35C80">
        <w:rPr>
          <w:rFonts w:ascii="Times New Roman" w:hAnsi="Times New Roman"/>
          <w:sz w:val="18"/>
          <w:szCs w:val="18"/>
        </w:rPr>
        <w:t xml:space="preserve"> Указывается дата и номер принятого (утвержденного) документа.</w:t>
      </w:r>
    </w:p>
  </w:footnote>
  <w:footnote w:id="5">
    <w:p w14:paraId="4797F824" w14:textId="1E73E506" w:rsidR="00B60048" w:rsidRPr="00D35C80" w:rsidRDefault="00B60048" w:rsidP="006F18F2">
      <w:pPr>
        <w:pStyle w:val="afffb"/>
        <w:jc w:val="both"/>
        <w:rPr>
          <w:rFonts w:ascii="Times New Roman" w:hAnsi="Times New Roman"/>
          <w:sz w:val="18"/>
          <w:szCs w:val="18"/>
        </w:rPr>
      </w:pPr>
      <w:r w:rsidRPr="00D35C80">
        <w:rPr>
          <w:rStyle w:val="afffd"/>
          <w:sz w:val="18"/>
          <w:szCs w:val="18"/>
        </w:rPr>
        <w:footnoteRef/>
      </w:r>
      <w:r w:rsidRPr="00D35C80">
        <w:rPr>
          <w:rFonts w:ascii="Times New Roman" w:hAnsi="Times New Roman"/>
          <w:sz w:val="18"/>
          <w:szCs w:val="18"/>
        </w:rPr>
        <w:t xml:space="preserve"> Указывается наименование </w:t>
      </w:r>
      <w:r w:rsidRPr="00D35C80">
        <w:rPr>
          <w:rFonts w:ascii="Times New Roman" w:eastAsia="Times New Roman" w:hAnsi="Times New Roman"/>
          <w:sz w:val="18"/>
          <w:szCs w:val="18"/>
          <w:lang w:eastAsia="ru-RU"/>
        </w:rPr>
        <w:t xml:space="preserve">структурного подразделения </w:t>
      </w:r>
      <w:r w:rsidR="00B944D0">
        <w:rPr>
          <w:rFonts w:ascii="Times New Roman" w:eastAsia="Times New Roman" w:hAnsi="Times New Roman"/>
          <w:sz w:val="18"/>
          <w:szCs w:val="18"/>
          <w:lang w:eastAsia="ru-RU"/>
        </w:rPr>
        <w:t>Козиковской</w:t>
      </w:r>
      <w:r>
        <w:rPr>
          <w:rFonts w:ascii="Times New Roman" w:eastAsia="Times New Roman" w:hAnsi="Times New Roman"/>
          <w:sz w:val="18"/>
          <w:szCs w:val="18"/>
          <w:lang w:eastAsia="ru-RU"/>
        </w:rPr>
        <w:t xml:space="preserve"> сельской </w:t>
      </w:r>
      <w:r w:rsidRPr="00D35C80">
        <w:rPr>
          <w:rFonts w:ascii="Times New Roman" w:eastAsia="Times New Roman" w:hAnsi="Times New Roman"/>
          <w:sz w:val="18"/>
          <w:szCs w:val="18"/>
          <w:lang w:eastAsia="ru-RU"/>
        </w:rPr>
        <w:t>администрации</w:t>
      </w:r>
      <w:r w:rsidRPr="00D35C80">
        <w:rPr>
          <w:rFonts w:ascii="Times New Roman" w:hAnsi="Times New Roman"/>
          <w:sz w:val="18"/>
          <w:szCs w:val="18"/>
        </w:rPr>
        <w:t>, ответственного за разработку документа.</w:t>
      </w:r>
    </w:p>
  </w:footnote>
  <w:footnote w:id="6">
    <w:p w14:paraId="2C176B13" w14:textId="77777777" w:rsidR="00B60048" w:rsidRPr="00D35C80" w:rsidRDefault="00B60048" w:rsidP="006F18F2">
      <w:pPr>
        <w:pStyle w:val="afffb"/>
        <w:jc w:val="both"/>
        <w:rPr>
          <w:rFonts w:ascii="Times New Roman" w:hAnsi="Times New Roman"/>
          <w:sz w:val="18"/>
          <w:szCs w:val="18"/>
        </w:rPr>
      </w:pPr>
      <w:r w:rsidRPr="00D35C80">
        <w:rPr>
          <w:rStyle w:val="afffd"/>
          <w:sz w:val="18"/>
          <w:szCs w:val="18"/>
        </w:rPr>
        <w:footnoteRef/>
      </w:r>
      <w:r w:rsidRPr="00D35C80">
        <w:rPr>
          <w:rFonts w:ascii="Times New Roman" w:hAnsi="Times New Roman"/>
          <w:sz w:val="18"/>
          <w:szCs w:val="18"/>
        </w:rPr>
        <w:t xml:space="preserve"> Указывается гиперссылка на текст документа на «Официальном интернет-портале правовой информации» (</w:t>
      </w:r>
      <w:hyperlink r:id="rId1" w:history="1">
        <w:r w:rsidRPr="00D35C80">
          <w:rPr>
            <w:rStyle w:val="afffa"/>
            <w:rFonts w:ascii="Times New Roman" w:hAnsi="Times New Roman"/>
            <w:sz w:val="18"/>
            <w:szCs w:val="18"/>
            <w:lang w:val="en-US"/>
          </w:rPr>
          <w:t>www</w:t>
        </w:r>
        <w:r w:rsidRPr="00D35C80">
          <w:rPr>
            <w:rStyle w:val="afffa"/>
            <w:rFonts w:ascii="Times New Roman" w:hAnsi="Times New Roman"/>
            <w:sz w:val="18"/>
            <w:szCs w:val="18"/>
          </w:rPr>
          <w:t>.</w:t>
        </w:r>
        <w:proofErr w:type="spellStart"/>
        <w:r w:rsidRPr="00D35C80">
          <w:rPr>
            <w:rStyle w:val="afffa"/>
            <w:rFonts w:ascii="Times New Roman" w:hAnsi="Times New Roman"/>
            <w:sz w:val="18"/>
            <w:szCs w:val="18"/>
            <w:lang w:val="en-US"/>
          </w:rPr>
          <w:t>pravo</w:t>
        </w:r>
        <w:proofErr w:type="spellEnd"/>
        <w:r w:rsidRPr="00D35C80">
          <w:rPr>
            <w:rStyle w:val="afffa"/>
            <w:rFonts w:ascii="Times New Roman" w:hAnsi="Times New Roman"/>
            <w:sz w:val="18"/>
            <w:szCs w:val="18"/>
          </w:rPr>
          <w:t>.</w:t>
        </w:r>
        <w:r w:rsidRPr="00D35C80">
          <w:rPr>
            <w:rStyle w:val="afffa"/>
            <w:rFonts w:ascii="Times New Roman" w:hAnsi="Times New Roman"/>
            <w:sz w:val="18"/>
            <w:szCs w:val="18"/>
            <w:lang w:val="en-US"/>
          </w:rPr>
          <w:t>gov</w:t>
        </w:r>
        <w:r w:rsidRPr="00D35C80">
          <w:rPr>
            <w:rStyle w:val="afffa"/>
            <w:rFonts w:ascii="Times New Roman" w:hAnsi="Times New Roman"/>
            <w:sz w:val="18"/>
            <w:szCs w:val="18"/>
          </w:rPr>
          <w:t>.</w:t>
        </w:r>
        <w:r w:rsidRPr="00D35C80">
          <w:rPr>
            <w:rStyle w:val="afffa"/>
            <w:rFonts w:ascii="Times New Roman" w:hAnsi="Times New Roman"/>
            <w:sz w:val="18"/>
            <w:szCs w:val="18"/>
            <w:lang w:val="en-US"/>
          </w:rPr>
          <w:t>ru</w:t>
        </w:r>
      </w:hyperlink>
      <w:r w:rsidRPr="00D35C80">
        <w:rPr>
          <w:rFonts w:ascii="Times New Roman" w:hAnsi="Times New Roman"/>
          <w:sz w:val="18"/>
          <w:szCs w:val="18"/>
        </w:rPr>
        <w:t>) (для муниципальных правых актов), в ином информационном источнике (в случае размещения)</w:t>
      </w:r>
    </w:p>
  </w:footnote>
  <w:footnote w:id="7">
    <w:p w14:paraId="19738442" w14:textId="77777777" w:rsidR="00B60048" w:rsidRPr="00D35C80" w:rsidRDefault="00B60048" w:rsidP="006F18F2">
      <w:pPr>
        <w:pStyle w:val="afffb"/>
        <w:jc w:val="both"/>
        <w:rPr>
          <w:rFonts w:ascii="Times New Roman" w:hAnsi="Times New Roman"/>
          <w:sz w:val="18"/>
          <w:szCs w:val="18"/>
        </w:rPr>
      </w:pPr>
      <w:r w:rsidRPr="00D35C80">
        <w:rPr>
          <w:rStyle w:val="afffd"/>
          <w:sz w:val="18"/>
          <w:szCs w:val="18"/>
        </w:rPr>
        <w:footnoteRef/>
      </w:r>
      <w:r w:rsidRPr="00D35C80">
        <w:rPr>
          <w:rFonts w:ascii="Times New Roman" w:hAnsi="Times New Roman"/>
          <w:sz w:val="18"/>
          <w:szCs w:val="18"/>
        </w:rPr>
        <w:t>Здесь и далее в таблицах сведения представляются с 2024 года или с момента начала реализации новой муниципальной программы.</w:t>
      </w:r>
    </w:p>
  </w:footnote>
  <w:footnote w:id="8">
    <w:p w14:paraId="7FA58EF8" w14:textId="7F1A16F1" w:rsidR="00B60048" w:rsidRPr="00D35C80" w:rsidRDefault="00B60048" w:rsidP="006F18F2">
      <w:pPr>
        <w:pStyle w:val="afffb"/>
        <w:jc w:val="both"/>
        <w:rPr>
          <w:sz w:val="18"/>
          <w:szCs w:val="18"/>
        </w:rPr>
      </w:pPr>
      <w:r w:rsidRPr="00D35C80">
        <w:rPr>
          <w:rStyle w:val="afffd"/>
          <w:sz w:val="18"/>
          <w:szCs w:val="18"/>
        </w:rPr>
        <w:footnoteRef/>
      </w:r>
      <w:r w:rsidRPr="00D35C80">
        <w:rPr>
          <w:rFonts w:ascii="Times New Roman" w:hAnsi="Times New Roman"/>
          <w:sz w:val="18"/>
          <w:szCs w:val="18"/>
        </w:rPr>
        <w:t>Н</w:t>
      </w:r>
      <w:r w:rsidRPr="00D35C80">
        <w:rPr>
          <w:rFonts w:ascii="Times New Roman" w:eastAsia="Times New Roman" w:hAnsi="Times New Roman"/>
          <w:sz w:val="18"/>
          <w:szCs w:val="18"/>
          <w:lang w:eastAsia="ru-RU"/>
        </w:rPr>
        <w:t xml:space="preserve">аименование </w:t>
      </w:r>
      <w:r w:rsidRPr="00D35C80">
        <w:rPr>
          <w:rFonts w:ascii="Times New Roman" w:hAnsi="Times New Roman"/>
          <w:sz w:val="18"/>
          <w:szCs w:val="18"/>
        </w:rPr>
        <w:t>муниципаль</w:t>
      </w:r>
      <w:r w:rsidRPr="00D35C80">
        <w:rPr>
          <w:rFonts w:ascii="Times New Roman" w:eastAsia="Times New Roman" w:hAnsi="Times New Roman"/>
          <w:sz w:val="18"/>
          <w:szCs w:val="18"/>
          <w:lang w:eastAsia="ru-RU"/>
        </w:rPr>
        <w:t xml:space="preserve">ной программы, а также наименование структурного подразделения </w:t>
      </w:r>
      <w:r w:rsidR="00B944D0">
        <w:rPr>
          <w:rFonts w:ascii="Times New Roman" w:eastAsia="Times New Roman" w:hAnsi="Times New Roman"/>
          <w:sz w:val="18"/>
          <w:szCs w:val="18"/>
          <w:lang w:eastAsia="ru-RU"/>
        </w:rPr>
        <w:t>Козиковской</w:t>
      </w:r>
      <w:r>
        <w:rPr>
          <w:rFonts w:ascii="Times New Roman" w:eastAsia="Times New Roman" w:hAnsi="Times New Roman"/>
          <w:sz w:val="18"/>
          <w:szCs w:val="18"/>
          <w:lang w:eastAsia="ru-RU"/>
        </w:rPr>
        <w:t xml:space="preserve"> сельской </w:t>
      </w:r>
      <w:r w:rsidRPr="00D35C80">
        <w:rPr>
          <w:rFonts w:ascii="Times New Roman" w:eastAsia="Times New Roman" w:hAnsi="Times New Roman"/>
          <w:sz w:val="18"/>
          <w:szCs w:val="18"/>
          <w:lang w:eastAsia="ru-RU"/>
        </w:rPr>
        <w:t xml:space="preserve">администрации указывается в соответствии с утвержденным </w:t>
      </w:r>
      <w:r w:rsidR="00B944D0">
        <w:rPr>
          <w:rFonts w:ascii="Times New Roman" w:eastAsia="Times New Roman" w:hAnsi="Times New Roman"/>
          <w:sz w:val="18"/>
          <w:szCs w:val="18"/>
          <w:lang w:eastAsia="ru-RU"/>
        </w:rPr>
        <w:t>Козиковской</w:t>
      </w:r>
      <w:r>
        <w:rPr>
          <w:rFonts w:ascii="Times New Roman" w:eastAsia="Times New Roman" w:hAnsi="Times New Roman"/>
          <w:sz w:val="18"/>
          <w:szCs w:val="18"/>
          <w:lang w:eastAsia="ru-RU"/>
        </w:rPr>
        <w:t xml:space="preserve"> сельской </w:t>
      </w:r>
      <w:r w:rsidRPr="00D35C80">
        <w:rPr>
          <w:rFonts w:ascii="Times New Roman" w:eastAsia="Times New Roman" w:hAnsi="Times New Roman"/>
          <w:sz w:val="18"/>
          <w:szCs w:val="18"/>
          <w:lang w:eastAsia="ru-RU"/>
        </w:rPr>
        <w:t>администрацией перечнем муниципальных программ.</w:t>
      </w:r>
    </w:p>
  </w:footnote>
  <w:footnote w:id="9">
    <w:p w14:paraId="0D6ACCBD" w14:textId="77777777" w:rsidR="00B60048" w:rsidRPr="00D35C80" w:rsidRDefault="00B60048" w:rsidP="006F18F2">
      <w:pPr>
        <w:pStyle w:val="afffb"/>
        <w:jc w:val="both"/>
        <w:rPr>
          <w:rFonts w:ascii="Times New Roman" w:hAnsi="Times New Roman"/>
          <w:sz w:val="18"/>
          <w:szCs w:val="18"/>
        </w:rPr>
      </w:pPr>
      <w:r w:rsidRPr="00D35C80">
        <w:rPr>
          <w:rStyle w:val="afffd"/>
          <w:sz w:val="18"/>
          <w:szCs w:val="18"/>
        </w:rPr>
        <w:footnoteRef/>
      </w:r>
      <w:r w:rsidRPr="00D35C80">
        <w:rPr>
          <w:rFonts w:ascii="Times New Roman" w:hAnsi="Times New Roman"/>
          <w:sz w:val="18"/>
          <w:szCs w:val="18"/>
        </w:rPr>
        <w:t xml:space="preserve"> Указывается в соответствии со сроками, утвержденными перечнем муниципальных программ. С момента начала реализации муниципальных программ в соответствии с Положением, выделяется новый этап.</w:t>
      </w:r>
    </w:p>
  </w:footnote>
  <w:footnote w:id="10">
    <w:p w14:paraId="553D1FE3" w14:textId="77777777" w:rsidR="00B60048" w:rsidRPr="00D35C80" w:rsidRDefault="00B60048" w:rsidP="006F18F2">
      <w:pPr>
        <w:pStyle w:val="afffb"/>
        <w:rPr>
          <w:rFonts w:ascii="Times New Roman" w:hAnsi="Times New Roman"/>
          <w:sz w:val="18"/>
          <w:szCs w:val="18"/>
        </w:rPr>
      </w:pPr>
      <w:r w:rsidRPr="00D35C80">
        <w:rPr>
          <w:rStyle w:val="afffd"/>
          <w:sz w:val="18"/>
          <w:szCs w:val="18"/>
        </w:rPr>
        <w:footnoteRef/>
      </w:r>
      <w:r w:rsidRPr="00D35C80">
        <w:rPr>
          <w:rFonts w:ascii="Times New Roman" w:hAnsi="Times New Roman"/>
          <w:sz w:val="18"/>
          <w:szCs w:val="18"/>
        </w:rPr>
        <w:t>Указываются при необходимости.</w:t>
      </w:r>
    </w:p>
  </w:footnote>
  <w:footnote w:id="11">
    <w:p w14:paraId="24FD2E45" w14:textId="087E4646" w:rsidR="00B60048" w:rsidRPr="00D35C80" w:rsidRDefault="00B60048" w:rsidP="006F18F2">
      <w:pPr>
        <w:pStyle w:val="afffb"/>
        <w:jc w:val="both"/>
        <w:rPr>
          <w:rFonts w:ascii="Times New Roman" w:hAnsi="Times New Roman"/>
          <w:sz w:val="18"/>
          <w:szCs w:val="18"/>
        </w:rPr>
      </w:pPr>
      <w:r w:rsidRPr="00D35C80">
        <w:rPr>
          <w:rStyle w:val="afffd"/>
          <w:sz w:val="18"/>
          <w:szCs w:val="18"/>
        </w:rPr>
        <w:footnoteRef/>
      </w:r>
      <w:r w:rsidRPr="00D35C80">
        <w:rPr>
          <w:rFonts w:ascii="Times New Roman" w:hAnsi="Times New Roman"/>
          <w:sz w:val="18"/>
          <w:szCs w:val="18"/>
        </w:rPr>
        <w:t xml:space="preserve"> Приводятся объемы финансового обеспечения реализации муниципальной программы за счет средств бюджета </w:t>
      </w:r>
      <w:r w:rsidR="00B944D0">
        <w:rPr>
          <w:rFonts w:ascii="Times New Roman" w:hAnsi="Times New Roman"/>
          <w:sz w:val="18"/>
          <w:szCs w:val="18"/>
        </w:rPr>
        <w:t>Козиковского</w:t>
      </w:r>
      <w:r>
        <w:rPr>
          <w:rFonts w:ascii="Times New Roman" w:hAnsi="Times New Roman"/>
          <w:sz w:val="18"/>
          <w:szCs w:val="18"/>
        </w:rPr>
        <w:t xml:space="preserve"> сельского поселения Юринского</w:t>
      </w:r>
      <w:r w:rsidRPr="00D35C80">
        <w:rPr>
          <w:rFonts w:ascii="Times New Roman" w:hAnsi="Times New Roman"/>
          <w:sz w:val="18"/>
          <w:szCs w:val="18"/>
        </w:rPr>
        <w:t xml:space="preserve"> муниципального района</w:t>
      </w:r>
      <w:r>
        <w:rPr>
          <w:rFonts w:ascii="Times New Roman" w:hAnsi="Times New Roman"/>
          <w:sz w:val="18"/>
          <w:szCs w:val="18"/>
        </w:rPr>
        <w:t xml:space="preserve"> </w:t>
      </w:r>
      <w:r w:rsidRPr="00D35C80">
        <w:rPr>
          <w:rFonts w:ascii="Times New Roman" w:hAnsi="Times New Roman"/>
          <w:sz w:val="18"/>
          <w:szCs w:val="18"/>
        </w:rPr>
        <w:t>Республики Марий Эл за весь период реализации муниципальной программы.</w:t>
      </w:r>
    </w:p>
  </w:footnote>
  <w:footnote w:id="12">
    <w:p w14:paraId="1FE4C8A3" w14:textId="77777777" w:rsidR="00B60048" w:rsidRPr="00D35C80" w:rsidRDefault="00B60048" w:rsidP="006F18F2">
      <w:pPr>
        <w:pStyle w:val="afffb"/>
        <w:jc w:val="both"/>
        <w:rPr>
          <w:rFonts w:ascii="Times New Roman" w:hAnsi="Times New Roman"/>
          <w:sz w:val="18"/>
          <w:szCs w:val="18"/>
        </w:rPr>
      </w:pPr>
      <w:r w:rsidRPr="00D35C80">
        <w:rPr>
          <w:rStyle w:val="afffd"/>
          <w:sz w:val="18"/>
          <w:szCs w:val="18"/>
        </w:rPr>
        <w:footnoteRef/>
      </w:r>
      <w:r w:rsidRPr="00D35C80">
        <w:rPr>
          <w:rFonts w:ascii="Times New Roman" w:hAnsi="Times New Roman"/>
          <w:sz w:val="18"/>
          <w:szCs w:val="18"/>
        </w:rPr>
        <w:t xml:space="preserve"> Указывается наименование национальной цели, а также наименование целевого показателя национальной цели в соответствии с Указом Президента Российской Федерации от 21.07.2020 № 474 «О национальных целях развития Российской Федерации на период до 2030 года» (далее - Указ) или (и) указывается связь с государственной программой Республики Марий Эл.</w:t>
      </w:r>
    </w:p>
    <w:p w14:paraId="26F1D834" w14:textId="77777777" w:rsidR="00B60048" w:rsidRPr="00E71D36" w:rsidRDefault="00B60048" w:rsidP="006F18F2">
      <w:pPr>
        <w:pStyle w:val="afffb"/>
        <w:jc w:val="both"/>
        <w:rPr>
          <w:rFonts w:ascii="Times New Roman" w:hAnsi="Times New Roman"/>
          <w:sz w:val="22"/>
          <w:szCs w:val="22"/>
        </w:rPr>
      </w:pPr>
    </w:p>
  </w:footnote>
  <w:footnote w:id="13">
    <w:p w14:paraId="27000534" w14:textId="77777777" w:rsidR="00B60048" w:rsidRPr="002877F4" w:rsidRDefault="00B60048" w:rsidP="006F18F2">
      <w:pPr>
        <w:pStyle w:val="afffb"/>
        <w:jc w:val="both"/>
        <w:rPr>
          <w:rFonts w:ascii="Times New Roman" w:hAnsi="Times New Roman"/>
          <w:sz w:val="18"/>
          <w:szCs w:val="18"/>
        </w:rPr>
      </w:pPr>
      <w:r w:rsidRPr="002877F4">
        <w:rPr>
          <w:rStyle w:val="afffd"/>
          <w:sz w:val="18"/>
          <w:szCs w:val="18"/>
        </w:rPr>
        <w:footnoteRef/>
      </w:r>
      <w:r w:rsidRPr="002877F4">
        <w:rPr>
          <w:rFonts w:ascii="Times New Roman" w:hAnsi="Times New Roman"/>
          <w:sz w:val="18"/>
          <w:szCs w:val="18"/>
        </w:rPr>
        <w:t xml:space="preserve"> Приводятся показатели уровня муниципальной программы.</w:t>
      </w:r>
    </w:p>
  </w:footnote>
  <w:footnote w:id="14">
    <w:p w14:paraId="46D46C37" w14:textId="00F10E95" w:rsidR="00B60048" w:rsidRDefault="00B60048" w:rsidP="006F18F2">
      <w:pPr>
        <w:pStyle w:val="afffb"/>
        <w:jc w:val="both"/>
        <w:rPr>
          <w:rFonts w:ascii="Times New Roman" w:hAnsi="Times New Roman"/>
          <w:sz w:val="18"/>
          <w:szCs w:val="18"/>
        </w:rPr>
      </w:pPr>
      <w:r w:rsidRPr="002877F4">
        <w:rPr>
          <w:rStyle w:val="afffd"/>
          <w:sz w:val="18"/>
          <w:szCs w:val="18"/>
        </w:rPr>
        <w:footnoteRef/>
      </w:r>
      <w:r w:rsidRPr="002877F4">
        <w:rPr>
          <w:rFonts w:ascii="Times New Roman" w:hAnsi="Times New Roman"/>
          <w:sz w:val="18"/>
          <w:szCs w:val="18"/>
        </w:rPr>
        <w:t xml:space="preserve"> Указывается уровень соответствия, декомпозированного до </w:t>
      </w:r>
      <w:r w:rsidR="00B944D0">
        <w:rPr>
          <w:rFonts w:ascii="Times New Roman" w:hAnsi="Times New Roman"/>
          <w:sz w:val="18"/>
          <w:szCs w:val="18"/>
        </w:rPr>
        <w:t>Козиковского</w:t>
      </w:r>
      <w:r>
        <w:rPr>
          <w:rFonts w:ascii="Times New Roman" w:hAnsi="Times New Roman"/>
          <w:sz w:val="18"/>
          <w:szCs w:val="18"/>
        </w:rPr>
        <w:t xml:space="preserve"> сельского поселения Юринского</w:t>
      </w:r>
      <w:r w:rsidRPr="002877F4">
        <w:rPr>
          <w:rFonts w:ascii="Times New Roman" w:hAnsi="Times New Roman"/>
          <w:sz w:val="18"/>
          <w:szCs w:val="18"/>
        </w:rPr>
        <w:t xml:space="preserve"> муниципального района Республики Марий Эл показателя для муниципальной программы: </w:t>
      </w:r>
    </w:p>
    <w:p w14:paraId="5E484907" w14:textId="77777777" w:rsidR="00B60048" w:rsidRDefault="00B60048" w:rsidP="006F18F2">
      <w:pPr>
        <w:pStyle w:val="afffb"/>
        <w:jc w:val="both"/>
        <w:rPr>
          <w:rFonts w:ascii="Times New Roman" w:hAnsi="Times New Roman"/>
          <w:sz w:val="18"/>
          <w:szCs w:val="18"/>
        </w:rPr>
      </w:pPr>
      <w:r w:rsidRPr="002877F4">
        <w:rPr>
          <w:rFonts w:ascii="Times New Roman" w:hAnsi="Times New Roman"/>
          <w:sz w:val="18"/>
          <w:szCs w:val="18"/>
        </w:rPr>
        <w:t>«</w:t>
      </w:r>
      <w:r>
        <w:rPr>
          <w:rFonts w:ascii="Times New Roman" w:hAnsi="Times New Roman"/>
          <w:sz w:val="18"/>
          <w:szCs w:val="18"/>
        </w:rPr>
        <w:t>Р</w:t>
      </w:r>
      <w:r w:rsidRPr="002877F4">
        <w:rPr>
          <w:rFonts w:ascii="Times New Roman" w:hAnsi="Times New Roman"/>
          <w:sz w:val="18"/>
          <w:szCs w:val="18"/>
        </w:rPr>
        <w:t>П» (</w:t>
      </w:r>
      <w:r>
        <w:rPr>
          <w:rFonts w:ascii="Times New Roman" w:hAnsi="Times New Roman"/>
          <w:sz w:val="18"/>
          <w:szCs w:val="18"/>
        </w:rPr>
        <w:t>региональный</w:t>
      </w:r>
      <w:r w:rsidRPr="002877F4">
        <w:rPr>
          <w:rFonts w:ascii="Times New Roman" w:hAnsi="Times New Roman"/>
          <w:sz w:val="18"/>
          <w:szCs w:val="18"/>
        </w:rPr>
        <w:t xml:space="preserve"> проект), </w:t>
      </w:r>
    </w:p>
    <w:p w14:paraId="16268396" w14:textId="77777777" w:rsidR="00B60048" w:rsidRDefault="00B60048" w:rsidP="006F18F2">
      <w:pPr>
        <w:pStyle w:val="afffb"/>
        <w:jc w:val="both"/>
        <w:rPr>
          <w:rFonts w:ascii="Times New Roman" w:hAnsi="Times New Roman"/>
          <w:sz w:val="18"/>
          <w:szCs w:val="18"/>
        </w:rPr>
      </w:pPr>
      <w:r>
        <w:rPr>
          <w:rFonts w:ascii="Times New Roman" w:hAnsi="Times New Roman"/>
          <w:sz w:val="18"/>
          <w:szCs w:val="18"/>
        </w:rPr>
        <w:t>«</w:t>
      </w:r>
      <w:r w:rsidRPr="002877F4">
        <w:rPr>
          <w:rFonts w:ascii="Times New Roman" w:hAnsi="Times New Roman"/>
          <w:sz w:val="18"/>
          <w:szCs w:val="18"/>
        </w:rPr>
        <w:t>ГП</w:t>
      </w:r>
      <w:r>
        <w:rPr>
          <w:rFonts w:ascii="Times New Roman" w:hAnsi="Times New Roman"/>
          <w:sz w:val="18"/>
          <w:szCs w:val="18"/>
        </w:rPr>
        <w:t xml:space="preserve"> РМЭ»</w:t>
      </w:r>
      <w:r w:rsidRPr="002877F4">
        <w:rPr>
          <w:rFonts w:ascii="Times New Roman" w:hAnsi="Times New Roman"/>
          <w:sz w:val="18"/>
          <w:szCs w:val="18"/>
        </w:rPr>
        <w:t xml:space="preserve"> (государственн</w:t>
      </w:r>
      <w:r>
        <w:rPr>
          <w:rFonts w:ascii="Times New Roman" w:hAnsi="Times New Roman"/>
          <w:sz w:val="18"/>
          <w:szCs w:val="18"/>
        </w:rPr>
        <w:t>ая</w:t>
      </w:r>
      <w:r w:rsidRPr="002877F4">
        <w:rPr>
          <w:rFonts w:ascii="Times New Roman" w:hAnsi="Times New Roman"/>
          <w:sz w:val="18"/>
          <w:szCs w:val="18"/>
        </w:rPr>
        <w:t xml:space="preserve"> программ</w:t>
      </w:r>
      <w:r>
        <w:rPr>
          <w:rFonts w:ascii="Times New Roman" w:hAnsi="Times New Roman"/>
          <w:sz w:val="18"/>
          <w:szCs w:val="18"/>
        </w:rPr>
        <w:t>а</w:t>
      </w:r>
      <w:r w:rsidRPr="002877F4">
        <w:rPr>
          <w:rFonts w:ascii="Times New Roman" w:hAnsi="Times New Roman"/>
          <w:sz w:val="18"/>
          <w:szCs w:val="18"/>
        </w:rPr>
        <w:t xml:space="preserve"> Республики Марий Эл), </w:t>
      </w:r>
    </w:p>
    <w:p w14:paraId="5E92D680" w14:textId="4D6838AD" w:rsidR="00B60048" w:rsidRPr="002877F4" w:rsidRDefault="00B60048" w:rsidP="006F18F2">
      <w:pPr>
        <w:pStyle w:val="afffb"/>
        <w:jc w:val="both"/>
        <w:rPr>
          <w:rFonts w:ascii="Times New Roman" w:hAnsi="Times New Roman"/>
          <w:sz w:val="18"/>
          <w:szCs w:val="18"/>
        </w:rPr>
      </w:pPr>
      <w:r w:rsidRPr="002877F4">
        <w:rPr>
          <w:rFonts w:ascii="Times New Roman" w:hAnsi="Times New Roman"/>
          <w:sz w:val="18"/>
          <w:szCs w:val="18"/>
        </w:rPr>
        <w:t xml:space="preserve">«ОМСУ» (показатели для оценки эффективности деятельности органов местного самоуправления </w:t>
      </w:r>
      <w:r w:rsidR="00B944D0">
        <w:rPr>
          <w:rFonts w:ascii="Times New Roman" w:hAnsi="Times New Roman"/>
          <w:sz w:val="18"/>
          <w:szCs w:val="18"/>
        </w:rPr>
        <w:t>Козиковского</w:t>
      </w:r>
      <w:r>
        <w:rPr>
          <w:rFonts w:ascii="Times New Roman" w:hAnsi="Times New Roman"/>
          <w:sz w:val="18"/>
          <w:szCs w:val="18"/>
        </w:rPr>
        <w:t xml:space="preserve"> сельского поселения Юринского</w:t>
      </w:r>
      <w:r w:rsidRPr="002877F4">
        <w:rPr>
          <w:rFonts w:ascii="Times New Roman" w:hAnsi="Times New Roman"/>
          <w:sz w:val="18"/>
          <w:szCs w:val="18"/>
        </w:rPr>
        <w:t xml:space="preserve"> муниципального района Республики Марий Эл). Допускается установление одновременно нескольких уровней.</w:t>
      </w:r>
    </w:p>
  </w:footnote>
  <w:footnote w:id="15">
    <w:p w14:paraId="423BD181" w14:textId="5A424C7C" w:rsidR="00B60048" w:rsidRPr="002877F4" w:rsidRDefault="00B60048" w:rsidP="006F18F2">
      <w:pPr>
        <w:pStyle w:val="a3"/>
        <w:rPr>
          <w:sz w:val="18"/>
          <w:szCs w:val="18"/>
        </w:rPr>
      </w:pPr>
      <w:r w:rsidRPr="002877F4">
        <w:rPr>
          <w:rStyle w:val="afffd"/>
          <w:sz w:val="18"/>
          <w:szCs w:val="18"/>
        </w:rPr>
        <w:footnoteRef/>
      </w:r>
      <w:r w:rsidRPr="002877F4">
        <w:rPr>
          <w:sz w:val="18"/>
          <w:szCs w:val="18"/>
        </w:rPr>
        <w:t xml:space="preserve"> Здесь и далее в качестве базового значения показателя указывается фактическое значение показателя </w:t>
      </w:r>
      <w:r w:rsidR="00B944D0" w:rsidRPr="002877F4">
        <w:rPr>
          <w:sz w:val="18"/>
          <w:szCs w:val="18"/>
        </w:rPr>
        <w:t>за год,</w:t>
      </w:r>
      <w:r w:rsidRPr="002877F4">
        <w:rPr>
          <w:sz w:val="18"/>
          <w:szCs w:val="18"/>
        </w:rPr>
        <w:t xml:space="preserve"> предшествующий году разработки проекта муниципальной программы. В случае отсутствия фактических данных, в качестве базового значения приводится плановое (прогнозное)значение.</w:t>
      </w:r>
    </w:p>
  </w:footnote>
  <w:footnote w:id="16">
    <w:p w14:paraId="0BE11603" w14:textId="396E3BE1" w:rsidR="00B60048" w:rsidRPr="002877F4" w:rsidRDefault="00B60048" w:rsidP="006F18F2">
      <w:pPr>
        <w:pStyle w:val="afffb"/>
        <w:jc w:val="both"/>
        <w:rPr>
          <w:rFonts w:ascii="Times New Roman" w:hAnsi="Times New Roman"/>
          <w:sz w:val="18"/>
          <w:szCs w:val="18"/>
        </w:rPr>
      </w:pPr>
      <w:r w:rsidRPr="002877F4">
        <w:rPr>
          <w:rStyle w:val="afffd"/>
          <w:sz w:val="18"/>
          <w:szCs w:val="18"/>
        </w:rPr>
        <w:footnoteRef/>
      </w:r>
      <w:r w:rsidRPr="002877F4">
        <w:rPr>
          <w:rFonts w:ascii="Times New Roman" w:hAnsi="Times New Roman"/>
          <w:sz w:val="18"/>
          <w:szCs w:val="18"/>
        </w:rPr>
        <w:t xml:space="preserve">Отражаются решения Президента Российской Федерации, Правительства Российской Федерации, Правительства Республики Марий Эл, органов местного самоуправления </w:t>
      </w:r>
      <w:r w:rsidR="00B944D0">
        <w:rPr>
          <w:rFonts w:ascii="Times New Roman" w:hAnsi="Times New Roman"/>
          <w:sz w:val="18"/>
          <w:szCs w:val="18"/>
        </w:rPr>
        <w:t>Козиковского</w:t>
      </w:r>
      <w:r>
        <w:rPr>
          <w:rFonts w:ascii="Times New Roman" w:hAnsi="Times New Roman"/>
          <w:sz w:val="18"/>
          <w:szCs w:val="18"/>
        </w:rPr>
        <w:t xml:space="preserve"> сельского поселения Юринского</w:t>
      </w:r>
      <w:r w:rsidRPr="002877F4">
        <w:rPr>
          <w:rFonts w:ascii="Times New Roman" w:hAnsi="Times New Roman"/>
          <w:sz w:val="18"/>
          <w:szCs w:val="18"/>
        </w:rPr>
        <w:t xml:space="preserve"> муниципального района Республики Марий Эл</w:t>
      </w:r>
      <w:r>
        <w:rPr>
          <w:rFonts w:ascii="Times New Roman" w:hAnsi="Times New Roman"/>
          <w:sz w:val="18"/>
          <w:szCs w:val="18"/>
        </w:rPr>
        <w:t>,</w:t>
      </w:r>
      <w:r w:rsidRPr="002877F4">
        <w:rPr>
          <w:rFonts w:ascii="Times New Roman" w:hAnsi="Times New Roman"/>
          <w:sz w:val="18"/>
          <w:szCs w:val="18"/>
        </w:rPr>
        <w:t xml:space="preserve"> в соответствии с которыми данный показате</w:t>
      </w:r>
      <w:r>
        <w:rPr>
          <w:rFonts w:ascii="Times New Roman" w:hAnsi="Times New Roman"/>
          <w:sz w:val="18"/>
          <w:szCs w:val="18"/>
        </w:rPr>
        <w:t>ль определен как приоритетный (ф</w:t>
      </w:r>
      <w:r w:rsidRPr="002877F4">
        <w:rPr>
          <w:rFonts w:ascii="Times New Roman" w:hAnsi="Times New Roman"/>
          <w:sz w:val="18"/>
          <w:szCs w:val="18"/>
        </w:rPr>
        <w:t xml:space="preserve">едеральный закон, Указ Президента Российской Федерации, единый план по достижению национальных целей развития, </w:t>
      </w:r>
      <w:r>
        <w:rPr>
          <w:rFonts w:ascii="Times New Roman" w:hAnsi="Times New Roman"/>
          <w:sz w:val="18"/>
          <w:szCs w:val="18"/>
        </w:rPr>
        <w:t>рег</w:t>
      </w:r>
      <w:r w:rsidRPr="002877F4">
        <w:rPr>
          <w:rFonts w:ascii="Times New Roman" w:hAnsi="Times New Roman"/>
          <w:sz w:val="18"/>
          <w:szCs w:val="18"/>
        </w:rPr>
        <w:t xml:space="preserve">иональный проект, государственная программа Республики Марий Эл, документ стратегического планирования, постановление Правительства Республики Марий Эл, постановление </w:t>
      </w:r>
      <w:r w:rsidR="00B944D0">
        <w:rPr>
          <w:rFonts w:ascii="Times New Roman" w:hAnsi="Times New Roman"/>
          <w:sz w:val="18"/>
          <w:szCs w:val="18"/>
        </w:rPr>
        <w:t>Козиковской</w:t>
      </w:r>
      <w:r>
        <w:rPr>
          <w:rFonts w:ascii="Times New Roman" w:hAnsi="Times New Roman"/>
          <w:sz w:val="18"/>
          <w:szCs w:val="18"/>
        </w:rPr>
        <w:t xml:space="preserve"> сельской </w:t>
      </w:r>
      <w:r w:rsidRPr="002877F4">
        <w:rPr>
          <w:rFonts w:ascii="Times New Roman" w:hAnsi="Times New Roman"/>
          <w:sz w:val="18"/>
          <w:szCs w:val="18"/>
        </w:rPr>
        <w:t>администрации</w:t>
      </w:r>
      <w:r>
        <w:rPr>
          <w:rFonts w:ascii="Times New Roman" w:hAnsi="Times New Roman"/>
          <w:sz w:val="18"/>
          <w:szCs w:val="18"/>
        </w:rPr>
        <w:t xml:space="preserve"> </w:t>
      </w:r>
      <w:r w:rsidRPr="002877F4">
        <w:rPr>
          <w:rFonts w:ascii="Times New Roman" w:hAnsi="Times New Roman"/>
          <w:sz w:val="18"/>
          <w:szCs w:val="18"/>
        </w:rPr>
        <w:t>или иной документ).</w:t>
      </w:r>
    </w:p>
  </w:footnote>
  <w:footnote w:id="17">
    <w:p w14:paraId="551623E4" w14:textId="0C205FBD" w:rsidR="00B60048" w:rsidRPr="002877F4" w:rsidRDefault="00B60048" w:rsidP="006F18F2">
      <w:pPr>
        <w:pStyle w:val="afffb"/>
        <w:jc w:val="both"/>
        <w:rPr>
          <w:rFonts w:ascii="Times New Roman" w:hAnsi="Times New Roman"/>
          <w:sz w:val="18"/>
          <w:szCs w:val="18"/>
        </w:rPr>
      </w:pPr>
      <w:r w:rsidRPr="002877F4">
        <w:rPr>
          <w:rStyle w:val="afffd"/>
          <w:sz w:val="18"/>
          <w:szCs w:val="18"/>
        </w:rPr>
        <w:footnoteRef/>
      </w:r>
      <w:r w:rsidRPr="002877F4">
        <w:rPr>
          <w:rFonts w:ascii="Times New Roman" w:eastAsia="Times New Roman" w:hAnsi="Times New Roman"/>
          <w:sz w:val="18"/>
          <w:szCs w:val="18"/>
          <w:lang w:eastAsia="ru-RU"/>
        </w:rPr>
        <w:t xml:space="preserve">Указывается наименование структурного подразделения </w:t>
      </w:r>
      <w:r w:rsidR="00B944D0">
        <w:rPr>
          <w:rFonts w:ascii="Times New Roman" w:eastAsia="Times New Roman" w:hAnsi="Times New Roman"/>
          <w:sz w:val="18"/>
          <w:szCs w:val="18"/>
          <w:lang w:eastAsia="ru-RU"/>
        </w:rPr>
        <w:t>Козиковской</w:t>
      </w:r>
      <w:r>
        <w:rPr>
          <w:rFonts w:ascii="Times New Roman" w:eastAsia="Times New Roman" w:hAnsi="Times New Roman"/>
          <w:sz w:val="18"/>
          <w:szCs w:val="18"/>
          <w:lang w:eastAsia="ru-RU"/>
        </w:rPr>
        <w:t xml:space="preserve"> сельской </w:t>
      </w:r>
      <w:r w:rsidRPr="002877F4">
        <w:rPr>
          <w:rFonts w:ascii="Times New Roman" w:eastAsia="Times New Roman" w:hAnsi="Times New Roman"/>
          <w:sz w:val="18"/>
          <w:szCs w:val="18"/>
          <w:lang w:eastAsia="ru-RU"/>
        </w:rPr>
        <w:t>администрации, ответственного за достижение показателя.</w:t>
      </w:r>
    </w:p>
  </w:footnote>
  <w:footnote w:id="18">
    <w:p w14:paraId="4D6BC183" w14:textId="77777777" w:rsidR="00B60048" w:rsidRPr="002877F4" w:rsidRDefault="00B60048" w:rsidP="006F18F2">
      <w:pPr>
        <w:pStyle w:val="afffb"/>
        <w:jc w:val="both"/>
        <w:rPr>
          <w:rFonts w:ascii="Times New Roman" w:hAnsi="Times New Roman"/>
          <w:sz w:val="18"/>
          <w:szCs w:val="18"/>
        </w:rPr>
      </w:pPr>
      <w:r w:rsidRPr="002877F4">
        <w:rPr>
          <w:rStyle w:val="afffd"/>
          <w:sz w:val="18"/>
          <w:szCs w:val="18"/>
        </w:rPr>
        <w:footnoteRef/>
      </w:r>
      <w:r w:rsidRPr="002877F4">
        <w:rPr>
          <w:rFonts w:ascii="Times New Roman" w:hAnsi="Times New Roman"/>
          <w:sz w:val="18"/>
          <w:szCs w:val="18"/>
        </w:rPr>
        <w:t xml:space="preserve"> Указывается наименования целевых показателей национальных целей, вклад в достижение которых обеспечивает показатель муниципальной программы.</w:t>
      </w:r>
    </w:p>
  </w:footnote>
  <w:footnote w:id="19">
    <w:p w14:paraId="39EB96B5" w14:textId="77777777" w:rsidR="00B60048" w:rsidRPr="002877F4" w:rsidRDefault="00B60048" w:rsidP="006F18F2">
      <w:pPr>
        <w:pStyle w:val="afffb"/>
        <w:jc w:val="both"/>
        <w:rPr>
          <w:rFonts w:ascii="Times New Roman" w:hAnsi="Times New Roman"/>
          <w:sz w:val="18"/>
          <w:szCs w:val="18"/>
        </w:rPr>
      </w:pPr>
      <w:r w:rsidRPr="002877F4">
        <w:rPr>
          <w:rStyle w:val="afffd"/>
          <w:sz w:val="18"/>
          <w:szCs w:val="18"/>
        </w:rPr>
        <w:footnoteRef/>
      </w:r>
      <w:r w:rsidRPr="002877F4">
        <w:rPr>
          <w:rFonts w:ascii="Times New Roman" w:hAnsi="Times New Roman"/>
          <w:sz w:val="18"/>
          <w:szCs w:val="18"/>
        </w:rPr>
        <w:t xml:space="preserve"> В подсистеме управления государственными программами государственн</w:t>
      </w:r>
      <w:r>
        <w:rPr>
          <w:rFonts w:ascii="Times New Roman" w:hAnsi="Times New Roman"/>
          <w:sz w:val="18"/>
          <w:szCs w:val="18"/>
        </w:rPr>
        <w:t xml:space="preserve">ой интегрированной </w:t>
      </w:r>
      <w:r w:rsidRPr="002877F4">
        <w:rPr>
          <w:rFonts w:ascii="Times New Roman" w:hAnsi="Times New Roman"/>
          <w:sz w:val="18"/>
          <w:szCs w:val="18"/>
        </w:rPr>
        <w:t>информационн</w:t>
      </w:r>
      <w:r>
        <w:rPr>
          <w:rFonts w:ascii="Times New Roman" w:hAnsi="Times New Roman"/>
          <w:sz w:val="18"/>
          <w:szCs w:val="18"/>
        </w:rPr>
        <w:t xml:space="preserve">ой </w:t>
      </w:r>
      <w:r w:rsidRPr="002877F4">
        <w:rPr>
          <w:rFonts w:ascii="Times New Roman" w:hAnsi="Times New Roman"/>
          <w:sz w:val="18"/>
          <w:szCs w:val="18"/>
        </w:rPr>
        <w:t>систем</w:t>
      </w:r>
      <w:r>
        <w:rPr>
          <w:rFonts w:ascii="Times New Roman" w:hAnsi="Times New Roman"/>
          <w:sz w:val="18"/>
          <w:szCs w:val="18"/>
        </w:rPr>
        <w:t>ы управления общественными финансами «Электронный бюджет»</w:t>
      </w:r>
      <w:r w:rsidRPr="002877F4">
        <w:rPr>
          <w:rFonts w:ascii="Times New Roman" w:hAnsi="Times New Roman"/>
          <w:sz w:val="18"/>
          <w:szCs w:val="18"/>
        </w:rPr>
        <w:t xml:space="preserve"> указывается государственная информационная система или иная информационная система, содержащая информацию о показателях и их значениях (при наличии).</w:t>
      </w:r>
    </w:p>
  </w:footnote>
  <w:footnote w:id="20">
    <w:p w14:paraId="1E01689C" w14:textId="77777777" w:rsidR="00B60048" w:rsidRPr="002877F4" w:rsidRDefault="00B60048" w:rsidP="006F18F2">
      <w:pPr>
        <w:pStyle w:val="afffb"/>
        <w:jc w:val="both"/>
        <w:rPr>
          <w:rFonts w:ascii="Times New Roman" w:hAnsi="Times New Roman"/>
          <w:sz w:val="18"/>
          <w:szCs w:val="18"/>
        </w:rPr>
      </w:pPr>
      <w:r w:rsidRPr="002877F4">
        <w:rPr>
          <w:rStyle w:val="afffd"/>
          <w:sz w:val="18"/>
          <w:szCs w:val="18"/>
        </w:rPr>
        <w:footnoteRef/>
      </w:r>
      <w:r w:rsidRPr="002877F4">
        <w:rPr>
          <w:rFonts w:ascii="Times New Roman" w:hAnsi="Times New Roman"/>
          <w:sz w:val="18"/>
          <w:szCs w:val="18"/>
        </w:rPr>
        <w:t>Здесь и далее за «</w:t>
      </w:r>
      <w:r w:rsidRPr="002877F4">
        <w:rPr>
          <w:rFonts w:ascii="Times New Roman" w:hAnsi="Times New Roman"/>
          <w:sz w:val="18"/>
          <w:szCs w:val="18"/>
          <w:lang w:val="en-US"/>
        </w:rPr>
        <w:t>N</w:t>
      </w:r>
      <w:r w:rsidRPr="002877F4">
        <w:rPr>
          <w:rFonts w:ascii="Times New Roman" w:hAnsi="Times New Roman"/>
          <w:sz w:val="18"/>
          <w:szCs w:val="18"/>
        </w:rPr>
        <w:t>» принимается год начала реализации муниципальной программы с учетом Положения или год начала реализации муниципальной программы) (для новых программ).</w:t>
      </w:r>
    </w:p>
  </w:footnote>
  <w:footnote w:id="21">
    <w:p w14:paraId="3716EDC2" w14:textId="77777777" w:rsidR="00B60048" w:rsidRPr="00D35C80" w:rsidRDefault="00B60048" w:rsidP="006F18F2">
      <w:pPr>
        <w:pStyle w:val="afffb"/>
        <w:rPr>
          <w:rFonts w:ascii="Times New Roman" w:hAnsi="Times New Roman"/>
          <w:sz w:val="18"/>
          <w:szCs w:val="18"/>
        </w:rPr>
      </w:pPr>
      <w:r w:rsidRPr="00D35C80">
        <w:rPr>
          <w:rStyle w:val="afffd"/>
          <w:sz w:val="18"/>
          <w:szCs w:val="18"/>
        </w:rPr>
        <w:footnoteRef/>
      </w:r>
      <w:r w:rsidRPr="00D35C80">
        <w:rPr>
          <w:rFonts w:ascii="Times New Roman" w:hAnsi="Times New Roman"/>
          <w:sz w:val="18"/>
          <w:szCs w:val="18"/>
        </w:rPr>
        <w:t xml:space="preserve"> Приводятся показатели уровня муниципальной программы.</w:t>
      </w:r>
    </w:p>
  </w:footnote>
  <w:footnote w:id="22">
    <w:p w14:paraId="05ABF117" w14:textId="77777777" w:rsidR="00B60048" w:rsidRPr="00D35C80" w:rsidRDefault="00B60048" w:rsidP="006F18F2">
      <w:pPr>
        <w:pStyle w:val="afffb"/>
        <w:jc w:val="both"/>
        <w:rPr>
          <w:rFonts w:ascii="Times New Roman" w:hAnsi="Times New Roman"/>
          <w:sz w:val="18"/>
          <w:szCs w:val="18"/>
        </w:rPr>
      </w:pPr>
      <w:r w:rsidRPr="00D35C80">
        <w:rPr>
          <w:rStyle w:val="afffd"/>
          <w:sz w:val="18"/>
          <w:szCs w:val="18"/>
        </w:rPr>
        <w:footnoteRef/>
      </w:r>
      <w:r w:rsidRPr="00D35C80">
        <w:rPr>
          <w:rFonts w:ascii="Times New Roman" w:hAnsi="Times New Roman"/>
          <w:sz w:val="18"/>
          <w:szCs w:val="18"/>
        </w:rPr>
        <w:t xml:space="preserve"> Здесь и далее в качестве базового значения показателя указывается фактическое значение за год, предшествующий году разработки проекта муниципальной программы. В случае отсутствия фактических данных, в качестве базового значения приводится плановое (прогнозное) значение.</w:t>
      </w:r>
    </w:p>
  </w:footnote>
  <w:footnote w:id="23">
    <w:p w14:paraId="304CA904" w14:textId="5F4D9426" w:rsidR="00B60048" w:rsidRPr="00D35C80" w:rsidRDefault="00B60048" w:rsidP="006F18F2">
      <w:pPr>
        <w:pStyle w:val="afffb"/>
        <w:jc w:val="both"/>
        <w:rPr>
          <w:rFonts w:ascii="Times New Roman" w:hAnsi="Times New Roman"/>
          <w:sz w:val="18"/>
          <w:szCs w:val="18"/>
        </w:rPr>
      </w:pPr>
      <w:r w:rsidRPr="00D35C80">
        <w:rPr>
          <w:rStyle w:val="afffd"/>
          <w:sz w:val="18"/>
          <w:szCs w:val="18"/>
        </w:rPr>
        <w:footnoteRef/>
      </w:r>
      <w:r w:rsidRPr="00D35C80">
        <w:rPr>
          <w:rFonts w:ascii="Times New Roman" w:hAnsi="Times New Roman"/>
          <w:sz w:val="18"/>
          <w:szCs w:val="18"/>
        </w:rPr>
        <w:t xml:space="preserve"> Указывается наименование ответственного за достижение показателя </w:t>
      </w:r>
      <w:r w:rsidRPr="00D35C80">
        <w:rPr>
          <w:rFonts w:ascii="Times New Roman" w:eastAsia="Times New Roman" w:hAnsi="Times New Roman"/>
          <w:sz w:val="18"/>
          <w:szCs w:val="18"/>
          <w:lang w:eastAsia="ru-RU"/>
        </w:rPr>
        <w:t xml:space="preserve">структурного подразделения </w:t>
      </w:r>
      <w:r w:rsidR="00B944D0">
        <w:rPr>
          <w:rFonts w:ascii="Times New Roman" w:eastAsia="Times New Roman" w:hAnsi="Times New Roman"/>
          <w:sz w:val="18"/>
          <w:szCs w:val="18"/>
          <w:lang w:eastAsia="ru-RU"/>
        </w:rPr>
        <w:t>Козиковской</w:t>
      </w:r>
      <w:r>
        <w:rPr>
          <w:rFonts w:ascii="Times New Roman" w:eastAsia="Times New Roman" w:hAnsi="Times New Roman"/>
          <w:sz w:val="18"/>
          <w:szCs w:val="18"/>
          <w:lang w:eastAsia="ru-RU"/>
        </w:rPr>
        <w:t xml:space="preserve"> сельской </w:t>
      </w:r>
      <w:r w:rsidRPr="00D35C80">
        <w:rPr>
          <w:rFonts w:ascii="Times New Roman" w:eastAsia="Times New Roman" w:hAnsi="Times New Roman"/>
          <w:sz w:val="18"/>
          <w:szCs w:val="18"/>
          <w:lang w:eastAsia="ru-RU"/>
        </w:rPr>
        <w:t>администрации</w:t>
      </w:r>
      <w:r w:rsidRPr="00D35C80">
        <w:rPr>
          <w:rFonts w:ascii="Times New Roman" w:hAnsi="Times New Roman"/>
          <w:sz w:val="18"/>
          <w:szCs w:val="18"/>
        </w:rPr>
        <w:t>, организации.</w:t>
      </w:r>
    </w:p>
  </w:footnote>
  <w:footnote w:id="24">
    <w:p w14:paraId="07FCD7FF" w14:textId="77777777" w:rsidR="00B60048" w:rsidRPr="00D35C80" w:rsidRDefault="00B60048" w:rsidP="006F18F2">
      <w:pPr>
        <w:pStyle w:val="afffb"/>
        <w:rPr>
          <w:rFonts w:ascii="Times New Roman" w:hAnsi="Times New Roman"/>
          <w:sz w:val="18"/>
          <w:szCs w:val="18"/>
        </w:rPr>
      </w:pPr>
      <w:r w:rsidRPr="00D35C80">
        <w:rPr>
          <w:rStyle w:val="afffd"/>
          <w:sz w:val="18"/>
          <w:szCs w:val="18"/>
        </w:rPr>
        <w:footnoteRef/>
      </w:r>
      <w:r w:rsidRPr="00D35C80">
        <w:rPr>
          <w:rFonts w:ascii="Times New Roman" w:hAnsi="Times New Roman"/>
          <w:sz w:val="18"/>
          <w:szCs w:val="18"/>
        </w:rPr>
        <w:t>Здесь и далее за «</w:t>
      </w:r>
      <w:r w:rsidRPr="00D35C80">
        <w:rPr>
          <w:rFonts w:ascii="Times New Roman" w:hAnsi="Times New Roman"/>
          <w:sz w:val="18"/>
          <w:szCs w:val="18"/>
          <w:lang w:val="en-US"/>
        </w:rPr>
        <w:t>N</w:t>
      </w:r>
      <w:r w:rsidRPr="00D35C80">
        <w:rPr>
          <w:rFonts w:ascii="Times New Roman" w:hAnsi="Times New Roman"/>
          <w:sz w:val="18"/>
          <w:szCs w:val="18"/>
        </w:rPr>
        <w:t>» принимается год начала реализации муниципальной программы с учетом Положения или год начала реализации муниципальной программы) (для новых программ</w:t>
      </w:r>
      <w:proofErr w:type="gramStart"/>
      <w:r w:rsidRPr="00D35C80">
        <w:rPr>
          <w:rFonts w:ascii="Times New Roman" w:hAnsi="Times New Roman"/>
          <w:sz w:val="18"/>
          <w:szCs w:val="18"/>
        </w:rPr>
        <w:t>)..</w:t>
      </w:r>
      <w:proofErr w:type="gramEnd"/>
    </w:p>
  </w:footnote>
  <w:footnote w:id="25">
    <w:p w14:paraId="09F70770" w14:textId="77777777" w:rsidR="00B60048" w:rsidRPr="00D35C80" w:rsidRDefault="00B60048" w:rsidP="006F18F2">
      <w:pPr>
        <w:pStyle w:val="afffb"/>
        <w:ind w:right="-32"/>
        <w:jc w:val="both"/>
        <w:rPr>
          <w:rFonts w:ascii="Times New Roman" w:hAnsi="Times New Roman"/>
          <w:sz w:val="18"/>
          <w:szCs w:val="18"/>
        </w:rPr>
      </w:pPr>
      <w:r w:rsidRPr="00D35C80">
        <w:rPr>
          <w:rStyle w:val="afffd"/>
          <w:sz w:val="18"/>
          <w:szCs w:val="18"/>
        </w:rPr>
        <w:footnoteRef/>
      </w:r>
      <w:r w:rsidRPr="00D35C80">
        <w:rPr>
          <w:rFonts w:ascii="Times New Roman" w:hAnsi="Times New Roman"/>
          <w:sz w:val="18"/>
          <w:szCs w:val="18"/>
        </w:rPr>
        <w:t xml:space="preserve"> Приводятся ключевые (социально значимые) задачи, планируемые к решению в рамках </w:t>
      </w:r>
      <w:r>
        <w:rPr>
          <w:rFonts w:ascii="Times New Roman" w:hAnsi="Times New Roman"/>
          <w:sz w:val="18"/>
          <w:szCs w:val="18"/>
        </w:rPr>
        <w:t>муниципа</w:t>
      </w:r>
      <w:r w:rsidRPr="00D35C80">
        <w:rPr>
          <w:rFonts w:ascii="Times New Roman" w:hAnsi="Times New Roman"/>
          <w:sz w:val="18"/>
          <w:szCs w:val="18"/>
        </w:rPr>
        <w:t xml:space="preserve">льных проектов, комплексов процессных мероприятий по предложению ответственного исполнителя муниципальной программы, для </w:t>
      </w:r>
      <w:r>
        <w:rPr>
          <w:rFonts w:ascii="Times New Roman" w:hAnsi="Times New Roman"/>
          <w:sz w:val="18"/>
          <w:szCs w:val="18"/>
        </w:rPr>
        <w:t>муницип</w:t>
      </w:r>
      <w:r w:rsidRPr="00D35C80">
        <w:rPr>
          <w:rFonts w:ascii="Times New Roman" w:hAnsi="Times New Roman"/>
          <w:sz w:val="18"/>
          <w:szCs w:val="18"/>
        </w:rPr>
        <w:t xml:space="preserve">альных проектов, входящих в состав </w:t>
      </w:r>
      <w:r>
        <w:rPr>
          <w:rFonts w:ascii="Times New Roman" w:hAnsi="Times New Roman"/>
          <w:sz w:val="18"/>
          <w:szCs w:val="18"/>
        </w:rPr>
        <w:t>федераль</w:t>
      </w:r>
      <w:r w:rsidRPr="00D35C80">
        <w:rPr>
          <w:rFonts w:ascii="Times New Roman" w:hAnsi="Times New Roman"/>
          <w:sz w:val="18"/>
          <w:szCs w:val="18"/>
        </w:rPr>
        <w:t>ных проектов приводятся общественно значимые результаты и задачи, не являющиеся общественно значимыми результатами.</w:t>
      </w:r>
    </w:p>
  </w:footnote>
  <w:footnote w:id="26">
    <w:p w14:paraId="64E51732" w14:textId="77777777" w:rsidR="00B60048" w:rsidRPr="00D35C80" w:rsidRDefault="00B60048" w:rsidP="006F18F2">
      <w:pPr>
        <w:pStyle w:val="afffb"/>
        <w:ind w:right="-32"/>
        <w:rPr>
          <w:rFonts w:ascii="Times New Roman" w:hAnsi="Times New Roman"/>
          <w:sz w:val="18"/>
          <w:szCs w:val="18"/>
        </w:rPr>
      </w:pPr>
      <w:r w:rsidRPr="00D35C80">
        <w:rPr>
          <w:rStyle w:val="afffd"/>
          <w:sz w:val="18"/>
          <w:szCs w:val="18"/>
        </w:rPr>
        <w:footnoteRef/>
      </w:r>
      <w:r w:rsidRPr="00D35C80">
        <w:rPr>
          <w:rFonts w:ascii="Times New Roman" w:hAnsi="Times New Roman"/>
          <w:sz w:val="18"/>
          <w:szCs w:val="18"/>
        </w:rPr>
        <w:t xml:space="preserve"> Приводится краткое описание социальных, экономических и иных эффектов для каждой задачи структурного элемента.</w:t>
      </w:r>
    </w:p>
  </w:footnote>
  <w:footnote w:id="27">
    <w:p w14:paraId="43B7CC41" w14:textId="77777777" w:rsidR="00B60048" w:rsidRPr="00D35C80" w:rsidRDefault="00B60048" w:rsidP="006F18F2">
      <w:pPr>
        <w:pStyle w:val="afffb"/>
        <w:ind w:right="-32"/>
        <w:jc w:val="both"/>
        <w:rPr>
          <w:rFonts w:ascii="Times New Roman" w:hAnsi="Times New Roman"/>
          <w:sz w:val="18"/>
          <w:szCs w:val="18"/>
        </w:rPr>
      </w:pPr>
      <w:r w:rsidRPr="00D35C80">
        <w:rPr>
          <w:rStyle w:val="afffd"/>
          <w:sz w:val="18"/>
          <w:szCs w:val="18"/>
        </w:rPr>
        <w:footnoteRef/>
      </w:r>
      <w:r w:rsidRPr="00D35C80">
        <w:rPr>
          <w:rFonts w:ascii="Times New Roman" w:hAnsi="Times New Roman"/>
          <w:sz w:val="18"/>
          <w:szCs w:val="18"/>
        </w:rPr>
        <w:t>указываются наименования показателей уровня муниципальной программы, на достижение которых направлен структурный элемент.</w:t>
      </w:r>
    </w:p>
  </w:footnote>
  <w:footnote w:id="28">
    <w:p w14:paraId="7D23B373" w14:textId="77777777" w:rsidR="00B60048" w:rsidRPr="00D35C80" w:rsidRDefault="00B60048" w:rsidP="006F18F2">
      <w:pPr>
        <w:pStyle w:val="afffb"/>
        <w:ind w:right="-456"/>
        <w:rPr>
          <w:rFonts w:ascii="Times New Roman" w:hAnsi="Times New Roman"/>
          <w:sz w:val="18"/>
          <w:szCs w:val="18"/>
        </w:rPr>
      </w:pPr>
      <w:r w:rsidRPr="00D35C80">
        <w:rPr>
          <w:rStyle w:val="afffd"/>
          <w:sz w:val="18"/>
          <w:szCs w:val="18"/>
        </w:rPr>
        <w:footnoteRef/>
      </w:r>
      <w:r w:rsidRPr="00D35C80">
        <w:rPr>
          <w:rFonts w:ascii="Times New Roman" w:hAnsi="Times New Roman"/>
          <w:sz w:val="18"/>
          <w:szCs w:val="18"/>
        </w:rPr>
        <w:t xml:space="preserve"> Приводится при необходимости.</w:t>
      </w:r>
    </w:p>
  </w:footnote>
  <w:footnote w:id="29">
    <w:p w14:paraId="5DA83AD0" w14:textId="77777777" w:rsidR="00B60048" w:rsidRPr="00D35C80" w:rsidRDefault="00B60048" w:rsidP="006F18F2">
      <w:pPr>
        <w:pStyle w:val="afffb"/>
        <w:ind w:right="-32"/>
        <w:rPr>
          <w:rFonts w:ascii="Times New Roman" w:hAnsi="Times New Roman"/>
          <w:sz w:val="18"/>
          <w:szCs w:val="18"/>
        </w:rPr>
      </w:pPr>
      <w:r w:rsidRPr="00D35C80">
        <w:rPr>
          <w:rStyle w:val="afffd"/>
          <w:sz w:val="18"/>
          <w:szCs w:val="18"/>
        </w:rPr>
        <w:footnoteRef/>
      </w:r>
      <w:r w:rsidRPr="00D35C80">
        <w:rPr>
          <w:rFonts w:ascii="Times New Roman" w:hAnsi="Times New Roman"/>
          <w:sz w:val="18"/>
          <w:szCs w:val="18"/>
        </w:rPr>
        <w:t xml:space="preserve"> Указывается куратор </w:t>
      </w:r>
      <w:r>
        <w:rPr>
          <w:rFonts w:ascii="Times New Roman" w:hAnsi="Times New Roman"/>
          <w:sz w:val="18"/>
          <w:szCs w:val="18"/>
        </w:rPr>
        <w:t>муницип</w:t>
      </w:r>
      <w:r w:rsidRPr="00D35C80">
        <w:rPr>
          <w:rFonts w:ascii="Times New Roman" w:hAnsi="Times New Roman"/>
          <w:sz w:val="18"/>
          <w:szCs w:val="18"/>
        </w:rPr>
        <w:t xml:space="preserve">ального проекта в соответствии с паспортом </w:t>
      </w:r>
      <w:r>
        <w:rPr>
          <w:rFonts w:ascii="Times New Roman" w:hAnsi="Times New Roman"/>
          <w:sz w:val="18"/>
          <w:szCs w:val="18"/>
        </w:rPr>
        <w:t>муниципаль</w:t>
      </w:r>
      <w:r w:rsidRPr="00D35C80">
        <w:rPr>
          <w:rFonts w:ascii="Times New Roman" w:hAnsi="Times New Roman"/>
          <w:sz w:val="18"/>
          <w:szCs w:val="18"/>
        </w:rPr>
        <w:t>ного проекта.</w:t>
      </w:r>
    </w:p>
  </w:footnote>
  <w:footnote w:id="30">
    <w:p w14:paraId="19E5171B" w14:textId="77777777" w:rsidR="00B60048" w:rsidRPr="00D35C80" w:rsidRDefault="00B60048" w:rsidP="006F18F2">
      <w:pPr>
        <w:pStyle w:val="afffb"/>
        <w:ind w:right="-456"/>
        <w:rPr>
          <w:rFonts w:ascii="Times New Roman" w:hAnsi="Times New Roman"/>
          <w:sz w:val="18"/>
          <w:szCs w:val="18"/>
        </w:rPr>
      </w:pPr>
      <w:r w:rsidRPr="00D35C80">
        <w:rPr>
          <w:rStyle w:val="afffd"/>
          <w:sz w:val="18"/>
          <w:szCs w:val="18"/>
        </w:rPr>
        <w:footnoteRef/>
      </w:r>
      <w:r w:rsidRPr="00D35C80">
        <w:rPr>
          <w:rFonts w:ascii="Times New Roman" w:hAnsi="Times New Roman"/>
          <w:sz w:val="18"/>
          <w:szCs w:val="18"/>
        </w:rPr>
        <w:t xml:space="preserve"> Указывается куратор </w:t>
      </w:r>
      <w:r>
        <w:rPr>
          <w:rFonts w:ascii="Times New Roman" w:hAnsi="Times New Roman"/>
          <w:sz w:val="18"/>
          <w:szCs w:val="18"/>
        </w:rPr>
        <w:t>ведомственн</w:t>
      </w:r>
      <w:r w:rsidRPr="00D35C80">
        <w:rPr>
          <w:rFonts w:ascii="Times New Roman" w:hAnsi="Times New Roman"/>
          <w:sz w:val="18"/>
          <w:szCs w:val="18"/>
        </w:rPr>
        <w:t>ого проекта в соответствии с паспортом ведомственного проекта.</w:t>
      </w:r>
    </w:p>
  </w:footnote>
  <w:footnote w:id="31">
    <w:p w14:paraId="04B41C9C" w14:textId="77777777" w:rsidR="00B60048" w:rsidRPr="00D35C80" w:rsidRDefault="00B60048" w:rsidP="006F18F2">
      <w:pPr>
        <w:pStyle w:val="afffb"/>
        <w:ind w:right="252"/>
        <w:jc w:val="both"/>
        <w:rPr>
          <w:rFonts w:ascii="Times New Roman" w:hAnsi="Times New Roman"/>
          <w:sz w:val="18"/>
          <w:szCs w:val="18"/>
        </w:rPr>
      </w:pPr>
      <w:r w:rsidRPr="00D35C80">
        <w:rPr>
          <w:rStyle w:val="afffd"/>
          <w:sz w:val="18"/>
          <w:szCs w:val="18"/>
        </w:rPr>
        <w:footnoteRef/>
      </w:r>
      <w:r w:rsidRPr="00D35C80">
        <w:rPr>
          <w:rFonts w:ascii="Times New Roman" w:hAnsi="Times New Roman"/>
          <w:sz w:val="18"/>
          <w:szCs w:val="18"/>
        </w:rPr>
        <w:t xml:space="preserve"> Приводится в случае наличия структурных элементов или их мероприятий (результатов), не входящих в направления (подпрограммы) </w:t>
      </w:r>
      <w:r>
        <w:rPr>
          <w:rFonts w:ascii="Times New Roman" w:hAnsi="Times New Roman"/>
          <w:sz w:val="18"/>
          <w:szCs w:val="18"/>
        </w:rPr>
        <w:t>муниципальной программы</w:t>
      </w:r>
      <w:r w:rsidRPr="00D35C80">
        <w:rPr>
          <w:rFonts w:ascii="Times New Roman" w:hAnsi="Times New Roman"/>
          <w:sz w:val="18"/>
          <w:szCs w:val="18"/>
        </w:rPr>
        <w:t>.</w:t>
      </w:r>
    </w:p>
  </w:footnote>
  <w:footnote w:id="32">
    <w:p w14:paraId="0CBA5030" w14:textId="77777777" w:rsidR="00B60048" w:rsidRPr="00D35C80" w:rsidRDefault="00B60048" w:rsidP="006F18F2">
      <w:pPr>
        <w:pStyle w:val="afffb"/>
        <w:ind w:right="252"/>
        <w:rPr>
          <w:rFonts w:ascii="Times New Roman" w:hAnsi="Times New Roman"/>
          <w:sz w:val="18"/>
          <w:szCs w:val="18"/>
        </w:rPr>
      </w:pPr>
      <w:r w:rsidRPr="00D35C80">
        <w:rPr>
          <w:rStyle w:val="afffd"/>
          <w:sz w:val="18"/>
          <w:szCs w:val="18"/>
        </w:rPr>
        <w:footnoteRef/>
      </w:r>
      <w:r w:rsidRPr="00D35C80">
        <w:rPr>
          <w:rFonts w:ascii="Times New Roman" w:hAnsi="Times New Roman"/>
          <w:sz w:val="18"/>
          <w:szCs w:val="18"/>
        </w:rPr>
        <w:t xml:space="preserve"> Указывается куратор муниципального проекта в соответствии с паспортом регионального проекта.</w:t>
      </w:r>
    </w:p>
  </w:footnote>
  <w:footnote w:id="33">
    <w:p w14:paraId="62A2E7CD" w14:textId="0003B4BD" w:rsidR="00B60048" w:rsidRPr="00D35C80" w:rsidRDefault="00B60048" w:rsidP="006F18F2">
      <w:pPr>
        <w:pStyle w:val="afffb"/>
        <w:ind w:right="252"/>
        <w:rPr>
          <w:rFonts w:ascii="Times New Roman" w:hAnsi="Times New Roman"/>
          <w:sz w:val="18"/>
          <w:szCs w:val="18"/>
        </w:rPr>
      </w:pPr>
      <w:r w:rsidRPr="00D35C80">
        <w:rPr>
          <w:rStyle w:val="afffd"/>
          <w:sz w:val="18"/>
          <w:szCs w:val="18"/>
        </w:rPr>
        <w:footnoteRef/>
      </w:r>
      <w:r w:rsidRPr="00D35C80">
        <w:rPr>
          <w:rFonts w:ascii="Times New Roman" w:hAnsi="Times New Roman"/>
          <w:sz w:val="18"/>
          <w:szCs w:val="18"/>
        </w:rPr>
        <w:t xml:space="preserve"> Указывается куратор </w:t>
      </w:r>
      <w:r w:rsidR="00B944D0">
        <w:rPr>
          <w:rFonts w:ascii="Times New Roman" w:hAnsi="Times New Roman"/>
          <w:sz w:val="18"/>
          <w:szCs w:val="18"/>
        </w:rPr>
        <w:t>ведомственн</w:t>
      </w:r>
      <w:r w:rsidR="00B944D0" w:rsidRPr="00D35C80">
        <w:rPr>
          <w:rFonts w:ascii="Times New Roman" w:hAnsi="Times New Roman"/>
          <w:sz w:val="18"/>
          <w:szCs w:val="18"/>
        </w:rPr>
        <w:t>ого</w:t>
      </w:r>
      <w:r w:rsidRPr="00D35C80">
        <w:rPr>
          <w:rFonts w:ascii="Times New Roman" w:hAnsi="Times New Roman"/>
          <w:sz w:val="18"/>
          <w:szCs w:val="18"/>
        </w:rPr>
        <w:t xml:space="preserve"> проекта в соответствии с паспортом ведомственного проекта.</w:t>
      </w:r>
    </w:p>
  </w:footnote>
  <w:footnote w:id="34">
    <w:p w14:paraId="1EA37D50" w14:textId="77777777" w:rsidR="00B60048" w:rsidRPr="00D35C80" w:rsidRDefault="00B60048" w:rsidP="006F18F2">
      <w:pPr>
        <w:pStyle w:val="afffb"/>
        <w:ind w:right="252"/>
        <w:jc w:val="both"/>
        <w:rPr>
          <w:rFonts w:ascii="Times New Roman" w:hAnsi="Times New Roman"/>
          <w:sz w:val="18"/>
          <w:szCs w:val="18"/>
        </w:rPr>
      </w:pPr>
      <w:r w:rsidRPr="00D35C80">
        <w:rPr>
          <w:rStyle w:val="afffd"/>
          <w:sz w:val="18"/>
          <w:szCs w:val="18"/>
        </w:rPr>
        <w:footnoteRef/>
      </w:r>
      <w:r w:rsidRPr="00D35C80">
        <w:rPr>
          <w:rFonts w:ascii="Times New Roman" w:hAnsi="Times New Roman"/>
          <w:sz w:val="18"/>
          <w:szCs w:val="18"/>
        </w:rPr>
        <w:t xml:space="preserve">Приводятся отдельные мероприятия, направленные на проведение аварийно-восстановительных работ и иные мероприятии, связанные с ликвидацией последствий стихийных ситуаций и других чрезвычайных ситуаций в текущем финансовом году, в случае невозможности их включений в состав структурных элементов </w:t>
      </w:r>
      <w:r>
        <w:rPr>
          <w:rFonts w:ascii="Times New Roman" w:hAnsi="Times New Roman"/>
          <w:sz w:val="18"/>
          <w:szCs w:val="18"/>
        </w:rPr>
        <w:t>муниципальной</w:t>
      </w:r>
      <w:r w:rsidRPr="00D35C80">
        <w:rPr>
          <w:rFonts w:ascii="Times New Roman" w:hAnsi="Times New Roman"/>
          <w:sz w:val="18"/>
          <w:szCs w:val="18"/>
        </w:rPr>
        <w:t xml:space="preserve"> программы.</w:t>
      </w:r>
    </w:p>
  </w:footnote>
  <w:footnote w:id="35">
    <w:p w14:paraId="010B37BD" w14:textId="77777777" w:rsidR="00B60048" w:rsidRPr="00D35C80" w:rsidRDefault="00B60048" w:rsidP="006F18F2">
      <w:pPr>
        <w:pStyle w:val="afffb"/>
        <w:rPr>
          <w:rFonts w:ascii="Times New Roman" w:hAnsi="Times New Roman"/>
          <w:sz w:val="16"/>
          <w:szCs w:val="16"/>
        </w:rPr>
      </w:pPr>
      <w:r w:rsidRPr="00D35C80">
        <w:rPr>
          <w:rStyle w:val="afffd"/>
          <w:sz w:val="16"/>
          <w:szCs w:val="16"/>
        </w:rPr>
        <w:footnoteRef/>
      </w:r>
      <w:r w:rsidRPr="00D35C80">
        <w:rPr>
          <w:rFonts w:ascii="Times New Roman" w:hAnsi="Times New Roman"/>
          <w:sz w:val="16"/>
          <w:szCs w:val="16"/>
        </w:rPr>
        <w:t xml:space="preserve"> В случае отсутствия финансового обеспечения за счет отдельных источников, такие источники не приводятся.</w:t>
      </w:r>
    </w:p>
  </w:footnote>
  <w:footnote w:id="36">
    <w:p w14:paraId="266600B0" w14:textId="77777777" w:rsidR="00B60048" w:rsidRPr="00D35C80" w:rsidRDefault="00B60048" w:rsidP="006F18F2">
      <w:pPr>
        <w:pStyle w:val="afffb"/>
        <w:jc w:val="both"/>
        <w:rPr>
          <w:rFonts w:ascii="Times New Roman" w:hAnsi="Times New Roman"/>
          <w:sz w:val="16"/>
          <w:szCs w:val="16"/>
        </w:rPr>
      </w:pPr>
      <w:r w:rsidRPr="00D35C80">
        <w:rPr>
          <w:rStyle w:val="afffd"/>
          <w:sz w:val="16"/>
          <w:szCs w:val="16"/>
        </w:rPr>
        <w:footnoteRef/>
      </w:r>
      <w:r w:rsidRPr="00D35C80">
        <w:rPr>
          <w:rFonts w:ascii="Times New Roman" w:hAnsi="Times New Roman"/>
          <w:sz w:val="16"/>
          <w:szCs w:val="16"/>
        </w:rPr>
        <w:t>Здесь и далее за «</w:t>
      </w:r>
      <w:r w:rsidRPr="00D35C80">
        <w:rPr>
          <w:rFonts w:ascii="Times New Roman" w:hAnsi="Times New Roman"/>
          <w:sz w:val="16"/>
          <w:szCs w:val="16"/>
          <w:lang w:val="en-US"/>
        </w:rPr>
        <w:t>N</w:t>
      </w:r>
      <w:r w:rsidRPr="00D35C80">
        <w:rPr>
          <w:rFonts w:ascii="Times New Roman" w:hAnsi="Times New Roman"/>
          <w:sz w:val="16"/>
          <w:szCs w:val="16"/>
        </w:rPr>
        <w:t>» принимается год начала реализации муниципальной программы с учетом Положения или год начала реализации муниципальной программы) (для новых программ).</w:t>
      </w:r>
    </w:p>
  </w:footnote>
  <w:footnote w:id="37">
    <w:p w14:paraId="32352E2A" w14:textId="3549FE08" w:rsidR="00B60048" w:rsidRPr="00D35C80" w:rsidRDefault="00B60048" w:rsidP="006F18F2">
      <w:pPr>
        <w:pStyle w:val="afffb"/>
        <w:jc w:val="both"/>
        <w:rPr>
          <w:rFonts w:ascii="Times New Roman" w:hAnsi="Times New Roman"/>
          <w:sz w:val="16"/>
          <w:szCs w:val="16"/>
        </w:rPr>
      </w:pPr>
      <w:r w:rsidRPr="00D35C80">
        <w:rPr>
          <w:rStyle w:val="afffd"/>
          <w:sz w:val="16"/>
          <w:szCs w:val="16"/>
        </w:rPr>
        <w:footnoteRef/>
      </w:r>
      <w:r w:rsidRPr="00D35C80">
        <w:rPr>
          <w:rFonts w:ascii="Times New Roman" w:hAnsi="Times New Roman"/>
          <w:sz w:val="16"/>
          <w:szCs w:val="16"/>
        </w:rPr>
        <w:t xml:space="preserve"> В соответствии с перечнем налоговых расходов, формируемым в соответствии с муниципальными правовыми актами </w:t>
      </w:r>
      <w:r w:rsidR="00B944D0">
        <w:rPr>
          <w:rFonts w:ascii="Times New Roman" w:hAnsi="Times New Roman"/>
          <w:sz w:val="16"/>
          <w:szCs w:val="16"/>
        </w:rPr>
        <w:t>Козиковского</w:t>
      </w:r>
      <w:r>
        <w:rPr>
          <w:rFonts w:ascii="Times New Roman" w:hAnsi="Times New Roman"/>
          <w:sz w:val="16"/>
          <w:szCs w:val="16"/>
        </w:rPr>
        <w:t xml:space="preserve"> сельского поселения Юринского</w:t>
      </w:r>
      <w:r w:rsidRPr="00D35C80">
        <w:rPr>
          <w:rFonts w:ascii="Times New Roman" w:hAnsi="Times New Roman"/>
          <w:sz w:val="16"/>
          <w:szCs w:val="16"/>
        </w:rPr>
        <w:t xml:space="preserve"> муниципального района Республики Марий Эл, регулирующими формирование перечня налоговых расходов </w:t>
      </w:r>
      <w:r w:rsidR="00B944D0">
        <w:rPr>
          <w:rFonts w:ascii="Times New Roman" w:hAnsi="Times New Roman"/>
          <w:sz w:val="16"/>
          <w:szCs w:val="16"/>
        </w:rPr>
        <w:t>Козиковского</w:t>
      </w:r>
      <w:r>
        <w:rPr>
          <w:rFonts w:ascii="Times New Roman" w:hAnsi="Times New Roman"/>
          <w:sz w:val="16"/>
          <w:szCs w:val="16"/>
        </w:rPr>
        <w:t xml:space="preserve"> сельского поселения Юринского</w:t>
      </w:r>
      <w:r w:rsidRPr="00D35C80">
        <w:rPr>
          <w:rFonts w:ascii="Times New Roman" w:hAnsi="Times New Roman"/>
          <w:sz w:val="16"/>
          <w:szCs w:val="16"/>
        </w:rPr>
        <w:t xml:space="preserve"> муниципального района Республики Марий Эл.</w:t>
      </w:r>
    </w:p>
  </w:footnote>
  <w:footnote w:id="38">
    <w:p w14:paraId="3D38D883" w14:textId="39E1C565" w:rsidR="00B60048" w:rsidRPr="00D35C80" w:rsidRDefault="00B60048" w:rsidP="006F18F2">
      <w:pPr>
        <w:pStyle w:val="afffb"/>
        <w:jc w:val="both"/>
        <w:rPr>
          <w:rFonts w:ascii="Times New Roman" w:hAnsi="Times New Roman"/>
          <w:sz w:val="18"/>
          <w:szCs w:val="18"/>
        </w:rPr>
      </w:pPr>
      <w:r w:rsidRPr="00D35C80">
        <w:rPr>
          <w:rStyle w:val="afffd"/>
          <w:sz w:val="16"/>
          <w:szCs w:val="16"/>
        </w:rPr>
        <w:footnoteRef/>
      </w:r>
      <w:r w:rsidRPr="00D35C80">
        <w:rPr>
          <w:rFonts w:ascii="Times New Roman" w:hAnsi="Times New Roman"/>
          <w:sz w:val="18"/>
          <w:szCs w:val="18"/>
        </w:rPr>
        <w:t xml:space="preserve">Наименование </w:t>
      </w:r>
      <w:r>
        <w:rPr>
          <w:rFonts w:ascii="Times New Roman" w:hAnsi="Times New Roman"/>
          <w:sz w:val="18"/>
          <w:szCs w:val="18"/>
        </w:rPr>
        <w:t>муницип</w:t>
      </w:r>
      <w:r w:rsidRPr="00D35C80">
        <w:rPr>
          <w:rFonts w:ascii="Times New Roman" w:hAnsi="Times New Roman"/>
          <w:sz w:val="18"/>
          <w:szCs w:val="18"/>
        </w:rPr>
        <w:t xml:space="preserve">ального (ведомственного) проекта указывается в соответствии с утвержденным </w:t>
      </w:r>
      <w:r w:rsidR="00B944D0">
        <w:rPr>
          <w:rFonts w:ascii="Times New Roman" w:hAnsi="Times New Roman"/>
          <w:sz w:val="18"/>
          <w:szCs w:val="18"/>
        </w:rPr>
        <w:t>Козиковской</w:t>
      </w:r>
      <w:r>
        <w:rPr>
          <w:rFonts w:ascii="Times New Roman" w:hAnsi="Times New Roman"/>
          <w:sz w:val="18"/>
          <w:szCs w:val="18"/>
        </w:rPr>
        <w:t xml:space="preserve"> сельской администрацией </w:t>
      </w:r>
      <w:r w:rsidRPr="00D35C80">
        <w:rPr>
          <w:rFonts w:ascii="Times New Roman" w:hAnsi="Times New Roman"/>
          <w:sz w:val="18"/>
          <w:szCs w:val="18"/>
        </w:rPr>
        <w:t xml:space="preserve">(перечнем </w:t>
      </w:r>
      <w:r>
        <w:rPr>
          <w:rFonts w:ascii="Times New Roman" w:hAnsi="Times New Roman"/>
          <w:sz w:val="18"/>
          <w:szCs w:val="18"/>
        </w:rPr>
        <w:t>муниципа</w:t>
      </w:r>
      <w:r w:rsidRPr="00D35C80">
        <w:rPr>
          <w:rFonts w:ascii="Times New Roman" w:hAnsi="Times New Roman"/>
          <w:sz w:val="18"/>
          <w:szCs w:val="18"/>
        </w:rPr>
        <w:t xml:space="preserve">льных (ведомственных) проектов (далее – перечень </w:t>
      </w:r>
      <w:r>
        <w:rPr>
          <w:rFonts w:ascii="Times New Roman" w:hAnsi="Times New Roman"/>
          <w:sz w:val="18"/>
          <w:szCs w:val="18"/>
        </w:rPr>
        <w:t>муницип</w:t>
      </w:r>
      <w:r w:rsidRPr="00D35C80">
        <w:rPr>
          <w:rFonts w:ascii="Times New Roman" w:hAnsi="Times New Roman"/>
          <w:sz w:val="18"/>
          <w:szCs w:val="18"/>
        </w:rPr>
        <w:t>альных (ведомственных) проектов).</w:t>
      </w:r>
    </w:p>
  </w:footnote>
  <w:footnote w:id="39">
    <w:p w14:paraId="48D6F437" w14:textId="77777777" w:rsidR="00B60048" w:rsidRPr="00D35C80" w:rsidRDefault="00B60048" w:rsidP="006F18F2">
      <w:pPr>
        <w:pStyle w:val="afffb"/>
        <w:jc w:val="both"/>
        <w:rPr>
          <w:rFonts w:ascii="Times New Roman" w:hAnsi="Times New Roman"/>
          <w:sz w:val="16"/>
          <w:szCs w:val="16"/>
        </w:rPr>
      </w:pPr>
      <w:r w:rsidRPr="00D35C80">
        <w:rPr>
          <w:rStyle w:val="afffd"/>
          <w:sz w:val="18"/>
          <w:szCs w:val="18"/>
        </w:rPr>
        <w:footnoteRef/>
      </w:r>
      <w:r w:rsidRPr="00D35C80">
        <w:rPr>
          <w:rFonts w:ascii="Times New Roman" w:hAnsi="Times New Roman"/>
          <w:sz w:val="18"/>
          <w:szCs w:val="18"/>
        </w:rPr>
        <w:t xml:space="preserve"> Указывается в соответствии со сроками, утвержденными перечнем </w:t>
      </w:r>
      <w:r>
        <w:rPr>
          <w:rFonts w:ascii="Times New Roman" w:hAnsi="Times New Roman"/>
          <w:sz w:val="18"/>
          <w:szCs w:val="18"/>
        </w:rPr>
        <w:t>муницип</w:t>
      </w:r>
      <w:r w:rsidRPr="00D35C80">
        <w:rPr>
          <w:rFonts w:ascii="Times New Roman" w:hAnsi="Times New Roman"/>
          <w:sz w:val="18"/>
          <w:szCs w:val="18"/>
        </w:rPr>
        <w:t xml:space="preserve">альных (ведомственных) проектов. С момента начала реализации </w:t>
      </w:r>
      <w:r>
        <w:rPr>
          <w:rFonts w:ascii="Times New Roman" w:hAnsi="Times New Roman"/>
          <w:sz w:val="18"/>
          <w:szCs w:val="18"/>
        </w:rPr>
        <w:t>муницип</w:t>
      </w:r>
      <w:r w:rsidRPr="00D35C80">
        <w:rPr>
          <w:rFonts w:ascii="Times New Roman" w:hAnsi="Times New Roman"/>
          <w:sz w:val="18"/>
          <w:szCs w:val="18"/>
        </w:rPr>
        <w:t>альных (ведомственных) проектов в соответствии с Положением выделяется новый этап.</w:t>
      </w:r>
    </w:p>
  </w:footnote>
  <w:footnote w:id="40">
    <w:p w14:paraId="7963C33C" w14:textId="77777777" w:rsidR="00B60048" w:rsidRPr="00E1661E" w:rsidRDefault="00B60048" w:rsidP="006F18F2">
      <w:pPr>
        <w:pStyle w:val="afffb"/>
        <w:rPr>
          <w:rFonts w:ascii="Times New Roman" w:hAnsi="Times New Roman"/>
          <w:sz w:val="18"/>
          <w:szCs w:val="18"/>
        </w:rPr>
      </w:pPr>
      <w:r w:rsidRPr="00D35C80">
        <w:rPr>
          <w:rStyle w:val="afffd"/>
          <w:sz w:val="16"/>
          <w:szCs w:val="16"/>
        </w:rPr>
        <w:footnoteRef/>
      </w:r>
      <w:r w:rsidRPr="00E1661E">
        <w:rPr>
          <w:rFonts w:ascii="Times New Roman" w:hAnsi="Times New Roman"/>
          <w:sz w:val="18"/>
          <w:szCs w:val="18"/>
        </w:rPr>
        <w:t>Приводятся показатели уровня муниципального (ведомственного) проекта.</w:t>
      </w:r>
    </w:p>
  </w:footnote>
  <w:footnote w:id="41">
    <w:p w14:paraId="0345CC29" w14:textId="0473C535" w:rsidR="00B60048" w:rsidRPr="00E1661E" w:rsidRDefault="00B60048" w:rsidP="006F18F2">
      <w:pPr>
        <w:pStyle w:val="afffb"/>
        <w:rPr>
          <w:rFonts w:ascii="Times New Roman" w:hAnsi="Times New Roman"/>
          <w:sz w:val="18"/>
          <w:szCs w:val="18"/>
        </w:rPr>
      </w:pPr>
      <w:r w:rsidRPr="00E1661E">
        <w:rPr>
          <w:rStyle w:val="afffd"/>
          <w:sz w:val="18"/>
          <w:szCs w:val="18"/>
        </w:rPr>
        <w:footnoteRef/>
      </w:r>
      <w:r w:rsidRPr="00E1661E">
        <w:rPr>
          <w:rFonts w:ascii="Times New Roman" w:hAnsi="Times New Roman"/>
          <w:sz w:val="18"/>
          <w:szCs w:val="18"/>
        </w:rPr>
        <w:t xml:space="preserve"> Указывается уровень соответствия, декомпозированного до </w:t>
      </w:r>
      <w:r w:rsidR="00B944D0">
        <w:rPr>
          <w:rFonts w:ascii="Times New Roman" w:hAnsi="Times New Roman"/>
          <w:sz w:val="18"/>
          <w:szCs w:val="18"/>
        </w:rPr>
        <w:t>Козиковского</w:t>
      </w:r>
      <w:r w:rsidRPr="005B4016">
        <w:rPr>
          <w:rFonts w:ascii="Times New Roman" w:hAnsi="Times New Roman"/>
          <w:sz w:val="18"/>
          <w:szCs w:val="18"/>
        </w:rPr>
        <w:t xml:space="preserve"> сельского поселения</w:t>
      </w:r>
      <w:r>
        <w:rPr>
          <w:rFonts w:ascii="Times New Roman" w:hAnsi="Times New Roman"/>
          <w:sz w:val="16"/>
          <w:szCs w:val="16"/>
        </w:rPr>
        <w:t xml:space="preserve"> </w:t>
      </w:r>
      <w:r>
        <w:rPr>
          <w:rFonts w:ascii="Times New Roman" w:hAnsi="Times New Roman"/>
          <w:sz w:val="18"/>
          <w:szCs w:val="18"/>
        </w:rPr>
        <w:t>Юринского</w:t>
      </w:r>
      <w:r w:rsidRPr="00E1661E">
        <w:rPr>
          <w:rFonts w:ascii="Times New Roman" w:hAnsi="Times New Roman"/>
          <w:sz w:val="18"/>
          <w:szCs w:val="18"/>
        </w:rPr>
        <w:t xml:space="preserve"> муниципального района Республики Марий Эл показателя. Для муниципальных проектов, относящихся к реализации региональных проектов Республики Марий Эл, входящих в состав федеральных проектов: «РП РМЭ» (региональный проект) и для муниципальных (ведомственных) проектов: «МП» ( муниципальная программы </w:t>
      </w:r>
      <w:r w:rsidR="00B944D0">
        <w:rPr>
          <w:rFonts w:ascii="Times New Roman" w:hAnsi="Times New Roman"/>
          <w:sz w:val="18"/>
          <w:szCs w:val="18"/>
        </w:rPr>
        <w:t>Козиковского</w:t>
      </w:r>
      <w:r w:rsidRPr="005B4016">
        <w:rPr>
          <w:rFonts w:ascii="Times New Roman" w:hAnsi="Times New Roman"/>
          <w:sz w:val="18"/>
          <w:szCs w:val="18"/>
        </w:rPr>
        <w:t xml:space="preserve"> сельского поселения</w:t>
      </w:r>
      <w:r>
        <w:rPr>
          <w:rFonts w:ascii="Times New Roman" w:hAnsi="Times New Roman"/>
          <w:sz w:val="16"/>
          <w:szCs w:val="16"/>
        </w:rPr>
        <w:t xml:space="preserve"> </w:t>
      </w:r>
      <w:r>
        <w:rPr>
          <w:rFonts w:ascii="Times New Roman" w:hAnsi="Times New Roman"/>
          <w:sz w:val="18"/>
          <w:szCs w:val="18"/>
        </w:rPr>
        <w:t>Юринского</w:t>
      </w:r>
      <w:r w:rsidRPr="00E1661E">
        <w:rPr>
          <w:rFonts w:ascii="Times New Roman" w:hAnsi="Times New Roman"/>
          <w:sz w:val="18"/>
          <w:szCs w:val="18"/>
        </w:rPr>
        <w:t xml:space="preserve"> муниципального района Республики Марий Эл), ВП (ведомственный проект), «ОМСУ» (показатели для оценки эффективности деятельности органов местного самоуправления). Допускается установление одновременно нескольких уровней.</w:t>
      </w:r>
    </w:p>
  </w:footnote>
  <w:footnote w:id="42">
    <w:p w14:paraId="27B60202" w14:textId="77777777" w:rsidR="00B60048" w:rsidRPr="00E1661E" w:rsidRDefault="00B60048" w:rsidP="006F18F2">
      <w:pPr>
        <w:pStyle w:val="afffb"/>
        <w:rPr>
          <w:rFonts w:ascii="Times New Roman" w:hAnsi="Times New Roman"/>
          <w:sz w:val="18"/>
          <w:szCs w:val="18"/>
        </w:rPr>
      </w:pPr>
      <w:r w:rsidRPr="00E1661E">
        <w:rPr>
          <w:rStyle w:val="afffd"/>
          <w:sz w:val="18"/>
          <w:szCs w:val="18"/>
        </w:rPr>
        <w:footnoteRef/>
      </w:r>
      <w:r w:rsidRPr="00E1661E">
        <w:rPr>
          <w:rFonts w:ascii="Times New Roman" w:hAnsi="Times New Roman"/>
          <w:sz w:val="18"/>
          <w:szCs w:val="18"/>
        </w:rPr>
        <w:t xml:space="preserve"> В качестве базового значения показателя указывается фактическое значение за год, предшествующий году разработки муниципального (ведомственного) проекта. В случае отсутствия фактических данных, в качестве базового значения приводится плановое (прогнозное) значение.</w:t>
      </w:r>
    </w:p>
  </w:footnote>
  <w:footnote w:id="43">
    <w:p w14:paraId="0C77DAA7" w14:textId="77777777" w:rsidR="00B60048" w:rsidRPr="00E1661E" w:rsidRDefault="00B60048" w:rsidP="006F18F2">
      <w:pPr>
        <w:pStyle w:val="afffb"/>
        <w:rPr>
          <w:rFonts w:ascii="Times New Roman" w:hAnsi="Times New Roman"/>
          <w:sz w:val="18"/>
          <w:szCs w:val="18"/>
        </w:rPr>
      </w:pPr>
      <w:r w:rsidRPr="00E1661E">
        <w:rPr>
          <w:rStyle w:val="afffd"/>
          <w:sz w:val="18"/>
          <w:szCs w:val="18"/>
        </w:rPr>
        <w:footnoteRef/>
      </w:r>
      <w:r w:rsidRPr="00E1661E">
        <w:rPr>
          <w:rFonts w:ascii="Times New Roman" w:hAnsi="Times New Roman"/>
          <w:sz w:val="18"/>
          <w:szCs w:val="18"/>
        </w:rPr>
        <w:t xml:space="preserve"> Здесь и далее только для муниципальных проектов, относящихся к реализации региональных проектов.</w:t>
      </w:r>
    </w:p>
  </w:footnote>
  <w:footnote w:id="44">
    <w:p w14:paraId="6D0BED91" w14:textId="77777777" w:rsidR="00B60048" w:rsidRPr="00E1661E" w:rsidRDefault="00B60048" w:rsidP="006F18F2">
      <w:pPr>
        <w:rPr>
          <w:sz w:val="18"/>
          <w:szCs w:val="18"/>
        </w:rPr>
      </w:pPr>
      <w:r w:rsidRPr="00E1661E">
        <w:rPr>
          <w:rStyle w:val="afffd"/>
          <w:sz w:val="18"/>
          <w:szCs w:val="18"/>
        </w:rPr>
        <w:footnoteRef/>
      </w:r>
      <w:r w:rsidRPr="00E1661E">
        <w:rPr>
          <w:sz w:val="18"/>
          <w:szCs w:val="18"/>
        </w:rPr>
        <w:t xml:space="preserve"> Приводятся показатели уровня муниципального (ведомственного) проекта.</w:t>
      </w:r>
    </w:p>
  </w:footnote>
  <w:footnote w:id="45">
    <w:p w14:paraId="7DA5B6A7" w14:textId="77777777" w:rsidR="00B60048" w:rsidRPr="00E1661E" w:rsidRDefault="00B60048" w:rsidP="006F18F2">
      <w:pPr>
        <w:jc w:val="both"/>
        <w:rPr>
          <w:sz w:val="18"/>
          <w:szCs w:val="18"/>
        </w:rPr>
      </w:pPr>
      <w:r w:rsidRPr="00E1661E">
        <w:rPr>
          <w:rStyle w:val="afffd"/>
          <w:sz w:val="18"/>
          <w:szCs w:val="18"/>
        </w:rPr>
        <w:footnoteRef/>
      </w:r>
      <w:r w:rsidRPr="00E1661E">
        <w:rPr>
          <w:sz w:val="18"/>
          <w:szCs w:val="18"/>
        </w:rPr>
        <w:t xml:space="preserve"> Указывается наименование ответственного за достижение показателя структурного подразделения администрации, иного муниципального органа, организации.</w:t>
      </w:r>
    </w:p>
  </w:footnote>
  <w:footnote w:id="46">
    <w:p w14:paraId="595D22EC" w14:textId="77777777" w:rsidR="00B60048" w:rsidRPr="00E1661E" w:rsidRDefault="00B60048" w:rsidP="006F18F2">
      <w:pPr>
        <w:pStyle w:val="afffb"/>
        <w:jc w:val="both"/>
        <w:rPr>
          <w:rFonts w:ascii="Times New Roman" w:hAnsi="Times New Roman"/>
          <w:sz w:val="18"/>
          <w:szCs w:val="18"/>
        </w:rPr>
      </w:pPr>
      <w:r w:rsidRPr="00E1661E">
        <w:rPr>
          <w:rStyle w:val="afffd"/>
          <w:sz w:val="18"/>
          <w:szCs w:val="18"/>
        </w:rPr>
        <w:footnoteRef/>
      </w:r>
      <w:r w:rsidRPr="00E1661E">
        <w:rPr>
          <w:rFonts w:ascii="Times New Roman" w:hAnsi="Times New Roman"/>
          <w:sz w:val="18"/>
          <w:szCs w:val="18"/>
        </w:rPr>
        <w:t xml:space="preserve"> Здесь и далее за «N» принимается год начала реализации муниципального (ведомственного) проекта или год начала реализации муниципального (ведомственного) проекта (для новых программ). </w:t>
      </w:r>
    </w:p>
  </w:footnote>
  <w:footnote w:id="47">
    <w:p w14:paraId="6511941E" w14:textId="77777777" w:rsidR="00B60048" w:rsidRPr="00EB4622" w:rsidRDefault="00B60048" w:rsidP="006F18F2">
      <w:pPr>
        <w:pStyle w:val="afffb"/>
        <w:rPr>
          <w:rFonts w:ascii="Times New Roman" w:hAnsi="Times New Roman"/>
          <w:sz w:val="18"/>
          <w:szCs w:val="18"/>
        </w:rPr>
      </w:pPr>
      <w:r w:rsidRPr="00EB4622">
        <w:rPr>
          <w:rStyle w:val="afffd"/>
          <w:sz w:val="18"/>
          <w:szCs w:val="18"/>
        </w:rPr>
        <w:footnoteRef/>
      </w:r>
      <w:r w:rsidRPr="00EB4622">
        <w:rPr>
          <w:rFonts w:ascii="Times New Roman" w:hAnsi="Times New Roman"/>
          <w:sz w:val="18"/>
          <w:szCs w:val="18"/>
        </w:rPr>
        <w:t xml:space="preserve">Заполняется при наличии соответствующих показателей в паспорте </w:t>
      </w:r>
      <w:r>
        <w:rPr>
          <w:rFonts w:ascii="Times New Roman" w:hAnsi="Times New Roman"/>
          <w:sz w:val="18"/>
          <w:szCs w:val="18"/>
        </w:rPr>
        <w:t>муницип</w:t>
      </w:r>
      <w:r w:rsidRPr="00EB4622">
        <w:rPr>
          <w:rFonts w:ascii="Times New Roman" w:hAnsi="Times New Roman"/>
          <w:sz w:val="18"/>
          <w:szCs w:val="18"/>
        </w:rPr>
        <w:t xml:space="preserve">ального (ведомственного) проекта с учетом выбранной периодичности наблюдения. </w:t>
      </w:r>
    </w:p>
  </w:footnote>
  <w:footnote w:id="48">
    <w:p w14:paraId="6E6C41AD" w14:textId="77777777" w:rsidR="00B60048" w:rsidRPr="00EB4622" w:rsidRDefault="00B60048" w:rsidP="006F18F2">
      <w:pPr>
        <w:pStyle w:val="afffb"/>
        <w:rPr>
          <w:rFonts w:ascii="Times New Roman" w:hAnsi="Times New Roman"/>
          <w:sz w:val="18"/>
          <w:szCs w:val="18"/>
        </w:rPr>
      </w:pPr>
      <w:r w:rsidRPr="00EB4622">
        <w:rPr>
          <w:rStyle w:val="afffd"/>
          <w:sz w:val="18"/>
          <w:szCs w:val="18"/>
        </w:rPr>
        <w:footnoteRef/>
      </w:r>
      <w:r w:rsidRPr="00EB4622">
        <w:rPr>
          <w:rFonts w:ascii="Times New Roman" w:hAnsi="Times New Roman"/>
          <w:sz w:val="18"/>
          <w:szCs w:val="18"/>
        </w:rPr>
        <w:t>Заполняется с учетом установленной периодичности в таблице 2.</w:t>
      </w:r>
    </w:p>
  </w:footnote>
  <w:footnote w:id="49">
    <w:p w14:paraId="4A207093" w14:textId="77777777" w:rsidR="00B60048" w:rsidRPr="00EB4622" w:rsidRDefault="00B60048" w:rsidP="006F18F2">
      <w:pPr>
        <w:pStyle w:val="afffb"/>
        <w:rPr>
          <w:sz w:val="18"/>
          <w:szCs w:val="18"/>
        </w:rPr>
      </w:pPr>
      <w:r w:rsidRPr="00EB4622">
        <w:rPr>
          <w:rStyle w:val="afffd"/>
          <w:sz w:val="18"/>
          <w:szCs w:val="18"/>
        </w:rPr>
        <w:footnoteRef/>
      </w:r>
      <w:r w:rsidRPr="00EB4622">
        <w:rPr>
          <w:rFonts w:ascii="Times New Roman" w:hAnsi="Times New Roman"/>
          <w:sz w:val="18"/>
          <w:szCs w:val="18"/>
        </w:rPr>
        <w:t>Указывается значение мероприятия за предыдущий год.</w:t>
      </w:r>
    </w:p>
  </w:footnote>
  <w:footnote w:id="50">
    <w:p w14:paraId="598B9270" w14:textId="77777777" w:rsidR="00B60048" w:rsidRPr="00EB0D97" w:rsidRDefault="00B60048" w:rsidP="006F18F2">
      <w:pPr>
        <w:pStyle w:val="afffb"/>
        <w:ind w:right="-32"/>
        <w:jc w:val="both"/>
        <w:rPr>
          <w:sz w:val="18"/>
          <w:szCs w:val="18"/>
        </w:rPr>
      </w:pPr>
      <w:r w:rsidRPr="00EB0D97">
        <w:rPr>
          <w:rStyle w:val="afffd"/>
          <w:sz w:val="18"/>
          <w:szCs w:val="18"/>
        </w:rPr>
        <w:footnoteRef/>
      </w:r>
      <w:r w:rsidRPr="00EB0D97">
        <w:rPr>
          <w:rFonts w:ascii="Times New Roman" w:hAnsi="Times New Roman"/>
          <w:sz w:val="18"/>
          <w:szCs w:val="18"/>
        </w:rPr>
        <w:t xml:space="preserve">Указывается взаимосвязь мероприятий (результатов) и контрольных точек </w:t>
      </w:r>
      <w:r w:rsidRPr="00E1661E">
        <w:rPr>
          <w:rFonts w:ascii="Times New Roman" w:hAnsi="Times New Roman"/>
        </w:rPr>
        <w:t>муницип</w:t>
      </w:r>
      <w:r w:rsidRPr="00EB0D97">
        <w:rPr>
          <w:rFonts w:ascii="Times New Roman" w:hAnsi="Times New Roman"/>
          <w:sz w:val="18"/>
          <w:szCs w:val="18"/>
        </w:rPr>
        <w:t xml:space="preserve">ального (ведомственного) проекта, а также их взаимосвязь с мероприятиями (результатами) и контрольными точками иных структурных элементов </w:t>
      </w:r>
      <w:r>
        <w:rPr>
          <w:rFonts w:ascii="Times New Roman" w:hAnsi="Times New Roman"/>
          <w:sz w:val="18"/>
          <w:szCs w:val="18"/>
        </w:rPr>
        <w:t>муниципаль</w:t>
      </w:r>
      <w:r w:rsidRPr="00EB0D97">
        <w:rPr>
          <w:rFonts w:ascii="Times New Roman" w:hAnsi="Times New Roman"/>
          <w:sz w:val="18"/>
          <w:szCs w:val="18"/>
        </w:rPr>
        <w:t>ных программ</w:t>
      </w:r>
      <w:r>
        <w:rPr>
          <w:rFonts w:ascii="Times New Roman" w:hAnsi="Times New Roman"/>
          <w:sz w:val="18"/>
          <w:szCs w:val="18"/>
        </w:rPr>
        <w:t>.</w:t>
      </w:r>
    </w:p>
  </w:footnote>
  <w:footnote w:id="51">
    <w:p w14:paraId="5A7DC720" w14:textId="77777777" w:rsidR="00B60048" w:rsidRPr="00EB0D97" w:rsidRDefault="00B60048" w:rsidP="006F18F2">
      <w:pPr>
        <w:pStyle w:val="afffb"/>
        <w:ind w:right="-598"/>
        <w:jc w:val="both"/>
        <w:rPr>
          <w:sz w:val="18"/>
          <w:szCs w:val="18"/>
        </w:rPr>
      </w:pPr>
      <w:r w:rsidRPr="00EB0D97">
        <w:rPr>
          <w:rStyle w:val="afffd"/>
          <w:sz w:val="18"/>
          <w:szCs w:val="18"/>
        </w:rPr>
        <w:footnoteRef/>
      </w:r>
      <w:r w:rsidRPr="00EB0D97">
        <w:rPr>
          <w:rFonts w:ascii="Times New Roman" w:hAnsi="Times New Roman"/>
          <w:sz w:val="18"/>
          <w:szCs w:val="18"/>
        </w:rPr>
        <w:t xml:space="preserve">Указывается для ведомственного проекта и </w:t>
      </w:r>
      <w:r w:rsidRPr="00E1661E">
        <w:rPr>
          <w:rFonts w:ascii="Times New Roman" w:hAnsi="Times New Roman"/>
        </w:rPr>
        <w:t>муницип</w:t>
      </w:r>
      <w:r w:rsidRPr="00EB0D97">
        <w:rPr>
          <w:rFonts w:ascii="Times New Roman" w:hAnsi="Times New Roman"/>
          <w:sz w:val="18"/>
          <w:szCs w:val="18"/>
        </w:rPr>
        <w:t xml:space="preserve">ального проекта, не входящего в состав </w:t>
      </w:r>
      <w:r>
        <w:rPr>
          <w:rFonts w:ascii="Times New Roman" w:hAnsi="Times New Roman"/>
          <w:sz w:val="18"/>
          <w:szCs w:val="18"/>
        </w:rPr>
        <w:t>регионального</w:t>
      </w:r>
      <w:r w:rsidRPr="00EB0D97">
        <w:rPr>
          <w:rFonts w:ascii="Times New Roman" w:hAnsi="Times New Roman"/>
          <w:sz w:val="18"/>
          <w:szCs w:val="18"/>
        </w:rPr>
        <w:t xml:space="preserve"> проекта. Заполняется только для объектов капитального строительства</w:t>
      </w:r>
      <w:r>
        <w:rPr>
          <w:rFonts w:ascii="Times New Roman" w:hAnsi="Times New Roman"/>
          <w:sz w:val="18"/>
          <w:szCs w:val="18"/>
        </w:rPr>
        <w:t>.</w:t>
      </w:r>
    </w:p>
  </w:footnote>
  <w:footnote w:id="52">
    <w:p w14:paraId="264CFACE" w14:textId="77777777" w:rsidR="00B60048" w:rsidRPr="00CB116A" w:rsidRDefault="00B60048" w:rsidP="006F18F2">
      <w:pPr>
        <w:pStyle w:val="afffb"/>
        <w:ind w:right="-32"/>
        <w:rPr>
          <w:rFonts w:ascii="Times New Roman" w:hAnsi="Times New Roman"/>
          <w:sz w:val="18"/>
          <w:szCs w:val="18"/>
        </w:rPr>
      </w:pPr>
      <w:r w:rsidRPr="00CB116A">
        <w:rPr>
          <w:rStyle w:val="afffd"/>
          <w:sz w:val="18"/>
          <w:szCs w:val="18"/>
        </w:rPr>
        <w:footnoteRef/>
      </w:r>
      <w:r w:rsidRPr="00CB116A">
        <w:rPr>
          <w:rFonts w:ascii="Times New Roman" w:hAnsi="Times New Roman"/>
          <w:sz w:val="18"/>
          <w:szCs w:val="18"/>
        </w:rPr>
        <w:t xml:space="preserve"> Приводится при необходимости.</w:t>
      </w:r>
    </w:p>
  </w:footnote>
  <w:footnote w:id="53">
    <w:p w14:paraId="723E850D" w14:textId="77777777" w:rsidR="00B60048" w:rsidRPr="00CB116A" w:rsidRDefault="00B60048" w:rsidP="006F18F2">
      <w:pPr>
        <w:pStyle w:val="afffb"/>
        <w:ind w:right="-32"/>
        <w:jc w:val="both"/>
        <w:rPr>
          <w:rFonts w:ascii="Times New Roman" w:hAnsi="Times New Roman"/>
          <w:sz w:val="18"/>
          <w:szCs w:val="18"/>
        </w:rPr>
      </w:pPr>
      <w:r w:rsidRPr="00CB116A">
        <w:rPr>
          <w:rStyle w:val="afffd"/>
          <w:sz w:val="18"/>
          <w:szCs w:val="18"/>
        </w:rPr>
        <w:footnoteRef/>
      </w:r>
      <w:r w:rsidRPr="00CB116A">
        <w:rPr>
          <w:rFonts w:ascii="Times New Roman" w:hAnsi="Times New Roman"/>
          <w:sz w:val="18"/>
          <w:szCs w:val="18"/>
        </w:rPr>
        <w:t xml:space="preserve"> Указывается плановое значение показателя на год разработки комплекса процессных мероприятий на основании данных федерального статистического наблюдения или рассчитанное по методикам, принятым международными организациями, ответственными исполнителями, соисполнителями и участниками муниципальных программ.</w:t>
      </w:r>
    </w:p>
  </w:footnote>
  <w:footnote w:id="54">
    <w:p w14:paraId="63834A38" w14:textId="37A4C95D" w:rsidR="00B60048" w:rsidRPr="00CB116A" w:rsidRDefault="00B60048" w:rsidP="006F18F2">
      <w:pPr>
        <w:pStyle w:val="afffb"/>
        <w:ind w:right="-32"/>
        <w:rPr>
          <w:rFonts w:ascii="Times New Roman" w:hAnsi="Times New Roman"/>
          <w:sz w:val="18"/>
          <w:szCs w:val="18"/>
        </w:rPr>
      </w:pPr>
      <w:r w:rsidRPr="00CB116A">
        <w:rPr>
          <w:rStyle w:val="afffd"/>
          <w:sz w:val="18"/>
          <w:szCs w:val="18"/>
        </w:rPr>
        <w:footnoteRef/>
      </w:r>
      <w:r w:rsidRPr="00CB116A">
        <w:rPr>
          <w:rFonts w:ascii="Times New Roman" w:hAnsi="Times New Roman"/>
          <w:sz w:val="18"/>
          <w:szCs w:val="18"/>
        </w:rPr>
        <w:t xml:space="preserve"> Указывается наименование структурного подразделения</w:t>
      </w:r>
      <w:r>
        <w:rPr>
          <w:rFonts w:ascii="Times New Roman" w:hAnsi="Times New Roman"/>
          <w:sz w:val="18"/>
          <w:szCs w:val="18"/>
        </w:rPr>
        <w:t xml:space="preserve"> </w:t>
      </w:r>
      <w:r w:rsidR="00B944D0">
        <w:rPr>
          <w:rFonts w:ascii="Times New Roman" w:hAnsi="Times New Roman"/>
          <w:sz w:val="18"/>
          <w:szCs w:val="18"/>
        </w:rPr>
        <w:t>Козиковской</w:t>
      </w:r>
      <w:r>
        <w:rPr>
          <w:rFonts w:ascii="Times New Roman" w:hAnsi="Times New Roman"/>
          <w:sz w:val="18"/>
          <w:szCs w:val="18"/>
        </w:rPr>
        <w:t xml:space="preserve"> сельской</w:t>
      </w:r>
      <w:r w:rsidRPr="00CB116A">
        <w:rPr>
          <w:rFonts w:ascii="Times New Roman" w:hAnsi="Times New Roman"/>
          <w:sz w:val="18"/>
          <w:szCs w:val="18"/>
        </w:rPr>
        <w:t xml:space="preserve"> администрации (организации), ответственного за достижение показателя.</w:t>
      </w:r>
    </w:p>
  </w:footnote>
  <w:footnote w:id="55">
    <w:p w14:paraId="3EC321FB" w14:textId="77777777" w:rsidR="00B60048" w:rsidRPr="00AC7615" w:rsidRDefault="00B60048" w:rsidP="006F18F2">
      <w:pPr>
        <w:pStyle w:val="afffb"/>
        <w:ind w:right="-32"/>
        <w:jc w:val="both"/>
        <w:rPr>
          <w:rFonts w:ascii="Times New Roman" w:hAnsi="Times New Roman"/>
        </w:rPr>
      </w:pPr>
      <w:r w:rsidRPr="00CB116A">
        <w:rPr>
          <w:rStyle w:val="afffd"/>
          <w:sz w:val="18"/>
          <w:szCs w:val="18"/>
        </w:rPr>
        <w:footnoteRef/>
      </w:r>
      <w:r w:rsidRPr="00CB116A">
        <w:rPr>
          <w:rFonts w:ascii="Times New Roman" w:hAnsi="Times New Roman"/>
          <w:sz w:val="18"/>
          <w:szCs w:val="18"/>
        </w:rPr>
        <w:t xml:space="preserve"> В подсистеме управления государственными программами указывается информационная система (по мере ввода в опытную эксплуатацию), в которой отражаются данные показателя (при наличии).</w:t>
      </w:r>
    </w:p>
  </w:footnote>
  <w:footnote w:id="56">
    <w:p w14:paraId="5EFB79A4" w14:textId="77777777" w:rsidR="00B60048" w:rsidRPr="00CB116A" w:rsidRDefault="00B60048" w:rsidP="006F18F2">
      <w:pPr>
        <w:pStyle w:val="afffb"/>
        <w:rPr>
          <w:rFonts w:ascii="Times New Roman" w:hAnsi="Times New Roman"/>
          <w:sz w:val="18"/>
          <w:szCs w:val="18"/>
        </w:rPr>
      </w:pPr>
      <w:r w:rsidRPr="00AC2EE3">
        <w:rPr>
          <w:rStyle w:val="afffd"/>
        </w:rPr>
        <w:footnoteRef/>
      </w:r>
      <w:r w:rsidRPr="00CB116A">
        <w:rPr>
          <w:rFonts w:ascii="Times New Roman" w:hAnsi="Times New Roman"/>
          <w:sz w:val="18"/>
          <w:szCs w:val="18"/>
        </w:rPr>
        <w:t>Приводятся показатели уровня муниципальной программы.</w:t>
      </w:r>
    </w:p>
  </w:footnote>
  <w:footnote w:id="57">
    <w:p w14:paraId="70767226" w14:textId="77777777" w:rsidR="00B60048" w:rsidRPr="00CB116A" w:rsidRDefault="00B60048" w:rsidP="006F18F2">
      <w:pPr>
        <w:pStyle w:val="afffb"/>
        <w:jc w:val="both"/>
        <w:rPr>
          <w:rFonts w:ascii="Times New Roman" w:hAnsi="Times New Roman"/>
          <w:sz w:val="18"/>
          <w:szCs w:val="18"/>
        </w:rPr>
      </w:pPr>
      <w:r w:rsidRPr="00CB116A">
        <w:rPr>
          <w:rStyle w:val="afffd"/>
          <w:sz w:val="18"/>
          <w:szCs w:val="18"/>
        </w:rPr>
        <w:footnoteRef/>
      </w:r>
      <w:r w:rsidRPr="00CB116A">
        <w:rPr>
          <w:rFonts w:ascii="Times New Roman" w:hAnsi="Times New Roman"/>
          <w:sz w:val="18"/>
          <w:szCs w:val="18"/>
        </w:rPr>
        <w:t xml:space="preserve"> Здесь и далее в качестве базового значения показателя указывается фактическое значение за год, предшествующий году разработки проекта муниципальной программы. В случае отсутствия фактических данных, в качестве базового значения приводится плановое (прогнозное) значение.</w:t>
      </w:r>
    </w:p>
  </w:footnote>
  <w:footnote w:id="58">
    <w:p w14:paraId="0B061963" w14:textId="3BF2D384" w:rsidR="00B60048" w:rsidRPr="00CB116A" w:rsidRDefault="00B60048" w:rsidP="006F18F2">
      <w:pPr>
        <w:pStyle w:val="afffb"/>
        <w:jc w:val="both"/>
        <w:rPr>
          <w:rFonts w:ascii="Times New Roman" w:hAnsi="Times New Roman"/>
          <w:sz w:val="18"/>
          <w:szCs w:val="18"/>
        </w:rPr>
      </w:pPr>
      <w:r w:rsidRPr="00CB116A">
        <w:rPr>
          <w:rStyle w:val="afffd"/>
          <w:sz w:val="18"/>
          <w:szCs w:val="18"/>
        </w:rPr>
        <w:footnoteRef/>
      </w:r>
      <w:r w:rsidRPr="00CB116A">
        <w:rPr>
          <w:rFonts w:ascii="Times New Roman" w:hAnsi="Times New Roman"/>
          <w:sz w:val="18"/>
          <w:szCs w:val="18"/>
        </w:rPr>
        <w:t xml:space="preserve"> Указывается наименование ответственного за достижение показателя органа структурного подразделения </w:t>
      </w:r>
      <w:r w:rsidR="00B944D0">
        <w:rPr>
          <w:rFonts w:ascii="Times New Roman" w:hAnsi="Times New Roman"/>
          <w:sz w:val="18"/>
          <w:szCs w:val="18"/>
        </w:rPr>
        <w:t>Козиковской</w:t>
      </w:r>
      <w:r>
        <w:rPr>
          <w:rFonts w:ascii="Times New Roman" w:hAnsi="Times New Roman"/>
          <w:sz w:val="18"/>
          <w:szCs w:val="18"/>
        </w:rPr>
        <w:t xml:space="preserve"> сельской </w:t>
      </w:r>
      <w:r w:rsidRPr="00CB116A">
        <w:rPr>
          <w:rFonts w:ascii="Times New Roman" w:hAnsi="Times New Roman"/>
          <w:sz w:val="18"/>
          <w:szCs w:val="18"/>
        </w:rPr>
        <w:t>администрации, организации.</w:t>
      </w:r>
    </w:p>
  </w:footnote>
  <w:footnote w:id="59">
    <w:p w14:paraId="0408AEEE" w14:textId="77777777" w:rsidR="00B60048" w:rsidRPr="00CB116A" w:rsidRDefault="00B60048" w:rsidP="006F18F2">
      <w:pPr>
        <w:pStyle w:val="afffb"/>
        <w:jc w:val="both"/>
        <w:rPr>
          <w:rFonts w:ascii="Times New Roman" w:hAnsi="Times New Roman"/>
          <w:sz w:val="18"/>
          <w:szCs w:val="18"/>
        </w:rPr>
      </w:pPr>
      <w:r w:rsidRPr="00CB116A">
        <w:rPr>
          <w:rStyle w:val="afffd"/>
          <w:sz w:val="18"/>
          <w:szCs w:val="18"/>
        </w:rPr>
        <w:footnoteRef/>
      </w:r>
      <w:r w:rsidRPr="00CB116A">
        <w:rPr>
          <w:rFonts w:ascii="Times New Roman" w:hAnsi="Times New Roman"/>
          <w:sz w:val="18"/>
          <w:szCs w:val="18"/>
        </w:rPr>
        <w:t xml:space="preserve"> Здесь и далее за «N» принимается год начала реализации муниципальной программы в соответствии с Положением или год начала реализации муниципальной программы (для новых программ).</w:t>
      </w:r>
    </w:p>
  </w:footnote>
  <w:footnote w:id="60">
    <w:p w14:paraId="5C2B8A45" w14:textId="77777777" w:rsidR="00B60048" w:rsidRPr="00CB116A" w:rsidRDefault="00B60048" w:rsidP="006F18F2">
      <w:pPr>
        <w:jc w:val="both"/>
        <w:rPr>
          <w:sz w:val="18"/>
          <w:szCs w:val="18"/>
        </w:rPr>
      </w:pPr>
      <w:r w:rsidRPr="00CB116A">
        <w:rPr>
          <w:rStyle w:val="afffd"/>
          <w:sz w:val="18"/>
          <w:szCs w:val="18"/>
        </w:rPr>
        <w:footnoteRef/>
      </w:r>
      <w:r w:rsidRPr="00CB116A">
        <w:rPr>
          <w:sz w:val="18"/>
          <w:szCs w:val="18"/>
        </w:rPr>
        <w:t xml:space="preserve"> Указывается тип мероприятия (результат) в соответствии с Перечнем типов мероприятий (результатов) и их контрольных точек комплексов процессных мероприятий.</w:t>
      </w:r>
    </w:p>
  </w:footnote>
  <w:footnote w:id="61">
    <w:p w14:paraId="0D64608C" w14:textId="77777777" w:rsidR="00B60048" w:rsidRPr="00CB116A" w:rsidRDefault="00B60048" w:rsidP="006F18F2">
      <w:pPr>
        <w:pStyle w:val="afffb"/>
        <w:jc w:val="both"/>
        <w:rPr>
          <w:rFonts w:ascii="Times New Roman" w:hAnsi="Times New Roman"/>
          <w:sz w:val="18"/>
          <w:szCs w:val="18"/>
        </w:rPr>
      </w:pPr>
      <w:r w:rsidRPr="00CB116A">
        <w:rPr>
          <w:rStyle w:val="afffd"/>
          <w:sz w:val="18"/>
          <w:szCs w:val="18"/>
        </w:rPr>
        <w:footnoteRef/>
      </w:r>
      <w:r w:rsidRPr="00CB116A">
        <w:rPr>
          <w:rFonts w:ascii="Times New Roman" w:hAnsi="Times New Roman"/>
          <w:sz w:val="18"/>
          <w:szCs w:val="18"/>
        </w:rPr>
        <w:t xml:space="preserve"> Приводится краткое описание мероприятий (результата), в том числе дополнительные качественные параметры, которым должно соответствовать также мероприятие (результат).</w:t>
      </w:r>
    </w:p>
  </w:footnote>
  <w:footnote w:id="62">
    <w:p w14:paraId="5ED8886A" w14:textId="77777777" w:rsidR="00B60048" w:rsidRPr="00CB116A" w:rsidRDefault="00B60048" w:rsidP="006F18F2">
      <w:pPr>
        <w:pStyle w:val="afffb"/>
        <w:jc w:val="both"/>
        <w:rPr>
          <w:rFonts w:ascii="Times New Roman" w:hAnsi="Times New Roman"/>
          <w:sz w:val="18"/>
          <w:szCs w:val="18"/>
        </w:rPr>
      </w:pPr>
      <w:r w:rsidRPr="00CB116A">
        <w:rPr>
          <w:rStyle w:val="afffd"/>
          <w:sz w:val="18"/>
          <w:szCs w:val="18"/>
        </w:rPr>
        <w:footnoteRef/>
      </w:r>
      <w:r w:rsidRPr="00CB116A">
        <w:rPr>
          <w:rFonts w:ascii="Times New Roman" w:hAnsi="Times New Roman"/>
          <w:sz w:val="18"/>
          <w:szCs w:val="18"/>
        </w:rPr>
        <w:t xml:space="preserve"> Здесь и далее за «N» принимается год начала реализации муниципальной программы в соответствии с Положением или год начала реализации муниципальной программы (для новых программ).</w:t>
      </w:r>
    </w:p>
  </w:footnote>
  <w:footnote w:id="63">
    <w:p w14:paraId="33F63522" w14:textId="77777777" w:rsidR="00B60048" w:rsidRPr="00CB116A" w:rsidRDefault="00B60048" w:rsidP="006F18F2">
      <w:pPr>
        <w:pStyle w:val="afffb"/>
        <w:rPr>
          <w:rFonts w:ascii="Times New Roman" w:hAnsi="Times New Roman"/>
          <w:sz w:val="18"/>
          <w:szCs w:val="18"/>
        </w:rPr>
      </w:pPr>
      <w:r w:rsidRPr="00CB116A">
        <w:rPr>
          <w:rStyle w:val="afffd"/>
          <w:sz w:val="18"/>
          <w:szCs w:val="18"/>
        </w:rPr>
        <w:footnoteRef/>
      </w:r>
      <w:r w:rsidRPr="00CB116A">
        <w:rPr>
          <w:rFonts w:ascii="Times New Roman" w:hAnsi="Times New Roman"/>
          <w:sz w:val="18"/>
          <w:szCs w:val="18"/>
        </w:rPr>
        <w:t>В случае отсутствия финансового обеспечения за счет отдельных источником финансирования, такие источники не приводятся.</w:t>
      </w:r>
    </w:p>
  </w:footnote>
  <w:footnote w:id="64">
    <w:p w14:paraId="07611F0A" w14:textId="77777777" w:rsidR="00B60048" w:rsidRPr="00CB116A" w:rsidRDefault="00B60048" w:rsidP="006F18F2">
      <w:pPr>
        <w:pStyle w:val="afffb"/>
        <w:jc w:val="both"/>
        <w:rPr>
          <w:rFonts w:ascii="Times New Roman" w:hAnsi="Times New Roman"/>
          <w:sz w:val="18"/>
          <w:szCs w:val="18"/>
        </w:rPr>
      </w:pPr>
      <w:r w:rsidRPr="00CB116A">
        <w:rPr>
          <w:rStyle w:val="afffd"/>
          <w:sz w:val="18"/>
          <w:szCs w:val="18"/>
        </w:rPr>
        <w:footnoteRef/>
      </w:r>
      <w:r w:rsidRPr="00CB116A">
        <w:rPr>
          <w:rFonts w:ascii="Times New Roman" w:hAnsi="Times New Roman"/>
          <w:sz w:val="18"/>
          <w:szCs w:val="18"/>
        </w:rPr>
        <w:t xml:space="preserve"> Допускается указание даты наступления контрольной точки без указания года (для контрольных точек постоянного характера, повторяющихся ежегодно).</w:t>
      </w:r>
    </w:p>
  </w:footnote>
  <w:footnote w:id="65">
    <w:p w14:paraId="33F07343" w14:textId="77777777" w:rsidR="00B60048" w:rsidRPr="00CB116A" w:rsidRDefault="00B60048" w:rsidP="006F18F2">
      <w:pPr>
        <w:pStyle w:val="afffb"/>
        <w:rPr>
          <w:rFonts w:ascii="Times New Roman" w:hAnsi="Times New Roman"/>
          <w:sz w:val="18"/>
          <w:szCs w:val="18"/>
        </w:rPr>
      </w:pPr>
      <w:r w:rsidRPr="00CB116A">
        <w:rPr>
          <w:rStyle w:val="afffd"/>
          <w:sz w:val="18"/>
          <w:szCs w:val="18"/>
        </w:rPr>
        <w:footnoteRef/>
      </w:r>
      <w:r w:rsidRPr="00CB116A">
        <w:rPr>
          <w:rFonts w:ascii="Times New Roman" w:hAnsi="Times New Roman"/>
          <w:sz w:val="18"/>
          <w:szCs w:val="18"/>
        </w:rPr>
        <w:t xml:space="preserve"> Указывается вид документа, подтверждающий факт достижения контрольной точки.</w:t>
      </w:r>
    </w:p>
  </w:footnote>
  <w:footnote w:id="66">
    <w:p w14:paraId="2A82A6C2" w14:textId="77777777" w:rsidR="00B60048" w:rsidRPr="00CB116A" w:rsidRDefault="00B60048" w:rsidP="006F18F2">
      <w:pPr>
        <w:pStyle w:val="afffb"/>
        <w:jc w:val="both"/>
        <w:rPr>
          <w:rFonts w:ascii="Times New Roman" w:hAnsi="Times New Roman"/>
          <w:sz w:val="18"/>
          <w:szCs w:val="18"/>
        </w:rPr>
      </w:pPr>
      <w:r w:rsidRPr="00CB116A">
        <w:rPr>
          <w:rStyle w:val="afffd"/>
          <w:sz w:val="18"/>
          <w:szCs w:val="18"/>
        </w:rPr>
        <w:footnoteRef/>
      </w:r>
      <w:r w:rsidRPr="00CB116A">
        <w:rPr>
          <w:rFonts w:ascii="Times New Roman" w:hAnsi="Times New Roman"/>
          <w:sz w:val="18"/>
          <w:szCs w:val="18"/>
        </w:rPr>
        <w:t xml:space="preserve"> В подсистеме управления государственными программами указывается государственная информационная система, содержащая информацию о показателях (результатах, контрольных точках) и их значениях.</w:t>
      </w:r>
    </w:p>
  </w:footnote>
  <w:footnote w:id="67">
    <w:p w14:paraId="71443D03" w14:textId="77777777" w:rsidR="00B60048" w:rsidRPr="000B2C35" w:rsidRDefault="00B60048" w:rsidP="006F18F2">
      <w:pPr>
        <w:pStyle w:val="afffb"/>
        <w:rPr>
          <w:rFonts w:ascii="Times New Roman" w:hAnsi="Times New Roman"/>
          <w:sz w:val="18"/>
          <w:szCs w:val="18"/>
        </w:rPr>
      </w:pPr>
      <w:r w:rsidRPr="00D32759">
        <w:rPr>
          <w:rStyle w:val="afffd"/>
        </w:rPr>
        <w:footnoteRef/>
      </w:r>
      <w:r w:rsidRPr="000B2C35">
        <w:rPr>
          <w:rFonts w:ascii="Times New Roman" w:hAnsi="Times New Roman"/>
          <w:sz w:val="18"/>
          <w:szCs w:val="18"/>
        </w:rPr>
        <w:t>Характеристика содержания показателя.</w:t>
      </w:r>
    </w:p>
  </w:footnote>
  <w:footnote w:id="68">
    <w:p w14:paraId="61E58271" w14:textId="77777777" w:rsidR="00B60048" w:rsidRPr="000B2C35" w:rsidRDefault="00B60048" w:rsidP="006F18F2">
      <w:pPr>
        <w:pStyle w:val="afffb"/>
        <w:rPr>
          <w:rFonts w:ascii="Times New Roman" w:hAnsi="Times New Roman"/>
          <w:sz w:val="18"/>
          <w:szCs w:val="18"/>
        </w:rPr>
      </w:pPr>
      <w:r w:rsidRPr="000B2C35">
        <w:rPr>
          <w:rStyle w:val="afffd"/>
          <w:sz w:val="18"/>
          <w:szCs w:val="18"/>
        </w:rPr>
        <w:footnoteRef/>
      </w:r>
      <w:r w:rsidRPr="000B2C35">
        <w:rPr>
          <w:rFonts w:ascii="Times New Roman" w:hAnsi="Times New Roman"/>
          <w:sz w:val="18"/>
          <w:szCs w:val="18"/>
        </w:rPr>
        <w:t xml:space="preserve"> Указываются периодичность сбора данных и вид временной характеристики (показатель на дату, показатель за период).</w:t>
      </w:r>
    </w:p>
  </w:footnote>
  <w:footnote w:id="69">
    <w:p w14:paraId="3CCA07B0" w14:textId="77777777" w:rsidR="00B60048" w:rsidRPr="000B2C35" w:rsidRDefault="00B60048" w:rsidP="006F18F2">
      <w:pPr>
        <w:pStyle w:val="afffb"/>
        <w:jc w:val="both"/>
        <w:rPr>
          <w:rFonts w:ascii="Times New Roman" w:hAnsi="Times New Roman"/>
          <w:sz w:val="18"/>
          <w:szCs w:val="18"/>
        </w:rPr>
      </w:pPr>
      <w:r w:rsidRPr="000B2C35">
        <w:rPr>
          <w:rStyle w:val="afffd"/>
          <w:sz w:val="18"/>
          <w:szCs w:val="18"/>
        </w:rPr>
        <w:footnoteRef/>
      </w:r>
      <w:r w:rsidRPr="000B2C35">
        <w:rPr>
          <w:rFonts w:ascii="Times New Roman" w:hAnsi="Times New Roman"/>
          <w:sz w:val="18"/>
          <w:szCs w:val="18"/>
        </w:rPr>
        <w:t xml:space="preserve"> Приводится формула и краткий алгоритм расчета. При описании формулы или алгоритма необходимо использовать буквенные обозначения базовых показателей.</w:t>
      </w:r>
    </w:p>
  </w:footnote>
  <w:footnote w:id="70">
    <w:p w14:paraId="2D95AE39" w14:textId="77777777" w:rsidR="00B60048" w:rsidRPr="000B2C35" w:rsidRDefault="00B60048" w:rsidP="006F18F2">
      <w:pPr>
        <w:pStyle w:val="afffb"/>
        <w:jc w:val="both"/>
        <w:rPr>
          <w:rFonts w:ascii="Times New Roman" w:hAnsi="Times New Roman"/>
          <w:sz w:val="18"/>
          <w:szCs w:val="18"/>
        </w:rPr>
      </w:pPr>
      <w:r w:rsidRPr="000B2C35">
        <w:rPr>
          <w:rStyle w:val="afffd"/>
          <w:sz w:val="18"/>
          <w:szCs w:val="18"/>
        </w:rPr>
        <w:footnoteRef/>
      </w:r>
      <w:r w:rsidRPr="000B2C35">
        <w:rPr>
          <w:rFonts w:ascii="Times New Roman" w:hAnsi="Times New Roman"/>
          <w:sz w:val="18"/>
          <w:szCs w:val="18"/>
        </w:rPr>
        <w:t>В графе 8 «Метод сбора информации, индекс формы отчетности» указываются: 1 - периодическая отчетность, 2 - перепись, 3 - единовременное обследование (учет), 4 - бухгалтерская отчетность, 5 - финансовая отчетность, 6 - социологический опрос, 7 - административная информация, 8 - прочие (указать). При наличии утвержденной формы федеральною статистического наблюдения по базовому показателю приводятся наименование формы и реквизиты акта, которым она утверждена.</w:t>
      </w:r>
    </w:p>
  </w:footnote>
  <w:footnote w:id="71">
    <w:p w14:paraId="62499EE4" w14:textId="77777777" w:rsidR="00B60048" w:rsidRPr="000B2C35" w:rsidRDefault="00B60048" w:rsidP="006F18F2">
      <w:pPr>
        <w:pStyle w:val="afffb"/>
        <w:rPr>
          <w:rFonts w:ascii="Times New Roman" w:hAnsi="Times New Roman"/>
          <w:sz w:val="18"/>
          <w:szCs w:val="18"/>
        </w:rPr>
      </w:pPr>
      <w:r w:rsidRPr="000B2C35">
        <w:rPr>
          <w:rStyle w:val="afffd"/>
          <w:sz w:val="18"/>
          <w:szCs w:val="18"/>
        </w:rPr>
        <w:footnoteRef/>
      </w:r>
      <w:r w:rsidRPr="000B2C35">
        <w:rPr>
          <w:rFonts w:ascii="Times New Roman" w:hAnsi="Times New Roman"/>
          <w:sz w:val="18"/>
          <w:szCs w:val="18"/>
        </w:rPr>
        <w:t xml:space="preserve"> Пункт Федерального плана статистических работ.</w:t>
      </w:r>
    </w:p>
  </w:footnote>
  <w:footnote w:id="72">
    <w:p w14:paraId="3D617708" w14:textId="77777777" w:rsidR="00B60048" w:rsidRPr="000B2C35" w:rsidRDefault="00B60048" w:rsidP="006F18F2">
      <w:pPr>
        <w:pStyle w:val="afffb"/>
        <w:rPr>
          <w:rFonts w:ascii="Times New Roman" w:hAnsi="Times New Roman"/>
          <w:sz w:val="18"/>
          <w:szCs w:val="18"/>
        </w:rPr>
      </w:pPr>
      <w:r w:rsidRPr="000B2C35">
        <w:rPr>
          <w:rStyle w:val="afffd"/>
          <w:sz w:val="18"/>
          <w:szCs w:val="18"/>
        </w:rPr>
        <w:footnoteRef/>
      </w:r>
      <w:r w:rsidRPr="000B2C35">
        <w:rPr>
          <w:rFonts w:ascii="Times New Roman" w:hAnsi="Times New Roman"/>
          <w:sz w:val="18"/>
          <w:szCs w:val="18"/>
        </w:rPr>
        <w:t xml:space="preserve"> Указываются предприятия (организации) различных секторов экономики, группы населения, домашних хозяйств и др.</w:t>
      </w:r>
    </w:p>
  </w:footnote>
  <w:footnote w:id="73">
    <w:p w14:paraId="5F203E74" w14:textId="77777777" w:rsidR="00B60048" w:rsidRPr="000B2C35" w:rsidRDefault="00B60048" w:rsidP="006F18F2">
      <w:pPr>
        <w:pStyle w:val="afffb"/>
        <w:jc w:val="both"/>
        <w:rPr>
          <w:rFonts w:ascii="Times New Roman" w:hAnsi="Times New Roman"/>
          <w:sz w:val="18"/>
          <w:szCs w:val="18"/>
        </w:rPr>
      </w:pPr>
      <w:r w:rsidRPr="000B2C35">
        <w:rPr>
          <w:rStyle w:val="afffd"/>
          <w:sz w:val="18"/>
          <w:szCs w:val="18"/>
        </w:rPr>
        <w:footnoteRef/>
      </w:r>
      <w:r w:rsidRPr="000B2C35">
        <w:rPr>
          <w:rFonts w:ascii="Times New Roman" w:hAnsi="Times New Roman"/>
          <w:sz w:val="18"/>
          <w:szCs w:val="18"/>
        </w:rPr>
        <w:t xml:space="preserve"> В графе 11 «Охват единиц совокупности» указываются: 1 - сплошное наблюдение, 2 - способ основного массива, 3 - выборочное наблюдение, 4 - монографическое наблюдение.</w:t>
      </w:r>
    </w:p>
  </w:footnote>
  <w:footnote w:id="74">
    <w:p w14:paraId="7308CC18" w14:textId="77777777" w:rsidR="00B60048" w:rsidRPr="000B2C35" w:rsidRDefault="00B60048" w:rsidP="006F18F2">
      <w:pPr>
        <w:pStyle w:val="afffb"/>
        <w:rPr>
          <w:rFonts w:ascii="Times New Roman" w:hAnsi="Times New Roman"/>
          <w:sz w:val="18"/>
          <w:szCs w:val="18"/>
        </w:rPr>
      </w:pPr>
      <w:r w:rsidRPr="000B2C35">
        <w:rPr>
          <w:rStyle w:val="afffd"/>
          <w:sz w:val="18"/>
          <w:szCs w:val="18"/>
        </w:rPr>
        <w:footnoteRef/>
      </w:r>
      <w:r w:rsidRPr="000B2C35">
        <w:rPr>
          <w:rFonts w:ascii="Times New Roman" w:hAnsi="Times New Roman"/>
          <w:sz w:val="18"/>
          <w:szCs w:val="18"/>
        </w:rPr>
        <w:t xml:space="preserve"> Производится наименование органа исполнительной власти Республики Марий Эл, ответственного за сбор данных по показателю.</w:t>
      </w:r>
    </w:p>
  </w:footnote>
  <w:footnote w:id="75">
    <w:p w14:paraId="338A9A66" w14:textId="735A23FC" w:rsidR="00B60048" w:rsidRPr="000B2C35" w:rsidRDefault="00B60048" w:rsidP="006F18F2">
      <w:pPr>
        <w:pStyle w:val="afffb"/>
        <w:jc w:val="both"/>
        <w:rPr>
          <w:rFonts w:ascii="Times New Roman" w:hAnsi="Times New Roman"/>
          <w:sz w:val="18"/>
          <w:szCs w:val="18"/>
        </w:rPr>
      </w:pPr>
      <w:r w:rsidRPr="000B2C35">
        <w:rPr>
          <w:rStyle w:val="afffd"/>
          <w:sz w:val="18"/>
          <w:szCs w:val="18"/>
        </w:rPr>
        <w:footnoteRef/>
      </w:r>
      <w:r w:rsidRPr="000B2C35">
        <w:rPr>
          <w:rFonts w:ascii="Times New Roman" w:hAnsi="Times New Roman"/>
          <w:sz w:val="18"/>
          <w:szCs w:val="18"/>
        </w:rPr>
        <w:t xml:space="preserve"> Указываются реквизиты акта структурного подразделения </w:t>
      </w:r>
      <w:r w:rsidR="00B944D0">
        <w:rPr>
          <w:rFonts w:ascii="Times New Roman" w:hAnsi="Times New Roman"/>
          <w:sz w:val="18"/>
          <w:szCs w:val="18"/>
        </w:rPr>
        <w:t>Козиковской</w:t>
      </w:r>
      <w:r>
        <w:rPr>
          <w:rFonts w:ascii="Times New Roman" w:hAnsi="Times New Roman"/>
          <w:sz w:val="18"/>
          <w:szCs w:val="18"/>
        </w:rPr>
        <w:t xml:space="preserve"> сельской </w:t>
      </w:r>
      <w:r w:rsidRPr="000B2C35">
        <w:rPr>
          <w:rFonts w:ascii="Times New Roman" w:hAnsi="Times New Roman"/>
          <w:sz w:val="18"/>
          <w:szCs w:val="18"/>
        </w:rPr>
        <w:t xml:space="preserve">администрации либо иного главного распорядителя средств бюджета </w:t>
      </w:r>
      <w:r w:rsidR="00B944D0">
        <w:rPr>
          <w:rFonts w:ascii="Times New Roman" w:hAnsi="Times New Roman"/>
          <w:sz w:val="18"/>
          <w:szCs w:val="18"/>
        </w:rPr>
        <w:t>Козиковского</w:t>
      </w:r>
      <w:r w:rsidRPr="00B44DB7">
        <w:rPr>
          <w:rFonts w:ascii="Times New Roman" w:hAnsi="Times New Roman"/>
          <w:sz w:val="18"/>
          <w:szCs w:val="18"/>
        </w:rPr>
        <w:t xml:space="preserve"> сельского поселения </w:t>
      </w:r>
      <w:r>
        <w:rPr>
          <w:rFonts w:ascii="Times New Roman" w:hAnsi="Times New Roman"/>
          <w:sz w:val="18"/>
          <w:szCs w:val="18"/>
        </w:rPr>
        <w:t>Юринского</w:t>
      </w:r>
      <w:r w:rsidRPr="000B2C35">
        <w:rPr>
          <w:rFonts w:ascii="Times New Roman" w:hAnsi="Times New Roman"/>
          <w:sz w:val="18"/>
          <w:szCs w:val="18"/>
        </w:rPr>
        <w:t xml:space="preserve"> муниципального района Республики Марий Эл и об утверждении методики расчета показателей </w:t>
      </w:r>
      <w:r>
        <w:rPr>
          <w:rFonts w:ascii="Times New Roman" w:hAnsi="Times New Roman"/>
          <w:sz w:val="18"/>
          <w:szCs w:val="18"/>
        </w:rPr>
        <w:t>муниципаль</w:t>
      </w:r>
      <w:r w:rsidRPr="000B2C35">
        <w:rPr>
          <w:rFonts w:ascii="Times New Roman" w:hAnsi="Times New Roman"/>
          <w:sz w:val="18"/>
          <w:szCs w:val="18"/>
        </w:rPr>
        <w:t>ной программы.</w:t>
      </w:r>
    </w:p>
  </w:footnote>
  <w:footnote w:id="76">
    <w:p w14:paraId="67520143" w14:textId="77777777" w:rsidR="00B60048" w:rsidRPr="000B2C35" w:rsidRDefault="00B60048" w:rsidP="006F18F2">
      <w:pPr>
        <w:pStyle w:val="afffb"/>
        <w:rPr>
          <w:rFonts w:ascii="Times New Roman" w:hAnsi="Times New Roman"/>
          <w:sz w:val="18"/>
          <w:szCs w:val="18"/>
        </w:rPr>
      </w:pPr>
      <w:r w:rsidRPr="000B2C35">
        <w:rPr>
          <w:rStyle w:val="afffd"/>
          <w:sz w:val="18"/>
          <w:szCs w:val="18"/>
        </w:rPr>
        <w:footnoteRef/>
      </w:r>
      <w:r w:rsidRPr="000B2C35">
        <w:rPr>
          <w:rFonts w:ascii="Times New Roman" w:hAnsi="Times New Roman"/>
          <w:sz w:val="18"/>
          <w:szCs w:val="18"/>
        </w:rPr>
        <w:t xml:space="preserve"> Указывается срок формирования фактических значений показателя за год.</w:t>
      </w:r>
    </w:p>
  </w:footnote>
  <w:footnote w:id="77">
    <w:p w14:paraId="500748BF" w14:textId="77777777" w:rsidR="00B60048" w:rsidRPr="000B2C35" w:rsidRDefault="00B60048" w:rsidP="006F18F2">
      <w:pPr>
        <w:pStyle w:val="afffb"/>
        <w:rPr>
          <w:rFonts w:ascii="Times New Roman" w:hAnsi="Times New Roman"/>
          <w:sz w:val="18"/>
          <w:szCs w:val="18"/>
        </w:rPr>
      </w:pPr>
      <w:r w:rsidRPr="000B2C35">
        <w:rPr>
          <w:rStyle w:val="afffd"/>
          <w:sz w:val="18"/>
          <w:szCs w:val="18"/>
        </w:rPr>
        <w:footnoteRef/>
      </w:r>
      <w:r w:rsidRPr="000B2C35">
        <w:rPr>
          <w:rFonts w:ascii="Times New Roman" w:hAnsi="Times New Roman"/>
          <w:sz w:val="18"/>
          <w:szCs w:val="18"/>
        </w:rPr>
        <w:t xml:space="preserve"> Указывается срок формирования фактических значений показателей за год.</w:t>
      </w:r>
    </w:p>
  </w:footnote>
  <w:footnote w:id="78">
    <w:p w14:paraId="427EA652" w14:textId="77777777" w:rsidR="00B60048" w:rsidRPr="000B2C35" w:rsidRDefault="00B60048" w:rsidP="006F18F2">
      <w:pPr>
        <w:pStyle w:val="afffb"/>
        <w:rPr>
          <w:rFonts w:ascii="Times New Roman" w:hAnsi="Times New Roman"/>
          <w:sz w:val="18"/>
          <w:szCs w:val="18"/>
        </w:rPr>
      </w:pPr>
      <w:r w:rsidRPr="0015731A">
        <w:rPr>
          <w:rStyle w:val="afffd"/>
        </w:rPr>
        <w:footnoteRef/>
      </w:r>
      <w:r w:rsidRPr="000B2C35">
        <w:rPr>
          <w:rFonts w:ascii="Times New Roman" w:hAnsi="Times New Roman"/>
          <w:sz w:val="18"/>
          <w:szCs w:val="18"/>
        </w:rPr>
        <w:t>Информация приводится в случае участия юридических лиц в реализации муниципальной программы</w:t>
      </w:r>
    </w:p>
  </w:footnote>
  <w:footnote w:id="79">
    <w:p w14:paraId="0FBF76F4" w14:textId="77777777" w:rsidR="00B60048" w:rsidRPr="000B2C35" w:rsidRDefault="00B60048" w:rsidP="006F18F2">
      <w:pPr>
        <w:pStyle w:val="afffb"/>
        <w:jc w:val="both"/>
        <w:rPr>
          <w:rFonts w:ascii="Times New Roman" w:hAnsi="Times New Roman"/>
          <w:sz w:val="18"/>
          <w:szCs w:val="18"/>
        </w:rPr>
      </w:pPr>
      <w:r w:rsidRPr="000B2C35">
        <w:rPr>
          <w:rStyle w:val="afffd"/>
          <w:sz w:val="18"/>
          <w:szCs w:val="18"/>
        </w:rPr>
        <w:footnoteRef/>
      </w:r>
      <w:r w:rsidRPr="000B2C35">
        <w:rPr>
          <w:rFonts w:ascii="Times New Roman" w:hAnsi="Times New Roman"/>
          <w:sz w:val="18"/>
          <w:szCs w:val="18"/>
        </w:rPr>
        <w:t>Указывается тип и реквизиты документа, на основании которого осуществляются соответствующие расходы (соглашение, договор или иное решение учредителей).</w:t>
      </w:r>
    </w:p>
  </w:footnote>
  <w:footnote w:id="80">
    <w:p w14:paraId="3F4315FA" w14:textId="77777777" w:rsidR="00B60048" w:rsidRPr="00F56C02" w:rsidRDefault="00B60048" w:rsidP="006F18F2">
      <w:pPr>
        <w:pStyle w:val="afffb"/>
        <w:rPr>
          <w:rFonts w:ascii="Times New Roman" w:hAnsi="Times New Roman"/>
          <w:sz w:val="18"/>
          <w:szCs w:val="18"/>
        </w:rPr>
      </w:pPr>
      <w:r w:rsidRPr="00053399">
        <w:rPr>
          <w:rStyle w:val="afffd"/>
        </w:rPr>
        <w:footnoteRef/>
      </w:r>
      <w:r w:rsidRPr="00F56C02">
        <w:rPr>
          <w:rFonts w:ascii="Times New Roman" w:hAnsi="Times New Roman"/>
          <w:sz w:val="18"/>
          <w:szCs w:val="18"/>
        </w:rPr>
        <w:t>Формируется при необходимости.</w:t>
      </w:r>
    </w:p>
  </w:footnote>
  <w:footnote w:id="81">
    <w:p w14:paraId="0BAEFF86" w14:textId="77777777" w:rsidR="00B60048" w:rsidRPr="00F56C02" w:rsidRDefault="00B60048" w:rsidP="006F18F2">
      <w:pPr>
        <w:pStyle w:val="afffb"/>
        <w:rPr>
          <w:rFonts w:ascii="Times New Roman" w:hAnsi="Times New Roman"/>
          <w:sz w:val="18"/>
          <w:szCs w:val="18"/>
        </w:rPr>
      </w:pPr>
      <w:r w:rsidRPr="00F56C02">
        <w:rPr>
          <w:rStyle w:val="afffd"/>
          <w:sz w:val="18"/>
          <w:szCs w:val="18"/>
        </w:rPr>
        <w:footnoteRef/>
      </w:r>
      <w:r w:rsidRPr="00F56C02">
        <w:rPr>
          <w:rFonts w:ascii="Times New Roman" w:hAnsi="Times New Roman"/>
          <w:sz w:val="18"/>
          <w:szCs w:val="18"/>
        </w:rPr>
        <w:t>Указывается плановое значение на последнее число месяца.</w:t>
      </w:r>
    </w:p>
  </w:footnote>
  <w:footnote w:id="82">
    <w:p w14:paraId="538D7A24" w14:textId="77777777" w:rsidR="00B60048" w:rsidRPr="00F56C02" w:rsidRDefault="00B60048" w:rsidP="006F18F2">
      <w:pPr>
        <w:pStyle w:val="afffb"/>
        <w:rPr>
          <w:rFonts w:ascii="Times New Roman" w:hAnsi="Times New Roman"/>
          <w:sz w:val="18"/>
          <w:szCs w:val="18"/>
        </w:rPr>
      </w:pPr>
      <w:r w:rsidRPr="00F56C02">
        <w:rPr>
          <w:rStyle w:val="afffd"/>
          <w:sz w:val="18"/>
          <w:szCs w:val="18"/>
        </w:rPr>
        <w:footnoteRef/>
      </w:r>
      <w:r w:rsidRPr="00F56C02">
        <w:rPr>
          <w:rFonts w:ascii="Times New Roman" w:hAnsi="Times New Roman"/>
          <w:sz w:val="18"/>
          <w:szCs w:val="18"/>
        </w:rPr>
        <w:t xml:space="preserve"> Ф</w:t>
      </w:r>
      <w:r w:rsidRPr="00F56C02">
        <w:rPr>
          <w:rFonts w:ascii="Times New Roman" w:eastAsia="Times New Roman" w:hAnsi="Times New Roman"/>
          <w:sz w:val="18"/>
          <w:szCs w:val="18"/>
          <w:lang w:eastAsia="ru-RU"/>
        </w:rPr>
        <w:t>ормируется при необходимости.</w:t>
      </w:r>
    </w:p>
  </w:footnote>
  <w:footnote w:id="83">
    <w:p w14:paraId="75939556" w14:textId="77777777" w:rsidR="00B60048" w:rsidRPr="00F56C02" w:rsidRDefault="00B60048" w:rsidP="006F18F2">
      <w:pPr>
        <w:pStyle w:val="afffb"/>
        <w:rPr>
          <w:rFonts w:ascii="Times New Roman" w:hAnsi="Times New Roman"/>
          <w:sz w:val="18"/>
          <w:szCs w:val="18"/>
        </w:rPr>
      </w:pPr>
      <w:r w:rsidRPr="00F56C02">
        <w:rPr>
          <w:rStyle w:val="afffd"/>
          <w:sz w:val="18"/>
          <w:szCs w:val="18"/>
        </w:rPr>
        <w:footnoteRef/>
      </w:r>
      <w:r w:rsidRPr="00F56C02">
        <w:rPr>
          <w:rFonts w:ascii="Times New Roman" w:hAnsi="Times New Roman"/>
          <w:sz w:val="18"/>
          <w:szCs w:val="18"/>
        </w:rPr>
        <w:t>У</w:t>
      </w:r>
      <w:r w:rsidRPr="00F56C02">
        <w:rPr>
          <w:rFonts w:ascii="Times New Roman" w:eastAsia="Times New Roman" w:hAnsi="Times New Roman"/>
          <w:sz w:val="18"/>
          <w:szCs w:val="18"/>
          <w:lang w:eastAsia="ru-RU"/>
        </w:rPr>
        <w:t>казывается плановое значение на последнее число месяца.</w:t>
      </w:r>
    </w:p>
  </w:footnote>
  <w:footnote w:id="84">
    <w:p w14:paraId="39D4F16A" w14:textId="77777777" w:rsidR="00B60048" w:rsidRPr="007F29BF" w:rsidRDefault="00B60048" w:rsidP="006F18F2">
      <w:pPr>
        <w:pStyle w:val="afffb"/>
        <w:jc w:val="both"/>
        <w:rPr>
          <w:rFonts w:ascii="Times New Roman" w:hAnsi="Times New Roman"/>
          <w:sz w:val="18"/>
          <w:szCs w:val="18"/>
        </w:rPr>
      </w:pPr>
      <w:r w:rsidRPr="007F29BF">
        <w:rPr>
          <w:rStyle w:val="afffd"/>
          <w:sz w:val="18"/>
          <w:szCs w:val="18"/>
        </w:rPr>
        <w:footnoteRef/>
      </w:r>
      <w:r w:rsidRPr="007F29BF">
        <w:rPr>
          <w:rFonts w:ascii="Times New Roman" w:hAnsi="Times New Roman"/>
          <w:sz w:val="18"/>
          <w:szCs w:val="18"/>
        </w:rPr>
        <w:t xml:space="preserve"> Формируется автоматически на основании информации, содержащейся в планах реализации </w:t>
      </w:r>
      <w:r>
        <w:rPr>
          <w:rFonts w:ascii="Times New Roman" w:hAnsi="Times New Roman"/>
          <w:sz w:val="18"/>
          <w:szCs w:val="18"/>
        </w:rPr>
        <w:t>муниципа</w:t>
      </w:r>
      <w:r w:rsidRPr="007F29BF">
        <w:rPr>
          <w:rFonts w:ascii="Times New Roman" w:hAnsi="Times New Roman"/>
          <w:sz w:val="18"/>
          <w:szCs w:val="18"/>
        </w:rPr>
        <w:t>льных проектов, ведомственных проектов, комплексов процессных мероприятий.</w:t>
      </w:r>
    </w:p>
  </w:footnote>
  <w:footnote w:id="85">
    <w:p w14:paraId="393E3C03" w14:textId="33FE408C" w:rsidR="00B60048" w:rsidRPr="007F29BF" w:rsidRDefault="00B60048" w:rsidP="006F18F2">
      <w:pPr>
        <w:pStyle w:val="afffb"/>
        <w:jc w:val="both"/>
        <w:rPr>
          <w:rFonts w:ascii="Times New Roman" w:hAnsi="Times New Roman"/>
          <w:sz w:val="18"/>
          <w:szCs w:val="18"/>
        </w:rPr>
      </w:pPr>
      <w:r w:rsidRPr="007F29BF">
        <w:rPr>
          <w:rStyle w:val="afffd"/>
          <w:sz w:val="18"/>
          <w:szCs w:val="18"/>
        </w:rPr>
        <w:footnoteRef/>
      </w:r>
      <w:r w:rsidRPr="002877F4">
        <w:rPr>
          <w:rFonts w:ascii="Times New Roman" w:hAnsi="Times New Roman"/>
          <w:sz w:val="18"/>
          <w:szCs w:val="18"/>
        </w:rPr>
        <w:t>В подсистеме управления государственными программами государственн</w:t>
      </w:r>
      <w:r>
        <w:rPr>
          <w:rFonts w:ascii="Times New Roman" w:hAnsi="Times New Roman"/>
          <w:sz w:val="18"/>
          <w:szCs w:val="18"/>
        </w:rPr>
        <w:t xml:space="preserve">ой интегрированной </w:t>
      </w:r>
      <w:r w:rsidRPr="002877F4">
        <w:rPr>
          <w:rFonts w:ascii="Times New Roman" w:hAnsi="Times New Roman"/>
          <w:sz w:val="18"/>
          <w:szCs w:val="18"/>
        </w:rPr>
        <w:t>информационн</w:t>
      </w:r>
      <w:r>
        <w:rPr>
          <w:rFonts w:ascii="Times New Roman" w:hAnsi="Times New Roman"/>
          <w:sz w:val="18"/>
          <w:szCs w:val="18"/>
        </w:rPr>
        <w:t xml:space="preserve">ой </w:t>
      </w:r>
      <w:r w:rsidRPr="002877F4">
        <w:rPr>
          <w:rFonts w:ascii="Times New Roman" w:hAnsi="Times New Roman"/>
          <w:sz w:val="18"/>
          <w:szCs w:val="18"/>
        </w:rPr>
        <w:t>систем</w:t>
      </w:r>
      <w:r>
        <w:rPr>
          <w:rFonts w:ascii="Times New Roman" w:hAnsi="Times New Roman"/>
          <w:sz w:val="18"/>
          <w:szCs w:val="18"/>
        </w:rPr>
        <w:t>ы управления общественными финансами «Электронный бюджет»</w:t>
      </w:r>
      <w:r w:rsidRPr="002877F4">
        <w:rPr>
          <w:rFonts w:ascii="Times New Roman" w:hAnsi="Times New Roman"/>
          <w:sz w:val="18"/>
          <w:szCs w:val="18"/>
        </w:rPr>
        <w:t xml:space="preserve"> указывается государственная информационная система или иная информационная система, содержащая информацию о </w:t>
      </w:r>
      <w:r>
        <w:rPr>
          <w:rFonts w:ascii="Times New Roman" w:hAnsi="Times New Roman"/>
          <w:sz w:val="18"/>
          <w:szCs w:val="18"/>
        </w:rPr>
        <w:t xml:space="preserve">мероприятиях (результатах) структурных элементов муниципальной </w:t>
      </w:r>
      <w:r w:rsidR="00B944D0">
        <w:rPr>
          <w:rFonts w:ascii="Times New Roman" w:hAnsi="Times New Roman"/>
          <w:sz w:val="18"/>
          <w:szCs w:val="18"/>
        </w:rPr>
        <w:t xml:space="preserve">программы, </w:t>
      </w:r>
      <w:r w:rsidR="00B944D0" w:rsidRPr="002877F4">
        <w:rPr>
          <w:rFonts w:ascii="Times New Roman" w:hAnsi="Times New Roman"/>
          <w:sz w:val="18"/>
          <w:szCs w:val="18"/>
        </w:rPr>
        <w:t>их</w:t>
      </w:r>
      <w:r w:rsidRPr="002877F4">
        <w:rPr>
          <w:rFonts w:ascii="Times New Roman" w:hAnsi="Times New Roman"/>
          <w:sz w:val="18"/>
          <w:szCs w:val="18"/>
        </w:rPr>
        <w:t xml:space="preserve"> значениях </w:t>
      </w:r>
      <w:r w:rsidRPr="007F29BF">
        <w:rPr>
          <w:rFonts w:ascii="Times New Roman" w:hAnsi="Times New Roman"/>
          <w:sz w:val="18"/>
          <w:szCs w:val="18"/>
        </w:rPr>
        <w:t>и контрольных точках.</w:t>
      </w:r>
    </w:p>
  </w:footnote>
  <w:footnote w:id="86">
    <w:p w14:paraId="23910407" w14:textId="77777777" w:rsidR="00B60048" w:rsidRPr="007F29BF" w:rsidRDefault="00B60048" w:rsidP="006F18F2">
      <w:pPr>
        <w:pStyle w:val="afffb"/>
        <w:jc w:val="both"/>
        <w:rPr>
          <w:rFonts w:ascii="Times New Roman" w:hAnsi="Times New Roman"/>
          <w:sz w:val="18"/>
          <w:szCs w:val="18"/>
        </w:rPr>
      </w:pPr>
      <w:r w:rsidRPr="007F29BF">
        <w:rPr>
          <w:rStyle w:val="afffd"/>
          <w:sz w:val="18"/>
          <w:szCs w:val="18"/>
        </w:rPr>
        <w:footnoteRef/>
      </w:r>
      <w:r>
        <w:rPr>
          <w:rFonts w:ascii="Times New Roman" w:hAnsi="Times New Roman"/>
          <w:sz w:val="18"/>
          <w:szCs w:val="18"/>
        </w:rPr>
        <w:t>Графа не заполняется</w:t>
      </w:r>
      <w:r w:rsidRPr="007F29BF">
        <w:rPr>
          <w:rFonts w:ascii="Times New Roman" w:hAnsi="Times New Roman"/>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7DA2A" w14:textId="77777777" w:rsidR="00B60048" w:rsidRDefault="00B60048" w:rsidP="002B0259">
    <w:pPr>
      <w:pStyle w:val="afff4"/>
      <w:framePr w:wrap="around" w:vAnchor="text" w:hAnchor="margin" w:xAlign="right" w:y="1"/>
      <w:rPr>
        <w:rStyle w:val="afff6"/>
      </w:rPr>
    </w:pPr>
    <w:r>
      <w:rPr>
        <w:rStyle w:val="afff6"/>
      </w:rPr>
      <w:fldChar w:fldCharType="begin"/>
    </w:r>
    <w:r>
      <w:rPr>
        <w:rStyle w:val="afff6"/>
      </w:rPr>
      <w:instrText xml:space="preserve">PAGE  </w:instrText>
    </w:r>
    <w:r>
      <w:rPr>
        <w:rStyle w:val="afff6"/>
      </w:rPr>
      <w:fldChar w:fldCharType="end"/>
    </w:r>
  </w:p>
  <w:p w14:paraId="22E964F6" w14:textId="77777777" w:rsidR="00B60048" w:rsidRDefault="00B60048" w:rsidP="002B0259">
    <w:pPr>
      <w:pStyle w:val="afff4"/>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0EA47" w14:textId="77777777" w:rsidR="00B60048" w:rsidRDefault="00B60048" w:rsidP="002B0259">
    <w:pPr>
      <w:pStyle w:val="afff4"/>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C60B2"/>
    <w:multiLevelType w:val="hybridMultilevel"/>
    <w:tmpl w:val="032A9C3A"/>
    <w:lvl w:ilvl="0" w:tplc="98209CCE">
      <w:start w:val="1"/>
      <w:numFmt w:val="bullet"/>
      <w:lvlText w:val=""/>
      <w:lvlJc w:val="left"/>
      <w:pPr>
        <w:tabs>
          <w:tab w:val="num" w:pos="1650"/>
        </w:tabs>
        <w:ind w:left="1650" w:hanging="930"/>
      </w:pPr>
      <w:rPr>
        <w:rFonts w:ascii="Symbol" w:eastAsia="Times New Roman" w:hAnsi="Symbol"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A371009"/>
    <w:multiLevelType w:val="hybridMultilevel"/>
    <w:tmpl w:val="A1EEC670"/>
    <w:lvl w:ilvl="0" w:tplc="2C9852CC">
      <w:start w:val="1"/>
      <w:numFmt w:val="decimal"/>
      <w:lvlText w:val="%1."/>
      <w:lvlJc w:val="left"/>
      <w:pPr>
        <w:ind w:left="109" w:hanging="869"/>
      </w:pPr>
      <w:rPr>
        <w:rFonts w:ascii="Times New Roman" w:eastAsia="Times New Roman" w:hAnsi="Times New Roman" w:cs="Times New Roman" w:hint="default"/>
        <w:w w:val="100"/>
        <w:sz w:val="24"/>
        <w:szCs w:val="24"/>
        <w:lang w:val="ru-RU" w:eastAsia="en-US" w:bidi="ar-SA"/>
      </w:rPr>
    </w:lvl>
    <w:lvl w:ilvl="1" w:tplc="CD605B6E">
      <w:numFmt w:val="bullet"/>
      <w:lvlText w:val="•"/>
      <w:lvlJc w:val="left"/>
      <w:pPr>
        <w:ind w:left="489" w:hanging="869"/>
      </w:pPr>
      <w:rPr>
        <w:rFonts w:hint="default"/>
        <w:lang w:val="ru-RU" w:eastAsia="en-US" w:bidi="ar-SA"/>
      </w:rPr>
    </w:lvl>
    <w:lvl w:ilvl="2" w:tplc="1736B1B0">
      <w:numFmt w:val="bullet"/>
      <w:lvlText w:val="•"/>
      <w:lvlJc w:val="left"/>
      <w:pPr>
        <w:ind w:left="878" w:hanging="869"/>
      </w:pPr>
      <w:rPr>
        <w:rFonts w:hint="default"/>
        <w:lang w:val="ru-RU" w:eastAsia="en-US" w:bidi="ar-SA"/>
      </w:rPr>
    </w:lvl>
    <w:lvl w:ilvl="3" w:tplc="1B7A9282">
      <w:numFmt w:val="bullet"/>
      <w:lvlText w:val="•"/>
      <w:lvlJc w:val="left"/>
      <w:pPr>
        <w:ind w:left="1268" w:hanging="869"/>
      </w:pPr>
      <w:rPr>
        <w:rFonts w:hint="default"/>
        <w:lang w:val="ru-RU" w:eastAsia="en-US" w:bidi="ar-SA"/>
      </w:rPr>
    </w:lvl>
    <w:lvl w:ilvl="4" w:tplc="0F3833BC">
      <w:numFmt w:val="bullet"/>
      <w:lvlText w:val="•"/>
      <w:lvlJc w:val="left"/>
      <w:pPr>
        <w:ind w:left="1657" w:hanging="869"/>
      </w:pPr>
      <w:rPr>
        <w:rFonts w:hint="default"/>
        <w:lang w:val="ru-RU" w:eastAsia="en-US" w:bidi="ar-SA"/>
      </w:rPr>
    </w:lvl>
    <w:lvl w:ilvl="5" w:tplc="073A8C28">
      <w:numFmt w:val="bullet"/>
      <w:lvlText w:val="•"/>
      <w:lvlJc w:val="left"/>
      <w:pPr>
        <w:ind w:left="2047" w:hanging="869"/>
      </w:pPr>
      <w:rPr>
        <w:rFonts w:hint="default"/>
        <w:lang w:val="ru-RU" w:eastAsia="en-US" w:bidi="ar-SA"/>
      </w:rPr>
    </w:lvl>
    <w:lvl w:ilvl="6" w:tplc="749AB732">
      <w:numFmt w:val="bullet"/>
      <w:lvlText w:val="•"/>
      <w:lvlJc w:val="left"/>
      <w:pPr>
        <w:ind w:left="2436" w:hanging="869"/>
      </w:pPr>
      <w:rPr>
        <w:rFonts w:hint="default"/>
        <w:lang w:val="ru-RU" w:eastAsia="en-US" w:bidi="ar-SA"/>
      </w:rPr>
    </w:lvl>
    <w:lvl w:ilvl="7" w:tplc="7C740E48">
      <w:numFmt w:val="bullet"/>
      <w:lvlText w:val="•"/>
      <w:lvlJc w:val="left"/>
      <w:pPr>
        <w:ind w:left="2826" w:hanging="869"/>
      </w:pPr>
      <w:rPr>
        <w:rFonts w:hint="default"/>
        <w:lang w:val="ru-RU" w:eastAsia="en-US" w:bidi="ar-SA"/>
      </w:rPr>
    </w:lvl>
    <w:lvl w:ilvl="8" w:tplc="64685350">
      <w:numFmt w:val="bullet"/>
      <w:lvlText w:val="•"/>
      <w:lvlJc w:val="left"/>
      <w:pPr>
        <w:ind w:left="3215" w:hanging="869"/>
      </w:pPr>
      <w:rPr>
        <w:rFonts w:hint="default"/>
        <w:lang w:val="ru-RU" w:eastAsia="en-US" w:bidi="ar-SA"/>
      </w:rPr>
    </w:lvl>
  </w:abstractNum>
  <w:abstractNum w:abstractNumId="2" w15:restartNumberingAfterBreak="0">
    <w:nsid w:val="110A63DD"/>
    <w:multiLevelType w:val="hybridMultilevel"/>
    <w:tmpl w:val="5EC87C3C"/>
    <w:lvl w:ilvl="0" w:tplc="F438979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13443FD6"/>
    <w:multiLevelType w:val="hybridMultilevel"/>
    <w:tmpl w:val="45BCC0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AA088E"/>
    <w:multiLevelType w:val="hybridMultilevel"/>
    <w:tmpl w:val="B2A05A60"/>
    <w:lvl w:ilvl="0" w:tplc="82D6BEA2">
      <w:start w:val="1"/>
      <w:numFmt w:val="decimal"/>
      <w:lvlText w:val="%1."/>
      <w:lvlJc w:val="left"/>
      <w:pPr>
        <w:ind w:left="109" w:hanging="869"/>
      </w:pPr>
      <w:rPr>
        <w:rFonts w:ascii="Times New Roman" w:eastAsia="Times New Roman" w:hAnsi="Times New Roman" w:cs="Times New Roman" w:hint="default"/>
        <w:w w:val="100"/>
        <w:sz w:val="24"/>
        <w:szCs w:val="24"/>
        <w:lang w:val="ru-RU" w:eastAsia="en-US" w:bidi="ar-SA"/>
      </w:rPr>
    </w:lvl>
    <w:lvl w:ilvl="1" w:tplc="BCC8BB60">
      <w:numFmt w:val="bullet"/>
      <w:lvlText w:val="•"/>
      <w:lvlJc w:val="left"/>
      <w:pPr>
        <w:ind w:left="489" w:hanging="869"/>
      </w:pPr>
      <w:rPr>
        <w:rFonts w:hint="default"/>
        <w:lang w:val="ru-RU" w:eastAsia="en-US" w:bidi="ar-SA"/>
      </w:rPr>
    </w:lvl>
    <w:lvl w:ilvl="2" w:tplc="F880F934">
      <w:numFmt w:val="bullet"/>
      <w:lvlText w:val="•"/>
      <w:lvlJc w:val="left"/>
      <w:pPr>
        <w:ind w:left="878" w:hanging="869"/>
      </w:pPr>
      <w:rPr>
        <w:rFonts w:hint="default"/>
        <w:lang w:val="ru-RU" w:eastAsia="en-US" w:bidi="ar-SA"/>
      </w:rPr>
    </w:lvl>
    <w:lvl w:ilvl="3" w:tplc="D012FA16">
      <w:numFmt w:val="bullet"/>
      <w:lvlText w:val="•"/>
      <w:lvlJc w:val="left"/>
      <w:pPr>
        <w:ind w:left="1268" w:hanging="869"/>
      </w:pPr>
      <w:rPr>
        <w:rFonts w:hint="default"/>
        <w:lang w:val="ru-RU" w:eastAsia="en-US" w:bidi="ar-SA"/>
      </w:rPr>
    </w:lvl>
    <w:lvl w:ilvl="4" w:tplc="C542FBAE">
      <w:numFmt w:val="bullet"/>
      <w:lvlText w:val="•"/>
      <w:lvlJc w:val="left"/>
      <w:pPr>
        <w:ind w:left="1657" w:hanging="869"/>
      </w:pPr>
      <w:rPr>
        <w:rFonts w:hint="default"/>
        <w:lang w:val="ru-RU" w:eastAsia="en-US" w:bidi="ar-SA"/>
      </w:rPr>
    </w:lvl>
    <w:lvl w:ilvl="5" w:tplc="E268631E">
      <w:numFmt w:val="bullet"/>
      <w:lvlText w:val="•"/>
      <w:lvlJc w:val="left"/>
      <w:pPr>
        <w:ind w:left="2047" w:hanging="869"/>
      </w:pPr>
      <w:rPr>
        <w:rFonts w:hint="default"/>
        <w:lang w:val="ru-RU" w:eastAsia="en-US" w:bidi="ar-SA"/>
      </w:rPr>
    </w:lvl>
    <w:lvl w:ilvl="6" w:tplc="F168C034">
      <w:numFmt w:val="bullet"/>
      <w:lvlText w:val="•"/>
      <w:lvlJc w:val="left"/>
      <w:pPr>
        <w:ind w:left="2436" w:hanging="869"/>
      </w:pPr>
      <w:rPr>
        <w:rFonts w:hint="default"/>
        <w:lang w:val="ru-RU" w:eastAsia="en-US" w:bidi="ar-SA"/>
      </w:rPr>
    </w:lvl>
    <w:lvl w:ilvl="7" w:tplc="11402BD4">
      <w:numFmt w:val="bullet"/>
      <w:lvlText w:val="•"/>
      <w:lvlJc w:val="left"/>
      <w:pPr>
        <w:ind w:left="2826" w:hanging="869"/>
      </w:pPr>
      <w:rPr>
        <w:rFonts w:hint="default"/>
        <w:lang w:val="ru-RU" w:eastAsia="en-US" w:bidi="ar-SA"/>
      </w:rPr>
    </w:lvl>
    <w:lvl w:ilvl="8" w:tplc="B4F6BCF0">
      <w:numFmt w:val="bullet"/>
      <w:lvlText w:val="•"/>
      <w:lvlJc w:val="left"/>
      <w:pPr>
        <w:ind w:left="3215" w:hanging="869"/>
      </w:pPr>
      <w:rPr>
        <w:rFonts w:hint="default"/>
        <w:lang w:val="ru-RU" w:eastAsia="en-US" w:bidi="ar-SA"/>
      </w:rPr>
    </w:lvl>
  </w:abstractNum>
  <w:abstractNum w:abstractNumId="5" w15:restartNumberingAfterBreak="0">
    <w:nsid w:val="17647F50"/>
    <w:multiLevelType w:val="hybridMultilevel"/>
    <w:tmpl w:val="F610573E"/>
    <w:lvl w:ilvl="0" w:tplc="62BC5E16">
      <w:numFmt w:val="bullet"/>
      <w:lvlText w:val="-"/>
      <w:lvlJc w:val="left"/>
      <w:pPr>
        <w:ind w:left="896" w:hanging="255"/>
      </w:pPr>
      <w:rPr>
        <w:rFonts w:ascii="Times New Roman" w:eastAsia="Times New Roman" w:hAnsi="Times New Roman" w:cs="Times New Roman" w:hint="default"/>
        <w:w w:val="100"/>
        <w:sz w:val="28"/>
        <w:szCs w:val="28"/>
        <w:lang w:val="ru-RU" w:eastAsia="en-US" w:bidi="ar-SA"/>
      </w:rPr>
    </w:lvl>
    <w:lvl w:ilvl="1" w:tplc="ED962F8E">
      <w:numFmt w:val="bullet"/>
      <w:lvlText w:val="•"/>
      <w:lvlJc w:val="left"/>
      <w:pPr>
        <w:ind w:left="1800" w:hanging="255"/>
      </w:pPr>
      <w:rPr>
        <w:rFonts w:hint="default"/>
        <w:lang w:val="ru-RU" w:eastAsia="en-US" w:bidi="ar-SA"/>
      </w:rPr>
    </w:lvl>
    <w:lvl w:ilvl="2" w:tplc="D130A6C6">
      <w:numFmt w:val="bullet"/>
      <w:lvlText w:val="•"/>
      <w:lvlJc w:val="left"/>
      <w:pPr>
        <w:ind w:left="2700" w:hanging="255"/>
      </w:pPr>
      <w:rPr>
        <w:rFonts w:hint="default"/>
        <w:lang w:val="ru-RU" w:eastAsia="en-US" w:bidi="ar-SA"/>
      </w:rPr>
    </w:lvl>
    <w:lvl w:ilvl="3" w:tplc="7892EAEC">
      <w:numFmt w:val="bullet"/>
      <w:lvlText w:val="•"/>
      <w:lvlJc w:val="left"/>
      <w:pPr>
        <w:ind w:left="3600" w:hanging="255"/>
      </w:pPr>
      <w:rPr>
        <w:rFonts w:hint="default"/>
        <w:lang w:val="ru-RU" w:eastAsia="en-US" w:bidi="ar-SA"/>
      </w:rPr>
    </w:lvl>
    <w:lvl w:ilvl="4" w:tplc="EE2A7898">
      <w:numFmt w:val="bullet"/>
      <w:lvlText w:val="•"/>
      <w:lvlJc w:val="left"/>
      <w:pPr>
        <w:ind w:left="4500" w:hanging="255"/>
      </w:pPr>
      <w:rPr>
        <w:rFonts w:hint="default"/>
        <w:lang w:val="ru-RU" w:eastAsia="en-US" w:bidi="ar-SA"/>
      </w:rPr>
    </w:lvl>
    <w:lvl w:ilvl="5" w:tplc="E9EC9C36">
      <w:numFmt w:val="bullet"/>
      <w:lvlText w:val="•"/>
      <w:lvlJc w:val="left"/>
      <w:pPr>
        <w:ind w:left="5400" w:hanging="255"/>
      </w:pPr>
      <w:rPr>
        <w:rFonts w:hint="default"/>
        <w:lang w:val="ru-RU" w:eastAsia="en-US" w:bidi="ar-SA"/>
      </w:rPr>
    </w:lvl>
    <w:lvl w:ilvl="6" w:tplc="4C1C6236">
      <w:numFmt w:val="bullet"/>
      <w:lvlText w:val="•"/>
      <w:lvlJc w:val="left"/>
      <w:pPr>
        <w:ind w:left="6300" w:hanging="255"/>
      </w:pPr>
      <w:rPr>
        <w:rFonts w:hint="default"/>
        <w:lang w:val="ru-RU" w:eastAsia="en-US" w:bidi="ar-SA"/>
      </w:rPr>
    </w:lvl>
    <w:lvl w:ilvl="7" w:tplc="402C519E">
      <w:numFmt w:val="bullet"/>
      <w:lvlText w:val="•"/>
      <w:lvlJc w:val="left"/>
      <w:pPr>
        <w:ind w:left="7200" w:hanging="255"/>
      </w:pPr>
      <w:rPr>
        <w:rFonts w:hint="default"/>
        <w:lang w:val="ru-RU" w:eastAsia="en-US" w:bidi="ar-SA"/>
      </w:rPr>
    </w:lvl>
    <w:lvl w:ilvl="8" w:tplc="A6C6A670">
      <w:numFmt w:val="bullet"/>
      <w:lvlText w:val="•"/>
      <w:lvlJc w:val="left"/>
      <w:pPr>
        <w:ind w:left="8100" w:hanging="255"/>
      </w:pPr>
      <w:rPr>
        <w:rFonts w:hint="default"/>
        <w:lang w:val="ru-RU" w:eastAsia="en-US" w:bidi="ar-SA"/>
      </w:rPr>
    </w:lvl>
  </w:abstractNum>
  <w:abstractNum w:abstractNumId="6" w15:restartNumberingAfterBreak="0">
    <w:nsid w:val="179B5C45"/>
    <w:multiLevelType w:val="hybridMultilevel"/>
    <w:tmpl w:val="AD5878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8121979"/>
    <w:multiLevelType w:val="hybridMultilevel"/>
    <w:tmpl w:val="8480BB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83C5DE9"/>
    <w:multiLevelType w:val="hybridMultilevel"/>
    <w:tmpl w:val="0472D7C4"/>
    <w:lvl w:ilvl="0" w:tplc="3D507ECA">
      <w:start w:val="1"/>
      <w:numFmt w:val="upperRoman"/>
      <w:lvlText w:val="%1."/>
      <w:lvlJc w:val="left"/>
      <w:pPr>
        <w:ind w:left="3805" w:hanging="250"/>
        <w:jc w:val="right"/>
      </w:pPr>
      <w:rPr>
        <w:rFonts w:ascii="Times New Roman" w:eastAsia="Times New Roman" w:hAnsi="Times New Roman" w:cs="Times New Roman" w:hint="default"/>
        <w:b/>
        <w:bCs/>
        <w:spacing w:val="0"/>
        <w:w w:val="100"/>
        <w:sz w:val="28"/>
        <w:szCs w:val="28"/>
        <w:lang w:val="ru-RU" w:eastAsia="en-US" w:bidi="ar-SA"/>
      </w:rPr>
    </w:lvl>
    <w:lvl w:ilvl="1" w:tplc="6C6A90E4">
      <w:numFmt w:val="bullet"/>
      <w:lvlText w:val="•"/>
      <w:lvlJc w:val="left"/>
      <w:pPr>
        <w:ind w:left="4410" w:hanging="250"/>
      </w:pPr>
      <w:rPr>
        <w:rFonts w:hint="default"/>
        <w:lang w:val="ru-RU" w:eastAsia="en-US" w:bidi="ar-SA"/>
      </w:rPr>
    </w:lvl>
    <w:lvl w:ilvl="2" w:tplc="13B41F02">
      <w:numFmt w:val="bullet"/>
      <w:lvlText w:val="•"/>
      <w:lvlJc w:val="left"/>
      <w:pPr>
        <w:ind w:left="5020" w:hanging="250"/>
      </w:pPr>
      <w:rPr>
        <w:rFonts w:hint="default"/>
        <w:lang w:val="ru-RU" w:eastAsia="en-US" w:bidi="ar-SA"/>
      </w:rPr>
    </w:lvl>
    <w:lvl w:ilvl="3" w:tplc="023E4794">
      <w:numFmt w:val="bullet"/>
      <w:lvlText w:val="•"/>
      <w:lvlJc w:val="left"/>
      <w:pPr>
        <w:ind w:left="5630" w:hanging="250"/>
      </w:pPr>
      <w:rPr>
        <w:rFonts w:hint="default"/>
        <w:lang w:val="ru-RU" w:eastAsia="en-US" w:bidi="ar-SA"/>
      </w:rPr>
    </w:lvl>
    <w:lvl w:ilvl="4" w:tplc="814E149C">
      <w:numFmt w:val="bullet"/>
      <w:lvlText w:val="•"/>
      <w:lvlJc w:val="left"/>
      <w:pPr>
        <w:ind w:left="6240" w:hanging="250"/>
      </w:pPr>
      <w:rPr>
        <w:rFonts w:hint="default"/>
        <w:lang w:val="ru-RU" w:eastAsia="en-US" w:bidi="ar-SA"/>
      </w:rPr>
    </w:lvl>
    <w:lvl w:ilvl="5" w:tplc="14A2D6A0">
      <w:numFmt w:val="bullet"/>
      <w:lvlText w:val="•"/>
      <w:lvlJc w:val="left"/>
      <w:pPr>
        <w:ind w:left="6850" w:hanging="250"/>
      </w:pPr>
      <w:rPr>
        <w:rFonts w:hint="default"/>
        <w:lang w:val="ru-RU" w:eastAsia="en-US" w:bidi="ar-SA"/>
      </w:rPr>
    </w:lvl>
    <w:lvl w:ilvl="6" w:tplc="50589C04">
      <w:numFmt w:val="bullet"/>
      <w:lvlText w:val="•"/>
      <w:lvlJc w:val="left"/>
      <w:pPr>
        <w:ind w:left="7460" w:hanging="250"/>
      </w:pPr>
      <w:rPr>
        <w:rFonts w:hint="default"/>
        <w:lang w:val="ru-RU" w:eastAsia="en-US" w:bidi="ar-SA"/>
      </w:rPr>
    </w:lvl>
    <w:lvl w:ilvl="7" w:tplc="AA52870C">
      <w:numFmt w:val="bullet"/>
      <w:lvlText w:val="•"/>
      <w:lvlJc w:val="left"/>
      <w:pPr>
        <w:ind w:left="8070" w:hanging="250"/>
      </w:pPr>
      <w:rPr>
        <w:rFonts w:hint="default"/>
        <w:lang w:val="ru-RU" w:eastAsia="en-US" w:bidi="ar-SA"/>
      </w:rPr>
    </w:lvl>
    <w:lvl w:ilvl="8" w:tplc="76E0F0B8">
      <w:numFmt w:val="bullet"/>
      <w:lvlText w:val="•"/>
      <w:lvlJc w:val="left"/>
      <w:pPr>
        <w:ind w:left="8680" w:hanging="250"/>
      </w:pPr>
      <w:rPr>
        <w:rFonts w:hint="default"/>
        <w:lang w:val="ru-RU" w:eastAsia="en-US" w:bidi="ar-SA"/>
      </w:rPr>
    </w:lvl>
  </w:abstractNum>
  <w:abstractNum w:abstractNumId="9" w15:restartNumberingAfterBreak="0">
    <w:nsid w:val="185D64F0"/>
    <w:multiLevelType w:val="hybridMultilevel"/>
    <w:tmpl w:val="4D6826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3DB3838"/>
    <w:multiLevelType w:val="hybridMultilevel"/>
    <w:tmpl w:val="5F52385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CC4080F"/>
    <w:multiLevelType w:val="hybridMultilevel"/>
    <w:tmpl w:val="44CE24A4"/>
    <w:lvl w:ilvl="0" w:tplc="1F6862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34822157"/>
    <w:multiLevelType w:val="hybridMultilevel"/>
    <w:tmpl w:val="F5CC52F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8280E03"/>
    <w:multiLevelType w:val="hybridMultilevel"/>
    <w:tmpl w:val="59E4DFF2"/>
    <w:lvl w:ilvl="0" w:tplc="F1F029E4">
      <w:start w:val="1"/>
      <w:numFmt w:val="decimal"/>
      <w:lvlText w:val="%1."/>
      <w:lvlJc w:val="left"/>
      <w:pPr>
        <w:ind w:left="109" w:hanging="246"/>
      </w:pPr>
      <w:rPr>
        <w:rFonts w:ascii="Times New Roman" w:eastAsia="Times New Roman" w:hAnsi="Times New Roman" w:cs="Times New Roman" w:hint="default"/>
        <w:w w:val="100"/>
        <w:sz w:val="24"/>
        <w:szCs w:val="24"/>
        <w:lang w:val="ru-RU" w:eastAsia="en-US" w:bidi="ar-SA"/>
      </w:rPr>
    </w:lvl>
    <w:lvl w:ilvl="1" w:tplc="87A65E22">
      <w:numFmt w:val="bullet"/>
      <w:lvlText w:val="•"/>
      <w:lvlJc w:val="left"/>
      <w:pPr>
        <w:ind w:left="489" w:hanging="246"/>
      </w:pPr>
      <w:rPr>
        <w:rFonts w:hint="default"/>
        <w:lang w:val="ru-RU" w:eastAsia="en-US" w:bidi="ar-SA"/>
      </w:rPr>
    </w:lvl>
    <w:lvl w:ilvl="2" w:tplc="CE867156">
      <w:numFmt w:val="bullet"/>
      <w:lvlText w:val="•"/>
      <w:lvlJc w:val="left"/>
      <w:pPr>
        <w:ind w:left="878" w:hanging="246"/>
      </w:pPr>
      <w:rPr>
        <w:rFonts w:hint="default"/>
        <w:lang w:val="ru-RU" w:eastAsia="en-US" w:bidi="ar-SA"/>
      </w:rPr>
    </w:lvl>
    <w:lvl w:ilvl="3" w:tplc="50962450">
      <w:numFmt w:val="bullet"/>
      <w:lvlText w:val="•"/>
      <w:lvlJc w:val="left"/>
      <w:pPr>
        <w:ind w:left="1268" w:hanging="246"/>
      </w:pPr>
      <w:rPr>
        <w:rFonts w:hint="default"/>
        <w:lang w:val="ru-RU" w:eastAsia="en-US" w:bidi="ar-SA"/>
      </w:rPr>
    </w:lvl>
    <w:lvl w:ilvl="4" w:tplc="66D8C2DC">
      <w:numFmt w:val="bullet"/>
      <w:lvlText w:val="•"/>
      <w:lvlJc w:val="left"/>
      <w:pPr>
        <w:ind w:left="1657" w:hanging="246"/>
      </w:pPr>
      <w:rPr>
        <w:rFonts w:hint="default"/>
        <w:lang w:val="ru-RU" w:eastAsia="en-US" w:bidi="ar-SA"/>
      </w:rPr>
    </w:lvl>
    <w:lvl w:ilvl="5" w:tplc="0608D704">
      <w:numFmt w:val="bullet"/>
      <w:lvlText w:val="•"/>
      <w:lvlJc w:val="left"/>
      <w:pPr>
        <w:ind w:left="2047" w:hanging="246"/>
      </w:pPr>
      <w:rPr>
        <w:rFonts w:hint="default"/>
        <w:lang w:val="ru-RU" w:eastAsia="en-US" w:bidi="ar-SA"/>
      </w:rPr>
    </w:lvl>
    <w:lvl w:ilvl="6" w:tplc="4C141B5A">
      <w:numFmt w:val="bullet"/>
      <w:lvlText w:val="•"/>
      <w:lvlJc w:val="left"/>
      <w:pPr>
        <w:ind w:left="2436" w:hanging="246"/>
      </w:pPr>
      <w:rPr>
        <w:rFonts w:hint="default"/>
        <w:lang w:val="ru-RU" w:eastAsia="en-US" w:bidi="ar-SA"/>
      </w:rPr>
    </w:lvl>
    <w:lvl w:ilvl="7" w:tplc="9048A582">
      <w:numFmt w:val="bullet"/>
      <w:lvlText w:val="•"/>
      <w:lvlJc w:val="left"/>
      <w:pPr>
        <w:ind w:left="2826" w:hanging="246"/>
      </w:pPr>
      <w:rPr>
        <w:rFonts w:hint="default"/>
        <w:lang w:val="ru-RU" w:eastAsia="en-US" w:bidi="ar-SA"/>
      </w:rPr>
    </w:lvl>
    <w:lvl w:ilvl="8" w:tplc="07F49FAA">
      <w:numFmt w:val="bullet"/>
      <w:lvlText w:val="•"/>
      <w:lvlJc w:val="left"/>
      <w:pPr>
        <w:ind w:left="3215" w:hanging="246"/>
      </w:pPr>
      <w:rPr>
        <w:rFonts w:hint="default"/>
        <w:lang w:val="ru-RU" w:eastAsia="en-US" w:bidi="ar-SA"/>
      </w:rPr>
    </w:lvl>
  </w:abstractNum>
  <w:abstractNum w:abstractNumId="14" w15:restartNumberingAfterBreak="0">
    <w:nsid w:val="39A51C4D"/>
    <w:multiLevelType w:val="hybridMultilevel"/>
    <w:tmpl w:val="BC72DCDA"/>
    <w:lvl w:ilvl="0" w:tplc="4D040E14">
      <w:start w:val="1"/>
      <w:numFmt w:val="decimal"/>
      <w:lvlText w:val="%1."/>
      <w:lvlJc w:val="left"/>
      <w:pPr>
        <w:ind w:left="107" w:hanging="730"/>
      </w:pPr>
      <w:rPr>
        <w:rFonts w:ascii="Times New Roman" w:eastAsia="Times New Roman" w:hAnsi="Times New Roman" w:cs="Times New Roman" w:hint="default"/>
        <w:w w:val="100"/>
        <w:sz w:val="24"/>
        <w:szCs w:val="24"/>
        <w:lang w:val="ru-RU" w:eastAsia="en-US" w:bidi="ar-SA"/>
      </w:rPr>
    </w:lvl>
    <w:lvl w:ilvl="1" w:tplc="965E2D78">
      <w:numFmt w:val="bullet"/>
      <w:lvlText w:val="•"/>
      <w:lvlJc w:val="left"/>
      <w:pPr>
        <w:ind w:left="495" w:hanging="730"/>
      </w:pPr>
      <w:rPr>
        <w:rFonts w:hint="default"/>
        <w:lang w:val="ru-RU" w:eastAsia="en-US" w:bidi="ar-SA"/>
      </w:rPr>
    </w:lvl>
    <w:lvl w:ilvl="2" w:tplc="AD46FB56">
      <w:numFmt w:val="bullet"/>
      <w:lvlText w:val="•"/>
      <w:lvlJc w:val="left"/>
      <w:pPr>
        <w:ind w:left="891" w:hanging="730"/>
      </w:pPr>
      <w:rPr>
        <w:rFonts w:hint="default"/>
        <w:lang w:val="ru-RU" w:eastAsia="en-US" w:bidi="ar-SA"/>
      </w:rPr>
    </w:lvl>
    <w:lvl w:ilvl="3" w:tplc="A776EA9A">
      <w:numFmt w:val="bullet"/>
      <w:lvlText w:val="•"/>
      <w:lvlJc w:val="left"/>
      <w:pPr>
        <w:ind w:left="1287" w:hanging="730"/>
      </w:pPr>
      <w:rPr>
        <w:rFonts w:hint="default"/>
        <w:lang w:val="ru-RU" w:eastAsia="en-US" w:bidi="ar-SA"/>
      </w:rPr>
    </w:lvl>
    <w:lvl w:ilvl="4" w:tplc="CEF65492">
      <w:numFmt w:val="bullet"/>
      <w:lvlText w:val="•"/>
      <w:lvlJc w:val="left"/>
      <w:pPr>
        <w:ind w:left="1683" w:hanging="730"/>
      </w:pPr>
      <w:rPr>
        <w:rFonts w:hint="default"/>
        <w:lang w:val="ru-RU" w:eastAsia="en-US" w:bidi="ar-SA"/>
      </w:rPr>
    </w:lvl>
    <w:lvl w:ilvl="5" w:tplc="00D653C2">
      <w:numFmt w:val="bullet"/>
      <w:lvlText w:val="•"/>
      <w:lvlJc w:val="left"/>
      <w:pPr>
        <w:ind w:left="2079" w:hanging="730"/>
      </w:pPr>
      <w:rPr>
        <w:rFonts w:hint="default"/>
        <w:lang w:val="ru-RU" w:eastAsia="en-US" w:bidi="ar-SA"/>
      </w:rPr>
    </w:lvl>
    <w:lvl w:ilvl="6" w:tplc="CAC47750">
      <w:numFmt w:val="bullet"/>
      <w:lvlText w:val="•"/>
      <w:lvlJc w:val="left"/>
      <w:pPr>
        <w:ind w:left="2475" w:hanging="730"/>
      </w:pPr>
      <w:rPr>
        <w:rFonts w:hint="default"/>
        <w:lang w:val="ru-RU" w:eastAsia="en-US" w:bidi="ar-SA"/>
      </w:rPr>
    </w:lvl>
    <w:lvl w:ilvl="7" w:tplc="AE4886CC">
      <w:numFmt w:val="bullet"/>
      <w:lvlText w:val="•"/>
      <w:lvlJc w:val="left"/>
      <w:pPr>
        <w:ind w:left="2871" w:hanging="730"/>
      </w:pPr>
      <w:rPr>
        <w:rFonts w:hint="default"/>
        <w:lang w:val="ru-RU" w:eastAsia="en-US" w:bidi="ar-SA"/>
      </w:rPr>
    </w:lvl>
    <w:lvl w:ilvl="8" w:tplc="AA90F7C4">
      <w:numFmt w:val="bullet"/>
      <w:lvlText w:val="•"/>
      <w:lvlJc w:val="left"/>
      <w:pPr>
        <w:ind w:left="3267" w:hanging="730"/>
      </w:pPr>
      <w:rPr>
        <w:rFonts w:hint="default"/>
        <w:lang w:val="ru-RU" w:eastAsia="en-US" w:bidi="ar-SA"/>
      </w:rPr>
    </w:lvl>
  </w:abstractNum>
  <w:abstractNum w:abstractNumId="15" w15:restartNumberingAfterBreak="0">
    <w:nsid w:val="3FD8786D"/>
    <w:multiLevelType w:val="multilevel"/>
    <w:tmpl w:val="2A960956"/>
    <w:lvl w:ilvl="0">
      <w:start w:val="1"/>
      <w:numFmt w:val="decimal"/>
      <w:lvlText w:val="%1."/>
      <w:lvlJc w:val="left"/>
      <w:pPr>
        <w:ind w:left="102" w:hanging="338"/>
        <w:jc w:val="right"/>
      </w:pPr>
      <w:rPr>
        <w:rFonts w:ascii="Times New Roman" w:eastAsia="Times New Roman" w:hAnsi="Times New Roman" w:cs="Times New Roman" w:hint="default"/>
        <w:w w:val="100"/>
        <w:sz w:val="28"/>
        <w:szCs w:val="28"/>
        <w:lang w:val="ru-RU" w:eastAsia="en-US" w:bidi="ar-SA"/>
      </w:rPr>
    </w:lvl>
    <w:lvl w:ilvl="1">
      <w:start w:val="1"/>
      <w:numFmt w:val="decimal"/>
      <w:lvlText w:val="%1.%2."/>
      <w:lvlJc w:val="left"/>
      <w:pPr>
        <w:ind w:left="102" w:hanging="632"/>
      </w:pPr>
      <w:rPr>
        <w:rFonts w:ascii="Times New Roman" w:eastAsia="Times New Roman" w:hAnsi="Times New Roman" w:cs="Times New Roman" w:hint="default"/>
        <w:spacing w:val="-4"/>
        <w:w w:val="100"/>
        <w:sz w:val="28"/>
        <w:szCs w:val="28"/>
        <w:lang w:val="ru-RU" w:eastAsia="en-US" w:bidi="ar-SA"/>
      </w:rPr>
    </w:lvl>
    <w:lvl w:ilvl="2">
      <w:numFmt w:val="bullet"/>
      <w:lvlText w:val="•"/>
      <w:lvlJc w:val="left"/>
      <w:pPr>
        <w:ind w:left="2060" w:hanging="632"/>
      </w:pPr>
      <w:rPr>
        <w:rFonts w:hint="default"/>
        <w:lang w:val="ru-RU" w:eastAsia="en-US" w:bidi="ar-SA"/>
      </w:rPr>
    </w:lvl>
    <w:lvl w:ilvl="3">
      <w:numFmt w:val="bullet"/>
      <w:lvlText w:val="•"/>
      <w:lvlJc w:val="left"/>
      <w:pPr>
        <w:ind w:left="3040" w:hanging="632"/>
      </w:pPr>
      <w:rPr>
        <w:rFonts w:hint="default"/>
        <w:lang w:val="ru-RU" w:eastAsia="en-US" w:bidi="ar-SA"/>
      </w:rPr>
    </w:lvl>
    <w:lvl w:ilvl="4">
      <w:numFmt w:val="bullet"/>
      <w:lvlText w:val="•"/>
      <w:lvlJc w:val="left"/>
      <w:pPr>
        <w:ind w:left="4020" w:hanging="632"/>
      </w:pPr>
      <w:rPr>
        <w:rFonts w:hint="default"/>
        <w:lang w:val="ru-RU" w:eastAsia="en-US" w:bidi="ar-SA"/>
      </w:rPr>
    </w:lvl>
    <w:lvl w:ilvl="5">
      <w:numFmt w:val="bullet"/>
      <w:lvlText w:val="•"/>
      <w:lvlJc w:val="left"/>
      <w:pPr>
        <w:ind w:left="5000" w:hanging="632"/>
      </w:pPr>
      <w:rPr>
        <w:rFonts w:hint="default"/>
        <w:lang w:val="ru-RU" w:eastAsia="en-US" w:bidi="ar-SA"/>
      </w:rPr>
    </w:lvl>
    <w:lvl w:ilvl="6">
      <w:numFmt w:val="bullet"/>
      <w:lvlText w:val="•"/>
      <w:lvlJc w:val="left"/>
      <w:pPr>
        <w:ind w:left="5980" w:hanging="632"/>
      </w:pPr>
      <w:rPr>
        <w:rFonts w:hint="default"/>
        <w:lang w:val="ru-RU" w:eastAsia="en-US" w:bidi="ar-SA"/>
      </w:rPr>
    </w:lvl>
    <w:lvl w:ilvl="7">
      <w:numFmt w:val="bullet"/>
      <w:lvlText w:val="•"/>
      <w:lvlJc w:val="left"/>
      <w:pPr>
        <w:ind w:left="6960" w:hanging="632"/>
      </w:pPr>
      <w:rPr>
        <w:rFonts w:hint="default"/>
        <w:lang w:val="ru-RU" w:eastAsia="en-US" w:bidi="ar-SA"/>
      </w:rPr>
    </w:lvl>
    <w:lvl w:ilvl="8">
      <w:numFmt w:val="bullet"/>
      <w:lvlText w:val="•"/>
      <w:lvlJc w:val="left"/>
      <w:pPr>
        <w:ind w:left="7940" w:hanging="632"/>
      </w:pPr>
      <w:rPr>
        <w:rFonts w:hint="default"/>
        <w:lang w:val="ru-RU" w:eastAsia="en-US" w:bidi="ar-SA"/>
      </w:rPr>
    </w:lvl>
  </w:abstractNum>
  <w:abstractNum w:abstractNumId="16" w15:restartNumberingAfterBreak="0">
    <w:nsid w:val="40287F75"/>
    <w:multiLevelType w:val="hybridMultilevel"/>
    <w:tmpl w:val="041E70BC"/>
    <w:lvl w:ilvl="0" w:tplc="4ECEC44E">
      <w:start w:val="4"/>
      <w:numFmt w:val="decimal"/>
      <w:lvlText w:val="%1."/>
      <w:lvlJc w:val="left"/>
      <w:pPr>
        <w:ind w:left="107" w:hanging="306"/>
      </w:pPr>
      <w:rPr>
        <w:rFonts w:ascii="Times New Roman" w:eastAsia="Times New Roman" w:hAnsi="Times New Roman" w:cs="Times New Roman" w:hint="default"/>
        <w:w w:val="100"/>
        <w:sz w:val="24"/>
        <w:szCs w:val="24"/>
        <w:lang w:val="ru-RU" w:eastAsia="en-US" w:bidi="ar-SA"/>
      </w:rPr>
    </w:lvl>
    <w:lvl w:ilvl="1" w:tplc="6122C3FE">
      <w:numFmt w:val="bullet"/>
      <w:lvlText w:val="•"/>
      <w:lvlJc w:val="left"/>
      <w:pPr>
        <w:ind w:left="495" w:hanging="306"/>
      </w:pPr>
      <w:rPr>
        <w:rFonts w:hint="default"/>
        <w:lang w:val="ru-RU" w:eastAsia="en-US" w:bidi="ar-SA"/>
      </w:rPr>
    </w:lvl>
    <w:lvl w:ilvl="2" w:tplc="81D0ADEC">
      <w:numFmt w:val="bullet"/>
      <w:lvlText w:val="•"/>
      <w:lvlJc w:val="left"/>
      <w:pPr>
        <w:ind w:left="891" w:hanging="306"/>
      </w:pPr>
      <w:rPr>
        <w:rFonts w:hint="default"/>
        <w:lang w:val="ru-RU" w:eastAsia="en-US" w:bidi="ar-SA"/>
      </w:rPr>
    </w:lvl>
    <w:lvl w:ilvl="3" w:tplc="B6CE79DC">
      <w:numFmt w:val="bullet"/>
      <w:lvlText w:val="•"/>
      <w:lvlJc w:val="left"/>
      <w:pPr>
        <w:ind w:left="1287" w:hanging="306"/>
      </w:pPr>
      <w:rPr>
        <w:rFonts w:hint="default"/>
        <w:lang w:val="ru-RU" w:eastAsia="en-US" w:bidi="ar-SA"/>
      </w:rPr>
    </w:lvl>
    <w:lvl w:ilvl="4" w:tplc="864481BA">
      <w:numFmt w:val="bullet"/>
      <w:lvlText w:val="•"/>
      <w:lvlJc w:val="left"/>
      <w:pPr>
        <w:ind w:left="1683" w:hanging="306"/>
      </w:pPr>
      <w:rPr>
        <w:rFonts w:hint="default"/>
        <w:lang w:val="ru-RU" w:eastAsia="en-US" w:bidi="ar-SA"/>
      </w:rPr>
    </w:lvl>
    <w:lvl w:ilvl="5" w:tplc="204077C4">
      <w:numFmt w:val="bullet"/>
      <w:lvlText w:val="•"/>
      <w:lvlJc w:val="left"/>
      <w:pPr>
        <w:ind w:left="2079" w:hanging="306"/>
      </w:pPr>
      <w:rPr>
        <w:rFonts w:hint="default"/>
        <w:lang w:val="ru-RU" w:eastAsia="en-US" w:bidi="ar-SA"/>
      </w:rPr>
    </w:lvl>
    <w:lvl w:ilvl="6" w:tplc="3D62378A">
      <w:numFmt w:val="bullet"/>
      <w:lvlText w:val="•"/>
      <w:lvlJc w:val="left"/>
      <w:pPr>
        <w:ind w:left="2475" w:hanging="306"/>
      </w:pPr>
      <w:rPr>
        <w:rFonts w:hint="default"/>
        <w:lang w:val="ru-RU" w:eastAsia="en-US" w:bidi="ar-SA"/>
      </w:rPr>
    </w:lvl>
    <w:lvl w:ilvl="7" w:tplc="0D142276">
      <w:numFmt w:val="bullet"/>
      <w:lvlText w:val="•"/>
      <w:lvlJc w:val="left"/>
      <w:pPr>
        <w:ind w:left="2871" w:hanging="306"/>
      </w:pPr>
      <w:rPr>
        <w:rFonts w:hint="default"/>
        <w:lang w:val="ru-RU" w:eastAsia="en-US" w:bidi="ar-SA"/>
      </w:rPr>
    </w:lvl>
    <w:lvl w:ilvl="8" w:tplc="56044998">
      <w:numFmt w:val="bullet"/>
      <w:lvlText w:val="•"/>
      <w:lvlJc w:val="left"/>
      <w:pPr>
        <w:ind w:left="3267" w:hanging="306"/>
      </w:pPr>
      <w:rPr>
        <w:rFonts w:hint="default"/>
        <w:lang w:val="ru-RU" w:eastAsia="en-US" w:bidi="ar-SA"/>
      </w:rPr>
    </w:lvl>
  </w:abstractNum>
  <w:abstractNum w:abstractNumId="17" w15:restartNumberingAfterBreak="0">
    <w:nsid w:val="47EC5DCB"/>
    <w:multiLevelType w:val="hybridMultilevel"/>
    <w:tmpl w:val="FFC8202E"/>
    <w:lvl w:ilvl="0" w:tplc="CF78E000">
      <w:start w:val="1"/>
      <w:numFmt w:val="decimal"/>
      <w:lvlText w:val="%1."/>
      <w:lvlJc w:val="left"/>
      <w:pPr>
        <w:ind w:left="107" w:hanging="428"/>
      </w:pPr>
      <w:rPr>
        <w:rFonts w:ascii="Times New Roman" w:eastAsia="Times New Roman" w:hAnsi="Times New Roman" w:cs="Times New Roman" w:hint="default"/>
        <w:w w:val="100"/>
        <w:sz w:val="24"/>
        <w:szCs w:val="24"/>
        <w:lang w:val="ru-RU" w:eastAsia="en-US" w:bidi="ar-SA"/>
      </w:rPr>
    </w:lvl>
    <w:lvl w:ilvl="1" w:tplc="20C2FA92">
      <w:numFmt w:val="bullet"/>
      <w:lvlText w:val="•"/>
      <w:lvlJc w:val="left"/>
      <w:pPr>
        <w:ind w:left="495" w:hanging="428"/>
      </w:pPr>
      <w:rPr>
        <w:rFonts w:hint="default"/>
        <w:lang w:val="ru-RU" w:eastAsia="en-US" w:bidi="ar-SA"/>
      </w:rPr>
    </w:lvl>
    <w:lvl w:ilvl="2" w:tplc="5BB6C9FE">
      <w:numFmt w:val="bullet"/>
      <w:lvlText w:val="•"/>
      <w:lvlJc w:val="left"/>
      <w:pPr>
        <w:ind w:left="891" w:hanging="428"/>
      </w:pPr>
      <w:rPr>
        <w:rFonts w:hint="default"/>
        <w:lang w:val="ru-RU" w:eastAsia="en-US" w:bidi="ar-SA"/>
      </w:rPr>
    </w:lvl>
    <w:lvl w:ilvl="3" w:tplc="8CEA843C">
      <w:numFmt w:val="bullet"/>
      <w:lvlText w:val="•"/>
      <w:lvlJc w:val="left"/>
      <w:pPr>
        <w:ind w:left="1287" w:hanging="428"/>
      </w:pPr>
      <w:rPr>
        <w:rFonts w:hint="default"/>
        <w:lang w:val="ru-RU" w:eastAsia="en-US" w:bidi="ar-SA"/>
      </w:rPr>
    </w:lvl>
    <w:lvl w:ilvl="4" w:tplc="82489A98">
      <w:numFmt w:val="bullet"/>
      <w:lvlText w:val="•"/>
      <w:lvlJc w:val="left"/>
      <w:pPr>
        <w:ind w:left="1683" w:hanging="428"/>
      </w:pPr>
      <w:rPr>
        <w:rFonts w:hint="default"/>
        <w:lang w:val="ru-RU" w:eastAsia="en-US" w:bidi="ar-SA"/>
      </w:rPr>
    </w:lvl>
    <w:lvl w:ilvl="5" w:tplc="5194296A">
      <w:numFmt w:val="bullet"/>
      <w:lvlText w:val="•"/>
      <w:lvlJc w:val="left"/>
      <w:pPr>
        <w:ind w:left="2079" w:hanging="428"/>
      </w:pPr>
      <w:rPr>
        <w:rFonts w:hint="default"/>
        <w:lang w:val="ru-RU" w:eastAsia="en-US" w:bidi="ar-SA"/>
      </w:rPr>
    </w:lvl>
    <w:lvl w:ilvl="6" w:tplc="1C843C36">
      <w:numFmt w:val="bullet"/>
      <w:lvlText w:val="•"/>
      <w:lvlJc w:val="left"/>
      <w:pPr>
        <w:ind w:left="2475" w:hanging="428"/>
      </w:pPr>
      <w:rPr>
        <w:rFonts w:hint="default"/>
        <w:lang w:val="ru-RU" w:eastAsia="en-US" w:bidi="ar-SA"/>
      </w:rPr>
    </w:lvl>
    <w:lvl w:ilvl="7" w:tplc="434AEDFA">
      <w:numFmt w:val="bullet"/>
      <w:lvlText w:val="•"/>
      <w:lvlJc w:val="left"/>
      <w:pPr>
        <w:ind w:left="2871" w:hanging="428"/>
      </w:pPr>
      <w:rPr>
        <w:rFonts w:hint="default"/>
        <w:lang w:val="ru-RU" w:eastAsia="en-US" w:bidi="ar-SA"/>
      </w:rPr>
    </w:lvl>
    <w:lvl w:ilvl="8" w:tplc="16A61F8C">
      <w:numFmt w:val="bullet"/>
      <w:lvlText w:val="•"/>
      <w:lvlJc w:val="left"/>
      <w:pPr>
        <w:ind w:left="3267" w:hanging="428"/>
      </w:pPr>
      <w:rPr>
        <w:rFonts w:hint="default"/>
        <w:lang w:val="ru-RU" w:eastAsia="en-US" w:bidi="ar-SA"/>
      </w:rPr>
    </w:lvl>
  </w:abstractNum>
  <w:abstractNum w:abstractNumId="18" w15:restartNumberingAfterBreak="0">
    <w:nsid w:val="4C801E54"/>
    <w:multiLevelType w:val="hybridMultilevel"/>
    <w:tmpl w:val="5DA61FF0"/>
    <w:lvl w:ilvl="0" w:tplc="055CF4F0">
      <w:start w:val="1"/>
      <w:numFmt w:val="decimal"/>
      <w:lvlText w:val="%1."/>
      <w:lvlJc w:val="left"/>
      <w:pPr>
        <w:ind w:left="1203" w:hanging="4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4C896D60"/>
    <w:multiLevelType w:val="hybridMultilevel"/>
    <w:tmpl w:val="94261744"/>
    <w:lvl w:ilvl="0" w:tplc="CC965248">
      <w:start w:val="1"/>
      <w:numFmt w:val="decimal"/>
      <w:lvlText w:val="%1."/>
      <w:lvlJc w:val="left"/>
      <w:pPr>
        <w:ind w:left="109" w:hanging="776"/>
      </w:pPr>
      <w:rPr>
        <w:rFonts w:ascii="Times New Roman" w:eastAsia="Times New Roman" w:hAnsi="Times New Roman" w:cs="Times New Roman" w:hint="default"/>
        <w:w w:val="100"/>
        <w:sz w:val="24"/>
        <w:szCs w:val="24"/>
        <w:lang w:val="ru-RU" w:eastAsia="en-US" w:bidi="ar-SA"/>
      </w:rPr>
    </w:lvl>
    <w:lvl w:ilvl="1" w:tplc="E5A22230">
      <w:numFmt w:val="bullet"/>
      <w:lvlText w:val="•"/>
      <w:lvlJc w:val="left"/>
      <w:pPr>
        <w:ind w:left="489" w:hanging="776"/>
      </w:pPr>
      <w:rPr>
        <w:rFonts w:hint="default"/>
        <w:lang w:val="ru-RU" w:eastAsia="en-US" w:bidi="ar-SA"/>
      </w:rPr>
    </w:lvl>
    <w:lvl w:ilvl="2" w:tplc="E6C8031C">
      <w:numFmt w:val="bullet"/>
      <w:lvlText w:val="•"/>
      <w:lvlJc w:val="left"/>
      <w:pPr>
        <w:ind w:left="878" w:hanging="776"/>
      </w:pPr>
      <w:rPr>
        <w:rFonts w:hint="default"/>
        <w:lang w:val="ru-RU" w:eastAsia="en-US" w:bidi="ar-SA"/>
      </w:rPr>
    </w:lvl>
    <w:lvl w:ilvl="3" w:tplc="8F6CBB16">
      <w:numFmt w:val="bullet"/>
      <w:lvlText w:val="•"/>
      <w:lvlJc w:val="left"/>
      <w:pPr>
        <w:ind w:left="1268" w:hanging="776"/>
      </w:pPr>
      <w:rPr>
        <w:rFonts w:hint="default"/>
        <w:lang w:val="ru-RU" w:eastAsia="en-US" w:bidi="ar-SA"/>
      </w:rPr>
    </w:lvl>
    <w:lvl w:ilvl="4" w:tplc="D1AE8540">
      <w:numFmt w:val="bullet"/>
      <w:lvlText w:val="•"/>
      <w:lvlJc w:val="left"/>
      <w:pPr>
        <w:ind w:left="1657" w:hanging="776"/>
      </w:pPr>
      <w:rPr>
        <w:rFonts w:hint="default"/>
        <w:lang w:val="ru-RU" w:eastAsia="en-US" w:bidi="ar-SA"/>
      </w:rPr>
    </w:lvl>
    <w:lvl w:ilvl="5" w:tplc="900A46D8">
      <w:numFmt w:val="bullet"/>
      <w:lvlText w:val="•"/>
      <w:lvlJc w:val="left"/>
      <w:pPr>
        <w:ind w:left="2047" w:hanging="776"/>
      </w:pPr>
      <w:rPr>
        <w:rFonts w:hint="default"/>
        <w:lang w:val="ru-RU" w:eastAsia="en-US" w:bidi="ar-SA"/>
      </w:rPr>
    </w:lvl>
    <w:lvl w:ilvl="6" w:tplc="1C9AA2B6">
      <w:numFmt w:val="bullet"/>
      <w:lvlText w:val="•"/>
      <w:lvlJc w:val="left"/>
      <w:pPr>
        <w:ind w:left="2436" w:hanging="776"/>
      </w:pPr>
      <w:rPr>
        <w:rFonts w:hint="default"/>
        <w:lang w:val="ru-RU" w:eastAsia="en-US" w:bidi="ar-SA"/>
      </w:rPr>
    </w:lvl>
    <w:lvl w:ilvl="7" w:tplc="B38EBE10">
      <w:numFmt w:val="bullet"/>
      <w:lvlText w:val="•"/>
      <w:lvlJc w:val="left"/>
      <w:pPr>
        <w:ind w:left="2826" w:hanging="776"/>
      </w:pPr>
      <w:rPr>
        <w:rFonts w:hint="default"/>
        <w:lang w:val="ru-RU" w:eastAsia="en-US" w:bidi="ar-SA"/>
      </w:rPr>
    </w:lvl>
    <w:lvl w:ilvl="8" w:tplc="005C14E6">
      <w:numFmt w:val="bullet"/>
      <w:lvlText w:val="•"/>
      <w:lvlJc w:val="left"/>
      <w:pPr>
        <w:ind w:left="3215" w:hanging="776"/>
      </w:pPr>
      <w:rPr>
        <w:rFonts w:hint="default"/>
        <w:lang w:val="ru-RU" w:eastAsia="en-US" w:bidi="ar-SA"/>
      </w:rPr>
    </w:lvl>
  </w:abstractNum>
  <w:abstractNum w:abstractNumId="20" w15:restartNumberingAfterBreak="0">
    <w:nsid w:val="4DAA39F7"/>
    <w:multiLevelType w:val="hybridMultilevel"/>
    <w:tmpl w:val="04C8EEAE"/>
    <w:lvl w:ilvl="0" w:tplc="386E338C">
      <w:start w:val="1"/>
      <w:numFmt w:val="decimal"/>
      <w:lvlText w:val="%1."/>
      <w:lvlJc w:val="left"/>
      <w:pPr>
        <w:ind w:left="109" w:hanging="869"/>
      </w:pPr>
      <w:rPr>
        <w:rFonts w:ascii="Times New Roman" w:eastAsia="Times New Roman" w:hAnsi="Times New Roman" w:cs="Times New Roman" w:hint="default"/>
        <w:w w:val="100"/>
        <w:sz w:val="24"/>
        <w:szCs w:val="24"/>
        <w:lang w:val="ru-RU" w:eastAsia="en-US" w:bidi="ar-SA"/>
      </w:rPr>
    </w:lvl>
    <w:lvl w:ilvl="1" w:tplc="EAE630AC">
      <w:numFmt w:val="bullet"/>
      <w:lvlText w:val="•"/>
      <w:lvlJc w:val="left"/>
      <w:pPr>
        <w:ind w:left="489" w:hanging="869"/>
      </w:pPr>
      <w:rPr>
        <w:rFonts w:hint="default"/>
        <w:lang w:val="ru-RU" w:eastAsia="en-US" w:bidi="ar-SA"/>
      </w:rPr>
    </w:lvl>
    <w:lvl w:ilvl="2" w:tplc="C0AAED4A">
      <w:numFmt w:val="bullet"/>
      <w:lvlText w:val="•"/>
      <w:lvlJc w:val="left"/>
      <w:pPr>
        <w:ind w:left="878" w:hanging="869"/>
      </w:pPr>
      <w:rPr>
        <w:rFonts w:hint="default"/>
        <w:lang w:val="ru-RU" w:eastAsia="en-US" w:bidi="ar-SA"/>
      </w:rPr>
    </w:lvl>
    <w:lvl w:ilvl="3" w:tplc="BCA45D4E">
      <w:numFmt w:val="bullet"/>
      <w:lvlText w:val="•"/>
      <w:lvlJc w:val="left"/>
      <w:pPr>
        <w:ind w:left="1268" w:hanging="869"/>
      </w:pPr>
      <w:rPr>
        <w:rFonts w:hint="default"/>
        <w:lang w:val="ru-RU" w:eastAsia="en-US" w:bidi="ar-SA"/>
      </w:rPr>
    </w:lvl>
    <w:lvl w:ilvl="4" w:tplc="D6B21808">
      <w:numFmt w:val="bullet"/>
      <w:lvlText w:val="•"/>
      <w:lvlJc w:val="left"/>
      <w:pPr>
        <w:ind w:left="1657" w:hanging="869"/>
      </w:pPr>
      <w:rPr>
        <w:rFonts w:hint="default"/>
        <w:lang w:val="ru-RU" w:eastAsia="en-US" w:bidi="ar-SA"/>
      </w:rPr>
    </w:lvl>
    <w:lvl w:ilvl="5" w:tplc="2EB2D31E">
      <w:numFmt w:val="bullet"/>
      <w:lvlText w:val="•"/>
      <w:lvlJc w:val="left"/>
      <w:pPr>
        <w:ind w:left="2047" w:hanging="869"/>
      </w:pPr>
      <w:rPr>
        <w:rFonts w:hint="default"/>
        <w:lang w:val="ru-RU" w:eastAsia="en-US" w:bidi="ar-SA"/>
      </w:rPr>
    </w:lvl>
    <w:lvl w:ilvl="6" w:tplc="C40CA4CA">
      <w:numFmt w:val="bullet"/>
      <w:lvlText w:val="•"/>
      <w:lvlJc w:val="left"/>
      <w:pPr>
        <w:ind w:left="2436" w:hanging="869"/>
      </w:pPr>
      <w:rPr>
        <w:rFonts w:hint="default"/>
        <w:lang w:val="ru-RU" w:eastAsia="en-US" w:bidi="ar-SA"/>
      </w:rPr>
    </w:lvl>
    <w:lvl w:ilvl="7" w:tplc="61FA19F8">
      <w:numFmt w:val="bullet"/>
      <w:lvlText w:val="•"/>
      <w:lvlJc w:val="left"/>
      <w:pPr>
        <w:ind w:left="2826" w:hanging="869"/>
      </w:pPr>
      <w:rPr>
        <w:rFonts w:hint="default"/>
        <w:lang w:val="ru-RU" w:eastAsia="en-US" w:bidi="ar-SA"/>
      </w:rPr>
    </w:lvl>
    <w:lvl w:ilvl="8" w:tplc="882CA488">
      <w:numFmt w:val="bullet"/>
      <w:lvlText w:val="•"/>
      <w:lvlJc w:val="left"/>
      <w:pPr>
        <w:ind w:left="3215" w:hanging="869"/>
      </w:pPr>
      <w:rPr>
        <w:rFonts w:hint="default"/>
        <w:lang w:val="ru-RU" w:eastAsia="en-US" w:bidi="ar-SA"/>
      </w:rPr>
    </w:lvl>
  </w:abstractNum>
  <w:abstractNum w:abstractNumId="21" w15:restartNumberingAfterBreak="0">
    <w:nsid w:val="4E240900"/>
    <w:multiLevelType w:val="hybridMultilevel"/>
    <w:tmpl w:val="C7E4194A"/>
    <w:lvl w:ilvl="0" w:tplc="B53EBEDA">
      <w:numFmt w:val="bullet"/>
      <w:lvlText w:val="-"/>
      <w:lvlJc w:val="left"/>
      <w:pPr>
        <w:ind w:left="106" w:hanging="358"/>
      </w:pPr>
      <w:rPr>
        <w:rFonts w:ascii="Times New Roman" w:eastAsia="Times New Roman" w:hAnsi="Times New Roman" w:cs="Times New Roman" w:hint="default"/>
        <w:w w:val="100"/>
        <w:sz w:val="24"/>
        <w:szCs w:val="24"/>
        <w:lang w:val="ru-RU" w:eastAsia="en-US" w:bidi="ar-SA"/>
      </w:rPr>
    </w:lvl>
    <w:lvl w:ilvl="1" w:tplc="4FEA1938">
      <w:numFmt w:val="bullet"/>
      <w:lvlText w:val="•"/>
      <w:lvlJc w:val="left"/>
      <w:pPr>
        <w:ind w:left="418" w:hanging="358"/>
      </w:pPr>
      <w:rPr>
        <w:rFonts w:hint="default"/>
        <w:lang w:val="ru-RU" w:eastAsia="en-US" w:bidi="ar-SA"/>
      </w:rPr>
    </w:lvl>
    <w:lvl w:ilvl="2" w:tplc="CB0ABDE6">
      <w:numFmt w:val="bullet"/>
      <w:lvlText w:val="•"/>
      <w:lvlJc w:val="left"/>
      <w:pPr>
        <w:ind w:left="737" w:hanging="358"/>
      </w:pPr>
      <w:rPr>
        <w:rFonts w:hint="default"/>
        <w:lang w:val="ru-RU" w:eastAsia="en-US" w:bidi="ar-SA"/>
      </w:rPr>
    </w:lvl>
    <w:lvl w:ilvl="3" w:tplc="904E82C2">
      <w:numFmt w:val="bullet"/>
      <w:lvlText w:val="•"/>
      <w:lvlJc w:val="left"/>
      <w:pPr>
        <w:ind w:left="1056" w:hanging="358"/>
      </w:pPr>
      <w:rPr>
        <w:rFonts w:hint="default"/>
        <w:lang w:val="ru-RU" w:eastAsia="en-US" w:bidi="ar-SA"/>
      </w:rPr>
    </w:lvl>
    <w:lvl w:ilvl="4" w:tplc="AAF861F0">
      <w:numFmt w:val="bullet"/>
      <w:lvlText w:val="•"/>
      <w:lvlJc w:val="left"/>
      <w:pPr>
        <w:ind w:left="1375" w:hanging="358"/>
      </w:pPr>
      <w:rPr>
        <w:rFonts w:hint="default"/>
        <w:lang w:val="ru-RU" w:eastAsia="en-US" w:bidi="ar-SA"/>
      </w:rPr>
    </w:lvl>
    <w:lvl w:ilvl="5" w:tplc="CCB83B76">
      <w:numFmt w:val="bullet"/>
      <w:lvlText w:val="•"/>
      <w:lvlJc w:val="left"/>
      <w:pPr>
        <w:ind w:left="1694" w:hanging="358"/>
      </w:pPr>
      <w:rPr>
        <w:rFonts w:hint="default"/>
        <w:lang w:val="ru-RU" w:eastAsia="en-US" w:bidi="ar-SA"/>
      </w:rPr>
    </w:lvl>
    <w:lvl w:ilvl="6" w:tplc="A87ACC96">
      <w:numFmt w:val="bullet"/>
      <w:lvlText w:val="•"/>
      <w:lvlJc w:val="left"/>
      <w:pPr>
        <w:ind w:left="2013" w:hanging="358"/>
      </w:pPr>
      <w:rPr>
        <w:rFonts w:hint="default"/>
        <w:lang w:val="ru-RU" w:eastAsia="en-US" w:bidi="ar-SA"/>
      </w:rPr>
    </w:lvl>
    <w:lvl w:ilvl="7" w:tplc="14F2E040">
      <w:numFmt w:val="bullet"/>
      <w:lvlText w:val="•"/>
      <w:lvlJc w:val="left"/>
      <w:pPr>
        <w:ind w:left="2331" w:hanging="358"/>
      </w:pPr>
      <w:rPr>
        <w:rFonts w:hint="default"/>
        <w:lang w:val="ru-RU" w:eastAsia="en-US" w:bidi="ar-SA"/>
      </w:rPr>
    </w:lvl>
    <w:lvl w:ilvl="8" w:tplc="8594E9EC">
      <w:numFmt w:val="bullet"/>
      <w:lvlText w:val="•"/>
      <w:lvlJc w:val="left"/>
      <w:pPr>
        <w:ind w:left="2650" w:hanging="358"/>
      </w:pPr>
      <w:rPr>
        <w:rFonts w:hint="default"/>
        <w:lang w:val="ru-RU" w:eastAsia="en-US" w:bidi="ar-SA"/>
      </w:rPr>
    </w:lvl>
  </w:abstractNum>
  <w:abstractNum w:abstractNumId="22" w15:restartNumberingAfterBreak="0">
    <w:nsid w:val="4E376600"/>
    <w:multiLevelType w:val="hybridMultilevel"/>
    <w:tmpl w:val="A72CD870"/>
    <w:lvl w:ilvl="0" w:tplc="E84EB77A">
      <w:start w:val="1"/>
      <w:numFmt w:val="decimal"/>
      <w:lvlText w:val="%1."/>
      <w:lvlJc w:val="left"/>
      <w:pPr>
        <w:ind w:left="109" w:hanging="869"/>
      </w:pPr>
      <w:rPr>
        <w:rFonts w:ascii="Times New Roman" w:eastAsia="Times New Roman" w:hAnsi="Times New Roman" w:cs="Times New Roman" w:hint="default"/>
        <w:w w:val="100"/>
        <w:sz w:val="24"/>
        <w:szCs w:val="24"/>
        <w:lang w:val="ru-RU" w:eastAsia="en-US" w:bidi="ar-SA"/>
      </w:rPr>
    </w:lvl>
    <w:lvl w:ilvl="1" w:tplc="41D26274">
      <w:numFmt w:val="bullet"/>
      <w:lvlText w:val="•"/>
      <w:lvlJc w:val="left"/>
      <w:pPr>
        <w:ind w:left="489" w:hanging="869"/>
      </w:pPr>
      <w:rPr>
        <w:rFonts w:hint="default"/>
        <w:lang w:val="ru-RU" w:eastAsia="en-US" w:bidi="ar-SA"/>
      </w:rPr>
    </w:lvl>
    <w:lvl w:ilvl="2" w:tplc="6F42CB34">
      <w:numFmt w:val="bullet"/>
      <w:lvlText w:val="•"/>
      <w:lvlJc w:val="left"/>
      <w:pPr>
        <w:ind w:left="878" w:hanging="869"/>
      </w:pPr>
      <w:rPr>
        <w:rFonts w:hint="default"/>
        <w:lang w:val="ru-RU" w:eastAsia="en-US" w:bidi="ar-SA"/>
      </w:rPr>
    </w:lvl>
    <w:lvl w:ilvl="3" w:tplc="4418BA66">
      <w:numFmt w:val="bullet"/>
      <w:lvlText w:val="•"/>
      <w:lvlJc w:val="left"/>
      <w:pPr>
        <w:ind w:left="1268" w:hanging="869"/>
      </w:pPr>
      <w:rPr>
        <w:rFonts w:hint="default"/>
        <w:lang w:val="ru-RU" w:eastAsia="en-US" w:bidi="ar-SA"/>
      </w:rPr>
    </w:lvl>
    <w:lvl w:ilvl="4" w:tplc="84D2E7D4">
      <w:numFmt w:val="bullet"/>
      <w:lvlText w:val="•"/>
      <w:lvlJc w:val="left"/>
      <w:pPr>
        <w:ind w:left="1657" w:hanging="869"/>
      </w:pPr>
      <w:rPr>
        <w:rFonts w:hint="default"/>
        <w:lang w:val="ru-RU" w:eastAsia="en-US" w:bidi="ar-SA"/>
      </w:rPr>
    </w:lvl>
    <w:lvl w:ilvl="5" w:tplc="5498C300">
      <w:numFmt w:val="bullet"/>
      <w:lvlText w:val="•"/>
      <w:lvlJc w:val="left"/>
      <w:pPr>
        <w:ind w:left="2047" w:hanging="869"/>
      </w:pPr>
      <w:rPr>
        <w:rFonts w:hint="default"/>
        <w:lang w:val="ru-RU" w:eastAsia="en-US" w:bidi="ar-SA"/>
      </w:rPr>
    </w:lvl>
    <w:lvl w:ilvl="6" w:tplc="73946D38">
      <w:numFmt w:val="bullet"/>
      <w:lvlText w:val="•"/>
      <w:lvlJc w:val="left"/>
      <w:pPr>
        <w:ind w:left="2436" w:hanging="869"/>
      </w:pPr>
      <w:rPr>
        <w:rFonts w:hint="default"/>
        <w:lang w:val="ru-RU" w:eastAsia="en-US" w:bidi="ar-SA"/>
      </w:rPr>
    </w:lvl>
    <w:lvl w:ilvl="7" w:tplc="75C6AF2A">
      <w:numFmt w:val="bullet"/>
      <w:lvlText w:val="•"/>
      <w:lvlJc w:val="left"/>
      <w:pPr>
        <w:ind w:left="2826" w:hanging="869"/>
      </w:pPr>
      <w:rPr>
        <w:rFonts w:hint="default"/>
        <w:lang w:val="ru-RU" w:eastAsia="en-US" w:bidi="ar-SA"/>
      </w:rPr>
    </w:lvl>
    <w:lvl w:ilvl="8" w:tplc="8D2E7F94">
      <w:numFmt w:val="bullet"/>
      <w:lvlText w:val="•"/>
      <w:lvlJc w:val="left"/>
      <w:pPr>
        <w:ind w:left="3215" w:hanging="869"/>
      </w:pPr>
      <w:rPr>
        <w:rFonts w:hint="default"/>
        <w:lang w:val="ru-RU" w:eastAsia="en-US" w:bidi="ar-SA"/>
      </w:rPr>
    </w:lvl>
  </w:abstractNum>
  <w:abstractNum w:abstractNumId="23" w15:restartNumberingAfterBreak="0">
    <w:nsid w:val="55596C61"/>
    <w:multiLevelType w:val="hybridMultilevel"/>
    <w:tmpl w:val="248A1442"/>
    <w:lvl w:ilvl="0" w:tplc="AAA27824">
      <w:start w:val="1"/>
      <w:numFmt w:val="decimal"/>
      <w:lvlText w:val="%1."/>
      <w:lvlJc w:val="left"/>
      <w:pPr>
        <w:ind w:left="109" w:hanging="240"/>
      </w:pPr>
      <w:rPr>
        <w:rFonts w:ascii="Times New Roman" w:eastAsia="Times New Roman" w:hAnsi="Times New Roman" w:cs="Times New Roman" w:hint="default"/>
        <w:w w:val="100"/>
        <w:sz w:val="24"/>
        <w:szCs w:val="24"/>
        <w:lang w:val="ru-RU" w:eastAsia="en-US" w:bidi="ar-SA"/>
      </w:rPr>
    </w:lvl>
    <w:lvl w:ilvl="1" w:tplc="7A02F9F0">
      <w:numFmt w:val="bullet"/>
      <w:lvlText w:val="•"/>
      <w:lvlJc w:val="left"/>
      <w:pPr>
        <w:ind w:left="489" w:hanging="240"/>
      </w:pPr>
      <w:rPr>
        <w:rFonts w:hint="default"/>
        <w:lang w:val="ru-RU" w:eastAsia="en-US" w:bidi="ar-SA"/>
      </w:rPr>
    </w:lvl>
    <w:lvl w:ilvl="2" w:tplc="0472E044">
      <w:numFmt w:val="bullet"/>
      <w:lvlText w:val="•"/>
      <w:lvlJc w:val="left"/>
      <w:pPr>
        <w:ind w:left="878" w:hanging="240"/>
      </w:pPr>
      <w:rPr>
        <w:rFonts w:hint="default"/>
        <w:lang w:val="ru-RU" w:eastAsia="en-US" w:bidi="ar-SA"/>
      </w:rPr>
    </w:lvl>
    <w:lvl w:ilvl="3" w:tplc="4148C27C">
      <w:numFmt w:val="bullet"/>
      <w:lvlText w:val="•"/>
      <w:lvlJc w:val="left"/>
      <w:pPr>
        <w:ind w:left="1268" w:hanging="240"/>
      </w:pPr>
      <w:rPr>
        <w:rFonts w:hint="default"/>
        <w:lang w:val="ru-RU" w:eastAsia="en-US" w:bidi="ar-SA"/>
      </w:rPr>
    </w:lvl>
    <w:lvl w:ilvl="4" w:tplc="969E9452">
      <w:numFmt w:val="bullet"/>
      <w:lvlText w:val="•"/>
      <w:lvlJc w:val="left"/>
      <w:pPr>
        <w:ind w:left="1657" w:hanging="240"/>
      </w:pPr>
      <w:rPr>
        <w:rFonts w:hint="default"/>
        <w:lang w:val="ru-RU" w:eastAsia="en-US" w:bidi="ar-SA"/>
      </w:rPr>
    </w:lvl>
    <w:lvl w:ilvl="5" w:tplc="76F04DA4">
      <w:numFmt w:val="bullet"/>
      <w:lvlText w:val="•"/>
      <w:lvlJc w:val="left"/>
      <w:pPr>
        <w:ind w:left="2047" w:hanging="240"/>
      </w:pPr>
      <w:rPr>
        <w:rFonts w:hint="default"/>
        <w:lang w:val="ru-RU" w:eastAsia="en-US" w:bidi="ar-SA"/>
      </w:rPr>
    </w:lvl>
    <w:lvl w:ilvl="6" w:tplc="16702ADA">
      <w:numFmt w:val="bullet"/>
      <w:lvlText w:val="•"/>
      <w:lvlJc w:val="left"/>
      <w:pPr>
        <w:ind w:left="2436" w:hanging="240"/>
      </w:pPr>
      <w:rPr>
        <w:rFonts w:hint="default"/>
        <w:lang w:val="ru-RU" w:eastAsia="en-US" w:bidi="ar-SA"/>
      </w:rPr>
    </w:lvl>
    <w:lvl w:ilvl="7" w:tplc="4DF05ADA">
      <w:numFmt w:val="bullet"/>
      <w:lvlText w:val="•"/>
      <w:lvlJc w:val="left"/>
      <w:pPr>
        <w:ind w:left="2826" w:hanging="240"/>
      </w:pPr>
      <w:rPr>
        <w:rFonts w:hint="default"/>
        <w:lang w:val="ru-RU" w:eastAsia="en-US" w:bidi="ar-SA"/>
      </w:rPr>
    </w:lvl>
    <w:lvl w:ilvl="8" w:tplc="E59AEF40">
      <w:numFmt w:val="bullet"/>
      <w:lvlText w:val="•"/>
      <w:lvlJc w:val="left"/>
      <w:pPr>
        <w:ind w:left="3215" w:hanging="240"/>
      </w:pPr>
      <w:rPr>
        <w:rFonts w:hint="default"/>
        <w:lang w:val="ru-RU" w:eastAsia="en-US" w:bidi="ar-SA"/>
      </w:rPr>
    </w:lvl>
  </w:abstractNum>
  <w:abstractNum w:abstractNumId="24" w15:restartNumberingAfterBreak="0">
    <w:nsid w:val="55B5380C"/>
    <w:multiLevelType w:val="hybridMultilevel"/>
    <w:tmpl w:val="DB62D022"/>
    <w:lvl w:ilvl="0" w:tplc="4BF8BEB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6C634BF"/>
    <w:multiLevelType w:val="hybridMultilevel"/>
    <w:tmpl w:val="9D5A364C"/>
    <w:lvl w:ilvl="0" w:tplc="4E080274">
      <w:start w:val="1"/>
      <w:numFmt w:val="decimal"/>
      <w:lvlText w:val="%1."/>
      <w:lvlJc w:val="left"/>
      <w:pPr>
        <w:ind w:left="109" w:hanging="869"/>
      </w:pPr>
      <w:rPr>
        <w:rFonts w:ascii="Times New Roman" w:eastAsia="Times New Roman" w:hAnsi="Times New Roman" w:cs="Times New Roman" w:hint="default"/>
        <w:w w:val="100"/>
        <w:sz w:val="24"/>
        <w:szCs w:val="24"/>
        <w:lang w:val="ru-RU" w:eastAsia="en-US" w:bidi="ar-SA"/>
      </w:rPr>
    </w:lvl>
    <w:lvl w:ilvl="1" w:tplc="7300222E">
      <w:numFmt w:val="bullet"/>
      <w:lvlText w:val="•"/>
      <w:lvlJc w:val="left"/>
      <w:pPr>
        <w:ind w:left="489" w:hanging="869"/>
      </w:pPr>
      <w:rPr>
        <w:rFonts w:hint="default"/>
        <w:lang w:val="ru-RU" w:eastAsia="en-US" w:bidi="ar-SA"/>
      </w:rPr>
    </w:lvl>
    <w:lvl w:ilvl="2" w:tplc="BC2ECEA2">
      <w:numFmt w:val="bullet"/>
      <w:lvlText w:val="•"/>
      <w:lvlJc w:val="left"/>
      <w:pPr>
        <w:ind w:left="878" w:hanging="869"/>
      </w:pPr>
      <w:rPr>
        <w:rFonts w:hint="default"/>
        <w:lang w:val="ru-RU" w:eastAsia="en-US" w:bidi="ar-SA"/>
      </w:rPr>
    </w:lvl>
    <w:lvl w:ilvl="3" w:tplc="ADDE9256">
      <w:numFmt w:val="bullet"/>
      <w:lvlText w:val="•"/>
      <w:lvlJc w:val="left"/>
      <w:pPr>
        <w:ind w:left="1268" w:hanging="869"/>
      </w:pPr>
      <w:rPr>
        <w:rFonts w:hint="default"/>
        <w:lang w:val="ru-RU" w:eastAsia="en-US" w:bidi="ar-SA"/>
      </w:rPr>
    </w:lvl>
    <w:lvl w:ilvl="4" w:tplc="90767E96">
      <w:numFmt w:val="bullet"/>
      <w:lvlText w:val="•"/>
      <w:lvlJc w:val="left"/>
      <w:pPr>
        <w:ind w:left="1657" w:hanging="869"/>
      </w:pPr>
      <w:rPr>
        <w:rFonts w:hint="default"/>
        <w:lang w:val="ru-RU" w:eastAsia="en-US" w:bidi="ar-SA"/>
      </w:rPr>
    </w:lvl>
    <w:lvl w:ilvl="5" w:tplc="DE8C5AF2">
      <w:numFmt w:val="bullet"/>
      <w:lvlText w:val="•"/>
      <w:lvlJc w:val="left"/>
      <w:pPr>
        <w:ind w:left="2047" w:hanging="869"/>
      </w:pPr>
      <w:rPr>
        <w:rFonts w:hint="default"/>
        <w:lang w:val="ru-RU" w:eastAsia="en-US" w:bidi="ar-SA"/>
      </w:rPr>
    </w:lvl>
    <w:lvl w:ilvl="6" w:tplc="5FCED02E">
      <w:numFmt w:val="bullet"/>
      <w:lvlText w:val="•"/>
      <w:lvlJc w:val="left"/>
      <w:pPr>
        <w:ind w:left="2436" w:hanging="869"/>
      </w:pPr>
      <w:rPr>
        <w:rFonts w:hint="default"/>
        <w:lang w:val="ru-RU" w:eastAsia="en-US" w:bidi="ar-SA"/>
      </w:rPr>
    </w:lvl>
    <w:lvl w:ilvl="7" w:tplc="1BF04936">
      <w:numFmt w:val="bullet"/>
      <w:lvlText w:val="•"/>
      <w:lvlJc w:val="left"/>
      <w:pPr>
        <w:ind w:left="2826" w:hanging="869"/>
      </w:pPr>
      <w:rPr>
        <w:rFonts w:hint="default"/>
        <w:lang w:val="ru-RU" w:eastAsia="en-US" w:bidi="ar-SA"/>
      </w:rPr>
    </w:lvl>
    <w:lvl w:ilvl="8" w:tplc="1D26B6FE">
      <w:numFmt w:val="bullet"/>
      <w:lvlText w:val="•"/>
      <w:lvlJc w:val="left"/>
      <w:pPr>
        <w:ind w:left="3215" w:hanging="869"/>
      </w:pPr>
      <w:rPr>
        <w:rFonts w:hint="default"/>
        <w:lang w:val="ru-RU" w:eastAsia="en-US" w:bidi="ar-SA"/>
      </w:rPr>
    </w:lvl>
  </w:abstractNum>
  <w:abstractNum w:abstractNumId="26" w15:restartNumberingAfterBreak="0">
    <w:nsid w:val="579A7D5A"/>
    <w:multiLevelType w:val="hybridMultilevel"/>
    <w:tmpl w:val="5CBABD20"/>
    <w:lvl w:ilvl="0" w:tplc="FF4A5A52">
      <w:start w:val="1"/>
      <w:numFmt w:val="decimal"/>
      <w:lvlText w:val="%1."/>
      <w:lvlJc w:val="left"/>
      <w:pPr>
        <w:ind w:left="382" w:hanging="281"/>
      </w:pPr>
      <w:rPr>
        <w:rFonts w:ascii="Times New Roman" w:eastAsia="Times New Roman" w:hAnsi="Times New Roman" w:cs="Times New Roman" w:hint="default"/>
        <w:w w:val="100"/>
        <w:sz w:val="28"/>
        <w:szCs w:val="28"/>
        <w:lang w:val="ru-RU" w:eastAsia="en-US" w:bidi="ar-SA"/>
      </w:rPr>
    </w:lvl>
    <w:lvl w:ilvl="1" w:tplc="8BD4DF32">
      <w:numFmt w:val="bullet"/>
      <w:lvlText w:val="•"/>
      <w:lvlJc w:val="left"/>
      <w:pPr>
        <w:ind w:left="1332" w:hanging="281"/>
      </w:pPr>
      <w:rPr>
        <w:rFonts w:hint="default"/>
        <w:lang w:val="ru-RU" w:eastAsia="en-US" w:bidi="ar-SA"/>
      </w:rPr>
    </w:lvl>
    <w:lvl w:ilvl="2" w:tplc="250A5412">
      <w:numFmt w:val="bullet"/>
      <w:lvlText w:val="•"/>
      <w:lvlJc w:val="left"/>
      <w:pPr>
        <w:ind w:left="2284" w:hanging="281"/>
      </w:pPr>
      <w:rPr>
        <w:rFonts w:hint="default"/>
        <w:lang w:val="ru-RU" w:eastAsia="en-US" w:bidi="ar-SA"/>
      </w:rPr>
    </w:lvl>
    <w:lvl w:ilvl="3" w:tplc="C38ED79E">
      <w:numFmt w:val="bullet"/>
      <w:lvlText w:val="•"/>
      <w:lvlJc w:val="left"/>
      <w:pPr>
        <w:ind w:left="3236" w:hanging="281"/>
      </w:pPr>
      <w:rPr>
        <w:rFonts w:hint="default"/>
        <w:lang w:val="ru-RU" w:eastAsia="en-US" w:bidi="ar-SA"/>
      </w:rPr>
    </w:lvl>
    <w:lvl w:ilvl="4" w:tplc="78D4C566">
      <w:numFmt w:val="bullet"/>
      <w:lvlText w:val="•"/>
      <w:lvlJc w:val="left"/>
      <w:pPr>
        <w:ind w:left="4188" w:hanging="281"/>
      </w:pPr>
      <w:rPr>
        <w:rFonts w:hint="default"/>
        <w:lang w:val="ru-RU" w:eastAsia="en-US" w:bidi="ar-SA"/>
      </w:rPr>
    </w:lvl>
    <w:lvl w:ilvl="5" w:tplc="6DE8B996">
      <w:numFmt w:val="bullet"/>
      <w:lvlText w:val="•"/>
      <w:lvlJc w:val="left"/>
      <w:pPr>
        <w:ind w:left="5140" w:hanging="281"/>
      </w:pPr>
      <w:rPr>
        <w:rFonts w:hint="default"/>
        <w:lang w:val="ru-RU" w:eastAsia="en-US" w:bidi="ar-SA"/>
      </w:rPr>
    </w:lvl>
    <w:lvl w:ilvl="6" w:tplc="2D4AFCE4">
      <w:numFmt w:val="bullet"/>
      <w:lvlText w:val="•"/>
      <w:lvlJc w:val="left"/>
      <w:pPr>
        <w:ind w:left="6092" w:hanging="281"/>
      </w:pPr>
      <w:rPr>
        <w:rFonts w:hint="default"/>
        <w:lang w:val="ru-RU" w:eastAsia="en-US" w:bidi="ar-SA"/>
      </w:rPr>
    </w:lvl>
    <w:lvl w:ilvl="7" w:tplc="3F4E05E0">
      <w:numFmt w:val="bullet"/>
      <w:lvlText w:val="•"/>
      <w:lvlJc w:val="left"/>
      <w:pPr>
        <w:ind w:left="7044" w:hanging="281"/>
      </w:pPr>
      <w:rPr>
        <w:rFonts w:hint="default"/>
        <w:lang w:val="ru-RU" w:eastAsia="en-US" w:bidi="ar-SA"/>
      </w:rPr>
    </w:lvl>
    <w:lvl w:ilvl="8" w:tplc="E3FA796E">
      <w:numFmt w:val="bullet"/>
      <w:lvlText w:val="•"/>
      <w:lvlJc w:val="left"/>
      <w:pPr>
        <w:ind w:left="7996" w:hanging="281"/>
      </w:pPr>
      <w:rPr>
        <w:rFonts w:hint="default"/>
        <w:lang w:val="ru-RU" w:eastAsia="en-US" w:bidi="ar-SA"/>
      </w:rPr>
    </w:lvl>
  </w:abstractNum>
  <w:abstractNum w:abstractNumId="27" w15:restartNumberingAfterBreak="0">
    <w:nsid w:val="682E7E6F"/>
    <w:multiLevelType w:val="hybridMultilevel"/>
    <w:tmpl w:val="FFA85966"/>
    <w:lvl w:ilvl="0" w:tplc="23EC9E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6DBF028E"/>
    <w:multiLevelType w:val="hybridMultilevel"/>
    <w:tmpl w:val="4B10F844"/>
    <w:lvl w:ilvl="0" w:tplc="0D9693E4">
      <w:numFmt w:val="bullet"/>
      <w:lvlText w:val="-"/>
      <w:lvlJc w:val="left"/>
      <w:pPr>
        <w:ind w:left="106" w:hanging="141"/>
      </w:pPr>
      <w:rPr>
        <w:rFonts w:ascii="Times New Roman" w:eastAsia="Times New Roman" w:hAnsi="Times New Roman" w:cs="Times New Roman" w:hint="default"/>
        <w:w w:val="100"/>
        <w:sz w:val="24"/>
        <w:szCs w:val="24"/>
        <w:lang w:val="ru-RU" w:eastAsia="en-US" w:bidi="ar-SA"/>
      </w:rPr>
    </w:lvl>
    <w:lvl w:ilvl="1" w:tplc="0128A7A2">
      <w:numFmt w:val="bullet"/>
      <w:lvlText w:val="•"/>
      <w:lvlJc w:val="left"/>
      <w:pPr>
        <w:ind w:left="418" w:hanging="141"/>
      </w:pPr>
      <w:rPr>
        <w:rFonts w:hint="default"/>
        <w:lang w:val="ru-RU" w:eastAsia="en-US" w:bidi="ar-SA"/>
      </w:rPr>
    </w:lvl>
    <w:lvl w:ilvl="2" w:tplc="8DC4280A">
      <w:numFmt w:val="bullet"/>
      <w:lvlText w:val="•"/>
      <w:lvlJc w:val="left"/>
      <w:pPr>
        <w:ind w:left="737" w:hanging="141"/>
      </w:pPr>
      <w:rPr>
        <w:rFonts w:hint="default"/>
        <w:lang w:val="ru-RU" w:eastAsia="en-US" w:bidi="ar-SA"/>
      </w:rPr>
    </w:lvl>
    <w:lvl w:ilvl="3" w:tplc="580C4FE6">
      <w:numFmt w:val="bullet"/>
      <w:lvlText w:val="•"/>
      <w:lvlJc w:val="left"/>
      <w:pPr>
        <w:ind w:left="1056" w:hanging="141"/>
      </w:pPr>
      <w:rPr>
        <w:rFonts w:hint="default"/>
        <w:lang w:val="ru-RU" w:eastAsia="en-US" w:bidi="ar-SA"/>
      </w:rPr>
    </w:lvl>
    <w:lvl w:ilvl="4" w:tplc="89FAB118">
      <w:numFmt w:val="bullet"/>
      <w:lvlText w:val="•"/>
      <w:lvlJc w:val="left"/>
      <w:pPr>
        <w:ind w:left="1375" w:hanging="141"/>
      </w:pPr>
      <w:rPr>
        <w:rFonts w:hint="default"/>
        <w:lang w:val="ru-RU" w:eastAsia="en-US" w:bidi="ar-SA"/>
      </w:rPr>
    </w:lvl>
    <w:lvl w:ilvl="5" w:tplc="743C85FC">
      <w:numFmt w:val="bullet"/>
      <w:lvlText w:val="•"/>
      <w:lvlJc w:val="left"/>
      <w:pPr>
        <w:ind w:left="1694" w:hanging="141"/>
      </w:pPr>
      <w:rPr>
        <w:rFonts w:hint="default"/>
        <w:lang w:val="ru-RU" w:eastAsia="en-US" w:bidi="ar-SA"/>
      </w:rPr>
    </w:lvl>
    <w:lvl w:ilvl="6" w:tplc="965E34BC">
      <w:numFmt w:val="bullet"/>
      <w:lvlText w:val="•"/>
      <w:lvlJc w:val="left"/>
      <w:pPr>
        <w:ind w:left="2013" w:hanging="141"/>
      </w:pPr>
      <w:rPr>
        <w:rFonts w:hint="default"/>
        <w:lang w:val="ru-RU" w:eastAsia="en-US" w:bidi="ar-SA"/>
      </w:rPr>
    </w:lvl>
    <w:lvl w:ilvl="7" w:tplc="9C60A3EA">
      <w:numFmt w:val="bullet"/>
      <w:lvlText w:val="•"/>
      <w:lvlJc w:val="left"/>
      <w:pPr>
        <w:ind w:left="2331" w:hanging="141"/>
      </w:pPr>
      <w:rPr>
        <w:rFonts w:hint="default"/>
        <w:lang w:val="ru-RU" w:eastAsia="en-US" w:bidi="ar-SA"/>
      </w:rPr>
    </w:lvl>
    <w:lvl w:ilvl="8" w:tplc="C30C443E">
      <w:numFmt w:val="bullet"/>
      <w:lvlText w:val="•"/>
      <w:lvlJc w:val="left"/>
      <w:pPr>
        <w:ind w:left="2650" w:hanging="141"/>
      </w:pPr>
      <w:rPr>
        <w:rFonts w:hint="default"/>
        <w:lang w:val="ru-RU" w:eastAsia="en-US" w:bidi="ar-SA"/>
      </w:rPr>
    </w:lvl>
  </w:abstractNum>
  <w:abstractNum w:abstractNumId="29" w15:restartNumberingAfterBreak="0">
    <w:nsid w:val="720B66ED"/>
    <w:multiLevelType w:val="hybridMultilevel"/>
    <w:tmpl w:val="DA5C8404"/>
    <w:lvl w:ilvl="0" w:tplc="22D46CF2">
      <w:numFmt w:val="bullet"/>
      <w:lvlText w:val="–"/>
      <w:lvlJc w:val="left"/>
      <w:pPr>
        <w:ind w:left="102" w:hanging="382"/>
      </w:pPr>
      <w:rPr>
        <w:rFonts w:ascii="Times New Roman" w:eastAsia="Times New Roman" w:hAnsi="Times New Roman" w:cs="Times New Roman" w:hint="default"/>
        <w:w w:val="100"/>
        <w:sz w:val="28"/>
        <w:szCs w:val="28"/>
        <w:lang w:val="ru-RU" w:eastAsia="en-US" w:bidi="ar-SA"/>
      </w:rPr>
    </w:lvl>
    <w:lvl w:ilvl="1" w:tplc="07A23738">
      <w:numFmt w:val="bullet"/>
      <w:lvlText w:val="-"/>
      <w:lvlJc w:val="left"/>
      <w:pPr>
        <w:ind w:left="102" w:hanging="164"/>
      </w:pPr>
      <w:rPr>
        <w:rFonts w:ascii="Times New Roman" w:eastAsia="Times New Roman" w:hAnsi="Times New Roman" w:cs="Times New Roman" w:hint="default"/>
        <w:w w:val="100"/>
        <w:sz w:val="28"/>
        <w:szCs w:val="28"/>
        <w:lang w:val="ru-RU" w:eastAsia="en-US" w:bidi="ar-SA"/>
      </w:rPr>
    </w:lvl>
    <w:lvl w:ilvl="2" w:tplc="AE7C7FF2">
      <w:numFmt w:val="bullet"/>
      <w:lvlText w:val="•"/>
      <w:lvlJc w:val="left"/>
      <w:pPr>
        <w:ind w:left="2060" w:hanging="164"/>
      </w:pPr>
      <w:rPr>
        <w:rFonts w:hint="default"/>
        <w:lang w:val="ru-RU" w:eastAsia="en-US" w:bidi="ar-SA"/>
      </w:rPr>
    </w:lvl>
    <w:lvl w:ilvl="3" w:tplc="E58A97D4">
      <w:numFmt w:val="bullet"/>
      <w:lvlText w:val="•"/>
      <w:lvlJc w:val="left"/>
      <w:pPr>
        <w:ind w:left="3040" w:hanging="164"/>
      </w:pPr>
      <w:rPr>
        <w:rFonts w:hint="default"/>
        <w:lang w:val="ru-RU" w:eastAsia="en-US" w:bidi="ar-SA"/>
      </w:rPr>
    </w:lvl>
    <w:lvl w:ilvl="4" w:tplc="23A4A782">
      <w:numFmt w:val="bullet"/>
      <w:lvlText w:val="•"/>
      <w:lvlJc w:val="left"/>
      <w:pPr>
        <w:ind w:left="4020" w:hanging="164"/>
      </w:pPr>
      <w:rPr>
        <w:rFonts w:hint="default"/>
        <w:lang w:val="ru-RU" w:eastAsia="en-US" w:bidi="ar-SA"/>
      </w:rPr>
    </w:lvl>
    <w:lvl w:ilvl="5" w:tplc="B77238EC">
      <w:numFmt w:val="bullet"/>
      <w:lvlText w:val="•"/>
      <w:lvlJc w:val="left"/>
      <w:pPr>
        <w:ind w:left="5000" w:hanging="164"/>
      </w:pPr>
      <w:rPr>
        <w:rFonts w:hint="default"/>
        <w:lang w:val="ru-RU" w:eastAsia="en-US" w:bidi="ar-SA"/>
      </w:rPr>
    </w:lvl>
    <w:lvl w:ilvl="6" w:tplc="39000052">
      <w:numFmt w:val="bullet"/>
      <w:lvlText w:val="•"/>
      <w:lvlJc w:val="left"/>
      <w:pPr>
        <w:ind w:left="5980" w:hanging="164"/>
      </w:pPr>
      <w:rPr>
        <w:rFonts w:hint="default"/>
        <w:lang w:val="ru-RU" w:eastAsia="en-US" w:bidi="ar-SA"/>
      </w:rPr>
    </w:lvl>
    <w:lvl w:ilvl="7" w:tplc="A4B0A54C">
      <w:numFmt w:val="bullet"/>
      <w:lvlText w:val="•"/>
      <w:lvlJc w:val="left"/>
      <w:pPr>
        <w:ind w:left="6960" w:hanging="164"/>
      </w:pPr>
      <w:rPr>
        <w:rFonts w:hint="default"/>
        <w:lang w:val="ru-RU" w:eastAsia="en-US" w:bidi="ar-SA"/>
      </w:rPr>
    </w:lvl>
    <w:lvl w:ilvl="8" w:tplc="E31894A8">
      <w:numFmt w:val="bullet"/>
      <w:lvlText w:val="•"/>
      <w:lvlJc w:val="left"/>
      <w:pPr>
        <w:ind w:left="7940" w:hanging="164"/>
      </w:pPr>
      <w:rPr>
        <w:rFonts w:hint="default"/>
        <w:lang w:val="ru-RU" w:eastAsia="en-US" w:bidi="ar-SA"/>
      </w:rPr>
    </w:lvl>
  </w:abstractNum>
  <w:abstractNum w:abstractNumId="30" w15:restartNumberingAfterBreak="0">
    <w:nsid w:val="727F457F"/>
    <w:multiLevelType w:val="hybridMultilevel"/>
    <w:tmpl w:val="BFBC45EE"/>
    <w:lvl w:ilvl="0" w:tplc="0FA0B560">
      <w:start w:val="1"/>
      <w:numFmt w:val="decimal"/>
      <w:lvlText w:val="%1."/>
      <w:lvlJc w:val="left"/>
      <w:pPr>
        <w:ind w:left="120" w:hanging="732"/>
      </w:pPr>
      <w:rPr>
        <w:rFonts w:ascii="Times New Roman" w:eastAsia="Times New Roman" w:hAnsi="Times New Roman" w:cs="Times New Roman" w:hint="default"/>
        <w:spacing w:val="-1"/>
        <w:w w:val="99"/>
        <w:sz w:val="28"/>
        <w:szCs w:val="28"/>
        <w:lang w:val="ru-RU" w:eastAsia="en-US" w:bidi="ar-SA"/>
      </w:rPr>
    </w:lvl>
    <w:lvl w:ilvl="1" w:tplc="AC68B300">
      <w:numFmt w:val="bullet"/>
      <w:lvlText w:val="•"/>
      <w:lvlJc w:val="left"/>
      <w:pPr>
        <w:ind w:left="1094" w:hanging="732"/>
      </w:pPr>
      <w:rPr>
        <w:rFonts w:hint="default"/>
        <w:lang w:val="ru-RU" w:eastAsia="en-US" w:bidi="ar-SA"/>
      </w:rPr>
    </w:lvl>
    <w:lvl w:ilvl="2" w:tplc="AE600DB8">
      <w:numFmt w:val="bullet"/>
      <w:lvlText w:val="•"/>
      <w:lvlJc w:val="left"/>
      <w:pPr>
        <w:ind w:left="2068" w:hanging="732"/>
      </w:pPr>
      <w:rPr>
        <w:rFonts w:hint="default"/>
        <w:lang w:val="ru-RU" w:eastAsia="en-US" w:bidi="ar-SA"/>
      </w:rPr>
    </w:lvl>
    <w:lvl w:ilvl="3" w:tplc="CE4CC066">
      <w:numFmt w:val="bullet"/>
      <w:lvlText w:val="•"/>
      <w:lvlJc w:val="left"/>
      <w:pPr>
        <w:ind w:left="3043" w:hanging="732"/>
      </w:pPr>
      <w:rPr>
        <w:rFonts w:hint="default"/>
        <w:lang w:val="ru-RU" w:eastAsia="en-US" w:bidi="ar-SA"/>
      </w:rPr>
    </w:lvl>
    <w:lvl w:ilvl="4" w:tplc="AA343612">
      <w:numFmt w:val="bullet"/>
      <w:lvlText w:val="•"/>
      <w:lvlJc w:val="left"/>
      <w:pPr>
        <w:ind w:left="4017" w:hanging="732"/>
      </w:pPr>
      <w:rPr>
        <w:rFonts w:hint="default"/>
        <w:lang w:val="ru-RU" w:eastAsia="en-US" w:bidi="ar-SA"/>
      </w:rPr>
    </w:lvl>
    <w:lvl w:ilvl="5" w:tplc="CE7617E2">
      <w:numFmt w:val="bullet"/>
      <w:lvlText w:val="•"/>
      <w:lvlJc w:val="left"/>
      <w:pPr>
        <w:ind w:left="4992" w:hanging="732"/>
      </w:pPr>
      <w:rPr>
        <w:rFonts w:hint="default"/>
        <w:lang w:val="ru-RU" w:eastAsia="en-US" w:bidi="ar-SA"/>
      </w:rPr>
    </w:lvl>
    <w:lvl w:ilvl="6" w:tplc="A4BAF808">
      <w:numFmt w:val="bullet"/>
      <w:lvlText w:val="•"/>
      <w:lvlJc w:val="left"/>
      <w:pPr>
        <w:ind w:left="5966" w:hanging="732"/>
      </w:pPr>
      <w:rPr>
        <w:rFonts w:hint="default"/>
        <w:lang w:val="ru-RU" w:eastAsia="en-US" w:bidi="ar-SA"/>
      </w:rPr>
    </w:lvl>
    <w:lvl w:ilvl="7" w:tplc="D206E754">
      <w:numFmt w:val="bullet"/>
      <w:lvlText w:val="•"/>
      <w:lvlJc w:val="left"/>
      <w:pPr>
        <w:ind w:left="6941" w:hanging="732"/>
      </w:pPr>
      <w:rPr>
        <w:rFonts w:hint="default"/>
        <w:lang w:val="ru-RU" w:eastAsia="en-US" w:bidi="ar-SA"/>
      </w:rPr>
    </w:lvl>
    <w:lvl w:ilvl="8" w:tplc="48820858">
      <w:numFmt w:val="bullet"/>
      <w:lvlText w:val="•"/>
      <w:lvlJc w:val="left"/>
      <w:pPr>
        <w:ind w:left="7915" w:hanging="732"/>
      </w:pPr>
      <w:rPr>
        <w:rFonts w:hint="default"/>
        <w:lang w:val="ru-RU" w:eastAsia="en-US" w:bidi="ar-SA"/>
      </w:rPr>
    </w:lvl>
  </w:abstractNum>
  <w:abstractNum w:abstractNumId="31" w15:restartNumberingAfterBreak="0">
    <w:nsid w:val="72D40B74"/>
    <w:multiLevelType w:val="hybridMultilevel"/>
    <w:tmpl w:val="488A28F4"/>
    <w:lvl w:ilvl="0" w:tplc="88A6B24A">
      <w:start w:val="1"/>
      <w:numFmt w:val="decimal"/>
      <w:lvlText w:val="%1."/>
      <w:lvlJc w:val="left"/>
      <w:pPr>
        <w:ind w:left="107" w:hanging="502"/>
      </w:pPr>
      <w:rPr>
        <w:rFonts w:ascii="Times New Roman" w:eastAsia="Times New Roman" w:hAnsi="Times New Roman" w:cs="Times New Roman" w:hint="default"/>
        <w:w w:val="100"/>
        <w:sz w:val="24"/>
        <w:szCs w:val="24"/>
        <w:lang w:val="ru-RU" w:eastAsia="en-US" w:bidi="ar-SA"/>
      </w:rPr>
    </w:lvl>
    <w:lvl w:ilvl="1" w:tplc="73227DCA">
      <w:numFmt w:val="bullet"/>
      <w:lvlText w:val="•"/>
      <w:lvlJc w:val="left"/>
      <w:pPr>
        <w:ind w:left="495" w:hanging="502"/>
      </w:pPr>
      <w:rPr>
        <w:rFonts w:hint="default"/>
        <w:lang w:val="ru-RU" w:eastAsia="en-US" w:bidi="ar-SA"/>
      </w:rPr>
    </w:lvl>
    <w:lvl w:ilvl="2" w:tplc="559246E2">
      <w:numFmt w:val="bullet"/>
      <w:lvlText w:val="•"/>
      <w:lvlJc w:val="left"/>
      <w:pPr>
        <w:ind w:left="891" w:hanging="502"/>
      </w:pPr>
      <w:rPr>
        <w:rFonts w:hint="default"/>
        <w:lang w:val="ru-RU" w:eastAsia="en-US" w:bidi="ar-SA"/>
      </w:rPr>
    </w:lvl>
    <w:lvl w:ilvl="3" w:tplc="C04822CE">
      <w:numFmt w:val="bullet"/>
      <w:lvlText w:val="•"/>
      <w:lvlJc w:val="left"/>
      <w:pPr>
        <w:ind w:left="1287" w:hanging="502"/>
      </w:pPr>
      <w:rPr>
        <w:rFonts w:hint="default"/>
        <w:lang w:val="ru-RU" w:eastAsia="en-US" w:bidi="ar-SA"/>
      </w:rPr>
    </w:lvl>
    <w:lvl w:ilvl="4" w:tplc="7976170C">
      <w:numFmt w:val="bullet"/>
      <w:lvlText w:val="•"/>
      <w:lvlJc w:val="left"/>
      <w:pPr>
        <w:ind w:left="1683" w:hanging="502"/>
      </w:pPr>
      <w:rPr>
        <w:rFonts w:hint="default"/>
        <w:lang w:val="ru-RU" w:eastAsia="en-US" w:bidi="ar-SA"/>
      </w:rPr>
    </w:lvl>
    <w:lvl w:ilvl="5" w:tplc="896EAA40">
      <w:numFmt w:val="bullet"/>
      <w:lvlText w:val="•"/>
      <w:lvlJc w:val="left"/>
      <w:pPr>
        <w:ind w:left="2079" w:hanging="502"/>
      </w:pPr>
      <w:rPr>
        <w:rFonts w:hint="default"/>
        <w:lang w:val="ru-RU" w:eastAsia="en-US" w:bidi="ar-SA"/>
      </w:rPr>
    </w:lvl>
    <w:lvl w:ilvl="6" w:tplc="07000064">
      <w:numFmt w:val="bullet"/>
      <w:lvlText w:val="•"/>
      <w:lvlJc w:val="left"/>
      <w:pPr>
        <w:ind w:left="2475" w:hanging="502"/>
      </w:pPr>
      <w:rPr>
        <w:rFonts w:hint="default"/>
        <w:lang w:val="ru-RU" w:eastAsia="en-US" w:bidi="ar-SA"/>
      </w:rPr>
    </w:lvl>
    <w:lvl w:ilvl="7" w:tplc="4B0A4CA8">
      <w:numFmt w:val="bullet"/>
      <w:lvlText w:val="•"/>
      <w:lvlJc w:val="left"/>
      <w:pPr>
        <w:ind w:left="2871" w:hanging="502"/>
      </w:pPr>
      <w:rPr>
        <w:rFonts w:hint="default"/>
        <w:lang w:val="ru-RU" w:eastAsia="en-US" w:bidi="ar-SA"/>
      </w:rPr>
    </w:lvl>
    <w:lvl w:ilvl="8" w:tplc="5F001BC4">
      <w:numFmt w:val="bullet"/>
      <w:lvlText w:val="•"/>
      <w:lvlJc w:val="left"/>
      <w:pPr>
        <w:ind w:left="3267" w:hanging="502"/>
      </w:pPr>
      <w:rPr>
        <w:rFonts w:hint="default"/>
        <w:lang w:val="ru-RU" w:eastAsia="en-US" w:bidi="ar-SA"/>
      </w:rPr>
    </w:lvl>
  </w:abstractNum>
  <w:abstractNum w:abstractNumId="32" w15:restartNumberingAfterBreak="0">
    <w:nsid w:val="77D2157B"/>
    <w:multiLevelType w:val="multilevel"/>
    <w:tmpl w:val="76C4D610"/>
    <w:lvl w:ilvl="0">
      <w:start w:val="2"/>
      <w:numFmt w:val="decimal"/>
      <w:lvlText w:val="%1."/>
      <w:lvlJc w:val="left"/>
      <w:pPr>
        <w:ind w:left="720" w:hanging="360"/>
      </w:pPr>
    </w:lvl>
    <w:lvl w:ilvl="1">
      <w:start w:val="1"/>
      <w:numFmt w:val="decimal"/>
      <w:lvlText w:val="%1.%2."/>
      <w:lvlJc w:val="left"/>
      <w:pPr>
        <w:ind w:left="1429" w:hanging="720"/>
      </w:pPr>
      <w:rPr>
        <w:rFonts w:ascii="Times New Roman" w:hAnsi="Times New Roman"/>
        <w:color w:val="auto"/>
        <w:sz w:val="28"/>
      </w:rPr>
    </w:lvl>
    <w:lvl w:ilvl="2">
      <w:start w:val="1"/>
      <w:numFmt w:val="decimal"/>
      <w:lvlText w:val="%1.%2.%3."/>
      <w:lvlJc w:val="left"/>
      <w:pPr>
        <w:ind w:left="1778" w:hanging="720"/>
      </w:pPr>
    </w:lvl>
    <w:lvl w:ilvl="3">
      <w:start w:val="1"/>
      <w:numFmt w:val="decimal"/>
      <w:lvlText w:val="%1.%2.%3.%4."/>
      <w:lvlJc w:val="left"/>
      <w:pPr>
        <w:ind w:left="2487" w:hanging="1080"/>
      </w:pPr>
    </w:lvl>
    <w:lvl w:ilvl="4">
      <w:start w:val="1"/>
      <w:numFmt w:val="decimal"/>
      <w:lvlText w:val="%1.%2.%3.%4.%5."/>
      <w:lvlJc w:val="left"/>
      <w:pPr>
        <w:ind w:left="2836" w:hanging="1080"/>
      </w:pPr>
    </w:lvl>
    <w:lvl w:ilvl="5">
      <w:start w:val="1"/>
      <w:numFmt w:val="decimal"/>
      <w:lvlText w:val="%1.%2.%3.%4.%5.%6."/>
      <w:lvlJc w:val="left"/>
      <w:pPr>
        <w:ind w:left="3545" w:hanging="1440"/>
      </w:pPr>
    </w:lvl>
    <w:lvl w:ilvl="6">
      <w:start w:val="1"/>
      <w:numFmt w:val="decimal"/>
      <w:lvlText w:val="%1.%2.%3.%4.%5.%6.%7."/>
      <w:lvlJc w:val="left"/>
      <w:pPr>
        <w:ind w:left="4254" w:hanging="1800"/>
      </w:pPr>
    </w:lvl>
    <w:lvl w:ilvl="7">
      <w:start w:val="1"/>
      <w:numFmt w:val="decimal"/>
      <w:lvlText w:val="%1.%2.%3.%4.%5.%6.%7.%8."/>
      <w:lvlJc w:val="left"/>
      <w:pPr>
        <w:ind w:left="4603" w:hanging="1800"/>
      </w:pPr>
    </w:lvl>
    <w:lvl w:ilvl="8">
      <w:start w:val="1"/>
      <w:numFmt w:val="decimal"/>
      <w:lvlText w:val="%1.%2.%3.%4.%5.%6.%7.%8.%9."/>
      <w:lvlJc w:val="left"/>
      <w:pPr>
        <w:ind w:left="5312" w:hanging="2160"/>
      </w:pPr>
    </w:lvl>
  </w:abstractNum>
  <w:abstractNum w:abstractNumId="33" w15:restartNumberingAfterBreak="0">
    <w:nsid w:val="7F151DC4"/>
    <w:multiLevelType w:val="hybridMultilevel"/>
    <w:tmpl w:val="42181522"/>
    <w:lvl w:ilvl="0" w:tplc="74B4AC9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6"/>
  </w:num>
  <w:num w:numId="2">
    <w:abstractNumId w:val="20"/>
  </w:num>
  <w:num w:numId="3">
    <w:abstractNumId w:val="14"/>
  </w:num>
  <w:num w:numId="4">
    <w:abstractNumId w:val="23"/>
  </w:num>
  <w:num w:numId="5">
    <w:abstractNumId w:val="1"/>
  </w:num>
  <w:num w:numId="6">
    <w:abstractNumId w:val="17"/>
  </w:num>
  <w:num w:numId="7">
    <w:abstractNumId w:val="22"/>
  </w:num>
  <w:num w:numId="8">
    <w:abstractNumId w:val="31"/>
  </w:num>
  <w:num w:numId="9">
    <w:abstractNumId w:val="25"/>
  </w:num>
  <w:num w:numId="10">
    <w:abstractNumId w:val="21"/>
  </w:num>
  <w:num w:numId="11">
    <w:abstractNumId w:val="19"/>
  </w:num>
  <w:num w:numId="12">
    <w:abstractNumId w:val="4"/>
  </w:num>
  <w:num w:numId="13">
    <w:abstractNumId w:val="28"/>
  </w:num>
  <w:num w:numId="14">
    <w:abstractNumId w:val="13"/>
  </w:num>
  <w:num w:numId="15">
    <w:abstractNumId w:val="30"/>
  </w:num>
  <w:num w:numId="16">
    <w:abstractNumId w:val="0"/>
  </w:num>
  <w:num w:numId="17">
    <w:abstractNumId w:val="3"/>
  </w:num>
  <w:num w:numId="18">
    <w:abstractNumId w:val="9"/>
  </w:num>
  <w:num w:numId="19">
    <w:abstractNumId w:val="32"/>
  </w:num>
  <w:num w:numId="20">
    <w:abstractNumId w:val="24"/>
  </w:num>
  <w:num w:numId="21">
    <w:abstractNumId w:val="11"/>
  </w:num>
  <w:num w:numId="22">
    <w:abstractNumId w:val="33"/>
  </w:num>
  <w:num w:numId="23">
    <w:abstractNumId w:val="18"/>
  </w:num>
  <w:num w:numId="24">
    <w:abstractNumId w:val="2"/>
  </w:num>
  <w:num w:numId="25">
    <w:abstractNumId w:val="7"/>
  </w:num>
  <w:num w:numId="26">
    <w:abstractNumId w:val="27"/>
  </w:num>
  <w:num w:numId="27">
    <w:abstractNumId w:val="5"/>
  </w:num>
  <w:num w:numId="28">
    <w:abstractNumId w:val="26"/>
  </w:num>
  <w:num w:numId="29">
    <w:abstractNumId w:val="29"/>
  </w:num>
  <w:num w:numId="30">
    <w:abstractNumId w:val="15"/>
  </w:num>
  <w:num w:numId="31">
    <w:abstractNumId w:val="8"/>
  </w:num>
  <w:num w:numId="32">
    <w:abstractNumId w:val="6"/>
  </w:num>
  <w:num w:numId="33">
    <w:abstractNumId w:val="12"/>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AE5B39"/>
    <w:rsid w:val="000040D9"/>
    <w:rsid w:val="00042AC0"/>
    <w:rsid w:val="000462FE"/>
    <w:rsid w:val="00092AEE"/>
    <w:rsid w:val="00096184"/>
    <w:rsid w:val="000A5E96"/>
    <w:rsid w:val="000C3951"/>
    <w:rsid w:val="000D6B23"/>
    <w:rsid w:val="000F1757"/>
    <w:rsid w:val="00105CD0"/>
    <w:rsid w:val="0014379A"/>
    <w:rsid w:val="0014597E"/>
    <w:rsid w:val="0015467C"/>
    <w:rsid w:val="0015619E"/>
    <w:rsid w:val="00166EF1"/>
    <w:rsid w:val="0019217E"/>
    <w:rsid w:val="001C08F6"/>
    <w:rsid w:val="001D4DB1"/>
    <w:rsid w:val="001F4E7A"/>
    <w:rsid w:val="0022689B"/>
    <w:rsid w:val="00235E30"/>
    <w:rsid w:val="00243E3B"/>
    <w:rsid w:val="00262A9E"/>
    <w:rsid w:val="00277451"/>
    <w:rsid w:val="00286B89"/>
    <w:rsid w:val="002A1B18"/>
    <w:rsid w:val="002B0259"/>
    <w:rsid w:val="002B61FF"/>
    <w:rsid w:val="003032D8"/>
    <w:rsid w:val="00330F5D"/>
    <w:rsid w:val="00373447"/>
    <w:rsid w:val="0038288D"/>
    <w:rsid w:val="00386F7C"/>
    <w:rsid w:val="00387E3F"/>
    <w:rsid w:val="00392F55"/>
    <w:rsid w:val="003A2A3E"/>
    <w:rsid w:val="003B1B96"/>
    <w:rsid w:val="003E293F"/>
    <w:rsid w:val="003E732C"/>
    <w:rsid w:val="004145FF"/>
    <w:rsid w:val="00417B0C"/>
    <w:rsid w:val="00423237"/>
    <w:rsid w:val="00431F7A"/>
    <w:rsid w:val="0044474B"/>
    <w:rsid w:val="00486733"/>
    <w:rsid w:val="00493138"/>
    <w:rsid w:val="004943E5"/>
    <w:rsid w:val="004D6258"/>
    <w:rsid w:val="005061FA"/>
    <w:rsid w:val="005126EB"/>
    <w:rsid w:val="00524163"/>
    <w:rsid w:val="0053188E"/>
    <w:rsid w:val="005407D8"/>
    <w:rsid w:val="005668C1"/>
    <w:rsid w:val="0057627E"/>
    <w:rsid w:val="005856E6"/>
    <w:rsid w:val="005A14DA"/>
    <w:rsid w:val="005A5821"/>
    <w:rsid w:val="005B227D"/>
    <w:rsid w:val="005B4016"/>
    <w:rsid w:val="005C3480"/>
    <w:rsid w:val="005D40BD"/>
    <w:rsid w:val="005D4FF8"/>
    <w:rsid w:val="005E0543"/>
    <w:rsid w:val="005F130A"/>
    <w:rsid w:val="00611AF4"/>
    <w:rsid w:val="00626F82"/>
    <w:rsid w:val="0064258A"/>
    <w:rsid w:val="006425BB"/>
    <w:rsid w:val="0066628F"/>
    <w:rsid w:val="006A337E"/>
    <w:rsid w:val="006B2386"/>
    <w:rsid w:val="006B6004"/>
    <w:rsid w:val="006F18F2"/>
    <w:rsid w:val="006F21F2"/>
    <w:rsid w:val="00703606"/>
    <w:rsid w:val="00715A0C"/>
    <w:rsid w:val="00726C9C"/>
    <w:rsid w:val="00735CFC"/>
    <w:rsid w:val="0074112D"/>
    <w:rsid w:val="00746183"/>
    <w:rsid w:val="00751925"/>
    <w:rsid w:val="007620BA"/>
    <w:rsid w:val="0077165D"/>
    <w:rsid w:val="00781491"/>
    <w:rsid w:val="00782891"/>
    <w:rsid w:val="0078344B"/>
    <w:rsid w:val="00793174"/>
    <w:rsid w:val="00793197"/>
    <w:rsid w:val="007D4EDA"/>
    <w:rsid w:val="007D733D"/>
    <w:rsid w:val="008023DC"/>
    <w:rsid w:val="00812161"/>
    <w:rsid w:val="00820287"/>
    <w:rsid w:val="00845355"/>
    <w:rsid w:val="00867646"/>
    <w:rsid w:val="00891EC2"/>
    <w:rsid w:val="008A57EF"/>
    <w:rsid w:val="008A7811"/>
    <w:rsid w:val="008C1EDB"/>
    <w:rsid w:val="008C5689"/>
    <w:rsid w:val="008D11ED"/>
    <w:rsid w:val="008D3E70"/>
    <w:rsid w:val="009008B3"/>
    <w:rsid w:val="00901670"/>
    <w:rsid w:val="00951A4A"/>
    <w:rsid w:val="00961180"/>
    <w:rsid w:val="00980C37"/>
    <w:rsid w:val="00984246"/>
    <w:rsid w:val="009B297F"/>
    <w:rsid w:val="009B52CE"/>
    <w:rsid w:val="009E6CF6"/>
    <w:rsid w:val="00A11900"/>
    <w:rsid w:val="00A153D2"/>
    <w:rsid w:val="00AC3E39"/>
    <w:rsid w:val="00AD5161"/>
    <w:rsid w:val="00AE0F06"/>
    <w:rsid w:val="00AE130D"/>
    <w:rsid w:val="00AE5A6F"/>
    <w:rsid w:val="00AE5B39"/>
    <w:rsid w:val="00AF7AFA"/>
    <w:rsid w:val="00B006B4"/>
    <w:rsid w:val="00B25DFE"/>
    <w:rsid w:val="00B44DB7"/>
    <w:rsid w:val="00B56EF8"/>
    <w:rsid w:val="00B60048"/>
    <w:rsid w:val="00B64FA0"/>
    <w:rsid w:val="00B664FA"/>
    <w:rsid w:val="00B77708"/>
    <w:rsid w:val="00B90864"/>
    <w:rsid w:val="00B93763"/>
    <w:rsid w:val="00B944D0"/>
    <w:rsid w:val="00BA27D6"/>
    <w:rsid w:val="00BA6D8A"/>
    <w:rsid w:val="00BA7589"/>
    <w:rsid w:val="00BB7893"/>
    <w:rsid w:val="00BE3814"/>
    <w:rsid w:val="00BF60B4"/>
    <w:rsid w:val="00BF765E"/>
    <w:rsid w:val="00C31CFC"/>
    <w:rsid w:val="00C439F3"/>
    <w:rsid w:val="00CB025F"/>
    <w:rsid w:val="00CB03B4"/>
    <w:rsid w:val="00CC60BF"/>
    <w:rsid w:val="00CF0BD2"/>
    <w:rsid w:val="00CF6F17"/>
    <w:rsid w:val="00D103FC"/>
    <w:rsid w:val="00D21DA9"/>
    <w:rsid w:val="00D37BCD"/>
    <w:rsid w:val="00D4119C"/>
    <w:rsid w:val="00D85A77"/>
    <w:rsid w:val="00D9025D"/>
    <w:rsid w:val="00D96A03"/>
    <w:rsid w:val="00DA0163"/>
    <w:rsid w:val="00DD0544"/>
    <w:rsid w:val="00DD1C2B"/>
    <w:rsid w:val="00E0260E"/>
    <w:rsid w:val="00E338F4"/>
    <w:rsid w:val="00E53183"/>
    <w:rsid w:val="00E60420"/>
    <w:rsid w:val="00E90285"/>
    <w:rsid w:val="00EA2493"/>
    <w:rsid w:val="00EA643F"/>
    <w:rsid w:val="00EB783A"/>
    <w:rsid w:val="00EB7DA6"/>
    <w:rsid w:val="00ED1BB3"/>
    <w:rsid w:val="00EE14EC"/>
    <w:rsid w:val="00EF2BC9"/>
    <w:rsid w:val="00F01450"/>
    <w:rsid w:val="00F10FDB"/>
    <w:rsid w:val="00F701E2"/>
    <w:rsid w:val="00F81A68"/>
    <w:rsid w:val="00F90713"/>
    <w:rsid w:val="00FA76BC"/>
    <w:rsid w:val="00FE094F"/>
    <w:rsid w:val="00FE3B6D"/>
    <w:rsid w:val="00FE7ABB"/>
    <w:rsid w:val="00FF257C"/>
    <w:rsid w:val="00FF35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B3FAC"/>
  <w15:docId w15:val="{7DC07C1D-A3D7-460A-85DA-997F5B0F8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386F7C"/>
    <w:rPr>
      <w:rFonts w:ascii="Times New Roman" w:eastAsia="Times New Roman" w:hAnsi="Times New Roman" w:cs="Times New Roman"/>
      <w:lang w:val="ru-RU"/>
    </w:rPr>
  </w:style>
  <w:style w:type="paragraph" w:styleId="1">
    <w:name w:val="heading 1"/>
    <w:basedOn w:val="a"/>
    <w:next w:val="a"/>
    <w:link w:val="10"/>
    <w:uiPriority w:val="1"/>
    <w:qFormat/>
    <w:rsid w:val="002A1B18"/>
    <w:pPr>
      <w:keepNext/>
      <w:widowControl/>
      <w:autoSpaceDE/>
      <w:autoSpaceDN/>
      <w:jc w:val="center"/>
      <w:outlineLvl w:val="0"/>
    </w:pPr>
    <w:rPr>
      <w:b/>
      <w:sz w:val="20"/>
      <w:szCs w:val="24"/>
      <w:lang w:eastAsia="ru-RU"/>
    </w:rPr>
  </w:style>
  <w:style w:type="paragraph" w:styleId="2">
    <w:name w:val="heading 2"/>
    <w:basedOn w:val="a"/>
    <w:next w:val="a"/>
    <w:link w:val="20"/>
    <w:uiPriority w:val="9"/>
    <w:qFormat/>
    <w:rsid w:val="002A1B18"/>
    <w:pPr>
      <w:keepNext/>
      <w:widowControl/>
      <w:autoSpaceDE/>
      <w:autoSpaceDN/>
      <w:jc w:val="center"/>
      <w:outlineLvl w:val="1"/>
    </w:pPr>
    <w:rPr>
      <w:b/>
      <w:sz w:val="24"/>
      <w:szCs w:val="24"/>
      <w:lang w:eastAsia="ru-RU"/>
    </w:rPr>
  </w:style>
  <w:style w:type="paragraph" w:styleId="3">
    <w:name w:val="heading 3"/>
    <w:basedOn w:val="2"/>
    <w:next w:val="a"/>
    <w:link w:val="30"/>
    <w:qFormat/>
    <w:rsid w:val="006F18F2"/>
    <w:pPr>
      <w:keepNext w:val="0"/>
      <w:widowControl w:val="0"/>
      <w:autoSpaceDE w:val="0"/>
      <w:autoSpaceDN w:val="0"/>
      <w:adjustRightInd w:val="0"/>
      <w:jc w:val="both"/>
      <w:outlineLvl w:val="2"/>
    </w:pPr>
    <w:rPr>
      <w:rFonts w:ascii="Arial" w:hAnsi="Arial"/>
      <w:b w:val="0"/>
    </w:rPr>
  </w:style>
  <w:style w:type="paragraph" w:styleId="4">
    <w:name w:val="heading 4"/>
    <w:basedOn w:val="3"/>
    <w:next w:val="a"/>
    <w:link w:val="40"/>
    <w:qFormat/>
    <w:rsid w:val="006F18F2"/>
    <w:pPr>
      <w:outlineLvl w:val="3"/>
    </w:pPr>
  </w:style>
  <w:style w:type="paragraph" w:styleId="8">
    <w:name w:val="heading 8"/>
    <w:basedOn w:val="a"/>
    <w:next w:val="a"/>
    <w:link w:val="80"/>
    <w:qFormat/>
    <w:rsid w:val="002A1B18"/>
    <w:pPr>
      <w:widowControl/>
      <w:autoSpaceDE/>
      <w:autoSpaceDN/>
      <w:spacing w:before="240" w:after="60"/>
      <w:outlineLvl w:val="7"/>
    </w:pPr>
    <w:rPr>
      <w:rFonts w:ascii="Calibri" w:hAnsi="Calibri"/>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386F7C"/>
    <w:tblPr>
      <w:tblInd w:w="0" w:type="dxa"/>
      <w:tblCellMar>
        <w:top w:w="0" w:type="dxa"/>
        <w:left w:w="0" w:type="dxa"/>
        <w:bottom w:w="0" w:type="dxa"/>
        <w:right w:w="0" w:type="dxa"/>
      </w:tblCellMar>
    </w:tblPr>
  </w:style>
  <w:style w:type="paragraph" w:styleId="a3">
    <w:name w:val="Body Text"/>
    <w:basedOn w:val="a"/>
    <w:link w:val="a4"/>
    <w:uiPriority w:val="1"/>
    <w:qFormat/>
    <w:rsid w:val="00386F7C"/>
    <w:rPr>
      <w:sz w:val="27"/>
      <w:szCs w:val="27"/>
    </w:rPr>
  </w:style>
  <w:style w:type="paragraph" w:styleId="a5">
    <w:name w:val="Title"/>
    <w:basedOn w:val="a"/>
    <w:uiPriority w:val="1"/>
    <w:qFormat/>
    <w:rsid w:val="00386F7C"/>
    <w:pPr>
      <w:ind w:left="1221" w:right="425" w:firstLine="1119"/>
    </w:pPr>
    <w:rPr>
      <w:b/>
      <w:bCs/>
      <w:sz w:val="27"/>
      <w:szCs w:val="27"/>
    </w:rPr>
  </w:style>
  <w:style w:type="paragraph" w:styleId="a6">
    <w:name w:val="List Paragraph"/>
    <w:basedOn w:val="a"/>
    <w:uiPriority w:val="34"/>
    <w:qFormat/>
    <w:rsid w:val="00386F7C"/>
    <w:pPr>
      <w:ind w:left="120" w:firstLine="708"/>
      <w:jc w:val="both"/>
    </w:pPr>
  </w:style>
  <w:style w:type="paragraph" w:customStyle="1" w:styleId="TableParagraph">
    <w:name w:val="Table Paragraph"/>
    <w:basedOn w:val="a"/>
    <w:uiPriority w:val="1"/>
    <w:qFormat/>
    <w:rsid w:val="00386F7C"/>
    <w:pPr>
      <w:ind w:left="106"/>
    </w:pPr>
  </w:style>
  <w:style w:type="paragraph" w:styleId="a7">
    <w:name w:val="Balloon Text"/>
    <w:basedOn w:val="a"/>
    <w:link w:val="a8"/>
    <w:uiPriority w:val="99"/>
    <w:semiHidden/>
    <w:unhideWhenUsed/>
    <w:rsid w:val="00812161"/>
    <w:rPr>
      <w:rFonts w:ascii="Tahoma" w:hAnsi="Tahoma" w:cs="Tahoma"/>
      <w:sz w:val="16"/>
      <w:szCs w:val="16"/>
    </w:rPr>
  </w:style>
  <w:style w:type="character" w:customStyle="1" w:styleId="a8">
    <w:name w:val="Текст выноски Знак"/>
    <w:basedOn w:val="a0"/>
    <w:link w:val="a7"/>
    <w:uiPriority w:val="99"/>
    <w:semiHidden/>
    <w:rsid w:val="00812161"/>
    <w:rPr>
      <w:rFonts w:ascii="Tahoma" w:eastAsia="Times New Roman" w:hAnsi="Tahoma" w:cs="Tahoma"/>
      <w:sz w:val="16"/>
      <w:szCs w:val="16"/>
      <w:lang w:val="ru-RU"/>
    </w:rPr>
  </w:style>
  <w:style w:type="character" w:customStyle="1" w:styleId="10">
    <w:name w:val="Заголовок 1 Знак"/>
    <w:basedOn w:val="a0"/>
    <w:link w:val="1"/>
    <w:uiPriority w:val="99"/>
    <w:rsid w:val="002A1B18"/>
    <w:rPr>
      <w:rFonts w:ascii="Times New Roman" w:eastAsia="Times New Roman" w:hAnsi="Times New Roman" w:cs="Times New Roman"/>
      <w:b/>
      <w:sz w:val="20"/>
      <w:szCs w:val="24"/>
      <w:lang w:val="ru-RU" w:eastAsia="ru-RU"/>
    </w:rPr>
  </w:style>
  <w:style w:type="character" w:customStyle="1" w:styleId="20">
    <w:name w:val="Заголовок 2 Знак"/>
    <w:basedOn w:val="a0"/>
    <w:link w:val="2"/>
    <w:uiPriority w:val="9"/>
    <w:rsid w:val="002A1B18"/>
    <w:rPr>
      <w:rFonts w:ascii="Times New Roman" w:eastAsia="Times New Roman" w:hAnsi="Times New Roman" w:cs="Times New Roman"/>
      <w:b/>
      <w:sz w:val="24"/>
      <w:szCs w:val="24"/>
      <w:lang w:val="ru-RU" w:eastAsia="ru-RU"/>
    </w:rPr>
  </w:style>
  <w:style w:type="character" w:customStyle="1" w:styleId="80">
    <w:name w:val="Заголовок 8 Знак"/>
    <w:basedOn w:val="a0"/>
    <w:link w:val="8"/>
    <w:rsid w:val="002A1B18"/>
    <w:rPr>
      <w:rFonts w:ascii="Calibri" w:eastAsia="Times New Roman" w:hAnsi="Calibri" w:cs="Times New Roman"/>
      <w:i/>
      <w:iCs/>
      <w:sz w:val="24"/>
      <w:szCs w:val="24"/>
      <w:lang w:val="ru-RU" w:eastAsia="ru-RU"/>
    </w:rPr>
  </w:style>
  <w:style w:type="character" w:customStyle="1" w:styleId="30">
    <w:name w:val="Заголовок 3 Знак"/>
    <w:basedOn w:val="a0"/>
    <w:link w:val="3"/>
    <w:rsid w:val="006F18F2"/>
    <w:rPr>
      <w:rFonts w:ascii="Arial" w:eastAsia="Times New Roman" w:hAnsi="Arial" w:cs="Times New Roman"/>
      <w:sz w:val="24"/>
      <w:szCs w:val="24"/>
      <w:lang w:val="ru-RU" w:eastAsia="ru-RU"/>
    </w:rPr>
  </w:style>
  <w:style w:type="character" w:customStyle="1" w:styleId="40">
    <w:name w:val="Заголовок 4 Знак"/>
    <w:basedOn w:val="a0"/>
    <w:link w:val="4"/>
    <w:rsid w:val="006F18F2"/>
    <w:rPr>
      <w:rFonts w:ascii="Arial" w:eastAsia="Times New Roman" w:hAnsi="Arial" w:cs="Times New Roman"/>
      <w:sz w:val="24"/>
      <w:szCs w:val="24"/>
      <w:lang w:val="ru-RU" w:eastAsia="ru-RU"/>
    </w:rPr>
  </w:style>
  <w:style w:type="character" w:customStyle="1" w:styleId="a9">
    <w:name w:val="Цветовое выделение"/>
    <w:uiPriority w:val="99"/>
    <w:rsid w:val="006F18F2"/>
    <w:rPr>
      <w:b/>
      <w:bCs/>
      <w:color w:val="000080"/>
    </w:rPr>
  </w:style>
  <w:style w:type="character" w:customStyle="1" w:styleId="aa">
    <w:name w:val="Гипертекстовая ссылка"/>
    <w:uiPriority w:val="99"/>
    <w:rsid w:val="006F18F2"/>
    <w:rPr>
      <w:b/>
      <w:bCs/>
      <w:color w:val="008000"/>
    </w:rPr>
  </w:style>
  <w:style w:type="character" w:customStyle="1" w:styleId="ab">
    <w:name w:val="Активная гипертекстовая ссылка"/>
    <w:rsid w:val="006F18F2"/>
    <w:rPr>
      <w:b/>
      <w:bCs/>
      <w:color w:val="008000"/>
      <w:u w:val="single"/>
    </w:rPr>
  </w:style>
  <w:style w:type="paragraph" w:customStyle="1" w:styleId="ac">
    <w:name w:val="Внимание: Криминал!!"/>
    <w:basedOn w:val="a"/>
    <w:next w:val="a"/>
    <w:rsid w:val="006F18F2"/>
    <w:pPr>
      <w:adjustRightInd w:val="0"/>
      <w:jc w:val="both"/>
    </w:pPr>
    <w:rPr>
      <w:rFonts w:ascii="Arial" w:hAnsi="Arial"/>
      <w:sz w:val="24"/>
      <w:szCs w:val="24"/>
      <w:lang w:eastAsia="ru-RU"/>
    </w:rPr>
  </w:style>
  <w:style w:type="paragraph" w:customStyle="1" w:styleId="ad">
    <w:name w:val="Внимание: недобросовестность!"/>
    <w:basedOn w:val="a"/>
    <w:next w:val="a"/>
    <w:rsid w:val="006F18F2"/>
    <w:pPr>
      <w:adjustRightInd w:val="0"/>
      <w:jc w:val="both"/>
    </w:pPr>
    <w:rPr>
      <w:rFonts w:ascii="Arial" w:hAnsi="Arial"/>
      <w:sz w:val="24"/>
      <w:szCs w:val="24"/>
      <w:lang w:eastAsia="ru-RU"/>
    </w:rPr>
  </w:style>
  <w:style w:type="paragraph" w:customStyle="1" w:styleId="ae">
    <w:name w:val="Основное меню (преемственное)"/>
    <w:basedOn w:val="a"/>
    <w:next w:val="a"/>
    <w:rsid w:val="006F18F2"/>
    <w:pPr>
      <w:adjustRightInd w:val="0"/>
      <w:jc w:val="both"/>
    </w:pPr>
    <w:rPr>
      <w:rFonts w:ascii="Verdana" w:hAnsi="Verdana"/>
      <w:sz w:val="24"/>
      <w:szCs w:val="24"/>
      <w:lang w:eastAsia="ru-RU"/>
    </w:rPr>
  </w:style>
  <w:style w:type="paragraph" w:customStyle="1" w:styleId="11">
    <w:name w:val="Заголовок1"/>
    <w:basedOn w:val="ae"/>
    <w:next w:val="a"/>
    <w:rsid w:val="006F18F2"/>
    <w:rPr>
      <w:rFonts w:ascii="Arial" w:hAnsi="Arial"/>
      <w:b/>
      <w:bCs/>
      <w:color w:val="C0C0C0"/>
    </w:rPr>
  </w:style>
  <w:style w:type="character" w:customStyle="1" w:styleId="af">
    <w:name w:val="Заголовок своего сообщения"/>
    <w:basedOn w:val="a9"/>
    <w:rsid w:val="006F18F2"/>
    <w:rPr>
      <w:b/>
      <w:bCs/>
      <w:color w:val="000080"/>
    </w:rPr>
  </w:style>
  <w:style w:type="paragraph" w:customStyle="1" w:styleId="af0">
    <w:name w:val="Заголовок статьи"/>
    <w:basedOn w:val="a"/>
    <w:next w:val="a"/>
    <w:rsid w:val="006F18F2"/>
    <w:pPr>
      <w:adjustRightInd w:val="0"/>
      <w:ind w:left="1612" w:hanging="892"/>
      <w:jc w:val="both"/>
    </w:pPr>
    <w:rPr>
      <w:rFonts w:ascii="Arial" w:hAnsi="Arial"/>
      <w:sz w:val="24"/>
      <w:szCs w:val="24"/>
      <w:lang w:eastAsia="ru-RU"/>
    </w:rPr>
  </w:style>
  <w:style w:type="character" w:customStyle="1" w:styleId="af1">
    <w:name w:val="Заголовок чужого сообщения"/>
    <w:rsid w:val="006F18F2"/>
    <w:rPr>
      <w:b/>
      <w:bCs/>
      <w:color w:val="FF0000"/>
    </w:rPr>
  </w:style>
  <w:style w:type="paragraph" w:customStyle="1" w:styleId="af2">
    <w:name w:val="Интерактивный заголовок"/>
    <w:basedOn w:val="11"/>
    <w:next w:val="a"/>
    <w:rsid w:val="006F18F2"/>
    <w:rPr>
      <w:b w:val="0"/>
      <w:bCs w:val="0"/>
      <w:color w:val="auto"/>
      <w:u w:val="single"/>
    </w:rPr>
  </w:style>
  <w:style w:type="paragraph" w:customStyle="1" w:styleId="af3">
    <w:name w:val="Интерфейс"/>
    <w:basedOn w:val="a"/>
    <w:next w:val="a"/>
    <w:rsid w:val="006F18F2"/>
    <w:pPr>
      <w:adjustRightInd w:val="0"/>
      <w:jc w:val="both"/>
    </w:pPr>
    <w:rPr>
      <w:rFonts w:ascii="Arial" w:hAnsi="Arial"/>
      <w:color w:val="ECE9D8"/>
      <w:lang w:eastAsia="ru-RU"/>
    </w:rPr>
  </w:style>
  <w:style w:type="paragraph" w:customStyle="1" w:styleId="af4">
    <w:name w:val="Комментарий"/>
    <w:basedOn w:val="a"/>
    <w:next w:val="a"/>
    <w:uiPriority w:val="99"/>
    <w:rsid w:val="006F18F2"/>
    <w:pPr>
      <w:adjustRightInd w:val="0"/>
      <w:ind w:left="170"/>
      <w:jc w:val="both"/>
    </w:pPr>
    <w:rPr>
      <w:rFonts w:ascii="Arial" w:hAnsi="Arial"/>
      <w:i/>
      <w:iCs/>
      <w:color w:val="800080"/>
      <w:sz w:val="24"/>
      <w:szCs w:val="24"/>
      <w:lang w:eastAsia="ru-RU"/>
    </w:rPr>
  </w:style>
  <w:style w:type="paragraph" w:customStyle="1" w:styleId="af5">
    <w:name w:val="Информация об изменениях документа"/>
    <w:basedOn w:val="af4"/>
    <w:next w:val="a"/>
    <w:uiPriority w:val="99"/>
    <w:rsid w:val="006F18F2"/>
    <w:pPr>
      <w:ind w:left="0"/>
    </w:pPr>
  </w:style>
  <w:style w:type="paragraph" w:customStyle="1" w:styleId="af6">
    <w:name w:val="Текст (лев. подпись)"/>
    <w:basedOn w:val="a"/>
    <w:next w:val="a"/>
    <w:rsid w:val="006F18F2"/>
    <w:pPr>
      <w:adjustRightInd w:val="0"/>
    </w:pPr>
    <w:rPr>
      <w:rFonts w:ascii="Arial" w:hAnsi="Arial"/>
      <w:sz w:val="24"/>
      <w:szCs w:val="24"/>
      <w:lang w:eastAsia="ru-RU"/>
    </w:rPr>
  </w:style>
  <w:style w:type="paragraph" w:customStyle="1" w:styleId="af7">
    <w:name w:val="Колонтитул (левый)"/>
    <w:basedOn w:val="af6"/>
    <w:next w:val="a"/>
    <w:rsid w:val="006F18F2"/>
    <w:pPr>
      <w:jc w:val="both"/>
    </w:pPr>
    <w:rPr>
      <w:sz w:val="16"/>
      <w:szCs w:val="16"/>
    </w:rPr>
  </w:style>
  <w:style w:type="paragraph" w:customStyle="1" w:styleId="af8">
    <w:name w:val="Текст (прав. подпись)"/>
    <w:basedOn w:val="a"/>
    <w:next w:val="a"/>
    <w:rsid w:val="006F18F2"/>
    <w:pPr>
      <w:adjustRightInd w:val="0"/>
      <w:jc w:val="right"/>
    </w:pPr>
    <w:rPr>
      <w:rFonts w:ascii="Arial" w:hAnsi="Arial"/>
      <w:sz w:val="24"/>
      <w:szCs w:val="24"/>
      <w:lang w:eastAsia="ru-RU"/>
    </w:rPr>
  </w:style>
  <w:style w:type="paragraph" w:customStyle="1" w:styleId="af9">
    <w:name w:val="Колонтитул (правый)"/>
    <w:basedOn w:val="af8"/>
    <w:next w:val="a"/>
    <w:rsid w:val="006F18F2"/>
    <w:pPr>
      <w:jc w:val="both"/>
    </w:pPr>
    <w:rPr>
      <w:sz w:val="16"/>
      <w:szCs w:val="16"/>
    </w:rPr>
  </w:style>
  <w:style w:type="paragraph" w:customStyle="1" w:styleId="afa">
    <w:name w:val="Комментарий пользователя"/>
    <w:basedOn w:val="af4"/>
    <w:next w:val="a"/>
    <w:rsid w:val="006F18F2"/>
    <w:pPr>
      <w:ind w:left="0"/>
      <w:jc w:val="left"/>
    </w:pPr>
    <w:rPr>
      <w:i w:val="0"/>
      <w:iCs w:val="0"/>
      <w:color w:val="000080"/>
    </w:rPr>
  </w:style>
  <w:style w:type="paragraph" w:customStyle="1" w:styleId="afb">
    <w:name w:val="Куда обратиться?"/>
    <w:basedOn w:val="a"/>
    <w:next w:val="a"/>
    <w:rsid w:val="006F18F2"/>
    <w:pPr>
      <w:adjustRightInd w:val="0"/>
      <w:jc w:val="both"/>
    </w:pPr>
    <w:rPr>
      <w:rFonts w:ascii="Arial" w:hAnsi="Arial"/>
      <w:sz w:val="24"/>
      <w:szCs w:val="24"/>
      <w:lang w:eastAsia="ru-RU"/>
    </w:rPr>
  </w:style>
  <w:style w:type="paragraph" w:customStyle="1" w:styleId="afc">
    <w:name w:val="Моноширинный"/>
    <w:basedOn w:val="a"/>
    <w:next w:val="a"/>
    <w:rsid w:val="006F18F2"/>
    <w:pPr>
      <w:adjustRightInd w:val="0"/>
      <w:jc w:val="both"/>
    </w:pPr>
    <w:rPr>
      <w:rFonts w:ascii="Courier New" w:hAnsi="Courier New"/>
      <w:sz w:val="24"/>
      <w:szCs w:val="24"/>
      <w:lang w:eastAsia="ru-RU"/>
    </w:rPr>
  </w:style>
  <w:style w:type="character" w:customStyle="1" w:styleId="afd">
    <w:name w:val="Найденные слова"/>
    <w:basedOn w:val="a9"/>
    <w:rsid w:val="006F18F2"/>
    <w:rPr>
      <w:b/>
      <w:bCs/>
      <w:color w:val="000080"/>
    </w:rPr>
  </w:style>
  <w:style w:type="character" w:customStyle="1" w:styleId="afe">
    <w:name w:val="Не вступил в силу"/>
    <w:rsid w:val="006F18F2"/>
    <w:rPr>
      <w:b/>
      <w:bCs/>
      <w:color w:val="008080"/>
    </w:rPr>
  </w:style>
  <w:style w:type="paragraph" w:customStyle="1" w:styleId="aff">
    <w:name w:val="Необходимые документы"/>
    <w:basedOn w:val="a"/>
    <w:next w:val="a"/>
    <w:rsid w:val="006F18F2"/>
    <w:pPr>
      <w:adjustRightInd w:val="0"/>
      <w:ind w:left="118"/>
      <w:jc w:val="both"/>
    </w:pPr>
    <w:rPr>
      <w:rFonts w:ascii="Arial" w:hAnsi="Arial"/>
      <w:sz w:val="24"/>
      <w:szCs w:val="24"/>
      <w:lang w:eastAsia="ru-RU"/>
    </w:rPr>
  </w:style>
  <w:style w:type="paragraph" w:customStyle="1" w:styleId="aff0">
    <w:name w:val="Нормальный (таблица)"/>
    <w:basedOn w:val="a"/>
    <w:next w:val="a"/>
    <w:uiPriority w:val="99"/>
    <w:rsid w:val="006F18F2"/>
    <w:pPr>
      <w:adjustRightInd w:val="0"/>
      <w:jc w:val="both"/>
    </w:pPr>
    <w:rPr>
      <w:rFonts w:ascii="Arial" w:hAnsi="Arial"/>
      <w:sz w:val="24"/>
      <w:szCs w:val="24"/>
      <w:lang w:eastAsia="ru-RU"/>
    </w:rPr>
  </w:style>
  <w:style w:type="paragraph" w:customStyle="1" w:styleId="aff1">
    <w:name w:val="Объект"/>
    <w:basedOn w:val="a"/>
    <w:next w:val="a"/>
    <w:rsid w:val="006F18F2"/>
    <w:pPr>
      <w:adjustRightInd w:val="0"/>
      <w:jc w:val="both"/>
    </w:pPr>
    <w:rPr>
      <w:sz w:val="24"/>
      <w:szCs w:val="24"/>
      <w:lang w:eastAsia="ru-RU"/>
    </w:rPr>
  </w:style>
  <w:style w:type="paragraph" w:customStyle="1" w:styleId="aff2">
    <w:name w:val="Таблицы (моноширинный)"/>
    <w:basedOn w:val="a"/>
    <w:next w:val="a"/>
    <w:uiPriority w:val="99"/>
    <w:rsid w:val="006F18F2"/>
    <w:pPr>
      <w:adjustRightInd w:val="0"/>
      <w:jc w:val="both"/>
    </w:pPr>
    <w:rPr>
      <w:rFonts w:ascii="Courier New" w:hAnsi="Courier New"/>
      <w:sz w:val="24"/>
      <w:szCs w:val="24"/>
      <w:lang w:eastAsia="ru-RU"/>
    </w:rPr>
  </w:style>
  <w:style w:type="paragraph" w:customStyle="1" w:styleId="aff3">
    <w:name w:val="Оглавление"/>
    <w:basedOn w:val="aff2"/>
    <w:next w:val="a"/>
    <w:rsid w:val="006F18F2"/>
    <w:pPr>
      <w:ind w:left="140"/>
    </w:pPr>
    <w:rPr>
      <w:rFonts w:ascii="Arial" w:hAnsi="Arial"/>
    </w:rPr>
  </w:style>
  <w:style w:type="character" w:customStyle="1" w:styleId="aff4">
    <w:name w:val="Опечатки"/>
    <w:rsid w:val="006F18F2"/>
    <w:rPr>
      <w:color w:val="FF0000"/>
    </w:rPr>
  </w:style>
  <w:style w:type="paragraph" w:customStyle="1" w:styleId="aff5">
    <w:name w:val="Переменная часть"/>
    <w:basedOn w:val="ae"/>
    <w:next w:val="a"/>
    <w:rsid w:val="006F18F2"/>
    <w:rPr>
      <w:rFonts w:ascii="Arial" w:hAnsi="Arial"/>
      <w:sz w:val="20"/>
      <w:szCs w:val="20"/>
    </w:rPr>
  </w:style>
  <w:style w:type="paragraph" w:customStyle="1" w:styleId="aff6">
    <w:name w:val="Постоянная часть"/>
    <w:basedOn w:val="ae"/>
    <w:next w:val="a"/>
    <w:rsid w:val="006F18F2"/>
    <w:rPr>
      <w:rFonts w:ascii="Arial" w:hAnsi="Arial"/>
      <w:sz w:val="22"/>
      <w:szCs w:val="22"/>
    </w:rPr>
  </w:style>
  <w:style w:type="paragraph" w:customStyle="1" w:styleId="aff7">
    <w:name w:val="Прижатый влево"/>
    <w:basedOn w:val="a"/>
    <w:next w:val="a"/>
    <w:uiPriority w:val="99"/>
    <w:rsid w:val="006F18F2"/>
    <w:pPr>
      <w:adjustRightInd w:val="0"/>
    </w:pPr>
    <w:rPr>
      <w:rFonts w:ascii="Arial" w:hAnsi="Arial"/>
      <w:sz w:val="24"/>
      <w:szCs w:val="24"/>
      <w:lang w:eastAsia="ru-RU"/>
    </w:rPr>
  </w:style>
  <w:style w:type="paragraph" w:customStyle="1" w:styleId="aff8">
    <w:name w:val="Пример."/>
    <w:basedOn w:val="a"/>
    <w:next w:val="a"/>
    <w:rsid w:val="006F18F2"/>
    <w:pPr>
      <w:adjustRightInd w:val="0"/>
      <w:ind w:left="118" w:firstLine="602"/>
      <w:jc w:val="both"/>
    </w:pPr>
    <w:rPr>
      <w:rFonts w:ascii="Arial" w:hAnsi="Arial"/>
      <w:sz w:val="24"/>
      <w:szCs w:val="24"/>
      <w:lang w:eastAsia="ru-RU"/>
    </w:rPr>
  </w:style>
  <w:style w:type="paragraph" w:customStyle="1" w:styleId="aff9">
    <w:name w:val="Примечание."/>
    <w:basedOn w:val="af4"/>
    <w:next w:val="a"/>
    <w:rsid w:val="006F18F2"/>
    <w:pPr>
      <w:ind w:left="0"/>
    </w:pPr>
    <w:rPr>
      <w:i w:val="0"/>
      <w:iCs w:val="0"/>
      <w:color w:val="auto"/>
    </w:rPr>
  </w:style>
  <w:style w:type="character" w:customStyle="1" w:styleId="affa">
    <w:name w:val="Продолжение ссылки"/>
    <w:basedOn w:val="aa"/>
    <w:rsid w:val="006F18F2"/>
    <w:rPr>
      <w:b/>
      <w:bCs/>
      <w:color w:val="008000"/>
    </w:rPr>
  </w:style>
  <w:style w:type="paragraph" w:customStyle="1" w:styleId="affb">
    <w:name w:val="Словарная статья"/>
    <w:basedOn w:val="a"/>
    <w:next w:val="a"/>
    <w:rsid w:val="006F18F2"/>
    <w:pPr>
      <w:adjustRightInd w:val="0"/>
      <w:ind w:right="118"/>
      <w:jc w:val="both"/>
    </w:pPr>
    <w:rPr>
      <w:rFonts w:ascii="Arial" w:hAnsi="Arial"/>
      <w:sz w:val="24"/>
      <w:szCs w:val="24"/>
      <w:lang w:eastAsia="ru-RU"/>
    </w:rPr>
  </w:style>
  <w:style w:type="character" w:customStyle="1" w:styleId="affc">
    <w:name w:val="Сравнение редакций"/>
    <w:basedOn w:val="a9"/>
    <w:rsid w:val="006F18F2"/>
    <w:rPr>
      <w:b/>
      <w:bCs/>
      <w:color w:val="000080"/>
    </w:rPr>
  </w:style>
  <w:style w:type="character" w:customStyle="1" w:styleId="affd">
    <w:name w:val="Сравнение редакций. Добавленный фрагмент"/>
    <w:rsid w:val="006F18F2"/>
    <w:rPr>
      <w:color w:val="0000FF"/>
    </w:rPr>
  </w:style>
  <w:style w:type="character" w:customStyle="1" w:styleId="affe">
    <w:name w:val="Сравнение редакций. Удаленный фрагмент"/>
    <w:rsid w:val="006F18F2"/>
    <w:rPr>
      <w:strike/>
      <w:color w:val="808000"/>
    </w:rPr>
  </w:style>
  <w:style w:type="paragraph" w:customStyle="1" w:styleId="afff">
    <w:name w:val="Текст (справка)"/>
    <w:basedOn w:val="a"/>
    <w:next w:val="a"/>
    <w:rsid w:val="006F18F2"/>
    <w:pPr>
      <w:adjustRightInd w:val="0"/>
      <w:ind w:left="170" w:right="170"/>
    </w:pPr>
    <w:rPr>
      <w:rFonts w:ascii="Arial" w:hAnsi="Arial"/>
      <w:sz w:val="24"/>
      <w:szCs w:val="24"/>
      <w:lang w:eastAsia="ru-RU"/>
    </w:rPr>
  </w:style>
  <w:style w:type="paragraph" w:customStyle="1" w:styleId="afff0">
    <w:name w:val="Текст в таблице"/>
    <w:basedOn w:val="aff0"/>
    <w:next w:val="a"/>
    <w:rsid w:val="006F18F2"/>
    <w:pPr>
      <w:ind w:firstLine="500"/>
    </w:pPr>
  </w:style>
  <w:style w:type="paragraph" w:customStyle="1" w:styleId="afff1">
    <w:name w:val="Технический комментарий"/>
    <w:basedOn w:val="a"/>
    <w:next w:val="a"/>
    <w:rsid w:val="006F18F2"/>
    <w:pPr>
      <w:adjustRightInd w:val="0"/>
    </w:pPr>
    <w:rPr>
      <w:rFonts w:ascii="Arial" w:hAnsi="Arial"/>
      <w:sz w:val="24"/>
      <w:szCs w:val="24"/>
      <w:lang w:eastAsia="ru-RU"/>
    </w:rPr>
  </w:style>
  <w:style w:type="character" w:customStyle="1" w:styleId="afff2">
    <w:name w:val="Утратил силу"/>
    <w:rsid w:val="006F18F2"/>
    <w:rPr>
      <w:b/>
      <w:bCs/>
      <w:strike/>
      <w:color w:val="808000"/>
    </w:rPr>
  </w:style>
  <w:style w:type="paragraph" w:customStyle="1" w:styleId="afff3">
    <w:name w:val="Центрированный (таблица)"/>
    <w:basedOn w:val="aff0"/>
    <w:next w:val="a"/>
    <w:rsid w:val="006F18F2"/>
    <w:pPr>
      <w:jc w:val="center"/>
    </w:pPr>
  </w:style>
  <w:style w:type="paragraph" w:styleId="afff4">
    <w:name w:val="header"/>
    <w:basedOn w:val="a"/>
    <w:link w:val="afff5"/>
    <w:uiPriority w:val="99"/>
    <w:rsid w:val="006F18F2"/>
    <w:pPr>
      <w:tabs>
        <w:tab w:val="center" w:pos="4677"/>
        <w:tab w:val="right" w:pos="9355"/>
      </w:tabs>
      <w:adjustRightInd w:val="0"/>
    </w:pPr>
    <w:rPr>
      <w:rFonts w:ascii="Arial" w:hAnsi="Arial"/>
      <w:sz w:val="24"/>
      <w:szCs w:val="24"/>
      <w:lang w:eastAsia="ru-RU"/>
    </w:rPr>
  </w:style>
  <w:style w:type="character" w:customStyle="1" w:styleId="afff5">
    <w:name w:val="Верхний колонтитул Знак"/>
    <w:basedOn w:val="a0"/>
    <w:link w:val="afff4"/>
    <w:uiPriority w:val="99"/>
    <w:rsid w:val="006F18F2"/>
    <w:rPr>
      <w:rFonts w:ascii="Arial" w:eastAsia="Times New Roman" w:hAnsi="Arial" w:cs="Times New Roman"/>
      <w:sz w:val="24"/>
      <w:szCs w:val="24"/>
      <w:lang w:val="ru-RU" w:eastAsia="ru-RU"/>
    </w:rPr>
  </w:style>
  <w:style w:type="character" w:styleId="afff6">
    <w:name w:val="page number"/>
    <w:basedOn w:val="a0"/>
    <w:uiPriority w:val="99"/>
    <w:rsid w:val="006F18F2"/>
  </w:style>
  <w:style w:type="character" w:customStyle="1" w:styleId="short1">
    <w:name w:val="short1"/>
    <w:rsid w:val="006F18F2"/>
    <w:rPr>
      <w:b w:val="0"/>
      <w:bCs w:val="0"/>
      <w:sz w:val="16"/>
      <w:szCs w:val="16"/>
    </w:rPr>
  </w:style>
  <w:style w:type="paragraph" w:styleId="afff7">
    <w:name w:val="footer"/>
    <w:basedOn w:val="a"/>
    <w:link w:val="afff8"/>
    <w:uiPriority w:val="99"/>
    <w:rsid w:val="006F18F2"/>
    <w:pPr>
      <w:tabs>
        <w:tab w:val="center" w:pos="4677"/>
        <w:tab w:val="right" w:pos="9355"/>
      </w:tabs>
      <w:adjustRightInd w:val="0"/>
    </w:pPr>
    <w:rPr>
      <w:rFonts w:ascii="Arial" w:hAnsi="Arial"/>
      <w:sz w:val="24"/>
      <w:szCs w:val="24"/>
      <w:lang w:eastAsia="ru-RU"/>
    </w:rPr>
  </w:style>
  <w:style w:type="character" w:customStyle="1" w:styleId="afff8">
    <w:name w:val="Нижний колонтитул Знак"/>
    <w:basedOn w:val="a0"/>
    <w:link w:val="afff7"/>
    <w:uiPriority w:val="99"/>
    <w:rsid w:val="006F18F2"/>
    <w:rPr>
      <w:rFonts w:ascii="Arial" w:eastAsia="Times New Roman" w:hAnsi="Arial" w:cs="Times New Roman"/>
      <w:sz w:val="24"/>
      <w:szCs w:val="24"/>
      <w:lang w:val="ru-RU" w:eastAsia="ru-RU"/>
    </w:rPr>
  </w:style>
  <w:style w:type="paragraph" w:customStyle="1" w:styleId="ConsPlusNormal">
    <w:name w:val="ConsPlusNormal"/>
    <w:rsid w:val="006F18F2"/>
    <w:pPr>
      <w:adjustRightInd w:val="0"/>
      <w:ind w:firstLine="720"/>
    </w:pPr>
    <w:rPr>
      <w:rFonts w:ascii="Arial" w:eastAsia="Times New Roman" w:hAnsi="Arial" w:cs="Arial"/>
      <w:sz w:val="20"/>
      <w:szCs w:val="20"/>
      <w:lang w:val="ru-RU" w:eastAsia="ru-RU"/>
    </w:rPr>
  </w:style>
  <w:style w:type="table" w:styleId="afff9">
    <w:name w:val="Table Grid"/>
    <w:basedOn w:val="a1"/>
    <w:uiPriority w:val="59"/>
    <w:rsid w:val="006F18F2"/>
    <w:pPr>
      <w:widowControl/>
      <w:autoSpaceDE/>
      <w:autoSpaceDN/>
    </w:pPr>
    <w:rPr>
      <w:rFonts w:ascii="Times New Roman" w:eastAsia="Times New Roman" w:hAnsi="Times New Roman"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a">
    <w:name w:val="Hyperlink"/>
    <w:basedOn w:val="a0"/>
    <w:uiPriority w:val="99"/>
    <w:unhideWhenUsed/>
    <w:rsid w:val="006F18F2"/>
    <w:rPr>
      <w:color w:val="0000FF"/>
      <w:u w:val="single"/>
    </w:rPr>
  </w:style>
  <w:style w:type="paragraph" w:customStyle="1" w:styleId="ConsPlusCell">
    <w:name w:val="ConsPlusCell"/>
    <w:rsid w:val="006F18F2"/>
    <w:pPr>
      <w:adjustRightInd w:val="0"/>
    </w:pPr>
    <w:rPr>
      <w:rFonts w:ascii="Arial" w:eastAsia="Times New Roman" w:hAnsi="Arial" w:cs="Arial"/>
      <w:sz w:val="20"/>
      <w:szCs w:val="20"/>
      <w:lang w:val="ru-RU" w:eastAsia="ru-RU"/>
    </w:rPr>
  </w:style>
  <w:style w:type="character" w:customStyle="1" w:styleId="a4">
    <w:name w:val="Основной текст Знак"/>
    <w:basedOn w:val="a0"/>
    <w:link w:val="a3"/>
    <w:uiPriority w:val="1"/>
    <w:rsid w:val="006F18F2"/>
    <w:rPr>
      <w:rFonts w:ascii="Times New Roman" w:eastAsia="Times New Roman" w:hAnsi="Times New Roman" w:cs="Times New Roman"/>
      <w:sz w:val="27"/>
      <w:szCs w:val="27"/>
      <w:lang w:val="ru-RU"/>
    </w:rPr>
  </w:style>
  <w:style w:type="paragraph" w:customStyle="1" w:styleId="formattext">
    <w:name w:val="formattext"/>
    <w:basedOn w:val="a"/>
    <w:rsid w:val="006F18F2"/>
    <w:pPr>
      <w:widowControl/>
      <w:autoSpaceDE/>
      <w:autoSpaceDN/>
      <w:spacing w:before="100" w:beforeAutospacing="1" w:after="100" w:afterAutospacing="1"/>
    </w:pPr>
    <w:rPr>
      <w:sz w:val="24"/>
      <w:szCs w:val="24"/>
      <w:lang w:eastAsia="ru-RU"/>
    </w:rPr>
  </w:style>
  <w:style w:type="paragraph" w:customStyle="1" w:styleId="s1">
    <w:name w:val="s_1"/>
    <w:basedOn w:val="a"/>
    <w:rsid w:val="006F18F2"/>
    <w:pPr>
      <w:widowControl/>
      <w:autoSpaceDE/>
      <w:autoSpaceDN/>
      <w:spacing w:before="100" w:beforeAutospacing="1" w:after="100" w:afterAutospacing="1"/>
    </w:pPr>
    <w:rPr>
      <w:sz w:val="24"/>
      <w:szCs w:val="24"/>
      <w:lang w:eastAsia="ru-RU"/>
    </w:rPr>
  </w:style>
  <w:style w:type="paragraph" w:customStyle="1" w:styleId="ConsPlusNonformat">
    <w:name w:val="ConsPlusNonformat"/>
    <w:uiPriority w:val="99"/>
    <w:rsid w:val="006F18F2"/>
    <w:pPr>
      <w:adjustRightInd w:val="0"/>
    </w:pPr>
    <w:rPr>
      <w:rFonts w:ascii="Courier New" w:eastAsia="Times New Roman" w:hAnsi="Courier New" w:cs="Courier New"/>
      <w:sz w:val="20"/>
      <w:szCs w:val="20"/>
      <w:lang w:val="ru-RU" w:eastAsia="ru-RU"/>
    </w:rPr>
  </w:style>
  <w:style w:type="paragraph" w:styleId="afffb">
    <w:name w:val="footnote text"/>
    <w:basedOn w:val="a"/>
    <w:link w:val="afffc"/>
    <w:uiPriority w:val="99"/>
    <w:unhideWhenUsed/>
    <w:rsid w:val="006F18F2"/>
    <w:pPr>
      <w:widowControl/>
      <w:autoSpaceDE/>
      <w:autoSpaceDN/>
    </w:pPr>
    <w:rPr>
      <w:rFonts w:ascii="Calibri" w:eastAsia="Calibri" w:hAnsi="Calibri"/>
      <w:sz w:val="20"/>
      <w:szCs w:val="20"/>
    </w:rPr>
  </w:style>
  <w:style w:type="character" w:customStyle="1" w:styleId="afffc">
    <w:name w:val="Текст сноски Знак"/>
    <w:basedOn w:val="a0"/>
    <w:link w:val="afffb"/>
    <w:uiPriority w:val="99"/>
    <w:rsid w:val="006F18F2"/>
    <w:rPr>
      <w:rFonts w:ascii="Calibri" w:eastAsia="Calibri" w:hAnsi="Calibri" w:cs="Times New Roman"/>
      <w:sz w:val="20"/>
      <w:szCs w:val="20"/>
      <w:lang w:val="ru-RU"/>
    </w:rPr>
  </w:style>
  <w:style w:type="character" w:styleId="afffd">
    <w:name w:val="footnote reference"/>
    <w:uiPriority w:val="99"/>
    <w:unhideWhenUsed/>
    <w:rsid w:val="006F18F2"/>
    <w:rPr>
      <w:rFonts w:ascii="Times New Roman" w:hAnsi="Times New Roman" w:cs="Times New Roman" w:hint="default"/>
      <w:vertAlign w:val="superscript"/>
    </w:rPr>
  </w:style>
  <w:style w:type="paragraph" w:customStyle="1" w:styleId="footnotedescription">
    <w:name w:val="footnote description"/>
    <w:next w:val="a"/>
    <w:link w:val="footnotedescriptionChar"/>
    <w:hidden/>
    <w:rsid w:val="006F18F2"/>
    <w:pPr>
      <w:widowControl/>
      <w:autoSpaceDE/>
      <w:autoSpaceDN/>
      <w:spacing w:after="3"/>
    </w:pPr>
    <w:rPr>
      <w:rFonts w:ascii="Times New Roman" w:eastAsia="Times New Roman" w:hAnsi="Times New Roman" w:cs="Times New Roman"/>
      <w:color w:val="000000"/>
      <w:sz w:val="18"/>
      <w:lang w:val="ru-RU" w:eastAsia="ru-RU"/>
    </w:rPr>
  </w:style>
  <w:style w:type="character" w:customStyle="1" w:styleId="footnotedescriptionChar">
    <w:name w:val="footnote description Char"/>
    <w:link w:val="footnotedescription"/>
    <w:rsid w:val="006F18F2"/>
    <w:rPr>
      <w:rFonts w:ascii="Times New Roman" w:eastAsia="Times New Roman" w:hAnsi="Times New Roman" w:cs="Times New Roman"/>
      <w:color w:val="000000"/>
      <w:sz w:val="18"/>
      <w:lang w:val="ru-RU" w:eastAsia="ru-RU"/>
    </w:rPr>
  </w:style>
  <w:style w:type="character" w:customStyle="1" w:styleId="footnotemark">
    <w:name w:val="footnote mark"/>
    <w:hidden/>
    <w:rsid w:val="006F18F2"/>
    <w:rPr>
      <w:rFonts w:ascii="Times New Roman" w:eastAsia="Times New Roman" w:hAnsi="Times New Roman" w:cs="Times New Roman"/>
      <w:color w:val="000000"/>
      <w:sz w:val="18"/>
      <w:vertAlign w:val="superscript"/>
    </w:rPr>
  </w:style>
  <w:style w:type="paragraph" w:customStyle="1" w:styleId="s3">
    <w:name w:val="s_3"/>
    <w:basedOn w:val="a"/>
    <w:rsid w:val="006F18F2"/>
    <w:pPr>
      <w:widowControl/>
      <w:autoSpaceDE/>
      <w:autoSpaceDN/>
      <w:spacing w:before="100" w:beforeAutospacing="1" w:after="100" w:afterAutospacing="1"/>
    </w:pPr>
    <w:rPr>
      <w:sz w:val="24"/>
      <w:szCs w:val="24"/>
      <w:lang w:eastAsia="ru-RU"/>
    </w:rPr>
  </w:style>
  <w:style w:type="paragraph" w:styleId="afffe">
    <w:name w:val="caption"/>
    <w:basedOn w:val="a"/>
    <w:next w:val="a"/>
    <w:qFormat/>
    <w:rsid w:val="006F18F2"/>
    <w:pPr>
      <w:widowControl/>
      <w:autoSpaceDE/>
      <w:autoSpaceDN/>
      <w:jc w:val="center"/>
    </w:pPr>
    <w:rPr>
      <w:b/>
      <w:sz w:val="24"/>
      <w:szCs w:val="20"/>
      <w:lang w:eastAsia="ru-RU"/>
    </w:rPr>
  </w:style>
  <w:style w:type="paragraph" w:styleId="affff">
    <w:name w:val="List"/>
    <w:basedOn w:val="a"/>
    <w:rsid w:val="006F18F2"/>
    <w:pPr>
      <w:autoSpaceDE/>
      <w:autoSpaceDN/>
      <w:ind w:left="283" w:hanging="283"/>
    </w:pPr>
    <w:rPr>
      <w:sz w:val="20"/>
      <w:szCs w:val="20"/>
      <w:lang w:eastAsia="ru-RU"/>
    </w:rPr>
  </w:style>
  <w:style w:type="paragraph" w:styleId="affff0">
    <w:name w:val="Subtitle"/>
    <w:basedOn w:val="a"/>
    <w:link w:val="affff1"/>
    <w:qFormat/>
    <w:rsid w:val="006F18F2"/>
    <w:pPr>
      <w:autoSpaceDE/>
      <w:autoSpaceDN/>
      <w:spacing w:after="60"/>
      <w:jc w:val="center"/>
    </w:pPr>
    <w:rPr>
      <w:rFonts w:ascii="Arial" w:hAnsi="Arial"/>
      <w:i/>
      <w:sz w:val="24"/>
      <w:szCs w:val="20"/>
      <w:lang w:eastAsia="ru-RU"/>
    </w:rPr>
  </w:style>
  <w:style w:type="character" w:customStyle="1" w:styleId="affff1">
    <w:name w:val="Подзаголовок Знак"/>
    <w:basedOn w:val="a0"/>
    <w:link w:val="affff0"/>
    <w:rsid w:val="006F18F2"/>
    <w:rPr>
      <w:rFonts w:ascii="Arial" w:eastAsia="Times New Roman" w:hAnsi="Arial" w:cs="Times New Roman"/>
      <w:i/>
      <w:sz w:val="24"/>
      <w:szCs w:val="20"/>
      <w:lang w:val="ru-RU" w:eastAsia="ru-RU"/>
    </w:rPr>
  </w:style>
  <w:style w:type="paragraph" w:customStyle="1" w:styleId="ConsPlusTitle">
    <w:name w:val="ConsPlusTitle"/>
    <w:link w:val="ConsPlusTitle0"/>
    <w:rsid w:val="006F18F2"/>
    <w:pPr>
      <w:adjustRightInd w:val="0"/>
    </w:pPr>
    <w:rPr>
      <w:rFonts w:ascii="Times New Roman" w:eastAsia="Times New Roman" w:hAnsi="Times New Roman" w:cs="Times New Roman"/>
      <w:b/>
      <w:bCs/>
      <w:sz w:val="28"/>
      <w:szCs w:val="28"/>
      <w:lang w:val="ru-RU" w:eastAsia="ru-RU"/>
    </w:rPr>
  </w:style>
  <w:style w:type="paragraph" w:customStyle="1" w:styleId="affff2">
    <w:name w:val="Информация о версии"/>
    <w:basedOn w:val="af4"/>
    <w:next w:val="a"/>
    <w:uiPriority w:val="99"/>
    <w:rsid w:val="006F18F2"/>
    <w:pPr>
      <w:spacing w:before="75"/>
    </w:pPr>
    <w:rPr>
      <w:rFonts w:ascii="Times New Roman CYR" w:hAnsi="Times New Roman CYR" w:cs="Times New Roman CYR"/>
      <w:color w:val="353842"/>
    </w:rPr>
  </w:style>
  <w:style w:type="character" w:customStyle="1" w:styleId="ConsPlusTitle0">
    <w:name w:val="ConsPlusTitle Знак"/>
    <w:link w:val="ConsPlusTitle"/>
    <w:locked/>
    <w:rsid w:val="006F18F2"/>
    <w:rPr>
      <w:rFonts w:ascii="Times New Roman" w:eastAsia="Times New Roman" w:hAnsi="Times New Roman" w:cs="Times New Roman"/>
      <w:b/>
      <w:bCs/>
      <w:sz w:val="28"/>
      <w:szCs w:val="28"/>
      <w:lang w:val="ru-RU" w:eastAsia="ru-RU"/>
    </w:rPr>
  </w:style>
  <w:style w:type="paragraph" w:styleId="affff3">
    <w:name w:val="Normal (Web)"/>
    <w:basedOn w:val="a"/>
    <w:uiPriority w:val="99"/>
    <w:rsid w:val="00867646"/>
    <w:pPr>
      <w:suppressAutoHyphens/>
      <w:autoSpaceDE/>
      <w:autoSpaceDN/>
      <w:spacing w:before="280" w:after="280"/>
    </w:pPr>
    <w:rPr>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1053;&#1054;&#1042;&#1054;&#1045;%20&#1087;&#1086;&#1089;&#1090;&#1072;&#1085;&#1086;&#1074;&#1083;&#1077;&#1085;&#1080;&#1077;%20&#1087;&#1086;%20&#1043;&#1055;%202023/&#1055;&#1086;&#1083;&#1086;&#1078;&#1077;&#1085;&#1080;&#1077;%20&#1060;&#1077;&#1074;&#1088;&#1072;&#1083;&#1100;%202023/&#1055;&#1054;&#1057;&#1058;&#1040;&#1053;&#1054;&#1042;&#1051;&#1045;&#1053;&#1048;&#1045;%20&#1055;&#1088;&#1072;&#1074;&#1080;&#1090;&#1077;&#1083;&#1100;&#1089;&#1090;&#1074;&#1072;%20&#1056;&#1060;%20%20N%20786%20&#1054;%20&#1089;&#1080;&#1089;&#1090;&#1077;&#1084;&#1077;%20&#1091;&#1087;&#1088;&#1072;&#1074;&#1083;&#1077;&#1085;&#1080;&#1103;%20&#1043;&#1055;%20&#1056;&#1060;%20&#1089;%20&#1080;&#1079;&#1084;.rtf"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redirect/405202719/100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internet.garant.ru/document/redirect/405202719/1000" TargetMode="External"/><Relationship Id="rId4" Type="http://schemas.openxmlformats.org/officeDocument/2006/relationships/settings" Target="settings.xml"/><Relationship Id="rId9" Type="http://schemas.openxmlformats.org/officeDocument/2006/relationships/hyperlink" Target="http://www.programd.gov.ru"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pravo.g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AA823-1183-4AC5-A7EC-C2C56BE8B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407</TotalTime>
  <Pages>1</Pages>
  <Words>18228</Words>
  <Characters>103904</Characters>
  <Application>Microsoft Office Word</Application>
  <DocSecurity>0</DocSecurity>
  <Lines>865</Lines>
  <Paragraphs>243</Paragraphs>
  <ScaleCrop>false</ScaleCrop>
  <HeadingPairs>
    <vt:vector size="2" baseType="variant">
      <vt:variant>
        <vt:lpstr>Название</vt:lpstr>
      </vt:variant>
      <vt:variant>
        <vt:i4>1</vt:i4>
      </vt:variant>
    </vt:vector>
  </HeadingPairs>
  <TitlesOfParts>
    <vt:vector size="1" baseType="lpstr">
      <vt:lpstr>&lt;EAEEECEFEBE0E5EDF120F0E8F1EAE820CAEEE7FCECEEE4E5ECFCFFEDF1EA20B934382E6F6474&gt;</vt:lpstr>
    </vt:vector>
  </TitlesOfParts>
  <Company/>
  <LinksUpToDate>false</LinksUpToDate>
  <CharactersWithSpaces>121889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&lt;EAEEECEFEBE0E5EDF120F0E8F1EAE820CAEEE7FCECEEE4E5ECFCFFEDF1EA20B934382E6F6474&gt;</dc:title>
  <dc:creator>Admin</dc:creator>
  <cp:lastModifiedBy>User</cp:lastModifiedBy>
  <cp:revision>38</cp:revision>
  <cp:lastPrinted>2023-11-21T08:11:00Z</cp:lastPrinted>
  <dcterms:created xsi:type="dcterms:W3CDTF">2023-10-23T06:34:00Z</dcterms:created>
  <dcterms:modified xsi:type="dcterms:W3CDTF">2023-11-21T08:14:00Z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2020-02-27T00:00:00Z</vt:filetime>
  </property>
  <property fmtid="{D5CDD505-2E9C-101B-9397-08002B2CF9AE}" pid="3" name="Creator">
    <vt:lpwstr>PScript5.dll Version 5.2.2</vt:lpwstr>
  </property>
  <property fmtid="{D5CDD505-2E9C-101B-9397-08002B2CF9AE}" pid="4" name="LastSaved">
    <vt:filetime>2023-02-21T00:00:00Z</vt:filetime>
  </property>
</Properties>
</file>