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7AB" w:rsidRDefault="00CB0BF4" w:rsidP="00CB0BF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F57AB">
        <w:rPr>
          <w:rFonts w:ascii="Times New Roman" w:hAnsi="Times New Roman" w:cs="Times New Roman"/>
          <w:b/>
          <w:sz w:val="28"/>
        </w:rPr>
        <w:t>Аналитическая спра</w:t>
      </w:r>
      <w:r w:rsidR="00046350">
        <w:rPr>
          <w:rFonts w:ascii="Times New Roman" w:hAnsi="Times New Roman" w:cs="Times New Roman"/>
          <w:b/>
          <w:sz w:val="28"/>
        </w:rPr>
        <w:t>вка о результатах проведенного М</w:t>
      </w:r>
      <w:r w:rsidRPr="004F57AB">
        <w:rPr>
          <w:rFonts w:ascii="Times New Roman" w:hAnsi="Times New Roman" w:cs="Times New Roman"/>
          <w:b/>
          <w:sz w:val="28"/>
        </w:rPr>
        <w:t xml:space="preserve">инистерством образования </w:t>
      </w:r>
      <w:r w:rsidR="00046350">
        <w:rPr>
          <w:rFonts w:ascii="Times New Roman" w:hAnsi="Times New Roman" w:cs="Times New Roman"/>
          <w:b/>
          <w:sz w:val="28"/>
        </w:rPr>
        <w:t>и науки Республики Марий Эл</w:t>
      </w:r>
      <w:r w:rsidRPr="004F57AB">
        <w:rPr>
          <w:rFonts w:ascii="Times New Roman" w:hAnsi="Times New Roman" w:cs="Times New Roman"/>
          <w:b/>
          <w:sz w:val="28"/>
        </w:rPr>
        <w:t xml:space="preserve"> </w:t>
      </w:r>
      <w:r w:rsidR="006A5165" w:rsidRPr="006A5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наблюдения за соблюдением обязательных требований </w:t>
      </w:r>
      <w:r w:rsidR="006A5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6A5165" w:rsidRPr="006A5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(мониторинг безопасности)</w:t>
      </w:r>
      <w:r w:rsidR="006A5165" w:rsidRPr="006A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5165" w:rsidRPr="006A5165" w:rsidRDefault="006A5165" w:rsidP="00CB0B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7AB" w:rsidRPr="004F57AB" w:rsidRDefault="00B01093" w:rsidP="004F57A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г. </w:t>
      </w:r>
      <w:r w:rsidR="00423A2D">
        <w:rPr>
          <w:rFonts w:ascii="Times New Roman" w:hAnsi="Times New Roman" w:cs="Times New Roman"/>
          <w:sz w:val="28"/>
        </w:rPr>
        <w:t>Йошкар-Ола</w:t>
      </w:r>
      <w:r w:rsidR="00423A2D">
        <w:rPr>
          <w:rFonts w:ascii="Times New Roman" w:hAnsi="Times New Roman" w:cs="Times New Roman"/>
          <w:sz w:val="28"/>
        </w:rPr>
        <w:tab/>
      </w:r>
      <w:r w:rsidR="00423A2D">
        <w:rPr>
          <w:rFonts w:ascii="Times New Roman" w:hAnsi="Times New Roman" w:cs="Times New Roman"/>
          <w:sz w:val="28"/>
        </w:rPr>
        <w:tab/>
      </w:r>
      <w:r w:rsidR="00423A2D">
        <w:rPr>
          <w:rFonts w:ascii="Times New Roman" w:hAnsi="Times New Roman" w:cs="Times New Roman"/>
          <w:sz w:val="28"/>
        </w:rPr>
        <w:tab/>
      </w:r>
      <w:r w:rsidR="00423A2D">
        <w:rPr>
          <w:rFonts w:ascii="Times New Roman" w:hAnsi="Times New Roman" w:cs="Times New Roman"/>
          <w:sz w:val="28"/>
        </w:rPr>
        <w:tab/>
      </w:r>
      <w:r w:rsidR="00423A2D">
        <w:rPr>
          <w:rFonts w:ascii="Times New Roman" w:hAnsi="Times New Roman" w:cs="Times New Roman"/>
          <w:sz w:val="28"/>
        </w:rPr>
        <w:tab/>
      </w:r>
      <w:r w:rsidR="00423A2D">
        <w:rPr>
          <w:rFonts w:ascii="Times New Roman" w:hAnsi="Times New Roman" w:cs="Times New Roman"/>
          <w:sz w:val="28"/>
        </w:rPr>
        <w:tab/>
      </w:r>
      <w:r w:rsidR="00423A2D">
        <w:rPr>
          <w:rFonts w:ascii="Times New Roman" w:hAnsi="Times New Roman" w:cs="Times New Roman"/>
          <w:sz w:val="28"/>
        </w:rPr>
        <w:tab/>
        <w:t xml:space="preserve">     </w:t>
      </w:r>
      <w:r w:rsidR="00046350">
        <w:rPr>
          <w:rFonts w:ascii="Times New Roman" w:hAnsi="Times New Roman" w:cs="Times New Roman"/>
          <w:sz w:val="28"/>
        </w:rPr>
        <w:t>10 января 2023</w:t>
      </w:r>
      <w:r w:rsidR="00423A2D">
        <w:rPr>
          <w:rFonts w:ascii="Times New Roman" w:hAnsi="Times New Roman" w:cs="Times New Roman"/>
          <w:sz w:val="28"/>
        </w:rPr>
        <w:t xml:space="preserve"> г.</w:t>
      </w:r>
    </w:p>
    <w:p w:rsidR="004F57AB" w:rsidRDefault="004F57AB" w:rsidP="00CB0BF4">
      <w:pPr>
        <w:jc w:val="center"/>
        <w:rPr>
          <w:rFonts w:ascii="Times New Roman" w:hAnsi="Times New Roman" w:cs="Times New Roman"/>
          <w:b/>
          <w:sz w:val="28"/>
        </w:rPr>
      </w:pPr>
    </w:p>
    <w:p w:rsidR="00C127F3" w:rsidRPr="00121E97" w:rsidRDefault="00121E97" w:rsidP="00C12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>
        <w:rPr>
          <w:rFonts w:ascii="Times New Roman" w:hAnsi="Times New Roman" w:cs="Times New Roman"/>
          <w:sz w:val="28"/>
        </w:rPr>
        <w:t>Согласно</w:t>
      </w:r>
      <w:r w:rsidR="004F57AB">
        <w:rPr>
          <w:rFonts w:ascii="Times New Roman" w:hAnsi="Times New Roman" w:cs="Times New Roman"/>
          <w:sz w:val="28"/>
        </w:rPr>
        <w:t xml:space="preserve"> </w:t>
      </w:r>
      <w:r w:rsidR="00046350">
        <w:rPr>
          <w:rFonts w:ascii="Times New Roman" w:hAnsi="Times New Roman" w:cs="Times New Roman"/>
          <w:sz w:val="28"/>
        </w:rPr>
        <w:t>заданий</w:t>
      </w:r>
      <w:r w:rsidRPr="00121E97">
        <w:rPr>
          <w:rFonts w:ascii="Times New Roman" w:hAnsi="Times New Roman" w:cs="Times New Roman"/>
          <w:sz w:val="28"/>
        </w:rPr>
        <w:t xml:space="preserve"> </w:t>
      </w:r>
      <w:r w:rsidR="00C127F3" w:rsidRPr="00121E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министра образования и науки Республики </w:t>
      </w:r>
      <w:r w:rsidR="00423A2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C127F3" w:rsidRPr="00121E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Марий Эл </w:t>
      </w:r>
      <w:r>
        <w:rPr>
          <w:rFonts w:ascii="Times New Roman" w:hAnsi="Times New Roman" w:cs="Times New Roman"/>
          <w:sz w:val="28"/>
        </w:rPr>
        <w:t>№ 11-13 от 28 ноября 2022 г</w:t>
      </w:r>
      <w:r w:rsidRPr="00121E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56AC6">
        <w:rPr>
          <w:rFonts w:ascii="Times New Roman" w:eastAsia="Times New Roman" w:hAnsi="Times New Roman" w:cs="Times New Roman"/>
          <w:sz w:val="27"/>
          <w:szCs w:val="27"/>
          <w:lang w:eastAsia="ru-RU"/>
        </w:rPr>
        <w:t>специалистами отдела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государственного контроля (надзора) в сфере образования </w:t>
      </w:r>
      <w:r w:rsidR="00D56A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(далее - отдел)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проведено</w:t>
      </w:r>
      <w:r w:rsidR="00C127F3" w:rsidRPr="00121E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наблюдения за соблюдением обязательных требований (мониторинг безопасности) </w:t>
      </w:r>
      <w:r w:rsidR="00C127F3" w:rsidRPr="00121E97">
        <w:rPr>
          <w:rFonts w:ascii="Times New Roman" w:hAnsi="Times New Roman" w:cs="Times New Roman"/>
          <w:sz w:val="28"/>
          <w:szCs w:val="28"/>
        </w:rPr>
        <w:t xml:space="preserve">в части размещения государственными </w:t>
      </w:r>
      <w:r w:rsidR="00423A2D">
        <w:rPr>
          <w:rFonts w:ascii="Times New Roman" w:hAnsi="Times New Roman" w:cs="Times New Roman"/>
          <w:sz w:val="28"/>
          <w:szCs w:val="28"/>
        </w:rPr>
        <w:br/>
      </w:r>
      <w:r w:rsidR="00C127F3" w:rsidRPr="00121E97">
        <w:rPr>
          <w:rFonts w:ascii="Times New Roman" w:hAnsi="Times New Roman" w:cs="Times New Roman"/>
          <w:sz w:val="28"/>
          <w:szCs w:val="28"/>
        </w:rPr>
        <w:t xml:space="preserve">и муниципальными общеобразовательными организациями, </w:t>
      </w:r>
      <w:r w:rsidR="00C127F3" w:rsidRPr="00121E97">
        <w:rPr>
          <w:rFonts w:ascii="Times New Roman" w:hAnsi="Times New Roman" w:cs="Times New Roman"/>
          <w:spacing w:val="-2"/>
          <w:sz w:val="27"/>
          <w:szCs w:val="27"/>
        </w:rPr>
        <w:t xml:space="preserve">расположенными на территории Республики Марий Эл </w:t>
      </w:r>
      <w:r w:rsidR="00C127F3" w:rsidRPr="00121E97">
        <w:rPr>
          <w:rFonts w:ascii="Times New Roman" w:hAnsi="Times New Roman" w:cs="Times New Roman"/>
          <w:sz w:val="28"/>
          <w:szCs w:val="28"/>
        </w:rPr>
        <w:t xml:space="preserve">обязательной информации об условиях питания в подразделе «Организация питания </w:t>
      </w:r>
      <w:r w:rsidR="00423A2D">
        <w:rPr>
          <w:rFonts w:ascii="Times New Roman" w:hAnsi="Times New Roman" w:cs="Times New Roman"/>
          <w:sz w:val="28"/>
          <w:szCs w:val="28"/>
        </w:rPr>
        <w:br/>
      </w:r>
      <w:r w:rsidR="00C127F3" w:rsidRPr="00121E97">
        <w:rPr>
          <w:rFonts w:ascii="Times New Roman" w:hAnsi="Times New Roman" w:cs="Times New Roman"/>
          <w:sz w:val="28"/>
          <w:szCs w:val="28"/>
        </w:rPr>
        <w:t>в образовательной организации» на</w:t>
      </w:r>
      <w:proofErr w:type="gramEnd"/>
      <w:r w:rsidR="00C127F3" w:rsidRPr="00121E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27F3" w:rsidRPr="00121E97">
        <w:rPr>
          <w:rFonts w:ascii="Times New Roman" w:hAnsi="Times New Roman" w:cs="Times New Roman"/>
          <w:sz w:val="28"/>
          <w:szCs w:val="28"/>
        </w:rPr>
        <w:t xml:space="preserve">официальных сайтах </w:t>
      </w:r>
      <w:r w:rsidR="00423A2D">
        <w:rPr>
          <w:rFonts w:ascii="Times New Roman" w:hAnsi="Times New Roman" w:cs="Times New Roman"/>
          <w:sz w:val="28"/>
          <w:szCs w:val="28"/>
        </w:rPr>
        <w:br/>
      </w:r>
      <w:r w:rsidR="00C127F3" w:rsidRPr="00121E97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C127F3" w:rsidRPr="00121E97">
        <w:rPr>
          <w:rFonts w:ascii="Times New Roman" w:hAnsi="Times New Roman" w:cs="Times New Roman"/>
          <w:sz w:val="27"/>
          <w:szCs w:val="27"/>
        </w:rPr>
        <w:t xml:space="preserve">, предусмотренной статьей 29 Федерального закона от 29 декабря 2012 г. № 273-ФЗ «Об образовании в Российской Федерации», </w:t>
      </w:r>
      <w:r w:rsidR="00C127F3" w:rsidRPr="00121E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Правилами размещения на официальном сайте образовательной организации </w:t>
      </w:r>
      <w:r w:rsidR="00423A2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C127F3" w:rsidRPr="00121E97">
        <w:rPr>
          <w:rFonts w:ascii="Times New Roman" w:eastAsia="Times New Roman" w:hAnsi="Times New Roman" w:cs="Times New Roman"/>
          <w:sz w:val="27"/>
          <w:szCs w:val="27"/>
          <w:lang w:eastAsia="ru-RU"/>
        </w:rPr>
        <w:t>в информационно-телекоммуникационной сети «Интернет» и обновления информации об образовательной организации, утвержденными постановлением Правительства Российской Федерации от 20 октября</w:t>
      </w:r>
      <w:proofErr w:type="gramEnd"/>
      <w:r w:rsidR="00C127F3" w:rsidRPr="00121E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23A2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C127F3" w:rsidRPr="00121E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2021 г. № 1802 и Требованиями к структуре официального сайта образовательной организации в информационно-телекоммуникационной сети «Интернет» и формату представления информации, утвержденными приказом </w:t>
      </w:r>
      <w:proofErr w:type="spellStart"/>
      <w:r w:rsidR="00C127F3" w:rsidRPr="00121E97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Рособрнадзора</w:t>
      </w:r>
      <w:proofErr w:type="spellEnd"/>
      <w:r w:rsidR="00C127F3" w:rsidRPr="00121E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14 августа 2020 г. № 831</w:t>
      </w:r>
      <w:r w:rsidR="00C127F3" w:rsidRPr="00121E97">
        <w:rPr>
          <w:rFonts w:ascii="Times New Roman" w:hAnsi="Times New Roman" w:cs="Times New Roman"/>
          <w:sz w:val="27"/>
          <w:szCs w:val="27"/>
        </w:rPr>
        <w:t>.</w:t>
      </w:r>
    </w:p>
    <w:p w:rsidR="005616F1" w:rsidRPr="004969AB" w:rsidRDefault="005616F1" w:rsidP="004F57A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Задачей мониторинга являлись </w:t>
      </w:r>
      <w:r w:rsidR="00D70B38">
        <w:rPr>
          <w:rFonts w:ascii="Times New Roman" w:hAnsi="Times New Roman" w:cs="Times New Roman"/>
          <w:sz w:val="28"/>
          <w:szCs w:val="28"/>
        </w:rPr>
        <w:t>с</w:t>
      </w:r>
      <w:r w:rsidR="00D70B38" w:rsidRPr="003B2DC2">
        <w:rPr>
          <w:rFonts w:ascii="Times New Roman" w:hAnsi="Times New Roman" w:cs="Times New Roman"/>
          <w:sz w:val="28"/>
          <w:szCs w:val="28"/>
        </w:rPr>
        <w:t xml:space="preserve">бор и анализ данных </w:t>
      </w:r>
      <w:r w:rsidR="00423A2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D70B38" w:rsidRPr="003B2DC2">
        <w:rPr>
          <w:rFonts w:ascii="Times New Roman" w:hAnsi="Times New Roman" w:cs="Times New Roman"/>
          <w:sz w:val="28"/>
          <w:szCs w:val="28"/>
        </w:rPr>
        <w:t xml:space="preserve">о контролируемых лицах с целью установления соответствия обязательным требованиям </w:t>
      </w:r>
      <w:r w:rsidR="00D70B38" w:rsidRPr="00EA7936">
        <w:rPr>
          <w:rFonts w:ascii="Times New Roman" w:hAnsi="Times New Roman" w:cs="Times New Roman"/>
          <w:sz w:val="28"/>
          <w:szCs w:val="28"/>
        </w:rPr>
        <w:t xml:space="preserve">при внесении </w:t>
      </w:r>
      <w:r w:rsidR="00D70B38">
        <w:rPr>
          <w:rFonts w:ascii="Times New Roman" w:hAnsi="Times New Roman"/>
          <w:sz w:val="28"/>
          <w:szCs w:val="28"/>
        </w:rPr>
        <w:t xml:space="preserve">обязательной информации </w:t>
      </w:r>
      <w:r w:rsidR="00423A2D">
        <w:rPr>
          <w:rFonts w:ascii="Times New Roman" w:hAnsi="Times New Roman"/>
          <w:sz w:val="28"/>
          <w:szCs w:val="28"/>
        </w:rPr>
        <w:br/>
      </w:r>
      <w:r w:rsidR="00D70B38">
        <w:rPr>
          <w:rFonts w:ascii="Times New Roman" w:hAnsi="Times New Roman"/>
          <w:sz w:val="28"/>
          <w:szCs w:val="28"/>
        </w:rPr>
        <w:t>об условиях питания на официальных сайтах</w:t>
      </w:r>
      <w:proofErr w:type="gramEnd"/>
      <w:r w:rsidR="00D70B38">
        <w:rPr>
          <w:rFonts w:ascii="Times New Roman" w:hAnsi="Times New Roman"/>
          <w:sz w:val="28"/>
          <w:szCs w:val="28"/>
        </w:rPr>
        <w:t xml:space="preserve"> в </w:t>
      </w:r>
      <w:r w:rsidR="00D70B38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  <w:r w:rsidR="00D70B38" w:rsidRPr="00EA7936">
        <w:rPr>
          <w:rFonts w:ascii="Times New Roman" w:hAnsi="Times New Roman" w:cs="Times New Roman"/>
          <w:sz w:val="28"/>
          <w:szCs w:val="28"/>
        </w:rPr>
        <w:t xml:space="preserve"> и профилактики нарушений обязательных требований</w:t>
      </w:r>
      <w:r w:rsidR="00D70B38" w:rsidRPr="003B2DC2">
        <w:rPr>
          <w:rFonts w:ascii="Times New Roman" w:hAnsi="Times New Roman" w:cs="Times New Roman"/>
          <w:sz w:val="28"/>
          <w:szCs w:val="28"/>
        </w:rPr>
        <w:t>.</w:t>
      </w:r>
    </w:p>
    <w:p w:rsidR="004969AB" w:rsidRDefault="005616F1" w:rsidP="00D70B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69AB">
        <w:rPr>
          <w:rFonts w:ascii="Times New Roman" w:hAnsi="Times New Roman" w:cs="Times New Roman"/>
          <w:sz w:val="28"/>
          <w:szCs w:val="28"/>
        </w:rPr>
        <w:t xml:space="preserve">Источниками информации послужили: </w:t>
      </w:r>
      <w:r w:rsidR="00D70B38">
        <w:rPr>
          <w:rFonts w:ascii="Times New Roman" w:hAnsi="Times New Roman" w:cs="Times New Roman"/>
          <w:sz w:val="28"/>
          <w:szCs w:val="28"/>
        </w:rPr>
        <w:t xml:space="preserve">сведения из </w:t>
      </w:r>
      <w:r w:rsidR="00D70B38" w:rsidRPr="00395475">
        <w:rPr>
          <w:rFonts w:ascii="Times New Roman" w:hAnsi="Times New Roman" w:cs="Times New Roman"/>
          <w:sz w:val="28"/>
          <w:szCs w:val="28"/>
        </w:rPr>
        <w:t xml:space="preserve">сводного </w:t>
      </w:r>
      <w:r w:rsidR="00D70B38">
        <w:rPr>
          <w:rFonts w:ascii="Times New Roman" w:hAnsi="Times New Roman" w:cs="Times New Roman"/>
          <w:sz w:val="28"/>
          <w:szCs w:val="28"/>
        </w:rPr>
        <w:t xml:space="preserve">реестра лицензий на осуществление образовательной деятельности; информация, размещенная на официальных сайтах образовательных организаций </w:t>
      </w:r>
      <w:r w:rsidR="00D70B38" w:rsidRPr="002960C8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D70B38">
        <w:rPr>
          <w:rFonts w:ascii="Times New Roman" w:hAnsi="Times New Roman" w:cs="Times New Roman"/>
          <w:sz w:val="28"/>
          <w:szCs w:val="28"/>
        </w:rPr>
        <w:t>«</w:t>
      </w:r>
      <w:r w:rsidR="00D70B38" w:rsidRPr="002960C8">
        <w:rPr>
          <w:rFonts w:ascii="Times New Roman" w:hAnsi="Times New Roman" w:cs="Times New Roman"/>
          <w:sz w:val="28"/>
          <w:szCs w:val="28"/>
        </w:rPr>
        <w:t>Интернет</w:t>
      </w:r>
      <w:r w:rsidR="00D70B38">
        <w:rPr>
          <w:rFonts w:ascii="Times New Roman" w:hAnsi="Times New Roman" w:cs="Times New Roman"/>
          <w:sz w:val="28"/>
          <w:szCs w:val="28"/>
        </w:rPr>
        <w:t>»</w:t>
      </w:r>
      <w:r w:rsidRPr="004969AB">
        <w:rPr>
          <w:rFonts w:ascii="Times New Roman" w:hAnsi="Times New Roman" w:cs="Times New Roman"/>
          <w:sz w:val="28"/>
          <w:szCs w:val="28"/>
        </w:rPr>
        <w:t>.</w:t>
      </w:r>
    </w:p>
    <w:p w:rsidR="004969AB" w:rsidRPr="004969AB" w:rsidRDefault="005616F1" w:rsidP="004969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69AB">
        <w:rPr>
          <w:rFonts w:ascii="Times New Roman" w:hAnsi="Times New Roman" w:cs="Times New Roman"/>
          <w:sz w:val="28"/>
          <w:szCs w:val="28"/>
        </w:rPr>
        <w:t xml:space="preserve">Мониторинг проводился в отношении </w:t>
      </w:r>
      <w:r w:rsidR="00D70B38">
        <w:rPr>
          <w:rFonts w:ascii="Times New Roman" w:hAnsi="Times New Roman"/>
          <w:sz w:val="28"/>
          <w:szCs w:val="28"/>
        </w:rPr>
        <w:t xml:space="preserve">государственных </w:t>
      </w:r>
      <w:r w:rsidR="0068523C">
        <w:rPr>
          <w:rFonts w:ascii="Times New Roman" w:hAnsi="Times New Roman"/>
          <w:sz w:val="28"/>
          <w:szCs w:val="28"/>
        </w:rPr>
        <w:br/>
      </w:r>
      <w:r w:rsidR="00D70B38">
        <w:rPr>
          <w:rFonts w:ascii="Times New Roman" w:hAnsi="Times New Roman"/>
          <w:sz w:val="28"/>
          <w:szCs w:val="28"/>
        </w:rPr>
        <w:t>и муниципальных общеобразовательных организаций</w:t>
      </w:r>
      <w:r w:rsidR="00D70B38">
        <w:rPr>
          <w:rFonts w:ascii="Times New Roman" w:hAnsi="Times New Roman" w:cs="Times New Roman"/>
          <w:sz w:val="28"/>
          <w:szCs w:val="28"/>
        </w:rPr>
        <w:t>, зарегистрированных</w:t>
      </w:r>
      <w:r w:rsidR="00D70B38" w:rsidRPr="00BE7C7D">
        <w:rPr>
          <w:rFonts w:ascii="Times New Roman" w:hAnsi="Times New Roman" w:cs="Times New Roman"/>
          <w:sz w:val="28"/>
          <w:szCs w:val="28"/>
        </w:rPr>
        <w:t xml:space="preserve"> по месту нахождения на территории </w:t>
      </w:r>
      <w:r w:rsidR="00121E97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121E97">
        <w:rPr>
          <w:rFonts w:ascii="Times New Roman" w:hAnsi="Times New Roman" w:cs="Times New Roman"/>
          <w:sz w:val="28"/>
          <w:szCs w:val="28"/>
        </w:rPr>
        <w:lastRenderedPageBreak/>
        <w:t>Марий Эл</w:t>
      </w:r>
      <w:r w:rsidR="00D70B38" w:rsidRPr="00BE7C7D">
        <w:rPr>
          <w:rFonts w:ascii="Times New Roman" w:hAnsi="Times New Roman" w:cs="Times New Roman"/>
          <w:sz w:val="28"/>
          <w:szCs w:val="28"/>
        </w:rPr>
        <w:t>, за исключением организаций, указанных в пункте 7 части 1 статьи 6 Федерального закона от 29 декабря 2012 года № 273-ФЗ «Об образовании в Российской Федерации»</w:t>
      </w:r>
      <w:r w:rsidR="004969AB" w:rsidRPr="004969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4625" w:rsidRDefault="009F4625" w:rsidP="009F462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ходе мониторинга специалистами управления проанализировано </w:t>
      </w:r>
      <w:r w:rsidR="005815B1">
        <w:rPr>
          <w:rFonts w:ascii="Times New Roman" w:hAnsi="Times New Roman"/>
          <w:sz w:val="28"/>
        </w:rPr>
        <w:br/>
      </w:r>
      <w:r w:rsidR="00D56AC6">
        <w:rPr>
          <w:rFonts w:ascii="Times New Roman" w:hAnsi="Times New Roman"/>
          <w:sz w:val="28"/>
        </w:rPr>
        <w:t>250</w:t>
      </w:r>
      <w:r w:rsidRPr="00D56AC6">
        <w:rPr>
          <w:rFonts w:ascii="Times New Roman" w:hAnsi="Times New Roman"/>
          <w:sz w:val="28"/>
        </w:rPr>
        <w:t xml:space="preserve"> </w:t>
      </w:r>
      <w:r w:rsidR="00D56AC6">
        <w:rPr>
          <w:rFonts w:ascii="Times New Roman" w:hAnsi="Times New Roman"/>
          <w:sz w:val="28"/>
        </w:rPr>
        <w:t>сайтов</w:t>
      </w:r>
      <w:r>
        <w:rPr>
          <w:rFonts w:ascii="Times New Roman" w:hAnsi="Times New Roman"/>
          <w:sz w:val="28"/>
        </w:rPr>
        <w:t xml:space="preserve"> государственных и муниципальных общеобразовательных </w:t>
      </w:r>
      <w:r w:rsidR="002B293F">
        <w:rPr>
          <w:rFonts w:ascii="Times New Roman" w:hAnsi="Times New Roman"/>
          <w:sz w:val="28"/>
        </w:rPr>
        <w:t>организаций</w:t>
      </w:r>
      <w:r>
        <w:rPr>
          <w:rFonts w:ascii="Times New Roman" w:hAnsi="Times New Roman"/>
          <w:sz w:val="28"/>
        </w:rPr>
        <w:t xml:space="preserve"> </w:t>
      </w:r>
      <w:r w:rsidR="00D56AC6">
        <w:rPr>
          <w:rFonts w:ascii="Times New Roman" w:hAnsi="Times New Roman"/>
          <w:sz w:val="28"/>
        </w:rPr>
        <w:t>Республики Марий Эл</w:t>
      </w:r>
      <w:r w:rsidR="00423A2D">
        <w:rPr>
          <w:rFonts w:ascii="Times New Roman" w:hAnsi="Times New Roman"/>
          <w:sz w:val="28"/>
        </w:rPr>
        <w:t xml:space="preserve"> (далее -</w:t>
      </w:r>
      <w:r>
        <w:rPr>
          <w:rFonts w:ascii="Times New Roman" w:hAnsi="Times New Roman"/>
          <w:sz w:val="28"/>
        </w:rPr>
        <w:t xml:space="preserve"> общеобразовательные организации, ОО).</w:t>
      </w:r>
    </w:p>
    <w:p w:rsidR="009F4625" w:rsidRDefault="009F4625" w:rsidP="009F462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результатам мониторинга выявлены нарушения требований </w:t>
      </w:r>
      <w:r w:rsidR="0068523C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и рекомендаций в части размещения информации ОО по организации питания школьников.</w:t>
      </w:r>
    </w:p>
    <w:p w:rsidR="009F4625" w:rsidRDefault="009F4625" w:rsidP="009F462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нарушение </w:t>
      </w:r>
      <w:r w:rsidRPr="005C0CA3">
        <w:rPr>
          <w:rFonts w:ascii="Times New Roman" w:hAnsi="Times New Roman"/>
          <w:sz w:val="28"/>
        </w:rPr>
        <w:t>Требований к структуре официального сайта образовательной организации в информаци</w:t>
      </w:r>
      <w:r w:rsidR="00BD0D72">
        <w:rPr>
          <w:rFonts w:ascii="Times New Roman" w:hAnsi="Times New Roman"/>
          <w:sz w:val="28"/>
        </w:rPr>
        <w:t>онно-телекоммуникационной сети «Интернет»</w:t>
      </w:r>
      <w:r>
        <w:rPr>
          <w:rFonts w:ascii="Times New Roman" w:hAnsi="Times New Roman"/>
          <w:sz w:val="28"/>
        </w:rPr>
        <w:t xml:space="preserve">, утвержденных приказом Федеральной </w:t>
      </w:r>
      <w:r w:rsidRPr="00327C15">
        <w:rPr>
          <w:rFonts w:ascii="Times New Roman" w:hAnsi="Times New Roman"/>
          <w:sz w:val="28"/>
        </w:rPr>
        <w:t xml:space="preserve">службы </w:t>
      </w:r>
      <w:r w:rsidR="00423A2D">
        <w:rPr>
          <w:rFonts w:ascii="Times New Roman" w:hAnsi="Times New Roman"/>
          <w:sz w:val="28"/>
        </w:rPr>
        <w:br/>
      </w:r>
      <w:r w:rsidRPr="00327C15">
        <w:rPr>
          <w:rFonts w:ascii="Times New Roman" w:hAnsi="Times New Roman"/>
          <w:sz w:val="28"/>
        </w:rPr>
        <w:t>по надзору в сфере образования и науки Р</w:t>
      </w:r>
      <w:r>
        <w:rPr>
          <w:rFonts w:ascii="Times New Roman" w:hAnsi="Times New Roman"/>
          <w:sz w:val="28"/>
        </w:rPr>
        <w:t xml:space="preserve">оссийской </w:t>
      </w:r>
      <w:r w:rsidRPr="00327C15">
        <w:rPr>
          <w:rFonts w:ascii="Times New Roman" w:hAnsi="Times New Roman"/>
          <w:sz w:val="28"/>
        </w:rPr>
        <w:t>Ф</w:t>
      </w:r>
      <w:r>
        <w:rPr>
          <w:rFonts w:ascii="Times New Roman" w:hAnsi="Times New Roman"/>
          <w:sz w:val="28"/>
        </w:rPr>
        <w:t>едерации от 14 августа 2020 года</w:t>
      </w:r>
      <w:r w:rsidRPr="00327C1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</w:t>
      </w:r>
      <w:r w:rsidRPr="00327C15">
        <w:rPr>
          <w:rFonts w:ascii="Times New Roman" w:hAnsi="Times New Roman"/>
          <w:sz w:val="28"/>
        </w:rPr>
        <w:t xml:space="preserve"> 831</w:t>
      </w:r>
      <w:r w:rsidR="00D56AC6">
        <w:rPr>
          <w:rFonts w:ascii="Times New Roman" w:hAnsi="Times New Roman"/>
          <w:sz w:val="28"/>
        </w:rPr>
        <w:t xml:space="preserve"> (далее -</w:t>
      </w:r>
      <w:r>
        <w:rPr>
          <w:rFonts w:ascii="Times New Roman" w:hAnsi="Times New Roman"/>
          <w:sz w:val="28"/>
        </w:rPr>
        <w:t xml:space="preserve"> Требования), на сайтах </w:t>
      </w:r>
      <w:r w:rsidR="006A5165">
        <w:rPr>
          <w:rFonts w:ascii="Times New Roman" w:hAnsi="Times New Roman"/>
          <w:sz w:val="28"/>
        </w:rPr>
        <w:t>91</w:t>
      </w:r>
      <w:r w:rsidR="00D56AC6">
        <w:rPr>
          <w:rFonts w:ascii="Times New Roman" w:hAnsi="Times New Roman"/>
          <w:sz w:val="28"/>
        </w:rPr>
        <w:t xml:space="preserve"> </w:t>
      </w:r>
      <w:r w:rsidR="006A5165">
        <w:rPr>
          <w:rFonts w:ascii="Times New Roman" w:hAnsi="Times New Roman"/>
          <w:sz w:val="28"/>
        </w:rPr>
        <w:t>общеобразовательной</w:t>
      </w:r>
      <w:r>
        <w:rPr>
          <w:rFonts w:ascii="Times New Roman" w:hAnsi="Times New Roman"/>
          <w:sz w:val="28"/>
        </w:rPr>
        <w:t xml:space="preserve"> о</w:t>
      </w:r>
      <w:r w:rsidR="006A5165">
        <w:rPr>
          <w:rFonts w:ascii="Times New Roman" w:hAnsi="Times New Roman"/>
          <w:sz w:val="28"/>
        </w:rPr>
        <w:t>рганизации</w:t>
      </w:r>
      <w:r>
        <w:rPr>
          <w:rFonts w:ascii="Times New Roman" w:hAnsi="Times New Roman"/>
          <w:sz w:val="28"/>
        </w:rPr>
        <w:t xml:space="preserve"> не размещена следующая информация:</w:t>
      </w:r>
    </w:p>
    <w:p w:rsidR="009F4625" w:rsidRDefault="00806B6B" w:rsidP="00792185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9F4625">
        <w:rPr>
          <w:rFonts w:ascii="Times New Roman" w:hAnsi="Times New Roman"/>
          <w:sz w:val="28"/>
        </w:rPr>
        <w:t xml:space="preserve">в специальном разделе «Сведения об образовательной организации» отсутствует подраздел «Организация питания </w:t>
      </w:r>
      <w:r w:rsidR="0068523C">
        <w:rPr>
          <w:rFonts w:ascii="Times New Roman" w:hAnsi="Times New Roman"/>
          <w:sz w:val="28"/>
        </w:rPr>
        <w:br/>
      </w:r>
      <w:r w:rsidR="009F4625">
        <w:rPr>
          <w:rFonts w:ascii="Times New Roman" w:hAnsi="Times New Roman"/>
          <w:sz w:val="28"/>
        </w:rPr>
        <w:t>в образовательной организации»</w:t>
      </w:r>
      <w:r w:rsidR="00BD0D72">
        <w:rPr>
          <w:rFonts w:ascii="Times New Roman" w:hAnsi="Times New Roman"/>
          <w:sz w:val="28"/>
        </w:rPr>
        <w:t xml:space="preserve"> - </w:t>
      </w:r>
      <w:r w:rsidR="00F11C28" w:rsidRPr="00F11C28">
        <w:rPr>
          <w:rFonts w:ascii="Times New Roman" w:hAnsi="Times New Roman"/>
          <w:sz w:val="28"/>
        </w:rPr>
        <w:t>7</w:t>
      </w:r>
      <w:r w:rsidR="00A53DC8">
        <w:rPr>
          <w:rFonts w:ascii="Times New Roman" w:hAnsi="Times New Roman"/>
          <w:sz w:val="28"/>
        </w:rPr>
        <w:t xml:space="preserve"> ОО</w:t>
      </w:r>
      <w:r w:rsidR="009F4625">
        <w:rPr>
          <w:rFonts w:ascii="Times New Roman" w:hAnsi="Times New Roman"/>
          <w:sz w:val="28"/>
        </w:rPr>
        <w:t>;</w:t>
      </w:r>
    </w:p>
    <w:p w:rsidR="009F4625" w:rsidRDefault="00806B6B" w:rsidP="00792185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9F4625">
        <w:rPr>
          <w:rFonts w:ascii="Times New Roman" w:hAnsi="Times New Roman"/>
          <w:sz w:val="28"/>
        </w:rPr>
        <w:t>в подразделе «Организация питания в образовательной организации» не размещено меню ежедневного горячего питания</w:t>
      </w:r>
      <w:r w:rsidR="00792185">
        <w:rPr>
          <w:rFonts w:ascii="Times New Roman" w:hAnsi="Times New Roman"/>
          <w:sz w:val="28"/>
        </w:rPr>
        <w:t xml:space="preserve"> </w:t>
      </w:r>
      <w:r w:rsidR="006A5165">
        <w:rPr>
          <w:rFonts w:ascii="Times New Roman" w:hAnsi="Times New Roman"/>
          <w:sz w:val="28"/>
        </w:rPr>
        <w:t>-</w:t>
      </w:r>
      <w:r w:rsidR="00BD0D72">
        <w:rPr>
          <w:rFonts w:ascii="Times New Roman" w:hAnsi="Times New Roman"/>
          <w:sz w:val="28"/>
        </w:rPr>
        <w:t xml:space="preserve"> </w:t>
      </w:r>
      <w:r w:rsidR="00F11C28">
        <w:rPr>
          <w:rFonts w:ascii="Times New Roman" w:hAnsi="Times New Roman"/>
          <w:sz w:val="28"/>
        </w:rPr>
        <w:t>27</w:t>
      </w:r>
      <w:r w:rsidR="00A53DC8">
        <w:rPr>
          <w:rFonts w:ascii="Times New Roman" w:hAnsi="Times New Roman"/>
          <w:sz w:val="28"/>
        </w:rPr>
        <w:t xml:space="preserve"> ОО</w:t>
      </w:r>
      <w:r w:rsidR="009F4625">
        <w:rPr>
          <w:rFonts w:ascii="Times New Roman" w:hAnsi="Times New Roman"/>
          <w:sz w:val="28"/>
        </w:rPr>
        <w:t>;</w:t>
      </w:r>
    </w:p>
    <w:p w:rsidR="009F4625" w:rsidRDefault="00806B6B" w:rsidP="00792185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="009F4625">
        <w:rPr>
          <w:rFonts w:ascii="Times New Roman" w:hAnsi="Times New Roman"/>
          <w:sz w:val="28"/>
        </w:rPr>
        <w:t>в подразделе «Организация питания в образовательной организации» не размещена информация</w:t>
      </w:r>
      <w:r w:rsidR="009F4625" w:rsidRPr="00715726">
        <w:rPr>
          <w:rFonts w:ascii="Times New Roman" w:hAnsi="Times New Roman"/>
          <w:sz w:val="28"/>
        </w:rPr>
        <w:t xml:space="preserve"> о наличии диетического меню </w:t>
      </w:r>
      <w:r w:rsidR="0068523C">
        <w:rPr>
          <w:rFonts w:ascii="Times New Roman" w:hAnsi="Times New Roman"/>
          <w:sz w:val="28"/>
        </w:rPr>
        <w:br/>
      </w:r>
      <w:r w:rsidR="009F4625" w:rsidRPr="00715726">
        <w:rPr>
          <w:rFonts w:ascii="Times New Roman" w:hAnsi="Times New Roman"/>
          <w:sz w:val="28"/>
        </w:rPr>
        <w:t>в образовательной организации</w:t>
      </w:r>
      <w:r w:rsidR="00792185">
        <w:rPr>
          <w:rFonts w:ascii="Times New Roman" w:hAnsi="Times New Roman"/>
          <w:sz w:val="28"/>
        </w:rPr>
        <w:t xml:space="preserve"> </w:t>
      </w:r>
      <w:r w:rsidR="006A5165">
        <w:rPr>
          <w:rFonts w:ascii="Times New Roman" w:hAnsi="Times New Roman"/>
          <w:sz w:val="28"/>
        </w:rPr>
        <w:t>-</w:t>
      </w:r>
      <w:r w:rsidR="00F11C28">
        <w:rPr>
          <w:rFonts w:ascii="Times New Roman" w:hAnsi="Times New Roman"/>
          <w:sz w:val="28"/>
        </w:rPr>
        <w:t xml:space="preserve"> 59</w:t>
      </w:r>
      <w:r w:rsidR="006A5165">
        <w:rPr>
          <w:rFonts w:ascii="Times New Roman" w:hAnsi="Times New Roman"/>
          <w:sz w:val="28"/>
        </w:rPr>
        <w:t xml:space="preserve"> ОО</w:t>
      </w:r>
      <w:r w:rsidR="009F4625">
        <w:rPr>
          <w:rFonts w:ascii="Times New Roman" w:hAnsi="Times New Roman"/>
          <w:sz w:val="28"/>
        </w:rPr>
        <w:t>;</w:t>
      </w:r>
    </w:p>
    <w:p w:rsidR="009F4625" w:rsidRDefault="00806B6B" w:rsidP="00792185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 w:rsidR="009F4625">
        <w:rPr>
          <w:rFonts w:ascii="Times New Roman" w:hAnsi="Times New Roman"/>
          <w:sz w:val="28"/>
        </w:rPr>
        <w:t>в подразделе «Организация питания в образовательной организации» не размещен перечень юридических лиц и индивидуальных предпринимателей, оказывающих услуги по организации питания в общеобразовательной организации</w:t>
      </w:r>
      <w:r w:rsidR="00792185">
        <w:rPr>
          <w:rFonts w:ascii="Times New Roman" w:hAnsi="Times New Roman"/>
          <w:sz w:val="28"/>
        </w:rPr>
        <w:t xml:space="preserve"> </w:t>
      </w:r>
      <w:r w:rsidR="006A5165">
        <w:rPr>
          <w:rFonts w:ascii="Times New Roman" w:hAnsi="Times New Roman"/>
          <w:sz w:val="28"/>
        </w:rPr>
        <w:t>-</w:t>
      </w:r>
      <w:r w:rsidR="00F11C28">
        <w:rPr>
          <w:rFonts w:ascii="Times New Roman" w:hAnsi="Times New Roman"/>
          <w:sz w:val="28"/>
        </w:rPr>
        <w:t xml:space="preserve"> 53</w:t>
      </w:r>
      <w:r w:rsidR="006A5165">
        <w:rPr>
          <w:rFonts w:ascii="Times New Roman" w:hAnsi="Times New Roman"/>
          <w:sz w:val="28"/>
        </w:rPr>
        <w:t xml:space="preserve"> ОО</w:t>
      </w:r>
      <w:r w:rsidR="009F4625">
        <w:rPr>
          <w:rFonts w:ascii="Times New Roman" w:hAnsi="Times New Roman"/>
          <w:sz w:val="28"/>
        </w:rPr>
        <w:t>;</w:t>
      </w:r>
    </w:p>
    <w:p w:rsidR="009F4625" w:rsidRDefault="00806B6B" w:rsidP="00792185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</w:t>
      </w:r>
      <w:r w:rsidR="009F4625">
        <w:rPr>
          <w:rFonts w:ascii="Times New Roman" w:hAnsi="Times New Roman"/>
          <w:sz w:val="28"/>
        </w:rPr>
        <w:t>в подразделе «Организация питания в образовательной организации» не размещен перечень юридических лиц и индивидуальных предпринимателей, поставляющих (реализующих) пищевые продукты и продовольственное сырье в общеобразовательную организацию</w:t>
      </w:r>
      <w:r w:rsidR="00792185">
        <w:rPr>
          <w:rFonts w:ascii="Times New Roman" w:hAnsi="Times New Roman"/>
          <w:sz w:val="28"/>
        </w:rPr>
        <w:t xml:space="preserve"> </w:t>
      </w:r>
      <w:r w:rsidR="006A5165">
        <w:rPr>
          <w:rFonts w:ascii="Times New Roman" w:hAnsi="Times New Roman"/>
          <w:sz w:val="28"/>
        </w:rPr>
        <w:t>-</w:t>
      </w:r>
      <w:r w:rsidR="00F11C28">
        <w:rPr>
          <w:rFonts w:ascii="Times New Roman" w:hAnsi="Times New Roman"/>
          <w:sz w:val="28"/>
        </w:rPr>
        <w:t xml:space="preserve"> 43</w:t>
      </w:r>
      <w:r w:rsidR="006A5165">
        <w:rPr>
          <w:rFonts w:ascii="Times New Roman" w:hAnsi="Times New Roman"/>
          <w:sz w:val="28"/>
        </w:rPr>
        <w:t xml:space="preserve"> ОО</w:t>
      </w:r>
      <w:r w:rsidR="009F4625">
        <w:rPr>
          <w:rFonts w:ascii="Times New Roman" w:hAnsi="Times New Roman"/>
          <w:sz w:val="28"/>
        </w:rPr>
        <w:t>;</w:t>
      </w:r>
    </w:p>
    <w:p w:rsidR="009F4625" w:rsidRPr="00CC2947" w:rsidRDefault="00806B6B" w:rsidP="00792185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</w:t>
      </w:r>
      <w:r w:rsidR="009F4625">
        <w:rPr>
          <w:rFonts w:ascii="Times New Roman" w:hAnsi="Times New Roman"/>
          <w:sz w:val="28"/>
        </w:rPr>
        <w:t xml:space="preserve">в подразделе «Организация питания в образовательной организации» не размещена форма обратной связи для </w:t>
      </w:r>
      <w:proofErr w:type="gramStart"/>
      <w:r w:rsidR="009F4625">
        <w:rPr>
          <w:rFonts w:ascii="Times New Roman" w:hAnsi="Times New Roman"/>
          <w:sz w:val="28"/>
        </w:rPr>
        <w:t>родителей</w:t>
      </w:r>
      <w:proofErr w:type="gramEnd"/>
      <w:r w:rsidR="009F4625">
        <w:rPr>
          <w:rFonts w:ascii="Times New Roman" w:hAnsi="Times New Roman"/>
          <w:sz w:val="28"/>
        </w:rPr>
        <w:t xml:space="preserve"> обучающихся и ответы на вопросы родителей по питанию</w:t>
      </w:r>
      <w:r w:rsidR="00792185">
        <w:rPr>
          <w:rFonts w:ascii="Times New Roman" w:hAnsi="Times New Roman"/>
          <w:sz w:val="28"/>
        </w:rPr>
        <w:t xml:space="preserve"> </w:t>
      </w:r>
      <w:r w:rsidR="006A5165">
        <w:rPr>
          <w:rFonts w:ascii="Times New Roman" w:hAnsi="Times New Roman"/>
          <w:sz w:val="28"/>
        </w:rPr>
        <w:t>-</w:t>
      </w:r>
      <w:r w:rsidR="00F11C28">
        <w:rPr>
          <w:rFonts w:ascii="Times New Roman" w:hAnsi="Times New Roman"/>
          <w:sz w:val="28"/>
        </w:rPr>
        <w:t xml:space="preserve"> 64</w:t>
      </w:r>
      <w:r w:rsidR="006A5165">
        <w:rPr>
          <w:rFonts w:ascii="Times New Roman" w:hAnsi="Times New Roman"/>
          <w:sz w:val="28"/>
        </w:rPr>
        <w:t xml:space="preserve"> ОО</w:t>
      </w:r>
      <w:r w:rsidR="009F4625">
        <w:rPr>
          <w:rFonts w:ascii="Times New Roman" w:hAnsi="Times New Roman"/>
          <w:sz w:val="28"/>
        </w:rPr>
        <w:t>.</w:t>
      </w:r>
    </w:p>
    <w:p w:rsidR="009F4625" w:rsidRDefault="009F4625" w:rsidP="009F4625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результатам проведенного мониторинга в целях недопущения нарушения Требований </w:t>
      </w:r>
      <w:r w:rsidR="00D56AC6">
        <w:rPr>
          <w:rFonts w:ascii="Times New Roman" w:hAnsi="Times New Roman"/>
          <w:sz w:val="28"/>
        </w:rPr>
        <w:t>отделом</w:t>
      </w:r>
      <w:r>
        <w:rPr>
          <w:rFonts w:ascii="Times New Roman" w:hAnsi="Times New Roman"/>
          <w:sz w:val="28"/>
        </w:rPr>
        <w:t xml:space="preserve"> в отношении вышеуказанных школ выдано </w:t>
      </w:r>
      <w:r w:rsidR="00792185">
        <w:rPr>
          <w:rFonts w:ascii="Times New Roman" w:hAnsi="Times New Roman"/>
          <w:b/>
          <w:sz w:val="28"/>
        </w:rPr>
        <w:t>91</w:t>
      </w:r>
      <w:r>
        <w:rPr>
          <w:rFonts w:ascii="Times New Roman" w:hAnsi="Times New Roman"/>
          <w:sz w:val="28"/>
        </w:rPr>
        <w:t xml:space="preserve"> </w:t>
      </w:r>
      <w:r w:rsidR="00792185">
        <w:rPr>
          <w:rFonts w:ascii="Times New Roman" w:hAnsi="Times New Roman"/>
          <w:b/>
          <w:sz w:val="28"/>
        </w:rPr>
        <w:t>предостережение</w:t>
      </w:r>
      <w:r>
        <w:rPr>
          <w:rFonts w:ascii="Times New Roman" w:hAnsi="Times New Roman"/>
          <w:sz w:val="28"/>
        </w:rPr>
        <w:t xml:space="preserve"> </w:t>
      </w:r>
      <w:r w:rsidRPr="00CC2947">
        <w:rPr>
          <w:rFonts w:ascii="Times New Roman" w:hAnsi="Times New Roman"/>
          <w:sz w:val="28"/>
        </w:rPr>
        <w:t>о недопустимости нарушения обязательных требований действующего законодательства в сфере образования и принятии мер по его соблюдению</w:t>
      </w:r>
      <w:r>
        <w:rPr>
          <w:rFonts w:ascii="Times New Roman" w:hAnsi="Times New Roman"/>
          <w:sz w:val="28"/>
        </w:rPr>
        <w:t xml:space="preserve"> в следующих </w:t>
      </w:r>
      <w:r w:rsidR="00A53DC8">
        <w:rPr>
          <w:rFonts w:ascii="Times New Roman" w:hAnsi="Times New Roman"/>
          <w:b/>
          <w:sz w:val="28"/>
        </w:rPr>
        <w:t>15</w:t>
      </w:r>
      <w:r>
        <w:rPr>
          <w:rFonts w:ascii="Times New Roman" w:hAnsi="Times New Roman"/>
          <w:sz w:val="28"/>
        </w:rPr>
        <w:t xml:space="preserve"> муниципальных образованиях:</w:t>
      </w:r>
    </w:p>
    <w:p w:rsidR="009F4625" w:rsidRDefault="008238A4" w:rsidP="002B293F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Городской округ «Город Йошкар-Ола» -</w:t>
      </w:r>
      <w:r w:rsidR="009F4625">
        <w:rPr>
          <w:rFonts w:ascii="Times New Roman" w:hAnsi="Times New Roman"/>
          <w:sz w:val="28"/>
        </w:rPr>
        <w:t xml:space="preserve"> </w:t>
      </w:r>
      <w:r w:rsidR="00A53DC8">
        <w:rPr>
          <w:rFonts w:ascii="Times New Roman" w:hAnsi="Times New Roman"/>
          <w:sz w:val="28"/>
        </w:rPr>
        <w:t>6</w:t>
      </w:r>
      <w:r w:rsidR="009F4625">
        <w:rPr>
          <w:rFonts w:ascii="Times New Roman" w:hAnsi="Times New Roman"/>
          <w:sz w:val="28"/>
        </w:rPr>
        <w:t xml:space="preserve"> п</w:t>
      </w:r>
      <w:r w:rsidR="00A53DC8">
        <w:rPr>
          <w:rFonts w:ascii="Times New Roman" w:hAnsi="Times New Roman"/>
          <w:sz w:val="28"/>
        </w:rPr>
        <w:t>редостережений</w:t>
      </w:r>
      <w:r w:rsidR="002B293F">
        <w:rPr>
          <w:rFonts w:ascii="Times New Roman" w:hAnsi="Times New Roman"/>
          <w:sz w:val="28"/>
        </w:rPr>
        <w:t xml:space="preserve"> (из них </w:t>
      </w:r>
      <w:r>
        <w:rPr>
          <w:rFonts w:ascii="Times New Roman" w:hAnsi="Times New Roman"/>
          <w:sz w:val="28"/>
        </w:rPr>
        <w:t>4</w:t>
      </w:r>
      <w:r w:rsidR="002B293F">
        <w:rPr>
          <w:rFonts w:ascii="Times New Roman" w:hAnsi="Times New Roman"/>
          <w:sz w:val="28"/>
        </w:rPr>
        <w:t xml:space="preserve"> </w:t>
      </w:r>
      <w:proofErr w:type="gramStart"/>
      <w:r w:rsidR="002B293F">
        <w:rPr>
          <w:rFonts w:ascii="Times New Roman" w:hAnsi="Times New Roman"/>
          <w:sz w:val="28"/>
        </w:rPr>
        <w:t>государственным</w:t>
      </w:r>
      <w:proofErr w:type="gramEnd"/>
      <w:r w:rsidR="006F4B4D">
        <w:rPr>
          <w:rFonts w:ascii="Times New Roman" w:hAnsi="Times New Roman"/>
          <w:sz w:val="28"/>
        </w:rPr>
        <w:t xml:space="preserve"> ОО)</w:t>
      </w:r>
      <w:r w:rsidR="009F4625">
        <w:rPr>
          <w:rFonts w:ascii="Times New Roman" w:hAnsi="Times New Roman"/>
          <w:sz w:val="28"/>
        </w:rPr>
        <w:t>;</w:t>
      </w:r>
    </w:p>
    <w:p w:rsidR="009F4625" w:rsidRDefault="008238A4" w:rsidP="002B293F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Советский муниципальный район - </w:t>
      </w:r>
      <w:r w:rsidR="009F4625">
        <w:rPr>
          <w:rFonts w:ascii="Times New Roman" w:hAnsi="Times New Roman"/>
          <w:sz w:val="28"/>
        </w:rPr>
        <w:t>1</w:t>
      </w:r>
      <w:r w:rsidR="00A53DC8">
        <w:rPr>
          <w:rFonts w:ascii="Times New Roman" w:hAnsi="Times New Roman"/>
          <w:sz w:val="28"/>
        </w:rPr>
        <w:t>2 предостережений</w:t>
      </w:r>
      <w:r w:rsidRPr="008238A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(из них 1 </w:t>
      </w:r>
      <w:proofErr w:type="gramStart"/>
      <w:r>
        <w:rPr>
          <w:rFonts w:ascii="Times New Roman" w:hAnsi="Times New Roman"/>
          <w:sz w:val="28"/>
        </w:rPr>
        <w:t>государственному</w:t>
      </w:r>
      <w:proofErr w:type="gramEnd"/>
      <w:r>
        <w:rPr>
          <w:rFonts w:ascii="Times New Roman" w:hAnsi="Times New Roman"/>
          <w:sz w:val="28"/>
        </w:rPr>
        <w:t xml:space="preserve"> ОО)</w:t>
      </w:r>
      <w:r w:rsidR="009F4625">
        <w:rPr>
          <w:rFonts w:ascii="Times New Roman" w:hAnsi="Times New Roman"/>
          <w:sz w:val="28"/>
        </w:rPr>
        <w:t>;</w:t>
      </w:r>
    </w:p>
    <w:p w:rsidR="009F4625" w:rsidRDefault="008238A4" w:rsidP="002B293F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Мари-</w:t>
      </w:r>
      <w:proofErr w:type="spellStart"/>
      <w:r>
        <w:rPr>
          <w:rFonts w:ascii="Times New Roman" w:hAnsi="Times New Roman"/>
          <w:sz w:val="28"/>
        </w:rPr>
        <w:t>Турекский</w:t>
      </w:r>
      <w:proofErr w:type="spellEnd"/>
      <w:r>
        <w:rPr>
          <w:rFonts w:ascii="Times New Roman" w:hAnsi="Times New Roman"/>
          <w:sz w:val="28"/>
        </w:rPr>
        <w:t xml:space="preserve"> муниципальный район - 1 предостережение</w:t>
      </w:r>
      <w:r w:rsidR="009F4625">
        <w:rPr>
          <w:rFonts w:ascii="Times New Roman" w:hAnsi="Times New Roman"/>
          <w:sz w:val="28"/>
        </w:rPr>
        <w:t>;</w:t>
      </w:r>
    </w:p>
    <w:p w:rsidR="009F4625" w:rsidRDefault="008238A4" w:rsidP="002B293F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Куженерский</w:t>
      </w:r>
      <w:proofErr w:type="spellEnd"/>
      <w:r>
        <w:rPr>
          <w:rFonts w:ascii="Times New Roman" w:hAnsi="Times New Roman"/>
          <w:sz w:val="28"/>
        </w:rPr>
        <w:t xml:space="preserve"> муниципальный район - 7 предостережений</w:t>
      </w:r>
      <w:r w:rsidR="009F4625">
        <w:rPr>
          <w:rFonts w:ascii="Times New Roman" w:hAnsi="Times New Roman"/>
          <w:sz w:val="28"/>
        </w:rPr>
        <w:t>;</w:t>
      </w:r>
    </w:p>
    <w:p w:rsidR="009F4625" w:rsidRDefault="008238A4" w:rsidP="002B293F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Килемарский</w:t>
      </w:r>
      <w:proofErr w:type="spellEnd"/>
      <w:r>
        <w:rPr>
          <w:rFonts w:ascii="Times New Roman" w:hAnsi="Times New Roman"/>
          <w:sz w:val="28"/>
        </w:rPr>
        <w:t xml:space="preserve"> муниципальный район -</w:t>
      </w:r>
      <w:r w:rsidR="009F4625" w:rsidRPr="0068523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 предостережения</w:t>
      </w:r>
      <w:r w:rsidR="009F4625" w:rsidRPr="0068523C">
        <w:rPr>
          <w:rFonts w:ascii="Times New Roman" w:hAnsi="Times New Roman"/>
          <w:sz w:val="28"/>
        </w:rPr>
        <w:t>;</w:t>
      </w:r>
    </w:p>
    <w:p w:rsidR="009F4625" w:rsidRDefault="008238A4" w:rsidP="002B293F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Юринский</w:t>
      </w:r>
      <w:proofErr w:type="spellEnd"/>
      <w:r>
        <w:rPr>
          <w:rFonts w:ascii="Times New Roman" w:hAnsi="Times New Roman"/>
          <w:sz w:val="28"/>
        </w:rPr>
        <w:t xml:space="preserve"> муниципальный район - 1 предостережение</w:t>
      </w:r>
      <w:r w:rsidR="009F4625">
        <w:rPr>
          <w:rFonts w:ascii="Times New Roman" w:hAnsi="Times New Roman"/>
          <w:sz w:val="28"/>
        </w:rPr>
        <w:t>;</w:t>
      </w:r>
    </w:p>
    <w:p w:rsidR="009F4625" w:rsidRDefault="008238A4" w:rsidP="002B293F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Горномарийский</w:t>
      </w:r>
      <w:proofErr w:type="spellEnd"/>
      <w:r>
        <w:rPr>
          <w:rFonts w:ascii="Times New Roman" w:hAnsi="Times New Roman"/>
          <w:sz w:val="28"/>
        </w:rPr>
        <w:t xml:space="preserve"> муниципальный район - 1 предостережение</w:t>
      </w:r>
      <w:r w:rsidR="009F4625">
        <w:rPr>
          <w:rFonts w:ascii="Times New Roman" w:hAnsi="Times New Roman"/>
          <w:sz w:val="28"/>
        </w:rPr>
        <w:t>;</w:t>
      </w:r>
    </w:p>
    <w:p w:rsidR="009F4625" w:rsidRDefault="008238A4" w:rsidP="002B293F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Сернурский</w:t>
      </w:r>
      <w:proofErr w:type="spellEnd"/>
      <w:r>
        <w:rPr>
          <w:rFonts w:ascii="Times New Roman" w:hAnsi="Times New Roman"/>
          <w:sz w:val="28"/>
        </w:rPr>
        <w:t xml:space="preserve"> муниципальный район - 6</w:t>
      </w:r>
      <w:r w:rsidR="009F4625">
        <w:rPr>
          <w:rFonts w:ascii="Times New Roman" w:hAnsi="Times New Roman"/>
          <w:sz w:val="28"/>
        </w:rPr>
        <w:t xml:space="preserve"> предостережений;</w:t>
      </w:r>
    </w:p>
    <w:p w:rsidR="009F4625" w:rsidRDefault="008238A4" w:rsidP="002B293F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Новоторъяльский</w:t>
      </w:r>
      <w:proofErr w:type="spellEnd"/>
      <w:r>
        <w:rPr>
          <w:rFonts w:ascii="Times New Roman" w:hAnsi="Times New Roman"/>
          <w:sz w:val="28"/>
        </w:rPr>
        <w:t xml:space="preserve"> муниципальный район - 8</w:t>
      </w:r>
      <w:r w:rsidR="009F4625">
        <w:rPr>
          <w:rFonts w:ascii="Times New Roman" w:hAnsi="Times New Roman"/>
          <w:sz w:val="28"/>
        </w:rPr>
        <w:t xml:space="preserve"> предостережений;</w:t>
      </w:r>
    </w:p>
    <w:p w:rsidR="009F4625" w:rsidRDefault="008238A4" w:rsidP="002B293F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Звениговский</w:t>
      </w:r>
      <w:proofErr w:type="spellEnd"/>
      <w:r>
        <w:rPr>
          <w:rFonts w:ascii="Times New Roman" w:hAnsi="Times New Roman"/>
          <w:sz w:val="28"/>
        </w:rPr>
        <w:t xml:space="preserve"> муниципальный район - </w:t>
      </w:r>
      <w:r w:rsidR="00A53DC8">
        <w:rPr>
          <w:rFonts w:ascii="Times New Roman" w:hAnsi="Times New Roman"/>
          <w:sz w:val="28"/>
        </w:rPr>
        <w:t>2 предостережения</w:t>
      </w:r>
      <w:r w:rsidRPr="008238A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(из них 1 </w:t>
      </w:r>
      <w:proofErr w:type="gramStart"/>
      <w:r>
        <w:rPr>
          <w:rFonts w:ascii="Times New Roman" w:hAnsi="Times New Roman"/>
          <w:sz w:val="28"/>
        </w:rPr>
        <w:t>государственному</w:t>
      </w:r>
      <w:proofErr w:type="gramEnd"/>
      <w:r>
        <w:rPr>
          <w:rFonts w:ascii="Times New Roman" w:hAnsi="Times New Roman"/>
          <w:sz w:val="28"/>
        </w:rPr>
        <w:t xml:space="preserve"> ОО)</w:t>
      </w:r>
      <w:r w:rsidR="009F4625">
        <w:rPr>
          <w:rFonts w:ascii="Times New Roman" w:hAnsi="Times New Roman"/>
          <w:sz w:val="28"/>
        </w:rPr>
        <w:t>;</w:t>
      </w:r>
    </w:p>
    <w:p w:rsidR="009F4625" w:rsidRDefault="00A53DC8" w:rsidP="002B293F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Оршанский муниципальный район -</w:t>
      </w:r>
      <w:r w:rsidR="009F4625">
        <w:rPr>
          <w:rFonts w:ascii="Times New Roman" w:hAnsi="Times New Roman"/>
          <w:sz w:val="28"/>
        </w:rPr>
        <w:t xml:space="preserve"> 1</w:t>
      </w:r>
      <w:r>
        <w:rPr>
          <w:rFonts w:ascii="Times New Roman" w:hAnsi="Times New Roman"/>
          <w:sz w:val="28"/>
        </w:rPr>
        <w:t xml:space="preserve"> предостережение</w:t>
      </w:r>
      <w:r w:rsidR="009F4625">
        <w:rPr>
          <w:rFonts w:ascii="Times New Roman" w:hAnsi="Times New Roman"/>
          <w:sz w:val="28"/>
        </w:rPr>
        <w:t>;</w:t>
      </w:r>
    </w:p>
    <w:p w:rsidR="009F4625" w:rsidRDefault="00A53DC8" w:rsidP="002B293F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Моркинский</w:t>
      </w:r>
      <w:proofErr w:type="spellEnd"/>
      <w:r>
        <w:rPr>
          <w:rFonts w:ascii="Times New Roman" w:hAnsi="Times New Roman"/>
          <w:sz w:val="28"/>
        </w:rPr>
        <w:t xml:space="preserve"> муниципальный район -</w:t>
      </w:r>
      <w:r w:rsidR="009F462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4 предостережения</w:t>
      </w:r>
      <w:r w:rsidR="009F4625">
        <w:rPr>
          <w:rFonts w:ascii="Times New Roman" w:hAnsi="Times New Roman"/>
          <w:sz w:val="28"/>
        </w:rPr>
        <w:t>;</w:t>
      </w:r>
    </w:p>
    <w:p w:rsidR="009F4625" w:rsidRDefault="00A53DC8" w:rsidP="002B293F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Параньгинский</w:t>
      </w:r>
      <w:proofErr w:type="spellEnd"/>
      <w:r>
        <w:rPr>
          <w:rFonts w:ascii="Times New Roman" w:hAnsi="Times New Roman"/>
          <w:sz w:val="28"/>
        </w:rPr>
        <w:t xml:space="preserve"> муниципальный район - 13</w:t>
      </w:r>
      <w:r w:rsidR="009F4625">
        <w:rPr>
          <w:rFonts w:ascii="Times New Roman" w:hAnsi="Times New Roman"/>
          <w:sz w:val="28"/>
        </w:rPr>
        <w:t xml:space="preserve"> предостережений;</w:t>
      </w:r>
    </w:p>
    <w:p w:rsidR="00A53DC8" w:rsidRDefault="00A53DC8" w:rsidP="002B293F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Волжский муниципальный район - 9 предостережений;</w:t>
      </w:r>
    </w:p>
    <w:p w:rsidR="005F4383" w:rsidRDefault="00A53DC8" w:rsidP="002B293F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Медведевский</w:t>
      </w:r>
      <w:proofErr w:type="spellEnd"/>
      <w:r>
        <w:rPr>
          <w:rFonts w:ascii="Times New Roman" w:hAnsi="Times New Roman"/>
          <w:sz w:val="28"/>
        </w:rPr>
        <w:t xml:space="preserve"> муниципальный район - 13 предостережений.</w:t>
      </w:r>
    </w:p>
    <w:p w:rsidR="00361CCA" w:rsidRDefault="00361CCA" w:rsidP="00654E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361CCA" w:rsidRDefault="00361CCA" w:rsidP="00654E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361CCA" w:rsidRDefault="00361CCA" w:rsidP="00654E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sectPr w:rsidR="00361CCA" w:rsidSect="00121E97">
      <w:headerReference w:type="default" r:id="rId8"/>
      <w:pgSz w:w="11906" w:h="16838" w:code="9"/>
      <w:pgMar w:top="1418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2BA" w:rsidRDefault="009102BA" w:rsidP="006A5165">
      <w:pPr>
        <w:spacing w:after="0" w:line="240" w:lineRule="auto"/>
      </w:pPr>
      <w:r>
        <w:separator/>
      </w:r>
    </w:p>
  </w:endnote>
  <w:endnote w:type="continuationSeparator" w:id="0">
    <w:p w:rsidR="009102BA" w:rsidRDefault="009102BA" w:rsidP="006A5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2BA" w:rsidRDefault="009102BA" w:rsidP="006A5165">
      <w:pPr>
        <w:spacing w:after="0" w:line="240" w:lineRule="auto"/>
      </w:pPr>
      <w:r>
        <w:separator/>
      </w:r>
    </w:p>
  </w:footnote>
  <w:footnote w:type="continuationSeparator" w:id="0">
    <w:p w:rsidR="009102BA" w:rsidRDefault="009102BA" w:rsidP="006A5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2376099"/>
      <w:docPartObj>
        <w:docPartGallery w:val="Page Numbers (Top of Page)"/>
        <w:docPartUnique/>
      </w:docPartObj>
    </w:sdtPr>
    <w:sdtEndPr/>
    <w:sdtContent>
      <w:p w:rsidR="006A5165" w:rsidRDefault="006A516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273">
          <w:rPr>
            <w:noProof/>
          </w:rPr>
          <w:t>2</w:t>
        </w:r>
        <w:r>
          <w:fldChar w:fldCharType="end"/>
        </w:r>
      </w:p>
    </w:sdtContent>
  </w:sdt>
  <w:p w:rsidR="006A5165" w:rsidRDefault="006A516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1598C"/>
    <w:multiLevelType w:val="hybridMultilevel"/>
    <w:tmpl w:val="B218BA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5A52D1C"/>
    <w:multiLevelType w:val="hybridMultilevel"/>
    <w:tmpl w:val="B218BA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5CC0CC6"/>
    <w:multiLevelType w:val="hybridMultilevel"/>
    <w:tmpl w:val="30160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F4"/>
    <w:rsid w:val="00046350"/>
    <w:rsid w:val="00095450"/>
    <w:rsid w:val="000F635D"/>
    <w:rsid w:val="00121E97"/>
    <w:rsid w:val="0017545D"/>
    <w:rsid w:val="002148E3"/>
    <w:rsid w:val="002B293F"/>
    <w:rsid w:val="002F4805"/>
    <w:rsid w:val="00361CCA"/>
    <w:rsid w:val="00365751"/>
    <w:rsid w:val="00423A2D"/>
    <w:rsid w:val="00434498"/>
    <w:rsid w:val="0044009B"/>
    <w:rsid w:val="004969AB"/>
    <w:rsid w:val="004F57AB"/>
    <w:rsid w:val="004F5A5B"/>
    <w:rsid w:val="005616F1"/>
    <w:rsid w:val="005815B1"/>
    <w:rsid w:val="005F4383"/>
    <w:rsid w:val="00602A27"/>
    <w:rsid w:val="00654E40"/>
    <w:rsid w:val="0068523C"/>
    <w:rsid w:val="006968DB"/>
    <w:rsid w:val="006A5165"/>
    <w:rsid w:val="006F4B4D"/>
    <w:rsid w:val="00754575"/>
    <w:rsid w:val="00792185"/>
    <w:rsid w:val="00806B6B"/>
    <w:rsid w:val="008238A4"/>
    <w:rsid w:val="008B7353"/>
    <w:rsid w:val="009102BA"/>
    <w:rsid w:val="00935D7F"/>
    <w:rsid w:val="00942273"/>
    <w:rsid w:val="0095650D"/>
    <w:rsid w:val="00993B3C"/>
    <w:rsid w:val="009F4625"/>
    <w:rsid w:val="00A53DC8"/>
    <w:rsid w:val="00AC4B60"/>
    <w:rsid w:val="00B01093"/>
    <w:rsid w:val="00BD0D72"/>
    <w:rsid w:val="00C127F3"/>
    <w:rsid w:val="00C34B3E"/>
    <w:rsid w:val="00CB0BF4"/>
    <w:rsid w:val="00D32010"/>
    <w:rsid w:val="00D56AC6"/>
    <w:rsid w:val="00D70B38"/>
    <w:rsid w:val="00DD54D1"/>
    <w:rsid w:val="00E05C53"/>
    <w:rsid w:val="00EB3A42"/>
    <w:rsid w:val="00F1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9AB"/>
    <w:pPr>
      <w:ind w:left="720"/>
      <w:contextualSpacing/>
    </w:pPr>
  </w:style>
  <w:style w:type="character" w:customStyle="1" w:styleId="s10">
    <w:name w:val="s_10"/>
    <w:basedOn w:val="a0"/>
    <w:rsid w:val="00095450"/>
  </w:style>
  <w:style w:type="character" w:styleId="a4">
    <w:name w:val="Emphasis"/>
    <w:basedOn w:val="a0"/>
    <w:uiPriority w:val="20"/>
    <w:qFormat/>
    <w:rsid w:val="00095450"/>
    <w:rPr>
      <w:i/>
      <w:iCs/>
    </w:rPr>
  </w:style>
  <w:style w:type="table" w:styleId="a5">
    <w:name w:val="Table Grid"/>
    <w:basedOn w:val="a1"/>
    <w:uiPriority w:val="39"/>
    <w:rsid w:val="00361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A5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5165"/>
  </w:style>
  <w:style w:type="paragraph" w:styleId="a8">
    <w:name w:val="footer"/>
    <w:basedOn w:val="a"/>
    <w:link w:val="a9"/>
    <w:uiPriority w:val="99"/>
    <w:unhideWhenUsed/>
    <w:rsid w:val="006A5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51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9AB"/>
    <w:pPr>
      <w:ind w:left="720"/>
      <w:contextualSpacing/>
    </w:pPr>
  </w:style>
  <w:style w:type="character" w:customStyle="1" w:styleId="s10">
    <w:name w:val="s_10"/>
    <w:basedOn w:val="a0"/>
    <w:rsid w:val="00095450"/>
  </w:style>
  <w:style w:type="character" w:styleId="a4">
    <w:name w:val="Emphasis"/>
    <w:basedOn w:val="a0"/>
    <w:uiPriority w:val="20"/>
    <w:qFormat/>
    <w:rsid w:val="00095450"/>
    <w:rPr>
      <w:i/>
      <w:iCs/>
    </w:rPr>
  </w:style>
  <w:style w:type="table" w:styleId="a5">
    <w:name w:val="Table Grid"/>
    <w:basedOn w:val="a1"/>
    <w:uiPriority w:val="39"/>
    <w:rsid w:val="00361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A5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5165"/>
  </w:style>
  <w:style w:type="paragraph" w:styleId="a8">
    <w:name w:val="footer"/>
    <w:basedOn w:val="a"/>
    <w:link w:val="a9"/>
    <w:uiPriority w:val="99"/>
    <w:unhideWhenUsed/>
    <w:rsid w:val="006A5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5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Анатольевич Лисовский</dc:creator>
  <cp:lastModifiedBy>User125</cp:lastModifiedBy>
  <cp:revision>2</cp:revision>
  <dcterms:created xsi:type="dcterms:W3CDTF">2023-03-01T06:50:00Z</dcterms:created>
  <dcterms:modified xsi:type="dcterms:W3CDTF">2023-03-01T06:50:00Z</dcterms:modified>
</cp:coreProperties>
</file>