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526" w:rsidRPr="009C1CA4" w:rsidRDefault="00743526" w:rsidP="00743526">
      <w:pPr>
        <w:jc w:val="center"/>
        <w:rPr>
          <w:rFonts w:cs="Times New Roman"/>
          <w:sz w:val="28"/>
          <w:szCs w:val="28"/>
        </w:rPr>
      </w:pPr>
      <w:r w:rsidRPr="00F47A7A">
        <w:rPr>
          <w:rFonts w:eastAsia="Times New Roman" w:cs="Times New Roman"/>
          <w:b/>
          <w:bCs/>
          <w:color w:val="000000" w:themeColor="text1"/>
          <w:sz w:val="32"/>
          <w:szCs w:val="32"/>
        </w:rPr>
        <w:t> </w:t>
      </w:r>
      <w:r w:rsidRPr="009C1CA4">
        <w:rPr>
          <w:rFonts w:cs="Times New Roman"/>
          <w:noProof/>
          <w:sz w:val="28"/>
          <w:szCs w:val="28"/>
        </w:rPr>
        <w:drawing>
          <wp:inline distT="0" distB="0" distL="0" distR="0">
            <wp:extent cx="784860" cy="1017905"/>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7"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743526" w:rsidRPr="009C1CA4" w:rsidTr="002431A8">
        <w:trPr>
          <w:trHeight w:val="912"/>
          <w:jc w:val="center"/>
        </w:trPr>
        <w:tc>
          <w:tcPr>
            <w:tcW w:w="4366" w:type="dxa"/>
          </w:tcPr>
          <w:p w:rsidR="00743526" w:rsidRPr="009C1CA4" w:rsidRDefault="00743526" w:rsidP="002431A8">
            <w:pPr>
              <w:ind w:left="-113" w:right="-113"/>
              <w:jc w:val="center"/>
              <w:rPr>
                <w:rFonts w:cs="Times New Roman"/>
                <w:b/>
                <w:caps/>
                <w:color w:val="000000"/>
                <w:spacing w:val="8"/>
                <w:sz w:val="28"/>
                <w:szCs w:val="28"/>
              </w:rPr>
            </w:pPr>
            <w:r w:rsidRPr="009C1CA4">
              <w:rPr>
                <w:rFonts w:cs="Times New Roman"/>
                <w:b/>
                <w:caps/>
                <w:color w:val="000000"/>
                <w:spacing w:val="8"/>
                <w:sz w:val="28"/>
                <w:szCs w:val="28"/>
              </w:rPr>
              <w:t xml:space="preserve">МАРИЙ ЭЛ РЕСПУБЛИКЫН ПЎРТЎС ПОЯНЛЫК, </w:t>
            </w:r>
          </w:p>
          <w:p w:rsidR="00743526" w:rsidRPr="009C1CA4" w:rsidRDefault="00743526" w:rsidP="002431A8">
            <w:pPr>
              <w:jc w:val="center"/>
              <w:rPr>
                <w:rFonts w:cs="Times New Roman"/>
                <w:b/>
                <w:sz w:val="28"/>
                <w:szCs w:val="28"/>
              </w:rPr>
            </w:pPr>
            <w:r w:rsidRPr="009C1CA4">
              <w:rPr>
                <w:rFonts w:cs="Times New Roman"/>
                <w:b/>
                <w:caps/>
                <w:color w:val="000000"/>
                <w:spacing w:val="8"/>
                <w:sz w:val="28"/>
                <w:szCs w:val="28"/>
              </w:rPr>
              <w:t>ЭКОЛОГИЙ ДА ЙЫРВЕЛЫМ АРАЛЫМЕ ШОТЫШТО МИНИСТЕРСТВЫЖЕ</w:t>
            </w:r>
          </w:p>
        </w:tc>
        <w:tc>
          <w:tcPr>
            <w:tcW w:w="290" w:type="dxa"/>
          </w:tcPr>
          <w:p w:rsidR="00743526" w:rsidRPr="009C1CA4" w:rsidRDefault="00743526" w:rsidP="002431A8">
            <w:pPr>
              <w:jc w:val="both"/>
              <w:rPr>
                <w:rFonts w:cs="Times New Roman"/>
                <w:b/>
                <w:sz w:val="28"/>
                <w:szCs w:val="28"/>
              </w:rPr>
            </w:pPr>
          </w:p>
        </w:tc>
        <w:tc>
          <w:tcPr>
            <w:tcW w:w="4322" w:type="dxa"/>
            <w:tcBorders>
              <w:left w:val="nil"/>
            </w:tcBorders>
          </w:tcPr>
          <w:p w:rsidR="00743526" w:rsidRPr="009C1CA4" w:rsidRDefault="00743526" w:rsidP="002431A8">
            <w:pPr>
              <w:shd w:val="clear" w:color="auto" w:fill="FFFFFF"/>
              <w:ind w:right="-113"/>
              <w:jc w:val="center"/>
              <w:rPr>
                <w:rFonts w:cs="Times New Roman"/>
                <w:b/>
                <w:color w:val="000000"/>
                <w:spacing w:val="4"/>
                <w:sz w:val="28"/>
                <w:szCs w:val="28"/>
              </w:rPr>
            </w:pPr>
            <w:r w:rsidRPr="009C1CA4">
              <w:rPr>
                <w:rFonts w:cs="Times New Roman"/>
                <w:b/>
                <w:color w:val="000000"/>
                <w:spacing w:val="8"/>
                <w:sz w:val="28"/>
                <w:szCs w:val="28"/>
              </w:rPr>
              <w:t xml:space="preserve">МИНИСТЕРСТВО </w:t>
            </w:r>
            <w:r w:rsidRPr="009C1CA4">
              <w:rPr>
                <w:rFonts w:cs="Times New Roman"/>
                <w:b/>
                <w:color w:val="000000"/>
                <w:spacing w:val="4"/>
                <w:sz w:val="28"/>
                <w:szCs w:val="28"/>
              </w:rPr>
              <w:t xml:space="preserve">ПРИРОДНЫХ РЕСУРСОВ, ЭКОЛОГИИ И ОХРАНЫ ОКРУЖАЮЩЕЙ СРЕДЫ </w:t>
            </w:r>
          </w:p>
          <w:p w:rsidR="00743526" w:rsidRPr="009C1CA4" w:rsidRDefault="00743526" w:rsidP="002431A8">
            <w:pPr>
              <w:ind w:right="-113"/>
              <w:jc w:val="center"/>
              <w:rPr>
                <w:rFonts w:cs="Times New Roman"/>
                <w:b/>
                <w:sz w:val="28"/>
                <w:szCs w:val="28"/>
              </w:rPr>
            </w:pPr>
            <w:r w:rsidRPr="009C1CA4">
              <w:rPr>
                <w:rFonts w:cs="Times New Roman"/>
                <w:b/>
                <w:color w:val="000000"/>
                <w:spacing w:val="11"/>
                <w:sz w:val="28"/>
                <w:szCs w:val="28"/>
              </w:rPr>
              <w:t>РЕСПУБЛИКИ МАРИЙ ЭЛ</w:t>
            </w:r>
          </w:p>
        </w:tc>
      </w:tr>
    </w:tbl>
    <w:p w:rsidR="00743526" w:rsidRPr="009C1CA4" w:rsidRDefault="00743526" w:rsidP="00743526">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743526" w:rsidRPr="009C1CA4" w:rsidTr="002431A8">
        <w:trPr>
          <w:trHeight w:val="20"/>
        </w:trPr>
        <w:tc>
          <w:tcPr>
            <w:tcW w:w="2977" w:type="dxa"/>
            <w:vAlign w:val="bottom"/>
          </w:tcPr>
          <w:p w:rsidR="00743526" w:rsidRPr="009C1CA4" w:rsidRDefault="00743526" w:rsidP="002431A8">
            <w:pPr>
              <w:jc w:val="center"/>
              <w:rPr>
                <w:rFonts w:cs="Times New Roman"/>
                <w:b/>
                <w:sz w:val="28"/>
                <w:szCs w:val="28"/>
              </w:rPr>
            </w:pPr>
          </w:p>
        </w:tc>
        <w:tc>
          <w:tcPr>
            <w:tcW w:w="2977" w:type="dxa"/>
            <w:gridSpan w:val="3"/>
            <w:vAlign w:val="bottom"/>
          </w:tcPr>
          <w:p w:rsidR="00743526" w:rsidRPr="009C1CA4" w:rsidRDefault="00743526" w:rsidP="002431A8">
            <w:pPr>
              <w:jc w:val="center"/>
              <w:rPr>
                <w:rFonts w:cs="Times New Roman"/>
                <w:sz w:val="28"/>
                <w:szCs w:val="28"/>
              </w:rPr>
            </w:pPr>
          </w:p>
        </w:tc>
        <w:tc>
          <w:tcPr>
            <w:tcW w:w="2806" w:type="dxa"/>
            <w:vAlign w:val="bottom"/>
          </w:tcPr>
          <w:p w:rsidR="00743526" w:rsidRPr="009C1CA4" w:rsidRDefault="00743526" w:rsidP="002431A8">
            <w:pPr>
              <w:jc w:val="center"/>
              <w:rPr>
                <w:rFonts w:cs="Times New Roman"/>
                <w:sz w:val="28"/>
                <w:szCs w:val="28"/>
              </w:rPr>
            </w:pPr>
          </w:p>
        </w:tc>
      </w:tr>
      <w:tr w:rsidR="00743526" w:rsidRPr="009C1CA4" w:rsidTr="002431A8">
        <w:trPr>
          <w:trHeight w:val="100"/>
        </w:trPr>
        <w:tc>
          <w:tcPr>
            <w:tcW w:w="4111" w:type="dxa"/>
            <w:gridSpan w:val="2"/>
          </w:tcPr>
          <w:p w:rsidR="00743526" w:rsidRPr="009C1CA4" w:rsidRDefault="00743526" w:rsidP="002431A8">
            <w:pPr>
              <w:jc w:val="center"/>
              <w:rPr>
                <w:rFonts w:cs="Times New Roman"/>
                <w:b/>
                <w:sz w:val="28"/>
                <w:szCs w:val="28"/>
              </w:rPr>
            </w:pPr>
            <w:r w:rsidRPr="009C1CA4">
              <w:rPr>
                <w:rFonts w:cs="Times New Roman"/>
                <w:b/>
                <w:sz w:val="28"/>
                <w:szCs w:val="28"/>
              </w:rPr>
              <w:t>Ш</w:t>
            </w:r>
            <w:r w:rsidRPr="009C1CA4">
              <w:rPr>
                <w:rFonts w:cs="Times New Roman"/>
                <w:b/>
                <w:caps/>
                <w:color w:val="000000"/>
                <w:spacing w:val="8"/>
                <w:sz w:val="28"/>
                <w:szCs w:val="28"/>
              </w:rPr>
              <w:t>Ў</w:t>
            </w:r>
            <w:r w:rsidRPr="009C1CA4">
              <w:rPr>
                <w:rFonts w:cs="Times New Roman"/>
                <w:b/>
                <w:sz w:val="28"/>
                <w:szCs w:val="28"/>
              </w:rPr>
              <w:t>ДЫК</w:t>
            </w:r>
          </w:p>
        </w:tc>
        <w:tc>
          <w:tcPr>
            <w:tcW w:w="1134" w:type="dxa"/>
          </w:tcPr>
          <w:p w:rsidR="00743526" w:rsidRPr="009C1CA4" w:rsidRDefault="00743526" w:rsidP="002431A8">
            <w:pPr>
              <w:jc w:val="center"/>
              <w:rPr>
                <w:rFonts w:cs="Times New Roman"/>
                <w:sz w:val="28"/>
                <w:szCs w:val="28"/>
              </w:rPr>
            </w:pPr>
            <w:r w:rsidRPr="009C1CA4">
              <w:rPr>
                <w:rFonts w:cs="Times New Roman"/>
                <w:sz w:val="28"/>
                <w:szCs w:val="28"/>
              </w:rPr>
              <w:t xml:space="preserve"> </w:t>
            </w:r>
          </w:p>
        </w:tc>
        <w:tc>
          <w:tcPr>
            <w:tcW w:w="3515" w:type="dxa"/>
            <w:gridSpan w:val="2"/>
          </w:tcPr>
          <w:p w:rsidR="00743526" w:rsidRPr="009C1CA4" w:rsidRDefault="00743526" w:rsidP="002431A8">
            <w:pPr>
              <w:jc w:val="center"/>
              <w:rPr>
                <w:rFonts w:cs="Times New Roman"/>
                <w:b/>
                <w:sz w:val="28"/>
                <w:szCs w:val="28"/>
              </w:rPr>
            </w:pPr>
            <w:r w:rsidRPr="009C1CA4">
              <w:rPr>
                <w:rFonts w:cs="Times New Roman"/>
                <w:b/>
                <w:sz w:val="28"/>
                <w:szCs w:val="28"/>
              </w:rPr>
              <w:t>ПРИКАЗ</w:t>
            </w:r>
          </w:p>
        </w:tc>
      </w:tr>
    </w:tbl>
    <w:p w:rsidR="00743526" w:rsidRPr="009C1CA4" w:rsidRDefault="00743526" w:rsidP="00743526">
      <w:pPr>
        <w:rPr>
          <w:rFonts w:cs="Times New Roman"/>
          <w:sz w:val="28"/>
          <w:szCs w:val="28"/>
        </w:rPr>
      </w:pPr>
      <w:r w:rsidRPr="009C1CA4">
        <w:rPr>
          <w:rFonts w:cs="Times New Roman"/>
          <w:sz w:val="28"/>
          <w:szCs w:val="28"/>
        </w:rPr>
        <w:tab/>
      </w:r>
      <w:r w:rsidRPr="009C1CA4">
        <w:rPr>
          <w:rFonts w:cs="Times New Roman"/>
          <w:sz w:val="28"/>
          <w:szCs w:val="28"/>
        </w:rPr>
        <w:tab/>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p>
    <w:tbl>
      <w:tblPr>
        <w:tblW w:w="0" w:type="auto"/>
        <w:jc w:val="center"/>
        <w:tblLayout w:type="fixed"/>
        <w:tblLook w:val="0000"/>
      </w:tblPr>
      <w:tblGrid>
        <w:gridCol w:w="3013"/>
        <w:gridCol w:w="3013"/>
        <w:gridCol w:w="2860"/>
      </w:tblGrid>
      <w:tr w:rsidR="00743526" w:rsidRPr="009C1CA4" w:rsidTr="002431A8">
        <w:trPr>
          <w:trHeight w:val="245"/>
          <w:jc w:val="center"/>
        </w:trPr>
        <w:tc>
          <w:tcPr>
            <w:tcW w:w="3013" w:type="dxa"/>
            <w:tcBorders>
              <w:bottom w:val="single" w:sz="4" w:space="0" w:color="auto"/>
            </w:tcBorders>
          </w:tcPr>
          <w:p w:rsidR="00743526" w:rsidRPr="004D7E68" w:rsidRDefault="002C3CA0" w:rsidP="002C3CA0">
            <w:pPr>
              <w:jc w:val="center"/>
              <w:rPr>
                <w:rFonts w:cs="Times New Roman"/>
                <w:sz w:val="28"/>
                <w:szCs w:val="28"/>
              </w:rPr>
            </w:pPr>
            <w:r>
              <w:rPr>
                <w:rFonts w:cs="Times New Roman"/>
                <w:sz w:val="28"/>
                <w:szCs w:val="28"/>
              </w:rPr>
              <w:t>января</w:t>
            </w:r>
            <w:r w:rsidR="00743526">
              <w:rPr>
                <w:rFonts w:cs="Times New Roman"/>
                <w:sz w:val="28"/>
                <w:szCs w:val="28"/>
              </w:rPr>
              <w:t xml:space="preserve"> 202</w:t>
            </w:r>
            <w:r>
              <w:rPr>
                <w:rFonts w:cs="Times New Roman"/>
                <w:sz w:val="28"/>
                <w:szCs w:val="28"/>
              </w:rPr>
              <w:t>3</w:t>
            </w:r>
            <w:r w:rsidR="00743526">
              <w:rPr>
                <w:rFonts w:cs="Times New Roman"/>
                <w:sz w:val="28"/>
                <w:szCs w:val="28"/>
              </w:rPr>
              <w:t xml:space="preserve"> г.</w:t>
            </w:r>
          </w:p>
        </w:tc>
        <w:tc>
          <w:tcPr>
            <w:tcW w:w="3013" w:type="dxa"/>
          </w:tcPr>
          <w:p w:rsidR="00743526" w:rsidRPr="009C1CA4" w:rsidRDefault="00743526" w:rsidP="002431A8">
            <w:pPr>
              <w:jc w:val="right"/>
              <w:rPr>
                <w:rFonts w:cs="Times New Roman"/>
                <w:sz w:val="28"/>
                <w:szCs w:val="28"/>
              </w:rPr>
            </w:pPr>
            <w:r w:rsidRPr="009C1CA4">
              <w:rPr>
                <w:rFonts w:cs="Times New Roman"/>
                <w:sz w:val="28"/>
                <w:szCs w:val="28"/>
              </w:rPr>
              <w:t xml:space="preserve">№ </w:t>
            </w:r>
          </w:p>
        </w:tc>
        <w:tc>
          <w:tcPr>
            <w:tcW w:w="2860" w:type="dxa"/>
            <w:tcBorders>
              <w:bottom w:val="single" w:sz="4" w:space="0" w:color="auto"/>
            </w:tcBorders>
          </w:tcPr>
          <w:p w:rsidR="00743526" w:rsidRPr="009C1CA4" w:rsidRDefault="002C3CA0" w:rsidP="002431A8">
            <w:pPr>
              <w:jc w:val="center"/>
              <w:rPr>
                <w:rFonts w:cs="Times New Roman"/>
                <w:sz w:val="28"/>
                <w:szCs w:val="28"/>
              </w:rPr>
            </w:pPr>
            <w:r>
              <w:rPr>
                <w:rFonts w:cs="Times New Roman"/>
                <w:sz w:val="28"/>
                <w:szCs w:val="28"/>
              </w:rPr>
              <w:t>проект</w:t>
            </w:r>
          </w:p>
        </w:tc>
      </w:tr>
    </w:tbl>
    <w:p w:rsidR="00743526" w:rsidRPr="009C1CA4" w:rsidRDefault="00743526" w:rsidP="00743526">
      <w:pPr>
        <w:jc w:val="both"/>
        <w:rPr>
          <w:rFonts w:cs="Times New Roman"/>
          <w:sz w:val="28"/>
          <w:szCs w:val="28"/>
        </w:rPr>
      </w:pPr>
    </w:p>
    <w:p w:rsidR="00743526" w:rsidRDefault="00743526" w:rsidP="00743526">
      <w:pPr>
        <w:jc w:val="center"/>
        <w:rPr>
          <w:rFonts w:cs="Times New Roman"/>
          <w:b/>
          <w:bCs/>
          <w:sz w:val="28"/>
          <w:szCs w:val="28"/>
        </w:rPr>
      </w:pPr>
    </w:p>
    <w:p w:rsidR="00743526" w:rsidRPr="009C1CA4" w:rsidRDefault="00743526" w:rsidP="00743526">
      <w:pPr>
        <w:jc w:val="center"/>
        <w:rPr>
          <w:rFonts w:cs="Times New Roman"/>
          <w:b/>
          <w:bCs/>
          <w:sz w:val="28"/>
          <w:szCs w:val="28"/>
        </w:rPr>
      </w:pPr>
    </w:p>
    <w:p w:rsidR="00743526" w:rsidRPr="00A20AFF" w:rsidRDefault="00743526" w:rsidP="00743526">
      <w:pPr>
        <w:jc w:val="center"/>
        <w:rPr>
          <w:rFonts w:cs="Times New Roman"/>
          <w:b/>
          <w:bCs/>
          <w:sz w:val="28"/>
          <w:szCs w:val="28"/>
        </w:rPr>
      </w:pPr>
      <w:r w:rsidRPr="00A20AFF">
        <w:rPr>
          <w:rFonts w:cs="Times New Roman"/>
          <w:b/>
          <w:bCs/>
          <w:sz w:val="28"/>
          <w:szCs w:val="28"/>
        </w:rPr>
        <w:t>О внесении изменения в приказ Министерства природных</w:t>
      </w:r>
    </w:p>
    <w:p w:rsidR="00743526" w:rsidRPr="00A20AFF" w:rsidRDefault="00743526" w:rsidP="00743526">
      <w:pPr>
        <w:jc w:val="center"/>
        <w:rPr>
          <w:rFonts w:cs="Times New Roman"/>
          <w:b/>
          <w:bCs/>
          <w:sz w:val="28"/>
          <w:szCs w:val="28"/>
        </w:rPr>
      </w:pPr>
      <w:r w:rsidRPr="00A20AFF">
        <w:rPr>
          <w:rFonts w:cs="Times New Roman"/>
          <w:b/>
          <w:bCs/>
          <w:sz w:val="28"/>
          <w:szCs w:val="28"/>
        </w:rPr>
        <w:t>ресурсов, экологии и охраны окружающей среды Республики</w:t>
      </w:r>
    </w:p>
    <w:p w:rsidR="00743526" w:rsidRPr="00A20AFF" w:rsidRDefault="00743526" w:rsidP="00743526">
      <w:pPr>
        <w:pStyle w:val="ConsPlusNormal"/>
        <w:jc w:val="center"/>
        <w:rPr>
          <w:rFonts w:ascii="Times New Roman" w:hAnsi="Times New Roman" w:cs="Times New Roman"/>
          <w:b/>
          <w:color w:val="000000" w:themeColor="text1"/>
          <w:sz w:val="28"/>
          <w:szCs w:val="28"/>
        </w:rPr>
      </w:pPr>
      <w:r w:rsidRPr="00A20AFF">
        <w:rPr>
          <w:rFonts w:ascii="Times New Roman" w:hAnsi="Times New Roman" w:cs="Times New Roman"/>
          <w:b/>
          <w:sz w:val="28"/>
          <w:szCs w:val="28"/>
        </w:rPr>
        <w:t xml:space="preserve">Марий Эл от </w:t>
      </w:r>
      <w:r w:rsidRPr="00A20AFF">
        <w:rPr>
          <w:rFonts w:ascii="Times New Roman" w:hAnsi="Times New Roman" w:cs="Times New Roman"/>
          <w:b/>
          <w:color w:val="000000" w:themeColor="text1"/>
          <w:sz w:val="28"/>
          <w:szCs w:val="28"/>
        </w:rPr>
        <w:t>1 апреля 2019 г. № 144</w:t>
      </w:r>
    </w:p>
    <w:p w:rsidR="00743526" w:rsidRPr="003F3BBD" w:rsidRDefault="00743526" w:rsidP="00743526">
      <w:pPr>
        <w:ind w:firstLine="737"/>
        <w:jc w:val="center"/>
        <w:rPr>
          <w:rFonts w:cs="Times New Roman"/>
          <w:sz w:val="28"/>
          <w:szCs w:val="28"/>
        </w:rPr>
      </w:pPr>
    </w:p>
    <w:p w:rsidR="00743526" w:rsidRDefault="00743526" w:rsidP="00743526">
      <w:pPr>
        <w:ind w:firstLine="737"/>
        <w:jc w:val="center"/>
        <w:rPr>
          <w:rFonts w:cs="Times New Roman"/>
          <w:sz w:val="28"/>
          <w:szCs w:val="28"/>
        </w:rPr>
      </w:pPr>
    </w:p>
    <w:p w:rsidR="00743526" w:rsidRPr="009C1CA4" w:rsidRDefault="00743526" w:rsidP="00743526">
      <w:pPr>
        <w:ind w:firstLine="737"/>
        <w:jc w:val="center"/>
        <w:rPr>
          <w:rFonts w:cs="Times New Roman"/>
          <w:sz w:val="28"/>
          <w:szCs w:val="28"/>
        </w:rPr>
      </w:pPr>
    </w:p>
    <w:p w:rsidR="00743526" w:rsidRPr="009F48CB" w:rsidRDefault="00743526" w:rsidP="00743526">
      <w:pPr>
        <w:ind w:firstLine="737"/>
        <w:jc w:val="both"/>
        <w:rPr>
          <w:rFonts w:cs="Times New Roman"/>
          <w:sz w:val="28"/>
          <w:szCs w:val="28"/>
        </w:rPr>
      </w:pPr>
      <w:r w:rsidRPr="009F48CB">
        <w:rPr>
          <w:rFonts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Pr>
          <w:rFonts w:cs="Times New Roman"/>
          <w:sz w:val="28"/>
          <w:szCs w:val="28"/>
        </w:rPr>
        <w:t xml:space="preserve"> </w:t>
      </w:r>
      <w:r w:rsidRPr="009F48CB">
        <w:rPr>
          <w:rFonts w:cs="Times New Roman"/>
          <w:sz w:val="28"/>
          <w:szCs w:val="28"/>
        </w:rPr>
        <w:t xml:space="preserve">пункта 12 Положения </w:t>
      </w:r>
      <w:r>
        <w:rPr>
          <w:rFonts w:cs="Times New Roman"/>
          <w:sz w:val="28"/>
          <w:szCs w:val="28"/>
        </w:rPr>
        <w:br/>
      </w:r>
      <w:r w:rsidRPr="009F48CB">
        <w:rPr>
          <w:rFonts w:cs="Times New Roman"/>
          <w:sz w:val="28"/>
          <w:szCs w:val="28"/>
        </w:rPr>
        <w:t>о Министерстве природных ресурсов, экологии</w:t>
      </w:r>
      <w:r>
        <w:rPr>
          <w:rFonts w:cs="Times New Roman"/>
          <w:sz w:val="28"/>
          <w:szCs w:val="28"/>
        </w:rPr>
        <w:t xml:space="preserve"> </w:t>
      </w:r>
      <w:r w:rsidRPr="009F48CB">
        <w:rPr>
          <w:rFonts w:cs="Times New Roman"/>
          <w:sz w:val="28"/>
          <w:szCs w:val="28"/>
        </w:rP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743526" w:rsidRPr="00F63C0C" w:rsidRDefault="00743526" w:rsidP="00743526">
      <w:pPr>
        <w:pStyle w:val="ae"/>
        <w:ind w:left="0" w:firstLine="709"/>
        <w:jc w:val="both"/>
        <w:rPr>
          <w:sz w:val="28"/>
          <w:szCs w:val="28"/>
        </w:rPr>
      </w:pPr>
      <w:r>
        <w:rPr>
          <w:sz w:val="28"/>
          <w:szCs w:val="28"/>
        </w:rPr>
        <w:t>1.</w:t>
      </w:r>
      <w:r w:rsidRPr="00F63C0C">
        <w:rPr>
          <w:sz w:val="28"/>
          <w:szCs w:val="28"/>
        </w:rPr>
        <w:t xml:space="preserve">Внести изменение в Лесохозяйственный регламент </w:t>
      </w:r>
      <w:r>
        <w:rPr>
          <w:sz w:val="28"/>
          <w:szCs w:val="28"/>
        </w:rPr>
        <w:t>Пригородного</w:t>
      </w:r>
      <w:r w:rsidRPr="00F63C0C">
        <w:rPr>
          <w:sz w:val="28"/>
          <w:szCs w:val="28"/>
        </w:rPr>
        <w:t xml:space="preserve"> лесничества, утвержденный приказом Министерства природных ресурсов, </w:t>
      </w:r>
      <w:r w:rsidRPr="00024B0C">
        <w:rPr>
          <w:sz w:val="28"/>
          <w:szCs w:val="28"/>
        </w:rPr>
        <w:t xml:space="preserve">экологии и охраны окружающей среды Республики Марий Эл от </w:t>
      </w:r>
      <w:r w:rsidRPr="00024B0C">
        <w:rPr>
          <w:bCs/>
          <w:sz w:val="28"/>
          <w:szCs w:val="28"/>
          <w:lang w:eastAsia="en-US"/>
        </w:rPr>
        <w:t>1 апреля 2019 г. № 14</w:t>
      </w:r>
      <w:r>
        <w:rPr>
          <w:bCs/>
          <w:sz w:val="28"/>
          <w:szCs w:val="28"/>
          <w:lang w:eastAsia="en-US"/>
        </w:rPr>
        <w:t>4</w:t>
      </w:r>
      <w:r w:rsidRPr="00024B0C">
        <w:rPr>
          <w:sz w:val="28"/>
          <w:szCs w:val="28"/>
        </w:rPr>
        <w:t xml:space="preserve"> «Об утверждении Лесохозяйственного регламента</w:t>
      </w:r>
      <w:r w:rsidRPr="00F63C0C">
        <w:rPr>
          <w:sz w:val="28"/>
          <w:szCs w:val="28"/>
        </w:rPr>
        <w:t xml:space="preserve"> </w:t>
      </w:r>
      <w:r>
        <w:rPr>
          <w:sz w:val="28"/>
          <w:szCs w:val="28"/>
        </w:rPr>
        <w:t>Пригородного</w:t>
      </w:r>
      <w:r w:rsidRPr="00F63C0C">
        <w:rPr>
          <w:sz w:val="28"/>
          <w:szCs w:val="28"/>
        </w:rPr>
        <w:t xml:space="preserve"> лесничества», изложив его в новой редакции (прилагается).</w:t>
      </w:r>
    </w:p>
    <w:p w:rsidR="00743526" w:rsidRPr="009C1CA4" w:rsidRDefault="00743526" w:rsidP="00743526">
      <w:pPr>
        <w:ind w:firstLine="737"/>
        <w:jc w:val="both"/>
        <w:rPr>
          <w:rFonts w:cs="Times New Roman"/>
          <w:sz w:val="28"/>
          <w:szCs w:val="28"/>
        </w:rPr>
      </w:pPr>
      <w:r>
        <w:rPr>
          <w:rFonts w:cs="Times New Roman"/>
          <w:sz w:val="28"/>
          <w:szCs w:val="28"/>
        </w:rPr>
        <w:t>2</w:t>
      </w:r>
      <w:r w:rsidRPr="009C1CA4">
        <w:rPr>
          <w:rFonts w:cs="Times New Roman"/>
          <w:sz w:val="28"/>
          <w:szCs w:val="28"/>
        </w:rPr>
        <w:t>. Руководителю государственного казенного учреждения Республики Марий Эл «</w:t>
      </w:r>
      <w:r>
        <w:rPr>
          <w:rFonts w:cs="Times New Roman"/>
          <w:sz w:val="28"/>
          <w:szCs w:val="28"/>
        </w:rPr>
        <w:t>Центральное</w:t>
      </w:r>
      <w:r w:rsidRPr="009C1CA4">
        <w:rPr>
          <w:rFonts w:cs="Times New Roman"/>
          <w:sz w:val="28"/>
          <w:szCs w:val="28"/>
        </w:rPr>
        <w:t xml:space="preserve"> межрайонное управление лесами» осуществлять контроль за исполнением Лесохозяйственного регламента </w:t>
      </w:r>
      <w:r>
        <w:rPr>
          <w:sz w:val="28"/>
          <w:szCs w:val="28"/>
        </w:rPr>
        <w:t>Пригородного</w:t>
      </w:r>
      <w:r w:rsidRPr="00F63C0C">
        <w:rPr>
          <w:sz w:val="28"/>
          <w:szCs w:val="28"/>
        </w:rPr>
        <w:t xml:space="preserve"> </w:t>
      </w:r>
      <w:r w:rsidRPr="009C1CA4">
        <w:rPr>
          <w:rFonts w:cs="Times New Roman"/>
          <w:sz w:val="28"/>
          <w:szCs w:val="28"/>
        </w:rPr>
        <w:t>лесничества на территории лесничества с учетом внесенных изменений.</w:t>
      </w:r>
    </w:p>
    <w:p w:rsidR="00743526" w:rsidRDefault="00743526" w:rsidP="00743526">
      <w:pPr>
        <w:ind w:firstLine="709"/>
        <w:jc w:val="both"/>
        <w:rPr>
          <w:rFonts w:cs="Times New Roman"/>
          <w:sz w:val="28"/>
          <w:szCs w:val="28"/>
        </w:rPr>
      </w:pPr>
      <w:r>
        <w:rPr>
          <w:rFonts w:cs="Times New Roman"/>
          <w:sz w:val="28"/>
          <w:szCs w:val="28"/>
        </w:rPr>
        <w:t>3</w:t>
      </w:r>
      <w:r w:rsidRPr="009C1CA4">
        <w:rPr>
          <w:rFonts w:cs="Times New Roman"/>
          <w:sz w:val="28"/>
          <w:szCs w:val="28"/>
        </w:rPr>
        <w:t xml:space="preserve">. Начальнику отдела использования и воспроизводства лесов </w:t>
      </w:r>
      <w:r w:rsidRPr="009C1CA4">
        <w:rPr>
          <w:rFonts w:cs="Times New Roman"/>
          <w:sz w:val="28"/>
          <w:szCs w:val="28"/>
        </w:rPr>
        <w:br/>
        <w:t xml:space="preserve">и ведения государственного лесного реестра довести настоящий приказ </w:t>
      </w:r>
      <w:r>
        <w:rPr>
          <w:rFonts w:cs="Times New Roman"/>
          <w:sz w:val="28"/>
          <w:szCs w:val="28"/>
        </w:rPr>
        <w:br/>
      </w:r>
      <w:r w:rsidRPr="009C1CA4">
        <w:rPr>
          <w:rFonts w:cs="Times New Roman"/>
          <w:sz w:val="28"/>
          <w:szCs w:val="28"/>
        </w:rPr>
        <w:t xml:space="preserve">до сведения государственного казенного учреждения Республики </w:t>
      </w:r>
      <w:r w:rsidRPr="009C1CA4">
        <w:rPr>
          <w:rFonts w:cs="Times New Roman"/>
          <w:sz w:val="28"/>
          <w:szCs w:val="28"/>
        </w:rPr>
        <w:br/>
        <w:t>Марий Эл «</w:t>
      </w:r>
      <w:r>
        <w:rPr>
          <w:rFonts w:cs="Times New Roman"/>
          <w:sz w:val="28"/>
          <w:szCs w:val="28"/>
        </w:rPr>
        <w:t>Центральное</w:t>
      </w:r>
      <w:r w:rsidRPr="009C1CA4">
        <w:rPr>
          <w:rFonts w:cs="Times New Roman"/>
          <w:sz w:val="28"/>
          <w:szCs w:val="28"/>
        </w:rPr>
        <w:t xml:space="preserve"> межрайонное управление лесами» под роспись.</w:t>
      </w:r>
    </w:p>
    <w:p w:rsidR="00743526" w:rsidRDefault="00743526" w:rsidP="00743526">
      <w:pPr>
        <w:ind w:firstLine="709"/>
        <w:jc w:val="both"/>
        <w:rPr>
          <w:rFonts w:cs="Times New Roman"/>
          <w:sz w:val="28"/>
          <w:szCs w:val="28"/>
        </w:rPr>
      </w:pPr>
      <w:r>
        <w:rPr>
          <w:rFonts w:cs="Times New Roman"/>
          <w:sz w:val="28"/>
          <w:szCs w:val="28"/>
        </w:rPr>
        <w:lastRenderedPageBreak/>
        <w:t>4. Настоящий приказ вступает в силу со дня его официального опубликования за исключением:</w:t>
      </w:r>
    </w:p>
    <w:p w:rsidR="00743526" w:rsidRDefault="00743526" w:rsidP="00743526">
      <w:pPr>
        <w:ind w:firstLine="709"/>
        <w:jc w:val="both"/>
        <w:rPr>
          <w:rFonts w:cs="Times New Roman"/>
          <w:sz w:val="28"/>
          <w:szCs w:val="28"/>
        </w:rPr>
      </w:pPr>
      <w:r>
        <w:rPr>
          <w:rFonts w:cs="Times New Roman"/>
          <w:sz w:val="28"/>
          <w:szCs w:val="28"/>
        </w:rPr>
        <w:t>абзаца тридцать первого подраздела «</w:t>
      </w:r>
      <w:r>
        <w:rPr>
          <w:rFonts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Pr>
          <w:rFonts w:cs="Times New Roman"/>
          <w:color w:val="000000" w:themeColor="text1"/>
          <w:sz w:val="28"/>
          <w:szCs w:val="28"/>
        </w:rPr>
        <w:t xml:space="preserve">Перечень законодательных и иных нормативно-правовых   актов,   нормативно-технических,  методических </w:t>
      </w:r>
      <w:r>
        <w:rPr>
          <w:rFonts w:cs="Times New Roman"/>
          <w:color w:val="000000" w:themeColor="text1"/>
          <w:sz w:val="28"/>
          <w:szCs w:val="28"/>
        </w:rPr>
        <w:br/>
        <w:t>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w:t>
      </w:r>
      <w:r>
        <w:rPr>
          <w:sz w:val="28"/>
          <w:szCs w:val="28"/>
        </w:rPr>
        <w:t>Пригородного</w:t>
      </w:r>
      <w:r w:rsidRPr="00F63C0C">
        <w:rPr>
          <w:sz w:val="28"/>
          <w:szCs w:val="28"/>
        </w:rPr>
        <w:t xml:space="preserve"> </w:t>
      </w:r>
      <w:r>
        <w:rPr>
          <w:rFonts w:cs="Times New Roman"/>
          <w:sz w:val="28"/>
          <w:szCs w:val="28"/>
        </w:rPr>
        <w:t xml:space="preserve">лесничества, утвержденного настоящим приказом, который вступает в силу с 1 марта </w:t>
      </w:r>
      <w:r>
        <w:rPr>
          <w:rFonts w:cs="Times New Roman"/>
          <w:sz w:val="28"/>
          <w:szCs w:val="28"/>
        </w:rPr>
        <w:br/>
        <w:t>2023 г.;</w:t>
      </w:r>
    </w:p>
    <w:p w:rsidR="00743526" w:rsidRDefault="00743526" w:rsidP="00743526">
      <w:pPr>
        <w:ind w:firstLine="709"/>
        <w:jc w:val="both"/>
        <w:rPr>
          <w:rFonts w:cs="Times New Roman"/>
          <w:sz w:val="28"/>
          <w:szCs w:val="28"/>
        </w:rPr>
      </w:pPr>
      <w:r>
        <w:rPr>
          <w:rFonts w:cs="Times New Roman"/>
          <w:sz w:val="28"/>
          <w:szCs w:val="28"/>
        </w:rPr>
        <w:t>абзаца семнадцатого подраздела «Законодательные акты Российской Федерации</w:t>
      </w:r>
      <w:r>
        <w:rPr>
          <w:rFonts w:cs="Times New Roman"/>
          <w:iCs/>
          <w:color w:val="000000" w:themeColor="text1"/>
          <w:sz w:val="28"/>
          <w:szCs w:val="28"/>
        </w:rPr>
        <w:t>» раздела «</w:t>
      </w:r>
      <w:r>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w:t>
      </w:r>
      <w:r>
        <w:rPr>
          <w:sz w:val="28"/>
          <w:szCs w:val="28"/>
        </w:rPr>
        <w:t>Пригородного</w:t>
      </w:r>
      <w:r w:rsidRPr="00F63C0C">
        <w:rPr>
          <w:sz w:val="28"/>
          <w:szCs w:val="28"/>
        </w:rPr>
        <w:t xml:space="preserve"> </w:t>
      </w:r>
      <w:r>
        <w:rPr>
          <w:rFonts w:cs="Times New Roman"/>
          <w:sz w:val="28"/>
          <w:szCs w:val="28"/>
        </w:rPr>
        <w:t>лесничества, утвержденного настоящим приказом, который вступает в силу с 1 сентября 2023 г.</w:t>
      </w:r>
    </w:p>
    <w:p w:rsidR="00743526" w:rsidRDefault="00743526" w:rsidP="00743526">
      <w:pPr>
        <w:ind w:firstLine="709"/>
        <w:jc w:val="both"/>
        <w:rPr>
          <w:rFonts w:cs="Times New Roman"/>
          <w:sz w:val="28"/>
          <w:szCs w:val="28"/>
        </w:rPr>
      </w:pPr>
      <w:r>
        <w:rPr>
          <w:rFonts w:cs="Times New Roman"/>
          <w:sz w:val="28"/>
          <w:szCs w:val="28"/>
        </w:rPr>
        <w:t>Действие</w:t>
      </w:r>
      <w:r w:rsidRPr="0030079D">
        <w:rPr>
          <w:rFonts w:cs="Times New Roman"/>
          <w:sz w:val="28"/>
          <w:szCs w:val="28"/>
        </w:rPr>
        <w:t xml:space="preserve"> </w:t>
      </w:r>
      <w:r>
        <w:rPr>
          <w:rFonts w:cs="Times New Roman"/>
          <w:sz w:val="28"/>
          <w:szCs w:val="28"/>
        </w:rPr>
        <w:t>раздела 2 таблицы 7 Лесохозяйственного регламента Пригородного лесничества, утвержденного настоящим приказом, распространяется на правоотношения, возникшие с 9 декабря 2019 г.</w:t>
      </w:r>
    </w:p>
    <w:p w:rsidR="00743526" w:rsidRDefault="00743526" w:rsidP="00743526">
      <w:pPr>
        <w:autoSpaceDE w:val="0"/>
        <w:autoSpaceDN w:val="0"/>
        <w:adjustRightInd w:val="0"/>
        <w:jc w:val="both"/>
        <w:rPr>
          <w:rFonts w:cs="Times New Roman"/>
          <w:sz w:val="28"/>
          <w:szCs w:val="28"/>
        </w:rPr>
      </w:pPr>
    </w:p>
    <w:p w:rsidR="00743526" w:rsidRDefault="00743526" w:rsidP="00743526">
      <w:pPr>
        <w:jc w:val="both"/>
        <w:rPr>
          <w:rFonts w:cs="Times New Roman"/>
          <w:sz w:val="28"/>
          <w:szCs w:val="28"/>
        </w:rPr>
      </w:pPr>
    </w:p>
    <w:p w:rsidR="00743526" w:rsidRDefault="00743526" w:rsidP="00743526">
      <w:pPr>
        <w:jc w:val="both"/>
        <w:rPr>
          <w:rFonts w:cs="Times New Roman"/>
          <w:sz w:val="28"/>
          <w:szCs w:val="28"/>
        </w:rPr>
      </w:pPr>
    </w:p>
    <w:p w:rsidR="00743526" w:rsidRDefault="00743526" w:rsidP="00743526">
      <w:pPr>
        <w:jc w:val="both"/>
        <w:rPr>
          <w:rFonts w:cs="Times New Roman"/>
          <w:sz w:val="28"/>
          <w:szCs w:val="28"/>
        </w:rPr>
      </w:pPr>
      <w:r>
        <w:rPr>
          <w:rFonts w:cs="Times New Roman"/>
          <w:sz w:val="28"/>
          <w:szCs w:val="28"/>
        </w:rPr>
        <w:t>М</w:t>
      </w:r>
      <w:r w:rsidRPr="009C1CA4">
        <w:rPr>
          <w:rFonts w:cs="Times New Roman"/>
          <w:sz w:val="28"/>
          <w:szCs w:val="28"/>
        </w:rPr>
        <w:t>инистр</w:t>
      </w:r>
      <w:r>
        <w:rPr>
          <w:rFonts w:cs="Times New Roman"/>
          <w:sz w:val="28"/>
          <w:szCs w:val="28"/>
        </w:rPr>
        <w:t xml:space="preserve">         </w:t>
      </w:r>
      <w:r w:rsidRPr="009C1CA4">
        <w:rPr>
          <w:rFonts w:cs="Times New Roman"/>
          <w:sz w:val="28"/>
          <w:szCs w:val="28"/>
        </w:rPr>
        <w:t xml:space="preserve">                                 </w:t>
      </w:r>
      <w:r>
        <w:rPr>
          <w:rFonts w:cs="Times New Roman"/>
          <w:sz w:val="28"/>
          <w:szCs w:val="28"/>
        </w:rPr>
        <w:t xml:space="preserve">        </w:t>
      </w:r>
      <w:r w:rsidRPr="009C1CA4">
        <w:rPr>
          <w:rFonts w:cs="Times New Roman"/>
          <w:sz w:val="28"/>
          <w:szCs w:val="28"/>
        </w:rPr>
        <w:t xml:space="preserve">                                              А.Н.Киселев</w:t>
      </w:r>
    </w:p>
    <w:p w:rsidR="00743526" w:rsidRDefault="00743526" w:rsidP="00743526">
      <w:pPr>
        <w:spacing w:after="200" w:line="276" w:lineRule="auto"/>
      </w:pPr>
    </w:p>
    <w:p w:rsidR="00743526" w:rsidRDefault="00743526">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745A19" w:rsidRPr="00745A19" w:rsidRDefault="00745A19" w:rsidP="00745A19">
      <w:pPr>
        <w:pStyle w:val="ConsPlusNormal"/>
        <w:ind w:firstLine="4111"/>
        <w:jc w:val="center"/>
        <w:outlineLvl w:val="0"/>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УТВЕРЖДЕН</w:t>
      </w: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приказом Министерства природных </w:t>
      </w: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ресурсов, экологии и охраны окружающей </w:t>
      </w: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среды Республики Марий Эл</w:t>
      </w: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от 1 апреля 2019 г. № 144</w:t>
      </w: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 редакции приказа Министерства</w:t>
      </w: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природных ресурсов, экологии и охраны</w:t>
      </w: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окружающей среды Республики Марий Эл</w:t>
      </w: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от          </w:t>
      </w:r>
      <w:r w:rsidR="00B017E7">
        <w:rPr>
          <w:rFonts w:ascii="Times New Roman" w:hAnsi="Times New Roman" w:cs="Times New Roman"/>
          <w:color w:val="000000" w:themeColor="text1"/>
          <w:sz w:val="28"/>
          <w:szCs w:val="28"/>
        </w:rPr>
        <w:t>января</w:t>
      </w:r>
      <w:r w:rsidRPr="00745A19">
        <w:rPr>
          <w:rFonts w:ascii="Times New Roman" w:hAnsi="Times New Roman" w:cs="Times New Roman"/>
          <w:color w:val="000000" w:themeColor="text1"/>
          <w:sz w:val="28"/>
          <w:szCs w:val="28"/>
        </w:rPr>
        <w:t xml:space="preserve"> 202</w:t>
      </w:r>
      <w:r w:rsidR="00B017E7">
        <w:rPr>
          <w:rFonts w:ascii="Times New Roman" w:hAnsi="Times New Roman" w:cs="Times New Roman"/>
          <w:color w:val="000000" w:themeColor="text1"/>
          <w:sz w:val="28"/>
          <w:szCs w:val="28"/>
        </w:rPr>
        <w:t>3</w:t>
      </w:r>
      <w:r w:rsidRPr="00745A19">
        <w:rPr>
          <w:rFonts w:ascii="Times New Roman" w:hAnsi="Times New Roman" w:cs="Times New Roman"/>
          <w:color w:val="000000" w:themeColor="text1"/>
          <w:sz w:val="28"/>
          <w:szCs w:val="28"/>
        </w:rPr>
        <w:t xml:space="preserve"> г. №           )</w:t>
      </w: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rPr>
      </w:pPr>
    </w:p>
    <w:p w:rsidR="00745A19" w:rsidRPr="00745A19" w:rsidRDefault="00745A19" w:rsidP="00745A19">
      <w:pPr>
        <w:pStyle w:val="ConsPlusNormal"/>
        <w:ind w:firstLine="4111"/>
        <w:jc w:val="center"/>
        <w:rPr>
          <w:rFonts w:ascii="Times New Roman" w:hAnsi="Times New Roman" w:cs="Times New Roman"/>
          <w:color w:val="000000" w:themeColor="text1"/>
          <w:sz w:val="28"/>
          <w:szCs w:val="28"/>
          <w:lang w:eastAsia="en-US"/>
        </w:rPr>
      </w:pPr>
    </w:p>
    <w:p w:rsidR="00745A19" w:rsidRPr="00745A19" w:rsidRDefault="00745A19" w:rsidP="00745A19">
      <w:pPr>
        <w:pStyle w:val="ConsPlusTitle"/>
        <w:jc w:val="center"/>
        <w:rPr>
          <w:rFonts w:ascii="Times New Roman" w:hAnsi="Times New Roman" w:cs="Times New Roman"/>
          <w:color w:val="000000" w:themeColor="text1"/>
          <w:sz w:val="28"/>
          <w:szCs w:val="28"/>
        </w:rPr>
      </w:pPr>
      <w:bookmarkStart w:id="0" w:name="Par32"/>
      <w:bookmarkEnd w:id="0"/>
    </w:p>
    <w:p w:rsidR="00745A19" w:rsidRPr="00745A19" w:rsidRDefault="00745A19" w:rsidP="00745A19">
      <w:pPr>
        <w:pStyle w:val="ConsPlusTitle"/>
        <w:jc w:val="center"/>
        <w:rPr>
          <w:rFonts w:ascii="Times New Roman" w:hAnsi="Times New Roman" w:cs="Times New Roman"/>
          <w:color w:val="000000" w:themeColor="text1"/>
          <w:sz w:val="28"/>
          <w:szCs w:val="28"/>
        </w:rPr>
      </w:pPr>
    </w:p>
    <w:p w:rsidR="00745A19" w:rsidRDefault="00745A19" w:rsidP="00745A19">
      <w:pPr>
        <w:pStyle w:val="ConsPlusTitle"/>
        <w:jc w:val="center"/>
        <w:rPr>
          <w:rFonts w:ascii="Times New Roman" w:hAnsi="Times New Roman" w:cs="Times New Roman"/>
          <w:color w:val="000000" w:themeColor="text1"/>
          <w:sz w:val="28"/>
          <w:szCs w:val="28"/>
        </w:rPr>
      </w:pPr>
    </w:p>
    <w:p w:rsidR="00FB5707" w:rsidRDefault="00FB5707" w:rsidP="00745A19">
      <w:pPr>
        <w:pStyle w:val="ConsPlusTitle"/>
        <w:jc w:val="center"/>
        <w:rPr>
          <w:rFonts w:ascii="Times New Roman" w:hAnsi="Times New Roman" w:cs="Times New Roman"/>
          <w:color w:val="000000" w:themeColor="text1"/>
          <w:sz w:val="28"/>
          <w:szCs w:val="28"/>
        </w:rPr>
      </w:pPr>
    </w:p>
    <w:p w:rsidR="00FB5707" w:rsidRDefault="00FB5707" w:rsidP="00745A19">
      <w:pPr>
        <w:pStyle w:val="ConsPlusTitle"/>
        <w:jc w:val="center"/>
        <w:rPr>
          <w:rFonts w:ascii="Times New Roman" w:hAnsi="Times New Roman" w:cs="Times New Roman"/>
          <w:color w:val="000000" w:themeColor="text1"/>
          <w:sz w:val="28"/>
          <w:szCs w:val="28"/>
        </w:rPr>
      </w:pPr>
    </w:p>
    <w:p w:rsidR="00FB5707" w:rsidRPr="00745A19" w:rsidRDefault="00FB5707" w:rsidP="00745A19">
      <w:pPr>
        <w:pStyle w:val="ConsPlusTitle"/>
        <w:jc w:val="center"/>
        <w:rPr>
          <w:rFonts w:ascii="Times New Roman" w:hAnsi="Times New Roman" w:cs="Times New Roman"/>
          <w:color w:val="000000" w:themeColor="text1"/>
          <w:sz w:val="28"/>
          <w:szCs w:val="28"/>
        </w:rPr>
      </w:pPr>
    </w:p>
    <w:p w:rsidR="00745A19" w:rsidRPr="00745A19" w:rsidRDefault="00745A19" w:rsidP="00745A19">
      <w:pPr>
        <w:pStyle w:val="ConsPlusTitle"/>
        <w:jc w:val="center"/>
        <w:rPr>
          <w:rFonts w:ascii="Times New Roman" w:hAnsi="Times New Roman" w:cs="Times New Roman"/>
          <w:color w:val="000000" w:themeColor="text1"/>
          <w:sz w:val="28"/>
          <w:szCs w:val="28"/>
        </w:rPr>
      </w:pPr>
    </w:p>
    <w:p w:rsidR="00745A19" w:rsidRPr="00745A19" w:rsidRDefault="00745A19" w:rsidP="00745A19">
      <w:pPr>
        <w:pStyle w:val="ConsPlusTitle"/>
        <w:jc w:val="center"/>
        <w:rPr>
          <w:rFonts w:ascii="Times New Roman" w:hAnsi="Times New Roman" w:cs="Times New Roman"/>
          <w:color w:val="000000" w:themeColor="text1"/>
          <w:sz w:val="28"/>
          <w:szCs w:val="28"/>
        </w:rPr>
      </w:pPr>
    </w:p>
    <w:p w:rsidR="00745A19" w:rsidRPr="00C3287C" w:rsidRDefault="00745A19" w:rsidP="00745A19">
      <w:pPr>
        <w:pStyle w:val="ConsPlusTitle"/>
        <w:jc w:val="center"/>
        <w:rPr>
          <w:rFonts w:ascii="Times New Roman" w:hAnsi="Times New Roman" w:cs="Times New Roman"/>
          <w:color w:val="000000" w:themeColor="text1"/>
          <w:sz w:val="48"/>
          <w:szCs w:val="48"/>
        </w:rPr>
      </w:pPr>
      <w:r w:rsidRPr="00C3287C">
        <w:rPr>
          <w:rFonts w:ascii="Times New Roman" w:hAnsi="Times New Roman" w:cs="Times New Roman"/>
          <w:color w:val="000000" w:themeColor="text1"/>
          <w:sz w:val="48"/>
          <w:szCs w:val="48"/>
        </w:rPr>
        <w:t>ЛЕСОХОЗЯЙСТВЕННЫЙ РЕГЛАМЕНТ</w:t>
      </w:r>
    </w:p>
    <w:p w:rsidR="00745A19" w:rsidRPr="00C3287C" w:rsidRDefault="00C3287C" w:rsidP="00745A19">
      <w:pPr>
        <w:pStyle w:val="ConsPlusTitle"/>
        <w:jc w:val="center"/>
        <w:rPr>
          <w:rFonts w:ascii="Times New Roman" w:hAnsi="Times New Roman" w:cs="Times New Roman"/>
          <w:color w:val="000000" w:themeColor="text1"/>
          <w:sz w:val="48"/>
          <w:szCs w:val="48"/>
        </w:rPr>
      </w:pPr>
      <w:r w:rsidRPr="00C3287C">
        <w:rPr>
          <w:rFonts w:ascii="Times New Roman" w:hAnsi="Times New Roman" w:cs="Times New Roman"/>
          <w:color w:val="000000" w:themeColor="text1"/>
          <w:sz w:val="48"/>
          <w:szCs w:val="48"/>
        </w:rPr>
        <w:t>ПРИГОРОДНОГО</w:t>
      </w:r>
      <w:r w:rsidR="00745A19" w:rsidRPr="00C3287C">
        <w:rPr>
          <w:rFonts w:ascii="Times New Roman" w:hAnsi="Times New Roman" w:cs="Times New Roman"/>
          <w:color w:val="000000" w:themeColor="text1"/>
          <w:sz w:val="48"/>
          <w:szCs w:val="48"/>
        </w:rPr>
        <w:t xml:space="preserve"> ЛЕСНИЧЕСТВА</w:t>
      </w: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Default="00745A19" w:rsidP="00745A19">
      <w:pPr>
        <w:autoSpaceDE w:val="0"/>
        <w:autoSpaceDN w:val="0"/>
        <w:adjustRightInd w:val="0"/>
        <w:jc w:val="both"/>
        <w:rPr>
          <w:rFonts w:cs="Times New Roman"/>
          <w:color w:val="000000" w:themeColor="text1"/>
          <w:sz w:val="28"/>
          <w:szCs w:val="28"/>
          <w:lang w:eastAsia="en-US"/>
        </w:rPr>
      </w:pPr>
    </w:p>
    <w:p w:rsidR="00FB5707" w:rsidRPr="00745A19" w:rsidRDefault="00FB5707"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745A19" w:rsidRDefault="00745A19" w:rsidP="00745A19">
      <w:pPr>
        <w:autoSpaceDE w:val="0"/>
        <w:autoSpaceDN w:val="0"/>
        <w:adjustRightInd w:val="0"/>
        <w:jc w:val="both"/>
        <w:rPr>
          <w:rFonts w:cs="Times New Roman"/>
          <w:color w:val="000000" w:themeColor="text1"/>
          <w:sz w:val="28"/>
          <w:szCs w:val="28"/>
          <w:lang w:eastAsia="en-US"/>
        </w:rPr>
      </w:pPr>
    </w:p>
    <w:p w:rsidR="00C3287C" w:rsidRDefault="00C3287C" w:rsidP="00745A19">
      <w:pPr>
        <w:autoSpaceDE w:val="0"/>
        <w:autoSpaceDN w:val="0"/>
        <w:adjustRightInd w:val="0"/>
        <w:jc w:val="both"/>
        <w:rPr>
          <w:rFonts w:cs="Times New Roman"/>
          <w:color w:val="000000" w:themeColor="text1"/>
          <w:sz w:val="28"/>
          <w:szCs w:val="28"/>
          <w:lang w:eastAsia="en-US"/>
        </w:rPr>
      </w:pPr>
    </w:p>
    <w:p w:rsidR="00C3287C" w:rsidRDefault="00C3287C" w:rsidP="00745A19">
      <w:pPr>
        <w:autoSpaceDE w:val="0"/>
        <w:autoSpaceDN w:val="0"/>
        <w:adjustRightInd w:val="0"/>
        <w:jc w:val="both"/>
        <w:rPr>
          <w:rFonts w:cs="Times New Roman"/>
          <w:color w:val="000000" w:themeColor="text1"/>
          <w:sz w:val="28"/>
          <w:szCs w:val="28"/>
          <w:lang w:eastAsia="en-US"/>
        </w:rPr>
      </w:pPr>
    </w:p>
    <w:p w:rsidR="00C3287C" w:rsidRDefault="00C3287C" w:rsidP="00745A19">
      <w:pPr>
        <w:autoSpaceDE w:val="0"/>
        <w:autoSpaceDN w:val="0"/>
        <w:adjustRightInd w:val="0"/>
        <w:jc w:val="both"/>
        <w:rPr>
          <w:rFonts w:cs="Times New Roman"/>
          <w:color w:val="000000" w:themeColor="text1"/>
          <w:sz w:val="28"/>
          <w:szCs w:val="28"/>
          <w:lang w:eastAsia="en-US"/>
        </w:rPr>
      </w:pPr>
    </w:p>
    <w:p w:rsidR="00745A19" w:rsidRPr="00745A19" w:rsidRDefault="00745A19" w:rsidP="00745A19">
      <w:pPr>
        <w:autoSpaceDE w:val="0"/>
        <w:autoSpaceDN w:val="0"/>
        <w:adjustRightInd w:val="0"/>
        <w:jc w:val="both"/>
        <w:rPr>
          <w:rFonts w:cs="Times New Roman"/>
          <w:color w:val="000000" w:themeColor="text1"/>
          <w:sz w:val="28"/>
          <w:szCs w:val="28"/>
          <w:lang w:eastAsia="en-US"/>
        </w:rPr>
      </w:pPr>
    </w:p>
    <w:p w:rsidR="00DE61DE" w:rsidRDefault="00DE61DE" w:rsidP="00745A19">
      <w:pPr>
        <w:pStyle w:val="ConsPlusTitle"/>
        <w:jc w:val="center"/>
        <w:rPr>
          <w:rFonts w:ascii="Times New Roman" w:hAnsi="Times New Roman" w:cs="Times New Roman"/>
          <w:color w:val="000000" w:themeColor="text1"/>
          <w:sz w:val="28"/>
          <w:szCs w:val="28"/>
        </w:rPr>
      </w:pPr>
    </w:p>
    <w:p w:rsidR="00745A19" w:rsidRPr="00745A19" w:rsidRDefault="00745A19"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г. Йошкар-Ола</w:t>
      </w:r>
    </w:p>
    <w:p w:rsidR="00745A19" w:rsidRPr="00745A19" w:rsidRDefault="00745A19"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202</w:t>
      </w:r>
      <w:r w:rsidR="00B017E7">
        <w:rPr>
          <w:rFonts w:ascii="Times New Roman" w:hAnsi="Times New Roman" w:cs="Times New Roman"/>
          <w:color w:val="000000" w:themeColor="text1"/>
          <w:sz w:val="28"/>
          <w:szCs w:val="28"/>
        </w:rPr>
        <w:t>3</w:t>
      </w:r>
      <w:r w:rsidRPr="00745A19">
        <w:rPr>
          <w:rFonts w:ascii="Times New Roman" w:hAnsi="Times New Roman" w:cs="Times New Roman"/>
          <w:color w:val="000000" w:themeColor="text1"/>
          <w:sz w:val="28"/>
          <w:szCs w:val="28"/>
        </w:rPr>
        <w:t xml:space="preserve"> г.</w:t>
      </w:r>
    </w:p>
    <w:tbl>
      <w:tblPr>
        <w:tblStyle w:val="a3"/>
        <w:tblW w:w="9747" w:type="dxa"/>
        <w:tblLook w:val="04A0"/>
      </w:tblPr>
      <w:tblGrid>
        <w:gridCol w:w="1101"/>
        <w:gridCol w:w="7796"/>
        <w:gridCol w:w="850"/>
      </w:tblGrid>
      <w:tr w:rsidR="00225CCE" w:rsidRPr="006C25F6" w:rsidTr="000C0BB0">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
                <w:bCs/>
                <w:color w:val="000000" w:themeColor="text1"/>
              </w:rPr>
            </w:pPr>
            <w:bookmarkStart w:id="1" w:name="P32"/>
            <w:bookmarkEnd w:id="1"/>
            <w:r w:rsidRPr="006C25F6">
              <w:rPr>
                <w:b/>
                <w:bCs/>
                <w:color w:val="000000" w:themeColor="text1"/>
              </w:rPr>
              <w:lastRenderedPageBreak/>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
                <w:bCs/>
                <w:color w:val="000000" w:themeColor="text1"/>
              </w:rPr>
            </w:pPr>
            <w:r w:rsidRPr="006C25F6">
              <w:rPr>
                <w:b/>
                <w:bCs/>
                <w:color w:val="000000" w:themeColor="text1"/>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
                <w:bCs/>
                <w:color w:val="000000" w:themeColor="text1"/>
              </w:rPr>
            </w:pPr>
            <w:r w:rsidRPr="006C25F6">
              <w:rPr>
                <w:b/>
                <w:bCs/>
                <w:color w:val="000000" w:themeColor="text1"/>
              </w:rPr>
              <w:t>Стр.</w:t>
            </w:r>
          </w:p>
        </w:tc>
      </w:tr>
      <w:tr w:rsidR="00225CCE" w:rsidRPr="006C25F6" w:rsidTr="000C0BB0">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225CCE" w:rsidRPr="006C25F6" w:rsidRDefault="00225CCE" w:rsidP="000C0BB0">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
                <w:bCs/>
                <w:color w:val="000000" w:themeColor="text1"/>
              </w:rPr>
            </w:pPr>
            <w:r w:rsidRPr="006C25F6">
              <w:rPr>
                <w:b/>
                <w:bCs/>
                <w:color w:val="000000" w:themeColor="text1"/>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DE61DE" w:rsidP="000C0BB0">
            <w:pPr>
              <w:widowControl w:val="0"/>
              <w:tabs>
                <w:tab w:val="left" w:pos="1200"/>
              </w:tabs>
              <w:spacing w:line="360" w:lineRule="auto"/>
              <w:jc w:val="center"/>
              <w:rPr>
                <w:bCs/>
                <w:color w:val="000000" w:themeColor="text1"/>
              </w:rPr>
            </w:pPr>
            <w:r>
              <w:rPr>
                <w:bCs/>
                <w:color w:val="000000" w:themeColor="text1"/>
              </w:rPr>
              <w:t>6</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
                <w:bCs/>
                <w:color w:val="000000" w:themeColor="text1"/>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
                <w:bCs/>
                <w:color w:val="000000" w:themeColor="text1"/>
              </w:rPr>
            </w:pPr>
            <w:r w:rsidRPr="006C25F6">
              <w:rPr>
                <w:b/>
                <w:bCs/>
                <w:color w:val="000000" w:themeColor="text1"/>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w:t>
            </w:r>
            <w:r w:rsidR="00DE61DE">
              <w:rPr>
                <w:bCs/>
                <w:color w:val="000000" w:themeColor="text1"/>
              </w:rPr>
              <w:t>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Краткая характеристика Пригородного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w:t>
            </w:r>
            <w:r w:rsidR="00DE61DE">
              <w:rPr>
                <w:bCs/>
                <w:color w:val="000000" w:themeColor="text1"/>
              </w:rPr>
              <w:t>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Наименование и местоположение Пригородного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w:t>
            </w:r>
            <w:r w:rsidR="00DE61DE">
              <w:rPr>
                <w:bCs/>
                <w:color w:val="000000" w:themeColor="text1"/>
              </w:rPr>
              <w:t>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Общая площадь Пригородного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w:t>
            </w:r>
            <w:r w:rsidR="00DE61DE">
              <w:rPr>
                <w:bCs/>
                <w:color w:val="000000" w:themeColor="text1"/>
              </w:rPr>
              <w:t>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Распределение территории Пригородного 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w:t>
            </w:r>
            <w:r w:rsidR="00DE61DE">
              <w:rPr>
                <w:bCs/>
                <w:color w:val="000000" w:themeColor="text1"/>
              </w:rPr>
              <w:t>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Распределение лесов Пригородного 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w:t>
            </w:r>
            <w:r w:rsidR="00DE61DE">
              <w:rPr>
                <w:bCs/>
                <w:color w:val="000000" w:themeColor="text1"/>
              </w:rPr>
              <w:t>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Распределение лесов Пригородного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w:t>
            </w:r>
            <w:r w:rsidR="00DE61DE">
              <w:rPr>
                <w:bCs/>
                <w:color w:val="000000" w:themeColor="text1"/>
              </w:rPr>
              <w:t>6</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 xml:space="preserve">Характеристика лесных и нелесных земель из состава земель лесного фонда на территории </w:t>
            </w:r>
            <w:r w:rsidRPr="006C25F6">
              <w:rPr>
                <w:bCs/>
                <w:color w:val="000000" w:themeColor="text1"/>
              </w:rPr>
              <w:t xml:space="preserve">Пригородного </w:t>
            </w:r>
            <w:r w:rsidRPr="006C25F6">
              <w:rPr>
                <w:color w:val="000000" w:themeColor="text1"/>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w:t>
            </w:r>
            <w:r w:rsidR="00823DEC">
              <w:rPr>
                <w:bCs/>
                <w:color w:val="000000" w:themeColor="text1"/>
              </w:rPr>
              <w:t>2</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w:t>
            </w:r>
            <w:r w:rsidR="00823DEC">
              <w:rPr>
                <w:bCs/>
                <w:color w:val="000000" w:themeColor="text1"/>
              </w:rPr>
              <w:t>3</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w:t>
            </w:r>
            <w:r w:rsidR="00823DEC">
              <w:rPr>
                <w:bCs/>
                <w:color w:val="000000" w:themeColor="text1"/>
              </w:rPr>
              <w:t>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w:t>
            </w:r>
            <w:r w:rsidR="00823DEC">
              <w:rPr>
                <w:bCs/>
                <w:color w:val="000000" w:themeColor="text1"/>
              </w:rPr>
              <w:t>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w:t>
            </w:r>
            <w:r w:rsidR="00823DEC">
              <w:rPr>
                <w:bCs/>
                <w:color w:val="000000" w:themeColor="text1"/>
              </w:rPr>
              <w:t>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Виды разрешенного использования лесов на территории Пригородного 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DE61DE">
            <w:pPr>
              <w:widowControl w:val="0"/>
              <w:tabs>
                <w:tab w:val="left" w:pos="1200"/>
              </w:tabs>
              <w:spacing w:line="360" w:lineRule="auto"/>
              <w:jc w:val="center"/>
              <w:rPr>
                <w:bCs/>
                <w:color w:val="000000" w:themeColor="text1"/>
              </w:rPr>
            </w:pPr>
            <w:r>
              <w:rPr>
                <w:bCs/>
                <w:color w:val="000000" w:themeColor="text1"/>
              </w:rPr>
              <w:t>27</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
                <w:bCs/>
                <w:color w:val="000000" w:themeColor="text1"/>
              </w:rPr>
            </w:pPr>
            <w:r w:rsidRPr="006C25F6">
              <w:rPr>
                <w:b/>
                <w:bCs/>
                <w:color w:val="000000" w:themeColor="text1"/>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
                <w:bCs/>
                <w:color w:val="000000" w:themeColor="text1"/>
              </w:rPr>
            </w:pPr>
            <w:r w:rsidRPr="006C25F6">
              <w:rPr>
                <w:b/>
                <w:bCs/>
                <w:color w:val="000000" w:themeColor="text1"/>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
                <w:bCs/>
                <w:color w:val="000000" w:themeColor="text1"/>
              </w:rPr>
            </w:pPr>
            <w:r>
              <w:rPr>
                <w:b/>
                <w:bCs/>
                <w:color w:val="000000" w:themeColor="text1"/>
              </w:rPr>
              <w:t>33</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33</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color w:val="000000" w:themeColor="text1"/>
              </w:rPr>
            </w:pPr>
            <w:r w:rsidRPr="006C25F6">
              <w:rPr>
                <w:color w:val="000000" w:themeColor="text1"/>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35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lastRenderedPageBreak/>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autoSpaceDE w:val="0"/>
              <w:autoSpaceDN w:val="0"/>
              <w:adjustRightInd w:val="0"/>
              <w:spacing w:line="360" w:lineRule="auto"/>
              <w:jc w:val="both"/>
              <w:rPr>
                <w:color w:val="000000" w:themeColor="text1"/>
              </w:rPr>
            </w:pPr>
            <w:r w:rsidRPr="006C25F6">
              <w:rPr>
                <w:color w:val="000000" w:themeColor="text1"/>
              </w:rPr>
              <w:t xml:space="preserve">Расчетная лесосека </w:t>
            </w:r>
            <w:r w:rsidRPr="006C25F6">
              <w:rPr>
                <w:bCs/>
                <w:color w:val="000000" w:themeColor="text1"/>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119</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color w:val="000000" w:themeColor="text1"/>
              </w:rPr>
            </w:pPr>
            <w:r w:rsidRPr="006C25F6">
              <w:rPr>
                <w:color w:val="000000" w:themeColor="text1"/>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141</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color w:val="000000" w:themeColor="text1"/>
              </w:rPr>
            </w:pPr>
            <w:r w:rsidRPr="006C25F6">
              <w:rPr>
                <w:color w:val="000000" w:themeColor="text1"/>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143</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autoSpaceDE w:val="0"/>
              <w:autoSpaceDN w:val="0"/>
              <w:adjustRightInd w:val="0"/>
              <w:spacing w:line="360" w:lineRule="auto"/>
              <w:rPr>
                <w:color w:val="000000" w:themeColor="text1"/>
              </w:rPr>
            </w:pPr>
            <w:r w:rsidRPr="006C25F6">
              <w:rPr>
                <w:rFonts w:eastAsia="TimesNewRomanPSMT"/>
                <w:color w:val="000000" w:themeColor="text1"/>
              </w:rPr>
              <w:t>Параметры основных организационно-технических 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144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color w:val="000000" w:themeColor="text1"/>
              </w:rPr>
            </w:pPr>
            <w:r w:rsidRPr="006C25F6">
              <w:rPr>
                <w:bCs/>
                <w:color w:val="000000" w:themeColor="text1"/>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146</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147</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148</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150</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15</w:t>
            </w:r>
            <w:r w:rsidR="00823DEC">
              <w:rPr>
                <w:bCs/>
                <w:color w:val="000000" w:themeColor="text1"/>
              </w:rPr>
              <w:t>2</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spacing w:line="360" w:lineRule="auto"/>
              <w:ind w:firstLine="34"/>
              <w:jc w:val="both"/>
              <w:rPr>
                <w:bCs/>
                <w:color w:val="000000" w:themeColor="text1"/>
              </w:rPr>
            </w:pPr>
            <w:r w:rsidRPr="006C25F6">
              <w:rPr>
                <w:bCs/>
                <w:color w:val="000000" w:themeColor="text1"/>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w:t>
            </w:r>
            <w:r w:rsidR="00DE61DE">
              <w:rPr>
                <w:bCs/>
                <w:color w:val="000000" w:themeColor="text1"/>
              </w:rPr>
              <w:t>5</w:t>
            </w:r>
            <w:r w:rsidR="00823DEC">
              <w:rPr>
                <w:bCs/>
                <w:color w:val="000000" w:themeColor="text1"/>
              </w:rPr>
              <w:t>3</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spacing w:line="360" w:lineRule="auto"/>
              <w:ind w:firstLine="34"/>
              <w:jc w:val="both"/>
              <w:rPr>
                <w:bCs/>
                <w:color w:val="000000" w:themeColor="text1"/>
              </w:rPr>
            </w:pPr>
            <w:r w:rsidRPr="006C25F6">
              <w:rPr>
                <w:bCs/>
                <w:color w:val="000000" w:themeColor="text1"/>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w:t>
            </w:r>
            <w:r w:rsidR="00823DEC">
              <w:rPr>
                <w:bCs/>
                <w:color w:val="000000" w:themeColor="text1"/>
              </w:rPr>
              <w:t>55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spacing w:line="360" w:lineRule="auto"/>
              <w:ind w:firstLine="34"/>
              <w:jc w:val="both"/>
              <w:rPr>
                <w:bCs/>
                <w:color w:val="000000" w:themeColor="text1"/>
              </w:rPr>
            </w:pPr>
            <w:r w:rsidRPr="006C25F6">
              <w:rPr>
                <w:bCs/>
                <w:color w:val="000000" w:themeColor="text1"/>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155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spacing w:line="360" w:lineRule="auto"/>
              <w:ind w:firstLine="34"/>
              <w:jc w:val="both"/>
              <w:rPr>
                <w:bCs/>
                <w:color w:val="000000" w:themeColor="text1"/>
              </w:rPr>
            </w:pPr>
            <w:r w:rsidRPr="006C25F6">
              <w:rPr>
                <w:bCs/>
                <w:color w:val="000000" w:themeColor="text1"/>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156</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 xml:space="preserve">Нормативы, параметры и сроки использования лесов </w:t>
            </w:r>
            <w:r w:rsidRPr="006C25F6">
              <w:rPr>
                <w:color w:val="000000" w:themeColor="text1"/>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156</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157</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t>160</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 xml:space="preserve">Нормативы, параметры и сроки использования лесов для осуществления </w:t>
            </w:r>
            <w:r w:rsidRPr="006C25F6">
              <w:rPr>
                <w:bCs/>
                <w:color w:val="000000" w:themeColor="text1"/>
              </w:rPr>
              <w:lastRenderedPageBreak/>
              <w:t>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823DEC" w:rsidP="000C0BB0">
            <w:pPr>
              <w:widowControl w:val="0"/>
              <w:tabs>
                <w:tab w:val="left" w:pos="1200"/>
              </w:tabs>
              <w:spacing w:line="360" w:lineRule="auto"/>
              <w:jc w:val="center"/>
              <w:rPr>
                <w:bCs/>
                <w:color w:val="000000" w:themeColor="text1"/>
              </w:rPr>
            </w:pPr>
            <w:r>
              <w:rPr>
                <w:bCs/>
                <w:color w:val="000000" w:themeColor="text1"/>
              </w:rPr>
              <w:lastRenderedPageBreak/>
              <w:t>161</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lastRenderedPageBreak/>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Нормативы использования лесов для осуществления рекреационной 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161</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autoSpaceDE w:val="0"/>
              <w:autoSpaceDN w:val="0"/>
              <w:adjustRightInd w:val="0"/>
              <w:spacing w:line="360" w:lineRule="auto"/>
              <w:rPr>
                <w:color w:val="000000" w:themeColor="text1"/>
              </w:rPr>
            </w:pPr>
            <w:r w:rsidRPr="006C25F6">
              <w:rPr>
                <w:color w:val="000000" w:themeColor="text1"/>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166</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167</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168</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17</w:t>
            </w:r>
            <w:r w:rsidR="00960C1B">
              <w:rPr>
                <w:bCs/>
                <w:color w:val="000000" w:themeColor="text1"/>
              </w:rPr>
              <w:t>0</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17</w:t>
            </w:r>
            <w:r w:rsidR="00960C1B">
              <w:rPr>
                <w:bCs/>
                <w:color w:val="000000" w:themeColor="text1"/>
              </w:rPr>
              <w:t>0</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17</w:t>
            </w:r>
            <w:r w:rsidR="00960C1B">
              <w:rPr>
                <w:bCs/>
                <w:color w:val="000000" w:themeColor="text1"/>
              </w:rPr>
              <w:t>1</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17</w:t>
            </w:r>
            <w:r w:rsidR="00960C1B">
              <w:rPr>
                <w:bCs/>
                <w:color w:val="000000" w:themeColor="text1"/>
              </w:rPr>
              <w:t>2</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w:t>
            </w:r>
            <w:r w:rsidR="00DE61DE">
              <w:rPr>
                <w:bCs/>
                <w:color w:val="000000" w:themeColor="text1"/>
              </w:rPr>
              <w:t>7</w:t>
            </w:r>
            <w:r w:rsidR="00960C1B">
              <w:rPr>
                <w:bCs/>
                <w:color w:val="000000" w:themeColor="text1"/>
              </w:rPr>
              <w:t>3</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pStyle w:val="ConsPlusTitle"/>
              <w:spacing w:line="360" w:lineRule="auto"/>
              <w:jc w:val="both"/>
              <w:outlineLvl w:val="2"/>
              <w:rPr>
                <w:rFonts w:ascii="Times New Roman" w:hAnsi="Times New Roman" w:cs="Times New Roman"/>
                <w:b w:val="0"/>
                <w:bCs/>
                <w:color w:val="000000" w:themeColor="text1"/>
                <w:sz w:val="24"/>
                <w:szCs w:val="24"/>
              </w:rPr>
            </w:pPr>
            <w:r w:rsidRPr="006C25F6">
              <w:rPr>
                <w:rFonts w:ascii="Times New Roman" w:hAnsi="Times New Roman" w:cs="Times New Roman"/>
                <w:b w:val="0"/>
                <w:color w:val="000000" w:themeColor="text1"/>
                <w:sz w:val="24"/>
                <w:szCs w:val="24"/>
              </w:rP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w:t>
            </w:r>
            <w:r w:rsidR="00960C1B">
              <w:rPr>
                <w:bCs/>
                <w:color w:val="000000" w:themeColor="text1"/>
              </w:rPr>
              <w:t>74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w:t>
            </w:r>
            <w:r w:rsidR="00960C1B">
              <w:rPr>
                <w:bCs/>
                <w:color w:val="000000" w:themeColor="text1"/>
              </w:rPr>
              <w:t>75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pStyle w:val="ConsPlusTitle"/>
              <w:spacing w:line="360" w:lineRule="auto"/>
              <w:jc w:val="both"/>
              <w:outlineLvl w:val="2"/>
              <w:rPr>
                <w:rFonts w:ascii="Times New Roman" w:hAnsi="Times New Roman" w:cs="Times New Roman"/>
                <w:bCs/>
                <w:color w:val="000000" w:themeColor="text1"/>
                <w:sz w:val="24"/>
                <w:szCs w:val="24"/>
              </w:rPr>
            </w:pPr>
            <w:r w:rsidRPr="006C25F6">
              <w:rPr>
                <w:rFonts w:ascii="Times New Roman" w:hAnsi="Times New Roman" w:cs="Times New Roman"/>
                <w:b w:val="0"/>
                <w:color w:val="000000" w:themeColor="text1"/>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w:t>
            </w:r>
            <w:r w:rsidR="00960C1B">
              <w:rPr>
                <w:bCs/>
                <w:color w:val="000000" w:themeColor="text1"/>
              </w:rPr>
              <w:t>78</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w:t>
            </w:r>
            <w:r w:rsidR="00960C1B">
              <w:rPr>
                <w:bCs/>
                <w:color w:val="000000" w:themeColor="text1"/>
              </w:rPr>
              <w:t>79</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lastRenderedPageBreak/>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keepNext/>
              <w:spacing w:line="360" w:lineRule="auto"/>
              <w:jc w:val="both"/>
              <w:outlineLvl w:val="1"/>
              <w:rPr>
                <w:bCs/>
                <w:color w:val="000000" w:themeColor="text1"/>
              </w:rPr>
            </w:pPr>
            <w:r w:rsidRPr="006C25F6">
              <w:rPr>
                <w:bCs/>
                <w:color w:val="000000" w:themeColor="text1"/>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18</w:t>
            </w:r>
            <w:r w:rsidR="00960C1B">
              <w:rPr>
                <w:bCs/>
                <w:color w:val="000000" w:themeColor="text1"/>
              </w:rPr>
              <w:t>0</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both"/>
              <w:rPr>
                <w:bCs/>
                <w:color w:val="000000" w:themeColor="text1"/>
              </w:rPr>
            </w:pPr>
            <w:r w:rsidRPr="006C25F6">
              <w:rPr>
                <w:bCs/>
                <w:color w:val="000000" w:themeColor="text1"/>
              </w:rPr>
              <w:t>Нормативы, параметры и сроки использования лесов для осуществления 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18</w:t>
            </w:r>
            <w:r w:rsidR="00960C1B">
              <w:rPr>
                <w:bCs/>
                <w:color w:val="000000" w:themeColor="text1"/>
              </w:rPr>
              <w:t>0</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18</w:t>
            </w:r>
            <w:r w:rsidR="00960C1B">
              <w:rPr>
                <w:bCs/>
                <w:color w:val="000000" w:themeColor="text1"/>
              </w:rPr>
              <w:t>1</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color w:val="000000" w:themeColor="text1"/>
              </w:rPr>
            </w:pPr>
            <w:r w:rsidRPr="006C25F6">
              <w:rPr>
                <w:color w:val="000000" w:themeColor="text1"/>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18</w:t>
            </w:r>
            <w:r w:rsidR="00960C1B">
              <w:rPr>
                <w:bCs/>
                <w:color w:val="000000" w:themeColor="text1"/>
              </w:rPr>
              <w:t>1</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color w:val="000000" w:themeColor="text1"/>
              </w:rPr>
            </w:pPr>
            <w:r w:rsidRPr="006C25F6">
              <w:rPr>
                <w:color w:val="000000" w:themeColor="text1"/>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225CCE" w:rsidP="000C0BB0">
            <w:pPr>
              <w:widowControl w:val="0"/>
              <w:tabs>
                <w:tab w:val="left" w:pos="1200"/>
              </w:tabs>
              <w:spacing w:line="360" w:lineRule="auto"/>
              <w:jc w:val="center"/>
              <w:rPr>
                <w:bCs/>
                <w:color w:val="000000" w:themeColor="text1"/>
              </w:rPr>
            </w:pPr>
            <w:r>
              <w:rPr>
                <w:bCs/>
                <w:color w:val="000000" w:themeColor="text1"/>
              </w:rPr>
              <w:t>1</w:t>
            </w:r>
            <w:r w:rsidR="00960C1B">
              <w:rPr>
                <w:bCs/>
                <w:color w:val="000000" w:themeColor="text1"/>
              </w:rPr>
              <w:t>85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color w:val="000000" w:themeColor="text1"/>
              </w:rPr>
            </w:pPr>
            <w:r w:rsidRPr="006C25F6">
              <w:rPr>
                <w:color w:val="000000" w:themeColor="text1"/>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195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219</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
                <w:bCs/>
                <w:color w:val="000000" w:themeColor="text1"/>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
                <w:bCs/>
                <w:color w:val="000000" w:themeColor="text1"/>
              </w:rPr>
            </w:pPr>
            <w:r w:rsidRPr="006C25F6">
              <w:rPr>
                <w:b/>
                <w:bCs/>
                <w:color w:val="000000" w:themeColor="text1"/>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221</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221</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224</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jc w:val="center"/>
              <w:rPr>
                <w:bCs/>
                <w:color w:val="000000" w:themeColor="text1"/>
              </w:rPr>
            </w:pPr>
            <w:r w:rsidRPr="006C25F6">
              <w:rPr>
                <w:bCs/>
                <w:color w:val="000000" w:themeColor="text1"/>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bCs/>
                <w:color w:val="000000" w:themeColor="text1"/>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225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225CCE" w:rsidRPr="006C25F6" w:rsidRDefault="00225CCE" w:rsidP="000C0BB0">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
                <w:bCs/>
                <w:color w:val="000000" w:themeColor="text1"/>
              </w:rPr>
            </w:pPr>
            <w:r w:rsidRPr="006C25F6">
              <w:rPr>
                <w:b/>
                <w:bCs/>
                <w:color w:val="000000" w:themeColor="text1"/>
              </w:rPr>
              <w:t>Приложения</w:t>
            </w:r>
          </w:p>
        </w:tc>
        <w:tc>
          <w:tcPr>
            <w:tcW w:w="850" w:type="dxa"/>
            <w:tcBorders>
              <w:top w:val="single" w:sz="4" w:space="0" w:color="auto"/>
              <w:left w:val="single" w:sz="4" w:space="0" w:color="auto"/>
              <w:bottom w:val="single" w:sz="4" w:space="0" w:color="auto"/>
              <w:right w:val="single" w:sz="4" w:space="0" w:color="auto"/>
            </w:tcBorders>
          </w:tcPr>
          <w:p w:rsidR="00225CCE" w:rsidRPr="006C25F6" w:rsidRDefault="00225CCE" w:rsidP="000C0BB0">
            <w:pPr>
              <w:widowControl w:val="0"/>
              <w:tabs>
                <w:tab w:val="left" w:pos="1200"/>
              </w:tabs>
              <w:spacing w:line="360" w:lineRule="auto"/>
              <w:jc w:val="center"/>
              <w:rPr>
                <w:bCs/>
                <w:color w:val="000000" w:themeColor="text1"/>
              </w:rPr>
            </w:pP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225CCE" w:rsidRPr="006C25F6" w:rsidRDefault="00225CCE" w:rsidP="000C0BB0">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autoSpaceDE w:val="0"/>
              <w:autoSpaceDN w:val="0"/>
              <w:adjustRightInd w:val="0"/>
              <w:spacing w:line="360" w:lineRule="auto"/>
              <w:rPr>
                <w:color w:val="000000" w:themeColor="text1"/>
              </w:rPr>
            </w:pPr>
            <w:r w:rsidRPr="006C25F6">
              <w:rPr>
                <w:color w:val="000000" w:themeColor="text1"/>
              </w:rPr>
              <w:t xml:space="preserve">Схематическая карта расположения территории </w:t>
            </w:r>
            <w:r w:rsidRPr="006C25F6">
              <w:rPr>
                <w:bCs/>
                <w:color w:val="000000" w:themeColor="text1"/>
              </w:rPr>
              <w:t xml:space="preserve">Пригородного </w:t>
            </w:r>
            <w:r w:rsidRPr="006C25F6">
              <w:rPr>
                <w:color w:val="000000" w:themeColor="text1"/>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235</w:t>
            </w:r>
          </w:p>
        </w:tc>
      </w:tr>
      <w:tr w:rsidR="00225CCE" w:rsidRPr="006C25F6" w:rsidTr="000C0BB0">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225CCE" w:rsidRPr="006C25F6" w:rsidRDefault="00225CCE" w:rsidP="000C0BB0">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 xml:space="preserve">Карта-схема деления по лесорастительным зонам </w:t>
            </w:r>
            <w:r w:rsidRPr="006C25F6">
              <w:rPr>
                <w:bCs/>
                <w:color w:val="000000" w:themeColor="text1"/>
              </w:rPr>
              <w:t xml:space="preserve">Пригородного </w:t>
            </w:r>
            <w:r w:rsidRPr="006C25F6">
              <w:rPr>
                <w:color w:val="000000" w:themeColor="text1"/>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236</w:t>
            </w:r>
          </w:p>
        </w:tc>
      </w:tr>
      <w:tr w:rsidR="00225CCE" w:rsidRPr="006C25F6" w:rsidTr="000C0BB0">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225CCE" w:rsidRPr="006C25F6" w:rsidRDefault="00225CCE" w:rsidP="000C0BB0">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5CCE" w:rsidRPr="006C25F6" w:rsidRDefault="00225CCE" w:rsidP="000C0BB0">
            <w:pPr>
              <w:widowControl w:val="0"/>
              <w:tabs>
                <w:tab w:val="left" w:pos="1200"/>
              </w:tabs>
              <w:spacing w:line="360" w:lineRule="auto"/>
              <w:rPr>
                <w:bCs/>
                <w:color w:val="000000" w:themeColor="text1"/>
              </w:rPr>
            </w:pPr>
            <w:r w:rsidRPr="006C25F6">
              <w:rPr>
                <w:color w:val="000000" w:themeColor="text1"/>
              </w:rPr>
              <w:t xml:space="preserve">Карта-схема деления по целевому назначению и категории защитных лесов </w:t>
            </w:r>
            <w:r w:rsidRPr="006C25F6">
              <w:rPr>
                <w:bCs/>
                <w:color w:val="000000" w:themeColor="text1"/>
              </w:rPr>
              <w:t xml:space="preserve">Пригородного </w:t>
            </w:r>
            <w:r w:rsidRPr="006C25F6">
              <w:rPr>
                <w:color w:val="000000" w:themeColor="text1"/>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225CCE" w:rsidRPr="006C25F6" w:rsidRDefault="00960C1B" w:rsidP="000C0BB0">
            <w:pPr>
              <w:widowControl w:val="0"/>
              <w:tabs>
                <w:tab w:val="left" w:pos="1200"/>
              </w:tabs>
              <w:spacing w:line="360" w:lineRule="auto"/>
              <w:jc w:val="center"/>
              <w:rPr>
                <w:bCs/>
                <w:color w:val="000000" w:themeColor="text1"/>
              </w:rPr>
            </w:pPr>
            <w:r>
              <w:rPr>
                <w:bCs/>
                <w:color w:val="000000" w:themeColor="text1"/>
              </w:rPr>
              <w:t>237</w:t>
            </w:r>
          </w:p>
        </w:tc>
      </w:tr>
    </w:tbl>
    <w:p w:rsidR="000173DB" w:rsidRPr="00745A19" w:rsidRDefault="000173DB" w:rsidP="00745A19">
      <w:pPr>
        <w:pStyle w:val="ConsPlusTitle"/>
        <w:jc w:val="center"/>
        <w:rPr>
          <w:rFonts w:ascii="Times New Roman" w:hAnsi="Times New Roman" w:cs="Times New Roman"/>
          <w:color w:val="000000" w:themeColor="text1"/>
          <w:sz w:val="28"/>
          <w:szCs w:val="28"/>
        </w:rPr>
      </w:pP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745A19" w:rsidRPr="00745A19" w:rsidRDefault="00745A19">
      <w:pPr>
        <w:spacing w:after="200" w:line="276" w:lineRule="auto"/>
        <w:rPr>
          <w:rFonts w:eastAsiaTheme="minorEastAsia" w:cs="Times New Roman"/>
          <w:b/>
          <w:color w:val="000000" w:themeColor="text1"/>
          <w:sz w:val="28"/>
          <w:szCs w:val="28"/>
        </w:rPr>
      </w:pPr>
      <w:r w:rsidRPr="00745A19">
        <w:rPr>
          <w:rFonts w:cs="Times New Roman"/>
          <w:color w:val="000000" w:themeColor="text1"/>
          <w:sz w:val="28"/>
          <w:szCs w:val="28"/>
        </w:rPr>
        <w:br w:type="page"/>
      </w:r>
    </w:p>
    <w:p w:rsidR="000173DB" w:rsidRPr="00745A19" w:rsidRDefault="000173DB" w:rsidP="00745A19">
      <w:pPr>
        <w:pStyle w:val="ConsPlusTitle"/>
        <w:jc w:val="center"/>
        <w:outlineLvl w:val="1"/>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Введение</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Настоящий лесохозяйственный регламент определяет порядок использования, охраны, защиты и воспроизводства лесов Пригородного лесничества Республики Марий Эл.</w:t>
      </w:r>
    </w:p>
    <w:p w:rsidR="00745A19" w:rsidRPr="00082EA5" w:rsidRDefault="00745A19" w:rsidP="00745A1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Лесохозяйственный регламент разработан в соответствии с </w:t>
      </w:r>
      <w:hyperlink r:id="rId8" w:history="1">
        <w:r w:rsidRPr="00082EA5">
          <w:rPr>
            <w:rFonts w:cs="Times New Roman"/>
            <w:color w:val="000000" w:themeColor="text1"/>
            <w:sz w:val="28"/>
            <w:szCs w:val="28"/>
            <w:lang w:eastAsia="en-US"/>
          </w:rPr>
          <w:t>частью 7 статьи 87</w:t>
        </w:r>
      </w:hyperlink>
      <w:r w:rsidRPr="00082EA5">
        <w:rPr>
          <w:rFonts w:cs="Times New Roman"/>
          <w:color w:val="000000" w:themeColor="text1"/>
          <w:sz w:val="28"/>
          <w:szCs w:val="28"/>
          <w:lang w:eastAsia="en-US"/>
        </w:rPr>
        <w:t xml:space="preserve"> Лесного кодекса Российской Федерации </w:t>
      </w:r>
      <w:r w:rsidRPr="00082EA5">
        <w:rPr>
          <w:rFonts w:eastAsia="Times New Roman" w:cs="Times New Roman"/>
          <w:color w:val="000000" w:themeColor="text1"/>
          <w:sz w:val="28"/>
          <w:szCs w:val="28"/>
        </w:rPr>
        <w:t>(далее – Лесной кодекс Российской Федерации, ЛК РФ)</w:t>
      </w:r>
      <w:r w:rsidRPr="00082EA5">
        <w:rPr>
          <w:rFonts w:cs="Times New Roman"/>
          <w:color w:val="000000" w:themeColor="text1"/>
          <w:sz w:val="28"/>
          <w:szCs w:val="28"/>
          <w:lang w:eastAsia="en-US"/>
        </w:rPr>
        <w:t xml:space="preserve"> и </w:t>
      </w:r>
      <w:hyperlink r:id="rId9" w:history="1">
        <w:r w:rsidRPr="00082EA5">
          <w:rPr>
            <w:rFonts w:cs="Times New Roman"/>
            <w:color w:val="000000" w:themeColor="text1"/>
            <w:sz w:val="28"/>
            <w:szCs w:val="28"/>
            <w:lang w:eastAsia="en-US"/>
          </w:rPr>
          <w:t>приказом</w:t>
        </w:r>
      </w:hyperlink>
      <w:r w:rsidRPr="00082EA5">
        <w:rPr>
          <w:rFonts w:cs="Times New Roman"/>
          <w:color w:val="000000" w:themeColor="text1"/>
          <w:sz w:val="28"/>
          <w:szCs w:val="28"/>
          <w:lang w:eastAsia="en-US"/>
        </w:rPr>
        <w:t xml:space="preserve">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Пригородного лесничества и определяет правовой режим лесных участков.</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Пригородного лесничества (</w:t>
      </w:r>
      <w:hyperlink r:id="rId10">
        <w:r w:rsidRPr="00745A19">
          <w:rPr>
            <w:rFonts w:ascii="Times New Roman" w:hAnsi="Times New Roman" w:cs="Times New Roman"/>
            <w:color w:val="000000" w:themeColor="text1"/>
            <w:sz w:val="28"/>
            <w:szCs w:val="28"/>
          </w:rPr>
          <w:t>ч. 6 ст. 87</w:t>
        </w:r>
      </w:hyperlink>
      <w:r w:rsidRPr="00745A19">
        <w:rPr>
          <w:rFonts w:ascii="Times New Roman" w:hAnsi="Times New Roman" w:cs="Times New Roman"/>
          <w:color w:val="000000" w:themeColor="text1"/>
          <w:sz w:val="28"/>
          <w:szCs w:val="28"/>
        </w:rPr>
        <w:t xml:space="preserve"> ЛК РФ).</w:t>
      </w:r>
    </w:p>
    <w:p w:rsidR="00745A19" w:rsidRPr="00082EA5" w:rsidRDefault="00745A19" w:rsidP="00745A1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участками, прекращения сервитута, публичного сервитута (</w:t>
      </w:r>
      <w:hyperlink r:id="rId11" w:history="1">
        <w:r w:rsidRPr="00082EA5">
          <w:rPr>
            <w:rFonts w:cs="Times New Roman"/>
            <w:color w:val="000000" w:themeColor="text1"/>
            <w:sz w:val="28"/>
            <w:szCs w:val="28"/>
            <w:lang w:eastAsia="en-US"/>
          </w:rPr>
          <w:t>ст. 24</w:t>
        </w:r>
      </w:hyperlink>
      <w:r w:rsidRPr="00082EA5">
        <w:rPr>
          <w:rFonts w:cs="Times New Roman"/>
          <w:color w:val="000000" w:themeColor="text1"/>
          <w:sz w:val="28"/>
          <w:szCs w:val="28"/>
          <w:lang w:eastAsia="en-US"/>
        </w:rPr>
        <w:t xml:space="preserve">, </w:t>
      </w:r>
      <w:hyperlink r:id="rId12" w:history="1">
        <w:r w:rsidRPr="00082EA5">
          <w:rPr>
            <w:rFonts w:cs="Times New Roman"/>
            <w:color w:val="000000" w:themeColor="text1"/>
            <w:sz w:val="28"/>
            <w:szCs w:val="28"/>
            <w:lang w:eastAsia="en-US"/>
          </w:rPr>
          <w:t>51</w:t>
        </w:r>
      </w:hyperlink>
      <w:r w:rsidRPr="00082EA5">
        <w:rPr>
          <w:rFonts w:cs="Times New Roman"/>
          <w:color w:val="000000" w:themeColor="text1"/>
          <w:sz w:val="28"/>
          <w:szCs w:val="28"/>
          <w:lang w:eastAsia="en-US"/>
        </w:rPr>
        <w:t xml:space="preserve">, </w:t>
      </w:r>
      <w:hyperlink r:id="rId13" w:history="1">
        <w:r w:rsidRPr="00082EA5">
          <w:rPr>
            <w:rFonts w:cs="Times New Roman"/>
            <w:color w:val="000000" w:themeColor="text1"/>
            <w:sz w:val="28"/>
            <w:szCs w:val="28"/>
            <w:lang w:eastAsia="en-US"/>
          </w:rPr>
          <w:t>60.1</w:t>
        </w:r>
      </w:hyperlink>
      <w:r w:rsidRPr="00082EA5">
        <w:rPr>
          <w:rFonts w:cs="Times New Roman"/>
          <w:color w:val="000000" w:themeColor="text1"/>
          <w:sz w:val="28"/>
          <w:szCs w:val="28"/>
          <w:lang w:eastAsia="en-US"/>
        </w:rPr>
        <w:t xml:space="preserve">, </w:t>
      </w:r>
      <w:hyperlink r:id="rId14" w:history="1">
        <w:r w:rsidRPr="00082EA5">
          <w:rPr>
            <w:rFonts w:cs="Times New Roman"/>
            <w:color w:val="000000" w:themeColor="text1"/>
            <w:sz w:val="28"/>
            <w:szCs w:val="28"/>
            <w:lang w:eastAsia="en-US"/>
          </w:rPr>
          <w:t>61</w:t>
        </w:r>
      </w:hyperlink>
      <w:r w:rsidRPr="00082EA5">
        <w:rPr>
          <w:rFonts w:cs="Times New Roman"/>
          <w:color w:val="000000" w:themeColor="text1"/>
          <w:sz w:val="28"/>
          <w:szCs w:val="28"/>
          <w:lang w:eastAsia="en-US"/>
        </w:rPr>
        <w:t xml:space="preserve"> ЛК РФ).</w:t>
      </w:r>
    </w:p>
    <w:p w:rsidR="00745A19" w:rsidRPr="00082EA5" w:rsidRDefault="00745A19" w:rsidP="00745A1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лесохозяйственном регламенте в отношении лесов </w:t>
      </w:r>
      <w:r w:rsidR="006C25F6">
        <w:rPr>
          <w:bCs/>
          <w:color w:val="000000" w:themeColor="text1"/>
          <w:sz w:val="28"/>
          <w:szCs w:val="28"/>
        </w:rPr>
        <w:t>Пригородного</w:t>
      </w:r>
      <w:r w:rsidR="006C25F6" w:rsidRPr="00745A19">
        <w:rPr>
          <w:bCs/>
          <w:color w:val="000000" w:themeColor="text1"/>
          <w:sz w:val="28"/>
          <w:szCs w:val="28"/>
        </w:rPr>
        <w:t xml:space="preserve"> </w:t>
      </w:r>
      <w:r w:rsidRPr="00082EA5">
        <w:rPr>
          <w:rFonts w:cs="Times New Roman"/>
          <w:color w:val="000000" w:themeColor="text1"/>
          <w:sz w:val="28"/>
          <w:szCs w:val="28"/>
          <w:lang w:eastAsia="en-US"/>
        </w:rPr>
        <w:t xml:space="preserve">лесничества в соответствии с </w:t>
      </w:r>
      <w:hyperlink r:id="rId15" w:history="1">
        <w:r w:rsidRPr="00082EA5">
          <w:rPr>
            <w:color w:val="000000" w:themeColor="text1"/>
            <w:sz w:val="28"/>
            <w:szCs w:val="28"/>
          </w:rPr>
          <w:t>частью</w:t>
        </w:r>
        <w:r w:rsidRPr="00082EA5">
          <w:rPr>
            <w:rFonts w:cs="Times New Roman"/>
            <w:color w:val="000000" w:themeColor="text1"/>
            <w:sz w:val="28"/>
            <w:szCs w:val="28"/>
            <w:lang w:eastAsia="en-US"/>
          </w:rPr>
          <w:t xml:space="preserve"> 5 статьи 87</w:t>
        </w:r>
      </w:hyperlink>
      <w:r w:rsidRPr="00082EA5">
        <w:rPr>
          <w:rFonts w:cs="Times New Roman"/>
          <w:color w:val="000000" w:themeColor="text1"/>
          <w:sz w:val="28"/>
          <w:szCs w:val="28"/>
          <w:lang w:eastAsia="en-US"/>
        </w:rPr>
        <w:t xml:space="preserve"> ЛК РФ устанавливаются:</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 виды разрешенного использования лесов, определяемые в соответствии со </w:t>
      </w:r>
      <w:hyperlink r:id="rId16">
        <w:r w:rsidRPr="00745A19">
          <w:rPr>
            <w:rFonts w:ascii="Times New Roman" w:hAnsi="Times New Roman" w:cs="Times New Roman"/>
            <w:color w:val="000000" w:themeColor="text1"/>
            <w:sz w:val="28"/>
            <w:szCs w:val="28"/>
          </w:rPr>
          <w:t>ст. 25</w:t>
        </w:r>
      </w:hyperlink>
      <w:r w:rsidRPr="00745A19">
        <w:rPr>
          <w:rFonts w:ascii="Times New Roman" w:hAnsi="Times New Roman" w:cs="Times New Roman"/>
          <w:color w:val="000000" w:themeColor="text1"/>
          <w:sz w:val="28"/>
          <w:szCs w:val="28"/>
        </w:rPr>
        <w:t xml:space="preserve"> ЛК РФ;</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возрасты рубок, расчетная лесосека, сроки использования лесов и другие параметры их разрешенного использования;</w:t>
      </w:r>
    </w:p>
    <w:p w:rsidR="00745A19" w:rsidRPr="00082EA5" w:rsidRDefault="00745A19" w:rsidP="00745A1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 ограничение использования лесов в соответствии со </w:t>
      </w:r>
      <w:hyperlink r:id="rId17" w:history="1">
        <w:r w:rsidRPr="00082EA5">
          <w:rPr>
            <w:color w:val="000000" w:themeColor="text1"/>
            <w:sz w:val="28"/>
            <w:szCs w:val="28"/>
          </w:rPr>
          <w:t>статьей</w:t>
        </w:r>
        <w:r w:rsidRPr="00082EA5">
          <w:rPr>
            <w:rFonts w:cs="Times New Roman"/>
            <w:color w:val="000000" w:themeColor="text1"/>
            <w:sz w:val="28"/>
            <w:szCs w:val="28"/>
            <w:lang w:eastAsia="en-US"/>
          </w:rPr>
          <w:t xml:space="preserve"> 27</w:t>
        </w:r>
      </w:hyperlink>
      <w:r w:rsidRPr="00082EA5">
        <w:rPr>
          <w:rFonts w:cs="Times New Roman"/>
          <w:color w:val="000000" w:themeColor="text1"/>
          <w:sz w:val="28"/>
          <w:szCs w:val="28"/>
          <w:lang w:eastAsia="en-US"/>
        </w:rPr>
        <w:t xml:space="preserve"> ЛК РФ;</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требования к охране, защите, воспроизводству лесов.</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Ведение лесного хозяйства на территории лесничества должно обеспечивать:</w:t>
      </w:r>
    </w:p>
    <w:p w:rsidR="00745A19" w:rsidRDefault="00745A19" w:rsidP="00745A19">
      <w:pPr>
        <w:autoSpaceDE w:val="0"/>
        <w:autoSpaceDN w:val="0"/>
        <w:adjustRightInd w:val="0"/>
        <w:ind w:firstLine="540"/>
        <w:jc w:val="both"/>
        <w:rPr>
          <w:rFonts w:cs="Times New Roman"/>
          <w:sz w:val="28"/>
          <w:szCs w:val="28"/>
          <w:lang w:eastAsia="en-US"/>
        </w:rPr>
      </w:pPr>
      <w:r w:rsidRPr="00082EA5">
        <w:rPr>
          <w:rFonts w:cs="Times New Roman"/>
          <w:color w:val="000000" w:themeColor="text1"/>
          <w:sz w:val="28"/>
          <w:szCs w:val="28"/>
          <w:lang w:eastAsia="en-US"/>
        </w:rPr>
        <w:t xml:space="preserve">- </w:t>
      </w:r>
      <w:r>
        <w:rPr>
          <w:rFonts w:cs="Times New Roman"/>
          <w:sz w:val="28"/>
          <w:szCs w:val="28"/>
          <w:lang w:eastAsia="en-US"/>
        </w:rPr>
        <w:t>сохранение средообразующих, водоохранных, защитных, санитарно-гигиенических, оздоровительных и иных полезных функций лесов в интересах обеспечения права каждого на благоприятную окружающую среду;</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сохранение лесов, в том числе посредством их охраны, защиты, воспроизводства, лесоразведения;</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улучшение качества лесов, а также повышение их продуктивности;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рациональное использование земель;</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 повышение эффективности ведения лесного хозяйства на основе </w:t>
      </w:r>
      <w:r w:rsidRPr="00745A19">
        <w:rPr>
          <w:rFonts w:ascii="Times New Roman" w:hAnsi="Times New Roman" w:cs="Times New Roman"/>
          <w:color w:val="000000" w:themeColor="text1"/>
          <w:sz w:val="28"/>
          <w:szCs w:val="28"/>
        </w:rPr>
        <w:lastRenderedPageBreak/>
        <w:t>единой технической политики, использование достижений науки, техники и передового опыта;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сохранение биологического разнообразия, объектов историко-культурного и природного наследия.</w:t>
      </w:r>
    </w:p>
    <w:p w:rsidR="000173DB" w:rsidRPr="00B643DA" w:rsidRDefault="000173DB" w:rsidP="00745A19">
      <w:pPr>
        <w:pStyle w:val="ConsPlusNormal"/>
        <w:jc w:val="both"/>
        <w:rPr>
          <w:rFonts w:ascii="Times New Roman" w:hAnsi="Times New Roman" w:cs="Times New Roman"/>
          <w:color w:val="000000" w:themeColor="text1"/>
          <w:szCs w:val="20"/>
        </w:rPr>
      </w:pPr>
    </w:p>
    <w:p w:rsidR="000173DB" w:rsidRPr="007A7140" w:rsidRDefault="000173DB" w:rsidP="007A7140">
      <w:pPr>
        <w:pStyle w:val="ConsPlusNormal"/>
        <w:ind w:firstLine="540"/>
        <w:jc w:val="center"/>
        <w:rPr>
          <w:rFonts w:ascii="Times New Roman" w:hAnsi="Times New Roman" w:cs="Times New Roman"/>
          <w:b/>
          <w:color w:val="000000" w:themeColor="text1"/>
          <w:sz w:val="28"/>
          <w:szCs w:val="28"/>
        </w:rPr>
      </w:pPr>
      <w:r w:rsidRPr="007A7140">
        <w:rPr>
          <w:rFonts w:ascii="Times New Roman" w:hAnsi="Times New Roman" w:cs="Times New Roman"/>
          <w:b/>
          <w:color w:val="000000" w:themeColor="text1"/>
          <w:sz w:val="28"/>
          <w:szCs w:val="28"/>
        </w:rPr>
        <w:t>Основание для разработки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Лесохозяйственный регламент Пригородного лесничества разработан на основании государственного контракта от 07.08.2017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741407.</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Лесохозяйственный регламент разработан Обществом с ограниченной ответственностью </w:t>
      </w:r>
      <w:r w:rsidR="007A7140">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ЗЕМЛЯ</w:t>
      </w:r>
      <w:r w:rsidR="007A7140">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428032, Чувашская Республика, г. Чебоксары, ул. Ярославская, д. 25</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тел./факс: (8352) 62-66-16, E-mail: ooozemly@rambler.ru</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ИНН 2129056123, ОГРН 1042129024530. www.zemlya21.ru</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Срок действия лесохозяйственного регламента с 1 мая 2019 г. по 31 декабря 2027 г.</w:t>
      </w:r>
    </w:p>
    <w:p w:rsidR="007A7140" w:rsidRPr="00082EA5" w:rsidRDefault="007A7140" w:rsidP="007A714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Внесение изменений в лесохозяйственный регламент осуществляется в порядке, установленном </w:t>
      </w:r>
      <w:hyperlink r:id="rId18" w:history="1">
        <w:r w:rsidRPr="00082EA5">
          <w:rPr>
            <w:rFonts w:cs="Times New Roman"/>
            <w:color w:val="000000" w:themeColor="text1"/>
            <w:sz w:val="28"/>
            <w:szCs w:val="28"/>
            <w:lang w:eastAsia="en-US"/>
          </w:rPr>
          <w:t>пп. 9</w:t>
        </w:r>
      </w:hyperlink>
      <w:r w:rsidRPr="00082EA5">
        <w:rPr>
          <w:rFonts w:cs="Times New Roman"/>
          <w:color w:val="000000" w:themeColor="text1"/>
          <w:sz w:val="28"/>
          <w:szCs w:val="28"/>
          <w:lang w:eastAsia="en-US"/>
        </w:rPr>
        <w:t xml:space="preserve"> - </w:t>
      </w:r>
      <w:hyperlink r:id="rId19" w:history="1">
        <w:r w:rsidRPr="00082EA5">
          <w:rPr>
            <w:rFonts w:cs="Times New Roman"/>
            <w:color w:val="000000" w:themeColor="text1"/>
            <w:sz w:val="28"/>
            <w:szCs w:val="28"/>
            <w:lang w:eastAsia="en-US"/>
          </w:rPr>
          <w:t>17</w:t>
        </w:r>
      </w:hyperlink>
      <w:r w:rsidRPr="00082EA5">
        <w:rPr>
          <w:rFonts w:cs="Times New Roman"/>
          <w:color w:val="000000" w:themeColor="text1"/>
          <w:sz w:val="28"/>
          <w:szCs w:val="28"/>
          <w:lang w:eastAsia="en-US"/>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Pr="00082EA5">
        <w:rPr>
          <w:rFonts w:cs="Times New Roman"/>
          <w:color w:val="000000" w:themeColor="text1"/>
          <w:sz w:val="28"/>
          <w:szCs w:val="28"/>
          <w:lang w:eastAsia="en-US"/>
        </w:rPr>
        <w:br/>
        <w:t>№ 72.</w:t>
      </w:r>
    </w:p>
    <w:p w:rsidR="000173DB" w:rsidRPr="00B643DA" w:rsidRDefault="000173DB" w:rsidP="00745A19">
      <w:pPr>
        <w:pStyle w:val="ConsPlusNormal"/>
        <w:jc w:val="both"/>
        <w:rPr>
          <w:rFonts w:ascii="Times New Roman" w:hAnsi="Times New Roman" w:cs="Times New Roman"/>
          <w:color w:val="000000" w:themeColor="text1"/>
          <w:szCs w:val="20"/>
        </w:rPr>
      </w:pPr>
    </w:p>
    <w:p w:rsidR="007A7140" w:rsidRPr="00082EA5" w:rsidRDefault="007A7140" w:rsidP="007A7140">
      <w:pPr>
        <w:pStyle w:val="ConsPlusNormal"/>
        <w:ind w:firstLine="540"/>
        <w:jc w:val="center"/>
        <w:rPr>
          <w:rFonts w:ascii="Times New Roman" w:hAnsi="Times New Roman" w:cs="Times New Roman"/>
          <w:b/>
          <w:color w:val="000000" w:themeColor="text1"/>
          <w:sz w:val="28"/>
          <w:szCs w:val="28"/>
        </w:rPr>
      </w:pPr>
      <w:r w:rsidRPr="00082EA5">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7A7140" w:rsidRPr="00082EA5" w:rsidRDefault="007A7140" w:rsidP="007A7140">
      <w:pPr>
        <w:widowControl w:val="0"/>
        <w:autoSpaceDE w:val="0"/>
        <w:autoSpaceDN w:val="0"/>
        <w:adjustRightInd w:val="0"/>
        <w:ind w:firstLine="680"/>
        <w:jc w:val="both"/>
        <w:rPr>
          <w:rFonts w:eastAsia="Times New Roman" w:cs="Times New Roman"/>
          <w:i/>
          <w:iCs/>
          <w:color w:val="000000" w:themeColor="text1"/>
          <w:sz w:val="28"/>
          <w:szCs w:val="28"/>
        </w:rPr>
      </w:pPr>
      <w:r w:rsidRPr="00082EA5">
        <w:rPr>
          <w:rFonts w:eastAsia="Times New Roman" w:cs="Times New Roman"/>
          <w:i/>
          <w:iCs/>
          <w:color w:val="000000" w:themeColor="text1"/>
          <w:sz w:val="28"/>
          <w:szCs w:val="28"/>
        </w:rPr>
        <w:t>Законодательные акты Российской Федерации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Конституция Российской Федерации – принята всенародным голосованием 12.12.1993.</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Гражданский кодекс Российской Федерации (часть первая) от 30.11.1994 № 51-ФЗ.</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Гражданский кодекс Российской Федерации (часть вторая) от 26.01.1996 № 14-ФЗ.</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Лесной кодекс Российской Федерации от 04.12.2006 № 200-ФЗ.</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Водный кодекс Российской Федерации от 03.06.2006 № 74-ФЗ.</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Градостроительный кодекс Российской Федерации от 29.12.2004 № 190-ФЗ.</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Земельный кодекс Российской Федерации от 25.10.2001 № 136-ФЗ.</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Закон РФ от 21.02.1992 № 2395-1 «О недрах».</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21.12.1994 № 69-ФЗ «О пожарной безопасности».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14.03.1995 № 33-ФЗ «Об особо охраняемых природных территориях».</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24.04.1995 № 52-ФЗ «О животном мире».</w:t>
      </w:r>
    </w:p>
    <w:p w:rsidR="007A7140" w:rsidRPr="00082EA5" w:rsidRDefault="007A7140" w:rsidP="007A7140">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Федеральный закон от 23.08.1996 № 127-ФЗ «О науке и </w:t>
      </w:r>
      <w:r w:rsidRPr="00082EA5">
        <w:rPr>
          <w:rFonts w:eastAsia="Times New Roman" w:cs="Times New Roman"/>
          <w:color w:val="000000" w:themeColor="text1"/>
          <w:sz w:val="28"/>
          <w:szCs w:val="28"/>
        </w:rPr>
        <w:lastRenderedPageBreak/>
        <w:t>государственной научно-технической политике».</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7A7140" w:rsidRPr="00082EA5" w:rsidRDefault="007A7140" w:rsidP="007A7140">
      <w:pPr>
        <w:autoSpaceDE w:val="0"/>
        <w:autoSpaceDN w:val="0"/>
        <w:adjustRightInd w:val="0"/>
        <w:ind w:firstLine="680"/>
        <w:jc w:val="both"/>
        <w:rPr>
          <w:rFonts w:cs="Times New Roman"/>
          <w:sz w:val="28"/>
          <w:szCs w:val="28"/>
          <w:lang w:eastAsia="en-US"/>
        </w:rPr>
      </w:pPr>
      <w:r w:rsidRPr="00082EA5">
        <w:rPr>
          <w:rFonts w:cs="Times New Roman"/>
          <w:sz w:val="28"/>
          <w:szCs w:val="28"/>
          <w:lang w:eastAsia="en-US"/>
        </w:rPr>
        <w:t>Федеральный закон от 30.12.2021 № 454-ФЗ «О семеноводстве».</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31.03.1999 № 69-ФЗ «О газоснабжении в Российской Федерации».</w:t>
      </w:r>
    </w:p>
    <w:p w:rsidR="002B3D13" w:rsidRDefault="002B3D13" w:rsidP="002B3D13">
      <w:pPr>
        <w:autoSpaceDE w:val="0"/>
        <w:autoSpaceDN w:val="0"/>
        <w:adjustRightInd w:val="0"/>
        <w:ind w:firstLine="680"/>
        <w:jc w:val="both"/>
        <w:rPr>
          <w:rFonts w:cs="Times New Roman"/>
          <w:sz w:val="28"/>
          <w:szCs w:val="28"/>
          <w:lang w:eastAsia="en-US"/>
        </w:rPr>
      </w:pPr>
      <w:r>
        <w:rPr>
          <w:rFonts w:cs="Times New Roman"/>
          <w:sz w:val="28"/>
          <w:szCs w:val="28"/>
          <w:lang w:eastAsia="en-US"/>
        </w:rPr>
        <w:t>Федеральный закон от 21.12.2021 № 414-ФЗ «Об общих принципах организации публичной власти в субъектах Российской Федерации».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24.07.2007 № 221-ФЗ «О кадастровой деятельности».</w:t>
      </w:r>
    </w:p>
    <w:p w:rsidR="007A7140" w:rsidRPr="00082EA5" w:rsidRDefault="007A7140" w:rsidP="007A7140">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21.07.2014 № 206-ФЗ «О карантине растений».</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18.06.2001 № 78-ФЗ «О землеустройстве».</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10.01.2002 № 7-ФЗ «Об охране окружающей среды».</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26.03.2003 № 35-ФЗ «Об электроэнергетике».</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07.07.2003 № 126-ФЗ «О связи».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26.07.2006  № 135-ФЗ «О защите конкуренции».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29.12.2006 № 264-ФЗ «О развитии сельского хозяйства».</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22.07.2008 № 123-ФЗ «Технический регламент о требованиях пожарной безопасности».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w:t>
      </w:r>
      <w:r w:rsidRPr="00082EA5">
        <w:rPr>
          <w:rFonts w:eastAsia="Times New Roman" w:cs="Times New Roman"/>
          <w:color w:val="000000" w:themeColor="text1"/>
          <w:sz w:val="28"/>
          <w:szCs w:val="28"/>
        </w:rPr>
        <w:lastRenderedPageBreak/>
        <w:t>принадлежности земельного участка к определенной категории земель».</w:t>
      </w:r>
    </w:p>
    <w:p w:rsidR="007A7140" w:rsidRPr="00B643DA" w:rsidRDefault="007A7140" w:rsidP="007A7140">
      <w:pPr>
        <w:widowControl w:val="0"/>
        <w:autoSpaceDE w:val="0"/>
        <w:autoSpaceDN w:val="0"/>
        <w:adjustRightInd w:val="0"/>
        <w:ind w:firstLine="680"/>
        <w:jc w:val="both"/>
        <w:rPr>
          <w:rFonts w:eastAsia="Times New Roman" w:cs="Times New Roman"/>
          <w:color w:val="000000" w:themeColor="text1"/>
          <w:sz w:val="20"/>
          <w:szCs w:val="20"/>
        </w:rPr>
      </w:pPr>
    </w:p>
    <w:p w:rsidR="007A7140" w:rsidRPr="00082EA5" w:rsidRDefault="007A7140" w:rsidP="007A7140">
      <w:pPr>
        <w:widowControl w:val="0"/>
        <w:autoSpaceDE w:val="0"/>
        <w:autoSpaceDN w:val="0"/>
        <w:adjustRightInd w:val="0"/>
        <w:ind w:firstLine="680"/>
        <w:jc w:val="both"/>
        <w:rPr>
          <w:rFonts w:eastAsia="Times New Roman" w:cs="Times New Roman"/>
          <w:i/>
          <w:color w:val="000000" w:themeColor="text1"/>
          <w:sz w:val="28"/>
          <w:szCs w:val="28"/>
        </w:rPr>
      </w:pPr>
      <w:r w:rsidRPr="00082EA5">
        <w:rPr>
          <w:rFonts w:eastAsia="Times New Roman" w:cs="Times New Roman"/>
          <w:i/>
          <w:color w:val="000000" w:themeColor="text1"/>
          <w:sz w:val="28"/>
          <w:szCs w:val="28"/>
        </w:rPr>
        <w:t>Акты Правительства Российской Федерации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7A7140" w:rsidRPr="00082EA5" w:rsidRDefault="007A7140" w:rsidP="007A7140">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Постановление Правительства Российской Федерации </w:t>
      </w:r>
      <w:r w:rsidRPr="00082EA5">
        <w:rPr>
          <w:rFonts w:cs="Times New Roman"/>
          <w:color w:val="000000" w:themeColor="text1"/>
          <w:sz w:val="28"/>
          <w:szCs w:val="28"/>
        </w:rPr>
        <w:br/>
        <w:t xml:space="preserve">от 09.12.2020 № 2047 «Об утверждении Правил санитарной безопасности </w:t>
      </w:r>
      <w:r w:rsidRPr="00082EA5">
        <w:rPr>
          <w:rFonts w:cs="Times New Roman"/>
          <w:color w:val="000000" w:themeColor="text1"/>
          <w:sz w:val="28"/>
          <w:szCs w:val="28"/>
        </w:rPr>
        <w:br/>
        <w:t>в лесах».</w:t>
      </w:r>
    </w:p>
    <w:p w:rsidR="007A7140" w:rsidRPr="00082EA5" w:rsidRDefault="007A7140" w:rsidP="007A7140">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Постановление Правительства РФ от 07.10.2020 № 1614 </w:t>
      </w:r>
      <w:r w:rsidRPr="00082EA5">
        <w:rPr>
          <w:rFonts w:cs="Times New Roman"/>
          <w:color w:val="000000" w:themeColor="text1"/>
          <w:sz w:val="28"/>
          <w:szCs w:val="28"/>
        </w:rPr>
        <w:br/>
        <w:t>«Об утверждении Правил пожарной безопасности в лесах».</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A7140" w:rsidRPr="00082EA5" w:rsidRDefault="007A7140" w:rsidP="007A7140">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Постановление Правительства Российской Федерации от 21.12.2019 </w:t>
      </w:r>
      <w:r w:rsidRPr="00082EA5">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7A7140" w:rsidRPr="00082EA5" w:rsidRDefault="007A7140" w:rsidP="007A7140">
      <w:pPr>
        <w:ind w:firstLine="680"/>
        <w:contextualSpacing/>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7A7140" w:rsidRPr="00082EA5" w:rsidRDefault="007A7140" w:rsidP="007A7140">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Постановление Правительства Российской Федерации от 24.02.2009 </w:t>
      </w:r>
      <w:r w:rsidRPr="00082EA5">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7A7140" w:rsidRPr="00082EA5" w:rsidRDefault="007A7140" w:rsidP="007A7140">
      <w:pPr>
        <w:autoSpaceDE w:val="0"/>
        <w:autoSpaceDN w:val="0"/>
        <w:adjustRightInd w:val="0"/>
        <w:ind w:firstLine="680"/>
        <w:jc w:val="both"/>
        <w:rPr>
          <w:rFonts w:cs="Times New Roman"/>
          <w:sz w:val="28"/>
          <w:szCs w:val="28"/>
          <w:lang w:eastAsia="en-US"/>
        </w:rPr>
      </w:pPr>
      <w:r w:rsidRPr="00082EA5">
        <w:rPr>
          <w:rFonts w:cs="Times New Roman"/>
          <w:sz w:val="28"/>
          <w:szCs w:val="28"/>
          <w:lang w:eastAsia="en-US"/>
        </w:rPr>
        <w:t xml:space="preserve">Распоряжение Правительства Российской Федерации от 23.04.2022 </w:t>
      </w:r>
      <w:r w:rsidRPr="00082EA5">
        <w:rPr>
          <w:rFonts w:cs="Times New Roman"/>
          <w:sz w:val="28"/>
          <w:szCs w:val="28"/>
          <w:lang w:eastAsia="en-US"/>
        </w:rPr>
        <w:br/>
        <w:t xml:space="preserve">№ 999-р «Об утверждении Перечня некапитальных строений, сооружений, не </w:t>
      </w:r>
      <w:r w:rsidRPr="00082EA5">
        <w:rPr>
          <w:rFonts w:cs="Times New Roman"/>
          <w:sz w:val="28"/>
          <w:szCs w:val="28"/>
          <w:lang w:eastAsia="en-US"/>
        </w:rPr>
        <w:lastRenderedPageBreak/>
        <w:t>связанных с созданием лесной инфраструктуры, для защитных лесов, эксплуатационных лесов, резервных лесов».</w:t>
      </w:r>
    </w:p>
    <w:p w:rsidR="007A7140" w:rsidRPr="00082EA5" w:rsidRDefault="007A7140" w:rsidP="007A7140">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 xml:space="preserve">Распоряжение Правительства Российской Федерации от 30.04.2022 </w:t>
      </w:r>
      <w:r w:rsidRPr="00082EA5">
        <w:rPr>
          <w:rFonts w:cs="Times New Roman"/>
          <w:sz w:val="28"/>
          <w:szCs w:val="28"/>
          <w:lang w:eastAsia="en-US"/>
        </w:rPr>
        <w:b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7A7140" w:rsidRPr="00B643DA" w:rsidRDefault="007A7140" w:rsidP="007A7140">
      <w:pPr>
        <w:widowControl w:val="0"/>
        <w:autoSpaceDE w:val="0"/>
        <w:autoSpaceDN w:val="0"/>
        <w:adjustRightInd w:val="0"/>
        <w:ind w:firstLine="680"/>
        <w:jc w:val="both"/>
        <w:rPr>
          <w:rFonts w:eastAsia="Times New Roman" w:cs="Times New Roman"/>
          <w:color w:val="000000" w:themeColor="text1"/>
          <w:sz w:val="20"/>
          <w:szCs w:val="20"/>
        </w:rPr>
      </w:pPr>
    </w:p>
    <w:p w:rsidR="007A7140" w:rsidRPr="00082EA5" w:rsidRDefault="007A7140" w:rsidP="007A7140">
      <w:pPr>
        <w:widowControl w:val="0"/>
        <w:autoSpaceDE w:val="0"/>
        <w:autoSpaceDN w:val="0"/>
        <w:adjustRightInd w:val="0"/>
        <w:ind w:firstLine="680"/>
        <w:jc w:val="both"/>
        <w:rPr>
          <w:rFonts w:eastAsia="Times New Roman" w:cs="Times New Roman"/>
          <w:i/>
          <w:iCs/>
          <w:color w:val="000000" w:themeColor="text1"/>
          <w:sz w:val="28"/>
          <w:szCs w:val="28"/>
        </w:rPr>
      </w:pPr>
      <w:r w:rsidRPr="00082EA5">
        <w:rPr>
          <w:rFonts w:eastAsia="Times New Roman" w:cs="Times New Roman"/>
          <w:i/>
          <w:iCs/>
          <w:color w:val="000000" w:themeColor="text1"/>
          <w:sz w:val="28"/>
          <w:szCs w:val="28"/>
        </w:rPr>
        <w:t>Приказы Министерства природных ресурсов и экологии Российской Федерации (далее – Минприроды России)</w:t>
      </w:r>
    </w:p>
    <w:p w:rsidR="007A7140" w:rsidRPr="00082EA5" w:rsidRDefault="007A7140" w:rsidP="007A7140">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24.07.2020 № 477 «Об утверждении Правил охоты».</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7A7140" w:rsidRPr="00082EA5" w:rsidRDefault="007A7140" w:rsidP="007A7140">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29.12.2021 № 1024 </w:t>
      </w:r>
      <w:r w:rsidRPr="00082EA5">
        <w:rPr>
          <w:rFonts w:cs="Times New Roman"/>
          <w:color w:val="000000" w:themeColor="text1"/>
          <w:sz w:val="28"/>
          <w:szCs w:val="28"/>
        </w:rPr>
        <w:b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7A7140" w:rsidRPr="00082EA5" w:rsidRDefault="007A7140" w:rsidP="007A7140">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01.12.2020 № 993 </w:t>
      </w:r>
      <w:r w:rsidRPr="00082EA5">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7A7140" w:rsidRPr="00082EA5" w:rsidRDefault="007A7140" w:rsidP="007A7140">
      <w:pPr>
        <w:autoSpaceDE w:val="0"/>
        <w:autoSpaceDN w:val="0"/>
        <w:adjustRightInd w:val="0"/>
        <w:ind w:firstLine="680"/>
        <w:jc w:val="both"/>
        <w:rPr>
          <w:rFonts w:cs="Times New Roman"/>
          <w:sz w:val="28"/>
          <w:szCs w:val="28"/>
          <w:lang w:eastAsia="en-US"/>
        </w:rPr>
      </w:pPr>
      <w:r w:rsidRPr="00082EA5">
        <w:rPr>
          <w:rFonts w:cs="Times New Roman"/>
          <w:sz w:val="28"/>
          <w:szCs w:val="28"/>
          <w:lang w:eastAsia="en-US"/>
        </w:rPr>
        <w:t>Приказ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sidRPr="00082EA5">
        <w:rPr>
          <w:rFonts w:cs="Times New Roman"/>
          <w:color w:val="000000" w:themeColor="text1"/>
          <w:sz w:val="28"/>
          <w:szCs w:val="28"/>
        </w:rPr>
        <w:br/>
        <w:t>к землям, на которых расположены леса, и формы соответствующего акта».</w:t>
      </w:r>
    </w:p>
    <w:p w:rsidR="007A7140" w:rsidRPr="00082EA5" w:rsidRDefault="007A7140" w:rsidP="007A7140">
      <w:pPr>
        <w:ind w:firstLine="680"/>
        <w:contextualSpacing/>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09.11.2020 № 912 </w:t>
      </w:r>
      <w:r w:rsidRPr="00082EA5">
        <w:rPr>
          <w:rFonts w:cs="Times New Roman"/>
          <w:color w:val="000000" w:themeColor="text1"/>
          <w:sz w:val="28"/>
          <w:szCs w:val="28"/>
        </w:rPr>
        <w:br/>
        <w:t xml:space="preserve">«Об утверждении Правил осуществления мероприятий </w:t>
      </w:r>
      <w:r w:rsidRPr="00082EA5">
        <w:rPr>
          <w:rFonts w:cs="Times New Roman"/>
          <w:color w:val="000000" w:themeColor="text1"/>
          <w:sz w:val="28"/>
          <w:szCs w:val="28"/>
        </w:rPr>
        <w:br/>
        <w:t>по предупреждению распространения вредных организмов».</w:t>
      </w:r>
    </w:p>
    <w:p w:rsidR="007A7140" w:rsidRPr="00082EA5" w:rsidRDefault="007A7140" w:rsidP="007A7140">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09.11.2020 № 910 </w:t>
      </w:r>
      <w:r w:rsidRPr="00082EA5">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7A7140" w:rsidRPr="00082EA5" w:rsidRDefault="007A7140" w:rsidP="007A7140">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30.07.2020 № 513 </w:t>
      </w:r>
      <w:r w:rsidRPr="00082EA5">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Приказ Минприроды России от 18.08.2014 № 367 «Об утверждении </w:t>
      </w:r>
      <w:r w:rsidRPr="00082EA5">
        <w:rPr>
          <w:rFonts w:eastAsia="Times New Roman" w:cs="Times New Roman"/>
          <w:color w:val="000000" w:themeColor="text1"/>
          <w:sz w:val="28"/>
          <w:szCs w:val="28"/>
        </w:rPr>
        <w:lastRenderedPageBreak/>
        <w:t>Перечня лесорастительных зон Российской Федерации и Перечня лесных районов Российской Федерации».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7A7140" w:rsidRPr="00082EA5" w:rsidRDefault="007A7140" w:rsidP="007A7140">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31.01.2022 № 54 </w:t>
      </w:r>
      <w:r w:rsidRPr="00082EA5">
        <w:rPr>
          <w:rFonts w:cs="Times New Roman"/>
          <w:color w:val="000000" w:themeColor="text1"/>
          <w:sz w:val="28"/>
          <w:szCs w:val="28"/>
        </w:rPr>
        <w:br/>
        <w:t>«Об утверждении Правил использования лесов для создания и эксплуатации объектов лесоперерабатывающей инфраструктуры».</w:t>
      </w:r>
    </w:p>
    <w:p w:rsidR="007A7140" w:rsidRPr="00082EA5" w:rsidRDefault="007A7140" w:rsidP="007A7140">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02.07.2020 № 408 </w:t>
      </w:r>
      <w:r w:rsidRPr="00082EA5">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30.07.2020 № 534 </w:t>
      </w:r>
      <w:r w:rsidRPr="00082EA5">
        <w:rPr>
          <w:rFonts w:cs="Times New Roman"/>
          <w:color w:val="000000" w:themeColor="text1"/>
          <w:sz w:val="28"/>
          <w:szCs w:val="28"/>
        </w:rPr>
        <w:br/>
        <w:t>«Об утверждении Правил ухода за лесами».</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28.07.2020 № 496 </w:t>
      </w:r>
      <w:r w:rsidRPr="00082EA5">
        <w:rPr>
          <w:rFonts w:cs="Times New Roman"/>
          <w:color w:val="000000" w:themeColor="text1"/>
          <w:sz w:val="28"/>
          <w:szCs w:val="28"/>
        </w:rPr>
        <w:br/>
        <w:t>«Об утверждении Правил заготовки и сбора недревесных лесных ресурсов».</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29.03.2018 № 122 «Об утверждении Лесоустроительной инструкции».</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15.01.2019 № 10 «Об утверждении Порядка ведения государственного лесного реестра и внесении изменений</w:t>
      </w:r>
      <w:r w:rsidRPr="00082EA5">
        <w:rPr>
          <w:rFonts w:cs="Times New Roman"/>
          <w:color w:val="000000" w:themeColor="text1"/>
          <w:sz w:val="28"/>
          <w:szCs w:val="28"/>
        </w:rPr>
        <w:br/>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07.07.2020 № 417 </w:t>
      </w:r>
      <w:r w:rsidRPr="00082EA5">
        <w:rPr>
          <w:rFonts w:cs="Times New Roman"/>
          <w:color w:val="000000" w:themeColor="text1"/>
          <w:sz w:val="28"/>
          <w:szCs w:val="28"/>
        </w:rPr>
        <w:b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10.07.2020 № 434 </w:t>
      </w:r>
      <w:r w:rsidRPr="00082EA5">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w:t>
      </w:r>
      <w:r w:rsidRPr="00082EA5">
        <w:rPr>
          <w:rFonts w:cs="Times New Roman"/>
          <w:color w:val="000000" w:themeColor="text1"/>
          <w:sz w:val="28"/>
          <w:szCs w:val="28"/>
        </w:rPr>
        <w:lastRenderedPageBreak/>
        <w:t xml:space="preserve">линейных объектов без предоставления лесного участка, </w:t>
      </w:r>
      <w:r w:rsidRPr="00082EA5">
        <w:rPr>
          <w:rFonts w:cs="Times New Roman"/>
          <w:color w:val="000000" w:themeColor="text1"/>
          <w:sz w:val="28"/>
          <w:szCs w:val="28"/>
        </w:rPr>
        <w:br/>
        <w:t>с установлением или без установления сервитута, публичного сервитута».</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28.07.2020 № 497 </w:t>
      </w:r>
      <w:r w:rsidRPr="00082EA5">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28.07.2020 № 494 </w:t>
      </w:r>
      <w:r w:rsidRPr="00082EA5">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09.11.2020 № 908 </w:t>
      </w:r>
      <w:r w:rsidRPr="00082EA5">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09.11.2020 № 911 </w:t>
      </w:r>
      <w:r w:rsidRPr="00082EA5">
        <w:rPr>
          <w:rFonts w:cs="Times New Roman"/>
          <w:color w:val="000000" w:themeColor="text1"/>
          <w:sz w:val="28"/>
          <w:szCs w:val="28"/>
        </w:rPr>
        <w:br/>
        <w:t>«Об утверждении Правил заготовки живицы».</w:t>
      </w:r>
    </w:p>
    <w:p w:rsidR="007A7140" w:rsidRPr="00082EA5" w:rsidRDefault="007A7140" w:rsidP="007A714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27.07.2020 № 487 </w:t>
      </w:r>
      <w:r w:rsidRPr="00082EA5">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7A7140" w:rsidRPr="00082EA5" w:rsidRDefault="007A7140" w:rsidP="007A7140">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7A7140" w:rsidRPr="00082EA5" w:rsidRDefault="007A7140" w:rsidP="007A7140">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Приказ Минприроды России от 12.10.2021 № 737 «Об утверждении Правил создания лесных питомников и их эксплуатации».</w:t>
      </w:r>
    </w:p>
    <w:p w:rsidR="007A7140" w:rsidRPr="00082EA5" w:rsidRDefault="007A7140" w:rsidP="007A7140">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Приказ Минприроды России от 13.10.2021 № 742 «Об утверждении Правил использования лесов для осуществления рыболовства».</w:t>
      </w:r>
    </w:p>
    <w:p w:rsidR="007A7140" w:rsidRPr="00082EA5" w:rsidRDefault="007A7140" w:rsidP="007A7140">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7A7140" w:rsidRPr="00082EA5" w:rsidRDefault="007A7140" w:rsidP="007A7140">
      <w:pPr>
        <w:widowControl w:val="0"/>
        <w:autoSpaceDE w:val="0"/>
        <w:autoSpaceDN w:val="0"/>
        <w:adjustRightInd w:val="0"/>
        <w:ind w:firstLine="680"/>
        <w:jc w:val="both"/>
        <w:rPr>
          <w:rFonts w:eastAsia="Times New Roman" w:cs="Times New Roman"/>
          <w:i/>
          <w:iCs/>
          <w:color w:val="000000" w:themeColor="text1"/>
          <w:sz w:val="28"/>
          <w:szCs w:val="28"/>
        </w:rPr>
      </w:pPr>
      <w:r w:rsidRPr="00082EA5">
        <w:rPr>
          <w:rFonts w:eastAsia="Times New Roman" w:cs="Times New Roman"/>
          <w:i/>
          <w:iCs/>
          <w:color w:val="000000" w:themeColor="text1"/>
          <w:sz w:val="28"/>
          <w:szCs w:val="28"/>
        </w:rPr>
        <w:t>Приказы Федерального агентства лесного хозяйства</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09.04.2015 № 105 «Об установлении возрастов рубок».</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p>
    <w:p w:rsidR="0004045E" w:rsidRDefault="0004045E">
      <w:pPr>
        <w:spacing w:after="200" w:line="276" w:lineRule="auto"/>
        <w:rPr>
          <w:rFonts w:eastAsia="Times New Roman" w:cs="Times New Roman"/>
          <w:i/>
          <w:color w:val="000000" w:themeColor="text1"/>
          <w:sz w:val="28"/>
          <w:szCs w:val="28"/>
        </w:rPr>
      </w:pPr>
      <w:r>
        <w:rPr>
          <w:rFonts w:eastAsia="Times New Roman" w:cs="Times New Roman"/>
          <w:i/>
          <w:color w:val="000000" w:themeColor="text1"/>
          <w:sz w:val="28"/>
          <w:szCs w:val="28"/>
        </w:rPr>
        <w:br w:type="page"/>
      </w:r>
    </w:p>
    <w:p w:rsidR="007A7140" w:rsidRPr="00082EA5" w:rsidRDefault="007A7140" w:rsidP="007A7140">
      <w:pPr>
        <w:widowControl w:val="0"/>
        <w:autoSpaceDE w:val="0"/>
        <w:autoSpaceDN w:val="0"/>
        <w:adjustRightInd w:val="0"/>
        <w:ind w:firstLine="680"/>
        <w:jc w:val="both"/>
        <w:rPr>
          <w:rFonts w:eastAsia="Times New Roman" w:cs="Times New Roman"/>
          <w:i/>
          <w:color w:val="000000" w:themeColor="text1"/>
          <w:sz w:val="28"/>
          <w:szCs w:val="28"/>
        </w:rPr>
      </w:pPr>
      <w:r w:rsidRPr="00082EA5">
        <w:rPr>
          <w:rFonts w:eastAsia="Times New Roman" w:cs="Times New Roman"/>
          <w:i/>
          <w:color w:val="000000" w:themeColor="text1"/>
          <w:sz w:val="28"/>
          <w:szCs w:val="28"/>
        </w:rPr>
        <w:lastRenderedPageBreak/>
        <w:t>Нормативно-правовые акты Республики Марий Эл</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7A7140" w:rsidRPr="00082EA5" w:rsidRDefault="007A7140" w:rsidP="007A7140">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7A7140" w:rsidRDefault="007A7140">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Title"/>
        <w:jc w:val="center"/>
        <w:outlineLvl w:val="1"/>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Глава 1. ОБЩИЕ СВЕДЕНИЯ</w:t>
      </w: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1.1. Краткая характеристика Пригородного лесничества</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1.1.1. Наименование и местоположение</w:t>
      </w:r>
      <w:r w:rsidR="00B34435">
        <w:rPr>
          <w:rFonts w:ascii="Times New Roman" w:hAnsi="Times New Roman" w:cs="Times New Roman"/>
          <w:color w:val="000000" w:themeColor="text1"/>
          <w:sz w:val="28"/>
          <w:szCs w:val="28"/>
        </w:rPr>
        <w:t xml:space="preserve"> </w:t>
      </w:r>
      <w:r w:rsidRPr="00745A19">
        <w:rPr>
          <w:rFonts w:ascii="Times New Roman" w:hAnsi="Times New Roman" w:cs="Times New Roman"/>
          <w:color w:val="000000" w:themeColor="text1"/>
          <w:sz w:val="28"/>
          <w:szCs w:val="28"/>
        </w:rPr>
        <w:t>Пригородного лесничества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Пригородное лесничество расположено в центральной части Республики Марий Эл на территории Медведевского муниципального района. На северо-западе лесничество граничит с Кировской областью, на западе с Килемарским лесничеством, заповедником </w:t>
      </w:r>
      <w:r w:rsidR="001A2961">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Большая Кокшага</w:t>
      </w:r>
      <w:r w:rsidR="001A2961">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и Волжским лесничеством, на юге с Кокшайским лесничеством, на востоке с Куярским лесничеством, Учебно-опытным лесничеством ПГТУ и землями сельхозформирований муниципального образования </w:t>
      </w:r>
      <w:r w:rsidR="001A2961">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Медведевский муниципальный район</w:t>
      </w:r>
      <w:r w:rsidR="001A2961">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на северо-востоке с Оршанским лесничеством.</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На схематической карте показано местоположение Пригородного лесничества на территории Республики Марий Эл.</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Пригородное лесничество - филиал государственного казенного учреждения Республики Марий Эл </w:t>
      </w:r>
      <w:r w:rsidR="001A2961">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Центральное межрайонное управление лесами</w:t>
      </w:r>
      <w:r w:rsidR="001A2961">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расположен по адресу: 424000, Республика Марий Эл, г. Йошкар-Ола, ул. Суворова, д. 4.</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Протяженность территории лесничества с севера на юг - 50,1 км, с востока на запад - 32,2 км.</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1.1.2. Общая площадь Пригородного лесничества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Пригородное лесничество организовано в соответствии с приказом Рослесхоза от 26.06.2008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182.</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В состав Пригородного лесничества была передана территория бывших </w:t>
      </w:r>
      <w:r w:rsidR="008E58B0">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сельских</w:t>
      </w:r>
      <w:r w:rsidR="008E58B0">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лесов, общая площадь которых составляет 3260 га.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Передача лесов осуществлена на основании распоряжений Правительства Республики Марий Эл от 12.02.2008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73-р, от 05.03.2009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110-р и от 11.03.2010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121-р.</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Таким образом, общая площадь Пригородного лесничества составляет 100151 га, в него входит четыре участковых лесничества, два из которых делятся еще на два лесных участка.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Границы Пригородного лесничества установлены приказом Рослесхоза от 28.07.2017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393.</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1.1.3. Распределение территории Пригородного</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лесничества по муниципальным образованиям</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Вся площадь Пригородного лесничества находится на территории муниципального образования </w:t>
      </w:r>
      <w:r w:rsidR="001A2961">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Медведевский муниципальный район</w:t>
      </w:r>
      <w:r w:rsidR="001A2961">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Распределение территории Пригородного лесничества по муниципальным образованиям приводится в </w:t>
      </w:r>
      <w:hyperlink w:anchor="P200">
        <w:r w:rsidRPr="00745A19">
          <w:rPr>
            <w:rFonts w:ascii="Times New Roman" w:hAnsi="Times New Roman" w:cs="Times New Roman"/>
            <w:color w:val="000000" w:themeColor="text1"/>
            <w:sz w:val="28"/>
            <w:szCs w:val="28"/>
          </w:rPr>
          <w:t>таблице 1</w:t>
        </w:r>
      </w:hyperlink>
      <w:r w:rsidRPr="00745A19">
        <w:rPr>
          <w:rFonts w:ascii="Times New Roman" w:hAnsi="Times New Roman" w:cs="Times New Roman"/>
          <w:color w:val="000000" w:themeColor="text1"/>
          <w:sz w:val="28"/>
          <w:szCs w:val="28"/>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1A2961" w:rsidRDefault="001A2961">
      <w:pPr>
        <w:spacing w:after="200" w:line="276" w:lineRule="auto"/>
        <w:rPr>
          <w:rFonts w:eastAsiaTheme="minorEastAsia" w:cs="Times New Roman"/>
          <w:color w:val="000000" w:themeColor="text1"/>
          <w:sz w:val="28"/>
          <w:szCs w:val="28"/>
        </w:rPr>
      </w:pPr>
      <w:bookmarkStart w:id="2" w:name="P200"/>
      <w:bookmarkEnd w:id="2"/>
      <w:r>
        <w:rPr>
          <w:rFonts w:cs="Times New Roman"/>
          <w:color w:val="000000" w:themeColor="text1"/>
          <w:sz w:val="28"/>
          <w:szCs w:val="28"/>
        </w:rPr>
        <w:br w:type="page"/>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1</w:t>
      </w:r>
    </w:p>
    <w:p w:rsidR="000173DB" w:rsidRPr="001A2961" w:rsidRDefault="000173DB" w:rsidP="00745A19">
      <w:pPr>
        <w:pStyle w:val="ConsPlusTitle"/>
        <w:jc w:val="center"/>
        <w:rPr>
          <w:rFonts w:ascii="Times New Roman" w:hAnsi="Times New Roman" w:cs="Times New Roman"/>
          <w:b w:val="0"/>
          <w:color w:val="000000" w:themeColor="text1"/>
          <w:sz w:val="28"/>
          <w:szCs w:val="28"/>
        </w:rPr>
      </w:pPr>
      <w:r w:rsidRPr="001A2961">
        <w:rPr>
          <w:rFonts w:ascii="Times New Roman" w:hAnsi="Times New Roman" w:cs="Times New Roman"/>
          <w:b w:val="0"/>
          <w:color w:val="000000" w:themeColor="text1"/>
          <w:sz w:val="28"/>
          <w:szCs w:val="28"/>
        </w:rPr>
        <w:t>Структура Пригородного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84"/>
        <w:gridCol w:w="2703"/>
        <w:gridCol w:w="2079"/>
        <w:gridCol w:w="2766"/>
        <w:gridCol w:w="1346"/>
      </w:tblGrid>
      <w:tr w:rsidR="000173DB" w:rsidRPr="001A2961" w:rsidTr="001A2961">
        <w:tc>
          <w:tcPr>
            <w:tcW w:w="308" w:type="pct"/>
          </w:tcPr>
          <w:p w:rsidR="000173DB" w:rsidRPr="001A2961" w:rsidRDefault="00745A19" w:rsidP="00745A19">
            <w:pPr>
              <w:pStyle w:val="ConsPlusNormal"/>
              <w:jc w:val="center"/>
              <w:rPr>
                <w:rFonts w:ascii="Times New Roman" w:hAnsi="Times New Roman" w:cs="Times New Roman"/>
                <w:b/>
                <w:color w:val="000000" w:themeColor="text1"/>
                <w:sz w:val="24"/>
                <w:szCs w:val="24"/>
              </w:rPr>
            </w:pPr>
            <w:r w:rsidRPr="001A2961">
              <w:rPr>
                <w:rFonts w:ascii="Times New Roman" w:hAnsi="Times New Roman" w:cs="Times New Roman"/>
                <w:b/>
                <w:color w:val="000000" w:themeColor="text1"/>
                <w:sz w:val="24"/>
                <w:szCs w:val="24"/>
              </w:rPr>
              <w:t>№</w:t>
            </w:r>
          </w:p>
          <w:p w:rsidR="000173DB" w:rsidRPr="001A2961" w:rsidRDefault="000173DB" w:rsidP="00745A19">
            <w:pPr>
              <w:pStyle w:val="ConsPlusNormal"/>
              <w:jc w:val="center"/>
              <w:rPr>
                <w:rFonts w:ascii="Times New Roman" w:hAnsi="Times New Roman" w:cs="Times New Roman"/>
                <w:b/>
                <w:color w:val="000000" w:themeColor="text1"/>
                <w:sz w:val="24"/>
                <w:szCs w:val="24"/>
              </w:rPr>
            </w:pPr>
            <w:r w:rsidRPr="001A2961">
              <w:rPr>
                <w:rFonts w:ascii="Times New Roman" w:hAnsi="Times New Roman" w:cs="Times New Roman"/>
                <w:b/>
                <w:color w:val="000000" w:themeColor="text1"/>
                <w:sz w:val="24"/>
                <w:szCs w:val="24"/>
              </w:rPr>
              <w:t>п/п</w:t>
            </w:r>
          </w:p>
        </w:tc>
        <w:tc>
          <w:tcPr>
            <w:tcW w:w="1426" w:type="pct"/>
          </w:tcPr>
          <w:p w:rsidR="000173DB" w:rsidRPr="001A2961" w:rsidRDefault="000173DB" w:rsidP="00745A19">
            <w:pPr>
              <w:pStyle w:val="ConsPlusNormal"/>
              <w:jc w:val="center"/>
              <w:rPr>
                <w:rFonts w:ascii="Times New Roman" w:hAnsi="Times New Roman" w:cs="Times New Roman"/>
                <w:b/>
                <w:color w:val="000000" w:themeColor="text1"/>
                <w:sz w:val="24"/>
                <w:szCs w:val="24"/>
              </w:rPr>
            </w:pPr>
            <w:r w:rsidRPr="001A2961">
              <w:rPr>
                <w:rFonts w:ascii="Times New Roman" w:hAnsi="Times New Roman" w:cs="Times New Roman"/>
                <w:b/>
                <w:color w:val="000000" w:themeColor="text1"/>
                <w:sz w:val="24"/>
                <w:szCs w:val="24"/>
              </w:rPr>
              <w:t>Наименование участковых лесничеств</w:t>
            </w:r>
          </w:p>
        </w:tc>
        <w:tc>
          <w:tcPr>
            <w:tcW w:w="1097" w:type="pct"/>
          </w:tcPr>
          <w:p w:rsidR="000173DB" w:rsidRPr="001A2961" w:rsidRDefault="000173DB" w:rsidP="00745A19">
            <w:pPr>
              <w:pStyle w:val="ConsPlusNormal"/>
              <w:jc w:val="center"/>
              <w:rPr>
                <w:rFonts w:ascii="Times New Roman" w:hAnsi="Times New Roman" w:cs="Times New Roman"/>
                <w:b/>
                <w:color w:val="000000" w:themeColor="text1"/>
                <w:sz w:val="24"/>
                <w:szCs w:val="24"/>
              </w:rPr>
            </w:pPr>
            <w:r w:rsidRPr="001A2961">
              <w:rPr>
                <w:rFonts w:ascii="Times New Roman" w:hAnsi="Times New Roman" w:cs="Times New Roman"/>
                <w:b/>
                <w:color w:val="000000" w:themeColor="text1"/>
                <w:sz w:val="24"/>
                <w:szCs w:val="24"/>
              </w:rPr>
              <w:t>Наименование лесного участка</w:t>
            </w:r>
          </w:p>
        </w:tc>
        <w:tc>
          <w:tcPr>
            <w:tcW w:w="1458" w:type="pct"/>
          </w:tcPr>
          <w:p w:rsidR="000173DB" w:rsidRPr="001A2961" w:rsidRDefault="000173DB" w:rsidP="00745A19">
            <w:pPr>
              <w:pStyle w:val="ConsPlusNormal"/>
              <w:jc w:val="center"/>
              <w:rPr>
                <w:rFonts w:ascii="Times New Roman" w:hAnsi="Times New Roman" w:cs="Times New Roman"/>
                <w:b/>
                <w:color w:val="000000" w:themeColor="text1"/>
                <w:sz w:val="24"/>
                <w:szCs w:val="24"/>
              </w:rPr>
            </w:pPr>
            <w:r w:rsidRPr="001A2961">
              <w:rPr>
                <w:rFonts w:ascii="Times New Roman" w:hAnsi="Times New Roman" w:cs="Times New Roman"/>
                <w:b/>
                <w:color w:val="000000" w:themeColor="text1"/>
                <w:sz w:val="24"/>
                <w:szCs w:val="24"/>
              </w:rPr>
              <w:t>Административный район (муниципальное образование)</w:t>
            </w:r>
          </w:p>
        </w:tc>
        <w:tc>
          <w:tcPr>
            <w:tcW w:w="710" w:type="pct"/>
          </w:tcPr>
          <w:p w:rsidR="000173DB" w:rsidRPr="001A2961" w:rsidRDefault="000173DB" w:rsidP="00745A19">
            <w:pPr>
              <w:pStyle w:val="ConsPlusNormal"/>
              <w:jc w:val="center"/>
              <w:rPr>
                <w:rFonts w:ascii="Times New Roman" w:hAnsi="Times New Roman" w:cs="Times New Roman"/>
                <w:b/>
                <w:color w:val="000000" w:themeColor="text1"/>
                <w:sz w:val="24"/>
                <w:szCs w:val="24"/>
              </w:rPr>
            </w:pPr>
            <w:r w:rsidRPr="001A2961">
              <w:rPr>
                <w:rFonts w:ascii="Times New Roman" w:hAnsi="Times New Roman" w:cs="Times New Roman"/>
                <w:b/>
                <w:color w:val="000000" w:themeColor="text1"/>
                <w:sz w:val="24"/>
                <w:szCs w:val="24"/>
              </w:rPr>
              <w:t>Общая площадь, га</w:t>
            </w:r>
          </w:p>
        </w:tc>
      </w:tr>
      <w:tr w:rsidR="000173DB" w:rsidRPr="001A2961" w:rsidTr="001A2961">
        <w:tc>
          <w:tcPr>
            <w:tcW w:w="308"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1</w:t>
            </w:r>
          </w:p>
        </w:tc>
        <w:tc>
          <w:tcPr>
            <w:tcW w:w="1426" w:type="pct"/>
            <w:vMerge w:val="restar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Азяковское</w:t>
            </w:r>
          </w:p>
        </w:tc>
        <w:tc>
          <w:tcPr>
            <w:tcW w:w="1097"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Азяковский</w:t>
            </w:r>
          </w:p>
        </w:tc>
        <w:tc>
          <w:tcPr>
            <w:tcW w:w="1458" w:type="pct"/>
            <w:vMerge w:val="restar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Медведевский район</w:t>
            </w:r>
          </w:p>
        </w:tc>
        <w:tc>
          <w:tcPr>
            <w:tcW w:w="710"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12233</w:t>
            </w:r>
          </w:p>
        </w:tc>
      </w:tr>
      <w:tr w:rsidR="000173DB" w:rsidRPr="001A2961" w:rsidTr="001A2961">
        <w:tc>
          <w:tcPr>
            <w:tcW w:w="308"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2</w:t>
            </w:r>
          </w:p>
        </w:tc>
        <w:tc>
          <w:tcPr>
            <w:tcW w:w="1426" w:type="pct"/>
            <w:vMerge/>
          </w:tcPr>
          <w:p w:rsidR="000173DB" w:rsidRPr="001A2961" w:rsidRDefault="000173DB" w:rsidP="00745A19">
            <w:pPr>
              <w:pStyle w:val="ConsPlusNormal"/>
              <w:rPr>
                <w:rFonts w:ascii="Times New Roman" w:hAnsi="Times New Roman" w:cs="Times New Roman"/>
                <w:color w:val="000000" w:themeColor="text1"/>
                <w:sz w:val="24"/>
                <w:szCs w:val="24"/>
              </w:rPr>
            </w:pPr>
          </w:p>
        </w:tc>
        <w:tc>
          <w:tcPr>
            <w:tcW w:w="1097"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Кучкинский</w:t>
            </w:r>
          </w:p>
        </w:tc>
        <w:tc>
          <w:tcPr>
            <w:tcW w:w="1458" w:type="pct"/>
            <w:vMerge/>
          </w:tcPr>
          <w:p w:rsidR="000173DB" w:rsidRPr="001A2961" w:rsidRDefault="000173DB" w:rsidP="00745A19">
            <w:pPr>
              <w:pStyle w:val="ConsPlusNormal"/>
              <w:rPr>
                <w:rFonts w:ascii="Times New Roman" w:hAnsi="Times New Roman" w:cs="Times New Roman"/>
                <w:color w:val="000000" w:themeColor="text1"/>
                <w:sz w:val="24"/>
                <w:szCs w:val="24"/>
              </w:rPr>
            </w:pPr>
          </w:p>
        </w:tc>
        <w:tc>
          <w:tcPr>
            <w:tcW w:w="710"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16780</w:t>
            </w:r>
          </w:p>
        </w:tc>
      </w:tr>
      <w:tr w:rsidR="000173DB" w:rsidRPr="001A2961" w:rsidTr="001A2961">
        <w:tc>
          <w:tcPr>
            <w:tcW w:w="308"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3</w:t>
            </w:r>
          </w:p>
        </w:tc>
        <w:tc>
          <w:tcPr>
            <w:tcW w:w="1426"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Краснооктябрьское</w:t>
            </w:r>
          </w:p>
        </w:tc>
        <w:tc>
          <w:tcPr>
            <w:tcW w:w="1097"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w:t>
            </w:r>
          </w:p>
        </w:tc>
        <w:tc>
          <w:tcPr>
            <w:tcW w:w="1458" w:type="pct"/>
            <w:vMerge/>
          </w:tcPr>
          <w:p w:rsidR="000173DB" w:rsidRPr="001A2961" w:rsidRDefault="000173DB" w:rsidP="00745A19">
            <w:pPr>
              <w:pStyle w:val="ConsPlusNormal"/>
              <w:rPr>
                <w:rFonts w:ascii="Times New Roman" w:hAnsi="Times New Roman" w:cs="Times New Roman"/>
                <w:color w:val="000000" w:themeColor="text1"/>
                <w:sz w:val="24"/>
                <w:szCs w:val="24"/>
              </w:rPr>
            </w:pPr>
          </w:p>
        </w:tc>
        <w:tc>
          <w:tcPr>
            <w:tcW w:w="710"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16484</w:t>
            </w:r>
          </w:p>
        </w:tc>
      </w:tr>
      <w:tr w:rsidR="000173DB" w:rsidRPr="001A2961" w:rsidTr="001A2961">
        <w:tc>
          <w:tcPr>
            <w:tcW w:w="308"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4</w:t>
            </w:r>
          </w:p>
        </w:tc>
        <w:tc>
          <w:tcPr>
            <w:tcW w:w="1426"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Старожильское</w:t>
            </w:r>
          </w:p>
        </w:tc>
        <w:tc>
          <w:tcPr>
            <w:tcW w:w="1097"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w:t>
            </w:r>
          </w:p>
        </w:tc>
        <w:tc>
          <w:tcPr>
            <w:tcW w:w="1458" w:type="pct"/>
            <w:vMerge/>
          </w:tcPr>
          <w:p w:rsidR="000173DB" w:rsidRPr="001A2961" w:rsidRDefault="000173DB" w:rsidP="00745A19">
            <w:pPr>
              <w:pStyle w:val="ConsPlusNormal"/>
              <w:rPr>
                <w:rFonts w:ascii="Times New Roman" w:hAnsi="Times New Roman" w:cs="Times New Roman"/>
                <w:color w:val="000000" w:themeColor="text1"/>
                <w:sz w:val="24"/>
                <w:szCs w:val="24"/>
              </w:rPr>
            </w:pPr>
          </w:p>
        </w:tc>
        <w:tc>
          <w:tcPr>
            <w:tcW w:w="710"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20295</w:t>
            </w:r>
          </w:p>
        </w:tc>
      </w:tr>
      <w:tr w:rsidR="000173DB" w:rsidRPr="001A2961" w:rsidTr="001A2961">
        <w:tc>
          <w:tcPr>
            <w:tcW w:w="308"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5</w:t>
            </w:r>
          </w:p>
        </w:tc>
        <w:tc>
          <w:tcPr>
            <w:tcW w:w="1426" w:type="pct"/>
            <w:vMerge w:val="restar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Люльпанское</w:t>
            </w:r>
          </w:p>
        </w:tc>
        <w:tc>
          <w:tcPr>
            <w:tcW w:w="1097"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Люльпанский</w:t>
            </w:r>
          </w:p>
        </w:tc>
        <w:tc>
          <w:tcPr>
            <w:tcW w:w="1458" w:type="pct"/>
            <w:vMerge/>
          </w:tcPr>
          <w:p w:rsidR="000173DB" w:rsidRPr="001A2961" w:rsidRDefault="000173DB" w:rsidP="00745A19">
            <w:pPr>
              <w:pStyle w:val="ConsPlusNormal"/>
              <w:rPr>
                <w:rFonts w:ascii="Times New Roman" w:hAnsi="Times New Roman" w:cs="Times New Roman"/>
                <w:color w:val="000000" w:themeColor="text1"/>
                <w:sz w:val="24"/>
                <w:szCs w:val="24"/>
              </w:rPr>
            </w:pPr>
          </w:p>
        </w:tc>
        <w:tc>
          <w:tcPr>
            <w:tcW w:w="710"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22875</w:t>
            </w:r>
          </w:p>
        </w:tc>
      </w:tr>
      <w:tr w:rsidR="000173DB" w:rsidRPr="001A2961" w:rsidTr="001A2961">
        <w:tc>
          <w:tcPr>
            <w:tcW w:w="308"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6</w:t>
            </w:r>
          </w:p>
        </w:tc>
        <w:tc>
          <w:tcPr>
            <w:tcW w:w="1426" w:type="pct"/>
            <w:vMerge/>
          </w:tcPr>
          <w:p w:rsidR="000173DB" w:rsidRPr="001A2961" w:rsidRDefault="000173DB" w:rsidP="00745A19">
            <w:pPr>
              <w:pStyle w:val="ConsPlusNormal"/>
              <w:rPr>
                <w:rFonts w:ascii="Times New Roman" w:hAnsi="Times New Roman" w:cs="Times New Roman"/>
                <w:color w:val="000000" w:themeColor="text1"/>
                <w:sz w:val="24"/>
                <w:szCs w:val="24"/>
              </w:rPr>
            </w:pPr>
          </w:p>
        </w:tc>
        <w:tc>
          <w:tcPr>
            <w:tcW w:w="1097"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Пеленгерский</w:t>
            </w:r>
          </w:p>
        </w:tc>
        <w:tc>
          <w:tcPr>
            <w:tcW w:w="1458" w:type="pct"/>
            <w:vMerge/>
          </w:tcPr>
          <w:p w:rsidR="000173DB" w:rsidRPr="001A2961" w:rsidRDefault="000173DB" w:rsidP="00745A19">
            <w:pPr>
              <w:pStyle w:val="ConsPlusNormal"/>
              <w:rPr>
                <w:rFonts w:ascii="Times New Roman" w:hAnsi="Times New Roman" w:cs="Times New Roman"/>
                <w:color w:val="000000" w:themeColor="text1"/>
                <w:sz w:val="24"/>
                <w:szCs w:val="24"/>
              </w:rPr>
            </w:pPr>
          </w:p>
        </w:tc>
        <w:tc>
          <w:tcPr>
            <w:tcW w:w="710"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11484</w:t>
            </w:r>
          </w:p>
        </w:tc>
      </w:tr>
      <w:tr w:rsidR="000173DB" w:rsidRPr="001A2961" w:rsidTr="001A2961">
        <w:tc>
          <w:tcPr>
            <w:tcW w:w="4290" w:type="pct"/>
            <w:gridSpan w:val="4"/>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ИТОГО</w:t>
            </w:r>
          </w:p>
        </w:tc>
        <w:tc>
          <w:tcPr>
            <w:tcW w:w="710" w:type="pct"/>
          </w:tcPr>
          <w:p w:rsidR="000173DB" w:rsidRPr="001A2961" w:rsidRDefault="000173DB" w:rsidP="00745A19">
            <w:pPr>
              <w:pStyle w:val="ConsPlusNormal"/>
              <w:jc w:val="center"/>
              <w:rPr>
                <w:rFonts w:ascii="Times New Roman" w:hAnsi="Times New Roman" w:cs="Times New Roman"/>
                <w:color w:val="000000" w:themeColor="text1"/>
                <w:sz w:val="24"/>
                <w:szCs w:val="24"/>
              </w:rPr>
            </w:pPr>
            <w:r w:rsidRPr="001A2961">
              <w:rPr>
                <w:rFonts w:ascii="Times New Roman" w:hAnsi="Times New Roman" w:cs="Times New Roman"/>
                <w:color w:val="000000" w:themeColor="text1"/>
                <w:sz w:val="24"/>
                <w:szCs w:val="24"/>
              </w:rPr>
              <w:t>100151</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Карта-схема Республики Марий Эл с выделением территории Пригородного лесничества прилагается (приложение 1 к Лесохозяйственному регл</w:t>
      </w:r>
      <w:r w:rsidR="001A2961">
        <w:rPr>
          <w:rFonts w:ascii="Times New Roman" w:hAnsi="Times New Roman" w:cs="Times New Roman"/>
          <w:color w:val="000000" w:themeColor="text1"/>
          <w:sz w:val="28"/>
          <w:szCs w:val="28"/>
        </w:rPr>
        <w:t>аменту Пригородного лесничества</w:t>
      </w:r>
      <w:r w:rsidRPr="00745A19">
        <w:rPr>
          <w:rFonts w:ascii="Times New Roman" w:hAnsi="Times New Roman" w:cs="Times New Roman"/>
          <w:color w:val="000000" w:themeColor="text1"/>
          <w:sz w:val="28"/>
          <w:szCs w:val="28"/>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1.1.4. Распределение лесов Пригородного лесничества</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лесорастительным зонам и лесным районам и зонам</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лесозащитного и лесосеменного районирования</w:t>
      </w:r>
    </w:p>
    <w:p w:rsidR="001A2961" w:rsidRPr="00082EA5" w:rsidRDefault="001A2961" w:rsidP="001A2961">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соответствии с </w:t>
      </w:r>
      <w:hyperlink r:id="rId20" w:history="1">
        <w:r w:rsidRPr="00082EA5">
          <w:rPr>
            <w:rFonts w:cs="Times New Roman"/>
            <w:color w:val="000000" w:themeColor="text1"/>
            <w:sz w:val="28"/>
            <w:szCs w:val="28"/>
            <w:lang w:eastAsia="en-US"/>
          </w:rPr>
          <w:t>приказом</w:t>
        </w:r>
      </w:hyperlink>
      <w:r w:rsidRPr="00082EA5">
        <w:rPr>
          <w:rFonts w:cs="Times New Roman"/>
          <w:color w:val="000000" w:themeColor="text1"/>
          <w:sz w:val="28"/>
          <w:szCs w:val="28"/>
          <w:lang w:eastAsia="en-US"/>
        </w:rPr>
        <w:t xml:space="preserve"> Минприроды России от 18.08.2014 № 367 «Об утверждении Перечня лесорастительных зон Российской Федерации и Перечня лесных районов Российской Федерации»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AC0C58" w:rsidRPr="00082EA5" w:rsidRDefault="00AC0C58" w:rsidP="00AC0C58">
      <w:pPr>
        <w:autoSpaceDE w:val="0"/>
        <w:autoSpaceDN w:val="0"/>
        <w:adjustRightInd w:val="0"/>
        <w:ind w:firstLine="540"/>
        <w:jc w:val="both"/>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Распределение территории </w:t>
      </w:r>
      <w:r>
        <w:rPr>
          <w:rFonts w:cs="Times New Roman"/>
          <w:bCs/>
          <w:color w:val="000000" w:themeColor="text1"/>
          <w:sz w:val="28"/>
          <w:szCs w:val="28"/>
          <w:lang w:eastAsia="en-US"/>
        </w:rPr>
        <w:t>Пригородного</w:t>
      </w:r>
      <w:r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 xml:space="preserve">лесничества по лесорастительным зонам и лесным районам приведено в </w:t>
      </w:r>
      <w:hyperlink r:id="rId21" w:history="1">
        <w:r w:rsidRPr="00082EA5">
          <w:rPr>
            <w:rFonts w:cs="Times New Roman"/>
            <w:bCs/>
            <w:color w:val="000000" w:themeColor="text1"/>
            <w:sz w:val="28"/>
            <w:szCs w:val="28"/>
            <w:lang w:eastAsia="en-US"/>
          </w:rPr>
          <w:t>таблице 2</w:t>
        </w:r>
      </w:hyperlink>
      <w:r w:rsidRPr="00082EA5">
        <w:rPr>
          <w:rFonts w:cs="Times New Roman"/>
          <w:bCs/>
          <w:color w:val="000000" w:themeColor="text1"/>
          <w:sz w:val="28"/>
          <w:szCs w:val="28"/>
          <w:lang w:eastAsia="en-US"/>
        </w:rPr>
        <w:t xml:space="preserve"> и на карте-схеме (Приложение 2 к Лесохозяйственному регламенту </w:t>
      </w:r>
      <w:r>
        <w:rPr>
          <w:rFonts w:cs="Times New Roman"/>
          <w:bCs/>
          <w:color w:val="000000" w:themeColor="text1"/>
          <w:sz w:val="28"/>
          <w:szCs w:val="28"/>
          <w:lang w:eastAsia="en-US"/>
        </w:rPr>
        <w:t>Пригородного</w:t>
      </w:r>
      <w:r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лесничества).</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AC0C58" w:rsidRDefault="00AC0C58">
      <w:pPr>
        <w:spacing w:after="200" w:line="276" w:lineRule="auto"/>
        <w:rPr>
          <w:rFonts w:eastAsiaTheme="minorEastAsia" w:cs="Times New Roman"/>
          <w:color w:val="000000" w:themeColor="text1"/>
          <w:sz w:val="28"/>
          <w:szCs w:val="28"/>
        </w:rPr>
      </w:pPr>
      <w:bookmarkStart w:id="3" w:name="P245"/>
      <w:bookmarkEnd w:id="3"/>
      <w:r>
        <w:rPr>
          <w:rFonts w:cs="Times New Roman"/>
          <w:color w:val="000000" w:themeColor="text1"/>
          <w:sz w:val="28"/>
          <w:szCs w:val="28"/>
        </w:rPr>
        <w:br w:type="page"/>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2</w:t>
      </w:r>
    </w:p>
    <w:p w:rsidR="000173DB" w:rsidRPr="00AC0C58" w:rsidRDefault="000173DB" w:rsidP="00745A19">
      <w:pPr>
        <w:pStyle w:val="ConsPlusTitle"/>
        <w:jc w:val="center"/>
        <w:rPr>
          <w:rFonts w:ascii="Times New Roman" w:hAnsi="Times New Roman" w:cs="Times New Roman"/>
          <w:b w:val="0"/>
          <w:color w:val="000000" w:themeColor="text1"/>
          <w:sz w:val="28"/>
          <w:szCs w:val="28"/>
        </w:rPr>
      </w:pPr>
      <w:r w:rsidRPr="00AC0C58">
        <w:rPr>
          <w:rFonts w:ascii="Times New Roman" w:hAnsi="Times New Roman" w:cs="Times New Roman"/>
          <w:b w:val="0"/>
          <w:color w:val="000000" w:themeColor="text1"/>
          <w:sz w:val="28"/>
          <w:szCs w:val="28"/>
        </w:rPr>
        <w:t>Распределение территории Пригородного лесничества</w:t>
      </w:r>
    </w:p>
    <w:p w:rsidR="000173DB" w:rsidRPr="00AC0C58" w:rsidRDefault="000173DB" w:rsidP="00745A19">
      <w:pPr>
        <w:pStyle w:val="ConsPlusTitle"/>
        <w:jc w:val="center"/>
        <w:rPr>
          <w:rFonts w:ascii="Times New Roman" w:hAnsi="Times New Roman" w:cs="Times New Roman"/>
          <w:b w:val="0"/>
          <w:color w:val="000000" w:themeColor="text1"/>
          <w:sz w:val="28"/>
          <w:szCs w:val="28"/>
        </w:rPr>
      </w:pPr>
      <w:r w:rsidRPr="00AC0C58">
        <w:rPr>
          <w:rFonts w:ascii="Times New Roman" w:hAnsi="Times New Roman" w:cs="Times New Roman"/>
          <w:b w:val="0"/>
          <w:color w:val="000000" w:themeColor="text1"/>
          <w:sz w:val="28"/>
          <w:szCs w:val="28"/>
        </w:rPr>
        <w:t>по лесорастительным зонам и лесным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36"/>
        <w:gridCol w:w="1355"/>
        <w:gridCol w:w="1115"/>
        <w:gridCol w:w="1359"/>
        <w:gridCol w:w="1354"/>
        <w:gridCol w:w="1172"/>
        <w:gridCol w:w="1172"/>
        <w:gridCol w:w="830"/>
        <w:gridCol w:w="785"/>
      </w:tblGrid>
      <w:tr w:rsidR="000173DB" w:rsidRPr="00AC0C58" w:rsidTr="00AC0C58">
        <w:tc>
          <w:tcPr>
            <w:tcW w:w="177" w:type="pct"/>
          </w:tcPr>
          <w:p w:rsidR="000173DB" w:rsidRPr="00AC0C58" w:rsidRDefault="00745A19"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w:t>
            </w:r>
          </w:p>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п/п</w:t>
            </w:r>
          </w:p>
        </w:tc>
        <w:tc>
          <w:tcPr>
            <w:tcW w:w="715"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Наименование участкового лесничества</w:t>
            </w:r>
          </w:p>
        </w:tc>
        <w:tc>
          <w:tcPr>
            <w:tcW w:w="588"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Наименование лесного участка</w:t>
            </w:r>
          </w:p>
        </w:tc>
        <w:tc>
          <w:tcPr>
            <w:tcW w:w="717"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Лесорастительная зона</w:t>
            </w:r>
          </w:p>
        </w:tc>
        <w:tc>
          <w:tcPr>
            <w:tcW w:w="714"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Лесной район</w:t>
            </w:r>
          </w:p>
        </w:tc>
        <w:tc>
          <w:tcPr>
            <w:tcW w:w="618"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Зона лесозащитного районирования</w:t>
            </w:r>
          </w:p>
        </w:tc>
        <w:tc>
          <w:tcPr>
            <w:tcW w:w="618"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Зона лесосеменного районирования</w:t>
            </w:r>
          </w:p>
        </w:tc>
        <w:tc>
          <w:tcPr>
            <w:tcW w:w="438"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Перечень лесных кварталов</w:t>
            </w:r>
          </w:p>
        </w:tc>
        <w:tc>
          <w:tcPr>
            <w:tcW w:w="415"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Площадь, га</w:t>
            </w:r>
          </w:p>
        </w:tc>
      </w:tr>
      <w:tr w:rsidR="000173DB" w:rsidRPr="00AC0C58" w:rsidTr="00AC0C58">
        <w:tc>
          <w:tcPr>
            <w:tcW w:w="177"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1</w:t>
            </w:r>
          </w:p>
        </w:tc>
        <w:tc>
          <w:tcPr>
            <w:tcW w:w="715"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2</w:t>
            </w:r>
          </w:p>
        </w:tc>
        <w:tc>
          <w:tcPr>
            <w:tcW w:w="588"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3</w:t>
            </w:r>
          </w:p>
        </w:tc>
        <w:tc>
          <w:tcPr>
            <w:tcW w:w="717"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4</w:t>
            </w:r>
          </w:p>
        </w:tc>
        <w:tc>
          <w:tcPr>
            <w:tcW w:w="714"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5</w:t>
            </w:r>
          </w:p>
        </w:tc>
        <w:tc>
          <w:tcPr>
            <w:tcW w:w="618"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6</w:t>
            </w:r>
          </w:p>
        </w:tc>
        <w:tc>
          <w:tcPr>
            <w:tcW w:w="618"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7</w:t>
            </w:r>
          </w:p>
        </w:tc>
        <w:tc>
          <w:tcPr>
            <w:tcW w:w="438"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8</w:t>
            </w:r>
          </w:p>
        </w:tc>
        <w:tc>
          <w:tcPr>
            <w:tcW w:w="415" w:type="pct"/>
          </w:tcPr>
          <w:p w:rsidR="000173DB" w:rsidRPr="00AC0C58" w:rsidRDefault="000173DB" w:rsidP="00745A19">
            <w:pPr>
              <w:pStyle w:val="ConsPlusNormal"/>
              <w:jc w:val="center"/>
              <w:rPr>
                <w:rFonts w:ascii="Times New Roman" w:hAnsi="Times New Roman" w:cs="Times New Roman"/>
                <w:b/>
                <w:color w:val="000000" w:themeColor="text1"/>
                <w:sz w:val="22"/>
              </w:rPr>
            </w:pPr>
            <w:r w:rsidRPr="00AC0C58">
              <w:rPr>
                <w:rFonts w:ascii="Times New Roman" w:hAnsi="Times New Roman" w:cs="Times New Roman"/>
                <w:b/>
                <w:color w:val="000000" w:themeColor="text1"/>
                <w:sz w:val="22"/>
              </w:rPr>
              <w:t>9</w:t>
            </w:r>
          </w:p>
        </w:tc>
      </w:tr>
      <w:tr w:rsidR="000173DB" w:rsidRPr="00AC0C58" w:rsidTr="00AC0C58">
        <w:tc>
          <w:tcPr>
            <w:tcW w:w="177"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w:t>
            </w:r>
          </w:p>
        </w:tc>
        <w:tc>
          <w:tcPr>
            <w:tcW w:w="715" w:type="pct"/>
            <w:vMerge w:val="restar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Азяковское</w:t>
            </w:r>
          </w:p>
        </w:tc>
        <w:tc>
          <w:tcPr>
            <w:tcW w:w="58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Азяковский</w:t>
            </w:r>
          </w:p>
        </w:tc>
        <w:tc>
          <w:tcPr>
            <w:tcW w:w="717" w:type="pct"/>
            <w:vMerge w:val="restar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хвойно-широколиственные леса</w:t>
            </w:r>
          </w:p>
        </w:tc>
        <w:tc>
          <w:tcPr>
            <w:tcW w:w="714" w:type="pct"/>
            <w:vMerge w:val="restar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хвойно-широколиственные леса европейской части Российской Федерации</w:t>
            </w:r>
          </w:p>
        </w:tc>
        <w:tc>
          <w:tcPr>
            <w:tcW w:w="618" w:type="pct"/>
            <w:vMerge w:val="restar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средняя</w:t>
            </w:r>
          </w:p>
        </w:tc>
        <w:tc>
          <w:tcPr>
            <w:tcW w:w="618" w:type="pct"/>
            <w:vMerge w:val="restar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2 зона сосны обыкновенной, 3 зона ели европейской,</w:t>
            </w:r>
          </w:p>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3 зона лиственницы,</w:t>
            </w:r>
          </w:p>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 зона дуба черешчатого</w:t>
            </w:r>
          </w:p>
        </w:tc>
        <w:tc>
          <w:tcPr>
            <w:tcW w:w="43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1 - 88</w:t>
            </w:r>
          </w:p>
        </w:tc>
        <w:tc>
          <w:tcPr>
            <w:tcW w:w="415"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12233</w:t>
            </w:r>
          </w:p>
        </w:tc>
      </w:tr>
      <w:tr w:rsidR="000173DB" w:rsidRPr="00AC0C58" w:rsidTr="00AC0C58">
        <w:tc>
          <w:tcPr>
            <w:tcW w:w="177"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2</w:t>
            </w:r>
          </w:p>
        </w:tc>
        <w:tc>
          <w:tcPr>
            <w:tcW w:w="715"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58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Кучкинский</w:t>
            </w:r>
          </w:p>
        </w:tc>
        <w:tc>
          <w:tcPr>
            <w:tcW w:w="717"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714"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43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1 - 120</w:t>
            </w:r>
          </w:p>
        </w:tc>
        <w:tc>
          <w:tcPr>
            <w:tcW w:w="415"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16780</w:t>
            </w:r>
          </w:p>
        </w:tc>
      </w:tr>
      <w:tr w:rsidR="000173DB" w:rsidRPr="00AC0C58" w:rsidTr="00AC0C58">
        <w:tc>
          <w:tcPr>
            <w:tcW w:w="177"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3</w:t>
            </w:r>
          </w:p>
        </w:tc>
        <w:tc>
          <w:tcPr>
            <w:tcW w:w="715"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Краснооктябрьское</w:t>
            </w:r>
          </w:p>
        </w:tc>
        <w:tc>
          <w:tcPr>
            <w:tcW w:w="58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w:t>
            </w:r>
          </w:p>
        </w:tc>
        <w:tc>
          <w:tcPr>
            <w:tcW w:w="717"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714"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43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1 - 92</w:t>
            </w:r>
          </w:p>
        </w:tc>
        <w:tc>
          <w:tcPr>
            <w:tcW w:w="415"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16484</w:t>
            </w:r>
          </w:p>
        </w:tc>
      </w:tr>
      <w:tr w:rsidR="000173DB" w:rsidRPr="00AC0C58" w:rsidTr="00AC0C58">
        <w:tc>
          <w:tcPr>
            <w:tcW w:w="177"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4</w:t>
            </w:r>
          </w:p>
        </w:tc>
        <w:tc>
          <w:tcPr>
            <w:tcW w:w="715"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Старожильское</w:t>
            </w:r>
          </w:p>
        </w:tc>
        <w:tc>
          <w:tcPr>
            <w:tcW w:w="58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w:t>
            </w:r>
          </w:p>
        </w:tc>
        <w:tc>
          <w:tcPr>
            <w:tcW w:w="717"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714"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43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1 - 152</w:t>
            </w:r>
          </w:p>
        </w:tc>
        <w:tc>
          <w:tcPr>
            <w:tcW w:w="415"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20295</w:t>
            </w:r>
          </w:p>
        </w:tc>
      </w:tr>
      <w:tr w:rsidR="000173DB" w:rsidRPr="00AC0C58" w:rsidTr="00AC0C58">
        <w:tc>
          <w:tcPr>
            <w:tcW w:w="177"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5</w:t>
            </w:r>
          </w:p>
        </w:tc>
        <w:tc>
          <w:tcPr>
            <w:tcW w:w="715" w:type="pct"/>
            <w:vMerge w:val="restar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Люльпанское</w:t>
            </w:r>
          </w:p>
        </w:tc>
        <w:tc>
          <w:tcPr>
            <w:tcW w:w="58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Люльпанский</w:t>
            </w:r>
          </w:p>
        </w:tc>
        <w:tc>
          <w:tcPr>
            <w:tcW w:w="717"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714"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43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1 - 117</w:t>
            </w:r>
          </w:p>
        </w:tc>
        <w:tc>
          <w:tcPr>
            <w:tcW w:w="415"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22875</w:t>
            </w:r>
          </w:p>
        </w:tc>
      </w:tr>
      <w:tr w:rsidR="000173DB" w:rsidRPr="00AC0C58" w:rsidTr="00AC0C58">
        <w:tc>
          <w:tcPr>
            <w:tcW w:w="177"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6</w:t>
            </w:r>
          </w:p>
        </w:tc>
        <w:tc>
          <w:tcPr>
            <w:tcW w:w="715"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58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Пеленгерский</w:t>
            </w:r>
          </w:p>
        </w:tc>
        <w:tc>
          <w:tcPr>
            <w:tcW w:w="717"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714"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618" w:type="pct"/>
            <w:vMerge/>
          </w:tcPr>
          <w:p w:rsidR="000173DB" w:rsidRPr="00AC0C58" w:rsidRDefault="000173DB" w:rsidP="00745A19">
            <w:pPr>
              <w:pStyle w:val="ConsPlusNormal"/>
              <w:rPr>
                <w:rFonts w:ascii="Times New Roman" w:hAnsi="Times New Roman" w:cs="Times New Roman"/>
                <w:color w:val="000000" w:themeColor="text1"/>
                <w:sz w:val="22"/>
              </w:rPr>
            </w:pPr>
          </w:p>
        </w:tc>
        <w:tc>
          <w:tcPr>
            <w:tcW w:w="438"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1 - 34, 36 - 54, 57 - 86</w:t>
            </w:r>
          </w:p>
        </w:tc>
        <w:tc>
          <w:tcPr>
            <w:tcW w:w="415"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11484</w:t>
            </w:r>
          </w:p>
        </w:tc>
      </w:tr>
      <w:tr w:rsidR="000173DB" w:rsidRPr="00AC0C58" w:rsidTr="00AC0C58">
        <w:tc>
          <w:tcPr>
            <w:tcW w:w="177" w:type="pct"/>
          </w:tcPr>
          <w:p w:rsidR="000173DB" w:rsidRPr="00AC0C58" w:rsidRDefault="000173DB" w:rsidP="00745A19">
            <w:pPr>
              <w:pStyle w:val="ConsPlusNormal"/>
              <w:rPr>
                <w:rFonts w:ascii="Times New Roman" w:hAnsi="Times New Roman" w:cs="Times New Roman"/>
                <w:color w:val="000000" w:themeColor="text1"/>
                <w:sz w:val="22"/>
              </w:rPr>
            </w:pPr>
          </w:p>
        </w:tc>
        <w:tc>
          <w:tcPr>
            <w:tcW w:w="4408" w:type="pct"/>
            <w:gridSpan w:val="7"/>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ИТОГО</w:t>
            </w:r>
          </w:p>
        </w:tc>
        <w:tc>
          <w:tcPr>
            <w:tcW w:w="415" w:type="pct"/>
          </w:tcPr>
          <w:p w:rsidR="000173DB" w:rsidRPr="00AC0C58" w:rsidRDefault="000173DB" w:rsidP="00745A19">
            <w:pPr>
              <w:pStyle w:val="ConsPlusNormal"/>
              <w:jc w:val="center"/>
              <w:rPr>
                <w:rFonts w:ascii="Times New Roman" w:hAnsi="Times New Roman" w:cs="Times New Roman"/>
                <w:color w:val="000000" w:themeColor="text1"/>
                <w:sz w:val="22"/>
              </w:rPr>
            </w:pPr>
            <w:r w:rsidRPr="00AC0C58">
              <w:rPr>
                <w:rFonts w:ascii="Times New Roman" w:hAnsi="Times New Roman" w:cs="Times New Roman"/>
                <w:color w:val="000000" w:themeColor="text1"/>
                <w:sz w:val="22"/>
              </w:rPr>
              <w:t>100151</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1.1.5. Распределение лесов Пригородного лесничества</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целевому назначению и категориям защитных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кварталам или их частям, а также основания выделения</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защитных, эксплуатационных и резервных лесов</w:t>
      </w:r>
    </w:p>
    <w:p w:rsidR="00AC0C58" w:rsidRPr="00082EA5" w:rsidRDefault="00AC0C58" w:rsidP="00AC0C5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lang w:eastAsia="en-US"/>
        </w:rPr>
        <w:t xml:space="preserve">Распределение лесов </w:t>
      </w:r>
      <w:r>
        <w:rPr>
          <w:rFonts w:ascii="Times New Roman" w:hAnsi="Times New Roman" w:cs="Times New Roman"/>
          <w:bCs/>
          <w:color w:val="000000" w:themeColor="text1"/>
          <w:sz w:val="28"/>
          <w:szCs w:val="28"/>
          <w:lang w:eastAsia="en-US"/>
        </w:rPr>
        <w:t>Пригородного</w:t>
      </w:r>
      <w:r w:rsidRPr="00082EA5">
        <w:rPr>
          <w:rFonts w:cs="Times New Roman"/>
          <w:b/>
          <w:bCs/>
          <w:color w:val="000000" w:themeColor="text1"/>
          <w:sz w:val="28"/>
          <w:szCs w:val="28"/>
          <w:lang w:eastAsia="en-US"/>
        </w:rPr>
        <w:t xml:space="preserve"> </w:t>
      </w:r>
      <w:r w:rsidRPr="00082EA5">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Pr="00082EA5">
        <w:rPr>
          <w:rFonts w:ascii="Times New Roman" w:hAnsi="Times New Roman" w:cs="Times New Roman"/>
          <w:color w:val="000000" w:themeColor="text1"/>
          <w:sz w:val="28"/>
          <w:szCs w:val="28"/>
        </w:rPr>
        <w:t xml:space="preserve">в соответствии </w:t>
      </w:r>
      <w:r w:rsidRPr="00082EA5">
        <w:rPr>
          <w:rFonts w:ascii="Times New Roman" w:hAnsi="Times New Roman" w:cs="Times New Roman"/>
          <w:color w:val="000000" w:themeColor="text1"/>
          <w:sz w:val="28"/>
          <w:szCs w:val="28"/>
        </w:rPr>
        <w:br/>
        <w:t xml:space="preserve">со </w:t>
      </w:r>
      <w:r w:rsidRPr="00082EA5">
        <w:rPr>
          <w:rFonts w:ascii="Times New Roman" w:eastAsia="Arial Unicode MS" w:hAnsi="Times New Roman" w:cs="Times New Roman"/>
          <w:color w:val="000000" w:themeColor="text1"/>
          <w:sz w:val="28"/>
          <w:szCs w:val="28"/>
        </w:rPr>
        <w:t>ст. 110-119</w:t>
      </w:r>
      <w:r w:rsidRPr="00082EA5">
        <w:rPr>
          <w:rFonts w:ascii="Times New Roman" w:hAnsi="Times New Roman" w:cs="Times New Roman"/>
          <w:color w:val="000000" w:themeColor="text1"/>
          <w:sz w:val="28"/>
          <w:szCs w:val="28"/>
        </w:rPr>
        <w:t xml:space="preserve"> ЛК РФ и Лесоустроительной </w:t>
      </w:r>
      <w:hyperlink r:id="rId22" w:history="1">
        <w:r w:rsidRPr="00082EA5">
          <w:rPr>
            <w:rFonts w:ascii="Times New Roman" w:hAnsi="Times New Roman" w:cs="Times New Roman"/>
            <w:color w:val="000000" w:themeColor="text1"/>
            <w:sz w:val="28"/>
            <w:szCs w:val="28"/>
          </w:rPr>
          <w:t>инструкцией</w:t>
        </w:r>
      </w:hyperlink>
      <w:r w:rsidRPr="00082EA5">
        <w:rPr>
          <w:rFonts w:ascii="Times New Roman" w:hAnsi="Times New Roman" w:cs="Times New Roman"/>
          <w:color w:val="000000" w:themeColor="text1"/>
          <w:sz w:val="28"/>
          <w:szCs w:val="28"/>
        </w:rPr>
        <w:t>, утвержденной приказом Минприроды России от 29.03.2018 № 122.</w:t>
      </w:r>
    </w:p>
    <w:p w:rsidR="00AC0C58" w:rsidRPr="00082EA5" w:rsidRDefault="00AC0C58" w:rsidP="00AC0C58">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Кроме того, Водным </w:t>
      </w:r>
      <w:hyperlink r:id="rId23" w:history="1">
        <w:r w:rsidRPr="00082EA5">
          <w:rPr>
            <w:rFonts w:cs="Times New Roman"/>
            <w:color w:val="000000" w:themeColor="text1"/>
            <w:sz w:val="28"/>
            <w:szCs w:val="28"/>
          </w:rPr>
          <w:t>кодексом</w:t>
        </w:r>
      </w:hyperlink>
      <w:r w:rsidRPr="00082EA5">
        <w:rPr>
          <w:rFonts w:cs="Times New Roman"/>
          <w:color w:val="000000" w:themeColor="text1"/>
          <w:sz w:val="28"/>
          <w:szCs w:val="28"/>
        </w:rPr>
        <w:t xml:space="preserve"> Российской Федерации, Федеральным </w:t>
      </w:r>
      <w:hyperlink r:id="rId24"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w:t>
      </w:r>
      <w:hyperlink r:id="rId25"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w:t>
      </w:r>
      <w:r w:rsidRPr="00082EA5">
        <w:rPr>
          <w:rFonts w:cs="Times New Roman"/>
          <w:color w:val="000000" w:themeColor="text1"/>
          <w:sz w:val="28"/>
          <w:szCs w:val="28"/>
        </w:rPr>
        <w:br/>
        <w:t xml:space="preserve">от 10.01.2003 № 17-ФЗ «О железнодорожном транспорте в Российской Федерации» предусматривается установление соответственно водоохранных зон водных объектов, придорожных полос автомобильных дорог, полос отвода железных дорог, в границах которых проектируются защитные леса следующих категорий: леса расположенные в водоохранных зонах, леса, расположенные в границах полос отвода железных дорог и придорожных полос автомобильных дорог, установленных в соответствии с </w:t>
      </w:r>
      <w:r w:rsidRPr="00082EA5">
        <w:rPr>
          <w:rFonts w:cs="Times New Roman"/>
          <w:color w:val="000000" w:themeColor="text1"/>
          <w:sz w:val="28"/>
          <w:szCs w:val="28"/>
        </w:rPr>
        <w:lastRenderedPageBreak/>
        <w:t>законодательством Российской Федерации о железнодорожном транспорте, законодательством об автомобильных дорогах и о дорожной деятельности.</w:t>
      </w:r>
    </w:p>
    <w:p w:rsidR="00AC0C58" w:rsidRPr="00082EA5" w:rsidRDefault="0017059C" w:rsidP="00AC0C58">
      <w:pPr>
        <w:pStyle w:val="ConsPlusNormal"/>
        <w:ind w:firstLine="540"/>
        <w:jc w:val="both"/>
        <w:rPr>
          <w:rFonts w:ascii="Times New Roman" w:hAnsi="Times New Roman" w:cs="Times New Roman"/>
          <w:color w:val="000000" w:themeColor="text1"/>
          <w:sz w:val="28"/>
          <w:szCs w:val="28"/>
        </w:rPr>
      </w:pPr>
      <w:hyperlink r:id="rId26" w:history="1">
        <w:r w:rsidR="00AC0C58" w:rsidRPr="00082EA5">
          <w:rPr>
            <w:rFonts w:ascii="Times New Roman" w:hAnsi="Times New Roman" w:cs="Times New Roman"/>
            <w:color w:val="000000" w:themeColor="text1"/>
            <w:sz w:val="28"/>
            <w:szCs w:val="28"/>
          </w:rPr>
          <w:t>Перечень</w:t>
        </w:r>
      </w:hyperlink>
      <w:r w:rsidR="00AC0C58" w:rsidRPr="00082EA5">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928.</w:t>
      </w:r>
    </w:p>
    <w:p w:rsidR="00AC0C58" w:rsidRPr="00082EA5" w:rsidRDefault="0017059C" w:rsidP="00AC0C58">
      <w:pPr>
        <w:autoSpaceDE w:val="0"/>
        <w:autoSpaceDN w:val="0"/>
        <w:adjustRightInd w:val="0"/>
        <w:ind w:firstLine="540"/>
        <w:jc w:val="both"/>
        <w:rPr>
          <w:rFonts w:cs="Times New Roman"/>
          <w:sz w:val="28"/>
          <w:szCs w:val="28"/>
          <w:lang w:eastAsia="en-US"/>
        </w:rPr>
      </w:pPr>
      <w:hyperlink r:id="rId27" w:history="1">
        <w:r w:rsidR="00AC0C58" w:rsidRPr="00082EA5">
          <w:rPr>
            <w:rFonts w:cs="Times New Roman"/>
            <w:color w:val="000000" w:themeColor="text1"/>
            <w:sz w:val="28"/>
            <w:szCs w:val="28"/>
          </w:rPr>
          <w:t>Перечень</w:t>
        </w:r>
      </w:hyperlink>
      <w:r w:rsidR="00AC0C58" w:rsidRPr="00082EA5">
        <w:rPr>
          <w:rFonts w:cs="Times New Roman"/>
          <w:color w:val="000000" w:themeColor="text1"/>
          <w:sz w:val="28"/>
          <w:szCs w:val="28"/>
        </w:rPr>
        <w:t xml:space="preserve"> </w:t>
      </w:r>
      <w:r w:rsidR="00AC0C58" w:rsidRPr="00082EA5">
        <w:rPr>
          <w:rFonts w:cs="Times New Roman"/>
          <w:sz w:val="28"/>
          <w:szCs w:val="28"/>
          <w:lang w:eastAsia="en-US"/>
        </w:rPr>
        <w:t>автомобильных дорог общего пользования регионального или межмуниципального значения в Республике Марий Эл утвержден постановлением Правительства Республики Марий Эл от 13.12.2021 № 532.</w:t>
      </w:r>
    </w:p>
    <w:p w:rsidR="00AC0C58" w:rsidRDefault="00AC0C58" w:rsidP="00AC0C58">
      <w:pPr>
        <w:autoSpaceDE w:val="0"/>
        <w:autoSpaceDN w:val="0"/>
        <w:adjustRightInd w:val="0"/>
        <w:jc w:val="both"/>
        <w:rPr>
          <w:rFonts w:cs="Times New Roman"/>
          <w:color w:val="000000" w:themeColor="text1"/>
          <w:sz w:val="28"/>
          <w:szCs w:val="28"/>
          <w:lang w:eastAsia="en-US"/>
        </w:rPr>
        <w:sectPr w:rsidR="00AC0C58" w:rsidSect="00F21E00">
          <w:headerReference w:type="default" r:id="rId28"/>
          <w:headerReference w:type="first" r:id="rId29"/>
          <w:pgSz w:w="11906" w:h="16838"/>
          <w:pgMar w:top="1134" w:right="851" w:bottom="851" w:left="1701" w:header="0" w:footer="0" w:gutter="0"/>
          <w:cols w:space="720"/>
          <w:noEndnote/>
          <w:titlePg/>
          <w:docGrid w:linePitch="326"/>
        </w:sect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3</w:t>
      </w:r>
    </w:p>
    <w:p w:rsidR="000173DB" w:rsidRPr="00AC0C58" w:rsidRDefault="000173DB" w:rsidP="00745A19">
      <w:pPr>
        <w:pStyle w:val="ConsPlusTitle"/>
        <w:jc w:val="center"/>
        <w:rPr>
          <w:rFonts w:ascii="Times New Roman" w:hAnsi="Times New Roman" w:cs="Times New Roman"/>
          <w:b w:val="0"/>
          <w:color w:val="000000" w:themeColor="text1"/>
          <w:sz w:val="28"/>
          <w:szCs w:val="28"/>
        </w:rPr>
      </w:pPr>
      <w:r w:rsidRPr="00AC0C58">
        <w:rPr>
          <w:rFonts w:ascii="Times New Roman" w:hAnsi="Times New Roman" w:cs="Times New Roman"/>
          <w:b w:val="0"/>
          <w:color w:val="000000" w:themeColor="text1"/>
          <w:sz w:val="28"/>
          <w:szCs w:val="28"/>
        </w:rPr>
        <w:t>Распределение лесов Пригородного лесничества по целевому</w:t>
      </w:r>
    </w:p>
    <w:p w:rsidR="000173DB" w:rsidRPr="00AC0C58" w:rsidRDefault="000173DB" w:rsidP="00745A19">
      <w:pPr>
        <w:pStyle w:val="ConsPlusTitle"/>
        <w:jc w:val="center"/>
        <w:rPr>
          <w:rFonts w:ascii="Times New Roman" w:hAnsi="Times New Roman" w:cs="Times New Roman"/>
          <w:b w:val="0"/>
          <w:color w:val="000000" w:themeColor="text1"/>
          <w:sz w:val="28"/>
          <w:szCs w:val="28"/>
        </w:rPr>
      </w:pPr>
      <w:r w:rsidRPr="00AC0C58">
        <w:rPr>
          <w:rFonts w:ascii="Times New Roman" w:hAnsi="Times New Roman" w:cs="Times New Roman"/>
          <w:b w:val="0"/>
          <w:color w:val="000000" w:themeColor="text1"/>
          <w:sz w:val="28"/>
          <w:szCs w:val="28"/>
        </w:rPr>
        <w:t>назначению и категориям защитных лесов</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93"/>
        <w:gridCol w:w="1719"/>
        <w:gridCol w:w="3034"/>
        <w:gridCol w:w="4407"/>
        <w:gridCol w:w="951"/>
        <w:gridCol w:w="1465"/>
      </w:tblGrid>
      <w:tr w:rsidR="007B70E8" w:rsidRPr="00C703E0" w:rsidTr="00E90821">
        <w:trPr>
          <w:cantSplit/>
          <w:trHeight w:val="20"/>
          <w:tblHeader/>
        </w:trPr>
        <w:tc>
          <w:tcPr>
            <w:tcW w:w="1081" w:type="pct"/>
            <w:shd w:val="clear" w:color="000000" w:fill="FFFFFF"/>
            <w:vAlign w:val="center"/>
            <w:hideMark/>
          </w:tcPr>
          <w:p w:rsidR="007B70E8" w:rsidRPr="00C703E0" w:rsidRDefault="007B70E8" w:rsidP="00E90821">
            <w:pPr>
              <w:jc w:val="center"/>
              <w:rPr>
                <w:b/>
                <w:sz w:val="20"/>
                <w:szCs w:val="20"/>
              </w:rPr>
            </w:pPr>
            <w:r w:rsidRPr="00C703E0">
              <w:rPr>
                <w:b/>
                <w:sz w:val="20"/>
                <w:szCs w:val="20"/>
              </w:rPr>
              <w:t>Целевое назначение лесов</w:t>
            </w:r>
          </w:p>
        </w:tc>
        <w:tc>
          <w:tcPr>
            <w:tcW w:w="582" w:type="pct"/>
            <w:shd w:val="clear" w:color="000000" w:fill="FFFFFF"/>
            <w:vAlign w:val="center"/>
            <w:hideMark/>
          </w:tcPr>
          <w:p w:rsidR="007B70E8" w:rsidRPr="00C703E0" w:rsidRDefault="007B70E8" w:rsidP="00E90821">
            <w:pPr>
              <w:jc w:val="center"/>
              <w:rPr>
                <w:b/>
                <w:sz w:val="20"/>
                <w:szCs w:val="20"/>
              </w:rPr>
            </w:pPr>
            <w:r w:rsidRPr="00C703E0">
              <w:rPr>
                <w:b/>
                <w:sz w:val="20"/>
                <w:szCs w:val="20"/>
              </w:rPr>
              <w:t>Участковое лесничество</w:t>
            </w:r>
          </w:p>
        </w:tc>
        <w:tc>
          <w:tcPr>
            <w:tcW w:w="1027" w:type="pct"/>
            <w:shd w:val="clear" w:color="000000" w:fill="FFFFFF"/>
            <w:vAlign w:val="center"/>
          </w:tcPr>
          <w:p w:rsidR="007B70E8" w:rsidRPr="00C703E0" w:rsidRDefault="007B70E8" w:rsidP="00E90821">
            <w:pPr>
              <w:jc w:val="center"/>
              <w:rPr>
                <w:b/>
                <w:sz w:val="20"/>
                <w:szCs w:val="20"/>
              </w:rPr>
            </w:pPr>
            <w:r w:rsidRPr="00C703E0">
              <w:rPr>
                <w:b/>
                <w:sz w:val="20"/>
                <w:szCs w:val="20"/>
              </w:rPr>
              <w:t>Лесной участок</w:t>
            </w:r>
          </w:p>
        </w:tc>
        <w:tc>
          <w:tcPr>
            <w:tcW w:w="1492" w:type="pct"/>
            <w:shd w:val="clear" w:color="000000" w:fill="FFFFFF"/>
            <w:vAlign w:val="center"/>
            <w:hideMark/>
          </w:tcPr>
          <w:p w:rsidR="007B70E8" w:rsidRPr="00C703E0" w:rsidRDefault="007B70E8" w:rsidP="00E90821">
            <w:pPr>
              <w:jc w:val="center"/>
              <w:rPr>
                <w:b/>
                <w:sz w:val="20"/>
                <w:szCs w:val="20"/>
              </w:rPr>
            </w:pPr>
            <w:r w:rsidRPr="00C703E0">
              <w:rPr>
                <w:b/>
                <w:sz w:val="20"/>
                <w:szCs w:val="20"/>
              </w:rPr>
              <w:t>Номера кварталов или их частей</w:t>
            </w:r>
          </w:p>
        </w:tc>
        <w:tc>
          <w:tcPr>
            <w:tcW w:w="322" w:type="pct"/>
            <w:shd w:val="clear" w:color="000000" w:fill="FFFFFF"/>
            <w:vAlign w:val="center"/>
            <w:hideMark/>
          </w:tcPr>
          <w:p w:rsidR="007B70E8" w:rsidRPr="00C703E0" w:rsidRDefault="007B70E8" w:rsidP="00E90821">
            <w:pPr>
              <w:jc w:val="center"/>
              <w:rPr>
                <w:b/>
                <w:sz w:val="20"/>
                <w:szCs w:val="20"/>
              </w:rPr>
            </w:pPr>
            <w:r w:rsidRPr="00C703E0">
              <w:rPr>
                <w:b/>
                <w:sz w:val="20"/>
                <w:szCs w:val="20"/>
              </w:rPr>
              <w:t>Площадь, га</w:t>
            </w:r>
          </w:p>
        </w:tc>
        <w:tc>
          <w:tcPr>
            <w:tcW w:w="496" w:type="pct"/>
            <w:shd w:val="clear" w:color="000000" w:fill="FFFFFF"/>
            <w:vAlign w:val="center"/>
            <w:hideMark/>
          </w:tcPr>
          <w:p w:rsidR="007B70E8" w:rsidRPr="00C703E0" w:rsidRDefault="007B70E8" w:rsidP="00E90821">
            <w:pPr>
              <w:jc w:val="center"/>
              <w:rPr>
                <w:b/>
                <w:sz w:val="20"/>
                <w:szCs w:val="20"/>
              </w:rPr>
            </w:pPr>
            <w:r w:rsidRPr="00C703E0">
              <w:rPr>
                <w:b/>
                <w:sz w:val="20"/>
                <w:szCs w:val="20"/>
              </w:rPr>
              <w:t>Основания деления лесов по целевому назначению</w:t>
            </w:r>
          </w:p>
        </w:tc>
      </w:tr>
      <w:tr w:rsidR="007B70E8" w:rsidRPr="00C703E0" w:rsidTr="00E90821">
        <w:trPr>
          <w:cantSplit/>
          <w:trHeight w:val="20"/>
          <w:tblHeader/>
        </w:trPr>
        <w:tc>
          <w:tcPr>
            <w:tcW w:w="1081" w:type="pct"/>
            <w:shd w:val="clear" w:color="000000" w:fill="FFFFFF"/>
            <w:vAlign w:val="center"/>
            <w:hideMark/>
          </w:tcPr>
          <w:p w:rsidR="007B70E8" w:rsidRPr="00C703E0" w:rsidRDefault="007B70E8" w:rsidP="00E90821">
            <w:pPr>
              <w:jc w:val="center"/>
              <w:rPr>
                <w:b/>
                <w:sz w:val="20"/>
                <w:szCs w:val="20"/>
              </w:rPr>
            </w:pPr>
            <w:r>
              <w:rPr>
                <w:b/>
                <w:sz w:val="20"/>
                <w:szCs w:val="20"/>
              </w:rPr>
              <w:t>1</w:t>
            </w:r>
          </w:p>
        </w:tc>
        <w:tc>
          <w:tcPr>
            <w:tcW w:w="582" w:type="pct"/>
            <w:shd w:val="clear" w:color="000000" w:fill="FFFFFF"/>
            <w:vAlign w:val="center"/>
            <w:hideMark/>
          </w:tcPr>
          <w:p w:rsidR="007B70E8" w:rsidRPr="00C703E0" w:rsidRDefault="007B70E8" w:rsidP="00E90821">
            <w:pPr>
              <w:jc w:val="center"/>
              <w:rPr>
                <w:b/>
                <w:sz w:val="20"/>
                <w:szCs w:val="20"/>
              </w:rPr>
            </w:pPr>
            <w:r>
              <w:rPr>
                <w:b/>
                <w:sz w:val="20"/>
                <w:szCs w:val="20"/>
              </w:rPr>
              <w:t>2</w:t>
            </w:r>
          </w:p>
        </w:tc>
        <w:tc>
          <w:tcPr>
            <w:tcW w:w="1027" w:type="pct"/>
            <w:shd w:val="clear" w:color="000000" w:fill="FFFFFF"/>
            <w:vAlign w:val="center"/>
          </w:tcPr>
          <w:p w:rsidR="007B70E8" w:rsidRPr="00C703E0" w:rsidRDefault="007B70E8" w:rsidP="00E90821">
            <w:pPr>
              <w:jc w:val="center"/>
              <w:rPr>
                <w:b/>
                <w:sz w:val="20"/>
                <w:szCs w:val="20"/>
              </w:rPr>
            </w:pPr>
            <w:r>
              <w:rPr>
                <w:b/>
                <w:sz w:val="20"/>
                <w:szCs w:val="20"/>
              </w:rPr>
              <w:t>3</w:t>
            </w:r>
          </w:p>
        </w:tc>
        <w:tc>
          <w:tcPr>
            <w:tcW w:w="1492" w:type="pct"/>
            <w:shd w:val="clear" w:color="000000" w:fill="FFFFFF"/>
            <w:vAlign w:val="center"/>
            <w:hideMark/>
          </w:tcPr>
          <w:p w:rsidR="007B70E8" w:rsidRPr="00C703E0" w:rsidRDefault="007B70E8" w:rsidP="00E90821">
            <w:pPr>
              <w:jc w:val="center"/>
              <w:rPr>
                <w:b/>
                <w:sz w:val="20"/>
                <w:szCs w:val="20"/>
              </w:rPr>
            </w:pPr>
            <w:r>
              <w:rPr>
                <w:b/>
                <w:sz w:val="20"/>
                <w:szCs w:val="20"/>
              </w:rPr>
              <w:t>4</w:t>
            </w:r>
          </w:p>
        </w:tc>
        <w:tc>
          <w:tcPr>
            <w:tcW w:w="322" w:type="pct"/>
            <w:shd w:val="clear" w:color="000000" w:fill="FFFFFF"/>
            <w:vAlign w:val="center"/>
            <w:hideMark/>
          </w:tcPr>
          <w:p w:rsidR="007B70E8" w:rsidRPr="00C703E0" w:rsidRDefault="007B70E8" w:rsidP="00E90821">
            <w:pPr>
              <w:jc w:val="center"/>
              <w:rPr>
                <w:b/>
                <w:sz w:val="20"/>
                <w:szCs w:val="20"/>
              </w:rPr>
            </w:pPr>
            <w:r>
              <w:rPr>
                <w:b/>
                <w:sz w:val="20"/>
                <w:szCs w:val="20"/>
              </w:rPr>
              <w:t>5</w:t>
            </w:r>
          </w:p>
        </w:tc>
        <w:tc>
          <w:tcPr>
            <w:tcW w:w="496" w:type="pct"/>
            <w:shd w:val="clear" w:color="000000" w:fill="FFFFFF"/>
            <w:vAlign w:val="center"/>
            <w:hideMark/>
          </w:tcPr>
          <w:p w:rsidR="007B70E8" w:rsidRPr="00C703E0" w:rsidRDefault="007B70E8" w:rsidP="00E90821">
            <w:pPr>
              <w:jc w:val="center"/>
              <w:rPr>
                <w:b/>
                <w:sz w:val="20"/>
                <w:szCs w:val="20"/>
              </w:rPr>
            </w:pPr>
            <w:r>
              <w:rPr>
                <w:b/>
                <w:sz w:val="20"/>
                <w:szCs w:val="20"/>
              </w:rPr>
              <w:t>6</w:t>
            </w:r>
          </w:p>
        </w:tc>
      </w:tr>
      <w:tr w:rsidR="007B70E8" w:rsidRPr="00C703E0" w:rsidTr="00E90821">
        <w:trPr>
          <w:cantSplit/>
          <w:trHeight w:val="20"/>
        </w:trPr>
        <w:tc>
          <w:tcPr>
            <w:tcW w:w="1081" w:type="pct"/>
            <w:vMerge w:val="restart"/>
            <w:shd w:val="clear" w:color="000000" w:fill="FFFFFF"/>
            <w:vAlign w:val="center"/>
            <w:hideMark/>
          </w:tcPr>
          <w:p w:rsidR="007B70E8" w:rsidRPr="00C703E0" w:rsidRDefault="007B70E8" w:rsidP="00E90821">
            <w:pPr>
              <w:rPr>
                <w:sz w:val="20"/>
                <w:szCs w:val="20"/>
              </w:rPr>
            </w:pPr>
            <w:r w:rsidRPr="00C703E0">
              <w:rPr>
                <w:sz w:val="20"/>
                <w:szCs w:val="20"/>
              </w:rPr>
              <w:t>Всего лесов:</w:t>
            </w:r>
          </w:p>
        </w:tc>
        <w:tc>
          <w:tcPr>
            <w:tcW w:w="3101" w:type="pct"/>
            <w:gridSpan w:val="3"/>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100151,0</w:t>
            </w:r>
          </w:p>
        </w:tc>
        <w:tc>
          <w:tcPr>
            <w:tcW w:w="496" w:type="pct"/>
            <w:vMerge w:val="restart"/>
            <w:shd w:val="clear" w:color="000000" w:fill="FFFFFF"/>
            <w:vAlign w:val="center"/>
            <w:hideMark/>
          </w:tcPr>
          <w:p w:rsidR="007B70E8" w:rsidRPr="00C703E0" w:rsidRDefault="007B70E8" w:rsidP="00E90821">
            <w:pPr>
              <w:rPr>
                <w:sz w:val="20"/>
                <w:szCs w:val="20"/>
              </w:rPr>
            </w:pPr>
          </w:p>
          <w:p w:rsidR="007B70E8" w:rsidRPr="00C703E0" w:rsidRDefault="007B70E8" w:rsidP="00E90821">
            <w:pPr>
              <w:rPr>
                <w:sz w:val="20"/>
                <w:szCs w:val="20"/>
              </w:rPr>
            </w:pPr>
          </w:p>
          <w:p w:rsidR="007B70E8" w:rsidRPr="00C703E0" w:rsidRDefault="007B70E8" w:rsidP="00E90821">
            <w:pPr>
              <w:rPr>
                <w:sz w:val="20"/>
                <w:szCs w:val="20"/>
              </w:rPr>
            </w:pPr>
          </w:p>
          <w:p w:rsidR="007B70E8" w:rsidRPr="00C703E0" w:rsidRDefault="007B70E8" w:rsidP="00E90821">
            <w:pPr>
              <w:rPr>
                <w:sz w:val="20"/>
                <w:szCs w:val="20"/>
              </w:rPr>
            </w:pPr>
          </w:p>
          <w:p w:rsidR="007B70E8" w:rsidRPr="00C703E0" w:rsidRDefault="007B70E8" w:rsidP="00E90821">
            <w:pPr>
              <w:rPr>
                <w:sz w:val="20"/>
                <w:szCs w:val="20"/>
              </w:rPr>
            </w:pPr>
          </w:p>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1-92</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16484,0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Старожильское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1-152</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20295,0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Кучкинский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1-120</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16780,0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1-88</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12233,0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Люльпанский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1-117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22875,0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shd w:val="clear" w:color="auto" w:fill="auto"/>
            <w:vAlign w:val="center"/>
            <w:hideMark/>
          </w:tcPr>
          <w:p w:rsidR="007B70E8" w:rsidRPr="00C703E0" w:rsidRDefault="007B70E8" w:rsidP="00E90821">
            <w:pPr>
              <w:rPr>
                <w:sz w:val="20"/>
                <w:szCs w:val="20"/>
              </w:rPr>
            </w:pPr>
            <w:r w:rsidRPr="00C703E0">
              <w:rPr>
                <w:sz w:val="20"/>
                <w:szCs w:val="20"/>
              </w:rPr>
              <w:t>1-34,</w:t>
            </w:r>
            <w:r>
              <w:rPr>
                <w:sz w:val="20"/>
                <w:szCs w:val="20"/>
              </w:rPr>
              <w:t xml:space="preserve"> </w:t>
            </w:r>
            <w:r w:rsidRPr="00C703E0">
              <w:rPr>
                <w:sz w:val="20"/>
                <w:szCs w:val="20"/>
              </w:rPr>
              <w:t>36-54,</w:t>
            </w:r>
            <w:r>
              <w:rPr>
                <w:sz w:val="20"/>
                <w:szCs w:val="20"/>
              </w:rPr>
              <w:t xml:space="preserve"> </w:t>
            </w:r>
            <w:r w:rsidRPr="00C703E0">
              <w:rPr>
                <w:sz w:val="20"/>
                <w:szCs w:val="20"/>
              </w:rPr>
              <w:t>57-86</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11484,0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restart"/>
            <w:shd w:val="clear" w:color="000000" w:fill="FFFFFF"/>
            <w:vAlign w:val="center"/>
            <w:hideMark/>
          </w:tcPr>
          <w:p w:rsidR="007B70E8" w:rsidRPr="00C703E0" w:rsidRDefault="007B70E8" w:rsidP="00E90821">
            <w:pPr>
              <w:rPr>
                <w:sz w:val="20"/>
                <w:szCs w:val="20"/>
              </w:rPr>
            </w:pPr>
            <w:r w:rsidRPr="00C703E0">
              <w:rPr>
                <w:sz w:val="20"/>
                <w:szCs w:val="20"/>
              </w:rPr>
              <w:t>Защитные леса, всего:</w:t>
            </w:r>
          </w:p>
        </w:tc>
        <w:tc>
          <w:tcPr>
            <w:tcW w:w="3101" w:type="pct"/>
            <w:gridSpan w:val="3"/>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53793,0</w:t>
            </w:r>
          </w:p>
        </w:tc>
        <w:tc>
          <w:tcPr>
            <w:tcW w:w="496" w:type="pct"/>
            <w:vMerge w:val="restart"/>
            <w:shd w:val="clear" w:color="000000" w:fill="FFFFFF"/>
            <w:vAlign w:val="center"/>
            <w:hideMark/>
          </w:tcPr>
          <w:p w:rsidR="007B70E8" w:rsidRPr="00C703E0" w:rsidRDefault="007B70E8" w:rsidP="00E90821">
            <w:pPr>
              <w:jc w:val="center"/>
              <w:rPr>
                <w:sz w:val="20"/>
                <w:szCs w:val="20"/>
              </w:rPr>
            </w:pPr>
            <w:r>
              <w:rPr>
                <w:sz w:val="20"/>
                <w:szCs w:val="20"/>
              </w:rPr>
              <w:t>ст. 111</w:t>
            </w:r>
            <w:r w:rsidRPr="00C703E0">
              <w:rPr>
                <w:sz w:val="20"/>
                <w:szCs w:val="20"/>
              </w:rPr>
              <w:t xml:space="preserve"> </w:t>
            </w:r>
            <w:r>
              <w:rPr>
                <w:sz w:val="20"/>
                <w:szCs w:val="20"/>
              </w:rPr>
              <w:t>ЛК РФ</w:t>
            </w: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lang w:val="en-US"/>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кварталы:13-18,</w:t>
            </w:r>
            <w:r>
              <w:rPr>
                <w:sz w:val="20"/>
                <w:szCs w:val="20"/>
              </w:rPr>
              <w:t xml:space="preserve"> </w:t>
            </w:r>
            <w:r w:rsidRPr="00C703E0">
              <w:rPr>
                <w:sz w:val="20"/>
                <w:szCs w:val="20"/>
              </w:rPr>
              <w:t>31-36,</w:t>
            </w:r>
            <w:r>
              <w:rPr>
                <w:sz w:val="20"/>
                <w:szCs w:val="20"/>
              </w:rPr>
              <w:t xml:space="preserve"> </w:t>
            </w:r>
            <w:r w:rsidRPr="00C703E0">
              <w:rPr>
                <w:sz w:val="20"/>
                <w:szCs w:val="20"/>
              </w:rPr>
              <w:t>46-49,</w:t>
            </w:r>
            <w:r>
              <w:rPr>
                <w:sz w:val="20"/>
                <w:szCs w:val="20"/>
              </w:rPr>
              <w:t xml:space="preserve"> </w:t>
            </w:r>
            <w:r w:rsidRPr="00C703E0">
              <w:rPr>
                <w:sz w:val="20"/>
                <w:szCs w:val="20"/>
              </w:rPr>
              <w:t>59-61,</w:t>
            </w:r>
            <w:r>
              <w:rPr>
                <w:sz w:val="20"/>
                <w:szCs w:val="20"/>
              </w:rPr>
              <w:t xml:space="preserve"> </w:t>
            </w:r>
            <w:r w:rsidRPr="00C703E0">
              <w:rPr>
                <w:sz w:val="20"/>
                <w:szCs w:val="20"/>
              </w:rPr>
              <w:t>81-92;</w:t>
            </w:r>
          </w:p>
          <w:p w:rsidR="007B70E8" w:rsidRPr="00C703E0" w:rsidRDefault="007B70E8" w:rsidP="00E90821">
            <w:pPr>
              <w:rPr>
                <w:sz w:val="20"/>
                <w:szCs w:val="20"/>
              </w:rPr>
            </w:pPr>
            <w:r w:rsidRPr="00C703E0">
              <w:rPr>
                <w:sz w:val="20"/>
                <w:szCs w:val="20"/>
              </w:rPr>
              <w:t>части кварталов:20-26,</w:t>
            </w:r>
            <w:r>
              <w:rPr>
                <w:sz w:val="20"/>
                <w:szCs w:val="20"/>
              </w:rPr>
              <w:t xml:space="preserve"> </w:t>
            </w:r>
            <w:r w:rsidRPr="00C703E0">
              <w:rPr>
                <w:sz w:val="20"/>
                <w:szCs w:val="20"/>
              </w:rPr>
              <w:t>37-40,</w:t>
            </w:r>
            <w:r>
              <w:rPr>
                <w:sz w:val="20"/>
                <w:szCs w:val="20"/>
              </w:rPr>
              <w:t xml:space="preserve"> </w:t>
            </w:r>
            <w:r w:rsidRPr="00C703E0">
              <w:rPr>
                <w:sz w:val="20"/>
                <w:szCs w:val="20"/>
              </w:rPr>
              <w:t>50,</w:t>
            </w:r>
            <w:r>
              <w:rPr>
                <w:sz w:val="20"/>
                <w:szCs w:val="20"/>
              </w:rPr>
              <w:t xml:space="preserve"> </w:t>
            </w:r>
            <w:r w:rsidRPr="00C703E0">
              <w:rPr>
                <w:sz w:val="20"/>
                <w:szCs w:val="20"/>
              </w:rPr>
              <w:t>51,</w:t>
            </w:r>
            <w:r>
              <w:rPr>
                <w:sz w:val="20"/>
                <w:szCs w:val="20"/>
              </w:rPr>
              <w:t xml:space="preserve"> </w:t>
            </w:r>
            <w:r w:rsidRPr="00C703E0">
              <w:rPr>
                <w:sz w:val="20"/>
                <w:szCs w:val="20"/>
              </w:rPr>
              <w:t>69-71,</w:t>
            </w:r>
            <w:r>
              <w:rPr>
                <w:sz w:val="20"/>
                <w:szCs w:val="20"/>
              </w:rPr>
              <w:t xml:space="preserve"> </w:t>
            </w:r>
            <w:r w:rsidRPr="00C703E0">
              <w:rPr>
                <w:sz w:val="20"/>
                <w:szCs w:val="20"/>
              </w:rPr>
              <w:t>76-78,</w:t>
            </w:r>
            <w:r>
              <w:rPr>
                <w:sz w:val="20"/>
                <w:szCs w:val="20"/>
              </w:rPr>
              <w:t xml:space="preserve"> </w:t>
            </w:r>
            <w:r w:rsidRPr="00C703E0">
              <w:rPr>
                <w:sz w:val="20"/>
                <w:szCs w:val="20"/>
              </w:rPr>
              <w:t>80</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3946,0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Старожильское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 4-9, 15-21,</w:t>
            </w:r>
            <w:r>
              <w:rPr>
                <w:sz w:val="20"/>
                <w:szCs w:val="20"/>
              </w:rPr>
              <w:t xml:space="preserve"> </w:t>
            </w:r>
            <w:r w:rsidRPr="00C703E0">
              <w:rPr>
                <w:sz w:val="20"/>
                <w:szCs w:val="20"/>
              </w:rPr>
              <w:t>27-37,</w:t>
            </w:r>
            <w:r>
              <w:rPr>
                <w:sz w:val="20"/>
                <w:szCs w:val="20"/>
              </w:rPr>
              <w:t xml:space="preserve"> </w:t>
            </w:r>
            <w:r w:rsidRPr="00C703E0">
              <w:rPr>
                <w:sz w:val="20"/>
                <w:szCs w:val="20"/>
              </w:rPr>
              <w:t>41-62,</w:t>
            </w:r>
            <w:r>
              <w:rPr>
                <w:sz w:val="20"/>
                <w:szCs w:val="20"/>
              </w:rPr>
              <w:t xml:space="preserve"> </w:t>
            </w:r>
            <w:r w:rsidRPr="00C703E0">
              <w:rPr>
                <w:sz w:val="20"/>
                <w:szCs w:val="20"/>
              </w:rPr>
              <w:t>65-87,</w:t>
            </w:r>
            <w:r>
              <w:rPr>
                <w:sz w:val="20"/>
                <w:szCs w:val="20"/>
              </w:rPr>
              <w:t xml:space="preserve"> </w:t>
            </w:r>
            <w:r w:rsidRPr="00C703E0">
              <w:rPr>
                <w:sz w:val="20"/>
                <w:szCs w:val="20"/>
              </w:rPr>
              <w:t>89-152;</w:t>
            </w:r>
          </w:p>
          <w:p w:rsidR="007B70E8" w:rsidRPr="00C703E0" w:rsidRDefault="007B70E8" w:rsidP="00E90821">
            <w:pPr>
              <w:rPr>
                <w:sz w:val="20"/>
                <w:szCs w:val="20"/>
              </w:rPr>
            </w:pPr>
            <w:r w:rsidRPr="00C703E0">
              <w:rPr>
                <w:sz w:val="20"/>
                <w:szCs w:val="20"/>
              </w:rPr>
              <w:t>части кварталов: 1,</w:t>
            </w:r>
            <w:r>
              <w:rPr>
                <w:sz w:val="20"/>
                <w:szCs w:val="20"/>
              </w:rPr>
              <w:t xml:space="preserve"> </w:t>
            </w:r>
            <w:r w:rsidRPr="00C703E0">
              <w:rPr>
                <w:sz w:val="20"/>
                <w:szCs w:val="20"/>
              </w:rPr>
              <w:t>11-14,</w:t>
            </w:r>
            <w:r>
              <w:rPr>
                <w:sz w:val="20"/>
                <w:szCs w:val="20"/>
              </w:rPr>
              <w:t xml:space="preserve"> </w:t>
            </w:r>
            <w:r w:rsidRPr="00C703E0">
              <w:rPr>
                <w:sz w:val="20"/>
                <w:szCs w:val="20"/>
              </w:rPr>
              <w:t>22-26,</w:t>
            </w:r>
            <w:r>
              <w:rPr>
                <w:sz w:val="20"/>
                <w:szCs w:val="20"/>
              </w:rPr>
              <w:t xml:space="preserve"> </w:t>
            </w:r>
            <w:r w:rsidRPr="00C703E0">
              <w:rPr>
                <w:sz w:val="20"/>
                <w:szCs w:val="20"/>
              </w:rPr>
              <w:t>38-40,</w:t>
            </w:r>
            <w:r>
              <w:rPr>
                <w:sz w:val="20"/>
                <w:szCs w:val="20"/>
              </w:rPr>
              <w:t xml:space="preserve"> </w:t>
            </w:r>
            <w:r w:rsidRPr="00C703E0">
              <w:rPr>
                <w:sz w:val="20"/>
                <w:szCs w:val="20"/>
              </w:rPr>
              <w:t>63,</w:t>
            </w:r>
            <w:r>
              <w:rPr>
                <w:sz w:val="20"/>
                <w:szCs w:val="20"/>
              </w:rPr>
              <w:t xml:space="preserve"> </w:t>
            </w:r>
            <w:r w:rsidRPr="00C703E0">
              <w:rPr>
                <w:sz w:val="20"/>
                <w:szCs w:val="20"/>
              </w:rPr>
              <w:t>64,</w:t>
            </w:r>
            <w:r>
              <w:rPr>
                <w:sz w:val="20"/>
                <w:szCs w:val="20"/>
              </w:rPr>
              <w:t xml:space="preserve"> </w:t>
            </w:r>
            <w:r w:rsidRPr="00C703E0">
              <w:rPr>
                <w:sz w:val="20"/>
                <w:szCs w:val="20"/>
              </w:rPr>
              <w:t>88</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16666,0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Кучкинский</w:t>
            </w:r>
          </w:p>
        </w:tc>
        <w:tc>
          <w:tcPr>
            <w:tcW w:w="1492" w:type="pct"/>
            <w:shd w:val="clear" w:color="000000" w:fill="FFFFFF"/>
            <w:vAlign w:val="center"/>
            <w:hideMark/>
          </w:tcPr>
          <w:p w:rsidR="007B70E8" w:rsidRPr="0080748A" w:rsidRDefault="007B70E8" w:rsidP="00E90821">
            <w:pPr>
              <w:rPr>
                <w:sz w:val="20"/>
                <w:szCs w:val="20"/>
              </w:rPr>
            </w:pPr>
            <w:r w:rsidRPr="00C703E0">
              <w:rPr>
                <w:sz w:val="20"/>
                <w:szCs w:val="20"/>
              </w:rPr>
              <w:t>кварталы:</w:t>
            </w:r>
            <w:r w:rsidRPr="0080748A">
              <w:rPr>
                <w:sz w:val="20"/>
                <w:szCs w:val="20"/>
              </w:rPr>
              <w:t>1-70,</w:t>
            </w:r>
            <w:r>
              <w:rPr>
                <w:sz w:val="20"/>
                <w:szCs w:val="20"/>
              </w:rPr>
              <w:t xml:space="preserve"> </w:t>
            </w:r>
            <w:r w:rsidRPr="0080748A">
              <w:rPr>
                <w:sz w:val="20"/>
                <w:szCs w:val="20"/>
              </w:rPr>
              <w:t>74-78,</w:t>
            </w:r>
            <w:r>
              <w:rPr>
                <w:sz w:val="20"/>
                <w:szCs w:val="20"/>
              </w:rPr>
              <w:t xml:space="preserve"> </w:t>
            </w:r>
            <w:r w:rsidRPr="0080748A">
              <w:rPr>
                <w:sz w:val="20"/>
                <w:szCs w:val="20"/>
              </w:rPr>
              <w:t>83,</w:t>
            </w:r>
            <w:r>
              <w:rPr>
                <w:sz w:val="20"/>
                <w:szCs w:val="20"/>
              </w:rPr>
              <w:t xml:space="preserve"> </w:t>
            </w:r>
            <w:r w:rsidRPr="0080748A">
              <w:rPr>
                <w:sz w:val="20"/>
                <w:szCs w:val="20"/>
              </w:rPr>
              <w:t>84,</w:t>
            </w:r>
            <w:r>
              <w:rPr>
                <w:sz w:val="20"/>
                <w:szCs w:val="20"/>
              </w:rPr>
              <w:t xml:space="preserve"> </w:t>
            </w:r>
            <w:r w:rsidRPr="0080748A">
              <w:rPr>
                <w:sz w:val="20"/>
                <w:szCs w:val="20"/>
              </w:rPr>
              <w:t>90-92,</w:t>
            </w:r>
            <w:r>
              <w:rPr>
                <w:sz w:val="20"/>
                <w:szCs w:val="20"/>
              </w:rPr>
              <w:t xml:space="preserve"> </w:t>
            </w:r>
            <w:r w:rsidRPr="0080748A">
              <w:rPr>
                <w:sz w:val="20"/>
                <w:szCs w:val="20"/>
              </w:rPr>
              <w:t>94-96,</w:t>
            </w:r>
            <w:r>
              <w:rPr>
                <w:sz w:val="20"/>
                <w:szCs w:val="20"/>
              </w:rPr>
              <w:t xml:space="preserve"> </w:t>
            </w:r>
            <w:r w:rsidRPr="0080748A">
              <w:rPr>
                <w:sz w:val="20"/>
                <w:szCs w:val="20"/>
              </w:rPr>
              <w:t>113-117;</w:t>
            </w:r>
          </w:p>
          <w:p w:rsidR="007B70E8" w:rsidRPr="00C703E0" w:rsidRDefault="007B70E8" w:rsidP="00E90821">
            <w:pPr>
              <w:rPr>
                <w:sz w:val="20"/>
                <w:szCs w:val="20"/>
              </w:rPr>
            </w:pPr>
            <w:r w:rsidRPr="00C703E0">
              <w:rPr>
                <w:sz w:val="20"/>
                <w:szCs w:val="20"/>
              </w:rPr>
              <w:t>части кварталов:71,</w:t>
            </w:r>
            <w:r>
              <w:rPr>
                <w:sz w:val="20"/>
                <w:szCs w:val="20"/>
              </w:rPr>
              <w:t xml:space="preserve"> </w:t>
            </w:r>
            <w:r w:rsidRPr="00C703E0">
              <w:rPr>
                <w:sz w:val="20"/>
                <w:szCs w:val="20"/>
              </w:rPr>
              <w:t>80-82,</w:t>
            </w:r>
            <w:r>
              <w:rPr>
                <w:sz w:val="20"/>
                <w:szCs w:val="20"/>
              </w:rPr>
              <w:t xml:space="preserve"> </w:t>
            </w:r>
            <w:r w:rsidRPr="00C703E0">
              <w:rPr>
                <w:sz w:val="20"/>
                <w:szCs w:val="20"/>
              </w:rPr>
              <w:t>85-88,</w:t>
            </w:r>
            <w:r>
              <w:rPr>
                <w:sz w:val="20"/>
                <w:szCs w:val="20"/>
              </w:rPr>
              <w:t xml:space="preserve"> </w:t>
            </w:r>
            <w:r w:rsidRPr="00C703E0">
              <w:rPr>
                <w:sz w:val="20"/>
                <w:szCs w:val="20"/>
              </w:rPr>
              <w:t>97,</w:t>
            </w:r>
            <w:r>
              <w:rPr>
                <w:sz w:val="20"/>
                <w:szCs w:val="20"/>
              </w:rPr>
              <w:t xml:space="preserve"> </w:t>
            </w:r>
            <w:r w:rsidRPr="00C703E0">
              <w:rPr>
                <w:sz w:val="20"/>
                <w:szCs w:val="20"/>
              </w:rPr>
              <w:t>104,</w:t>
            </w:r>
            <w:r>
              <w:rPr>
                <w:sz w:val="20"/>
                <w:szCs w:val="20"/>
              </w:rPr>
              <w:t xml:space="preserve"> </w:t>
            </w:r>
            <w:r w:rsidRPr="00C703E0">
              <w:rPr>
                <w:sz w:val="20"/>
                <w:szCs w:val="20"/>
              </w:rPr>
              <w:t>105,</w:t>
            </w:r>
            <w:r>
              <w:rPr>
                <w:sz w:val="20"/>
                <w:szCs w:val="20"/>
              </w:rPr>
              <w:t xml:space="preserve"> </w:t>
            </w:r>
            <w:r w:rsidRPr="00C703E0">
              <w:rPr>
                <w:sz w:val="20"/>
                <w:szCs w:val="20"/>
              </w:rPr>
              <w:t>110-112, 118-120</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10789,0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кварталы:1-63,</w:t>
            </w:r>
            <w:r>
              <w:rPr>
                <w:sz w:val="20"/>
                <w:szCs w:val="20"/>
              </w:rPr>
              <w:t xml:space="preserve"> </w:t>
            </w:r>
            <w:r w:rsidRPr="00C703E0">
              <w:rPr>
                <w:sz w:val="20"/>
                <w:szCs w:val="20"/>
              </w:rPr>
              <w:t>67-71,</w:t>
            </w:r>
            <w:r>
              <w:rPr>
                <w:sz w:val="20"/>
                <w:szCs w:val="20"/>
              </w:rPr>
              <w:t xml:space="preserve"> </w:t>
            </w:r>
            <w:r w:rsidRPr="00C703E0">
              <w:rPr>
                <w:sz w:val="20"/>
                <w:szCs w:val="20"/>
              </w:rPr>
              <w:t>88</w:t>
            </w:r>
            <w:r>
              <w:rPr>
                <w:sz w:val="20"/>
                <w:szCs w:val="20"/>
              </w:rPr>
              <w:t xml:space="preserve">; </w:t>
            </w:r>
            <w:r w:rsidRPr="00C703E0">
              <w:rPr>
                <w:sz w:val="20"/>
                <w:szCs w:val="20"/>
              </w:rPr>
              <w:t>части кварталов: 64-66,</w:t>
            </w:r>
            <w:r>
              <w:rPr>
                <w:sz w:val="20"/>
                <w:szCs w:val="20"/>
              </w:rPr>
              <w:t xml:space="preserve"> </w:t>
            </w:r>
            <w:r w:rsidRPr="00C703E0">
              <w:rPr>
                <w:sz w:val="20"/>
                <w:szCs w:val="20"/>
              </w:rPr>
              <w:t>72,</w:t>
            </w:r>
            <w:r>
              <w:rPr>
                <w:sz w:val="20"/>
                <w:szCs w:val="20"/>
              </w:rPr>
              <w:t xml:space="preserve"> </w:t>
            </w:r>
            <w:r w:rsidRPr="00C703E0">
              <w:rPr>
                <w:sz w:val="20"/>
                <w:szCs w:val="20"/>
              </w:rPr>
              <w:t>76,</w:t>
            </w:r>
            <w:r>
              <w:rPr>
                <w:sz w:val="20"/>
                <w:szCs w:val="20"/>
              </w:rPr>
              <w:t xml:space="preserve"> </w:t>
            </w:r>
            <w:r w:rsidRPr="00C703E0">
              <w:rPr>
                <w:sz w:val="20"/>
                <w:szCs w:val="20"/>
              </w:rPr>
              <w:t>86</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8071,0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Люльпанский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кварталы:5,</w:t>
            </w:r>
            <w:r>
              <w:rPr>
                <w:sz w:val="20"/>
                <w:szCs w:val="20"/>
              </w:rPr>
              <w:t xml:space="preserve"> </w:t>
            </w:r>
            <w:r w:rsidRPr="00C703E0">
              <w:rPr>
                <w:sz w:val="20"/>
                <w:szCs w:val="20"/>
              </w:rPr>
              <w:t>9,</w:t>
            </w:r>
            <w:r>
              <w:rPr>
                <w:sz w:val="20"/>
                <w:szCs w:val="20"/>
              </w:rPr>
              <w:t xml:space="preserve"> </w:t>
            </w:r>
            <w:r w:rsidRPr="00C703E0">
              <w:rPr>
                <w:sz w:val="20"/>
                <w:szCs w:val="20"/>
              </w:rPr>
              <w:t>70-79,</w:t>
            </w:r>
            <w:r>
              <w:rPr>
                <w:sz w:val="20"/>
                <w:szCs w:val="20"/>
              </w:rPr>
              <w:t xml:space="preserve"> </w:t>
            </w:r>
            <w:r w:rsidRPr="00C703E0">
              <w:rPr>
                <w:sz w:val="20"/>
                <w:szCs w:val="20"/>
              </w:rPr>
              <w:t>81-85,</w:t>
            </w:r>
            <w:r>
              <w:rPr>
                <w:sz w:val="20"/>
                <w:szCs w:val="20"/>
              </w:rPr>
              <w:t xml:space="preserve"> </w:t>
            </w:r>
            <w:r w:rsidRPr="00C703E0">
              <w:rPr>
                <w:sz w:val="20"/>
                <w:szCs w:val="20"/>
              </w:rPr>
              <w:t>90-94,</w:t>
            </w:r>
            <w:r>
              <w:rPr>
                <w:sz w:val="20"/>
                <w:szCs w:val="20"/>
              </w:rPr>
              <w:t xml:space="preserve"> </w:t>
            </w:r>
            <w:r w:rsidRPr="00C703E0">
              <w:rPr>
                <w:sz w:val="20"/>
                <w:szCs w:val="20"/>
              </w:rPr>
              <w:t>99-102,</w:t>
            </w:r>
            <w:r>
              <w:rPr>
                <w:sz w:val="20"/>
                <w:szCs w:val="20"/>
              </w:rPr>
              <w:t xml:space="preserve"> </w:t>
            </w:r>
            <w:r w:rsidRPr="00C703E0">
              <w:rPr>
                <w:sz w:val="20"/>
                <w:szCs w:val="20"/>
              </w:rPr>
              <w:t>108,</w:t>
            </w:r>
            <w:r>
              <w:rPr>
                <w:sz w:val="20"/>
                <w:szCs w:val="20"/>
              </w:rPr>
              <w:t xml:space="preserve"> </w:t>
            </w:r>
            <w:r w:rsidRPr="00C703E0">
              <w:rPr>
                <w:sz w:val="20"/>
                <w:szCs w:val="20"/>
              </w:rPr>
              <w:t>109, 111-113</w:t>
            </w:r>
            <w:r>
              <w:rPr>
                <w:sz w:val="20"/>
                <w:szCs w:val="20"/>
              </w:rPr>
              <w:t>;</w:t>
            </w:r>
            <w:r w:rsidRPr="00C703E0">
              <w:rPr>
                <w:sz w:val="20"/>
                <w:szCs w:val="20"/>
              </w:rPr>
              <w:t>части кварталов:4,</w:t>
            </w:r>
            <w:r>
              <w:rPr>
                <w:sz w:val="20"/>
                <w:szCs w:val="20"/>
              </w:rPr>
              <w:t xml:space="preserve"> </w:t>
            </w:r>
            <w:r w:rsidRPr="00C703E0">
              <w:rPr>
                <w:sz w:val="20"/>
                <w:szCs w:val="20"/>
              </w:rPr>
              <w:t>6,</w:t>
            </w:r>
            <w:r>
              <w:rPr>
                <w:sz w:val="20"/>
                <w:szCs w:val="20"/>
              </w:rPr>
              <w:t xml:space="preserve"> </w:t>
            </w:r>
            <w:r w:rsidRPr="00C703E0">
              <w:rPr>
                <w:sz w:val="20"/>
                <w:szCs w:val="20"/>
              </w:rPr>
              <w:t>8,</w:t>
            </w:r>
            <w:r>
              <w:rPr>
                <w:sz w:val="20"/>
                <w:szCs w:val="20"/>
              </w:rPr>
              <w:t xml:space="preserve"> </w:t>
            </w:r>
            <w:r w:rsidRPr="00C703E0">
              <w:rPr>
                <w:sz w:val="20"/>
                <w:szCs w:val="20"/>
              </w:rPr>
              <w:t>12,</w:t>
            </w:r>
            <w:r>
              <w:rPr>
                <w:sz w:val="20"/>
                <w:szCs w:val="20"/>
              </w:rPr>
              <w:t xml:space="preserve"> </w:t>
            </w:r>
            <w:r w:rsidRPr="00C703E0">
              <w:rPr>
                <w:sz w:val="20"/>
                <w:szCs w:val="20"/>
              </w:rPr>
              <w:t>13,</w:t>
            </w:r>
            <w:r>
              <w:rPr>
                <w:sz w:val="20"/>
                <w:szCs w:val="20"/>
              </w:rPr>
              <w:t xml:space="preserve"> </w:t>
            </w:r>
            <w:r w:rsidRPr="00C703E0">
              <w:rPr>
                <w:sz w:val="20"/>
                <w:szCs w:val="20"/>
              </w:rPr>
              <w:t>15,</w:t>
            </w:r>
            <w:r>
              <w:rPr>
                <w:sz w:val="20"/>
                <w:szCs w:val="20"/>
              </w:rPr>
              <w:t xml:space="preserve"> </w:t>
            </w:r>
            <w:r w:rsidRPr="00C703E0">
              <w:rPr>
                <w:sz w:val="20"/>
                <w:szCs w:val="20"/>
              </w:rPr>
              <w:t>18-23,</w:t>
            </w:r>
            <w:r>
              <w:rPr>
                <w:sz w:val="20"/>
                <w:szCs w:val="20"/>
              </w:rPr>
              <w:t xml:space="preserve"> </w:t>
            </w:r>
            <w:r w:rsidRPr="00C703E0">
              <w:rPr>
                <w:sz w:val="20"/>
                <w:szCs w:val="20"/>
              </w:rPr>
              <w:t>34-41,</w:t>
            </w:r>
            <w:r>
              <w:rPr>
                <w:sz w:val="20"/>
                <w:szCs w:val="20"/>
              </w:rPr>
              <w:t xml:space="preserve"> </w:t>
            </w:r>
            <w:r w:rsidRPr="00C703E0">
              <w:rPr>
                <w:sz w:val="20"/>
                <w:szCs w:val="20"/>
              </w:rPr>
              <w:t>53-57,</w:t>
            </w:r>
            <w:r>
              <w:rPr>
                <w:sz w:val="20"/>
                <w:szCs w:val="20"/>
              </w:rPr>
              <w:t xml:space="preserve"> </w:t>
            </w:r>
            <w:r w:rsidRPr="00C703E0">
              <w:rPr>
                <w:sz w:val="20"/>
                <w:szCs w:val="20"/>
              </w:rPr>
              <w:t>80,</w:t>
            </w:r>
            <w:r>
              <w:rPr>
                <w:sz w:val="20"/>
                <w:szCs w:val="20"/>
              </w:rPr>
              <w:t xml:space="preserve"> </w:t>
            </w:r>
            <w:r w:rsidRPr="00C703E0">
              <w:rPr>
                <w:sz w:val="20"/>
                <w:szCs w:val="20"/>
              </w:rPr>
              <w:t>97,</w:t>
            </w:r>
            <w:r>
              <w:rPr>
                <w:sz w:val="20"/>
                <w:szCs w:val="20"/>
              </w:rPr>
              <w:t xml:space="preserve"> </w:t>
            </w:r>
            <w:r w:rsidRPr="00C703E0">
              <w:rPr>
                <w:sz w:val="20"/>
                <w:szCs w:val="20"/>
              </w:rPr>
              <w:t>98,</w:t>
            </w:r>
            <w:r>
              <w:rPr>
                <w:sz w:val="20"/>
                <w:szCs w:val="20"/>
              </w:rPr>
              <w:t xml:space="preserve"> </w:t>
            </w:r>
            <w:r w:rsidRPr="00C703E0">
              <w:rPr>
                <w:sz w:val="20"/>
                <w:szCs w:val="20"/>
              </w:rPr>
              <w:t>103-106,</w:t>
            </w:r>
            <w:r>
              <w:rPr>
                <w:sz w:val="20"/>
                <w:szCs w:val="20"/>
              </w:rPr>
              <w:t xml:space="preserve"> </w:t>
            </w:r>
            <w:r w:rsidRPr="00C703E0">
              <w:rPr>
                <w:sz w:val="20"/>
                <w:szCs w:val="20"/>
              </w:rPr>
              <w:t>110,</w:t>
            </w:r>
            <w:r>
              <w:rPr>
                <w:sz w:val="20"/>
                <w:szCs w:val="20"/>
              </w:rPr>
              <w:t xml:space="preserve"> </w:t>
            </w:r>
            <w:r w:rsidRPr="00C703E0">
              <w:rPr>
                <w:sz w:val="20"/>
                <w:szCs w:val="20"/>
              </w:rPr>
              <w:t>114,</w:t>
            </w:r>
            <w:r>
              <w:rPr>
                <w:sz w:val="20"/>
                <w:szCs w:val="20"/>
              </w:rPr>
              <w:t xml:space="preserve"> </w:t>
            </w:r>
            <w:r w:rsidRPr="00C703E0">
              <w:rPr>
                <w:sz w:val="20"/>
                <w:szCs w:val="20"/>
              </w:rPr>
              <w:t>115,</w:t>
            </w:r>
            <w:r>
              <w:rPr>
                <w:sz w:val="20"/>
                <w:szCs w:val="20"/>
              </w:rPr>
              <w:t xml:space="preserve"> </w:t>
            </w:r>
            <w:r w:rsidRPr="00C703E0">
              <w:rPr>
                <w:sz w:val="20"/>
                <w:szCs w:val="20"/>
              </w:rPr>
              <w:t>117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7389,0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кварталы:29-34,</w:t>
            </w:r>
            <w:r>
              <w:rPr>
                <w:sz w:val="20"/>
                <w:szCs w:val="20"/>
              </w:rPr>
              <w:t xml:space="preserve"> </w:t>
            </w:r>
            <w:r w:rsidRPr="00C703E0">
              <w:rPr>
                <w:sz w:val="20"/>
                <w:szCs w:val="20"/>
              </w:rPr>
              <w:t>36-54,</w:t>
            </w:r>
            <w:r>
              <w:rPr>
                <w:sz w:val="20"/>
                <w:szCs w:val="20"/>
              </w:rPr>
              <w:t xml:space="preserve"> </w:t>
            </w:r>
            <w:r w:rsidRPr="00C703E0">
              <w:rPr>
                <w:sz w:val="20"/>
                <w:szCs w:val="20"/>
              </w:rPr>
              <w:t>57-71,</w:t>
            </w:r>
            <w:r>
              <w:rPr>
                <w:sz w:val="20"/>
                <w:szCs w:val="20"/>
              </w:rPr>
              <w:t xml:space="preserve"> </w:t>
            </w:r>
            <w:r w:rsidRPr="00C703E0">
              <w:rPr>
                <w:sz w:val="20"/>
                <w:szCs w:val="20"/>
              </w:rPr>
              <w:t>73-75,</w:t>
            </w:r>
            <w:r>
              <w:rPr>
                <w:sz w:val="20"/>
                <w:szCs w:val="20"/>
              </w:rPr>
              <w:t xml:space="preserve"> </w:t>
            </w:r>
            <w:r w:rsidRPr="00C703E0">
              <w:rPr>
                <w:sz w:val="20"/>
                <w:szCs w:val="20"/>
              </w:rPr>
              <w:t>77-86;части кварталов:1-20,</w:t>
            </w:r>
            <w:r>
              <w:rPr>
                <w:sz w:val="20"/>
                <w:szCs w:val="20"/>
              </w:rPr>
              <w:t xml:space="preserve"> </w:t>
            </w:r>
            <w:r w:rsidRPr="00C703E0">
              <w:rPr>
                <w:sz w:val="20"/>
                <w:szCs w:val="20"/>
              </w:rPr>
              <w:t>23-27,</w:t>
            </w:r>
            <w:r>
              <w:rPr>
                <w:sz w:val="20"/>
                <w:szCs w:val="20"/>
              </w:rPr>
              <w:t xml:space="preserve"> </w:t>
            </w:r>
            <w:r w:rsidRPr="00C703E0">
              <w:rPr>
                <w:sz w:val="20"/>
                <w:szCs w:val="20"/>
              </w:rPr>
              <w:t>72,</w:t>
            </w:r>
            <w:r>
              <w:rPr>
                <w:sz w:val="20"/>
                <w:szCs w:val="20"/>
              </w:rPr>
              <w:t xml:space="preserve"> </w:t>
            </w:r>
            <w:r w:rsidRPr="00C703E0">
              <w:rPr>
                <w:sz w:val="20"/>
                <w:szCs w:val="20"/>
              </w:rPr>
              <w:t>76</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6932,0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Align w:val="center"/>
            <w:hideMark/>
          </w:tcPr>
          <w:p w:rsidR="007B70E8" w:rsidRPr="00C703E0" w:rsidRDefault="007B70E8" w:rsidP="00E90821">
            <w:pPr>
              <w:rPr>
                <w:sz w:val="20"/>
                <w:szCs w:val="20"/>
              </w:rPr>
            </w:pPr>
            <w:r>
              <w:rPr>
                <w:sz w:val="20"/>
                <w:szCs w:val="20"/>
              </w:rPr>
              <w:t>в том числе:</w:t>
            </w:r>
          </w:p>
        </w:tc>
        <w:tc>
          <w:tcPr>
            <w:tcW w:w="582" w:type="pct"/>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p>
        </w:tc>
        <w:tc>
          <w:tcPr>
            <w:tcW w:w="1492" w:type="pct"/>
            <w:shd w:val="clear" w:color="000000" w:fill="FFFFFF"/>
            <w:vAlign w:val="center"/>
            <w:hideMark/>
          </w:tcPr>
          <w:p w:rsidR="007B70E8" w:rsidRPr="00C703E0" w:rsidRDefault="007B70E8" w:rsidP="00E90821">
            <w:pPr>
              <w:rPr>
                <w:sz w:val="20"/>
                <w:szCs w:val="20"/>
              </w:rPr>
            </w:pPr>
          </w:p>
        </w:tc>
        <w:tc>
          <w:tcPr>
            <w:tcW w:w="322" w:type="pct"/>
            <w:shd w:val="clear" w:color="000000" w:fill="FFFFFF"/>
            <w:vAlign w:val="center"/>
            <w:hideMark/>
          </w:tcPr>
          <w:p w:rsidR="007B70E8" w:rsidRPr="00C703E0" w:rsidRDefault="007B70E8" w:rsidP="00E90821">
            <w:pPr>
              <w:rPr>
                <w:sz w:val="20"/>
                <w:szCs w:val="20"/>
              </w:rPr>
            </w:pPr>
          </w:p>
        </w:tc>
        <w:tc>
          <w:tcPr>
            <w:tcW w:w="496" w:type="pct"/>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restart"/>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леса, расположенные в водоохранных зонах;</w:t>
            </w:r>
          </w:p>
        </w:tc>
        <w:tc>
          <w:tcPr>
            <w:tcW w:w="3101" w:type="pct"/>
            <w:gridSpan w:val="3"/>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5125,0</w:t>
            </w:r>
          </w:p>
        </w:tc>
        <w:tc>
          <w:tcPr>
            <w:tcW w:w="496" w:type="pct"/>
            <w:vMerge w:val="restart"/>
            <w:tcBorders>
              <w:top w:val="nil"/>
            </w:tcBorders>
            <w:shd w:val="clear" w:color="000000" w:fill="FFFFFF"/>
            <w:vAlign w:val="center"/>
            <w:hideMark/>
          </w:tcPr>
          <w:p w:rsidR="007B70E8" w:rsidRPr="00C703E0" w:rsidRDefault="007B70E8" w:rsidP="00E90821">
            <w:pPr>
              <w:jc w:val="center"/>
              <w:rPr>
                <w:sz w:val="20"/>
                <w:szCs w:val="20"/>
              </w:rPr>
            </w:pPr>
            <w:r>
              <w:rPr>
                <w:sz w:val="20"/>
                <w:szCs w:val="20"/>
              </w:rPr>
              <w:t xml:space="preserve">ст. 113 ЛК РФ </w:t>
            </w:r>
            <w:r w:rsidRPr="00C703E0">
              <w:rPr>
                <w:sz w:val="20"/>
                <w:szCs w:val="20"/>
              </w:rPr>
              <w:t xml:space="preserve">ст. 65 Водного кодекса </w:t>
            </w:r>
            <w:r w:rsidRPr="00C703E0">
              <w:rPr>
                <w:sz w:val="20"/>
                <w:szCs w:val="20"/>
              </w:rPr>
              <w:lastRenderedPageBreak/>
              <w:t>Российской Федерации</w:t>
            </w: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 20-26,</w:t>
            </w:r>
            <w:r>
              <w:rPr>
                <w:sz w:val="20"/>
                <w:szCs w:val="20"/>
              </w:rPr>
              <w:t xml:space="preserve"> </w:t>
            </w:r>
            <w:r w:rsidRPr="00C703E0">
              <w:rPr>
                <w:sz w:val="20"/>
                <w:szCs w:val="20"/>
              </w:rPr>
              <w:t>37-40,</w:t>
            </w:r>
            <w:r>
              <w:rPr>
                <w:sz w:val="20"/>
                <w:szCs w:val="20"/>
              </w:rPr>
              <w:t xml:space="preserve"> </w:t>
            </w:r>
            <w:r w:rsidRPr="00C703E0">
              <w:rPr>
                <w:sz w:val="20"/>
                <w:szCs w:val="20"/>
              </w:rPr>
              <w:t>50,</w:t>
            </w:r>
            <w:r>
              <w:rPr>
                <w:sz w:val="20"/>
                <w:szCs w:val="20"/>
              </w:rPr>
              <w:t xml:space="preserve"> </w:t>
            </w:r>
            <w:r w:rsidRPr="00C703E0">
              <w:rPr>
                <w:sz w:val="20"/>
                <w:szCs w:val="20"/>
              </w:rPr>
              <w:t>51,</w:t>
            </w:r>
            <w:r>
              <w:rPr>
                <w:sz w:val="20"/>
                <w:szCs w:val="20"/>
              </w:rPr>
              <w:t xml:space="preserve"> </w:t>
            </w:r>
            <w:r w:rsidRPr="00C703E0">
              <w:rPr>
                <w:sz w:val="20"/>
                <w:szCs w:val="20"/>
              </w:rPr>
              <w:t>70,</w:t>
            </w:r>
            <w:r>
              <w:rPr>
                <w:sz w:val="20"/>
                <w:szCs w:val="20"/>
              </w:rPr>
              <w:t xml:space="preserve"> </w:t>
            </w:r>
            <w:r w:rsidRPr="00C703E0">
              <w:rPr>
                <w:sz w:val="20"/>
                <w:szCs w:val="20"/>
              </w:rPr>
              <w:t>76-78,</w:t>
            </w:r>
            <w:r>
              <w:rPr>
                <w:sz w:val="20"/>
                <w:szCs w:val="20"/>
              </w:rPr>
              <w:t xml:space="preserve"> </w:t>
            </w:r>
            <w:r w:rsidRPr="00C703E0">
              <w:rPr>
                <w:sz w:val="20"/>
                <w:szCs w:val="20"/>
              </w:rPr>
              <w:t>80,</w:t>
            </w:r>
            <w:r>
              <w:rPr>
                <w:sz w:val="20"/>
                <w:szCs w:val="20"/>
              </w:rPr>
              <w:t xml:space="preserve"> </w:t>
            </w:r>
            <w:r w:rsidRPr="00C703E0">
              <w:rPr>
                <w:sz w:val="20"/>
                <w:szCs w:val="20"/>
              </w:rPr>
              <w:t>92</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335,0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Старожильское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 1,</w:t>
            </w:r>
            <w:r>
              <w:rPr>
                <w:sz w:val="20"/>
                <w:szCs w:val="20"/>
              </w:rPr>
              <w:t xml:space="preserve"> </w:t>
            </w:r>
            <w:r w:rsidRPr="00C703E0">
              <w:rPr>
                <w:sz w:val="20"/>
                <w:szCs w:val="20"/>
              </w:rPr>
              <w:t>6,</w:t>
            </w:r>
            <w:r>
              <w:rPr>
                <w:sz w:val="20"/>
                <w:szCs w:val="20"/>
              </w:rPr>
              <w:t xml:space="preserve"> </w:t>
            </w:r>
            <w:r w:rsidRPr="00C703E0">
              <w:rPr>
                <w:sz w:val="20"/>
                <w:szCs w:val="20"/>
              </w:rPr>
              <w:t>7,</w:t>
            </w:r>
            <w:r>
              <w:rPr>
                <w:sz w:val="20"/>
                <w:szCs w:val="20"/>
              </w:rPr>
              <w:t xml:space="preserve"> </w:t>
            </w:r>
            <w:r w:rsidRPr="00C703E0">
              <w:rPr>
                <w:sz w:val="20"/>
                <w:szCs w:val="20"/>
              </w:rPr>
              <w:t>11-14,</w:t>
            </w:r>
            <w:r>
              <w:rPr>
                <w:sz w:val="20"/>
                <w:szCs w:val="20"/>
              </w:rPr>
              <w:t xml:space="preserve"> </w:t>
            </w:r>
            <w:r w:rsidRPr="00C703E0">
              <w:rPr>
                <w:sz w:val="20"/>
                <w:szCs w:val="20"/>
              </w:rPr>
              <w:t>17-23,</w:t>
            </w:r>
            <w:r>
              <w:rPr>
                <w:sz w:val="20"/>
                <w:szCs w:val="20"/>
              </w:rPr>
              <w:t xml:space="preserve"> </w:t>
            </w:r>
            <w:r w:rsidRPr="00C703E0">
              <w:rPr>
                <w:sz w:val="20"/>
                <w:szCs w:val="20"/>
              </w:rPr>
              <w:t>32,</w:t>
            </w:r>
            <w:r>
              <w:rPr>
                <w:sz w:val="20"/>
                <w:szCs w:val="20"/>
              </w:rPr>
              <w:t xml:space="preserve"> </w:t>
            </w:r>
            <w:r w:rsidRPr="00C703E0">
              <w:rPr>
                <w:sz w:val="20"/>
                <w:szCs w:val="20"/>
              </w:rPr>
              <w:t>33,</w:t>
            </w:r>
            <w:r>
              <w:rPr>
                <w:sz w:val="20"/>
                <w:szCs w:val="20"/>
              </w:rPr>
              <w:t xml:space="preserve"> </w:t>
            </w:r>
            <w:r w:rsidRPr="00C703E0">
              <w:rPr>
                <w:sz w:val="20"/>
                <w:szCs w:val="20"/>
              </w:rPr>
              <w:t>37,</w:t>
            </w:r>
            <w:r>
              <w:rPr>
                <w:sz w:val="20"/>
                <w:szCs w:val="20"/>
              </w:rPr>
              <w:t xml:space="preserve"> </w:t>
            </w:r>
            <w:r w:rsidRPr="00C703E0">
              <w:rPr>
                <w:sz w:val="20"/>
                <w:szCs w:val="20"/>
              </w:rPr>
              <w:t>38,</w:t>
            </w:r>
            <w:r>
              <w:rPr>
                <w:sz w:val="20"/>
                <w:szCs w:val="20"/>
              </w:rPr>
              <w:t xml:space="preserve"> </w:t>
            </w:r>
            <w:r w:rsidRPr="00C703E0">
              <w:rPr>
                <w:sz w:val="20"/>
                <w:szCs w:val="20"/>
              </w:rPr>
              <w:t>40, 46-51,</w:t>
            </w:r>
            <w:r>
              <w:rPr>
                <w:sz w:val="20"/>
                <w:szCs w:val="20"/>
              </w:rPr>
              <w:t xml:space="preserve"> </w:t>
            </w:r>
            <w:r w:rsidRPr="00C703E0">
              <w:rPr>
                <w:sz w:val="20"/>
                <w:szCs w:val="20"/>
              </w:rPr>
              <w:t>5</w:t>
            </w:r>
            <w:r w:rsidRPr="00C703E0">
              <w:rPr>
                <w:sz w:val="20"/>
                <w:szCs w:val="20"/>
                <w:lang w:val="en-US"/>
              </w:rPr>
              <w:t>7</w:t>
            </w:r>
            <w:r w:rsidRPr="00C703E0">
              <w:rPr>
                <w:sz w:val="20"/>
                <w:szCs w:val="20"/>
              </w:rPr>
              <w:t>-59,</w:t>
            </w:r>
            <w:r>
              <w:rPr>
                <w:sz w:val="20"/>
                <w:szCs w:val="20"/>
              </w:rPr>
              <w:t xml:space="preserve"> </w:t>
            </w:r>
            <w:r w:rsidRPr="00C703E0">
              <w:rPr>
                <w:sz w:val="20"/>
                <w:szCs w:val="20"/>
              </w:rPr>
              <w:t>62-66,</w:t>
            </w:r>
            <w:r>
              <w:rPr>
                <w:sz w:val="20"/>
                <w:szCs w:val="20"/>
              </w:rPr>
              <w:t xml:space="preserve"> </w:t>
            </w:r>
            <w:r w:rsidRPr="00C703E0">
              <w:rPr>
                <w:sz w:val="20"/>
                <w:szCs w:val="20"/>
              </w:rPr>
              <w:t>71-78,</w:t>
            </w:r>
            <w:r>
              <w:rPr>
                <w:sz w:val="20"/>
                <w:szCs w:val="20"/>
              </w:rPr>
              <w:t xml:space="preserve"> </w:t>
            </w:r>
            <w:r w:rsidRPr="00C703E0">
              <w:rPr>
                <w:sz w:val="20"/>
                <w:szCs w:val="20"/>
              </w:rPr>
              <w:t>82-85,</w:t>
            </w:r>
            <w:r>
              <w:rPr>
                <w:sz w:val="20"/>
                <w:szCs w:val="20"/>
              </w:rPr>
              <w:t xml:space="preserve"> </w:t>
            </w:r>
            <w:r w:rsidRPr="00C703E0">
              <w:rPr>
                <w:sz w:val="20"/>
                <w:szCs w:val="20"/>
              </w:rPr>
              <w:t>87-91,</w:t>
            </w:r>
            <w:r>
              <w:rPr>
                <w:sz w:val="20"/>
                <w:szCs w:val="20"/>
              </w:rPr>
              <w:t xml:space="preserve"> </w:t>
            </w:r>
            <w:r w:rsidRPr="00C703E0">
              <w:rPr>
                <w:sz w:val="20"/>
                <w:szCs w:val="20"/>
              </w:rPr>
              <w:t>96-104, 106,</w:t>
            </w:r>
            <w:r>
              <w:rPr>
                <w:sz w:val="20"/>
                <w:szCs w:val="20"/>
              </w:rPr>
              <w:t xml:space="preserve"> </w:t>
            </w:r>
            <w:r w:rsidRPr="00C703E0">
              <w:rPr>
                <w:sz w:val="20"/>
                <w:szCs w:val="20"/>
              </w:rPr>
              <w:t>109-111,</w:t>
            </w:r>
            <w:r>
              <w:rPr>
                <w:sz w:val="20"/>
                <w:szCs w:val="20"/>
              </w:rPr>
              <w:t xml:space="preserve"> </w:t>
            </w:r>
            <w:r w:rsidRPr="00C703E0">
              <w:rPr>
                <w:sz w:val="20"/>
                <w:szCs w:val="20"/>
              </w:rPr>
              <w:t>113,</w:t>
            </w:r>
            <w:r>
              <w:rPr>
                <w:sz w:val="20"/>
                <w:szCs w:val="20"/>
              </w:rPr>
              <w:t xml:space="preserve"> </w:t>
            </w:r>
            <w:r w:rsidRPr="00C703E0">
              <w:rPr>
                <w:sz w:val="20"/>
                <w:szCs w:val="20"/>
              </w:rPr>
              <w:t>116-126,</w:t>
            </w:r>
            <w:r>
              <w:rPr>
                <w:sz w:val="20"/>
                <w:szCs w:val="20"/>
              </w:rPr>
              <w:t xml:space="preserve"> </w:t>
            </w:r>
            <w:r w:rsidRPr="00C703E0">
              <w:rPr>
                <w:sz w:val="20"/>
                <w:szCs w:val="20"/>
              </w:rPr>
              <w:t>131-137,</w:t>
            </w:r>
            <w:r>
              <w:rPr>
                <w:sz w:val="20"/>
                <w:szCs w:val="20"/>
              </w:rPr>
              <w:t xml:space="preserve"> </w:t>
            </w:r>
            <w:r w:rsidRPr="00C703E0">
              <w:rPr>
                <w:sz w:val="20"/>
                <w:szCs w:val="20"/>
              </w:rPr>
              <w:t>143,</w:t>
            </w:r>
            <w:r>
              <w:rPr>
                <w:sz w:val="20"/>
                <w:szCs w:val="20"/>
              </w:rPr>
              <w:t xml:space="preserve"> </w:t>
            </w:r>
            <w:r w:rsidRPr="00C703E0">
              <w:rPr>
                <w:sz w:val="20"/>
                <w:szCs w:val="20"/>
              </w:rPr>
              <w:t>144,</w:t>
            </w:r>
            <w:r>
              <w:rPr>
                <w:sz w:val="20"/>
                <w:szCs w:val="20"/>
              </w:rPr>
              <w:t xml:space="preserve"> </w:t>
            </w:r>
            <w:r w:rsidRPr="00C703E0">
              <w:rPr>
                <w:sz w:val="20"/>
                <w:szCs w:val="20"/>
              </w:rPr>
              <w:t>149-151</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2808,0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Кучкинское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Кучкинский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кварталов:71,</w:t>
            </w:r>
            <w:r>
              <w:rPr>
                <w:sz w:val="20"/>
                <w:szCs w:val="20"/>
              </w:rPr>
              <w:t xml:space="preserve"> </w:t>
            </w:r>
            <w:r w:rsidRPr="00C703E0">
              <w:rPr>
                <w:sz w:val="20"/>
                <w:szCs w:val="20"/>
              </w:rPr>
              <w:t>80-82,</w:t>
            </w:r>
            <w:r>
              <w:rPr>
                <w:sz w:val="20"/>
                <w:szCs w:val="20"/>
              </w:rPr>
              <w:t xml:space="preserve"> </w:t>
            </w:r>
            <w:r w:rsidRPr="00C703E0">
              <w:rPr>
                <w:sz w:val="20"/>
                <w:szCs w:val="20"/>
              </w:rPr>
              <w:t>85-88,</w:t>
            </w:r>
            <w:r>
              <w:rPr>
                <w:sz w:val="20"/>
                <w:szCs w:val="20"/>
              </w:rPr>
              <w:t xml:space="preserve"> </w:t>
            </w:r>
            <w:r w:rsidRPr="00C703E0">
              <w:rPr>
                <w:sz w:val="20"/>
                <w:szCs w:val="20"/>
              </w:rPr>
              <w:t>97,</w:t>
            </w:r>
            <w:r>
              <w:rPr>
                <w:sz w:val="20"/>
                <w:szCs w:val="20"/>
              </w:rPr>
              <w:t xml:space="preserve"> </w:t>
            </w:r>
            <w:r w:rsidRPr="00C703E0">
              <w:rPr>
                <w:sz w:val="20"/>
                <w:szCs w:val="20"/>
              </w:rPr>
              <w:t>104,</w:t>
            </w:r>
            <w:r>
              <w:rPr>
                <w:sz w:val="20"/>
                <w:szCs w:val="20"/>
              </w:rPr>
              <w:t xml:space="preserve"> </w:t>
            </w:r>
            <w:r w:rsidRPr="00C703E0">
              <w:rPr>
                <w:sz w:val="20"/>
                <w:szCs w:val="20"/>
              </w:rPr>
              <w:t>105,</w:t>
            </w:r>
            <w:r>
              <w:rPr>
                <w:sz w:val="20"/>
                <w:szCs w:val="20"/>
              </w:rPr>
              <w:t xml:space="preserve"> </w:t>
            </w:r>
            <w:r w:rsidRPr="00C703E0">
              <w:rPr>
                <w:sz w:val="20"/>
                <w:szCs w:val="20"/>
              </w:rPr>
              <w:t>110-112,</w:t>
            </w:r>
            <w:r>
              <w:rPr>
                <w:sz w:val="20"/>
                <w:szCs w:val="20"/>
              </w:rPr>
              <w:t xml:space="preserve"> </w:t>
            </w:r>
            <w:r w:rsidRPr="00C703E0">
              <w:rPr>
                <w:sz w:val="20"/>
                <w:szCs w:val="20"/>
              </w:rPr>
              <w:t>118-120</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360,0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 64-66,</w:t>
            </w:r>
            <w:r>
              <w:rPr>
                <w:sz w:val="20"/>
                <w:szCs w:val="20"/>
              </w:rPr>
              <w:t xml:space="preserve"> </w:t>
            </w:r>
            <w:r w:rsidRPr="00C703E0">
              <w:rPr>
                <w:sz w:val="20"/>
                <w:szCs w:val="20"/>
              </w:rPr>
              <w:t>72,</w:t>
            </w:r>
            <w:r>
              <w:rPr>
                <w:sz w:val="20"/>
                <w:szCs w:val="20"/>
              </w:rPr>
              <w:t xml:space="preserve"> </w:t>
            </w:r>
            <w:r w:rsidRPr="00C703E0">
              <w:rPr>
                <w:sz w:val="20"/>
                <w:szCs w:val="20"/>
              </w:rPr>
              <w:t>76,</w:t>
            </w:r>
            <w:r>
              <w:rPr>
                <w:sz w:val="20"/>
                <w:szCs w:val="20"/>
              </w:rPr>
              <w:t xml:space="preserve"> </w:t>
            </w:r>
            <w:r w:rsidRPr="00C703E0">
              <w:rPr>
                <w:sz w:val="20"/>
                <w:szCs w:val="20"/>
              </w:rPr>
              <w:t>86</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130,0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Люльпанский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 4,</w:t>
            </w:r>
            <w:r>
              <w:rPr>
                <w:sz w:val="20"/>
                <w:szCs w:val="20"/>
              </w:rPr>
              <w:t xml:space="preserve"> </w:t>
            </w:r>
            <w:r w:rsidRPr="00C703E0">
              <w:rPr>
                <w:sz w:val="20"/>
                <w:szCs w:val="20"/>
              </w:rPr>
              <w:t>15,</w:t>
            </w:r>
            <w:r>
              <w:rPr>
                <w:sz w:val="20"/>
                <w:szCs w:val="20"/>
              </w:rPr>
              <w:t xml:space="preserve"> </w:t>
            </w:r>
            <w:r w:rsidRPr="00C703E0">
              <w:rPr>
                <w:sz w:val="20"/>
                <w:szCs w:val="20"/>
              </w:rPr>
              <w:t>20,</w:t>
            </w:r>
            <w:r>
              <w:rPr>
                <w:sz w:val="20"/>
                <w:szCs w:val="20"/>
              </w:rPr>
              <w:t xml:space="preserve"> </w:t>
            </w:r>
            <w:r w:rsidRPr="00C703E0">
              <w:rPr>
                <w:sz w:val="20"/>
                <w:szCs w:val="20"/>
              </w:rPr>
              <w:t>21,</w:t>
            </w:r>
            <w:r>
              <w:rPr>
                <w:sz w:val="20"/>
                <w:szCs w:val="20"/>
              </w:rPr>
              <w:t xml:space="preserve"> </w:t>
            </w:r>
            <w:r w:rsidRPr="00C703E0">
              <w:rPr>
                <w:sz w:val="20"/>
                <w:szCs w:val="20"/>
              </w:rPr>
              <w:t>36-41,</w:t>
            </w:r>
            <w:r>
              <w:rPr>
                <w:sz w:val="20"/>
                <w:szCs w:val="20"/>
              </w:rPr>
              <w:t xml:space="preserve"> </w:t>
            </w:r>
            <w:r w:rsidRPr="00C703E0">
              <w:rPr>
                <w:sz w:val="20"/>
                <w:szCs w:val="20"/>
              </w:rPr>
              <w:t>56,</w:t>
            </w:r>
            <w:r>
              <w:rPr>
                <w:sz w:val="20"/>
                <w:szCs w:val="20"/>
              </w:rPr>
              <w:t xml:space="preserve"> </w:t>
            </w:r>
            <w:r w:rsidRPr="00C703E0">
              <w:rPr>
                <w:sz w:val="20"/>
                <w:szCs w:val="20"/>
              </w:rPr>
              <w:t>57,</w:t>
            </w:r>
            <w:r>
              <w:rPr>
                <w:sz w:val="20"/>
                <w:szCs w:val="20"/>
              </w:rPr>
              <w:t xml:space="preserve"> </w:t>
            </w:r>
            <w:r w:rsidRPr="00C703E0">
              <w:rPr>
                <w:sz w:val="20"/>
                <w:szCs w:val="20"/>
              </w:rPr>
              <w:t>80-82,</w:t>
            </w:r>
            <w:r>
              <w:rPr>
                <w:sz w:val="20"/>
                <w:szCs w:val="20"/>
              </w:rPr>
              <w:t xml:space="preserve"> </w:t>
            </w:r>
            <w:r w:rsidRPr="00C703E0">
              <w:rPr>
                <w:sz w:val="20"/>
                <w:szCs w:val="20"/>
              </w:rPr>
              <w:t>97-100,</w:t>
            </w:r>
            <w:r>
              <w:rPr>
                <w:sz w:val="20"/>
                <w:szCs w:val="20"/>
              </w:rPr>
              <w:t xml:space="preserve"> </w:t>
            </w:r>
            <w:r w:rsidRPr="00C703E0">
              <w:rPr>
                <w:sz w:val="20"/>
                <w:szCs w:val="20"/>
              </w:rPr>
              <w:t>103-106,</w:t>
            </w:r>
            <w:r>
              <w:rPr>
                <w:sz w:val="20"/>
                <w:szCs w:val="20"/>
              </w:rPr>
              <w:t xml:space="preserve"> </w:t>
            </w:r>
            <w:r w:rsidRPr="00C703E0">
              <w:rPr>
                <w:sz w:val="20"/>
                <w:szCs w:val="20"/>
              </w:rPr>
              <w:t>108-113,</w:t>
            </w:r>
            <w:r>
              <w:rPr>
                <w:sz w:val="20"/>
                <w:szCs w:val="20"/>
              </w:rPr>
              <w:t xml:space="preserve"> </w:t>
            </w:r>
            <w:r w:rsidRPr="00C703E0">
              <w:rPr>
                <w:sz w:val="20"/>
                <w:szCs w:val="20"/>
              </w:rPr>
              <w:t>115,</w:t>
            </w:r>
            <w:r>
              <w:rPr>
                <w:sz w:val="20"/>
                <w:szCs w:val="20"/>
              </w:rPr>
              <w:t xml:space="preserve"> </w:t>
            </w:r>
            <w:r w:rsidRPr="00C703E0">
              <w:rPr>
                <w:sz w:val="20"/>
                <w:szCs w:val="20"/>
              </w:rPr>
              <w:t>117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1178,0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кварталов:1-18,</w:t>
            </w:r>
            <w:r>
              <w:rPr>
                <w:sz w:val="20"/>
                <w:szCs w:val="20"/>
              </w:rPr>
              <w:t xml:space="preserve"> </w:t>
            </w:r>
            <w:r w:rsidRPr="00C703E0">
              <w:rPr>
                <w:sz w:val="20"/>
                <w:szCs w:val="20"/>
              </w:rPr>
              <w:t>20,</w:t>
            </w:r>
            <w:r>
              <w:rPr>
                <w:sz w:val="20"/>
                <w:szCs w:val="20"/>
              </w:rPr>
              <w:t xml:space="preserve"> </w:t>
            </w:r>
            <w:r w:rsidRPr="00C703E0">
              <w:rPr>
                <w:sz w:val="20"/>
                <w:szCs w:val="20"/>
              </w:rPr>
              <w:t>23-27,</w:t>
            </w:r>
            <w:r>
              <w:rPr>
                <w:sz w:val="20"/>
                <w:szCs w:val="20"/>
              </w:rPr>
              <w:t xml:space="preserve"> </w:t>
            </w:r>
            <w:r w:rsidRPr="00C703E0">
              <w:rPr>
                <w:sz w:val="20"/>
                <w:szCs w:val="20"/>
              </w:rPr>
              <w:t>72,</w:t>
            </w:r>
            <w:r>
              <w:rPr>
                <w:sz w:val="20"/>
                <w:szCs w:val="20"/>
              </w:rPr>
              <w:t xml:space="preserve"> </w:t>
            </w:r>
            <w:r w:rsidRPr="00C703E0">
              <w:rPr>
                <w:sz w:val="20"/>
                <w:szCs w:val="20"/>
              </w:rPr>
              <w:t>74-76</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314,0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restart"/>
            <w:vAlign w:val="center"/>
            <w:hideMark/>
          </w:tcPr>
          <w:p w:rsidR="007B70E8" w:rsidRPr="00C703E0" w:rsidRDefault="007B70E8" w:rsidP="00E90821">
            <w:pPr>
              <w:rPr>
                <w:sz w:val="20"/>
                <w:szCs w:val="20"/>
              </w:rPr>
            </w:pPr>
            <w:r>
              <w:rPr>
                <w:sz w:val="20"/>
                <w:szCs w:val="20"/>
              </w:rPr>
              <w:t>л</w:t>
            </w:r>
            <w:r w:rsidRPr="00C703E0">
              <w:rPr>
                <w:sz w:val="20"/>
                <w:szCs w:val="20"/>
              </w:rPr>
              <w:t>еса, выполняющие функции защиты природных и иных объектов, всего</w:t>
            </w:r>
            <w:r>
              <w:rPr>
                <w:sz w:val="20"/>
                <w:szCs w:val="20"/>
              </w:rPr>
              <w:t>, в том числе</w:t>
            </w:r>
            <w:r w:rsidRPr="00C703E0">
              <w:rPr>
                <w:sz w:val="20"/>
                <w:szCs w:val="20"/>
              </w:rPr>
              <w:t>:</w:t>
            </w:r>
          </w:p>
        </w:tc>
        <w:tc>
          <w:tcPr>
            <w:tcW w:w="3101" w:type="pct"/>
            <w:gridSpan w:val="3"/>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shd w:val="clear" w:color="000000" w:fill="FFFFFF"/>
            <w:vAlign w:val="center"/>
            <w:hideMark/>
          </w:tcPr>
          <w:p w:rsidR="007B70E8" w:rsidRPr="00C703E0" w:rsidRDefault="007B70E8" w:rsidP="00E90821">
            <w:pPr>
              <w:rPr>
                <w:sz w:val="20"/>
                <w:szCs w:val="20"/>
              </w:rPr>
            </w:pPr>
            <w:r>
              <w:rPr>
                <w:sz w:val="20"/>
                <w:szCs w:val="20"/>
              </w:rPr>
              <w:t>28779,0</w:t>
            </w:r>
          </w:p>
        </w:tc>
        <w:tc>
          <w:tcPr>
            <w:tcW w:w="496" w:type="pct"/>
            <w:vMerge w:val="restart"/>
            <w:shd w:val="clear" w:color="000000" w:fill="FFFFFF"/>
            <w:vAlign w:val="center"/>
            <w:hideMark/>
          </w:tcPr>
          <w:p w:rsidR="007B70E8" w:rsidRPr="00C703E0" w:rsidRDefault="007B70E8" w:rsidP="00E90821">
            <w:pPr>
              <w:jc w:val="center"/>
              <w:rPr>
                <w:sz w:val="20"/>
                <w:szCs w:val="20"/>
              </w:rPr>
            </w:pPr>
            <w:r w:rsidRPr="00C703E0">
              <w:rPr>
                <w:sz w:val="20"/>
                <w:szCs w:val="20"/>
              </w:rPr>
              <w:t>ст. 1</w:t>
            </w:r>
            <w:r>
              <w:rPr>
                <w:sz w:val="20"/>
                <w:szCs w:val="20"/>
              </w:rPr>
              <w:t>14</w:t>
            </w:r>
            <w:r w:rsidRPr="00C703E0">
              <w:rPr>
                <w:sz w:val="20"/>
                <w:szCs w:val="20"/>
              </w:rPr>
              <w:t xml:space="preserve"> </w:t>
            </w:r>
            <w:r>
              <w:rPr>
                <w:sz w:val="20"/>
                <w:szCs w:val="20"/>
              </w:rPr>
              <w:t>ЛК РФ</w:t>
            </w: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кварталы:13-18,</w:t>
            </w:r>
            <w:r>
              <w:rPr>
                <w:sz w:val="20"/>
                <w:szCs w:val="20"/>
              </w:rPr>
              <w:t xml:space="preserve"> </w:t>
            </w:r>
            <w:r w:rsidRPr="00C703E0">
              <w:rPr>
                <w:sz w:val="20"/>
                <w:szCs w:val="20"/>
              </w:rPr>
              <w:t>31-36,</w:t>
            </w:r>
            <w:r>
              <w:rPr>
                <w:sz w:val="20"/>
                <w:szCs w:val="20"/>
              </w:rPr>
              <w:t xml:space="preserve"> </w:t>
            </w:r>
            <w:r w:rsidRPr="00C703E0">
              <w:rPr>
                <w:sz w:val="20"/>
                <w:szCs w:val="20"/>
              </w:rPr>
              <w:t>46-49,</w:t>
            </w:r>
            <w:r>
              <w:rPr>
                <w:sz w:val="20"/>
                <w:szCs w:val="20"/>
              </w:rPr>
              <w:t xml:space="preserve"> </w:t>
            </w:r>
            <w:r w:rsidRPr="00C703E0">
              <w:rPr>
                <w:sz w:val="20"/>
                <w:szCs w:val="20"/>
              </w:rPr>
              <w:t>59-61,</w:t>
            </w:r>
            <w:r>
              <w:rPr>
                <w:sz w:val="20"/>
                <w:szCs w:val="20"/>
              </w:rPr>
              <w:t xml:space="preserve"> </w:t>
            </w:r>
            <w:r w:rsidRPr="00C703E0">
              <w:rPr>
                <w:sz w:val="20"/>
                <w:szCs w:val="20"/>
              </w:rPr>
              <w:t>81-89</w:t>
            </w:r>
            <w:r>
              <w:rPr>
                <w:sz w:val="20"/>
                <w:szCs w:val="20"/>
              </w:rPr>
              <w:t>;</w:t>
            </w:r>
          </w:p>
          <w:p w:rsidR="007B70E8" w:rsidRPr="00C703E0" w:rsidRDefault="007B70E8" w:rsidP="00E90821">
            <w:r w:rsidRPr="00C703E0">
              <w:rPr>
                <w:sz w:val="20"/>
                <w:szCs w:val="20"/>
              </w:rPr>
              <w:t>части кварталов:69,</w:t>
            </w:r>
            <w:r>
              <w:rPr>
                <w:sz w:val="20"/>
                <w:szCs w:val="20"/>
              </w:rPr>
              <w:t xml:space="preserve"> </w:t>
            </w:r>
            <w:r w:rsidRPr="00C703E0">
              <w:rPr>
                <w:sz w:val="20"/>
                <w:szCs w:val="20"/>
              </w:rPr>
              <w:t>71,</w:t>
            </w:r>
            <w:r>
              <w:rPr>
                <w:sz w:val="20"/>
                <w:szCs w:val="20"/>
              </w:rPr>
              <w:t xml:space="preserve"> </w:t>
            </w:r>
            <w:r w:rsidRPr="00C703E0">
              <w:rPr>
                <w:sz w:val="20"/>
                <w:szCs w:val="20"/>
              </w:rPr>
              <w:t>92</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3102,0</w:t>
            </w:r>
          </w:p>
        </w:tc>
        <w:tc>
          <w:tcPr>
            <w:tcW w:w="496" w:type="pct"/>
            <w:vMerge/>
            <w:shd w:val="clear" w:color="000000" w:fill="FFFFFF"/>
            <w:vAlign w:val="center"/>
            <w:hideMark/>
          </w:tcPr>
          <w:p w:rsidR="007B70E8" w:rsidRPr="00C703E0" w:rsidRDefault="007B70E8" w:rsidP="00E90821">
            <w:pPr>
              <w:jc w:val="cente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Старожильское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кварталов:15-40</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645,0</w:t>
            </w:r>
          </w:p>
        </w:tc>
        <w:tc>
          <w:tcPr>
            <w:tcW w:w="496" w:type="pct"/>
            <w:vMerge/>
            <w:shd w:val="clear" w:color="000000" w:fill="FFFFFF"/>
            <w:vAlign w:val="center"/>
            <w:hideMark/>
          </w:tcPr>
          <w:p w:rsidR="007B70E8" w:rsidRPr="00C703E0" w:rsidRDefault="007B70E8" w:rsidP="00E90821">
            <w:pPr>
              <w:jc w:val="cente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Кучкинское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Кучкинский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кварталы:1-70,</w:t>
            </w:r>
            <w:r>
              <w:rPr>
                <w:sz w:val="20"/>
                <w:szCs w:val="20"/>
              </w:rPr>
              <w:t xml:space="preserve"> </w:t>
            </w:r>
            <w:r w:rsidRPr="00C703E0">
              <w:rPr>
                <w:sz w:val="20"/>
                <w:szCs w:val="20"/>
              </w:rPr>
              <w:t>74-78,</w:t>
            </w:r>
            <w:r>
              <w:rPr>
                <w:sz w:val="20"/>
                <w:szCs w:val="20"/>
              </w:rPr>
              <w:t xml:space="preserve"> </w:t>
            </w:r>
            <w:r w:rsidRPr="00C703E0">
              <w:rPr>
                <w:sz w:val="20"/>
                <w:szCs w:val="20"/>
              </w:rPr>
              <w:t>83,</w:t>
            </w:r>
            <w:r>
              <w:rPr>
                <w:sz w:val="20"/>
                <w:szCs w:val="20"/>
              </w:rPr>
              <w:t xml:space="preserve"> </w:t>
            </w:r>
            <w:r w:rsidRPr="00C703E0">
              <w:rPr>
                <w:sz w:val="20"/>
                <w:szCs w:val="20"/>
              </w:rPr>
              <w:t>84,</w:t>
            </w:r>
            <w:r>
              <w:rPr>
                <w:sz w:val="20"/>
                <w:szCs w:val="20"/>
              </w:rPr>
              <w:t xml:space="preserve"> </w:t>
            </w:r>
            <w:r w:rsidRPr="00C703E0">
              <w:rPr>
                <w:sz w:val="20"/>
                <w:szCs w:val="20"/>
              </w:rPr>
              <w:t>90-92,</w:t>
            </w:r>
            <w:r>
              <w:rPr>
                <w:sz w:val="20"/>
                <w:szCs w:val="20"/>
              </w:rPr>
              <w:t xml:space="preserve"> </w:t>
            </w:r>
            <w:r w:rsidRPr="00C703E0">
              <w:rPr>
                <w:sz w:val="20"/>
                <w:szCs w:val="20"/>
              </w:rPr>
              <w:t>94-96</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9359,0</w:t>
            </w:r>
          </w:p>
        </w:tc>
        <w:tc>
          <w:tcPr>
            <w:tcW w:w="496" w:type="pct"/>
            <w:vMerge/>
            <w:shd w:val="clear" w:color="000000" w:fill="FFFFFF"/>
            <w:vAlign w:val="center"/>
            <w:hideMark/>
          </w:tcPr>
          <w:p w:rsidR="007B70E8" w:rsidRPr="00C703E0" w:rsidRDefault="007B70E8" w:rsidP="00E90821">
            <w:pPr>
              <w:jc w:val="cente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shd w:val="clear" w:color="000000" w:fill="FFFFFF"/>
            <w:vAlign w:val="center"/>
            <w:hideMark/>
          </w:tcPr>
          <w:p w:rsidR="007B70E8" w:rsidRPr="00C703E0" w:rsidRDefault="007B70E8" w:rsidP="00E90821">
            <w:pPr>
              <w:rPr>
                <w:sz w:val="20"/>
                <w:szCs w:val="20"/>
                <w:lang w:val="en-US"/>
              </w:rPr>
            </w:pPr>
            <w:r w:rsidRPr="00C703E0">
              <w:rPr>
                <w:sz w:val="20"/>
                <w:szCs w:val="20"/>
              </w:rPr>
              <w:t>кварталы:1-63,</w:t>
            </w:r>
            <w:r>
              <w:rPr>
                <w:sz w:val="20"/>
                <w:szCs w:val="20"/>
              </w:rPr>
              <w:t xml:space="preserve"> </w:t>
            </w:r>
            <w:r w:rsidRPr="00C703E0">
              <w:rPr>
                <w:sz w:val="20"/>
                <w:szCs w:val="20"/>
              </w:rPr>
              <w:t>67-71</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7904,0</w:t>
            </w:r>
          </w:p>
        </w:tc>
        <w:tc>
          <w:tcPr>
            <w:tcW w:w="496" w:type="pct"/>
            <w:vMerge/>
            <w:shd w:val="clear" w:color="000000" w:fill="FFFFFF"/>
            <w:vAlign w:val="center"/>
            <w:hideMark/>
          </w:tcPr>
          <w:p w:rsidR="007B70E8" w:rsidRPr="00C703E0" w:rsidRDefault="007B70E8" w:rsidP="00E90821">
            <w:pPr>
              <w:jc w:val="cente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Люльпанский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кварталы:5,</w:t>
            </w:r>
            <w:r>
              <w:rPr>
                <w:sz w:val="20"/>
                <w:szCs w:val="20"/>
              </w:rPr>
              <w:t xml:space="preserve"> </w:t>
            </w:r>
            <w:r w:rsidRPr="00C703E0">
              <w:rPr>
                <w:sz w:val="20"/>
                <w:szCs w:val="20"/>
              </w:rPr>
              <w:t>9,</w:t>
            </w:r>
            <w:r>
              <w:rPr>
                <w:sz w:val="20"/>
                <w:szCs w:val="20"/>
              </w:rPr>
              <w:t xml:space="preserve"> </w:t>
            </w:r>
            <w:r w:rsidRPr="00C703E0">
              <w:rPr>
                <w:sz w:val="20"/>
                <w:szCs w:val="20"/>
              </w:rPr>
              <w:t>70,</w:t>
            </w:r>
            <w:r>
              <w:rPr>
                <w:sz w:val="20"/>
                <w:szCs w:val="20"/>
              </w:rPr>
              <w:t xml:space="preserve"> </w:t>
            </w:r>
            <w:r w:rsidRPr="00C703E0">
              <w:rPr>
                <w:sz w:val="20"/>
                <w:szCs w:val="20"/>
              </w:rPr>
              <w:t>72-77;части кварталов:6,</w:t>
            </w:r>
            <w:r>
              <w:rPr>
                <w:sz w:val="20"/>
                <w:szCs w:val="20"/>
              </w:rPr>
              <w:t xml:space="preserve"> </w:t>
            </w:r>
            <w:r w:rsidRPr="00C703E0">
              <w:rPr>
                <w:sz w:val="20"/>
                <w:szCs w:val="20"/>
              </w:rPr>
              <w:t>8,</w:t>
            </w:r>
            <w:r>
              <w:rPr>
                <w:sz w:val="20"/>
                <w:szCs w:val="20"/>
              </w:rPr>
              <w:t xml:space="preserve"> </w:t>
            </w:r>
            <w:r w:rsidRPr="00C703E0">
              <w:rPr>
                <w:sz w:val="20"/>
                <w:szCs w:val="20"/>
              </w:rPr>
              <w:t>12,</w:t>
            </w:r>
            <w:r>
              <w:rPr>
                <w:sz w:val="20"/>
                <w:szCs w:val="20"/>
              </w:rPr>
              <w:t xml:space="preserve"> </w:t>
            </w:r>
            <w:r w:rsidRPr="00C703E0">
              <w:rPr>
                <w:sz w:val="20"/>
                <w:szCs w:val="20"/>
              </w:rPr>
              <w:t>13,</w:t>
            </w:r>
            <w:r>
              <w:rPr>
                <w:sz w:val="20"/>
                <w:szCs w:val="20"/>
              </w:rPr>
              <w:t xml:space="preserve"> </w:t>
            </w:r>
            <w:r w:rsidRPr="00C703E0">
              <w:rPr>
                <w:sz w:val="20"/>
                <w:szCs w:val="20"/>
              </w:rPr>
              <w:t>18,</w:t>
            </w:r>
            <w:r>
              <w:rPr>
                <w:sz w:val="20"/>
                <w:szCs w:val="20"/>
              </w:rPr>
              <w:t xml:space="preserve"> </w:t>
            </w:r>
            <w:r w:rsidRPr="00C703E0">
              <w:rPr>
                <w:sz w:val="20"/>
                <w:szCs w:val="20"/>
              </w:rPr>
              <w:t>19,</w:t>
            </w:r>
            <w:r>
              <w:rPr>
                <w:sz w:val="20"/>
                <w:szCs w:val="20"/>
              </w:rPr>
              <w:t xml:space="preserve"> </w:t>
            </w:r>
            <w:r w:rsidRPr="00C703E0">
              <w:rPr>
                <w:sz w:val="20"/>
                <w:szCs w:val="20"/>
              </w:rPr>
              <w:t>21-23,</w:t>
            </w:r>
            <w:r>
              <w:rPr>
                <w:sz w:val="20"/>
                <w:szCs w:val="20"/>
              </w:rPr>
              <w:t xml:space="preserve"> </w:t>
            </w:r>
            <w:r w:rsidRPr="00C703E0">
              <w:rPr>
                <w:sz w:val="20"/>
                <w:szCs w:val="20"/>
              </w:rPr>
              <w:t>34,</w:t>
            </w:r>
            <w:r>
              <w:rPr>
                <w:sz w:val="20"/>
                <w:szCs w:val="20"/>
              </w:rPr>
              <w:t xml:space="preserve"> </w:t>
            </w:r>
            <w:r w:rsidRPr="00C703E0">
              <w:rPr>
                <w:sz w:val="20"/>
                <w:szCs w:val="20"/>
              </w:rPr>
              <w:t>35,</w:t>
            </w:r>
            <w:r>
              <w:rPr>
                <w:sz w:val="20"/>
                <w:szCs w:val="20"/>
              </w:rPr>
              <w:t xml:space="preserve"> </w:t>
            </w:r>
            <w:r w:rsidRPr="00C703E0">
              <w:rPr>
                <w:sz w:val="20"/>
                <w:szCs w:val="20"/>
              </w:rPr>
              <w:t>37,</w:t>
            </w:r>
            <w:r>
              <w:rPr>
                <w:sz w:val="20"/>
                <w:szCs w:val="20"/>
              </w:rPr>
              <w:t xml:space="preserve"> </w:t>
            </w:r>
            <w:r w:rsidRPr="00C703E0">
              <w:rPr>
                <w:sz w:val="20"/>
                <w:szCs w:val="20"/>
              </w:rPr>
              <w:t>38,</w:t>
            </w:r>
            <w:r>
              <w:rPr>
                <w:sz w:val="20"/>
                <w:szCs w:val="20"/>
              </w:rPr>
              <w:t xml:space="preserve"> </w:t>
            </w:r>
            <w:r w:rsidRPr="00C703E0">
              <w:rPr>
                <w:sz w:val="20"/>
                <w:szCs w:val="20"/>
              </w:rPr>
              <w:t>53-55,</w:t>
            </w:r>
            <w:r>
              <w:rPr>
                <w:sz w:val="20"/>
                <w:szCs w:val="20"/>
              </w:rPr>
              <w:t xml:space="preserve"> </w:t>
            </w:r>
            <w:r w:rsidRPr="00C703E0">
              <w:rPr>
                <w:sz w:val="20"/>
                <w:szCs w:val="20"/>
              </w:rPr>
              <w:t>71,</w:t>
            </w:r>
            <w:r>
              <w:rPr>
                <w:sz w:val="20"/>
                <w:szCs w:val="20"/>
              </w:rPr>
              <w:t xml:space="preserve"> </w:t>
            </w:r>
            <w:r w:rsidRPr="00C703E0">
              <w:rPr>
                <w:sz w:val="20"/>
                <w:szCs w:val="20"/>
              </w:rPr>
              <w:t>78,</w:t>
            </w:r>
            <w:r>
              <w:rPr>
                <w:sz w:val="20"/>
                <w:szCs w:val="20"/>
              </w:rPr>
              <w:t xml:space="preserve"> </w:t>
            </w:r>
            <w:r w:rsidRPr="00C703E0">
              <w:rPr>
                <w:sz w:val="20"/>
                <w:szCs w:val="20"/>
              </w:rPr>
              <w:t>79,</w:t>
            </w:r>
            <w:r>
              <w:rPr>
                <w:sz w:val="20"/>
                <w:szCs w:val="20"/>
              </w:rPr>
              <w:t xml:space="preserve"> </w:t>
            </w:r>
            <w:r w:rsidRPr="00C703E0">
              <w:rPr>
                <w:sz w:val="20"/>
                <w:szCs w:val="20"/>
              </w:rPr>
              <w:t>114,</w:t>
            </w:r>
            <w:r>
              <w:rPr>
                <w:sz w:val="20"/>
                <w:szCs w:val="20"/>
              </w:rPr>
              <w:t xml:space="preserve"> </w:t>
            </w:r>
            <w:r w:rsidRPr="00C703E0">
              <w:rPr>
                <w:sz w:val="20"/>
                <w:szCs w:val="20"/>
              </w:rPr>
              <w:t>115,</w:t>
            </w:r>
            <w:r>
              <w:rPr>
                <w:sz w:val="20"/>
                <w:szCs w:val="20"/>
              </w:rPr>
              <w:t xml:space="preserve"> </w:t>
            </w:r>
            <w:r w:rsidRPr="00C703E0">
              <w:rPr>
                <w:sz w:val="20"/>
                <w:szCs w:val="20"/>
              </w:rPr>
              <w:t>117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2434,0</w:t>
            </w:r>
          </w:p>
        </w:tc>
        <w:tc>
          <w:tcPr>
            <w:tcW w:w="496" w:type="pct"/>
            <w:vMerge/>
            <w:shd w:val="clear" w:color="000000" w:fill="FFFFFF"/>
            <w:vAlign w:val="center"/>
            <w:hideMark/>
          </w:tcPr>
          <w:p w:rsidR="007B70E8" w:rsidRPr="00C703E0" w:rsidRDefault="007B70E8" w:rsidP="00E90821">
            <w:pPr>
              <w:jc w:val="center"/>
              <w:rPr>
                <w:sz w:val="20"/>
                <w:szCs w:val="20"/>
              </w:rPr>
            </w:pPr>
          </w:p>
        </w:tc>
      </w:tr>
      <w:tr w:rsidR="007B70E8" w:rsidRPr="00C703E0" w:rsidTr="00E90821">
        <w:trPr>
          <w:cantSplit/>
          <w:trHeight w:val="20"/>
        </w:trPr>
        <w:tc>
          <w:tcPr>
            <w:tcW w:w="1081" w:type="pct"/>
            <w:vMerge/>
            <w:tcBorders>
              <w:bottom w:val="single" w:sz="4" w:space="0" w:color="auto"/>
            </w:tcBorders>
            <w:vAlign w:val="center"/>
            <w:hideMark/>
          </w:tcPr>
          <w:p w:rsidR="007B70E8" w:rsidRPr="00C703E0" w:rsidRDefault="007B70E8" w:rsidP="00E90821">
            <w:pPr>
              <w:rPr>
                <w:sz w:val="20"/>
                <w:szCs w:val="20"/>
              </w:rPr>
            </w:pPr>
          </w:p>
        </w:tc>
        <w:tc>
          <w:tcPr>
            <w:tcW w:w="582" w:type="pct"/>
            <w:vMerge/>
            <w:tcBorders>
              <w:bottom w:val="single" w:sz="4" w:space="0" w:color="auto"/>
            </w:tcBorders>
            <w:shd w:val="clear" w:color="000000" w:fill="FFFFFF"/>
            <w:vAlign w:val="center"/>
            <w:hideMark/>
          </w:tcPr>
          <w:p w:rsidR="007B70E8" w:rsidRPr="00C703E0" w:rsidRDefault="007B70E8" w:rsidP="00E90821">
            <w:pPr>
              <w:rPr>
                <w:sz w:val="20"/>
                <w:szCs w:val="20"/>
              </w:rPr>
            </w:pPr>
          </w:p>
        </w:tc>
        <w:tc>
          <w:tcPr>
            <w:tcW w:w="1027"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tcBorders>
              <w:bottom w:val="single" w:sz="4" w:space="0" w:color="auto"/>
            </w:tcBorders>
            <w:shd w:val="clear" w:color="000000" w:fill="FFFFFF"/>
            <w:vAlign w:val="center"/>
            <w:hideMark/>
          </w:tcPr>
          <w:p w:rsidR="007B70E8" w:rsidRPr="00C703E0" w:rsidRDefault="007B70E8" w:rsidP="00E90821">
            <w:pPr>
              <w:rPr>
                <w:sz w:val="20"/>
                <w:szCs w:val="20"/>
              </w:rPr>
            </w:pPr>
            <w:r w:rsidRPr="00C703E0">
              <w:rPr>
                <w:sz w:val="20"/>
                <w:szCs w:val="20"/>
              </w:rPr>
              <w:t>кварталы:29-34,</w:t>
            </w:r>
            <w:r>
              <w:rPr>
                <w:sz w:val="20"/>
                <w:szCs w:val="20"/>
              </w:rPr>
              <w:t xml:space="preserve"> </w:t>
            </w:r>
            <w:r w:rsidRPr="00C703E0">
              <w:rPr>
                <w:sz w:val="20"/>
                <w:szCs w:val="20"/>
              </w:rPr>
              <w:t>36-54,</w:t>
            </w:r>
            <w:r>
              <w:rPr>
                <w:sz w:val="20"/>
                <w:szCs w:val="20"/>
              </w:rPr>
              <w:t xml:space="preserve"> </w:t>
            </w:r>
            <w:r w:rsidRPr="00C703E0">
              <w:rPr>
                <w:sz w:val="20"/>
                <w:szCs w:val="20"/>
              </w:rPr>
              <w:t>57-71;части кварталов:6,</w:t>
            </w:r>
            <w:r>
              <w:rPr>
                <w:sz w:val="20"/>
                <w:szCs w:val="20"/>
              </w:rPr>
              <w:t xml:space="preserve"> </w:t>
            </w:r>
            <w:r w:rsidRPr="00C703E0">
              <w:rPr>
                <w:sz w:val="20"/>
                <w:szCs w:val="20"/>
              </w:rPr>
              <w:t>7,</w:t>
            </w:r>
            <w:r>
              <w:rPr>
                <w:sz w:val="20"/>
                <w:szCs w:val="20"/>
              </w:rPr>
              <w:t xml:space="preserve"> </w:t>
            </w:r>
            <w:r w:rsidRPr="00C703E0">
              <w:rPr>
                <w:sz w:val="20"/>
                <w:szCs w:val="20"/>
              </w:rPr>
              <w:t>15,</w:t>
            </w:r>
            <w:r>
              <w:rPr>
                <w:sz w:val="20"/>
                <w:szCs w:val="20"/>
              </w:rPr>
              <w:t xml:space="preserve"> </w:t>
            </w:r>
            <w:r w:rsidRPr="00C703E0">
              <w:rPr>
                <w:sz w:val="20"/>
                <w:szCs w:val="20"/>
              </w:rPr>
              <w:t>19,</w:t>
            </w:r>
            <w:r>
              <w:rPr>
                <w:sz w:val="20"/>
                <w:szCs w:val="20"/>
              </w:rPr>
              <w:t xml:space="preserve"> </w:t>
            </w:r>
            <w:r w:rsidRPr="00C703E0">
              <w:rPr>
                <w:sz w:val="20"/>
                <w:szCs w:val="20"/>
              </w:rPr>
              <w:t>20,</w:t>
            </w:r>
            <w:r>
              <w:rPr>
                <w:sz w:val="20"/>
                <w:szCs w:val="20"/>
              </w:rPr>
              <w:t xml:space="preserve"> </w:t>
            </w:r>
            <w:r w:rsidRPr="00C703E0">
              <w:rPr>
                <w:sz w:val="20"/>
                <w:szCs w:val="20"/>
              </w:rPr>
              <w:t>27,</w:t>
            </w:r>
            <w:r>
              <w:rPr>
                <w:sz w:val="20"/>
                <w:szCs w:val="20"/>
              </w:rPr>
              <w:t xml:space="preserve"> </w:t>
            </w:r>
            <w:r w:rsidRPr="00C703E0">
              <w:rPr>
                <w:sz w:val="20"/>
                <w:szCs w:val="20"/>
              </w:rPr>
              <w:t>72,</w:t>
            </w:r>
            <w:r>
              <w:rPr>
                <w:sz w:val="20"/>
                <w:szCs w:val="20"/>
              </w:rPr>
              <w:t xml:space="preserve"> </w:t>
            </w:r>
            <w:r w:rsidRPr="00C703E0">
              <w:rPr>
                <w:sz w:val="20"/>
                <w:szCs w:val="20"/>
              </w:rPr>
              <w:t>74-77,</w:t>
            </w:r>
            <w:r>
              <w:rPr>
                <w:sz w:val="20"/>
                <w:szCs w:val="20"/>
              </w:rPr>
              <w:t xml:space="preserve"> </w:t>
            </w:r>
            <w:r w:rsidRPr="00C703E0">
              <w:rPr>
                <w:sz w:val="20"/>
                <w:szCs w:val="20"/>
              </w:rPr>
              <w:t>79,</w:t>
            </w:r>
            <w:r>
              <w:rPr>
                <w:sz w:val="20"/>
                <w:szCs w:val="20"/>
              </w:rPr>
              <w:t xml:space="preserve"> </w:t>
            </w:r>
            <w:r w:rsidRPr="00C703E0">
              <w:rPr>
                <w:sz w:val="20"/>
                <w:szCs w:val="20"/>
              </w:rPr>
              <w:t>80</w:t>
            </w:r>
          </w:p>
        </w:tc>
        <w:tc>
          <w:tcPr>
            <w:tcW w:w="322" w:type="pct"/>
            <w:tcBorders>
              <w:bottom w:val="single" w:sz="4" w:space="0" w:color="auto"/>
            </w:tcBorders>
            <w:shd w:val="clear" w:color="000000" w:fill="FFFFFF"/>
            <w:vAlign w:val="center"/>
            <w:hideMark/>
          </w:tcPr>
          <w:p w:rsidR="007B70E8" w:rsidRPr="00C703E0" w:rsidRDefault="007B70E8" w:rsidP="00E90821">
            <w:pPr>
              <w:rPr>
                <w:sz w:val="20"/>
                <w:szCs w:val="20"/>
              </w:rPr>
            </w:pPr>
            <w:r w:rsidRPr="00C703E0">
              <w:rPr>
                <w:sz w:val="20"/>
                <w:szCs w:val="20"/>
              </w:rPr>
              <w:t>5335,0</w:t>
            </w:r>
          </w:p>
        </w:tc>
        <w:tc>
          <w:tcPr>
            <w:tcW w:w="496" w:type="pct"/>
            <w:vMerge/>
            <w:tcBorders>
              <w:bottom w:val="single" w:sz="4" w:space="0" w:color="auto"/>
            </w:tcBorders>
            <w:shd w:val="clear" w:color="000000" w:fill="FFFFFF"/>
            <w:vAlign w:val="center"/>
            <w:hideMark/>
          </w:tcPr>
          <w:p w:rsidR="007B70E8" w:rsidRPr="00C703E0" w:rsidRDefault="007B70E8" w:rsidP="00E90821">
            <w:pPr>
              <w:jc w:val="center"/>
              <w:rPr>
                <w:sz w:val="20"/>
                <w:szCs w:val="20"/>
              </w:rPr>
            </w:pPr>
          </w:p>
        </w:tc>
      </w:tr>
      <w:tr w:rsidR="007B70E8" w:rsidRPr="00C703E0" w:rsidTr="00E90821">
        <w:trPr>
          <w:cantSplit/>
          <w:trHeight w:val="20"/>
        </w:trPr>
        <w:tc>
          <w:tcPr>
            <w:tcW w:w="1081" w:type="pct"/>
            <w:vMerge w:val="restart"/>
            <w:tcBorders>
              <w:top w:val="nil"/>
            </w:tcBorders>
            <w:shd w:val="clear" w:color="000000" w:fill="FFFFFF"/>
            <w:vAlign w:val="center"/>
            <w:hideMark/>
          </w:tcPr>
          <w:p w:rsidR="007B70E8" w:rsidRPr="00C703E0" w:rsidRDefault="007B70E8" w:rsidP="00E90821">
            <w:pPr>
              <w:rPr>
                <w:sz w:val="20"/>
                <w:szCs w:val="20"/>
              </w:rPr>
            </w:pPr>
            <w:r>
              <w:rPr>
                <w:sz w:val="20"/>
                <w:szCs w:val="20"/>
              </w:rPr>
              <w:t>леса, расположенные в защитных полосах лесов</w:t>
            </w:r>
          </w:p>
        </w:tc>
        <w:tc>
          <w:tcPr>
            <w:tcW w:w="3101" w:type="pct"/>
            <w:gridSpan w:val="3"/>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3743,0</w:t>
            </w:r>
          </w:p>
        </w:tc>
        <w:tc>
          <w:tcPr>
            <w:tcW w:w="496" w:type="pct"/>
            <w:vMerge w:val="restart"/>
            <w:tcBorders>
              <w:top w:val="nil"/>
            </w:tcBorders>
            <w:shd w:val="clear" w:color="000000" w:fill="FFFFFF"/>
            <w:vAlign w:val="center"/>
            <w:hideMark/>
          </w:tcPr>
          <w:p w:rsidR="007B70E8" w:rsidRPr="00C703E0" w:rsidRDefault="007B70E8" w:rsidP="00E90821">
            <w:pPr>
              <w:jc w:val="center"/>
              <w:rPr>
                <w:sz w:val="20"/>
                <w:szCs w:val="20"/>
              </w:rPr>
            </w:pPr>
            <w:r w:rsidRPr="00C703E0">
              <w:rPr>
                <w:sz w:val="20"/>
                <w:szCs w:val="20"/>
              </w:rPr>
              <w:t>ст. 1</w:t>
            </w:r>
            <w:r>
              <w:rPr>
                <w:sz w:val="20"/>
                <w:szCs w:val="20"/>
              </w:rPr>
              <w:t>14</w:t>
            </w:r>
            <w:r w:rsidRPr="00C703E0">
              <w:rPr>
                <w:sz w:val="20"/>
                <w:szCs w:val="20"/>
              </w:rPr>
              <w:t xml:space="preserve"> </w:t>
            </w:r>
            <w:r>
              <w:rPr>
                <w:sz w:val="20"/>
                <w:szCs w:val="20"/>
              </w:rPr>
              <w:t>ЛК РФ</w:t>
            </w: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кварталов:13-17,</w:t>
            </w:r>
            <w:r>
              <w:rPr>
                <w:sz w:val="20"/>
                <w:szCs w:val="20"/>
              </w:rPr>
              <w:t xml:space="preserve"> </w:t>
            </w:r>
            <w:r w:rsidRPr="00C703E0">
              <w:rPr>
                <w:sz w:val="20"/>
                <w:szCs w:val="20"/>
              </w:rPr>
              <w:t>69,</w:t>
            </w:r>
            <w:r>
              <w:rPr>
                <w:sz w:val="20"/>
                <w:szCs w:val="20"/>
              </w:rPr>
              <w:t xml:space="preserve"> </w:t>
            </w:r>
            <w:r w:rsidRPr="00C703E0">
              <w:rPr>
                <w:sz w:val="20"/>
                <w:szCs w:val="20"/>
              </w:rPr>
              <w:t>71,</w:t>
            </w:r>
            <w:r>
              <w:rPr>
                <w:sz w:val="20"/>
                <w:szCs w:val="20"/>
              </w:rPr>
              <w:t xml:space="preserve"> </w:t>
            </w:r>
            <w:r w:rsidRPr="00C703E0">
              <w:rPr>
                <w:sz w:val="20"/>
                <w:szCs w:val="20"/>
              </w:rPr>
              <w:t>92</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324,0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Старожильское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кварталов:15-40</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645,0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Кучкинский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кварталов:27,</w:t>
            </w:r>
            <w:r>
              <w:rPr>
                <w:sz w:val="20"/>
                <w:szCs w:val="20"/>
              </w:rPr>
              <w:t xml:space="preserve"> </w:t>
            </w:r>
            <w:r w:rsidRPr="00C703E0">
              <w:rPr>
                <w:sz w:val="20"/>
                <w:szCs w:val="20"/>
              </w:rPr>
              <w:t>35,</w:t>
            </w:r>
            <w:r>
              <w:rPr>
                <w:sz w:val="20"/>
                <w:szCs w:val="20"/>
              </w:rPr>
              <w:t xml:space="preserve"> </w:t>
            </w:r>
            <w:r w:rsidRPr="00C703E0">
              <w:rPr>
                <w:sz w:val="20"/>
                <w:szCs w:val="20"/>
              </w:rPr>
              <w:t>40-42,</w:t>
            </w:r>
            <w:r>
              <w:rPr>
                <w:sz w:val="20"/>
                <w:szCs w:val="20"/>
              </w:rPr>
              <w:t xml:space="preserve"> </w:t>
            </w:r>
            <w:r w:rsidRPr="00C703E0">
              <w:rPr>
                <w:sz w:val="20"/>
                <w:szCs w:val="20"/>
              </w:rPr>
              <w:t>46-49,</w:t>
            </w:r>
            <w:r>
              <w:rPr>
                <w:sz w:val="20"/>
                <w:szCs w:val="20"/>
              </w:rPr>
              <w:t xml:space="preserve"> </w:t>
            </w:r>
            <w:r w:rsidRPr="00C703E0">
              <w:rPr>
                <w:sz w:val="20"/>
                <w:szCs w:val="20"/>
              </w:rPr>
              <w:t>53-55,</w:t>
            </w:r>
            <w:r>
              <w:rPr>
                <w:sz w:val="20"/>
                <w:szCs w:val="20"/>
              </w:rPr>
              <w:t xml:space="preserve"> </w:t>
            </w:r>
            <w:r w:rsidRPr="00C703E0">
              <w:rPr>
                <w:sz w:val="20"/>
                <w:szCs w:val="20"/>
              </w:rPr>
              <w:t>61</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344,0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кварталы:36;части кварталов:1,</w:t>
            </w:r>
            <w:r>
              <w:rPr>
                <w:sz w:val="20"/>
                <w:szCs w:val="20"/>
              </w:rPr>
              <w:t xml:space="preserve"> </w:t>
            </w:r>
            <w:r w:rsidRPr="00C703E0">
              <w:rPr>
                <w:sz w:val="20"/>
                <w:szCs w:val="20"/>
              </w:rPr>
              <w:t>3,</w:t>
            </w:r>
            <w:r>
              <w:rPr>
                <w:sz w:val="20"/>
                <w:szCs w:val="20"/>
              </w:rPr>
              <w:t xml:space="preserve"> </w:t>
            </w:r>
            <w:r w:rsidRPr="00C703E0">
              <w:rPr>
                <w:sz w:val="20"/>
                <w:szCs w:val="20"/>
              </w:rPr>
              <w:t>17-19,</w:t>
            </w:r>
            <w:r>
              <w:rPr>
                <w:sz w:val="20"/>
                <w:szCs w:val="20"/>
              </w:rPr>
              <w:t xml:space="preserve"> </w:t>
            </w:r>
            <w:r w:rsidRPr="00C703E0">
              <w:rPr>
                <w:sz w:val="20"/>
                <w:szCs w:val="20"/>
              </w:rPr>
              <w:t>27,</w:t>
            </w:r>
            <w:r>
              <w:rPr>
                <w:sz w:val="20"/>
                <w:szCs w:val="20"/>
              </w:rPr>
              <w:t xml:space="preserve"> </w:t>
            </w:r>
            <w:r w:rsidRPr="00C703E0">
              <w:rPr>
                <w:sz w:val="20"/>
                <w:szCs w:val="20"/>
              </w:rPr>
              <w:t>28,</w:t>
            </w:r>
            <w:r>
              <w:rPr>
                <w:sz w:val="20"/>
                <w:szCs w:val="20"/>
              </w:rPr>
              <w:t xml:space="preserve"> </w:t>
            </w:r>
            <w:r w:rsidRPr="00C703E0">
              <w:rPr>
                <w:sz w:val="20"/>
                <w:szCs w:val="20"/>
              </w:rPr>
              <w:t>3</w:t>
            </w:r>
            <w:r w:rsidRPr="00C703E0">
              <w:rPr>
                <w:sz w:val="20"/>
                <w:szCs w:val="20"/>
                <w:lang w:val="en-US"/>
              </w:rPr>
              <w:t>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318,0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Люльпанский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кварталы:5,</w:t>
            </w:r>
            <w:r>
              <w:rPr>
                <w:sz w:val="20"/>
                <w:szCs w:val="20"/>
              </w:rPr>
              <w:t xml:space="preserve"> </w:t>
            </w:r>
            <w:r w:rsidRPr="00C703E0">
              <w:rPr>
                <w:sz w:val="20"/>
                <w:szCs w:val="20"/>
              </w:rPr>
              <w:t>9;</w:t>
            </w:r>
            <w:r>
              <w:rPr>
                <w:sz w:val="20"/>
                <w:szCs w:val="20"/>
              </w:rPr>
              <w:t xml:space="preserve"> </w:t>
            </w:r>
            <w:r w:rsidRPr="00C703E0">
              <w:rPr>
                <w:sz w:val="20"/>
                <w:szCs w:val="20"/>
              </w:rPr>
              <w:t>части кварталов:6,</w:t>
            </w:r>
            <w:r>
              <w:rPr>
                <w:sz w:val="20"/>
                <w:szCs w:val="20"/>
              </w:rPr>
              <w:t xml:space="preserve"> </w:t>
            </w:r>
            <w:r w:rsidRPr="00C703E0">
              <w:rPr>
                <w:sz w:val="20"/>
                <w:szCs w:val="20"/>
              </w:rPr>
              <w:t>8,</w:t>
            </w:r>
            <w:r>
              <w:rPr>
                <w:sz w:val="20"/>
                <w:szCs w:val="20"/>
              </w:rPr>
              <w:t xml:space="preserve"> </w:t>
            </w:r>
            <w:r w:rsidRPr="00C703E0">
              <w:rPr>
                <w:sz w:val="20"/>
                <w:szCs w:val="20"/>
              </w:rPr>
              <w:t>12,</w:t>
            </w:r>
            <w:r>
              <w:rPr>
                <w:sz w:val="20"/>
                <w:szCs w:val="20"/>
              </w:rPr>
              <w:t xml:space="preserve"> </w:t>
            </w:r>
            <w:r w:rsidRPr="00C703E0">
              <w:rPr>
                <w:sz w:val="20"/>
                <w:szCs w:val="20"/>
              </w:rPr>
              <w:t>13,</w:t>
            </w:r>
            <w:r>
              <w:rPr>
                <w:sz w:val="20"/>
                <w:szCs w:val="20"/>
              </w:rPr>
              <w:t xml:space="preserve"> </w:t>
            </w:r>
            <w:r w:rsidRPr="00C703E0">
              <w:rPr>
                <w:sz w:val="20"/>
                <w:szCs w:val="20"/>
              </w:rPr>
              <w:t>18,</w:t>
            </w:r>
            <w:r>
              <w:rPr>
                <w:sz w:val="20"/>
                <w:szCs w:val="20"/>
              </w:rPr>
              <w:t xml:space="preserve"> </w:t>
            </w:r>
            <w:r w:rsidRPr="00C703E0">
              <w:rPr>
                <w:sz w:val="20"/>
                <w:szCs w:val="20"/>
              </w:rPr>
              <w:t>19,</w:t>
            </w:r>
            <w:r>
              <w:rPr>
                <w:sz w:val="20"/>
                <w:szCs w:val="20"/>
              </w:rPr>
              <w:t xml:space="preserve"> </w:t>
            </w:r>
            <w:r w:rsidRPr="00C703E0">
              <w:rPr>
                <w:sz w:val="20"/>
                <w:szCs w:val="20"/>
              </w:rPr>
              <w:t>21-23,</w:t>
            </w:r>
            <w:r>
              <w:rPr>
                <w:sz w:val="20"/>
                <w:szCs w:val="20"/>
              </w:rPr>
              <w:t xml:space="preserve"> </w:t>
            </w:r>
            <w:r w:rsidRPr="00C703E0">
              <w:rPr>
                <w:sz w:val="20"/>
                <w:szCs w:val="20"/>
              </w:rPr>
              <w:t>34,</w:t>
            </w:r>
            <w:r>
              <w:rPr>
                <w:sz w:val="20"/>
                <w:szCs w:val="20"/>
              </w:rPr>
              <w:t xml:space="preserve"> </w:t>
            </w:r>
            <w:r w:rsidRPr="00C703E0">
              <w:rPr>
                <w:sz w:val="20"/>
                <w:szCs w:val="20"/>
              </w:rPr>
              <w:t>35,</w:t>
            </w:r>
            <w:r>
              <w:rPr>
                <w:sz w:val="20"/>
                <w:szCs w:val="20"/>
              </w:rPr>
              <w:t xml:space="preserve"> </w:t>
            </w:r>
            <w:r w:rsidRPr="00C703E0">
              <w:rPr>
                <w:sz w:val="20"/>
                <w:szCs w:val="20"/>
              </w:rPr>
              <w:t>37,</w:t>
            </w:r>
            <w:r>
              <w:rPr>
                <w:sz w:val="20"/>
                <w:szCs w:val="20"/>
              </w:rPr>
              <w:t xml:space="preserve"> </w:t>
            </w:r>
            <w:r w:rsidRPr="00C703E0">
              <w:rPr>
                <w:sz w:val="20"/>
                <w:szCs w:val="20"/>
              </w:rPr>
              <w:t>38,</w:t>
            </w:r>
            <w:r>
              <w:rPr>
                <w:sz w:val="20"/>
                <w:szCs w:val="20"/>
              </w:rPr>
              <w:t xml:space="preserve"> </w:t>
            </w:r>
            <w:r w:rsidRPr="00C703E0">
              <w:rPr>
                <w:sz w:val="20"/>
                <w:szCs w:val="20"/>
              </w:rPr>
              <w:t>53-55,</w:t>
            </w:r>
            <w:r>
              <w:rPr>
                <w:sz w:val="20"/>
                <w:szCs w:val="20"/>
              </w:rPr>
              <w:t xml:space="preserve"> </w:t>
            </w:r>
            <w:r w:rsidRPr="00C703E0">
              <w:rPr>
                <w:sz w:val="20"/>
                <w:szCs w:val="20"/>
              </w:rPr>
              <w:t>71,</w:t>
            </w:r>
            <w:r>
              <w:rPr>
                <w:sz w:val="20"/>
                <w:szCs w:val="20"/>
              </w:rPr>
              <w:t xml:space="preserve"> </w:t>
            </w:r>
            <w:r w:rsidRPr="00C703E0">
              <w:rPr>
                <w:sz w:val="20"/>
                <w:szCs w:val="20"/>
              </w:rPr>
              <w:t>78,</w:t>
            </w:r>
            <w:r>
              <w:rPr>
                <w:sz w:val="20"/>
                <w:szCs w:val="20"/>
              </w:rPr>
              <w:t xml:space="preserve"> </w:t>
            </w:r>
            <w:r w:rsidRPr="00C703E0">
              <w:rPr>
                <w:sz w:val="20"/>
                <w:szCs w:val="20"/>
              </w:rPr>
              <w:t>79,</w:t>
            </w:r>
            <w:r>
              <w:rPr>
                <w:sz w:val="20"/>
                <w:szCs w:val="20"/>
              </w:rPr>
              <w:t xml:space="preserve"> </w:t>
            </w:r>
            <w:r w:rsidRPr="00C703E0">
              <w:rPr>
                <w:sz w:val="20"/>
                <w:szCs w:val="20"/>
              </w:rPr>
              <w:t>114,</w:t>
            </w:r>
            <w:r>
              <w:rPr>
                <w:sz w:val="20"/>
                <w:szCs w:val="20"/>
              </w:rPr>
              <w:t xml:space="preserve"> </w:t>
            </w:r>
            <w:r w:rsidRPr="00C703E0">
              <w:rPr>
                <w:sz w:val="20"/>
                <w:szCs w:val="20"/>
              </w:rPr>
              <w:t>115,</w:t>
            </w:r>
            <w:r>
              <w:rPr>
                <w:sz w:val="20"/>
                <w:szCs w:val="20"/>
              </w:rPr>
              <w:t xml:space="preserve"> </w:t>
            </w:r>
            <w:r w:rsidRPr="00C703E0">
              <w:rPr>
                <w:sz w:val="20"/>
                <w:szCs w:val="20"/>
              </w:rPr>
              <w:t>117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1605,0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кварталов:6,</w:t>
            </w:r>
            <w:r>
              <w:rPr>
                <w:sz w:val="20"/>
                <w:szCs w:val="20"/>
              </w:rPr>
              <w:t xml:space="preserve"> </w:t>
            </w:r>
            <w:r w:rsidRPr="00C703E0">
              <w:rPr>
                <w:sz w:val="20"/>
                <w:szCs w:val="20"/>
              </w:rPr>
              <w:t>7,</w:t>
            </w:r>
            <w:r>
              <w:rPr>
                <w:sz w:val="20"/>
                <w:szCs w:val="20"/>
              </w:rPr>
              <w:t xml:space="preserve"> </w:t>
            </w:r>
            <w:r w:rsidRPr="00C703E0">
              <w:rPr>
                <w:sz w:val="20"/>
                <w:szCs w:val="20"/>
              </w:rPr>
              <w:t>15,</w:t>
            </w:r>
            <w:r>
              <w:rPr>
                <w:sz w:val="20"/>
                <w:szCs w:val="20"/>
              </w:rPr>
              <w:t xml:space="preserve"> </w:t>
            </w:r>
            <w:r w:rsidRPr="00C703E0">
              <w:rPr>
                <w:sz w:val="20"/>
                <w:szCs w:val="20"/>
              </w:rPr>
              <w:t>19,</w:t>
            </w:r>
            <w:r>
              <w:rPr>
                <w:sz w:val="20"/>
                <w:szCs w:val="20"/>
              </w:rPr>
              <w:t xml:space="preserve"> </w:t>
            </w:r>
            <w:r w:rsidRPr="00C703E0">
              <w:rPr>
                <w:sz w:val="20"/>
                <w:szCs w:val="20"/>
              </w:rPr>
              <w:t>20,</w:t>
            </w:r>
            <w:r>
              <w:rPr>
                <w:sz w:val="20"/>
                <w:szCs w:val="20"/>
              </w:rPr>
              <w:t xml:space="preserve"> </w:t>
            </w:r>
            <w:r w:rsidRPr="00C703E0">
              <w:rPr>
                <w:sz w:val="20"/>
                <w:szCs w:val="20"/>
              </w:rPr>
              <w:t>27,</w:t>
            </w:r>
            <w:r>
              <w:rPr>
                <w:sz w:val="20"/>
                <w:szCs w:val="20"/>
              </w:rPr>
              <w:t xml:space="preserve"> </w:t>
            </w:r>
            <w:r w:rsidRPr="00C703E0">
              <w:rPr>
                <w:sz w:val="20"/>
                <w:szCs w:val="20"/>
              </w:rPr>
              <w:t>45,</w:t>
            </w:r>
            <w:r>
              <w:rPr>
                <w:sz w:val="20"/>
                <w:szCs w:val="20"/>
              </w:rPr>
              <w:t xml:space="preserve"> </w:t>
            </w:r>
            <w:r w:rsidRPr="00C703E0">
              <w:rPr>
                <w:sz w:val="20"/>
                <w:szCs w:val="20"/>
              </w:rPr>
              <w:t>46,</w:t>
            </w:r>
            <w:r>
              <w:rPr>
                <w:sz w:val="20"/>
                <w:szCs w:val="20"/>
              </w:rPr>
              <w:t xml:space="preserve"> </w:t>
            </w:r>
            <w:r w:rsidRPr="00C703E0">
              <w:rPr>
                <w:sz w:val="20"/>
                <w:szCs w:val="20"/>
              </w:rPr>
              <w:t>66,</w:t>
            </w:r>
            <w:r>
              <w:rPr>
                <w:sz w:val="20"/>
                <w:szCs w:val="20"/>
              </w:rPr>
              <w:t xml:space="preserve"> </w:t>
            </w:r>
            <w:r w:rsidRPr="00C703E0">
              <w:rPr>
                <w:sz w:val="20"/>
                <w:szCs w:val="20"/>
              </w:rPr>
              <w:t>69,</w:t>
            </w:r>
            <w:r>
              <w:rPr>
                <w:sz w:val="20"/>
                <w:szCs w:val="20"/>
              </w:rPr>
              <w:t xml:space="preserve"> </w:t>
            </w:r>
            <w:r w:rsidRPr="00C703E0">
              <w:rPr>
                <w:sz w:val="20"/>
                <w:szCs w:val="20"/>
              </w:rPr>
              <w:t>70,</w:t>
            </w:r>
            <w:r>
              <w:rPr>
                <w:sz w:val="20"/>
                <w:szCs w:val="20"/>
              </w:rPr>
              <w:t xml:space="preserve"> </w:t>
            </w:r>
            <w:r w:rsidRPr="00C703E0">
              <w:rPr>
                <w:sz w:val="20"/>
                <w:szCs w:val="20"/>
              </w:rPr>
              <w:t>72, 74-77,</w:t>
            </w:r>
            <w:r>
              <w:rPr>
                <w:sz w:val="20"/>
                <w:szCs w:val="20"/>
              </w:rPr>
              <w:t xml:space="preserve"> </w:t>
            </w:r>
            <w:r w:rsidRPr="00C703E0">
              <w:rPr>
                <w:sz w:val="20"/>
                <w:szCs w:val="20"/>
              </w:rPr>
              <w:t>79,</w:t>
            </w:r>
            <w:r>
              <w:rPr>
                <w:sz w:val="20"/>
                <w:szCs w:val="20"/>
              </w:rPr>
              <w:t xml:space="preserve"> </w:t>
            </w:r>
            <w:r w:rsidRPr="00C703E0">
              <w:rPr>
                <w:sz w:val="20"/>
                <w:szCs w:val="20"/>
              </w:rPr>
              <w:t>80</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507,0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restart"/>
            <w:shd w:val="clear" w:color="000000" w:fill="FFFFFF"/>
            <w:vAlign w:val="center"/>
            <w:hideMark/>
          </w:tcPr>
          <w:p w:rsidR="007B70E8" w:rsidRPr="00C703E0" w:rsidRDefault="007B70E8" w:rsidP="00E90821">
            <w:pPr>
              <w:rPr>
                <w:sz w:val="20"/>
                <w:szCs w:val="20"/>
              </w:rPr>
            </w:pPr>
            <w:r>
              <w:rPr>
                <w:sz w:val="20"/>
                <w:szCs w:val="20"/>
              </w:rPr>
              <w:t>леса, расположенные в зеленых</w:t>
            </w:r>
            <w:r w:rsidRPr="00C703E0">
              <w:rPr>
                <w:sz w:val="20"/>
                <w:szCs w:val="20"/>
              </w:rPr>
              <w:t xml:space="preserve"> зон</w:t>
            </w:r>
            <w:r>
              <w:rPr>
                <w:sz w:val="20"/>
                <w:szCs w:val="20"/>
              </w:rPr>
              <w:t>ах</w:t>
            </w:r>
          </w:p>
        </w:tc>
        <w:tc>
          <w:tcPr>
            <w:tcW w:w="3101" w:type="pct"/>
            <w:gridSpan w:val="3"/>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19141,0</w:t>
            </w:r>
          </w:p>
        </w:tc>
        <w:tc>
          <w:tcPr>
            <w:tcW w:w="496" w:type="pct"/>
            <w:vMerge w:val="restart"/>
            <w:shd w:val="clear" w:color="000000" w:fill="FFFFFF"/>
            <w:vAlign w:val="center"/>
            <w:hideMark/>
          </w:tcPr>
          <w:p w:rsidR="007B70E8" w:rsidRDefault="007B70E8" w:rsidP="00E90821">
            <w:pPr>
              <w:jc w:val="center"/>
              <w:rPr>
                <w:sz w:val="20"/>
                <w:szCs w:val="20"/>
              </w:rPr>
            </w:pPr>
            <w:r>
              <w:rPr>
                <w:sz w:val="20"/>
                <w:szCs w:val="20"/>
              </w:rPr>
              <w:t>ст. 114</w:t>
            </w:r>
            <w:r w:rsidRPr="00C703E0">
              <w:rPr>
                <w:sz w:val="20"/>
                <w:szCs w:val="20"/>
              </w:rPr>
              <w:t xml:space="preserve"> </w:t>
            </w:r>
            <w:r>
              <w:rPr>
                <w:sz w:val="20"/>
                <w:szCs w:val="20"/>
              </w:rPr>
              <w:t>ЛК РФ</w:t>
            </w:r>
            <w:r w:rsidRPr="00C703E0">
              <w:rPr>
                <w:sz w:val="20"/>
                <w:szCs w:val="20"/>
              </w:rPr>
              <w:t xml:space="preserve">, постановление Правительства </w:t>
            </w:r>
            <w:r>
              <w:rPr>
                <w:sz w:val="20"/>
                <w:szCs w:val="20"/>
              </w:rPr>
              <w:lastRenderedPageBreak/>
              <w:t xml:space="preserve">Российской Федерации </w:t>
            </w:r>
            <w:r>
              <w:rPr>
                <w:sz w:val="20"/>
                <w:szCs w:val="20"/>
              </w:rPr>
              <w:br/>
            </w:r>
            <w:r w:rsidRPr="00C703E0">
              <w:rPr>
                <w:sz w:val="20"/>
                <w:szCs w:val="20"/>
              </w:rPr>
              <w:t xml:space="preserve">от 14.12.2009 </w:t>
            </w:r>
          </w:p>
          <w:p w:rsidR="007B70E8" w:rsidRPr="00C703E0" w:rsidRDefault="007B70E8" w:rsidP="00E90821">
            <w:pPr>
              <w:jc w:val="center"/>
              <w:rPr>
                <w:sz w:val="20"/>
                <w:szCs w:val="20"/>
              </w:rPr>
            </w:pPr>
            <w:r w:rsidRPr="00C703E0">
              <w:rPr>
                <w:sz w:val="20"/>
                <w:szCs w:val="20"/>
              </w:rPr>
              <w:t>№ 1007</w:t>
            </w: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auto" w:fill="auto"/>
            <w:vAlign w:val="center"/>
            <w:hideMark/>
          </w:tcPr>
          <w:p w:rsidR="007B70E8" w:rsidRPr="00C703E0" w:rsidRDefault="007B70E8" w:rsidP="00E90821">
            <w:pPr>
              <w:rPr>
                <w:sz w:val="20"/>
                <w:szCs w:val="20"/>
              </w:rPr>
            </w:pPr>
            <w:r w:rsidRPr="00C703E0">
              <w:rPr>
                <w:sz w:val="20"/>
                <w:szCs w:val="20"/>
              </w:rPr>
              <w:t>кварталы:18,</w:t>
            </w:r>
            <w:r>
              <w:rPr>
                <w:sz w:val="20"/>
                <w:szCs w:val="20"/>
              </w:rPr>
              <w:t xml:space="preserve"> </w:t>
            </w:r>
            <w:r w:rsidRPr="00C703E0">
              <w:rPr>
                <w:sz w:val="20"/>
                <w:szCs w:val="20"/>
              </w:rPr>
              <w:t>81;</w:t>
            </w:r>
          </w:p>
          <w:p w:rsidR="007B70E8" w:rsidRPr="00C703E0" w:rsidRDefault="007B70E8" w:rsidP="00E90821">
            <w:pPr>
              <w:rPr>
                <w:sz w:val="20"/>
                <w:szCs w:val="20"/>
              </w:rPr>
            </w:pPr>
            <w:r w:rsidRPr="00C703E0">
              <w:rPr>
                <w:sz w:val="20"/>
                <w:szCs w:val="20"/>
              </w:rPr>
              <w:t>части кварталов:13-17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539,0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Кучкинский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кварталы:1-26,</w:t>
            </w:r>
            <w:r>
              <w:rPr>
                <w:sz w:val="20"/>
                <w:szCs w:val="20"/>
              </w:rPr>
              <w:t xml:space="preserve"> </w:t>
            </w:r>
            <w:r w:rsidRPr="00C703E0">
              <w:rPr>
                <w:sz w:val="20"/>
                <w:szCs w:val="20"/>
              </w:rPr>
              <w:t>28-34,</w:t>
            </w:r>
            <w:r>
              <w:rPr>
                <w:sz w:val="20"/>
                <w:szCs w:val="20"/>
              </w:rPr>
              <w:t xml:space="preserve"> </w:t>
            </w:r>
            <w:r w:rsidRPr="00C703E0">
              <w:rPr>
                <w:sz w:val="20"/>
                <w:szCs w:val="20"/>
              </w:rPr>
              <w:t>36-39,</w:t>
            </w:r>
            <w:r>
              <w:rPr>
                <w:sz w:val="20"/>
                <w:szCs w:val="20"/>
              </w:rPr>
              <w:t xml:space="preserve"> </w:t>
            </w:r>
            <w:r w:rsidRPr="00C703E0">
              <w:rPr>
                <w:sz w:val="20"/>
                <w:szCs w:val="20"/>
              </w:rPr>
              <w:t>43-45,</w:t>
            </w:r>
            <w:r>
              <w:rPr>
                <w:sz w:val="20"/>
                <w:szCs w:val="20"/>
              </w:rPr>
              <w:t xml:space="preserve"> </w:t>
            </w:r>
            <w:r w:rsidRPr="00C703E0">
              <w:rPr>
                <w:sz w:val="20"/>
                <w:szCs w:val="20"/>
              </w:rPr>
              <w:t>50-52,</w:t>
            </w:r>
            <w:r>
              <w:rPr>
                <w:sz w:val="20"/>
                <w:szCs w:val="20"/>
              </w:rPr>
              <w:t xml:space="preserve"> </w:t>
            </w:r>
            <w:r w:rsidRPr="00C703E0">
              <w:rPr>
                <w:sz w:val="20"/>
                <w:szCs w:val="20"/>
              </w:rPr>
              <w:t>56-60,</w:t>
            </w:r>
            <w:r>
              <w:rPr>
                <w:sz w:val="20"/>
                <w:szCs w:val="20"/>
              </w:rPr>
              <w:t xml:space="preserve"> </w:t>
            </w:r>
            <w:r w:rsidRPr="00C703E0">
              <w:rPr>
                <w:sz w:val="20"/>
                <w:szCs w:val="20"/>
              </w:rPr>
              <w:t>62-70, 74-78,</w:t>
            </w:r>
            <w:r>
              <w:rPr>
                <w:sz w:val="20"/>
                <w:szCs w:val="20"/>
              </w:rPr>
              <w:t xml:space="preserve"> </w:t>
            </w:r>
            <w:r w:rsidRPr="00C703E0">
              <w:rPr>
                <w:sz w:val="20"/>
                <w:szCs w:val="20"/>
              </w:rPr>
              <w:t>83,</w:t>
            </w:r>
            <w:r>
              <w:rPr>
                <w:sz w:val="20"/>
                <w:szCs w:val="20"/>
              </w:rPr>
              <w:t xml:space="preserve"> </w:t>
            </w:r>
            <w:r w:rsidRPr="00C703E0">
              <w:rPr>
                <w:sz w:val="20"/>
                <w:szCs w:val="20"/>
              </w:rPr>
              <w:t>84,</w:t>
            </w:r>
            <w:r>
              <w:rPr>
                <w:sz w:val="20"/>
                <w:szCs w:val="20"/>
              </w:rPr>
              <w:t xml:space="preserve"> </w:t>
            </w:r>
            <w:r w:rsidRPr="00C703E0">
              <w:rPr>
                <w:sz w:val="20"/>
                <w:szCs w:val="20"/>
              </w:rPr>
              <w:t>90-92,</w:t>
            </w:r>
            <w:r>
              <w:rPr>
                <w:sz w:val="20"/>
                <w:szCs w:val="20"/>
              </w:rPr>
              <w:t xml:space="preserve"> </w:t>
            </w:r>
            <w:r w:rsidRPr="00C703E0">
              <w:rPr>
                <w:sz w:val="20"/>
                <w:szCs w:val="20"/>
              </w:rPr>
              <w:t>94-96</w:t>
            </w:r>
            <w:r>
              <w:rPr>
                <w:sz w:val="20"/>
                <w:szCs w:val="20"/>
              </w:rPr>
              <w:t xml:space="preserve">; </w:t>
            </w:r>
            <w:r w:rsidRPr="00C703E0">
              <w:rPr>
                <w:sz w:val="20"/>
                <w:szCs w:val="20"/>
              </w:rPr>
              <w:t>части кварталов:27,</w:t>
            </w:r>
            <w:r>
              <w:rPr>
                <w:sz w:val="20"/>
                <w:szCs w:val="20"/>
              </w:rPr>
              <w:t xml:space="preserve"> </w:t>
            </w:r>
            <w:r w:rsidRPr="00C703E0">
              <w:rPr>
                <w:sz w:val="20"/>
                <w:szCs w:val="20"/>
              </w:rPr>
              <w:t>35,</w:t>
            </w:r>
            <w:r>
              <w:rPr>
                <w:sz w:val="20"/>
                <w:szCs w:val="20"/>
              </w:rPr>
              <w:t xml:space="preserve"> </w:t>
            </w:r>
            <w:r w:rsidRPr="00C703E0">
              <w:rPr>
                <w:sz w:val="20"/>
                <w:szCs w:val="20"/>
              </w:rPr>
              <w:t>40-42,</w:t>
            </w:r>
            <w:r>
              <w:rPr>
                <w:sz w:val="20"/>
                <w:szCs w:val="20"/>
              </w:rPr>
              <w:t xml:space="preserve"> </w:t>
            </w:r>
            <w:r w:rsidRPr="00C703E0">
              <w:rPr>
                <w:sz w:val="20"/>
                <w:szCs w:val="20"/>
              </w:rPr>
              <w:t>46-49,</w:t>
            </w:r>
            <w:r>
              <w:rPr>
                <w:sz w:val="20"/>
                <w:szCs w:val="20"/>
              </w:rPr>
              <w:t xml:space="preserve"> </w:t>
            </w:r>
            <w:r w:rsidRPr="00C703E0">
              <w:rPr>
                <w:sz w:val="20"/>
                <w:szCs w:val="20"/>
              </w:rPr>
              <w:t>53-55,</w:t>
            </w:r>
            <w:r>
              <w:rPr>
                <w:sz w:val="20"/>
                <w:szCs w:val="20"/>
              </w:rPr>
              <w:t xml:space="preserve"> </w:t>
            </w:r>
            <w:r w:rsidRPr="00C703E0">
              <w:rPr>
                <w:sz w:val="20"/>
                <w:szCs w:val="20"/>
              </w:rPr>
              <w:t>61</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9015,0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кварталы:2,</w:t>
            </w:r>
            <w:r>
              <w:rPr>
                <w:sz w:val="20"/>
                <w:szCs w:val="20"/>
              </w:rPr>
              <w:t xml:space="preserve"> </w:t>
            </w:r>
            <w:r w:rsidRPr="00C703E0">
              <w:rPr>
                <w:sz w:val="20"/>
                <w:szCs w:val="20"/>
              </w:rPr>
              <w:t>16,</w:t>
            </w:r>
            <w:r>
              <w:rPr>
                <w:sz w:val="20"/>
                <w:szCs w:val="20"/>
              </w:rPr>
              <w:t xml:space="preserve"> </w:t>
            </w:r>
            <w:r w:rsidRPr="00C703E0">
              <w:rPr>
                <w:sz w:val="20"/>
                <w:szCs w:val="20"/>
              </w:rPr>
              <w:t>20,</w:t>
            </w:r>
            <w:r>
              <w:rPr>
                <w:sz w:val="20"/>
                <w:szCs w:val="20"/>
              </w:rPr>
              <w:t xml:space="preserve"> </w:t>
            </w:r>
            <w:r w:rsidRPr="00C703E0">
              <w:rPr>
                <w:sz w:val="20"/>
                <w:szCs w:val="20"/>
              </w:rPr>
              <w:t>24-26,</w:t>
            </w:r>
            <w:r>
              <w:rPr>
                <w:sz w:val="20"/>
                <w:szCs w:val="20"/>
              </w:rPr>
              <w:t xml:space="preserve"> </w:t>
            </w:r>
            <w:r w:rsidRPr="00C703E0">
              <w:rPr>
                <w:sz w:val="20"/>
                <w:szCs w:val="20"/>
              </w:rPr>
              <w:t>32-35,</w:t>
            </w:r>
            <w:r>
              <w:rPr>
                <w:sz w:val="20"/>
                <w:szCs w:val="20"/>
              </w:rPr>
              <w:t xml:space="preserve"> </w:t>
            </w:r>
            <w:r w:rsidRPr="00C703E0">
              <w:rPr>
                <w:sz w:val="20"/>
                <w:szCs w:val="20"/>
              </w:rPr>
              <w:t>40-45,</w:t>
            </w:r>
            <w:r>
              <w:rPr>
                <w:sz w:val="20"/>
                <w:szCs w:val="20"/>
              </w:rPr>
              <w:t xml:space="preserve"> </w:t>
            </w:r>
            <w:r w:rsidRPr="00C703E0">
              <w:rPr>
                <w:sz w:val="20"/>
                <w:szCs w:val="20"/>
              </w:rPr>
              <w:t>48-63,</w:t>
            </w:r>
            <w:r>
              <w:rPr>
                <w:sz w:val="20"/>
                <w:szCs w:val="20"/>
              </w:rPr>
              <w:t xml:space="preserve"> </w:t>
            </w:r>
            <w:r w:rsidRPr="00C703E0">
              <w:rPr>
                <w:sz w:val="20"/>
                <w:szCs w:val="20"/>
              </w:rPr>
              <w:t>67-71;</w:t>
            </w:r>
            <w:r>
              <w:rPr>
                <w:sz w:val="20"/>
                <w:szCs w:val="20"/>
              </w:rPr>
              <w:t xml:space="preserve"> </w:t>
            </w:r>
            <w:r w:rsidRPr="00C703E0">
              <w:rPr>
                <w:sz w:val="20"/>
                <w:szCs w:val="20"/>
              </w:rPr>
              <w:t>части кварталов:1,</w:t>
            </w:r>
            <w:r>
              <w:rPr>
                <w:sz w:val="20"/>
                <w:szCs w:val="20"/>
              </w:rPr>
              <w:t xml:space="preserve"> </w:t>
            </w:r>
            <w:r w:rsidRPr="00C703E0">
              <w:rPr>
                <w:sz w:val="20"/>
                <w:szCs w:val="20"/>
              </w:rPr>
              <w:t>3,</w:t>
            </w:r>
            <w:r>
              <w:rPr>
                <w:sz w:val="20"/>
                <w:szCs w:val="20"/>
              </w:rPr>
              <w:t xml:space="preserve"> </w:t>
            </w:r>
            <w:r w:rsidRPr="00C703E0">
              <w:rPr>
                <w:sz w:val="20"/>
                <w:szCs w:val="20"/>
              </w:rPr>
              <w:t>17-19,</w:t>
            </w:r>
            <w:r>
              <w:rPr>
                <w:sz w:val="20"/>
                <w:szCs w:val="20"/>
              </w:rPr>
              <w:t xml:space="preserve"> </w:t>
            </w:r>
            <w:r w:rsidRPr="00C703E0">
              <w:rPr>
                <w:sz w:val="20"/>
                <w:szCs w:val="20"/>
              </w:rPr>
              <w:t>27,</w:t>
            </w:r>
            <w:r>
              <w:rPr>
                <w:sz w:val="20"/>
                <w:szCs w:val="20"/>
              </w:rPr>
              <w:t xml:space="preserve"> </w:t>
            </w:r>
            <w:r w:rsidRPr="00C703E0">
              <w:rPr>
                <w:sz w:val="20"/>
                <w:szCs w:val="20"/>
              </w:rPr>
              <w:t>28,</w:t>
            </w:r>
            <w:r>
              <w:rPr>
                <w:sz w:val="20"/>
                <w:szCs w:val="20"/>
              </w:rPr>
              <w:t xml:space="preserve"> </w:t>
            </w:r>
            <w:r w:rsidRPr="00C703E0">
              <w:rPr>
                <w:sz w:val="20"/>
                <w:szCs w:val="20"/>
              </w:rPr>
              <w:t>37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5392,0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Люльпанский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кварталы:70,</w:t>
            </w:r>
            <w:r>
              <w:rPr>
                <w:sz w:val="20"/>
                <w:szCs w:val="20"/>
              </w:rPr>
              <w:t xml:space="preserve"> </w:t>
            </w:r>
            <w:r w:rsidRPr="00C703E0">
              <w:rPr>
                <w:sz w:val="20"/>
                <w:szCs w:val="20"/>
              </w:rPr>
              <w:t>72-77;части кварталов:71,</w:t>
            </w:r>
            <w:r>
              <w:rPr>
                <w:sz w:val="20"/>
                <w:szCs w:val="20"/>
              </w:rPr>
              <w:t xml:space="preserve"> </w:t>
            </w:r>
            <w:r w:rsidRPr="00C703E0">
              <w:rPr>
                <w:sz w:val="20"/>
                <w:szCs w:val="20"/>
              </w:rPr>
              <w:t>78,</w:t>
            </w:r>
            <w:r>
              <w:rPr>
                <w:sz w:val="20"/>
                <w:szCs w:val="20"/>
              </w:rPr>
              <w:t xml:space="preserve"> </w:t>
            </w:r>
            <w:r w:rsidRPr="00C703E0">
              <w:rPr>
                <w:sz w:val="20"/>
                <w:szCs w:val="20"/>
              </w:rPr>
              <w:t>79</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829,0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tcBorders>
              <w:bottom w:val="single" w:sz="4" w:space="0" w:color="auto"/>
            </w:tcBorders>
            <w:vAlign w:val="center"/>
            <w:hideMark/>
          </w:tcPr>
          <w:p w:rsidR="007B70E8" w:rsidRPr="00C703E0" w:rsidRDefault="007B70E8" w:rsidP="00E90821">
            <w:pPr>
              <w:rPr>
                <w:sz w:val="20"/>
                <w:szCs w:val="20"/>
              </w:rPr>
            </w:pPr>
          </w:p>
        </w:tc>
        <w:tc>
          <w:tcPr>
            <w:tcW w:w="582" w:type="pct"/>
            <w:vMerge/>
            <w:tcBorders>
              <w:bottom w:val="single" w:sz="4" w:space="0" w:color="auto"/>
            </w:tcBorders>
            <w:shd w:val="clear" w:color="000000" w:fill="FFFFFF"/>
            <w:vAlign w:val="center"/>
            <w:hideMark/>
          </w:tcPr>
          <w:p w:rsidR="007B70E8" w:rsidRPr="00C703E0" w:rsidRDefault="007B70E8" w:rsidP="00E90821">
            <w:pPr>
              <w:rPr>
                <w:sz w:val="20"/>
                <w:szCs w:val="20"/>
              </w:rPr>
            </w:pPr>
          </w:p>
        </w:tc>
        <w:tc>
          <w:tcPr>
            <w:tcW w:w="1027"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tcBorders>
              <w:bottom w:val="single" w:sz="4" w:space="0" w:color="auto"/>
            </w:tcBorders>
            <w:shd w:val="clear" w:color="000000" w:fill="FFFFFF"/>
            <w:vAlign w:val="center"/>
            <w:hideMark/>
          </w:tcPr>
          <w:p w:rsidR="007B70E8" w:rsidRPr="00C703E0" w:rsidRDefault="007B70E8" w:rsidP="00E90821">
            <w:pPr>
              <w:rPr>
                <w:color w:val="000000"/>
                <w:sz w:val="20"/>
                <w:szCs w:val="20"/>
              </w:rPr>
            </w:pPr>
            <w:r w:rsidRPr="00C703E0">
              <w:rPr>
                <w:color w:val="000000"/>
                <w:sz w:val="20"/>
                <w:szCs w:val="20"/>
              </w:rPr>
              <w:t>кварталы:29-32,</w:t>
            </w:r>
            <w:r>
              <w:rPr>
                <w:color w:val="000000"/>
                <w:sz w:val="20"/>
                <w:szCs w:val="20"/>
              </w:rPr>
              <w:t xml:space="preserve"> </w:t>
            </w:r>
            <w:r w:rsidRPr="00C703E0">
              <w:rPr>
                <w:color w:val="000000"/>
                <w:sz w:val="20"/>
                <w:szCs w:val="20"/>
              </w:rPr>
              <w:t>36-38,</w:t>
            </w:r>
            <w:r>
              <w:rPr>
                <w:color w:val="000000"/>
                <w:sz w:val="20"/>
                <w:szCs w:val="20"/>
              </w:rPr>
              <w:t xml:space="preserve"> </w:t>
            </w:r>
            <w:r w:rsidRPr="00C703E0">
              <w:rPr>
                <w:color w:val="000000"/>
                <w:sz w:val="20"/>
                <w:szCs w:val="20"/>
              </w:rPr>
              <w:t>42-44,</w:t>
            </w:r>
            <w:r>
              <w:rPr>
                <w:color w:val="000000"/>
                <w:sz w:val="20"/>
                <w:szCs w:val="20"/>
              </w:rPr>
              <w:t xml:space="preserve"> </w:t>
            </w:r>
            <w:r w:rsidRPr="00C703E0">
              <w:rPr>
                <w:color w:val="000000"/>
                <w:sz w:val="20"/>
                <w:szCs w:val="20"/>
              </w:rPr>
              <w:t>47-51,</w:t>
            </w:r>
            <w:r>
              <w:rPr>
                <w:color w:val="000000"/>
                <w:sz w:val="20"/>
                <w:szCs w:val="20"/>
              </w:rPr>
              <w:t xml:space="preserve"> </w:t>
            </w:r>
            <w:r w:rsidRPr="00C703E0">
              <w:rPr>
                <w:color w:val="000000"/>
                <w:sz w:val="20"/>
                <w:szCs w:val="20"/>
              </w:rPr>
              <w:t>57-61,</w:t>
            </w:r>
            <w:r>
              <w:rPr>
                <w:color w:val="000000"/>
                <w:sz w:val="20"/>
                <w:szCs w:val="20"/>
              </w:rPr>
              <w:t xml:space="preserve"> </w:t>
            </w:r>
            <w:r w:rsidRPr="00C703E0">
              <w:rPr>
                <w:color w:val="000000"/>
                <w:sz w:val="20"/>
                <w:szCs w:val="20"/>
              </w:rPr>
              <w:t>67,</w:t>
            </w:r>
            <w:r>
              <w:rPr>
                <w:color w:val="000000"/>
                <w:sz w:val="20"/>
                <w:szCs w:val="20"/>
              </w:rPr>
              <w:t xml:space="preserve"> </w:t>
            </w:r>
            <w:r w:rsidRPr="00C703E0">
              <w:rPr>
                <w:color w:val="000000"/>
                <w:sz w:val="20"/>
                <w:szCs w:val="20"/>
              </w:rPr>
              <w:t>68,</w:t>
            </w:r>
            <w:r>
              <w:rPr>
                <w:color w:val="000000"/>
                <w:sz w:val="20"/>
                <w:szCs w:val="20"/>
              </w:rPr>
              <w:t xml:space="preserve"> </w:t>
            </w:r>
            <w:r w:rsidRPr="00C703E0">
              <w:rPr>
                <w:color w:val="000000"/>
                <w:sz w:val="20"/>
                <w:szCs w:val="20"/>
              </w:rPr>
              <w:t>71;</w:t>
            </w:r>
            <w:r>
              <w:rPr>
                <w:color w:val="000000"/>
                <w:sz w:val="20"/>
                <w:szCs w:val="20"/>
              </w:rPr>
              <w:t xml:space="preserve"> </w:t>
            </w:r>
            <w:r w:rsidRPr="00C703E0">
              <w:rPr>
                <w:color w:val="000000"/>
                <w:sz w:val="20"/>
                <w:szCs w:val="20"/>
              </w:rPr>
              <w:t>части кварталов:45,</w:t>
            </w:r>
            <w:r>
              <w:rPr>
                <w:color w:val="000000"/>
                <w:sz w:val="20"/>
                <w:szCs w:val="20"/>
              </w:rPr>
              <w:t xml:space="preserve"> </w:t>
            </w:r>
            <w:r w:rsidRPr="00C703E0">
              <w:rPr>
                <w:color w:val="000000"/>
                <w:sz w:val="20"/>
                <w:szCs w:val="20"/>
              </w:rPr>
              <w:t>46,</w:t>
            </w:r>
            <w:r>
              <w:rPr>
                <w:color w:val="000000"/>
                <w:sz w:val="20"/>
                <w:szCs w:val="20"/>
              </w:rPr>
              <w:t xml:space="preserve"> </w:t>
            </w:r>
            <w:r w:rsidRPr="00C703E0">
              <w:rPr>
                <w:color w:val="000000"/>
                <w:sz w:val="20"/>
                <w:szCs w:val="20"/>
              </w:rPr>
              <w:t>69,</w:t>
            </w:r>
            <w:r>
              <w:rPr>
                <w:color w:val="000000"/>
                <w:sz w:val="20"/>
                <w:szCs w:val="20"/>
              </w:rPr>
              <w:t xml:space="preserve"> </w:t>
            </w:r>
            <w:r w:rsidRPr="00C703E0">
              <w:rPr>
                <w:color w:val="000000"/>
                <w:sz w:val="20"/>
                <w:szCs w:val="20"/>
              </w:rPr>
              <w:t>70</w:t>
            </w:r>
          </w:p>
        </w:tc>
        <w:tc>
          <w:tcPr>
            <w:tcW w:w="322" w:type="pct"/>
            <w:tcBorders>
              <w:bottom w:val="single" w:sz="4" w:space="0" w:color="auto"/>
            </w:tcBorders>
            <w:shd w:val="clear" w:color="000000" w:fill="FFFFFF"/>
            <w:vAlign w:val="center"/>
            <w:hideMark/>
          </w:tcPr>
          <w:p w:rsidR="007B70E8" w:rsidRPr="00C703E0" w:rsidRDefault="007B70E8" w:rsidP="00E90821">
            <w:pPr>
              <w:rPr>
                <w:color w:val="000000"/>
                <w:sz w:val="20"/>
                <w:szCs w:val="20"/>
              </w:rPr>
            </w:pPr>
            <w:r w:rsidRPr="00C703E0">
              <w:rPr>
                <w:color w:val="000000"/>
                <w:sz w:val="20"/>
                <w:szCs w:val="20"/>
              </w:rPr>
              <w:t>3366,0</w:t>
            </w:r>
          </w:p>
        </w:tc>
        <w:tc>
          <w:tcPr>
            <w:tcW w:w="496" w:type="pct"/>
            <w:vMerge/>
            <w:tcBorders>
              <w:bottom w:val="single" w:sz="4" w:space="0" w:color="auto"/>
            </w:tcBorders>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restart"/>
            <w:tcBorders>
              <w:top w:val="nil"/>
            </w:tcBorders>
            <w:shd w:val="clear" w:color="000000" w:fill="FFFFFF"/>
            <w:vAlign w:val="center"/>
            <w:hideMark/>
          </w:tcPr>
          <w:p w:rsidR="007B70E8" w:rsidRPr="00C703E0" w:rsidRDefault="007B70E8" w:rsidP="00E90821">
            <w:pPr>
              <w:rPr>
                <w:sz w:val="20"/>
                <w:szCs w:val="20"/>
              </w:rPr>
            </w:pPr>
            <w:r>
              <w:rPr>
                <w:sz w:val="20"/>
                <w:szCs w:val="20"/>
              </w:rPr>
              <w:t xml:space="preserve">леса, расположенные в </w:t>
            </w:r>
            <w:r w:rsidRPr="00C703E0">
              <w:rPr>
                <w:sz w:val="20"/>
                <w:szCs w:val="20"/>
              </w:rPr>
              <w:t>лесопарковы</w:t>
            </w:r>
            <w:r>
              <w:rPr>
                <w:sz w:val="20"/>
                <w:szCs w:val="20"/>
              </w:rPr>
              <w:t>х</w:t>
            </w:r>
            <w:r w:rsidRPr="00C703E0">
              <w:rPr>
                <w:sz w:val="20"/>
                <w:szCs w:val="20"/>
              </w:rPr>
              <w:t xml:space="preserve"> зон</w:t>
            </w:r>
            <w:r>
              <w:rPr>
                <w:sz w:val="20"/>
                <w:szCs w:val="20"/>
              </w:rPr>
              <w:t>ах</w:t>
            </w:r>
          </w:p>
        </w:tc>
        <w:tc>
          <w:tcPr>
            <w:tcW w:w="3101" w:type="pct"/>
            <w:gridSpan w:val="3"/>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5895,0</w:t>
            </w:r>
          </w:p>
        </w:tc>
        <w:tc>
          <w:tcPr>
            <w:tcW w:w="496" w:type="pct"/>
            <w:vMerge w:val="restart"/>
            <w:tcBorders>
              <w:top w:val="nil"/>
            </w:tcBorders>
            <w:shd w:val="clear" w:color="000000" w:fill="FFFFFF"/>
            <w:vAlign w:val="center"/>
            <w:hideMark/>
          </w:tcPr>
          <w:p w:rsidR="007B70E8" w:rsidRPr="00C703E0" w:rsidRDefault="007B70E8" w:rsidP="00E90821">
            <w:pPr>
              <w:jc w:val="center"/>
              <w:rPr>
                <w:sz w:val="20"/>
                <w:szCs w:val="20"/>
              </w:rPr>
            </w:pPr>
            <w:r w:rsidRPr="00C703E0">
              <w:rPr>
                <w:sz w:val="20"/>
                <w:szCs w:val="20"/>
              </w:rPr>
              <w:t>ст. 1</w:t>
            </w:r>
            <w:r>
              <w:rPr>
                <w:sz w:val="20"/>
                <w:szCs w:val="20"/>
              </w:rPr>
              <w:t>14</w:t>
            </w:r>
            <w:r w:rsidRPr="00C703E0">
              <w:rPr>
                <w:sz w:val="20"/>
                <w:szCs w:val="20"/>
              </w:rPr>
              <w:t xml:space="preserve"> </w:t>
            </w:r>
            <w:r>
              <w:rPr>
                <w:sz w:val="20"/>
                <w:szCs w:val="20"/>
              </w:rPr>
              <w:t>ЛК РФ</w:t>
            </w:r>
            <w:r w:rsidRPr="00C703E0">
              <w:rPr>
                <w:sz w:val="20"/>
                <w:szCs w:val="20"/>
              </w:rPr>
              <w:t xml:space="preserve">, постановление Правительства </w:t>
            </w:r>
            <w:r>
              <w:rPr>
                <w:sz w:val="20"/>
                <w:szCs w:val="20"/>
              </w:rPr>
              <w:t xml:space="preserve">Российской Федерации  </w:t>
            </w:r>
            <w:r>
              <w:rPr>
                <w:sz w:val="20"/>
                <w:szCs w:val="20"/>
              </w:rPr>
              <w:br/>
              <w:t>от 14.12.2009</w:t>
            </w:r>
            <w:r>
              <w:rPr>
                <w:sz w:val="20"/>
                <w:szCs w:val="20"/>
              </w:rPr>
              <w:br/>
            </w:r>
            <w:r w:rsidRPr="00C703E0">
              <w:rPr>
                <w:sz w:val="20"/>
                <w:szCs w:val="20"/>
              </w:rPr>
              <w:t>№ 1007</w:t>
            </w: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кварталы:31-36,</w:t>
            </w:r>
            <w:r>
              <w:rPr>
                <w:sz w:val="20"/>
                <w:szCs w:val="20"/>
              </w:rPr>
              <w:t xml:space="preserve"> </w:t>
            </w:r>
            <w:r w:rsidRPr="00C703E0">
              <w:rPr>
                <w:sz w:val="20"/>
                <w:szCs w:val="20"/>
              </w:rPr>
              <w:t>46-49,</w:t>
            </w:r>
            <w:r>
              <w:rPr>
                <w:sz w:val="20"/>
                <w:szCs w:val="20"/>
              </w:rPr>
              <w:t xml:space="preserve"> </w:t>
            </w:r>
            <w:r w:rsidRPr="00C703E0">
              <w:rPr>
                <w:sz w:val="20"/>
                <w:szCs w:val="20"/>
              </w:rPr>
              <w:t>59-61,</w:t>
            </w:r>
            <w:r>
              <w:rPr>
                <w:sz w:val="20"/>
                <w:szCs w:val="20"/>
              </w:rPr>
              <w:t xml:space="preserve"> </w:t>
            </w:r>
            <w:r w:rsidRPr="00C703E0">
              <w:rPr>
                <w:sz w:val="20"/>
                <w:szCs w:val="20"/>
              </w:rPr>
              <w:t>82-89</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2239,0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кварталы:4-15,</w:t>
            </w:r>
            <w:r>
              <w:rPr>
                <w:sz w:val="20"/>
                <w:szCs w:val="20"/>
              </w:rPr>
              <w:t xml:space="preserve"> </w:t>
            </w:r>
            <w:r w:rsidRPr="00C703E0">
              <w:rPr>
                <w:sz w:val="20"/>
                <w:szCs w:val="20"/>
              </w:rPr>
              <w:t>21-23,</w:t>
            </w:r>
            <w:r>
              <w:rPr>
                <w:sz w:val="20"/>
                <w:szCs w:val="20"/>
              </w:rPr>
              <w:t xml:space="preserve"> </w:t>
            </w:r>
            <w:r w:rsidRPr="00C703E0">
              <w:rPr>
                <w:sz w:val="20"/>
                <w:szCs w:val="20"/>
              </w:rPr>
              <w:t>29-31, 38,</w:t>
            </w:r>
            <w:r>
              <w:rPr>
                <w:sz w:val="20"/>
                <w:szCs w:val="20"/>
              </w:rPr>
              <w:t xml:space="preserve"> </w:t>
            </w:r>
            <w:r w:rsidRPr="00C703E0">
              <w:rPr>
                <w:sz w:val="20"/>
                <w:szCs w:val="20"/>
              </w:rPr>
              <w:t>39,</w:t>
            </w:r>
            <w:r>
              <w:rPr>
                <w:sz w:val="20"/>
                <w:szCs w:val="20"/>
              </w:rPr>
              <w:t xml:space="preserve"> </w:t>
            </w:r>
            <w:r w:rsidRPr="00C703E0">
              <w:rPr>
                <w:sz w:val="20"/>
                <w:szCs w:val="20"/>
              </w:rPr>
              <w:t>46,</w:t>
            </w:r>
            <w:r>
              <w:rPr>
                <w:sz w:val="20"/>
                <w:szCs w:val="20"/>
              </w:rPr>
              <w:t xml:space="preserve"> </w:t>
            </w:r>
            <w:r w:rsidRPr="00C703E0">
              <w:rPr>
                <w:sz w:val="20"/>
                <w:szCs w:val="20"/>
              </w:rPr>
              <w:t>47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2194,0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кварталы:33,</w:t>
            </w:r>
            <w:r>
              <w:rPr>
                <w:sz w:val="20"/>
                <w:szCs w:val="20"/>
              </w:rPr>
              <w:t xml:space="preserve"> </w:t>
            </w:r>
            <w:r w:rsidRPr="00C703E0">
              <w:rPr>
                <w:sz w:val="20"/>
                <w:szCs w:val="20"/>
              </w:rPr>
              <w:t>34,</w:t>
            </w:r>
            <w:r>
              <w:rPr>
                <w:sz w:val="20"/>
                <w:szCs w:val="20"/>
              </w:rPr>
              <w:t xml:space="preserve"> </w:t>
            </w:r>
            <w:r w:rsidRPr="00C703E0">
              <w:rPr>
                <w:sz w:val="20"/>
                <w:szCs w:val="20"/>
              </w:rPr>
              <w:t>39-41,</w:t>
            </w:r>
            <w:r>
              <w:rPr>
                <w:sz w:val="20"/>
                <w:szCs w:val="20"/>
              </w:rPr>
              <w:t xml:space="preserve"> </w:t>
            </w:r>
            <w:r w:rsidRPr="00C703E0">
              <w:rPr>
                <w:sz w:val="20"/>
                <w:szCs w:val="20"/>
              </w:rPr>
              <w:t>52,</w:t>
            </w:r>
            <w:r>
              <w:rPr>
                <w:sz w:val="20"/>
                <w:szCs w:val="20"/>
              </w:rPr>
              <w:t xml:space="preserve"> </w:t>
            </w:r>
            <w:r w:rsidRPr="00C703E0">
              <w:rPr>
                <w:sz w:val="20"/>
                <w:szCs w:val="20"/>
              </w:rPr>
              <w:t>54,</w:t>
            </w:r>
            <w:r>
              <w:rPr>
                <w:sz w:val="20"/>
                <w:szCs w:val="20"/>
              </w:rPr>
              <w:t xml:space="preserve"> </w:t>
            </w:r>
            <w:r w:rsidRPr="00C703E0">
              <w:rPr>
                <w:sz w:val="20"/>
                <w:szCs w:val="20"/>
              </w:rPr>
              <w:t>62,</w:t>
            </w:r>
            <w:r>
              <w:rPr>
                <w:sz w:val="20"/>
                <w:szCs w:val="20"/>
              </w:rPr>
              <w:t xml:space="preserve"> </w:t>
            </w:r>
            <w:r w:rsidRPr="00C703E0">
              <w:rPr>
                <w:sz w:val="20"/>
                <w:szCs w:val="20"/>
              </w:rPr>
              <w:t>64,</w:t>
            </w:r>
            <w:r>
              <w:rPr>
                <w:sz w:val="20"/>
                <w:szCs w:val="20"/>
              </w:rPr>
              <w:t xml:space="preserve"> </w:t>
            </w:r>
            <w:r w:rsidRPr="00C703E0">
              <w:rPr>
                <w:sz w:val="20"/>
                <w:szCs w:val="20"/>
              </w:rPr>
              <w:t>65;</w:t>
            </w:r>
          </w:p>
          <w:p w:rsidR="007B70E8" w:rsidRPr="00C703E0" w:rsidRDefault="007B70E8" w:rsidP="00E90821">
            <w:pPr>
              <w:rPr>
                <w:sz w:val="20"/>
                <w:szCs w:val="20"/>
              </w:rPr>
            </w:pPr>
            <w:r w:rsidRPr="00C703E0">
              <w:rPr>
                <w:sz w:val="20"/>
                <w:szCs w:val="20"/>
              </w:rPr>
              <w:t>части кварталов:53,</w:t>
            </w:r>
            <w:r>
              <w:rPr>
                <w:sz w:val="20"/>
                <w:szCs w:val="20"/>
              </w:rPr>
              <w:t xml:space="preserve"> </w:t>
            </w:r>
            <w:r w:rsidRPr="00C703E0">
              <w:rPr>
                <w:sz w:val="20"/>
                <w:szCs w:val="20"/>
              </w:rPr>
              <w:t>63,</w:t>
            </w:r>
            <w:r>
              <w:rPr>
                <w:sz w:val="20"/>
                <w:szCs w:val="20"/>
              </w:rPr>
              <w:t xml:space="preserve"> </w:t>
            </w:r>
            <w:r w:rsidRPr="00C703E0">
              <w:rPr>
                <w:sz w:val="20"/>
                <w:szCs w:val="20"/>
              </w:rPr>
              <w:t>66</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1462,0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restart"/>
            <w:shd w:val="clear" w:color="000000" w:fill="FFFFFF"/>
            <w:vAlign w:val="center"/>
            <w:hideMark/>
          </w:tcPr>
          <w:p w:rsidR="007B70E8" w:rsidRPr="00C703E0" w:rsidRDefault="007B70E8" w:rsidP="00E90821">
            <w:pPr>
              <w:rPr>
                <w:sz w:val="20"/>
                <w:szCs w:val="20"/>
              </w:rPr>
            </w:pPr>
            <w:r w:rsidRPr="00C703E0">
              <w:rPr>
                <w:sz w:val="20"/>
                <w:szCs w:val="20"/>
              </w:rPr>
              <w:t>Ценные леса, всего:</w:t>
            </w:r>
          </w:p>
        </w:tc>
        <w:tc>
          <w:tcPr>
            <w:tcW w:w="3101" w:type="pct"/>
            <w:gridSpan w:val="3"/>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19889,0</w:t>
            </w:r>
          </w:p>
        </w:tc>
        <w:tc>
          <w:tcPr>
            <w:tcW w:w="496" w:type="pct"/>
            <w:vMerge w:val="restart"/>
            <w:shd w:val="clear" w:color="000000" w:fill="FFFFFF"/>
            <w:vAlign w:val="center"/>
            <w:hideMark/>
          </w:tcPr>
          <w:p w:rsidR="007B70E8" w:rsidRPr="00C703E0" w:rsidRDefault="007B70E8" w:rsidP="00E90821">
            <w:pPr>
              <w:rPr>
                <w:sz w:val="20"/>
                <w:szCs w:val="20"/>
              </w:rPr>
            </w:pPr>
          </w:p>
          <w:p w:rsidR="007B70E8" w:rsidRPr="00C703E0" w:rsidRDefault="007B70E8" w:rsidP="00E90821">
            <w:pPr>
              <w:rPr>
                <w:sz w:val="20"/>
                <w:szCs w:val="20"/>
              </w:rPr>
            </w:pPr>
          </w:p>
          <w:p w:rsidR="007B70E8" w:rsidRPr="00C703E0" w:rsidRDefault="007B70E8" w:rsidP="00E90821">
            <w:pPr>
              <w:jc w:val="center"/>
              <w:rPr>
                <w:sz w:val="20"/>
                <w:szCs w:val="20"/>
              </w:rPr>
            </w:pPr>
            <w:r w:rsidRPr="00C703E0">
              <w:rPr>
                <w:sz w:val="20"/>
                <w:szCs w:val="20"/>
              </w:rPr>
              <w:t>ст. 1</w:t>
            </w:r>
            <w:r>
              <w:rPr>
                <w:sz w:val="20"/>
                <w:szCs w:val="20"/>
              </w:rPr>
              <w:t>15</w:t>
            </w:r>
            <w:r w:rsidRPr="00C703E0">
              <w:rPr>
                <w:sz w:val="20"/>
                <w:szCs w:val="20"/>
              </w:rPr>
              <w:t xml:space="preserve"> </w:t>
            </w:r>
            <w:r>
              <w:rPr>
                <w:sz w:val="20"/>
                <w:szCs w:val="20"/>
              </w:rPr>
              <w:t>ЛК РФ</w:t>
            </w:r>
          </w:p>
          <w:p w:rsidR="007B70E8" w:rsidRPr="00C703E0" w:rsidRDefault="007B70E8" w:rsidP="00E90821">
            <w:pPr>
              <w:rPr>
                <w:sz w:val="20"/>
                <w:szCs w:val="20"/>
              </w:rPr>
            </w:pPr>
          </w:p>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90,</w:t>
            </w:r>
            <w:r>
              <w:rPr>
                <w:sz w:val="20"/>
                <w:szCs w:val="20"/>
              </w:rPr>
              <w:t xml:space="preserve"> </w:t>
            </w:r>
            <w:r w:rsidRPr="00C703E0">
              <w:rPr>
                <w:sz w:val="20"/>
                <w:szCs w:val="20"/>
              </w:rPr>
              <w:t>91;части кварталов:</w:t>
            </w:r>
            <w:r>
              <w:rPr>
                <w:sz w:val="20"/>
                <w:szCs w:val="20"/>
              </w:rPr>
              <w:t xml:space="preserve"> </w:t>
            </w:r>
            <w:r w:rsidRPr="00C703E0">
              <w:rPr>
                <w:sz w:val="20"/>
                <w:szCs w:val="20"/>
              </w:rPr>
              <w:t>21-26</w:t>
            </w:r>
            <w:r>
              <w:rPr>
                <w:sz w:val="20"/>
                <w:szCs w:val="20"/>
              </w:rPr>
              <w:t>,</w:t>
            </w:r>
            <w:r w:rsidRPr="00C703E0">
              <w:rPr>
                <w:sz w:val="20"/>
                <w:szCs w:val="20"/>
              </w:rPr>
              <w:t>37-40</w:t>
            </w:r>
            <w:r>
              <w:rPr>
                <w:sz w:val="20"/>
                <w:szCs w:val="20"/>
              </w:rPr>
              <w:t>,</w:t>
            </w:r>
            <w:r w:rsidRPr="00C703E0">
              <w:rPr>
                <w:sz w:val="20"/>
                <w:szCs w:val="20"/>
              </w:rPr>
              <w:t>77</w:t>
            </w:r>
            <w:r>
              <w:rPr>
                <w:sz w:val="20"/>
                <w:szCs w:val="20"/>
              </w:rPr>
              <w:t>,</w:t>
            </w:r>
            <w:r w:rsidRPr="00C703E0">
              <w:rPr>
                <w:sz w:val="20"/>
                <w:szCs w:val="20"/>
              </w:rPr>
              <w:t>78</w:t>
            </w:r>
            <w:r>
              <w:rPr>
                <w:sz w:val="20"/>
                <w:szCs w:val="20"/>
              </w:rPr>
              <w:t>,</w:t>
            </w:r>
            <w:r w:rsidRPr="00C703E0">
              <w:rPr>
                <w:sz w:val="20"/>
                <w:szCs w:val="20"/>
              </w:rPr>
              <w:t>92</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509,0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Старожильское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4,</w:t>
            </w:r>
            <w:r>
              <w:rPr>
                <w:sz w:val="20"/>
                <w:szCs w:val="20"/>
              </w:rPr>
              <w:t xml:space="preserve"> </w:t>
            </w:r>
            <w:r w:rsidRPr="00C703E0">
              <w:rPr>
                <w:sz w:val="20"/>
                <w:szCs w:val="20"/>
              </w:rPr>
              <w:t>5,</w:t>
            </w:r>
            <w:r>
              <w:rPr>
                <w:sz w:val="20"/>
                <w:szCs w:val="20"/>
              </w:rPr>
              <w:t xml:space="preserve"> </w:t>
            </w:r>
            <w:r w:rsidRPr="00C703E0">
              <w:rPr>
                <w:sz w:val="20"/>
                <w:szCs w:val="20"/>
              </w:rPr>
              <w:t>8,</w:t>
            </w:r>
            <w:r>
              <w:rPr>
                <w:sz w:val="20"/>
                <w:szCs w:val="20"/>
              </w:rPr>
              <w:t xml:space="preserve"> </w:t>
            </w:r>
            <w:r w:rsidRPr="00C703E0">
              <w:rPr>
                <w:sz w:val="20"/>
                <w:szCs w:val="20"/>
              </w:rPr>
              <w:t>9,</w:t>
            </w:r>
            <w:r>
              <w:rPr>
                <w:sz w:val="20"/>
                <w:szCs w:val="20"/>
              </w:rPr>
              <w:t xml:space="preserve"> </w:t>
            </w:r>
            <w:r w:rsidRPr="00C703E0">
              <w:rPr>
                <w:sz w:val="20"/>
                <w:szCs w:val="20"/>
              </w:rPr>
              <w:t>41-45,</w:t>
            </w:r>
            <w:r>
              <w:rPr>
                <w:sz w:val="20"/>
                <w:szCs w:val="20"/>
              </w:rPr>
              <w:t xml:space="preserve"> </w:t>
            </w:r>
            <w:r w:rsidRPr="00C703E0">
              <w:rPr>
                <w:sz w:val="20"/>
                <w:szCs w:val="20"/>
              </w:rPr>
              <w:t>52-56,</w:t>
            </w:r>
            <w:r>
              <w:rPr>
                <w:sz w:val="20"/>
                <w:szCs w:val="20"/>
              </w:rPr>
              <w:t xml:space="preserve"> </w:t>
            </w:r>
            <w:r w:rsidRPr="00C703E0">
              <w:rPr>
                <w:sz w:val="20"/>
                <w:szCs w:val="20"/>
              </w:rPr>
              <w:t>60,</w:t>
            </w:r>
            <w:r>
              <w:rPr>
                <w:sz w:val="20"/>
                <w:szCs w:val="20"/>
              </w:rPr>
              <w:t xml:space="preserve"> </w:t>
            </w:r>
            <w:r w:rsidRPr="00C703E0">
              <w:rPr>
                <w:sz w:val="20"/>
                <w:szCs w:val="20"/>
              </w:rPr>
              <w:t>61,</w:t>
            </w:r>
            <w:r>
              <w:rPr>
                <w:sz w:val="20"/>
                <w:szCs w:val="20"/>
              </w:rPr>
              <w:t xml:space="preserve"> </w:t>
            </w:r>
            <w:r w:rsidRPr="00C703E0">
              <w:rPr>
                <w:sz w:val="20"/>
                <w:szCs w:val="20"/>
              </w:rPr>
              <w:t>67-70,</w:t>
            </w:r>
            <w:r>
              <w:rPr>
                <w:sz w:val="20"/>
                <w:szCs w:val="20"/>
              </w:rPr>
              <w:t xml:space="preserve"> </w:t>
            </w:r>
            <w:r w:rsidRPr="00C703E0">
              <w:rPr>
                <w:sz w:val="20"/>
                <w:szCs w:val="20"/>
              </w:rPr>
              <w:t>79-81,</w:t>
            </w:r>
            <w:r>
              <w:rPr>
                <w:sz w:val="20"/>
                <w:szCs w:val="20"/>
              </w:rPr>
              <w:t xml:space="preserve"> </w:t>
            </w:r>
            <w:r w:rsidRPr="00C703E0">
              <w:rPr>
                <w:sz w:val="20"/>
                <w:szCs w:val="20"/>
              </w:rPr>
              <w:t>86, 92-95,</w:t>
            </w:r>
            <w:r>
              <w:rPr>
                <w:sz w:val="20"/>
                <w:szCs w:val="20"/>
              </w:rPr>
              <w:t xml:space="preserve"> </w:t>
            </w:r>
            <w:r w:rsidRPr="00C703E0">
              <w:rPr>
                <w:sz w:val="20"/>
                <w:szCs w:val="20"/>
              </w:rPr>
              <w:t>105,</w:t>
            </w:r>
            <w:r>
              <w:rPr>
                <w:sz w:val="20"/>
                <w:szCs w:val="20"/>
              </w:rPr>
              <w:t xml:space="preserve"> </w:t>
            </w:r>
            <w:r w:rsidRPr="00C703E0">
              <w:rPr>
                <w:sz w:val="20"/>
                <w:szCs w:val="20"/>
              </w:rPr>
              <w:t>107,</w:t>
            </w:r>
            <w:r>
              <w:rPr>
                <w:sz w:val="20"/>
                <w:szCs w:val="20"/>
              </w:rPr>
              <w:t xml:space="preserve"> </w:t>
            </w:r>
            <w:r w:rsidRPr="00C703E0">
              <w:rPr>
                <w:sz w:val="20"/>
                <w:szCs w:val="20"/>
              </w:rPr>
              <w:t>108,</w:t>
            </w:r>
            <w:r>
              <w:rPr>
                <w:sz w:val="20"/>
                <w:szCs w:val="20"/>
              </w:rPr>
              <w:t xml:space="preserve"> </w:t>
            </w:r>
            <w:r w:rsidRPr="00C703E0">
              <w:rPr>
                <w:sz w:val="20"/>
                <w:szCs w:val="20"/>
              </w:rPr>
              <w:t>112,</w:t>
            </w:r>
            <w:r>
              <w:rPr>
                <w:sz w:val="20"/>
                <w:szCs w:val="20"/>
              </w:rPr>
              <w:t xml:space="preserve"> </w:t>
            </w:r>
            <w:r w:rsidRPr="00C703E0">
              <w:rPr>
                <w:sz w:val="20"/>
                <w:szCs w:val="20"/>
              </w:rPr>
              <w:t>114,</w:t>
            </w:r>
            <w:r>
              <w:rPr>
                <w:sz w:val="20"/>
                <w:szCs w:val="20"/>
              </w:rPr>
              <w:t xml:space="preserve"> </w:t>
            </w:r>
            <w:r w:rsidRPr="00C703E0">
              <w:rPr>
                <w:sz w:val="20"/>
                <w:szCs w:val="20"/>
              </w:rPr>
              <w:t>115,</w:t>
            </w:r>
            <w:r>
              <w:rPr>
                <w:sz w:val="20"/>
                <w:szCs w:val="20"/>
              </w:rPr>
              <w:t xml:space="preserve"> </w:t>
            </w:r>
            <w:r w:rsidRPr="00C703E0">
              <w:rPr>
                <w:sz w:val="20"/>
                <w:szCs w:val="20"/>
              </w:rPr>
              <w:t>127-130,</w:t>
            </w:r>
            <w:r>
              <w:rPr>
                <w:sz w:val="20"/>
                <w:szCs w:val="20"/>
              </w:rPr>
              <w:t xml:space="preserve"> </w:t>
            </w:r>
            <w:r w:rsidRPr="00C703E0">
              <w:rPr>
                <w:sz w:val="20"/>
                <w:szCs w:val="20"/>
              </w:rPr>
              <w:t>138-142, 145-148,</w:t>
            </w:r>
            <w:r>
              <w:rPr>
                <w:sz w:val="20"/>
                <w:szCs w:val="20"/>
              </w:rPr>
              <w:t xml:space="preserve"> </w:t>
            </w:r>
            <w:r w:rsidRPr="00C703E0">
              <w:rPr>
                <w:sz w:val="20"/>
                <w:szCs w:val="20"/>
              </w:rPr>
              <w:t>152;части кварталов:</w:t>
            </w:r>
            <w:r>
              <w:rPr>
                <w:sz w:val="20"/>
                <w:szCs w:val="20"/>
              </w:rPr>
              <w:t xml:space="preserve"> </w:t>
            </w:r>
            <w:r w:rsidRPr="00C703E0">
              <w:rPr>
                <w:sz w:val="20"/>
                <w:szCs w:val="20"/>
              </w:rPr>
              <w:t>6,</w:t>
            </w:r>
            <w:r>
              <w:rPr>
                <w:sz w:val="20"/>
                <w:szCs w:val="20"/>
              </w:rPr>
              <w:t xml:space="preserve"> </w:t>
            </w:r>
            <w:r w:rsidRPr="00C703E0">
              <w:rPr>
                <w:sz w:val="20"/>
                <w:szCs w:val="20"/>
              </w:rPr>
              <w:t>7,</w:t>
            </w:r>
            <w:r>
              <w:rPr>
                <w:sz w:val="20"/>
                <w:szCs w:val="20"/>
              </w:rPr>
              <w:t xml:space="preserve"> </w:t>
            </w:r>
            <w:r w:rsidRPr="00C703E0">
              <w:rPr>
                <w:sz w:val="20"/>
                <w:szCs w:val="20"/>
              </w:rPr>
              <w:t>11-23,</w:t>
            </w:r>
            <w:r>
              <w:rPr>
                <w:sz w:val="20"/>
                <w:szCs w:val="20"/>
              </w:rPr>
              <w:t xml:space="preserve"> </w:t>
            </w:r>
            <w:r w:rsidRPr="00C703E0">
              <w:rPr>
                <w:sz w:val="20"/>
                <w:szCs w:val="20"/>
              </w:rPr>
              <w:t>27-37,</w:t>
            </w:r>
            <w:r>
              <w:rPr>
                <w:sz w:val="20"/>
                <w:szCs w:val="20"/>
              </w:rPr>
              <w:t xml:space="preserve"> </w:t>
            </w:r>
            <w:r w:rsidRPr="00C703E0">
              <w:rPr>
                <w:sz w:val="20"/>
                <w:szCs w:val="20"/>
              </w:rPr>
              <w:t>46-51,</w:t>
            </w:r>
            <w:r>
              <w:rPr>
                <w:sz w:val="20"/>
                <w:szCs w:val="20"/>
              </w:rPr>
              <w:t xml:space="preserve"> </w:t>
            </w:r>
            <w:r w:rsidRPr="00C703E0">
              <w:rPr>
                <w:sz w:val="20"/>
                <w:szCs w:val="20"/>
              </w:rPr>
              <w:t>57-59,</w:t>
            </w:r>
            <w:r>
              <w:rPr>
                <w:sz w:val="20"/>
                <w:szCs w:val="20"/>
              </w:rPr>
              <w:t xml:space="preserve"> </w:t>
            </w:r>
            <w:r w:rsidRPr="00C703E0">
              <w:rPr>
                <w:sz w:val="20"/>
                <w:szCs w:val="20"/>
              </w:rPr>
              <w:t>62,</w:t>
            </w:r>
            <w:r>
              <w:rPr>
                <w:sz w:val="20"/>
                <w:szCs w:val="20"/>
              </w:rPr>
              <w:t xml:space="preserve"> </w:t>
            </w:r>
            <w:r w:rsidRPr="00C703E0">
              <w:rPr>
                <w:sz w:val="20"/>
                <w:szCs w:val="20"/>
              </w:rPr>
              <w:t>65, 66,</w:t>
            </w:r>
            <w:r>
              <w:rPr>
                <w:sz w:val="20"/>
                <w:szCs w:val="20"/>
              </w:rPr>
              <w:t xml:space="preserve"> </w:t>
            </w:r>
            <w:r w:rsidRPr="00C703E0">
              <w:rPr>
                <w:sz w:val="20"/>
                <w:szCs w:val="20"/>
              </w:rPr>
              <w:t>71-78,</w:t>
            </w:r>
            <w:r>
              <w:rPr>
                <w:sz w:val="20"/>
                <w:szCs w:val="20"/>
              </w:rPr>
              <w:t xml:space="preserve"> </w:t>
            </w:r>
            <w:r w:rsidRPr="00C703E0">
              <w:rPr>
                <w:sz w:val="20"/>
                <w:szCs w:val="20"/>
              </w:rPr>
              <w:t>82-85,</w:t>
            </w:r>
            <w:r>
              <w:rPr>
                <w:sz w:val="20"/>
                <w:szCs w:val="20"/>
              </w:rPr>
              <w:t xml:space="preserve"> </w:t>
            </w:r>
            <w:r w:rsidRPr="00C703E0">
              <w:rPr>
                <w:sz w:val="20"/>
                <w:szCs w:val="20"/>
              </w:rPr>
              <w:t>87,</w:t>
            </w:r>
            <w:r>
              <w:rPr>
                <w:sz w:val="20"/>
                <w:szCs w:val="20"/>
              </w:rPr>
              <w:t xml:space="preserve"> </w:t>
            </w:r>
            <w:r w:rsidRPr="00C703E0">
              <w:rPr>
                <w:sz w:val="20"/>
                <w:szCs w:val="20"/>
              </w:rPr>
              <w:t>89-91,</w:t>
            </w:r>
            <w:r>
              <w:rPr>
                <w:sz w:val="20"/>
                <w:szCs w:val="20"/>
              </w:rPr>
              <w:t xml:space="preserve"> </w:t>
            </w:r>
            <w:r w:rsidRPr="00C703E0">
              <w:rPr>
                <w:sz w:val="20"/>
                <w:szCs w:val="20"/>
              </w:rPr>
              <w:t>96-104,</w:t>
            </w:r>
            <w:r>
              <w:rPr>
                <w:sz w:val="20"/>
                <w:szCs w:val="20"/>
              </w:rPr>
              <w:t xml:space="preserve"> </w:t>
            </w:r>
            <w:r w:rsidRPr="00C703E0">
              <w:rPr>
                <w:sz w:val="20"/>
                <w:szCs w:val="20"/>
              </w:rPr>
              <w:t>106,</w:t>
            </w:r>
            <w:r>
              <w:rPr>
                <w:sz w:val="20"/>
                <w:szCs w:val="20"/>
              </w:rPr>
              <w:t xml:space="preserve"> </w:t>
            </w:r>
            <w:r w:rsidRPr="00C703E0">
              <w:rPr>
                <w:sz w:val="20"/>
                <w:szCs w:val="20"/>
              </w:rPr>
              <w:t>109-111,</w:t>
            </w:r>
            <w:r>
              <w:rPr>
                <w:sz w:val="20"/>
                <w:szCs w:val="20"/>
              </w:rPr>
              <w:t xml:space="preserve"> </w:t>
            </w:r>
            <w:r w:rsidRPr="00C703E0">
              <w:rPr>
                <w:sz w:val="20"/>
                <w:szCs w:val="20"/>
              </w:rPr>
              <w:t>113, 116-126,</w:t>
            </w:r>
            <w:r>
              <w:rPr>
                <w:sz w:val="20"/>
                <w:szCs w:val="20"/>
              </w:rPr>
              <w:t xml:space="preserve"> </w:t>
            </w:r>
            <w:r w:rsidRPr="00C703E0">
              <w:rPr>
                <w:sz w:val="20"/>
                <w:szCs w:val="20"/>
              </w:rPr>
              <w:t>131-137,</w:t>
            </w:r>
            <w:r>
              <w:rPr>
                <w:sz w:val="20"/>
                <w:szCs w:val="20"/>
              </w:rPr>
              <w:t xml:space="preserve"> </w:t>
            </w:r>
            <w:r w:rsidRPr="00C703E0">
              <w:rPr>
                <w:sz w:val="20"/>
                <w:szCs w:val="20"/>
              </w:rPr>
              <w:t>143,</w:t>
            </w:r>
            <w:r>
              <w:rPr>
                <w:sz w:val="20"/>
                <w:szCs w:val="20"/>
              </w:rPr>
              <w:t xml:space="preserve"> </w:t>
            </w:r>
            <w:r w:rsidRPr="00C703E0">
              <w:rPr>
                <w:sz w:val="20"/>
                <w:szCs w:val="20"/>
              </w:rPr>
              <w:t>144,</w:t>
            </w:r>
            <w:r>
              <w:rPr>
                <w:sz w:val="20"/>
                <w:szCs w:val="20"/>
              </w:rPr>
              <w:t xml:space="preserve"> </w:t>
            </w:r>
            <w:r w:rsidRPr="00C703E0">
              <w:rPr>
                <w:sz w:val="20"/>
                <w:szCs w:val="20"/>
              </w:rPr>
              <w:t>149-151</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13213,0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Кучкинский</w:t>
            </w:r>
          </w:p>
        </w:tc>
        <w:tc>
          <w:tcPr>
            <w:tcW w:w="1492" w:type="pct"/>
            <w:shd w:val="clear" w:color="000000" w:fill="FFFFFF"/>
            <w:vAlign w:val="center"/>
            <w:hideMark/>
          </w:tcPr>
          <w:p w:rsidR="007B70E8" w:rsidRPr="00C703E0" w:rsidRDefault="007B70E8" w:rsidP="00E90821">
            <w:pPr>
              <w:rPr>
                <w:sz w:val="20"/>
                <w:szCs w:val="20"/>
              </w:rPr>
            </w:pPr>
            <w:r>
              <w:rPr>
                <w:sz w:val="20"/>
                <w:szCs w:val="20"/>
              </w:rPr>
              <w:t>к</w:t>
            </w:r>
            <w:r w:rsidRPr="00C703E0">
              <w:rPr>
                <w:sz w:val="20"/>
                <w:szCs w:val="20"/>
              </w:rPr>
              <w:t>варталы:113-117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1070,0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tcPr>
          <w:p w:rsidR="007B70E8" w:rsidRPr="00C703E0" w:rsidRDefault="007B70E8" w:rsidP="00E90821">
            <w:pPr>
              <w:rPr>
                <w:sz w:val="20"/>
                <w:szCs w:val="20"/>
              </w:rPr>
            </w:pPr>
          </w:p>
        </w:tc>
        <w:tc>
          <w:tcPr>
            <w:tcW w:w="582" w:type="pct"/>
            <w:shd w:val="clear" w:color="000000" w:fill="FFFFFF"/>
            <w:vAlign w:val="center"/>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shd w:val="clear" w:color="000000" w:fill="FFFFFF"/>
            <w:vAlign w:val="center"/>
          </w:tcPr>
          <w:p w:rsidR="007B70E8" w:rsidRPr="00C703E0" w:rsidRDefault="007B70E8" w:rsidP="00E90821">
            <w:pPr>
              <w:rPr>
                <w:sz w:val="20"/>
                <w:szCs w:val="20"/>
                <w:lang w:val="en-US"/>
              </w:rPr>
            </w:pPr>
            <w:r>
              <w:rPr>
                <w:sz w:val="20"/>
                <w:szCs w:val="20"/>
              </w:rPr>
              <w:t>к</w:t>
            </w:r>
            <w:r w:rsidRPr="00C703E0">
              <w:rPr>
                <w:sz w:val="20"/>
                <w:szCs w:val="20"/>
              </w:rPr>
              <w:t>вартал</w:t>
            </w:r>
            <w:r>
              <w:rPr>
                <w:sz w:val="20"/>
                <w:szCs w:val="20"/>
              </w:rPr>
              <w:t>:</w:t>
            </w:r>
            <w:r w:rsidRPr="00C703E0">
              <w:rPr>
                <w:sz w:val="20"/>
                <w:szCs w:val="20"/>
                <w:lang w:val="en-US"/>
              </w:rPr>
              <w:t xml:space="preserve"> 88</w:t>
            </w:r>
          </w:p>
        </w:tc>
        <w:tc>
          <w:tcPr>
            <w:tcW w:w="322" w:type="pct"/>
            <w:shd w:val="clear" w:color="000000" w:fill="FFFFFF"/>
            <w:vAlign w:val="center"/>
          </w:tcPr>
          <w:p w:rsidR="007B70E8" w:rsidRPr="00C703E0" w:rsidRDefault="007B70E8" w:rsidP="00E90821">
            <w:pPr>
              <w:rPr>
                <w:sz w:val="20"/>
                <w:szCs w:val="20"/>
              </w:rPr>
            </w:pPr>
            <w:r w:rsidRPr="00C703E0">
              <w:rPr>
                <w:sz w:val="20"/>
                <w:szCs w:val="20"/>
              </w:rPr>
              <w:t>37,0</w:t>
            </w:r>
          </w:p>
        </w:tc>
        <w:tc>
          <w:tcPr>
            <w:tcW w:w="496" w:type="pct"/>
            <w:vMerge/>
            <w:shd w:val="clear" w:color="000000" w:fill="FFFFFF"/>
            <w:vAlign w:val="center"/>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Люльпанский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82-85,</w:t>
            </w:r>
            <w:r>
              <w:rPr>
                <w:sz w:val="20"/>
                <w:szCs w:val="20"/>
              </w:rPr>
              <w:t xml:space="preserve"> </w:t>
            </w:r>
            <w:r w:rsidRPr="00C703E0">
              <w:rPr>
                <w:sz w:val="20"/>
                <w:szCs w:val="20"/>
              </w:rPr>
              <w:t>90-94,</w:t>
            </w:r>
            <w:r>
              <w:rPr>
                <w:sz w:val="20"/>
                <w:szCs w:val="20"/>
              </w:rPr>
              <w:t xml:space="preserve"> </w:t>
            </w:r>
            <w:r w:rsidRPr="00C703E0">
              <w:rPr>
                <w:sz w:val="20"/>
                <w:szCs w:val="20"/>
              </w:rPr>
              <w:t>101,</w:t>
            </w:r>
            <w:r>
              <w:rPr>
                <w:sz w:val="20"/>
                <w:szCs w:val="20"/>
              </w:rPr>
              <w:t xml:space="preserve"> </w:t>
            </w:r>
            <w:r w:rsidRPr="00C703E0">
              <w:rPr>
                <w:sz w:val="20"/>
                <w:szCs w:val="20"/>
              </w:rPr>
              <w:t>102,</w:t>
            </w:r>
            <w:r>
              <w:rPr>
                <w:sz w:val="20"/>
                <w:szCs w:val="20"/>
              </w:rPr>
              <w:t xml:space="preserve"> </w:t>
            </w:r>
            <w:r w:rsidRPr="00C703E0">
              <w:rPr>
                <w:sz w:val="20"/>
                <w:szCs w:val="20"/>
              </w:rPr>
              <w:t>109;</w:t>
            </w:r>
            <w:r>
              <w:rPr>
                <w:sz w:val="20"/>
                <w:szCs w:val="20"/>
              </w:rPr>
              <w:t xml:space="preserve"> </w:t>
            </w:r>
            <w:r w:rsidRPr="00C703E0">
              <w:rPr>
                <w:sz w:val="20"/>
                <w:szCs w:val="20"/>
              </w:rPr>
              <w:t>части кварталов:4,</w:t>
            </w:r>
            <w:r>
              <w:rPr>
                <w:sz w:val="20"/>
                <w:szCs w:val="20"/>
              </w:rPr>
              <w:t xml:space="preserve"> </w:t>
            </w:r>
            <w:r w:rsidRPr="00C703E0">
              <w:rPr>
                <w:sz w:val="20"/>
                <w:szCs w:val="20"/>
              </w:rPr>
              <w:t>15,</w:t>
            </w:r>
            <w:r>
              <w:rPr>
                <w:sz w:val="20"/>
                <w:szCs w:val="20"/>
              </w:rPr>
              <w:t xml:space="preserve"> </w:t>
            </w:r>
            <w:r w:rsidRPr="00C703E0">
              <w:rPr>
                <w:sz w:val="20"/>
                <w:szCs w:val="20"/>
              </w:rPr>
              <w:t>20,</w:t>
            </w:r>
            <w:r>
              <w:rPr>
                <w:sz w:val="20"/>
                <w:szCs w:val="20"/>
              </w:rPr>
              <w:t xml:space="preserve"> </w:t>
            </w:r>
            <w:r w:rsidRPr="00C703E0">
              <w:rPr>
                <w:sz w:val="20"/>
                <w:szCs w:val="20"/>
              </w:rPr>
              <w:t>21,</w:t>
            </w:r>
            <w:r>
              <w:rPr>
                <w:sz w:val="20"/>
                <w:szCs w:val="20"/>
              </w:rPr>
              <w:t xml:space="preserve"> </w:t>
            </w:r>
            <w:r w:rsidRPr="00C703E0">
              <w:rPr>
                <w:sz w:val="20"/>
                <w:szCs w:val="20"/>
              </w:rPr>
              <w:t>36-40,</w:t>
            </w:r>
            <w:r>
              <w:rPr>
                <w:sz w:val="20"/>
                <w:szCs w:val="20"/>
              </w:rPr>
              <w:t xml:space="preserve"> </w:t>
            </w:r>
            <w:r w:rsidRPr="00C703E0">
              <w:rPr>
                <w:sz w:val="20"/>
                <w:szCs w:val="20"/>
              </w:rPr>
              <w:t>56,</w:t>
            </w:r>
            <w:r>
              <w:rPr>
                <w:sz w:val="20"/>
                <w:szCs w:val="20"/>
              </w:rPr>
              <w:t xml:space="preserve"> </w:t>
            </w:r>
            <w:r w:rsidRPr="00C703E0">
              <w:rPr>
                <w:sz w:val="20"/>
                <w:szCs w:val="20"/>
              </w:rPr>
              <w:t>57,</w:t>
            </w:r>
            <w:r>
              <w:rPr>
                <w:sz w:val="20"/>
                <w:szCs w:val="20"/>
              </w:rPr>
              <w:t xml:space="preserve"> </w:t>
            </w:r>
            <w:r w:rsidRPr="00C703E0">
              <w:rPr>
                <w:sz w:val="20"/>
                <w:szCs w:val="20"/>
              </w:rPr>
              <w:t>81,</w:t>
            </w:r>
            <w:r>
              <w:rPr>
                <w:sz w:val="20"/>
                <w:szCs w:val="20"/>
              </w:rPr>
              <w:t xml:space="preserve"> </w:t>
            </w:r>
            <w:r w:rsidRPr="00C703E0">
              <w:rPr>
                <w:sz w:val="20"/>
                <w:szCs w:val="20"/>
              </w:rPr>
              <w:t>99, 100,</w:t>
            </w:r>
            <w:r>
              <w:rPr>
                <w:sz w:val="20"/>
                <w:szCs w:val="20"/>
              </w:rPr>
              <w:t xml:space="preserve"> </w:t>
            </w:r>
            <w:r w:rsidRPr="00C703E0">
              <w:rPr>
                <w:sz w:val="20"/>
                <w:szCs w:val="20"/>
              </w:rPr>
              <w:t>108,</w:t>
            </w:r>
            <w:r>
              <w:rPr>
                <w:sz w:val="20"/>
                <w:szCs w:val="20"/>
              </w:rPr>
              <w:t xml:space="preserve"> </w:t>
            </w:r>
            <w:r w:rsidRPr="00C703E0">
              <w:rPr>
                <w:sz w:val="20"/>
                <w:szCs w:val="20"/>
              </w:rPr>
              <w:t>111-113</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3777,0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p>
        </w:tc>
        <w:tc>
          <w:tcPr>
            <w:tcW w:w="1492" w:type="pct"/>
            <w:shd w:val="clear" w:color="000000" w:fill="FFFFFF"/>
            <w:vAlign w:val="center"/>
            <w:hideMark/>
          </w:tcPr>
          <w:p w:rsidR="007B70E8" w:rsidRPr="00C703E0" w:rsidRDefault="007B70E8" w:rsidP="00E90821">
            <w:pPr>
              <w:rPr>
                <w:sz w:val="20"/>
                <w:szCs w:val="20"/>
              </w:rPr>
            </w:pPr>
          </w:p>
        </w:tc>
        <w:tc>
          <w:tcPr>
            <w:tcW w:w="322" w:type="pct"/>
            <w:shd w:val="clear" w:color="000000" w:fill="FFFFFF"/>
            <w:vAlign w:val="center"/>
            <w:hideMark/>
          </w:tcPr>
          <w:p w:rsidR="007B70E8" w:rsidRPr="00C703E0" w:rsidRDefault="007B70E8" w:rsidP="00E90821">
            <w:pPr>
              <w:rPr>
                <w:sz w:val="20"/>
                <w:szCs w:val="20"/>
              </w:rPr>
            </w:pP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tcBorders>
              <w:bottom w:val="single" w:sz="4" w:space="0" w:color="auto"/>
            </w:tcBorders>
            <w:vAlign w:val="center"/>
            <w:hideMark/>
          </w:tcPr>
          <w:p w:rsidR="007B70E8" w:rsidRPr="00C703E0" w:rsidRDefault="007B70E8" w:rsidP="00E90821">
            <w:pPr>
              <w:rPr>
                <w:sz w:val="20"/>
                <w:szCs w:val="20"/>
              </w:rPr>
            </w:pPr>
          </w:p>
        </w:tc>
        <w:tc>
          <w:tcPr>
            <w:tcW w:w="582" w:type="pct"/>
            <w:vMerge/>
            <w:tcBorders>
              <w:bottom w:val="single" w:sz="4" w:space="0" w:color="auto"/>
            </w:tcBorders>
            <w:shd w:val="clear" w:color="000000" w:fill="FFFFFF"/>
            <w:vAlign w:val="center"/>
            <w:hideMark/>
          </w:tcPr>
          <w:p w:rsidR="007B70E8" w:rsidRPr="00C703E0" w:rsidRDefault="007B70E8" w:rsidP="00E90821">
            <w:pPr>
              <w:rPr>
                <w:sz w:val="20"/>
                <w:szCs w:val="20"/>
              </w:rPr>
            </w:pPr>
          </w:p>
        </w:tc>
        <w:tc>
          <w:tcPr>
            <w:tcW w:w="1027"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tcBorders>
              <w:bottom w:val="single" w:sz="4" w:space="0" w:color="auto"/>
            </w:tcBorders>
            <w:shd w:val="clear" w:color="000000" w:fill="FFFFFF"/>
            <w:vAlign w:val="center"/>
            <w:hideMark/>
          </w:tcPr>
          <w:p w:rsidR="007B70E8" w:rsidRPr="00C703E0" w:rsidRDefault="007B70E8" w:rsidP="00E90821">
            <w:pPr>
              <w:rPr>
                <w:sz w:val="20"/>
                <w:szCs w:val="20"/>
              </w:rPr>
            </w:pPr>
            <w:r w:rsidRPr="00C703E0">
              <w:rPr>
                <w:sz w:val="20"/>
                <w:szCs w:val="20"/>
              </w:rPr>
              <w:t>кварталы:73,</w:t>
            </w:r>
            <w:r>
              <w:rPr>
                <w:sz w:val="20"/>
                <w:szCs w:val="20"/>
              </w:rPr>
              <w:t xml:space="preserve"> </w:t>
            </w:r>
            <w:r w:rsidRPr="00C703E0">
              <w:rPr>
                <w:sz w:val="20"/>
                <w:szCs w:val="20"/>
              </w:rPr>
              <w:t>78,</w:t>
            </w:r>
            <w:r>
              <w:rPr>
                <w:sz w:val="20"/>
                <w:szCs w:val="20"/>
              </w:rPr>
              <w:t xml:space="preserve"> </w:t>
            </w:r>
            <w:r w:rsidRPr="00C703E0">
              <w:rPr>
                <w:sz w:val="20"/>
                <w:szCs w:val="20"/>
              </w:rPr>
              <w:t>81-86</w:t>
            </w:r>
            <w:r>
              <w:rPr>
                <w:sz w:val="20"/>
                <w:szCs w:val="20"/>
              </w:rPr>
              <w:t xml:space="preserve">; </w:t>
            </w:r>
            <w:r w:rsidRPr="00C703E0">
              <w:rPr>
                <w:sz w:val="20"/>
                <w:szCs w:val="20"/>
              </w:rPr>
              <w:t>части кварталов:74,</w:t>
            </w:r>
            <w:r>
              <w:rPr>
                <w:sz w:val="20"/>
                <w:szCs w:val="20"/>
              </w:rPr>
              <w:t xml:space="preserve"> </w:t>
            </w:r>
            <w:r w:rsidRPr="00C703E0">
              <w:rPr>
                <w:sz w:val="20"/>
                <w:szCs w:val="20"/>
              </w:rPr>
              <w:t>75,</w:t>
            </w:r>
            <w:r>
              <w:rPr>
                <w:sz w:val="20"/>
                <w:szCs w:val="20"/>
              </w:rPr>
              <w:t xml:space="preserve"> </w:t>
            </w:r>
            <w:r w:rsidRPr="00C703E0">
              <w:rPr>
                <w:sz w:val="20"/>
                <w:szCs w:val="20"/>
              </w:rPr>
              <w:t>77,</w:t>
            </w:r>
            <w:r>
              <w:rPr>
                <w:sz w:val="20"/>
                <w:szCs w:val="20"/>
              </w:rPr>
              <w:t xml:space="preserve"> </w:t>
            </w:r>
            <w:r w:rsidRPr="00C703E0">
              <w:rPr>
                <w:sz w:val="20"/>
                <w:szCs w:val="20"/>
              </w:rPr>
              <w:t>79,</w:t>
            </w:r>
            <w:r>
              <w:rPr>
                <w:sz w:val="20"/>
                <w:szCs w:val="20"/>
              </w:rPr>
              <w:t xml:space="preserve"> </w:t>
            </w:r>
            <w:r w:rsidRPr="00C703E0">
              <w:rPr>
                <w:sz w:val="20"/>
                <w:szCs w:val="20"/>
              </w:rPr>
              <w:t>80</w:t>
            </w:r>
          </w:p>
        </w:tc>
        <w:tc>
          <w:tcPr>
            <w:tcW w:w="322" w:type="pct"/>
            <w:tcBorders>
              <w:bottom w:val="single" w:sz="4" w:space="0" w:color="auto"/>
            </w:tcBorders>
            <w:shd w:val="clear" w:color="000000" w:fill="FFFFFF"/>
            <w:vAlign w:val="center"/>
            <w:hideMark/>
          </w:tcPr>
          <w:p w:rsidR="007B70E8" w:rsidRPr="00C703E0" w:rsidRDefault="007B70E8" w:rsidP="00E90821">
            <w:pPr>
              <w:rPr>
                <w:sz w:val="20"/>
                <w:szCs w:val="20"/>
              </w:rPr>
            </w:pPr>
            <w:r w:rsidRPr="00C703E0">
              <w:rPr>
                <w:sz w:val="20"/>
                <w:szCs w:val="20"/>
              </w:rPr>
              <w:t>1283,0</w:t>
            </w:r>
          </w:p>
        </w:tc>
        <w:tc>
          <w:tcPr>
            <w:tcW w:w="496" w:type="pct"/>
            <w:vMerge/>
            <w:tcBorders>
              <w:bottom w:val="single" w:sz="4" w:space="0" w:color="auto"/>
            </w:tcBorders>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tcBorders>
              <w:bottom w:val="single" w:sz="4" w:space="0" w:color="auto"/>
            </w:tcBorders>
            <w:vAlign w:val="center"/>
            <w:hideMark/>
          </w:tcPr>
          <w:p w:rsidR="007B70E8" w:rsidRPr="00C703E0" w:rsidRDefault="007B70E8" w:rsidP="00E90821">
            <w:pPr>
              <w:rPr>
                <w:sz w:val="20"/>
                <w:szCs w:val="20"/>
              </w:rPr>
            </w:pPr>
            <w:r>
              <w:rPr>
                <w:sz w:val="20"/>
                <w:szCs w:val="20"/>
              </w:rPr>
              <w:t>в том числе:</w:t>
            </w:r>
          </w:p>
        </w:tc>
        <w:tc>
          <w:tcPr>
            <w:tcW w:w="582" w:type="pct"/>
            <w:tcBorders>
              <w:bottom w:val="single" w:sz="4" w:space="0" w:color="auto"/>
            </w:tcBorders>
            <w:shd w:val="clear" w:color="000000" w:fill="FFFFFF"/>
            <w:vAlign w:val="center"/>
            <w:hideMark/>
          </w:tcPr>
          <w:p w:rsidR="007B70E8" w:rsidRPr="00C703E0" w:rsidRDefault="007B70E8" w:rsidP="00E90821">
            <w:pPr>
              <w:rPr>
                <w:sz w:val="20"/>
                <w:szCs w:val="20"/>
              </w:rPr>
            </w:pPr>
          </w:p>
        </w:tc>
        <w:tc>
          <w:tcPr>
            <w:tcW w:w="1027" w:type="pct"/>
            <w:tcBorders>
              <w:bottom w:val="single" w:sz="4" w:space="0" w:color="auto"/>
            </w:tcBorders>
            <w:shd w:val="clear" w:color="000000" w:fill="FFFFFF"/>
            <w:vAlign w:val="center"/>
          </w:tcPr>
          <w:p w:rsidR="007B70E8" w:rsidRPr="00C703E0" w:rsidRDefault="007B70E8" w:rsidP="00E90821">
            <w:pPr>
              <w:rPr>
                <w:sz w:val="20"/>
                <w:szCs w:val="20"/>
              </w:rPr>
            </w:pPr>
          </w:p>
        </w:tc>
        <w:tc>
          <w:tcPr>
            <w:tcW w:w="1492" w:type="pct"/>
            <w:tcBorders>
              <w:bottom w:val="single" w:sz="4" w:space="0" w:color="auto"/>
            </w:tcBorders>
            <w:shd w:val="clear" w:color="000000" w:fill="FFFFFF"/>
            <w:vAlign w:val="center"/>
            <w:hideMark/>
          </w:tcPr>
          <w:p w:rsidR="007B70E8" w:rsidRPr="00C703E0" w:rsidRDefault="007B70E8" w:rsidP="00E90821">
            <w:pPr>
              <w:rPr>
                <w:sz w:val="20"/>
                <w:szCs w:val="20"/>
              </w:rPr>
            </w:pPr>
          </w:p>
        </w:tc>
        <w:tc>
          <w:tcPr>
            <w:tcW w:w="322" w:type="pct"/>
            <w:tcBorders>
              <w:bottom w:val="single" w:sz="4" w:space="0" w:color="auto"/>
            </w:tcBorders>
            <w:shd w:val="clear" w:color="000000" w:fill="FFFFFF"/>
            <w:vAlign w:val="center"/>
            <w:hideMark/>
          </w:tcPr>
          <w:p w:rsidR="007B70E8" w:rsidRPr="00C703E0" w:rsidRDefault="007B70E8" w:rsidP="00E90821">
            <w:pPr>
              <w:rPr>
                <w:sz w:val="20"/>
                <w:szCs w:val="20"/>
              </w:rPr>
            </w:pPr>
          </w:p>
        </w:tc>
        <w:tc>
          <w:tcPr>
            <w:tcW w:w="496" w:type="pct"/>
            <w:tcBorders>
              <w:bottom w:val="single" w:sz="4" w:space="0" w:color="auto"/>
            </w:tcBorders>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restart"/>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 xml:space="preserve">запретные полосы лесов, </w:t>
            </w:r>
            <w:r w:rsidRPr="00C703E0">
              <w:rPr>
                <w:sz w:val="20"/>
                <w:szCs w:val="20"/>
              </w:rPr>
              <w:lastRenderedPageBreak/>
              <w:t>расположенные вдоль водных объектов;</w:t>
            </w:r>
          </w:p>
        </w:tc>
        <w:tc>
          <w:tcPr>
            <w:tcW w:w="3101" w:type="pct"/>
            <w:gridSpan w:val="3"/>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lastRenderedPageBreak/>
              <w:t>Всего</w:t>
            </w:r>
          </w:p>
        </w:tc>
        <w:tc>
          <w:tcPr>
            <w:tcW w:w="322" w:type="pct"/>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18443,0</w:t>
            </w:r>
          </w:p>
        </w:tc>
        <w:tc>
          <w:tcPr>
            <w:tcW w:w="496" w:type="pct"/>
            <w:vMerge w:val="restart"/>
            <w:tcBorders>
              <w:top w:val="nil"/>
            </w:tcBorders>
            <w:shd w:val="clear" w:color="000000" w:fill="FFFFFF"/>
            <w:vAlign w:val="center"/>
            <w:hideMark/>
          </w:tcPr>
          <w:p w:rsidR="007B70E8" w:rsidRPr="00C703E0" w:rsidRDefault="007B70E8" w:rsidP="00E90821">
            <w:pPr>
              <w:jc w:val="center"/>
              <w:rPr>
                <w:sz w:val="20"/>
                <w:szCs w:val="20"/>
              </w:rPr>
            </w:pPr>
            <w:r w:rsidRPr="00C703E0">
              <w:rPr>
                <w:sz w:val="20"/>
                <w:szCs w:val="20"/>
              </w:rPr>
              <w:t>ст. 1</w:t>
            </w:r>
            <w:r>
              <w:rPr>
                <w:sz w:val="20"/>
                <w:szCs w:val="20"/>
              </w:rPr>
              <w:t>15</w:t>
            </w:r>
            <w:r w:rsidRPr="00C703E0">
              <w:rPr>
                <w:sz w:val="20"/>
                <w:szCs w:val="20"/>
              </w:rPr>
              <w:t xml:space="preserve"> </w:t>
            </w:r>
            <w:r>
              <w:rPr>
                <w:sz w:val="20"/>
                <w:szCs w:val="20"/>
              </w:rPr>
              <w:t>ЛК РФ</w:t>
            </w: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части кварталов:</w:t>
            </w:r>
            <w:r>
              <w:rPr>
                <w:sz w:val="20"/>
                <w:szCs w:val="20"/>
              </w:rPr>
              <w:t xml:space="preserve"> </w:t>
            </w:r>
            <w:r w:rsidRPr="00C703E0">
              <w:rPr>
                <w:sz w:val="20"/>
                <w:szCs w:val="20"/>
              </w:rPr>
              <w:t>21-26</w:t>
            </w:r>
            <w:r>
              <w:rPr>
                <w:sz w:val="20"/>
                <w:szCs w:val="20"/>
              </w:rPr>
              <w:t xml:space="preserve">, </w:t>
            </w:r>
            <w:r w:rsidRPr="00C703E0">
              <w:rPr>
                <w:sz w:val="20"/>
                <w:szCs w:val="20"/>
              </w:rPr>
              <w:t>37-40</w:t>
            </w:r>
            <w:r>
              <w:rPr>
                <w:sz w:val="20"/>
                <w:szCs w:val="20"/>
              </w:rPr>
              <w:t xml:space="preserve">, </w:t>
            </w:r>
            <w:r w:rsidRPr="00C703E0">
              <w:rPr>
                <w:sz w:val="20"/>
                <w:szCs w:val="20"/>
              </w:rPr>
              <w:t>77</w:t>
            </w:r>
            <w:r>
              <w:rPr>
                <w:sz w:val="20"/>
                <w:szCs w:val="20"/>
              </w:rPr>
              <w:t xml:space="preserve">, </w:t>
            </w:r>
            <w:r w:rsidRPr="00C703E0">
              <w:rPr>
                <w:sz w:val="20"/>
                <w:szCs w:val="20"/>
              </w:rPr>
              <w:t>78</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383,0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Старожильское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4,</w:t>
            </w:r>
            <w:r>
              <w:rPr>
                <w:sz w:val="20"/>
                <w:szCs w:val="20"/>
              </w:rPr>
              <w:t xml:space="preserve"> </w:t>
            </w:r>
            <w:r w:rsidRPr="00C703E0">
              <w:rPr>
                <w:sz w:val="20"/>
                <w:szCs w:val="20"/>
              </w:rPr>
              <w:t>5,</w:t>
            </w:r>
            <w:r>
              <w:rPr>
                <w:sz w:val="20"/>
                <w:szCs w:val="20"/>
              </w:rPr>
              <w:t xml:space="preserve"> </w:t>
            </w:r>
            <w:r w:rsidRPr="00C703E0">
              <w:rPr>
                <w:sz w:val="20"/>
                <w:szCs w:val="20"/>
              </w:rPr>
              <w:t>8,</w:t>
            </w:r>
            <w:r>
              <w:rPr>
                <w:sz w:val="20"/>
                <w:szCs w:val="20"/>
              </w:rPr>
              <w:t xml:space="preserve"> </w:t>
            </w:r>
            <w:r w:rsidRPr="00C703E0">
              <w:rPr>
                <w:sz w:val="20"/>
                <w:szCs w:val="20"/>
              </w:rPr>
              <w:t>9,</w:t>
            </w:r>
            <w:r>
              <w:rPr>
                <w:sz w:val="20"/>
                <w:szCs w:val="20"/>
              </w:rPr>
              <w:t xml:space="preserve"> </w:t>
            </w:r>
            <w:r w:rsidRPr="00C703E0">
              <w:rPr>
                <w:sz w:val="20"/>
                <w:szCs w:val="20"/>
              </w:rPr>
              <w:t>41-45,</w:t>
            </w:r>
            <w:r>
              <w:rPr>
                <w:sz w:val="20"/>
                <w:szCs w:val="20"/>
              </w:rPr>
              <w:t xml:space="preserve"> </w:t>
            </w:r>
            <w:r w:rsidRPr="00C703E0">
              <w:rPr>
                <w:sz w:val="20"/>
                <w:szCs w:val="20"/>
              </w:rPr>
              <w:t>52-5</w:t>
            </w:r>
            <w:r w:rsidRPr="00C703E0">
              <w:rPr>
                <w:sz w:val="20"/>
                <w:szCs w:val="20"/>
                <w:lang w:val="en-US"/>
              </w:rPr>
              <w:t>6</w:t>
            </w:r>
            <w:r w:rsidRPr="00C703E0">
              <w:rPr>
                <w:sz w:val="20"/>
                <w:szCs w:val="20"/>
              </w:rPr>
              <w:t>,</w:t>
            </w:r>
            <w:r>
              <w:rPr>
                <w:sz w:val="20"/>
                <w:szCs w:val="20"/>
              </w:rPr>
              <w:t xml:space="preserve"> </w:t>
            </w:r>
            <w:r w:rsidRPr="00C703E0">
              <w:rPr>
                <w:sz w:val="20"/>
                <w:szCs w:val="20"/>
              </w:rPr>
              <w:t>60,</w:t>
            </w:r>
            <w:r>
              <w:rPr>
                <w:sz w:val="20"/>
                <w:szCs w:val="20"/>
              </w:rPr>
              <w:t xml:space="preserve"> </w:t>
            </w:r>
            <w:r w:rsidRPr="00C703E0">
              <w:rPr>
                <w:sz w:val="20"/>
                <w:szCs w:val="20"/>
              </w:rPr>
              <w:t>61,</w:t>
            </w:r>
            <w:r>
              <w:rPr>
                <w:sz w:val="20"/>
                <w:szCs w:val="20"/>
              </w:rPr>
              <w:t xml:space="preserve"> </w:t>
            </w:r>
            <w:r w:rsidRPr="00C703E0">
              <w:rPr>
                <w:sz w:val="20"/>
                <w:szCs w:val="20"/>
              </w:rPr>
              <w:t>67-70,</w:t>
            </w:r>
            <w:r>
              <w:rPr>
                <w:sz w:val="20"/>
                <w:szCs w:val="20"/>
              </w:rPr>
              <w:t xml:space="preserve"> </w:t>
            </w:r>
            <w:r w:rsidRPr="00C703E0">
              <w:rPr>
                <w:sz w:val="20"/>
                <w:szCs w:val="20"/>
              </w:rPr>
              <w:t>79-81,</w:t>
            </w:r>
            <w:r>
              <w:rPr>
                <w:sz w:val="20"/>
                <w:szCs w:val="20"/>
              </w:rPr>
              <w:t xml:space="preserve"> </w:t>
            </w:r>
            <w:r w:rsidRPr="00C703E0">
              <w:rPr>
                <w:sz w:val="20"/>
                <w:szCs w:val="20"/>
              </w:rPr>
              <w:t>86, 92-95,</w:t>
            </w:r>
            <w:r>
              <w:rPr>
                <w:sz w:val="20"/>
                <w:szCs w:val="20"/>
              </w:rPr>
              <w:t xml:space="preserve"> </w:t>
            </w:r>
            <w:r w:rsidRPr="00C703E0">
              <w:rPr>
                <w:sz w:val="20"/>
                <w:szCs w:val="20"/>
              </w:rPr>
              <w:t>105,</w:t>
            </w:r>
            <w:r>
              <w:rPr>
                <w:sz w:val="20"/>
                <w:szCs w:val="20"/>
              </w:rPr>
              <w:t xml:space="preserve"> </w:t>
            </w:r>
            <w:r w:rsidRPr="00C703E0">
              <w:rPr>
                <w:sz w:val="20"/>
                <w:szCs w:val="20"/>
              </w:rPr>
              <w:t>107,</w:t>
            </w:r>
            <w:r>
              <w:rPr>
                <w:sz w:val="20"/>
                <w:szCs w:val="20"/>
              </w:rPr>
              <w:t xml:space="preserve"> </w:t>
            </w:r>
            <w:r w:rsidRPr="00C703E0">
              <w:rPr>
                <w:sz w:val="20"/>
                <w:szCs w:val="20"/>
              </w:rPr>
              <w:t>108,</w:t>
            </w:r>
            <w:r>
              <w:rPr>
                <w:sz w:val="20"/>
                <w:szCs w:val="20"/>
              </w:rPr>
              <w:t xml:space="preserve"> </w:t>
            </w:r>
            <w:r w:rsidRPr="00C703E0">
              <w:rPr>
                <w:sz w:val="20"/>
                <w:szCs w:val="20"/>
              </w:rPr>
              <w:t>112,</w:t>
            </w:r>
            <w:r>
              <w:rPr>
                <w:sz w:val="20"/>
                <w:szCs w:val="20"/>
              </w:rPr>
              <w:t xml:space="preserve"> </w:t>
            </w:r>
            <w:r w:rsidRPr="00C703E0">
              <w:rPr>
                <w:sz w:val="20"/>
                <w:szCs w:val="20"/>
              </w:rPr>
              <w:t>114,</w:t>
            </w:r>
            <w:r>
              <w:rPr>
                <w:sz w:val="20"/>
                <w:szCs w:val="20"/>
              </w:rPr>
              <w:t xml:space="preserve"> </w:t>
            </w:r>
            <w:r w:rsidRPr="00C703E0">
              <w:rPr>
                <w:sz w:val="20"/>
                <w:szCs w:val="20"/>
              </w:rPr>
              <w:t>115,</w:t>
            </w:r>
            <w:r>
              <w:rPr>
                <w:sz w:val="20"/>
                <w:szCs w:val="20"/>
              </w:rPr>
              <w:t xml:space="preserve"> </w:t>
            </w:r>
            <w:r w:rsidRPr="00C703E0">
              <w:rPr>
                <w:sz w:val="20"/>
                <w:szCs w:val="20"/>
              </w:rPr>
              <w:t>127-130,</w:t>
            </w:r>
            <w:r>
              <w:rPr>
                <w:sz w:val="20"/>
                <w:szCs w:val="20"/>
              </w:rPr>
              <w:t xml:space="preserve"> </w:t>
            </w:r>
            <w:r w:rsidRPr="00C703E0">
              <w:rPr>
                <w:sz w:val="20"/>
                <w:szCs w:val="20"/>
              </w:rPr>
              <w:t>138-142, 145-148,</w:t>
            </w:r>
            <w:r>
              <w:rPr>
                <w:sz w:val="20"/>
                <w:szCs w:val="20"/>
              </w:rPr>
              <w:t xml:space="preserve"> </w:t>
            </w:r>
            <w:r w:rsidRPr="00C703E0">
              <w:rPr>
                <w:sz w:val="20"/>
                <w:szCs w:val="20"/>
              </w:rPr>
              <w:t>152;части кварталов:6,</w:t>
            </w:r>
            <w:r>
              <w:rPr>
                <w:sz w:val="20"/>
                <w:szCs w:val="20"/>
              </w:rPr>
              <w:t xml:space="preserve"> </w:t>
            </w:r>
            <w:r w:rsidRPr="00C703E0">
              <w:rPr>
                <w:sz w:val="20"/>
                <w:szCs w:val="20"/>
              </w:rPr>
              <w:t>7,</w:t>
            </w:r>
            <w:r>
              <w:rPr>
                <w:sz w:val="20"/>
                <w:szCs w:val="20"/>
              </w:rPr>
              <w:t xml:space="preserve"> </w:t>
            </w:r>
            <w:r w:rsidRPr="00C703E0">
              <w:rPr>
                <w:sz w:val="20"/>
                <w:szCs w:val="20"/>
              </w:rPr>
              <w:t>11-23,</w:t>
            </w:r>
            <w:r>
              <w:rPr>
                <w:sz w:val="20"/>
                <w:szCs w:val="20"/>
              </w:rPr>
              <w:t xml:space="preserve"> </w:t>
            </w:r>
            <w:r w:rsidRPr="00C703E0">
              <w:rPr>
                <w:sz w:val="20"/>
                <w:szCs w:val="20"/>
              </w:rPr>
              <w:t>27-37,</w:t>
            </w:r>
            <w:r>
              <w:rPr>
                <w:sz w:val="20"/>
                <w:szCs w:val="20"/>
              </w:rPr>
              <w:t xml:space="preserve"> </w:t>
            </w:r>
            <w:r w:rsidRPr="00C703E0">
              <w:rPr>
                <w:sz w:val="20"/>
                <w:szCs w:val="20"/>
              </w:rPr>
              <w:t>46-51,</w:t>
            </w:r>
            <w:r>
              <w:rPr>
                <w:sz w:val="20"/>
                <w:szCs w:val="20"/>
              </w:rPr>
              <w:t xml:space="preserve"> </w:t>
            </w:r>
            <w:r w:rsidRPr="00C703E0">
              <w:rPr>
                <w:sz w:val="20"/>
                <w:szCs w:val="20"/>
              </w:rPr>
              <w:t>57-59,</w:t>
            </w:r>
            <w:r>
              <w:rPr>
                <w:sz w:val="20"/>
                <w:szCs w:val="20"/>
              </w:rPr>
              <w:t xml:space="preserve"> </w:t>
            </w:r>
            <w:r w:rsidRPr="00C703E0">
              <w:rPr>
                <w:sz w:val="20"/>
                <w:szCs w:val="20"/>
              </w:rPr>
              <w:t>62,</w:t>
            </w:r>
            <w:r>
              <w:rPr>
                <w:sz w:val="20"/>
                <w:szCs w:val="20"/>
              </w:rPr>
              <w:t xml:space="preserve"> </w:t>
            </w:r>
            <w:r w:rsidRPr="00C703E0">
              <w:rPr>
                <w:sz w:val="20"/>
                <w:szCs w:val="20"/>
              </w:rPr>
              <w:t>65, 66,</w:t>
            </w:r>
            <w:r>
              <w:rPr>
                <w:sz w:val="20"/>
                <w:szCs w:val="20"/>
              </w:rPr>
              <w:t xml:space="preserve"> </w:t>
            </w:r>
            <w:r w:rsidRPr="00C703E0">
              <w:rPr>
                <w:sz w:val="20"/>
                <w:szCs w:val="20"/>
              </w:rPr>
              <w:t>71-78,</w:t>
            </w:r>
            <w:r>
              <w:rPr>
                <w:sz w:val="20"/>
                <w:szCs w:val="20"/>
              </w:rPr>
              <w:t xml:space="preserve"> </w:t>
            </w:r>
            <w:r w:rsidRPr="00C703E0">
              <w:rPr>
                <w:sz w:val="20"/>
                <w:szCs w:val="20"/>
              </w:rPr>
              <w:t>82-85,</w:t>
            </w:r>
            <w:r>
              <w:rPr>
                <w:sz w:val="20"/>
                <w:szCs w:val="20"/>
              </w:rPr>
              <w:t xml:space="preserve"> </w:t>
            </w:r>
            <w:r w:rsidRPr="00C703E0">
              <w:rPr>
                <w:sz w:val="20"/>
                <w:szCs w:val="20"/>
              </w:rPr>
              <w:t>87,</w:t>
            </w:r>
            <w:r>
              <w:rPr>
                <w:sz w:val="20"/>
                <w:szCs w:val="20"/>
              </w:rPr>
              <w:t xml:space="preserve"> </w:t>
            </w:r>
            <w:r w:rsidRPr="00C703E0">
              <w:rPr>
                <w:sz w:val="20"/>
                <w:szCs w:val="20"/>
              </w:rPr>
              <w:t>89-91,</w:t>
            </w:r>
            <w:r>
              <w:rPr>
                <w:sz w:val="20"/>
                <w:szCs w:val="20"/>
              </w:rPr>
              <w:t xml:space="preserve"> </w:t>
            </w:r>
            <w:r w:rsidRPr="00C703E0">
              <w:rPr>
                <w:sz w:val="20"/>
                <w:szCs w:val="20"/>
              </w:rPr>
              <w:t>96-104,</w:t>
            </w:r>
            <w:r>
              <w:rPr>
                <w:sz w:val="20"/>
                <w:szCs w:val="20"/>
              </w:rPr>
              <w:t xml:space="preserve"> </w:t>
            </w:r>
            <w:r w:rsidRPr="00C703E0">
              <w:rPr>
                <w:sz w:val="20"/>
                <w:szCs w:val="20"/>
              </w:rPr>
              <w:t>106,</w:t>
            </w:r>
            <w:r>
              <w:rPr>
                <w:sz w:val="20"/>
                <w:szCs w:val="20"/>
              </w:rPr>
              <w:t xml:space="preserve"> </w:t>
            </w:r>
            <w:r w:rsidRPr="00C703E0">
              <w:rPr>
                <w:sz w:val="20"/>
                <w:szCs w:val="20"/>
              </w:rPr>
              <w:t>109-111,</w:t>
            </w:r>
            <w:r>
              <w:rPr>
                <w:sz w:val="20"/>
                <w:szCs w:val="20"/>
              </w:rPr>
              <w:t xml:space="preserve"> </w:t>
            </w:r>
            <w:r w:rsidRPr="00C703E0">
              <w:rPr>
                <w:sz w:val="20"/>
                <w:szCs w:val="20"/>
              </w:rPr>
              <w:t>113, 116-126,</w:t>
            </w:r>
            <w:r>
              <w:rPr>
                <w:sz w:val="20"/>
                <w:szCs w:val="20"/>
              </w:rPr>
              <w:t xml:space="preserve"> </w:t>
            </w:r>
            <w:r w:rsidRPr="00C703E0">
              <w:rPr>
                <w:sz w:val="20"/>
                <w:szCs w:val="20"/>
              </w:rPr>
              <w:t>131-137,</w:t>
            </w:r>
            <w:r>
              <w:rPr>
                <w:sz w:val="20"/>
                <w:szCs w:val="20"/>
              </w:rPr>
              <w:t xml:space="preserve"> </w:t>
            </w:r>
            <w:r w:rsidRPr="00C703E0">
              <w:rPr>
                <w:sz w:val="20"/>
                <w:szCs w:val="20"/>
              </w:rPr>
              <w:t>143,</w:t>
            </w:r>
            <w:r>
              <w:rPr>
                <w:sz w:val="20"/>
                <w:szCs w:val="20"/>
              </w:rPr>
              <w:t xml:space="preserve"> </w:t>
            </w:r>
            <w:r w:rsidRPr="00C703E0">
              <w:rPr>
                <w:sz w:val="20"/>
                <w:szCs w:val="20"/>
              </w:rPr>
              <w:t>144,</w:t>
            </w:r>
            <w:r>
              <w:rPr>
                <w:sz w:val="20"/>
                <w:szCs w:val="20"/>
              </w:rPr>
              <w:t xml:space="preserve"> </w:t>
            </w:r>
            <w:r w:rsidRPr="00C703E0">
              <w:rPr>
                <w:sz w:val="20"/>
                <w:szCs w:val="20"/>
              </w:rPr>
              <w:t>149-151</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lang w:val="en-US"/>
              </w:rPr>
              <w:t>13213</w:t>
            </w:r>
            <w:r w:rsidRPr="00C703E0">
              <w:rPr>
                <w:sz w:val="20"/>
                <w:szCs w:val="20"/>
              </w:rPr>
              <w:t>,0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Кучкинский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кварталы:113-117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1070,0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Люльпанский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8</w:t>
            </w:r>
            <w:r w:rsidRPr="00C703E0">
              <w:rPr>
                <w:sz w:val="20"/>
                <w:szCs w:val="20"/>
                <w:lang w:val="en-US"/>
              </w:rPr>
              <w:t>3</w:t>
            </w:r>
            <w:r w:rsidRPr="00C703E0">
              <w:rPr>
                <w:sz w:val="20"/>
                <w:szCs w:val="20"/>
              </w:rPr>
              <w:t>-85,</w:t>
            </w:r>
            <w:r>
              <w:rPr>
                <w:sz w:val="20"/>
                <w:szCs w:val="20"/>
              </w:rPr>
              <w:t xml:space="preserve"> </w:t>
            </w:r>
            <w:r w:rsidRPr="00C703E0">
              <w:rPr>
                <w:sz w:val="20"/>
                <w:szCs w:val="20"/>
              </w:rPr>
              <w:t>90-94,</w:t>
            </w:r>
            <w:r>
              <w:rPr>
                <w:sz w:val="20"/>
                <w:szCs w:val="20"/>
              </w:rPr>
              <w:t xml:space="preserve"> </w:t>
            </w:r>
            <w:r w:rsidRPr="00C703E0">
              <w:rPr>
                <w:sz w:val="20"/>
                <w:szCs w:val="20"/>
              </w:rPr>
              <w:t>101,</w:t>
            </w:r>
            <w:r>
              <w:rPr>
                <w:sz w:val="20"/>
                <w:szCs w:val="20"/>
              </w:rPr>
              <w:t xml:space="preserve"> </w:t>
            </w:r>
            <w:r w:rsidRPr="00C703E0">
              <w:rPr>
                <w:sz w:val="20"/>
                <w:szCs w:val="20"/>
              </w:rPr>
              <w:t>102,</w:t>
            </w:r>
            <w:r>
              <w:rPr>
                <w:sz w:val="20"/>
                <w:szCs w:val="20"/>
              </w:rPr>
              <w:t xml:space="preserve"> </w:t>
            </w:r>
            <w:r w:rsidRPr="00C703E0">
              <w:rPr>
                <w:sz w:val="20"/>
                <w:szCs w:val="20"/>
              </w:rPr>
              <w:t>109;</w:t>
            </w:r>
          </w:p>
          <w:p w:rsidR="007B70E8" w:rsidRPr="00C703E0" w:rsidRDefault="007B70E8" w:rsidP="00E90821">
            <w:pPr>
              <w:rPr>
                <w:sz w:val="20"/>
                <w:szCs w:val="20"/>
              </w:rPr>
            </w:pPr>
            <w:r w:rsidRPr="00C703E0">
              <w:rPr>
                <w:sz w:val="20"/>
                <w:szCs w:val="20"/>
              </w:rPr>
              <w:t>части кварталов:4,</w:t>
            </w:r>
            <w:r>
              <w:rPr>
                <w:sz w:val="20"/>
                <w:szCs w:val="20"/>
              </w:rPr>
              <w:t xml:space="preserve"> </w:t>
            </w:r>
            <w:r w:rsidRPr="00C703E0">
              <w:rPr>
                <w:sz w:val="20"/>
                <w:szCs w:val="20"/>
              </w:rPr>
              <w:t>15,</w:t>
            </w:r>
            <w:r>
              <w:rPr>
                <w:sz w:val="20"/>
                <w:szCs w:val="20"/>
              </w:rPr>
              <w:t xml:space="preserve"> </w:t>
            </w:r>
            <w:r w:rsidRPr="00C703E0">
              <w:rPr>
                <w:sz w:val="20"/>
                <w:szCs w:val="20"/>
              </w:rPr>
              <w:t>20,</w:t>
            </w:r>
            <w:r>
              <w:rPr>
                <w:sz w:val="20"/>
                <w:szCs w:val="20"/>
              </w:rPr>
              <w:t xml:space="preserve"> </w:t>
            </w:r>
            <w:r w:rsidRPr="00C703E0">
              <w:rPr>
                <w:sz w:val="20"/>
                <w:szCs w:val="20"/>
              </w:rPr>
              <w:t>21,</w:t>
            </w:r>
            <w:r>
              <w:rPr>
                <w:sz w:val="20"/>
                <w:szCs w:val="20"/>
              </w:rPr>
              <w:t xml:space="preserve"> </w:t>
            </w:r>
            <w:r w:rsidRPr="00C703E0">
              <w:rPr>
                <w:sz w:val="20"/>
                <w:szCs w:val="20"/>
              </w:rPr>
              <w:t>36-40,</w:t>
            </w:r>
            <w:r>
              <w:rPr>
                <w:sz w:val="20"/>
                <w:szCs w:val="20"/>
              </w:rPr>
              <w:t xml:space="preserve"> </w:t>
            </w:r>
            <w:r w:rsidRPr="00C703E0">
              <w:rPr>
                <w:sz w:val="20"/>
                <w:szCs w:val="20"/>
              </w:rPr>
              <w:t>56,</w:t>
            </w:r>
            <w:r>
              <w:rPr>
                <w:sz w:val="20"/>
                <w:szCs w:val="20"/>
              </w:rPr>
              <w:t xml:space="preserve"> </w:t>
            </w:r>
            <w:r w:rsidRPr="00C703E0">
              <w:rPr>
                <w:sz w:val="20"/>
                <w:szCs w:val="20"/>
              </w:rPr>
              <w:t>57,</w:t>
            </w:r>
            <w:r>
              <w:rPr>
                <w:sz w:val="20"/>
                <w:szCs w:val="20"/>
              </w:rPr>
              <w:t xml:space="preserve"> </w:t>
            </w:r>
            <w:r w:rsidRPr="00C703E0">
              <w:rPr>
                <w:sz w:val="20"/>
                <w:szCs w:val="20"/>
              </w:rPr>
              <w:t>81,</w:t>
            </w:r>
            <w:r>
              <w:rPr>
                <w:sz w:val="20"/>
                <w:szCs w:val="20"/>
              </w:rPr>
              <w:t xml:space="preserve"> </w:t>
            </w:r>
            <w:r w:rsidRPr="00C703E0">
              <w:rPr>
                <w:sz w:val="20"/>
                <w:szCs w:val="20"/>
                <w:lang w:val="en-US"/>
              </w:rPr>
              <w:t>82</w:t>
            </w:r>
            <w:r w:rsidRPr="00C703E0">
              <w:rPr>
                <w:sz w:val="20"/>
                <w:szCs w:val="20"/>
              </w:rPr>
              <w:t>,</w:t>
            </w:r>
            <w:r>
              <w:rPr>
                <w:sz w:val="20"/>
                <w:szCs w:val="20"/>
              </w:rPr>
              <w:t xml:space="preserve"> </w:t>
            </w:r>
            <w:r w:rsidRPr="00C703E0">
              <w:rPr>
                <w:sz w:val="20"/>
                <w:szCs w:val="20"/>
              </w:rPr>
              <w:t>99, 100,</w:t>
            </w:r>
            <w:r>
              <w:rPr>
                <w:sz w:val="20"/>
                <w:szCs w:val="20"/>
              </w:rPr>
              <w:t xml:space="preserve"> </w:t>
            </w:r>
            <w:r w:rsidRPr="00C703E0">
              <w:rPr>
                <w:sz w:val="20"/>
                <w:szCs w:val="20"/>
              </w:rPr>
              <w:t>108,</w:t>
            </w:r>
            <w:r>
              <w:rPr>
                <w:sz w:val="20"/>
                <w:szCs w:val="20"/>
              </w:rPr>
              <w:t xml:space="preserve"> </w:t>
            </w:r>
            <w:r w:rsidRPr="00C703E0">
              <w:rPr>
                <w:sz w:val="20"/>
                <w:szCs w:val="20"/>
              </w:rPr>
              <w:t>111-113</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3777,0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restart"/>
            <w:vAlign w:val="center"/>
            <w:hideMark/>
          </w:tcPr>
          <w:p w:rsidR="007B70E8" w:rsidRPr="00C703E0" w:rsidRDefault="007B70E8" w:rsidP="00E90821">
            <w:pPr>
              <w:rPr>
                <w:sz w:val="20"/>
                <w:szCs w:val="20"/>
              </w:rPr>
            </w:pPr>
            <w:r>
              <w:rPr>
                <w:sz w:val="20"/>
                <w:szCs w:val="20"/>
              </w:rPr>
              <w:t>п</w:t>
            </w:r>
            <w:r w:rsidRPr="00C703E0">
              <w:rPr>
                <w:sz w:val="20"/>
                <w:szCs w:val="20"/>
              </w:rPr>
              <w:t>ротивоэрозионные леса</w:t>
            </w:r>
          </w:p>
        </w:tc>
        <w:tc>
          <w:tcPr>
            <w:tcW w:w="3101" w:type="pct"/>
            <w:gridSpan w:val="3"/>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1446,0</w:t>
            </w:r>
          </w:p>
        </w:tc>
        <w:tc>
          <w:tcPr>
            <w:tcW w:w="496" w:type="pct"/>
            <w:vMerge w:val="restart"/>
            <w:shd w:val="clear" w:color="000000" w:fill="FFFFFF"/>
            <w:vAlign w:val="center"/>
            <w:hideMark/>
          </w:tcPr>
          <w:p w:rsidR="007B70E8" w:rsidRPr="00C703E0" w:rsidRDefault="007B70E8" w:rsidP="00E90821">
            <w:pPr>
              <w:jc w:val="center"/>
              <w:rPr>
                <w:sz w:val="20"/>
                <w:szCs w:val="20"/>
              </w:rPr>
            </w:pPr>
            <w:r w:rsidRPr="00C703E0">
              <w:rPr>
                <w:sz w:val="20"/>
                <w:szCs w:val="20"/>
              </w:rPr>
              <w:t>ст. 1</w:t>
            </w:r>
            <w:r>
              <w:rPr>
                <w:sz w:val="20"/>
                <w:szCs w:val="20"/>
              </w:rPr>
              <w:t>15</w:t>
            </w:r>
            <w:r w:rsidRPr="00C703E0">
              <w:rPr>
                <w:sz w:val="20"/>
                <w:szCs w:val="20"/>
              </w:rPr>
              <w:t xml:space="preserve"> </w:t>
            </w:r>
            <w:r>
              <w:rPr>
                <w:sz w:val="20"/>
                <w:szCs w:val="20"/>
              </w:rPr>
              <w:t>ЛК РФ</w:t>
            </w: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tcBorders>
              <w:bottom w:val="single" w:sz="4" w:space="0" w:color="auto"/>
            </w:tcBorders>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tcBorders>
              <w:bottom w:val="single" w:sz="4" w:space="0" w:color="auto"/>
            </w:tcBorders>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73,</w:t>
            </w:r>
            <w:r>
              <w:rPr>
                <w:sz w:val="20"/>
                <w:szCs w:val="20"/>
              </w:rPr>
              <w:t xml:space="preserve"> </w:t>
            </w:r>
            <w:r w:rsidRPr="00C703E0">
              <w:rPr>
                <w:sz w:val="20"/>
                <w:szCs w:val="20"/>
              </w:rPr>
              <w:t>78,</w:t>
            </w:r>
            <w:r>
              <w:rPr>
                <w:sz w:val="20"/>
                <w:szCs w:val="20"/>
              </w:rPr>
              <w:t xml:space="preserve"> </w:t>
            </w:r>
            <w:r w:rsidRPr="00C703E0">
              <w:rPr>
                <w:sz w:val="20"/>
                <w:szCs w:val="20"/>
              </w:rPr>
              <w:t>81-86</w:t>
            </w:r>
            <w:r>
              <w:rPr>
                <w:sz w:val="20"/>
                <w:szCs w:val="20"/>
              </w:rPr>
              <w:t xml:space="preserve">; </w:t>
            </w:r>
            <w:r w:rsidRPr="00C703E0">
              <w:rPr>
                <w:sz w:val="20"/>
                <w:szCs w:val="20"/>
              </w:rPr>
              <w:t>части кварталов:</w:t>
            </w:r>
            <w:r>
              <w:rPr>
                <w:sz w:val="20"/>
                <w:szCs w:val="20"/>
              </w:rPr>
              <w:t xml:space="preserve"> </w:t>
            </w:r>
            <w:r w:rsidRPr="00C703E0">
              <w:rPr>
                <w:sz w:val="20"/>
                <w:szCs w:val="20"/>
              </w:rPr>
              <w:t>74,</w:t>
            </w:r>
            <w:r>
              <w:rPr>
                <w:sz w:val="20"/>
                <w:szCs w:val="20"/>
              </w:rPr>
              <w:t xml:space="preserve"> </w:t>
            </w:r>
            <w:r w:rsidRPr="00C703E0">
              <w:rPr>
                <w:sz w:val="20"/>
                <w:szCs w:val="20"/>
              </w:rPr>
              <w:t>75,</w:t>
            </w:r>
            <w:r>
              <w:rPr>
                <w:sz w:val="20"/>
                <w:szCs w:val="20"/>
              </w:rPr>
              <w:t xml:space="preserve"> </w:t>
            </w:r>
            <w:r w:rsidRPr="00C703E0">
              <w:rPr>
                <w:sz w:val="20"/>
                <w:szCs w:val="20"/>
              </w:rPr>
              <w:t>77,</w:t>
            </w:r>
            <w:r>
              <w:rPr>
                <w:sz w:val="20"/>
                <w:szCs w:val="20"/>
              </w:rPr>
              <w:t xml:space="preserve"> </w:t>
            </w:r>
            <w:r w:rsidRPr="00C703E0">
              <w:rPr>
                <w:sz w:val="20"/>
                <w:szCs w:val="20"/>
              </w:rPr>
              <w:t>79,</w:t>
            </w:r>
            <w:r>
              <w:rPr>
                <w:sz w:val="20"/>
                <w:szCs w:val="20"/>
              </w:rPr>
              <w:t xml:space="preserve"> </w:t>
            </w:r>
            <w:r w:rsidRPr="00C703E0">
              <w:rPr>
                <w:sz w:val="20"/>
                <w:szCs w:val="20"/>
              </w:rPr>
              <w:t>80</w:t>
            </w:r>
          </w:p>
        </w:tc>
        <w:tc>
          <w:tcPr>
            <w:tcW w:w="322" w:type="pct"/>
            <w:tcBorders>
              <w:bottom w:val="single" w:sz="4" w:space="0" w:color="auto"/>
            </w:tcBorders>
            <w:shd w:val="clear" w:color="000000" w:fill="FFFFFF"/>
            <w:vAlign w:val="center"/>
            <w:hideMark/>
          </w:tcPr>
          <w:p w:rsidR="007B70E8" w:rsidRPr="00C703E0" w:rsidRDefault="007B70E8" w:rsidP="00E90821">
            <w:pPr>
              <w:rPr>
                <w:sz w:val="20"/>
                <w:szCs w:val="20"/>
              </w:rPr>
            </w:pPr>
            <w:r w:rsidRPr="00C703E0">
              <w:rPr>
                <w:sz w:val="20"/>
                <w:szCs w:val="20"/>
              </w:rPr>
              <w:t>1283,0</w:t>
            </w:r>
          </w:p>
        </w:tc>
        <w:tc>
          <w:tcPr>
            <w:tcW w:w="496" w:type="pct"/>
            <w:vMerge/>
            <w:shd w:val="clear" w:color="000000" w:fill="FFFFFF"/>
            <w:vAlign w:val="center"/>
            <w:hideMark/>
          </w:tcPr>
          <w:p w:rsidR="007B70E8" w:rsidRPr="00C703E0" w:rsidRDefault="007B70E8" w:rsidP="00E90821">
            <w:pPr>
              <w:jc w:val="center"/>
              <w:rPr>
                <w:sz w:val="20"/>
                <w:szCs w:val="20"/>
              </w:rPr>
            </w:pPr>
          </w:p>
        </w:tc>
      </w:tr>
      <w:tr w:rsidR="007B70E8" w:rsidRPr="00C703E0" w:rsidTr="00E90821">
        <w:trPr>
          <w:cantSplit/>
          <w:trHeight w:val="20"/>
        </w:trPr>
        <w:tc>
          <w:tcPr>
            <w:tcW w:w="1081" w:type="pct"/>
            <w:vMerge/>
            <w:vAlign w:val="center"/>
          </w:tcPr>
          <w:p w:rsidR="007B70E8" w:rsidRPr="00C703E0" w:rsidRDefault="007B70E8" w:rsidP="00E90821">
            <w:pPr>
              <w:rPr>
                <w:sz w:val="20"/>
                <w:szCs w:val="20"/>
              </w:rPr>
            </w:pPr>
          </w:p>
        </w:tc>
        <w:tc>
          <w:tcPr>
            <w:tcW w:w="582"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Азяковское</w:t>
            </w:r>
          </w:p>
        </w:tc>
        <w:tc>
          <w:tcPr>
            <w:tcW w:w="1027"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tcBorders>
              <w:bottom w:val="single" w:sz="4" w:space="0" w:color="auto"/>
            </w:tcBorders>
            <w:shd w:val="clear" w:color="000000" w:fill="FFFFFF"/>
            <w:vAlign w:val="center"/>
          </w:tcPr>
          <w:p w:rsidR="007B70E8" w:rsidRPr="00C703E0" w:rsidRDefault="007B70E8" w:rsidP="00E90821">
            <w:pPr>
              <w:rPr>
                <w:sz w:val="20"/>
                <w:szCs w:val="20"/>
              </w:rPr>
            </w:pPr>
            <w:r>
              <w:rPr>
                <w:sz w:val="20"/>
                <w:szCs w:val="20"/>
              </w:rPr>
              <w:t>к</w:t>
            </w:r>
            <w:r w:rsidRPr="00C703E0">
              <w:rPr>
                <w:sz w:val="20"/>
                <w:szCs w:val="20"/>
              </w:rPr>
              <w:t>вартал</w:t>
            </w:r>
            <w:r>
              <w:rPr>
                <w:sz w:val="20"/>
                <w:szCs w:val="20"/>
              </w:rPr>
              <w:t>:</w:t>
            </w:r>
            <w:r w:rsidRPr="00C703E0">
              <w:rPr>
                <w:sz w:val="20"/>
                <w:szCs w:val="20"/>
              </w:rPr>
              <w:t xml:space="preserve"> 88</w:t>
            </w:r>
          </w:p>
        </w:tc>
        <w:tc>
          <w:tcPr>
            <w:tcW w:w="322"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37,0</w:t>
            </w:r>
          </w:p>
        </w:tc>
        <w:tc>
          <w:tcPr>
            <w:tcW w:w="496" w:type="pct"/>
            <w:vMerge/>
            <w:shd w:val="clear" w:color="000000" w:fill="FFFFFF"/>
            <w:vAlign w:val="center"/>
          </w:tcPr>
          <w:p w:rsidR="007B70E8" w:rsidRPr="00C703E0" w:rsidRDefault="007B70E8" w:rsidP="00E90821">
            <w:pPr>
              <w:rPr>
                <w:sz w:val="20"/>
                <w:szCs w:val="20"/>
              </w:rPr>
            </w:pPr>
          </w:p>
        </w:tc>
      </w:tr>
      <w:tr w:rsidR="007B70E8" w:rsidRPr="00C703E0" w:rsidTr="00E90821">
        <w:trPr>
          <w:cantSplit/>
          <w:trHeight w:val="20"/>
        </w:trPr>
        <w:tc>
          <w:tcPr>
            <w:tcW w:w="1081" w:type="pct"/>
            <w:vMerge/>
            <w:tcBorders>
              <w:bottom w:val="single" w:sz="4" w:space="0" w:color="auto"/>
            </w:tcBorders>
            <w:vAlign w:val="center"/>
          </w:tcPr>
          <w:p w:rsidR="007B70E8" w:rsidRPr="00C703E0" w:rsidRDefault="007B70E8" w:rsidP="00E90821">
            <w:pPr>
              <w:rPr>
                <w:sz w:val="20"/>
                <w:szCs w:val="20"/>
              </w:rPr>
            </w:pPr>
          </w:p>
        </w:tc>
        <w:tc>
          <w:tcPr>
            <w:tcW w:w="582"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Краснооктябрьское</w:t>
            </w:r>
          </w:p>
        </w:tc>
        <w:tc>
          <w:tcPr>
            <w:tcW w:w="1027" w:type="pct"/>
            <w:tcBorders>
              <w:bottom w:val="single" w:sz="4" w:space="0" w:color="auto"/>
            </w:tcBorders>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90,</w:t>
            </w:r>
            <w:r>
              <w:rPr>
                <w:sz w:val="20"/>
                <w:szCs w:val="20"/>
              </w:rPr>
              <w:t xml:space="preserve"> </w:t>
            </w:r>
            <w:r w:rsidRPr="00C703E0">
              <w:rPr>
                <w:sz w:val="20"/>
                <w:szCs w:val="20"/>
              </w:rPr>
              <w:t>91;части квартал</w:t>
            </w:r>
            <w:r>
              <w:rPr>
                <w:sz w:val="20"/>
                <w:szCs w:val="20"/>
              </w:rPr>
              <w:t>а</w:t>
            </w:r>
            <w:r w:rsidRPr="00C703E0">
              <w:rPr>
                <w:sz w:val="20"/>
                <w:szCs w:val="20"/>
              </w:rPr>
              <w:t>:</w:t>
            </w:r>
            <w:r>
              <w:rPr>
                <w:sz w:val="20"/>
                <w:szCs w:val="20"/>
              </w:rPr>
              <w:t xml:space="preserve"> </w:t>
            </w:r>
            <w:r w:rsidRPr="00C703E0">
              <w:rPr>
                <w:sz w:val="20"/>
                <w:szCs w:val="20"/>
              </w:rPr>
              <w:t>92</w:t>
            </w:r>
          </w:p>
        </w:tc>
        <w:tc>
          <w:tcPr>
            <w:tcW w:w="322" w:type="pct"/>
            <w:tcBorders>
              <w:bottom w:val="single" w:sz="4" w:space="0" w:color="auto"/>
            </w:tcBorders>
            <w:shd w:val="clear" w:color="000000" w:fill="FFFFFF"/>
            <w:vAlign w:val="center"/>
          </w:tcPr>
          <w:p w:rsidR="007B70E8" w:rsidRPr="00C703E0" w:rsidRDefault="007B70E8" w:rsidP="00E90821">
            <w:pPr>
              <w:rPr>
                <w:sz w:val="20"/>
                <w:szCs w:val="20"/>
              </w:rPr>
            </w:pPr>
            <w:r w:rsidRPr="00C703E0">
              <w:rPr>
                <w:sz w:val="20"/>
                <w:szCs w:val="20"/>
              </w:rPr>
              <w:t>126,0</w:t>
            </w:r>
          </w:p>
        </w:tc>
        <w:tc>
          <w:tcPr>
            <w:tcW w:w="496" w:type="pct"/>
            <w:vMerge/>
            <w:tcBorders>
              <w:bottom w:val="single" w:sz="4" w:space="0" w:color="auto"/>
            </w:tcBorders>
            <w:shd w:val="clear" w:color="000000" w:fill="FFFFFF"/>
            <w:vAlign w:val="center"/>
          </w:tcPr>
          <w:p w:rsidR="007B70E8" w:rsidRPr="00C703E0" w:rsidRDefault="007B70E8" w:rsidP="00E90821">
            <w:pPr>
              <w:rPr>
                <w:sz w:val="20"/>
                <w:szCs w:val="20"/>
              </w:rPr>
            </w:pPr>
          </w:p>
        </w:tc>
      </w:tr>
      <w:tr w:rsidR="007B70E8" w:rsidRPr="00C703E0" w:rsidTr="00E90821">
        <w:trPr>
          <w:cantSplit/>
          <w:trHeight w:val="20"/>
        </w:trPr>
        <w:tc>
          <w:tcPr>
            <w:tcW w:w="1081" w:type="pct"/>
            <w:vMerge w:val="restart"/>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Эксплуатационные леса</w:t>
            </w:r>
          </w:p>
        </w:tc>
        <w:tc>
          <w:tcPr>
            <w:tcW w:w="3101" w:type="pct"/>
            <w:gridSpan w:val="3"/>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Всего</w:t>
            </w:r>
          </w:p>
        </w:tc>
        <w:tc>
          <w:tcPr>
            <w:tcW w:w="322" w:type="pct"/>
            <w:tcBorders>
              <w:top w:val="nil"/>
            </w:tcBorders>
            <w:shd w:val="clear" w:color="000000" w:fill="FFFFFF"/>
            <w:vAlign w:val="center"/>
            <w:hideMark/>
          </w:tcPr>
          <w:p w:rsidR="007B70E8" w:rsidRPr="00C703E0" w:rsidRDefault="007B70E8" w:rsidP="00E90821">
            <w:pPr>
              <w:rPr>
                <w:sz w:val="20"/>
                <w:szCs w:val="20"/>
              </w:rPr>
            </w:pPr>
            <w:r w:rsidRPr="00C703E0">
              <w:rPr>
                <w:sz w:val="20"/>
                <w:szCs w:val="20"/>
              </w:rPr>
              <w:t>46358,0</w:t>
            </w:r>
          </w:p>
        </w:tc>
        <w:tc>
          <w:tcPr>
            <w:tcW w:w="496" w:type="pct"/>
            <w:vMerge w:val="restart"/>
            <w:tcBorders>
              <w:top w:val="nil"/>
            </w:tcBorders>
            <w:shd w:val="clear" w:color="000000" w:fill="FFFFFF"/>
            <w:vAlign w:val="center"/>
            <w:hideMark/>
          </w:tcPr>
          <w:p w:rsidR="007B70E8" w:rsidRPr="00C703E0" w:rsidRDefault="007B70E8" w:rsidP="00E90821">
            <w:pPr>
              <w:rPr>
                <w:sz w:val="20"/>
                <w:szCs w:val="20"/>
              </w:rPr>
            </w:pPr>
            <w:r>
              <w:rPr>
                <w:sz w:val="20"/>
                <w:szCs w:val="20"/>
              </w:rPr>
              <w:t>ст. 117</w:t>
            </w:r>
            <w:r w:rsidRPr="00C703E0">
              <w:rPr>
                <w:sz w:val="20"/>
                <w:szCs w:val="20"/>
              </w:rPr>
              <w:t xml:space="preserve"> </w:t>
            </w:r>
            <w:r>
              <w:rPr>
                <w:sz w:val="20"/>
                <w:szCs w:val="20"/>
              </w:rPr>
              <w:t>ЛК РФ</w:t>
            </w: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Краснооктябрьское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1-12,</w:t>
            </w:r>
            <w:r>
              <w:rPr>
                <w:sz w:val="20"/>
                <w:szCs w:val="20"/>
              </w:rPr>
              <w:t xml:space="preserve"> </w:t>
            </w:r>
            <w:r w:rsidRPr="00C703E0">
              <w:rPr>
                <w:sz w:val="20"/>
                <w:szCs w:val="20"/>
              </w:rPr>
              <w:t>19,</w:t>
            </w:r>
            <w:r>
              <w:rPr>
                <w:sz w:val="20"/>
                <w:szCs w:val="20"/>
              </w:rPr>
              <w:t xml:space="preserve"> </w:t>
            </w:r>
            <w:r w:rsidRPr="00C703E0">
              <w:rPr>
                <w:sz w:val="20"/>
                <w:szCs w:val="20"/>
              </w:rPr>
              <w:t>27-30,</w:t>
            </w:r>
            <w:r>
              <w:rPr>
                <w:sz w:val="20"/>
                <w:szCs w:val="20"/>
              </w:rPr>
              <w:t xml:space="preserve"> </w:t>
            </w:r>
            <w:r w:rsidRPr="00C703E0">
              <w:rPr>
                <w:sz w:val="20"/>
                <w:szCs w:val="20"/>
              </w:rPr>
              <w:t>41-45,</w:t>
            </w:r>
            <w:r>
              <w:rPr>
                <w:sz w:val="20"/>
                <w:szCs w:val="20"/>
              </w:rPr>
              <w:t xml:space="preserve"> </w:t>
            </w:r>
            <w:r w:rsidRPr="00C703E0">
              <w:rPr>
                <w:sz w:val="20"/>
                <w:szCs w:val="20"/>
              </w:rPr>
              <w:t>52-58,</w:t>
            </w:r>
            <w:r>
              <w:rPr>
                <w:sz w:val="20"/>
                <w:szCs w:val="20"/>
              </w:rPr>
              <w:t xml:space="preserve"> </w:t>
            </w:r>
            <w:r w:rsidRPr="00C703E0">
              <w:rPr>
                <w:sz w:val="20"/>
                <w:szCs w:val="20"/>
              </w:rPr>
              <w:t>62-68,</w:t>
            </w:r>
            <w:r>
              <w:rPr>
                <w:sz w:val="20"/>
                <w:szCs w:val="20"/>
              </w:rPr>
              <w:t xml:space="preserve"> </w:t>
            </w:r>
            <w:r w:rsidRPr="00C703E0">
              <w:rPr>
                <w:sz w:val="20"/>
                <w:szCs w:val="20"/>
              </w:rPr>
              <w:t>72-75,</w:t>
            </w:r>
            <w:r>
              <w:rPr>
                <w:sz w:val="20"/>
                <w:szCs w:val="20"/>
              </w:rPr>
              <w:t xml:space="preserve"> </w:t>
            </w:r>
            <w:r w:rsidRPr="00C703E0">
              <w:rPr>
                <w:sz w:val="20"/>
                <w:szCs w:val="20"/>
              </w:rPr>
              <w:t>79</w:t>
            </w:r>
            <w:r>
              <w:rPr>
                <w:sz w:val="20"/>
                <w:szCs w:val="20"/>
              </w:rPr>
              <w:t xml:space="preserve">; </w:t>
            </w:r>
            <w:r w:rsidRPr="00C703E0">
              <w:rPr>
                <w:sz w:val="20"/>
                <w:szCs w:val="20"/>
              </w:rPr>
              <w:t>части кварталов:</w:t>
            </w:r>
            <w:r>
              <w:rPr>
                <w:sz w:val="20"/>
                <w:szCs w:val="20"/>
              </w:rPr>
              <w:t xml:space="preserve"> </w:t>
            </w:r>
            <w:r w:rsidRPr="00C703E0">
              <w:rPr>
                <w:sz w:val="20"/>
                <w:szCs w:val="20"/>
              </w:rPr>
              <w:t>20-26,</w:t>
            </w:r>
            <w:r>
              <w:rPr>
                <w:sz w:val="20"/>
                <w:szCs w:val="20"/>
              </w:rPr>
              <w:t xml:space="preserve"> </w:t>
            </w:r>
            <w:r w:rsidRPr="00C703E0">
              <w:rPr>
                <w:sz w:val="20"/>
                <w:szCs w:val="20"/>
              </w:rPr>
              <w:t>37-40,</w:t>
            </w:r>
            <w:r>
              <w:rPr>
                <w:sz w:val="20"/>
                <w:szCs w:val="20"/>
              </w:rPr>
              <w:t xml:space="preserve"> </w:t>
            </w:r>
            <w:r w:rsidRPr="00C703E0">
              <w:rPr>
                <w:sz w:val="20"/>
                <w:szCs w:val="20"/>
              </w:rPr>
              <w:t>50,</w:t>
            </w:r>
            <w:r>
              <w:rPr>
                <w:sz w:val="20"/>
                <w:szCs w:val="20"/>
              </w:rPr>
              <w:t xml:space="preserve"> </w:t>
            </w:r>
            <w:r w:rsidRPr="00C703E0">
              <w:rPr>
                <w:sz w:val="20"/>
                <w:szCs w:val="20"/>
              </w:rPr>
              <w:t>51,</w:t>
            </w:r>
            <w:r>
              <w:rPr>
                <w:sz w:val="20"/>
                <w:szCs w:val="20"/>
              </w:rPr>
              <w:t xml:space="preserve"> </w:t>
            </w:r>
            <w:r w:rsidRPr="00C703E0">
              <w:rPr>
                <w:sz w:val="20"/>
                <w:szCs w:val="20"/>
              </w:rPr>
              <w:t>69-71,</w:t>
            </w:r>
            <w:r>
              <w:rPr>
                <w:sz w:val="20"/>
                <w:szCs w:val="20"/>
              </w:rPr>
              <w:t xml:space="preserve"> </w:t>
            </w:r>
            <w:r w:rsidRPr="00C703E0">
              <w:rPr>
                <w:sz w:val="20"/>
                <w:szCs w:val="20"/>
              </w:rPr>
              <w:t>76-78,</w:t>
            </w:r>
            <w:r>
              <w:rPr>
                <w:sz w:val="20"/>
                <w:szCs w:val="20"/>
              </w:rPr>
              <w:t xml:space="preserve"> </w:t>
            </w:r>
            <w:r w:rsidRPr="00C703E0">
              <w:rPr>
                <w:sz w:val="20"/>
                <w:szCs w:val="20"/>
              </w:rPr>
              <w:t>80</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12538,0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shd w:val="clear" w:color="000000" w:fill="FFFFFF"/>
            <w:vAlign w:val="center"/>
            <w:hideMark/>
          </w:tcPr>
          <w:p w:rsidR="007B70E8" w:rsidRPr="00C703E0" w:rsidRDefault="007B70E8" w:rsidP="00E90821">
            <w:pPr>
              <w:rPr>
                <w:sz w:val="20"/>
                <w:szCs w:val="20"/>
              </w:rPr>
            </w:pPr>
            <w:r w:rsidRPr="00C703E0">
              <w:rPr>
                <w:sz w:val="20"/>
                <w:szCs w:val="20"/>
              </w:rPr>
              <w:t>Старожильское</w:t>
            </w:r>
          </w:p>
        </w:tc>
        <w:tc>
          <w:tcPr>
            <w:tcW w:w="1027" w:type="pct"/>
            <w:shd w:val="clear" w:color="000000" w:fill="FFFFFF"/>
            <w:vAlign w:val="center"/>
          </w:tcPr>
          <w:p w:rsidR="007B70E8" w:rsidRPr="00C703E0" w:rsidRDefault="007B70E8" w:rsidP="00E90821">
            <w:pPr>
              <w:jc w:val="center"/>
              <w:rPr>
                <w:sz w:val="20"/>
                <w:szCs w:val="20"/>
              </w:rPr>
            </w:pPr>
            <w:r w:rsidRPr="00C703E0">
              <w:rPr>
                <w:sz w:val="20"/>
                <w:szCs w:val="20"/>
              </w:rPr>
              <w:t>-</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 2,3,10;</w:t>
            </w:r>
            <w:r>
              <w:rPr>
                <w:sz w:val="20"/>
                <w:szCs w:val="20"/>
              </w:rPr>
              <w:t xml:space="preserve"> </w:t>
            </w:r>
            <w:r w:rsidRPr="00C703E0">
              <w:rPr>
                <w:sz w:val="20"/>
                <w:szCs w:val="20"/>
              </w:rPr>
              <w:t>части кварталов: 1,</w:t>
            </w:r>
            <w:r>
              <w:rPr>
                <w:sz w:val="20"/>
                <w:szCs w:val="20"/>
              </w:rPr>
              <w:t xml:space="preserve"> </w:t>
            </w:r>
            <w:r w:rsidRPr="00C703E0">
              <w:rPr>
                <w:sz w:val="20"/>
                <w:szCs w:val="20"/>
              </w:rPr>
              <w:t>11-14,</w:t>
            </w:r>
            <w:r>
              <w:rPr>
                <w:sz w:val="20"/>
                <w:szCs w:val="20"/>
              </w:rPr>
              <w:t xml:space="preserve"> </w:t>
            </w:r>
            <w:r w:rsidRPr="00C703E0">
              <w:rPr>
                <w:sz w:val="20"/>
                <w:szCs w:val="20"/>
              </w:rPr>
              <w:t>22-26,</w:t>
            </w:r>
            <w:r>
              <w:rPr>
                <w:sz w:val="20"/>
                <w:szCs w:val="20"/>
              </w:rPr>
              <w:t xml:space="preserve"> </w:t>
            </w:r>
            <w:r w:rsidRPr="00C703E0">
              <w:rPr>
                <w:sz w:val="20"/>
                <w:szCs w:val="20"/>
              </w:rPr>
              <w:t>38-40,</w:t>
            </w:r>
            <w:r>
              <w:rPr>
                <w:sz w:val="20"/>
                <w:szCs w:val="20"/>
              </w:rPr>
              <w:t xml:space="preserve"> </w:t>
            </w:r>
            <w:r w:rsidRPr="00C703E0">
              <w:rPr>
                <w:sz w:val="20"/>
                <w:szCs w:val="20"/>
              </w:rPr>
              <w:t>63,</w:t>
            </w:r>
            <w:r>
              <w:rPr>
                <w:sz w:val="20"/>
                <w:szCs w:val="20"/>
              </w:rPr>
              <w:t xml:space="preserve"> </w:t>
            </w:r>
            <w:r w:rsidRPr="00C703E0">
              <w:rPr>
                <w:sz w:val="20"/>
                <w:szCs w:val="20"/>
              </w:rPr>
              <w:t>64,</w:t>
            </w:r>
            <w:r>
              <w:rPr>
                <w:sz w:val="20"/>
                <w:szCs w:val="20"/>
              </w:rPr>
              <w:t xml:space="preserve"> </w:t>
            </w:r>
            <w:r w:rsidRPr="00C703E0">
              <w:rPr>
                <w:sz w:val="20"/>
                <w:szCs w:val="20"/>
              </w:rPr>
              <w:t>88</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3629,0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Азяковское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Кучкинский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72,</w:t>
            </w:r>
            <w:r>
              <w:rPr>
                <w:sz w:val="20"/>
                <w:szCs w:val="20"/>
              </w:rPr>
              <w:t xml:space="preserve"> </w:t>
            </w:r>
            <w:r w:rsidRPr="00C703E0">
              <w:rPr>
                <w:sz w:val="20"/>
                <w:szCs w:val="20"/>
              </w:rPr>
              <w:t>73,</w:t>
            </w:r>
            <w:r>
              <w:rPr>
                <w:sz w:val="20"/>
                <w:szCs w:val="20"/>
              </w:rPr>
              <w:t xml:space="preserve"> </w:t>
            </w:r>
            <w:r w:rsidRPr="00C703E0">
              <w:rPr>
                <w:sz w:val="20"/>
                <w:szCs w:val="20"/>
              </w:rPr>
              <w:t>79,</w:t>
            </w:r>
            <w:r>
              <w:rPr>
                <w:sz w:val="20"/>
                <w:szCs w:val="20"/>
              </w:rPr>
              <w:t xml:space="preserve"> </w:t>
            </w:r>
            <w:r w:rsidRPr="00C703E0">
              <w:rPr>
                <w:sz w:val="20"/>
                <w:szCs w:val="20"/>
              </w:rPr>
              <w:t>89,</w:t>
            </w:r>
            <w:r>
              <w:rPr>
                <w:sz w:val="20"/>
                <w:szCs w:val="20"/>
              </w:rPr>
              <w:t xml:space="preserve"> </w:t>
            </w:r>
            <w:r w:rsidRPr="00C703E0">
              <w:rPr>
                <w:sz w:val="20"/>
                <w:szCs w:val="20"/>
              </w:rPr>
              <w:t>93,</w:t>
            </w:r>
            <w:r>
              <w:rPr>
                <w:sz w:val="20"/>
                <w:szCs w:val="20"/>
              </w:rPr>
              <w:t xml:space="preserve"> </w:t>
            </w:r>
            <w:r w:rsidRPr="00C703E0">
              <w:rPr>
                <w:sz w:val="20"/>
                <w:szCs w:val="20"/>
              </w:rPr>
              <w:t>98-103,</w:t>
            </w:r>
            <w:r>
              <w:rPr>
                <w:sz w:val="20"/>
                <w:szCs w:val="20"/>
              </w:rPr>
              <w:t xml:space="preserve"> </w:t>
            </w:r>
            <w:r w:rsidRPr="00C703E0">
              <w:rPr>
                <w:sz w:val="20"/>
                <w:szCs w:val="20"/>
              </w:rPr>
              <w:t>106-109;</w:t>
            </w:r>
          </w:p>
          <w:p w:rsidR="007B70E8" w:rsidRPr="00C703E0" w:rsidRDefault="007B70E8" w:rsidP="00E90821">
            <w:pPr>
              <w:rPr>
                <w:sz w:val="20"/>
                <w:szCs w:val="20"/>
              </w:rPr>
            </w:pPr>
            <w:r w:rsidRPr="00C703E0">
              <w:rPr>
                <w:sz w:val="20"/>
                <w:szCs w:val="20"/>
              </w:rPr>
              <w:t>части кварталов:71,</w:t>
            </w:r>
            <w:r>
              <w:rPr>
                <w:sz w:val="20"/>
                <w:szCs w:val="20"/>
              </w:rPr>
              <w:t xml:space="preserve"> </w:t>
            </w:r>
            <w:r w:rsidRPr="00C703E0">
              <w:rPr>
                <w:sz w:val="20"/>
                <w:szCs w:val="20"/>
              </w:rPr>
              <w:t>80-82,</w:t>
            </w:r>
            <w:r>
              <w:rPr>
                <w:sz w:val="20"/>
                <w:szCs w:val="20"/>
              </w:rPr>
              <w:t xml:space="preserve"> </w:t>
            </w:r>
            <w:r w:rsidRPr="00C703E0">
              <w:rPr>
                <w:sz w:val="20"/>
                <w:szCs w:val="20"/>
              </w:rPr>
              <w:t>85-88,</w:t>
            </w:r>
            <w:r>
              <w:rPr>
                <w:sz w:val="20"/>
                <w:szCs w:val="20"/>
              </w:rPr>
              <w:t xml:space="preserve"> </w:t>
            </w:r>
            <w:r w:rsidRPr="00C703E0">
              <w:rPr>
                <w:sz w:val="20"/>
                <w:szCs w:val="20"/>
              </w:rPr>
              <w:t>97,</w:t>
            </w:r>
            <w:r>
              <w:rPr>
                <w:sz w:val="20"/>
                <w:szCs w:val="20"/>
              </w:rPr>
              <w:t xml:space="preserve"> </w:t>
            </w:r>
            <w:r w:rsidRPr="00C703E0">
              <w:rPr>
                <w:sz w:val="20"/>
                <w:szCs w:val="20"/>
              </w:rPr>
              <w:t>104,</w:t>
            </w:r>
            <w:r>
              <w:rPr>
                <w:sz w:val="20"/>
                <w:szCs w:val="20"/>
              </w:rPr>
              <w:t xml:space="preserve"> </w:t>
            </w:r>
            <w:r w:rsidRPr="00C703E0">
              <w:rPr>
                <w:sz w:val="20"/>
                <w:szCs w:val="20"/>
              </w:rPr>
              <w:t>105,</w:t>
            </w:r>
            <w:r>
              <w:rPr>
                <w:sz w:val="20"/>
                <w:szCs w:val="20"/>
              </w:rPr>
              <w:t xml:space="preserve"> </w:t>
            </w:r>
            <w:r w:rsidRPr="00C703E0">
              <w:rPr>
                <w:sz w:val="20"/>
                <w:szCs w:val="20"/>
              </w:rPr>
              <w:t>110-112, 118-120</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5991,0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Азяковский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73-75,</w:t>
            </w:r>
            <w:r>
              <w:rPr>
                <w:sz w:val="20"/>
                <w:szCs w:val="20"/>
              </w:rPr>
              <w:t xml:space="preserve"> </w:t>
            </w:r>
            <w:r w:rsidRPr="00C703E0">
              <w:rPr>
                <w:sz w:val="20"/>
                <w:szCs w:val="20"/>
              </w:rPr>
              <w:t>77-85,</w:t>
            </w:r>
            <w:r>
              <w:rPr>
                <w:sz w:val="20"/>
                <w:szCs w:val="20"/>
              </w:rPr>
              <w:t xml:space="preserve"> </w:t>
            </w:r>
            <w:r w:rsidRPr="00C703E0">
              <w:rPr>
                <w:sz w:val="20"/>
                <w:szCs w:val="20"/>
              </w:rPr>
              <w:t>87;части кварталов: 64-66,</w:t>
            </w:r>
            <w:r>
              <w:rPr>
                <w:sz w:val="20"/>
                <w:szCs w:val="20"/>
              </w:rPr>
              <w:t xml:space="preserve"> </w:t>
            </w:r>
            <w:r w:rsidRPr="00C703E0">
              <w:rPr>
                <w:sz w:val="20"/>
                <w:szCs w:val="20"/>
              </w:rPr>
              <w:t>72,</w:t>
            </w:r>
            <w:r>
              <w:rPr>
                <w:sz w:val="20"/>
                <w:szCs w:val="20"/>
              </w:rPr>
              <w:t xml:space="preserve"> </w:t>
            </w:r>
            <w:r w:rsidRPr="00C703E0">
              <w:rPr>
                <w:sz w:val="20"/>
                <w:szCs w:val="20"/>
              </w:rPr>
              <w:t>76,</w:t>
            </w:r>
            <w:r>
              <w:rPr>
                <w:sz w:val="20"/>
                <w:szCs w:val="20"/>
              </w:rPr>
              <w:t xml:space="preserve"> </w:t>
            </w:r>
            <w:r w:rsidRPr="00C703E0">
              <w:rPr>
                <w:sz w:val="20"/>
                <w:szCs w:val="20"/>
              </w:rPr>
              <w:t>86</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4162,0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val="restart"/>
            <w:shd w:val="clear" w:color="000000" w:fill="FFFFFF"/>
            <w:vAlign w:val="center"/>
            <w:hideMark/>
          </w:tcPr>
          <w:p w:rsidR="007B70E8" w:rsidRPr="00C703E0" w:rsidRDefault="007B70E8" w:rsidP="00E90821">
            <w:pPr>
              <w:rPr>
                <w:sz w:val="20"/>
                <w:szCs w:val="20"/>
              </w:rPr>
            </w:pPr>
            <w:r w:rsidRPr="00C703E0">
              <w:rPr>
                <w:sz w:val="20"/>
                <w:szCs w:val="20"/>
              </w:rPr>
              <w:t>Люльпанское</w:t>
            </w:r>
          </w:p>
        </w:tc>
        <w:tc>
          <w:tcPr>
            <w:tcW w:w="1027" w:type="pct"/>
            <w:shd w:val="clear" w:color="000000" w:fill="FFFFFF"/>
            <w:vAlign w:val="center"/>
          </w:tcPr>
          <w:p w:rsidR="007B70E8" w:rsidRPr="00C703E0" w:rsidRDefault="007B70E8" w:rsidP="00E90821">
            <w:pPr>
              <w:rPr>
                <w:sz w:val="20"/>
                <w:szCs w:val="20"/>
              </w:rPr>
            </w:pPr>
            <w:r w:rsidRPr="00C703E0">
              <w:rPr>
                <w:sz w:val="20"/>
                <w:szCs w:val="20"/>
              </w:rPr>
              <w:t>Люльпанский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1-3,</w:t>
            </w:r>
            <w:r>
              <w:rPr>
                <w:sz w:val="20"/>
                <w:szCs w:val="20"/>
              </w:rPr>
              <w:t xml:space="preserve"> </w:t>
            </w:r>
            <w:r w:rsidRPr="00C703E0">
              <w:rPr>
                <w:sz w:val="20"/>
                <w:szCs w:val="20"/>
              </w:rPr>
              <w:t>7,</w:t>
            </w:r>
            <w:r>
              <w:rPr>
                <w:sz w:val="20"/>
                <w:szCs w:val="20"/>
              </w:rPr>
              <w:t xml:space="preserve"> </w:t>
            </w:r>
            <w:r w:rsidRPr="00C703E0">
              <w:rPr>
                <w:sz w:val="20"/>
                <w:szCs w:val="20"/>
              </w:rPr>
              <w:t>10,</w:t>
            </w:r>
            <w:r>
              <w:rPr>
                <w:sz w:val="20"/>
                <w:szCs w:val="20"/>
              </w:rPr>
              <w:t xml:space="preserve"> </w:t>
            </w:r>
            <w:r w:rsidRPr="00C703E0">
              <w:rPr>
                <w:sz w:val="20"/>
                <w:szCs w:val="20"/>
              </w:rPr>
              <w:t>11,</w:t>
            </w:r>
            <w:r>
              <w:rPr>
                <w:sz w:val="20"/>
                <w:szCs w:val="20"/>
              </w:rPr>
              <w:t xml:space="preserve"> </w:t>
            </w:r>
            <w:r w:rsidRPr="00C703E0">
              <w:rPr>
                <w:sz w:val="20"/>
                <w:szCs w:val="20"/>
              </w:rPr>
              <w:t>14,</w:t>
            </w:r>
            <w:r>
              <w:rPr>
                <w:sz w:val="20"/>
                <w:szCs w:val="20"/>
              </w:rPr>
              <w:t xml:space="preserve"> </w:t>
            </w:r>
            <w:r w:rsidRPr="00C703E0">
              <w:rPr>
                <w:sz w:val="20"/>
                <w:szCs w:val="20"/>
              </w:rPr>
              <w:t>16,</w:t>
            </w:r>
            <w:r>
              <w:rPr>
                <w:sz w:val="20"/>
                <w:szCs w:val="20"/>
              </w:rPr>
              <w:t xml:space="preserve"> </w:t>
            </w:r>
            <w:r w:rsidRPr="00C703E0">
              <w:rPr>
                <w:sz w:val="20"/>
                <w:szCs w:val="20"/>
              </w:rPr>
              <w:t>17,</w:t>
            </w:r>
            <w:r>
              <w:rPr>
                <w:sz w:val="20"/>
                <w:szCs w:val="20"/>
              </w:rPr>
              <w:t xml:space="preserve"> </w:t>
            </w:r>
            <w:r w:rsidRPr="00C703E0">
              <w:rPr>
                <w:sz w:val="20"/>
                <w:szCs w:val="20"/>
              </w:rPr>
              <w:t>24-33,</w:t>
            </w:r>
            <w:r>
              <w:rPr>
                <w:sz w:val="20"/>
                <w:szCs w:val="20"/>
              </w:rPr>
              <w:t xml:space="preserve"> </w:t>
            </w:r>
            <w:r w:rsidRPr="00C703E0">
              <w:rPr>
                <w:sz w:val="20"/>
                <w:szCs w:val="20"/>
              </w:rPr>
              <w:t>42-52,</w:t>
            </w:r>
            <w:r>
              <w:rPr>
                <w:sz w:val="20"/>
                <w:szCs w:val="20"/>
              </w:rPr>
              <w:t xml:space="preserve"> </w:t>
            </w:r>
            <w:r w:rsidRPr="00C703E0">
              <w:rPr>
                <w:sz w:val="20"/>
                <w:szCs w:val="20"/>
              </w:rPr>
              <w:t>58-69,</w:t>
            </w:r>
            <w:r>
              <w:rPr>
                <w:sz w:val="20"/>
                <w:szCs w:val="20"/>
              </w:rPr>
              <w:t xml:space="preserve"> </w:t>
            </w:r>
            <w:r w:rsidRPr="00C703E0">
              <w:rPr>
                <w:sz w:val="20"/>
                <w:szCs w:val="20"/>
              </w:rPr>
              <w:t>86-89,</w:t>
            </w:r>
            <w:r>
              <w:rPr>
                <w:sz w:val="20"/>
                <w:szCs w:val="20"/>
              </w:rPr>
              <w:t xml:space="preserve"> </w:t>
            </w:r>
            <w:r w:rsidRPr="00C703E0">
              <w:rPr>
                <w:sz w:val="20"/>
                <w:szCs w:val="20"/>
              </w:rPr>
              <w:t>95,</w:t>
            </w:r>
            <w:r>
              <w:rPr>
                <w:sz w:val="20"/>
                <w:szCs w:val="20"/>
              </w:rPr>
              <w:t xml:space="preserve"> </w:t>
            </w:r>
            <w:r w:rsidRPr="00C703E0">
              <w:rPr>
                <w:sz w:val="20"/>
                <w:szCs w:val="20"/>
              </w:rPr>
              <w:t>96,</w:t>
            </w:r>
            <w:r>
              <w:rPr>
                <w:sz w:val="20"/>
                <w:szCs w:val="20"/>
              </w:rPr>
              <w:t xml:space="preserve"> </w:t>
            </w:r>
            <w:r w:rsidRPr="00C703E0">
              <w:rPr>
                <w:sz w:val="20"/>
                <w:szCs w:val="20"/>
              </w:rPr>
              <w:t>107,</w:t>
            </w:r>
            <w:r>
              <w:rPr>
                <w:sz w:val="20"/>
                <w:szCs w:val="20"/>
              </w:rPr>
              <w:t xml:space="preserve"> </w:t>
            </w:r>
            <w:r w:rsidRPr="00C703E0">
              <w:rPr>
                <w:sz w:val="20"/>
                <w:szCs w:val="20"/>
              </w:rPr>
              <w:t>116</w:t>
            </w:r>
            <w:r>
              <w:rPr>
                <w:sz w:val="20"/>
                <w:szCs w:val="20"/>
              </w:rPr>
              <w:t>;</w:t>
            </w:r>
            <w:r w:rsidRPr="00C703E0">
              <w:rPr>
                <w:sz w:val="20"/>
                <w:szCs w:val="20"/>
              </w:rPr>
              <w:t>части кварталов:</w:t>
            </w:r>
            <w:r>
              <w:rPr>
                <w:sz w:val="20"/>
                <w:szCs w:val="20"/>
              </w:rPr>
              <w:t xml:space="preserve"> </w:t>
            </w:r>
            <w:r w:rsidRPr="00C703E0">
              <w:rPr>
                <w:sz w:val="20"/>
                <w:szCs w:val="20"/>
              </w:rPr>
              <w:t>4,</w:t>
            </w:r>
            <w:r>
              <w:rPr>
                <w:sz w:val="20"/>
                <w:szCs w:val="20"/>
              </w:rPr>
              <w:t xml:space="preserve"> </w:t>
            </w:r>
            <w:r w:rsidRPr="00C703E0">
              <w:rPr>
                <w:sz w:val="20"/>
                <w:szCs w:val="20"/>
              </w:rPr>
              <w:t>6,</w:t>
            </w:r>
            <w:r>
              <w:rPr>
                <w:sz w:val="20"/>
                <w:szCs w:val="20"/>
              </w:rPr>
              <w:t xml:space="preserve"> </w:t>
            </w:r>
            <w:r w:rsidRPr="00C703E0">
              <w:rPr>
                <w:sz w:val="20"/>
                <w:szCs w:val="20"/>
              </w:rPr>
              <w:t>8,</w:t>
            </w:r>
            <w:r>
              <w:rPr>
                <w:sz w:val="20"/>
                <w:szCs w:val="20"/>
              </w:rPr>
              <w:t xml:space="preserve"> </w:t>
            </w:r>
            <w:r w:rsidRPr="00C703E0">
              <w:rPr>
                <w:sz w:val="20"/>
                <w:szCs w:val="20"/>
              </w:rPr>
              <w:t>12,</w:t>
            </w:r>
            <w:r>
              <w:rPr>
                <w:sz w:val="20"/>
                <w:szCs w:val="20"/>
              </w:rPr>
              <w:t xml:space="preserve"> </w:t>
            </w:r>
            <w:r w:rsidRPr="00C703E0">
              <w:rPr>
                <w:sz w:val="20"/>
                <w:szCs w:val="20"/>
              </w:rPr>
              <w:t>13,</w:t>
            </w:r>
            <w:r>
              <w:rPr>
                <w:sz w:val="20"/>
                <w:szCs w:val="20"/>
              </w:rPr>
              <w:t xml:space="preserve"> </w:t>
            </w:r>
            <w:r w:rsidRPr="00C703E0">
              <w:rPr>
                <w:sz w:val="20"/>
                <w:szCs w:val="20"/>
              </w:rPr>
              <w:t>15,</w:t>
            </w:r>
            <w:r>
              <w:rPr>
                <w:sz w:val="20"/>
                <w:szCs w:val="20"/>
              </w:rPr>
              <w:t xml:space="preserve"> </w:t>
            </w:r>
            <w:r w:rsidRPr="00C703E0">
              <w:rPr>
                <w:sz w:val="20"/>
                <w:szCs w:val="20"/>
              </w:rPr>
              <w:t>18-23,</w:t>
            </w:r>
            <w:r>
              <w:rPr>
                <w:sz w:val="20"/>
                <w:szCs w:val="20"/>
              </w:rPr>
              <w:t xml:space="preserve"> </w:t>
            </w:r>
            <w:r w:rsidRPr="00C703E0">
              <w:rPr>
                <w:sz w:val="20"/>
                <w:szCs w:val="20"/>
              </w:rPr>
              <w:t>34-41,</w:t>
            </w:r>
            <w:r>
              <w:rPr>
                <w:sz w:val="20"/>
                <w:szCs w:val="20"/>
              </w:rPr>
              <w:t xml:space="preserve"> </w:t>
            </w:r>
            <w:r w:rsidRPr="00C703E0">
              <w:rPr>
                <w:sz w:val="20"/>
                <w:szCs w:val="20"/>
              </w:rPr>
              <w:t>53-57,</w:t>
            </w:r>
            <w:r>
              <w:rPr>
                <w:sz w:val="20"/>
                <w:szCs w:val="20"/>
              </w:rPr>
              <w:t xml:space="preserve"> </w:t>
            </w:r>
            <w:r w:rsidRPr="00C703E0">
              <w:rPr>
                <w:sz w:val="20"/>
                <w:szCs w:val="20"/>
              </w:rPr>
              <w:t>80,</w:t>
            </w:r>
            <w:r>
              <w:rPr>
                <w:sz w:val="20"/>
                <w:szCs w:val="20"/>
              </w:rPr>
              <w:t xml:space="preserve"> </w:t>
            </w:r>
            <w:r w:rsidRPr="00C703E0">
              <w:rPr>
                <w:sz w:val="20"/>
                <w:szCs w:val="20"/>
              </w:rPr>
              <w:t>97,</w:t>
            </w:r>
            <w:r>
              <w:rPr>
                <w:sz w:val="20"/>
                <w:szCs w:val="20"/>
              </w:rPr>
              <w:t xml:space="preserve"> </w:t>
            </w:r>
            <w:r w:rsidRPr="00C703E0">
              <w:rPr>
                <w:sz w:val="20"/>
                <w:szCs w:val="20"/>
              </w:rPr>
              <w:t>98,</w:t>
            </w:r>
            <w:r>
              <w:rPr>
                <w:sz w:val="20"/>
                <w:szCs w:val="20"/>
              </w:rPr>
              <w:t xml:space="preserve"> </w:t>
            </w:r>
            <w:r w:rsidRPr="00C703E0">
              <w:rPr>
                <w:sz w:val="20"/>
                <w:szCs w:val="20"/>
              </w:rPr>
              <w:t>103-106,</w:t>
            </w:r>
            <w:r>
              <w:rPr>
                <w:sz w:val="20"/>
                <w:szCs w:val="20"/>
              </w:rPr>
              <w:t xml:space="preserve"> </w:t>
            </w:r>
            <w:r w:rsidRPr="00C703E0">
              <w:rPr>
                <w:sz w:val="20"/>
                <w:szCs w:val="20"/>
              </w:rPr>
              <w:t>110,</w:t>
            </w:r>
            <w:r>
              <w:rPr>
                <w:sz w:val="20"/>
                <w:szCs w:val="20"/>
              </w:rPr>
              <w:t xml:space="preserve"> </w:t>
            </w:r>
            <w:r w:rsidRPr="00C703E0">
              <w:rPr>
                <w:sz w:val="20"/>
                <w:szCs w:val="20"/>
              </w:rPr>
              <w:t>114,</w:t>
            </w:r>
            <w:r>
              <w:rPr>
                <w:sz w:val="20"/>
                <w:szCs w:val="20"/>
              </w:rPr>
              <w:t xml:space="preserve"> </w:t>
            </w:r>
            <w:r w:rsidRPr="00C703E0">
              <w:rPr>
                <w:sz w:val="20"/>
                <w:szCs w:val="20"/>
              </w:rPr>
              <w:t>115,</w:t>
            </w:r>
            <w:r>
              <w:rPr>
                <w:sz w:val="20"/>
                <w:szCs w:val="20"/>
              </w:rPr>
              <w:t xml:space="preserve"> </w:t>
            </w:r>
            <w:r w:rsidRPr="00C703E0">
              <w:rPr>
                <w:sz w:val="20"/>
                <w:szCs w:val="20"/>
              </w:rPr>
              <w:t>117</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15486,0</w:t>
            </w:r>
          </w:p>
        </w:tc>
        <w:tc>
          <w:tcPr>
            <w:tcW w:w="496" w:type="pct"/>
            <w:vMerge/>
            <w:shd w:val="clear" w:color="000000" w:fill="FFFFFF"/>
            <w:vAlign w:val="center"/>
            <w:hideMark/>
          </w:tcPr>
          <w:p w:rsidR="007B70E8" w:rsidRPr="00C703E0" w:rsidRDefault="007B70E8" w:rsidP="00E90821">
            <w:pPr>
              <w:rPr>
                <w:sz w:val="20"/>
                <w:szCs w:val="20"/>
              </w:rPr>
            </w:pPr>
          </w:p>
        </w:tc>
      </w:tr>
      <w:tr w:rsidR="007B70E8" w:rsidRPr="00C703E0" w:rsidTr="00E90821">
        <w:trPr>
          <w:cantSplit/>
          <w:trHeight w:val="20"/>
        </w:trPr>
        <w:tc>
          <w:tcPr>
            <w:tcW w:w="1081" w:type="pct"/>
            <w:vMerge/>
            <w:vAlign w:val="center"/>
            <w:hideMark/>
          </w:tcPr>
          <w:p w:rsidR="007B70E8" w:rsidRPr="00C703E0" w:rsidRDefault="007B70E8" w:rsidP="00E90821">
            <w:pPr>
              <w:rPr>
                <w:sz w:val="20"/>
                <w:szCs w:val="20"/>
              </w:rPr>
            </w:pPr>
          </w:p>
        </w:tc>
        <w:tc>
          <w:tcPr>
            <w:tcW w:w="582" w:type="pct"/>
            <w:vMerge/>
            <w:shd w:val="clear" w:color="000000" w:fill="FFFFFF"/>
            <w:vAlign w:val="center"/>
            <w:hideMark/>
          </w:tcPr>
          <w:p w:rsidR="007B70E8" w:rsidRPr="00C703E0" w:rsidRDefault="007B70E8" w:rsidP="00E90821">
            <w:pPr>
              <w:rPr>
                <w:sz w:val="20"/>
                <w:szCs w:val="20"/>
              </w:rPr>
            </w:pPr>
          </w:p>
        </w:tc>
        <w:tc>
          <w:tcPr>
            <w:tcW w:w="1027" w:type="pct"/>
            <w:shd w:val="clear" w:color="000000" w:fill="FFFFFF"/>
            <w:vAlign w:val="center"/>
          </w:tcPr>
          <w:p w:rsidR="007B70E8" w:rsidRPr="00C703E0" w:rsidRDefault="007B70E8" w:rsidP="00E90821">
            <w:pPr>
              <w:rPr>
                <w:sz w:val="20"/>
                <w:szCs w:val="20"/>
              </w:rPr>
            </w:pPr>
            <w:r w:rsidRPr="00C703E0">
              <w:rPr>
                <w:sz w:val="20"/>
                <w:szCs w:val="20"/>
              </w:rPr>
              <w:t>Пеленгерский</w:t>
            </w:r>
          </w:p>
        </w:tc>
        <w:tc>
          <w:tcPr>
            <w:tcW w:w="1492" w:type="pct"/>
            <w:shd w:val="clear" w:color="000000" w:fill="FFFFFF"/>
            <w:vAlign w:val="center"/>
            <w:hideMark/>
          </w:tcPr>
          <w:p w:rsidR="007B70E8" w:rsidRPr="00C703E0" w:rsidRDefault="007B70E8" w:rsidP="00E90821">
            <w:pPr>
              <w:rPr>
                <w:sz w:val="20"/>
                <w:szCs w:val="20"/>
              </w:rPr>
            </w:pPr>
            <w:r w:rsidRPr="00C703E0">
              <w:rPr>
                <w:sz w:val="20"/>
                <w:szCs w:val="20"/>
              </w:rPr>
              <w:t>кварталы:</w:t>
            </w:r>
            <w:r>
              <w:rPr>
                <w:sz w:val="20"/>
                <w:szCs w:val="20"/>
              </w:rPr>
              <w:t xml:space="preserve"> </w:t>
            </w:r>
            <w:r w:rsidRPr="00C703E0">
              <w:rPr>
                <w:sz w:val="20"/>
                <w:szCs w:val="20"/>
              </w:rPr>
              <w:t>21,</w:t>
            </w:r>
            <w:r>
              <w:rPr>
                <w:sz w:val="20"/>
                <w:szCs w:val="20"/>
              </w:rPr>
              <w:t xml:space="preserve"> </w:t>
            </w:r>
            <w:r w:rsidRPr="00C703E0">
              <w:rPr>
                <w:sz w:val="20"/>
                <w:szCs w:val="20"/>
              </w:rPr>
              <w:t>22,</w:t>
            </w:r>
            <w:r>
              <w:rPr>
                <w:sz w:val="20"/>
                <w:szCs w:val="20"/>
              </w:rPr>
              <w:t xml:space="preserve"> </w:t>
            </w:r>
            <w:r w:rsidRPr="00C703E0">
              <w:rPr>
                <w:sz w:val="20"/>
                <w:szCs w:val="20"/>
              </w:rPr>
              <w:t>28;части кварталов:</w:t>
            </w:r>
            <w:r>
              <w:rPr>
                <w:sz w:val="20"/>
                <w:szCs w:val="20"/>
              </w:rPr>
              <w:t xml:space="preserve"> </w:t>
            </w:r>
            <w:r w:rsidRPr="00C703E0">
              <w:rPr>
                <w:sz w:val="20"/>
                <w:szCs w:val="20"/>
              </w:rPr>
              <w:t>1-20,</w:t>
            </w:r>
            <w:r>
              <w:rPr>
                <w:sz w:val="20"/>
                <w:szCs w:val="20"/>
              </w:rPr>
              <w:t xml:space="preserve"> </w:t>
            </w:r>
            <w:r w:rsidRPr="00C703E0">
              <w:rPr>
                <w:sz w:val="20"/>
                <w:szCs w:val="20"/>
              </w:rPr>
              <w:t>23-27,</w:t>
            </w:r>
            <w:r>
              <w:rPr>
                <w:sz w:val="20"/>
                <w:szCs w:val="20"/>
              </w:rPr>
              <w:t xml:space="preserve"> </w:t>
            </w:r>
            <w:r w:rsidRPr="00C703E0">
              <w:rPr>
                <w:sz w:val="20"/>
                <w:szCs w:val="20"/>
              </w:rPr>
              <w:t>72,</w:t>
            </w:r>
            <w:r>
              <w:rPr>
                <w:sz w:val="20"/>
                <w:szCs w:val="20"/>
              </w:rPr>
              <w:t xml:space="preserve"> </w:t>
            </w:r>
            <w:r w:rsidRPr="00C703E0">
              <w:rPr>
                <w:sz w:val="20"/>
                <w:szCs w:val="20"/>
              </w:rPr>
              <w:t>76</w:t>
            </w:r>
          </w:p>
        </w:tc>
        <w:tc>
          <w:tcPr>
            <w:tcW w:w="322" w:type="pct"/>
            <w:shd w:val="clear" w:color="000000" w:fill="FFFFFF"/>
            <w:vAlign w:val="center"/>
            <w:hideMark/>
          </w:tcPr>
          <w:p w:rsidR="007B70E8" w:rsidRPr="00C703E0" w:rsidRDefault="007B70E8" w:rsidP="00E90821">
            <w:pPr>
              <w:rPr>
                <w:sz w:val="20"/>
                <w:szCs w:val="20"/>
              </w:rPr>
            </w:pPr>
            <w:r w:rsidRPr="00C703E0">
              <w:rPr>
                <w:sz w:val="20"/>
                <w:szCs w:val="20"/>
              </w:rPr>
              <w:t>4552,0</w:t>
            </w:r>
          </w:p>
        </w:tc>
        <w:tc>
          <w:tcPr>
            <w:tcW w:w="496" w:type="pct"/>
            <w:vMerge/>
            <w:shd w:val="clear" w:color="000000" w:fill="FFFFFF"/>
            <w:vAlign w:val="center"/>
            <w:hideMark/>
          </w:tcPr>
          <w:p w:rsidR="007B70E8" w:rsidRPr="00C703E0" w:rsidRDefault="007B70E8" w:rsidP="00E90821">
            <w:pPr>
              <w:rPr>
                <w:sz w:val="20"/>
                <w:szCs w:val="20"/>
              </w:rPr>
            </w:pP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9E7AB9" w:rsidRDefault="009E7AB9" w:rsidP="00745A19">
      <w:pPr>
        <w:pStyle w:val="ConsPlusTitle"/>
        <w:jc w:val="center"/>
        <w:rPr>
          <w:rFonts w:ascii="Times New Roman" w:hAnsi="Times New Roman" w:cs="Times New Roman"/>
          <w:color w:val="000000" w:themeColor="text1"/>
          <w:sz w:val="28"/>
          <w:szCs w:val="28"/>
        </w:rPr>
        <w:sectPr w:rsidR="009E7AB9" w:rsidSect="00287EA8">
          <w:pgSz w:w="16838" w:h="11905" w:orient="landscape"/>
          <w:pgMar w:top="1701" w:right="1134" w:bottom="850" w:left="1134" w:header="0" w:footer="0" w:gutter="0"/>
          <w:cols w:space="720"/>
          <w:docGrid w:linePitch="326"/>
        </w:sect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1.1.6. Характеристика лесных и нелесных земель из состава</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земель лесного фонда на территории Пригородного лесничества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Распределение территории Пригородного лесничества по категориям земель на лесные и нелесные земли приведено в </w:t>
      </w:r>
      <w:hyperlink w:anchor="P649">
        <w:r w:rsidRPr="00745A19">
          <w:rPr>
            <w:rFonts w:ascii="Times New Roman" w:hAnsi="Times New Roman" w:cs="Times New Roman"/>
            <w:color w:val="000000" w:themeColor="text1"/>
            <w:sz w:val="28"/>
            <w:szCs w:val="28"/>
          </w:rPr>
          <w:t>таблице 4</w:t>
        </w:r>
      </w:hyperlink>
      <w:r w:rsidRPr="00745A19">
        <w:rPr>
          <w:rFonts w:ascii="Times New Roman" w:hAnsi="Times New Roman" w:cs="Times New Roman"/>
          <w:color w:val="000000" w:themeColor="text1"/>
          <w:sz w:val="28"/>
          <w:szCs w:val="28"/>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bookmarkStart w:id="4" w:name="P649"/>
      <w:bookmarkEnd w:id="4"/>
      <w:r w:rsidRPr="00745A19">
        <w:rPr>
          <w:rFonts w:ascii="Times New Roman" w:hAnsi="Times New Roman" w:cs="Times New Roman"/>
          <w:color w:val="000000" w:themeColor="text1"/>
          <w:sz w:val="28"/>
          <w:szCs w:val="28"/>
        </w:rPr>
        <w:t>Таблица 4</w:t>
      </w:r>
    </w:p>
    <w:p w:rsidR="000173DB" w:rsidRPr="009E7AB9" w:rsidRDefault="000173DB" w:rsidP="00745A19">
      <w:pPr>
        <w:pStyle w:val="ConsPlusTitle"/>
        <w:jc w:val="center"/>
        <w:rPr>
          <w:rFonts w:ascii="Times New Roman" w:hAnsi="Times New Roman" w:cs="Times New Roman"/>
          <w:b w:val="0"/>
          <w:color w:val="000000" w:themeColor="text1"/>
          <w:sz w:val="28"/>
          <w:szCs w:val="28"/>
        </w:rPr>
      </w:pPr>
      <w:r w:rsidRPr="009E7AB9">
        <w:rPr>
          <w:rFonts w:ascii="Times New Roman" w:hAnsi="Times New Roman" w:cs="Times New Roman"/>
          <w:b w:val="0"/>
          <w:color w:val="000000" w:themeColor="text1"/>
          <w:sz w:val="28"/>
          <w:szCs w:val="28"/>
        </w:rPr>
        <w:t>Характеристика лесных и нелесных земель лесного фонда</w:t>
      </w:r>
    </w:p>
    <w:p w:rsidR="000173DB" w:rsidRPr="009E7AB9" w:rsidRDefault="000173DB" w:rsidP="00745A19">
      <w:pPr>
        <w:pStyle w:val="ConsPlusTitle"/>
        <w:jc w:val="center"/>
        <w:rPr>
          <w:rFonts w:ascii="Times New Roman" w:hAnsi="Times New Roman" w:cs="Times New Roman"/>
          <w:b w:val="0"/>
          <w:color w:val="000000" w:themeColor="text1"/>
          <w:sz w:val="28"/>
          <w:szCs w:val="28"/>
        </w:rPr>
      </w:pPr>
      <w:r w:rsidRPr="009E7AB9">
        <w:rPr>
          <w:rFonts w:ascii="Times New Roman" w:hAnsi="Times New Roman" w:cs="Times New Roman"/>
          <w:b w:val="0"/>
          <w:color w:val="000000" w:themeColor="text1"/>
          <w:sz w:val="28"/>
          <w:szCs w:val="28"/>
        </w:rPr>
        <w:t>на территории Пригородного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982"/>
        <w:gridCol w:w="1535"/>
        <w:gridCol w:w="961"/>
      </w:tblGrid>
      <w:tr w:rsidR="000173DB" w:rsidRPr="009E7AB9" w:rsidTr="009E7AB9">
        <w:tc>
          <w:tcPr>
            <w:tcW w:w="3683" w:type="pct"/>
            <w:vMerge w:val="restart"/>
          </w:tcPr>
          <w:p w:rsidR="000173DB" w:rsidRPr="009E7AB9" w:rsidRDefault="000173DB" w:rsidP="00745A19">
            <w:pPr>
              <w:pStyle w:val="ConsPlusNormal"/>
              <w:jc w:val="center"/>
              <w:rPr>
                <w:rFonts w:ascii="Times New Roman" w:hAnsi="Times New Roman" w:cs="Times New Roman"/>
                <w:b/>
                <w:color w:val="000000" w:themeColor="text1"/>
                <w:sz w:val="24"/>
                <w:szCs w:val="24"/>
              </w:rPr>
            </w:pPr>
            <w:r w:rsidRPr="009E7AB9">
              <w:rPr>
                <w:rFonts w:ascii="Times New Roman" w:hAnsi="Times New Roman" w:cs="Times New Roman"/>
                <w:b/>
                <w:color w:val="000000" w:themeColor="text1"/>
                <w:sz w:val="24"/>
                <w:szCs w:val="24"/>
              </w:rPr>
              <w:t>Показатели характеристики земель</w:t>
            </w:r>
          </w:p>
        </w:tc>
        <w:tc>
          <w:tcPr>
            <w:tcW w:w="1317" w:type="pct"/>
            <w:gridSpan w:val="2"/>
          </w:tcPr>
          <w:p w:rsidR="000173DB" w:rsidRPr="009E7AB9" w:rsidRDefault="000173DB" w:rsidP="00745A19">
            <w:pPr>
              <w:pStyle w:val="ConsPlusNormal"/>
              <w:jc w:val="center"/>
              <w:rPr>
                <w:rFonts w:ascii="Times New Roman" w:hAnsi="Times New Roman" w:cs="Times New Roman"/>
                <w:b/>
                <w:color w:val="000000" w:themeColor="text1"/>
                <w:sz w:val="24"/>
                <w:szCs w:val="24"/>
              </w:rPr>
            </w:pPr>
            <w:r w:rsidRPr="009E7AB9">
              <w:rPr>
                <w:rFonts w:ascii="Times New Roman" w:hAnsi="Times New Roman" w:cs="Times New Roman"/>
                <w:b/>
                <w:color w:val="000000" w:themeColor="text1"/>
                <w:sz w:val="24"/>
                <w:szCs w:val="24"/>
              </w:rPr>
              <w:t>Всего по лесничеству</w:t>
            </w:r>
          </w:p>
        </w:tc>
      </w:tr>
      <w:tr w:rsidR="000173DB" w:rsidRPr="009E7AB9" w:rsidTr="009E7AB9">
        <w:tc>
          <w:tcPr>
            <w:tcW w:w="3683" w:type="pct"/>
            <w:vMerge/>
          </w:tcPr>
          <w:p w:rsidR="000173DB" w:rsidRPr="009E7AB9" w:rsidRDefault="000173DB" w:rsidP="00745A19">
            <w:pPr>
              <w:pStyle w:val="ConsPlusNormal"/>
              <w:rPr>
                <w:rFonts w:ascii="Times New Roman" w:hAnsi="Times New Roman" w:cs="Times New Roman"/>
                <w:b/>
                <w:color w:val="000000" w:themeColor="text1"/>
                <w:sz w:val="24"/>
                <w:szCs w:val="24"/>
              </w:rPr>
            </w:pPr>
          </w:p>
        </w:tc>
        <w:tc>
          <w:tcPr>
            <w:tcW w:w="810" w:type="pct"/>
          </w:tcPr>
          <w:p w:rsidR="000173DB" w:rsidRPr="009E7AB9" w:rsidRDefault="000173DB" w:rsidP="00745A19">
            <w:pPr>
              <w:pStyle w:val="ConsPlusNormal"/>
              <w:jc w:val="center"/>
              <w:rPr>
                <w:rFonts w:ascii="Times New Roman" w:hAnsi="Times New Roman" w:cs="Times New Roman"/>
                <w:b/>
                <w:color w:val="000000" w:themeColor="text1"/>
                <w:sz w:val="24"/>
                <w:szCs w:val="24"/>
              </w:rPr>
            </w:pPr>
            <w:r w:rsidRPr="009E7AB9">
              <w:rPr>
                <w:rFonts w:ascii="Times New Roman" w:hAnsi="Times New Roman" w:cs="Times New Roman"/>
                <w:b/>
                <w:color w:val="000000" w:themeColor="text1"/>
                <w:sz w:val="24"/>
                <w:szCs w:val="24"/>
              </w:rPr>
              <w:t>площадь, га</w:t>
            </w:r>
          </w:p>
        </w:tc>
        <w:tc>
          <w:tcPr>
            <w:tcW w:w="507" w:type="pct"/>
          </w:tcPr>
          <w:p w:rsidR="000173DB" w:rsidRPr="009E7AB9" w:rsidRDefault="000173DB" w:rsidP="00745A19">
            <w:pPr>
              <w:pStyle w:val="ConsPlusNormal"/>
              <w:jc w:val="center"/>
              <w:rPr>
                <w:rFonts w:ascii="Times New Roman" w:hAnsi="Times New Roman" w:cs="Times New Roman"/>
                <w:b/>
                <w:color w:val="000000" w:themeColor="text1"/>
                <w:sz w:val="24"/>
                <w:szCs w:val="24"/>
              </w:rPr>
            </w:pPr>
            <w:r w:rsidRPr="009E7AB9">
              <w:rPr>
                <w:rFonts w:ascii="Times New Roman" w:hAnsi="Times New Roman" w:cs="Times New Roman"/>
                <w:b/>
                <w:color w:val="000000" w:themeColor="text1"/>
                <w:sz w:val="24"/>
                <w:szCs w:val="24"/>
              </w:rPr>
              <w:t>%</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b/>
                <w:color w:val="000000" w:themeColor="text1"/>
                <w:sz w:val="24"/>
                <w:szCs w:val="24"/>
              </w:rPr>
            </w:pPr>
            <w:r w:rsidRPr="009E7AB9">
              <w:rPr>
                <w:rFonts w:ascii="Times New Roman" w:hAnsi="Times New Roman" w:cs="Times New Roman"/>
                <w:b/>
                <w:color w:val="000000" w:themeColor="text1"/>
                <w:sz w:val="24"/>
                <w:szCs w:val="24"/>
              </w:rPr>
              <w:t>1</w:t>
            </w:r>
          </w:p>
        </w:tc>
        <w:tc>
          <w:tcPr>
            <w:tcW w:w="810" w:type="pct"/>
          </w:tcPr>
          <w:p w:rsidR="000173DB" w:rsidRPr="009E7AB9" w:rsidRDefault="000173DB" w:rsidP="00745A19">
            <w:pPr>
              <w:pStyle w:val="ConsPlusNormal"/>
              <w:jc w:val="center"/>
              <w:rPr>
                <w:rFonts w:ascii="Times New Roman" w:hAnsi="Times New Roman" w:cs="Times New Roman"/>
                <w:b/>
                <w:color w:val="000000" w:themeColor="text1"/>
                <w:sz w:val="24"/>
                <w:szCs w:val="24"/>
              </w:rPr>
            </w:pPr>
            <w:r w:rsidRPr="009E7AB9">
              <w:rPr>
                <w:rFonts w:ascii="Times New Roman" w:hAnsi="Times New Roman" w:cs="Times New Roman"/>
                <w:b/>
                <w:color w:val="000000" w:themeColor="text1"/>
                <w:sz w:val="24"/>
                <w:szCs w:val="24"/>
              </w:rPr>
              <w:t>2</w:t>
            </w:r>
          </w:p>
        </w:tc>
        <w:tc>
          <w:tcPr>
            <w:tcW w:w="507" w:type="pct"/>
          </w:tcPr>
          <w:p w:rsidR="000173DB" w:rsidRPr="009E7AB9" w:rsidRDefault="000173DB" w:rsidP="00745A19">
            <w:pPr>
              <w:pStyle w:val="ConsPlusNormal"/>
              <w:jc w:val="center"/>
              <w:rPr>
                <w:rFonts w:ascii="Times New Roman" w:hAnsi="Times New Roman" w:cs="Times New Roman"/>
                <w:b/>
                <w:color w:val="000000" w:themeColor="text1"/>
                <w:sz w:val="24"/>
                <w:szCs w:val="24"/>
              </w:rPr>
            </w:pPr>
            <w:r w:rsidRPr="009E7AB9">
              <w:rPr>
                <w:rFonts w:ascii="Times New Roman" w:hAnsi="Times New Roman" w:cs="Times New Roman"/>
                <w:b/>
                <w:color w:val="000000" w:themeColor="text1"/>
                <w:sz w:val="24"/>
                <w:szCs w:val="24"/>
              </w:rPr>
              <w:t>3</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Общая площадь земель лесного фонда</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100151,0</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100,0</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Лесные земли, всего</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95547,3</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95,4</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Земли, покрытые лесной растительностью, всего</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94764,6</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94,6</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Земли, не покрытые лесной растительностью, всего</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782,7</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0,8</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в том числе:</w:t>
            </w:r>
          </w:p>
        </w:tc>
        <w:tc>
          <w:tcPr>
            <w:tcW w:w="810" w:type="pct"/>
          </w:tcPr>
          <w:p w:rsidR="000173DB" w:rsidRPr="009E7AB9" w:rsidRDefault="000173DB" w:rsidP="00745A19">
            <w:pPr>
              <w:pStyle w:val="ConsPlusNormal"/>
              <w:rPr>
                <w:rFonts w:ascii="Times New Roman" w:hAnsi="Times New Roman" w:cs="Times New Roman"/>
                <w:color w:val="000000" w:themeColor="text1"/>
                <w:sz w:val="24"/>
                <w:szCs w:val="24"/>
              </w:rPr>
            </w:pPr>
          </w:p>
        </w:tc>
        <w:tc>
          <w:tcPr>
            <w:tcW w:w="507" w:type="pct"/>
          </w:tcPr>
          <w:p w:rsidR="000173DB" w:rsidRPr="009E7AB9" w:rsidRDefault="000173DB" w:rsidP="00745A19">
            <w:pPr>
              <w:pStyle w:val="ConsPlusNormal"/>
              <w:rPr>
                <w:rFonts w:ascii="Times New Roman" w:hAnsi="Times New Roman" w:cs="Times New Roman"/>
                <w:color w:val="000000" w:themeColor="text1"/>
                <w:sz w:val="24"/>
                <w:szCs w:val="24"/>
              </w:rPr>
            </w:pP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вырубки</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264,0</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0,3</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гари</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0,0</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0,0</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редины</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7,8</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0,0</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прогалины</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60,3</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0,1</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другие</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571,2</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0,4</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Нелесные земли, всего</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4603,7</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4,6</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в том числе:</w:t>
            </w:r>
          </w:p>
        </w:tc>
        <w:tc>
          <w:tcPr>
            <w:tcW w:w="810" w:type="pct"/>
          </w:tcPr>
          <w:p w:rsidR="000173DB" w:rsidRPr="009E7AB9" w:rsidRDefault="000173DB" w:rsidP="00745A19">
            <w:pPr>
              <w:pStyle w:val="ConsPlusNormal"/>
              <w:rPr>
                <w:rFonts w:ascii="Times New Roman" w:hAnsi="Times New Roman" w:cs="Times New Roman"/>
                <w:color w:val="000000" w:themeColor="text1"/>
                <w:sz w:val="24"/>
                <w:szCs w:val="24"/>
              </w:rPr>
            </w:pPr>
          </w:p>
        </w:tc>
        <w:tc>
          <w:tcPr>
            <w:tcW w:w="507" w:type="pct"/>
          </w:tcPr>
          <w:p w:rsidR="000173DB" w:rsidRPr="009E7AB9" w:rsidRDefault="000173DB" w:rsidP="00745A19">
            <w:pPr>
              <w:pStyle w:val="ConsPlusNormal"/>
              <w:rPr>
                <w:rFonts w:ascii="Times New Roman" w:hAnsi="Times New Roman" w:cs="Times New Roman"/>
                <w:color w:val="000000" w:themeColor="text1"/>
                <w:sz w:val="24"/>
                <w:szCs w:val="24"/>
              </w:rPr>
            </w:pP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дороги, просеки</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973,3</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1,0</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болота</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1814,9</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1,8</w:t>
            </w:r>
          </w:p>
        </w:tc>
      </w:tr>
      <w:tr w:rsidR="000173DB" w:rsidRPr="009E7AB9" w:rsidTr="009E7AB9">
        <w:tc>
          <w:tcPr>
            <w:tcW w:w="3683"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другие</w:t>
            </w:r>
          </w:p>
        </w:tc>
        <w:tc>
          <w:tcPr>
            <w:tcW w:w="810"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1815,5</w:t>
            </w:r>
          </w:p>
        </w:tc>
        <w:tc>
          <w:tcPr>
            <w:tcW w:w="507" w:type="pct"/>
          </w:tcPr>
          <w:p w:rsidR="000173DB" w:rsidRPr="009E7AB9" w:rsidRDefault="000173DB" w:rsidP="00745A19">
            <w:pPr>
              <w:pStyle w:val="ConsPlusNormal"/>
              <w:jc w:val="center"/>
              <w:rPr>
                <w:rFonts w:ascii="Times New Roman" w:hAnsi="Times New Roman" w:cs="Times New Roman"/>
                <w:color w:val="000000" w:themeColor="text1"/>
                <w:sz w:val="24"/>
                <w:szCs w:val="24"/>
              </w:rPr>
            </w:pPr>
            <w:r w:rsidRPr="009E7AB9">
              <w:rPr>
                <w:rFonts w:ascii="Times New Roman" w:hAnsi="Times New Roman" w:cs="Times New Roman"/>
                <w:color w:val="000000" w:themeColor="text1"/>
                <w:sz w:val="24"/>
                <w:szCs w:val="24"/>
              </w:rPr>
              <w:t>1,8</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Лесные земли составляют 95,4% от общей площади лесов, покрытые лесной растительностью земли составляют 94,6%, в том числе насаждения искусственного происхождения - 12,4%. Нелесные земли составляют 4,6% от общей площади Пригородного лесничества.</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9E7AB9" w:rsidRDefault="009E7AB9">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1.1.7. Характеристика имеющихся и проектируемых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особо охраняемых природных территорий и объектов, планов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их организации, развитию экологических сетей,</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сохранению биоразнообразия</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Перечень существующих особо охраняемых природных территорий республиканского значения Республики Марий Эл приведен в </w:t>
      </w:r>
      <w:hyperlink w:anchor="P721">
        <w:r w:rsidRPr="00745A19">
          <w:rPr>
            <w:rFonts w:ascii="Times New Roman" w:hAnsi="Times New Roman" w:cs="Times New Roman"/>
            <w:color w:val="000000" w:themeColor="text1"/>
            <w:sz w:val="28"/>
            <w:szCs w:val="28"/>
          </w:rPr>
          <w:t>таблице 4.1</w:t>
        </w:r>
      </w:hyperlink>
      <w:r w:rsidRPr="00745A19">
        <w:rPr>
          <w:rFonts w:ascii="Times New Roman" w:hAnsi="Times New Roman" w:cs="Times New Roman"/>
          <w:color w:val="000000" w:themeColor="text1"/>
          <w:sz w:val="28"/>
          <w:szCs w:val="28"/>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bookmarkStart w:id="5" w:name="P721"/>
      <w:bookmarkEnd w:id="5"/>
      <w:r w:rsidRPr="00745A19">
        <w:rPr>
          <w:rFonts w:ascii="Times New Roman" w:hAnsi="Times New Roman" w:cs="Times New Roman"/>
          <w:color w:val="000000" w:themeColor="text1"/>
          <w:sz w:val="28"/>
          <w:szCs w:val="28"/>
        </w:rPr>
        <w:t>Таблица 4.1</w:t>
      </w:r>
    </w:p>
    <w:p w:rsidR="000173DB" w:rsidRPr="009E7AB9" w:rsidRDefault="000173DB" w:rsidP="00745A19">
      <w:pPr>
        <w:pStyle w:val="ConsPlusTitle"/>
        <w:jc w:val="center"/>
        <w:rPr>
          <w:rFonts w:ascii="Times New Roman" w:hAnsi="Times New Roman" w:cs="Times New Roman"/>
          <w:b w:val="0"/>
          <w:color w:val="000000" w:themeColor="text1"/>
          <w:sz w:val="28"/>
          <w:szCs w:val="28"/>
        </w:rPr>
      </w:pPr>
      <w:r w:rsidRPr="009E7AB9">
        <w:rPr>
          <w:rFonts w:ascii="Times New Roman" w:hAnsi="Times New Roman" w:cs="Times New Roman"/>
          <w:b w:val="0"/>
          <w:color w:val="000000" w:themeColor="text1"/>
          <w:sz w:val="28"/>
          <w:szCs w:val="28"/>
        </w:rPr>
        <w:t>Перечень существующих особо охраняемых природных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263"/>
        <w:gridCol w:w="2459"/>
        <w:gridCol w:w="1623"/>
        <w:gridCol w:w="3133"/>
      </w:tblGrid>
      <w:tr w:rsidR="000173DB" w:rsidRPr="009E7AB9" w:rsidTr="009E7AB9">
        <w:tc>
          <w:tcPr>
            <w:tcW w:w="1194" w:type="pct"/>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Вид ООПТ</w:t>
            </w:r>
          </w:p>
        </w:tc>
        <w:tc>
          <w:tcPr>
            <w:tcW w:w="1297" w:type="pct"/>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Наименование памятника природы, заповедного участка, заказника и др. особо охраняемых объектов.</w:t>
            </w:r>
          </w:p>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Основание к выделению</w:t>
            </w:r>
          </w:p>
        </w:tc>
        <w:tc>
          <w:tcPr>
            <w:tcW w:w="856" w:type="pct"/>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Площадь,</w:t>
            </w:r>
          </w:p>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га</w:t>
            </w:r>
          </w:p>
        </w:tc>
        <w:tc>
          <w:tcPr>
            <w:tcW w:w="1653" w:type="pct"/>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Участковое лесничество, квартал</w:t>
            </w:r>
          </w:p>
        </w:tc>
      </w:tr>
      <w:tr w:rsidR="000173DB" w:rsidRPr="009E7AB9" w:rsidTr="009E7AB9">
        <w:tc>
          <w:tcPr>
            <w:tcW w:w="1194" w:type="pct"/>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1</w:t>
            </w:r>
          </w:p>
        </w:tc>
        <w:tc>
          <w:tcPr>
            <w:tcW w:w="1297" w:type="pct"/>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2</w:t>
            </w:r>
          </w:p>
        </w:tc>
        <w:tc>
          <w:tcPr>
            <w:tcW w:w="856" w:type="pct"/>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3</w:t>
            </w:r>
          </w:p>
        </w:tc>
        <w:tc>
          <w:tcPr>
            <w:tcW w:w="1653" w:type="pct"/>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4</w:t>
            </w:r>
          </w:p>
        </w:tc>
      </w:tr>
      <w:tr w:rsidR="000173DB" w:rsidRPr="009E7AB9" w:rsidTr="009E7AB9">
        <w:tc>
          <w:tcPr>
            <w:tcW w:w="5000" w:type="pct"/>
            <w:gridSpan w:val="4"/>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Памятник природы республиканского значения Республики Марий Эл</w:t>
            </w:r>
          </w:p>
        </w:tc>
      </w:tr>
      <w:tr w:rsidR="000173DB" w:rsidRPr="009E7AB9" w:rsidTr="009E7AB9">
        <w:tc>
          <w:tcPr>
            <w:tcW w:w="1194" w:type="pct"/>
          </w:tcPr>
          <w:p w:rsidR="000173DB" w:rsidRPr="009E7AB9" w:rsidRDefault="000173DB" w:rsidP="00745A19">
            <w:pPr>
              <w:pStyle w:val="ConsPlusNormal"/>
              <w:jc w:val="center"/>
              <w:rPr>
                <w:rFonts w:ascii="Times New Roman" w:hAnsi="Times New Roman" w:cs="Times New Roman"/>
                <w:color w:val="000000" w:themeColor="text1"/>
                <w:szCs w:val="20"/>
              </w:rPr>
            </w:pPr>
            <w:r w:rsidRPr="009E7AB9">
              <w:rPr>
                <w:rFonts w:ascii="Times New Roman" w:hAnsi="Times New Roman" w:cs="Times New Roman"/>
                <w:color w:val="000000" w:themeColor="text1"/>
                <w:szCs w:val="20"/>
              </w:rPr>
              <w:t>комплексный</w:t>
            </w:r>
          </w:p>
        </w:tc>
        <w:tc>
          <w:tcPr>
            <w:tcW w:w="1297" w:type="pct"/>
          </w:tcPr>
          <w:p w:rsidR="000173DB" w:rsidRPr="009E7AB9" w:rsidRDefault="000173DB" w:rsidP="00745A19">
            <w:pPr>
              <w:pStyle w:val="ConsPlusNormal"/>
              <w:jc w:val="center"/>
              <w:rPr>
                <w:rFonts w:ascii="Times New Roman" w:hAnsi="Times New Roman" w:cs="Times New Roman"/>
                <w:b/>
                <w:color w:val="000000" w:themeColor="text1"/>
                <w:szCs w:val="20"/>
              </w:rPr>
            </w:pPr>
            <w:r w:rsidRPr="009E7AB9">
              <w:rPr>
                <w:rFonts w:ascii="Times New Roman" w:hAnsi="Times New Roman" w:cs="Times New Roman"/>
                <w:b/>
                <w:color w:val="000000" w:themeColor="text1"/>
                <w:szCs w:val="20"/>
              </w:rPr>
              <w:t>Озеро Соленое</w:t>
            </w:r>
          </w:p>
          <w:p w:rsidR="000173DB" w:rsidRPr="009E7AB9" w:rsidRDefault="0017059C" w:rsidP="00745A19">
            <w:pPr>
              <w:pStyle w:val="ConsPlusNormal"/>
              <w:jc w:val="center"/>
              <w:rPr>
                <w:rFonts w:ascii="Times New Roman" w:hAnsi="Times New Roman" w:cs="Times New Roman"/>
                <w:color w:val="000000" w:themeColor="text1"/>
                <w:szCs w:val="20"/>
              </w:rPr>
            </w:pPr>
            <w:hyperlink r:id="rId30">
              <w:r w:rsidR="000173DB" w:rsidRPr="009E7AB9">
                <w:rPr>
                  <w:rFonts w:ascii="Times New Roman" w:hAnsi="Times New Roman" w:cs="Times New Roman"/>
                  <w:color w:val="000000" w:themeColor="text1"/>
                  <w:szCs w:val="20"/>
                </w:rPr>
                <w:t>постановление</w:t>
              </w:r>
            </w:hyperlink>
            <w:r w:rsidR="000173DB" w:rsidRPr="009E7AB9">
              <w:rPr>
                <w:rFonts w:ascii="Times New Roman" w:hAnsi="Times New Roman" w:cs="Times New Roman"/>
                <w:color w:val="000000" w:themeColor="text1"/>
                <w:szCs w:val="20"/>
              </w:rPr>
              <w:t xml:space="preserve"> Правительства Республики Марий Эл</w:t>
            </w:r>
          </w:p>
          <w:p w:rsidR="000173DB" w:rsidRPr="009E7AB9" w:rsidRDefault="000173DB" w:rsidP="00745A19">
            <w:pPr>
              <w:pStyle w:val="ConsPlusNormal"/>
              <w:jc w:val="center"/>
              <w:rPr>
                <w:rFonts w:ascii="Times New Roman" w:hAnsi="Times New Roman" w:cs="Times New Roman"/>
                <w:color w:val="000000" w:themeColor="text1"/>
                <w:szCs w:val="20"/>
              </w:rPr>
            </w:pPr>
            <w:r w:rsidRPr="009E7AB9">
              <w:rPr>
                <w:rFonts w:ascii="Times New Roman" w:hAnsi="Times New Roman" w:cs="Times New Roman"/>
                <w:color w:val="000000" w:themeColor="text1"/>
                <w:szCs w:val="20"/>
              </w:rPr>
              <w:t xml:space="preserve">от 14.04.2016 </w:t>
            </w:r>
            <w:r w:rsidR="00745A19" w:rsidRPr="009E7AB9">
              <w:rPr>
                <w:rFonts w:ascii="Times New Roman" w:hAnsi="Times New Roman" w:cs="Times New Roman"/>
                <w:color w:val="000000" w:themeColor="text1"/>
                <w:szCs w:val="20"/>
              </w:rPr>
              <w:t>№</w:t>
            </w:r>
            <w:r w:rsidRPr="009E7AB9">
              <w:rPr>
                <w:rFonts w:ascii="Times New Roman" w:hAnsi="Times New Roman" w:cs="Times New Roman"/>
                <w:color w:val="000000" w:themeColor="text1"/>
                <w:szCs w:val="20"/>
              </w:rPr>
              <w:t xml:space="preserve"> 169,</w:t>
            </w:r>
          </w:p>
          <w:p w:rsidR="000173DB" w:rsidRPr="009E7AB9" w:rsidRDefault="0017059C" w:rsidP="00745A19">
            <w:pPr>
              <w:pStyle w:val="ConsPlusNormal"/>
              <w:jc w:val="center"/>
              <w:rPr>
                <w:rFonts w:ascii="Times New Roman" w:hAnsi="Times New Roman" w:cs="Times New Roman"/>
                <w:color w:val="000000" w:themeColor="text1"/>
                <w:szCs w:val="20"/>
              </w:rPr>
            </w:pPr>
            <w:hyperlink r:id="rId31">
              <w:r w:rsidR="000173DB" w:rsidRPr="009E7AB9">
                <w:rPr>
                  <w:rFonts w:ascii="Times New Roman" w:hAnsi="Times New Roman" w:cs="Times New Roman"/>
                  <w:color w:val="000000" w:themeColor="text1"/>
                  <w:szCs w:val="20"/>
                </w:rPr>
                <w:t>постановление</w:t>
              </w:r>
            </w:hyperlink>
            <w:r w:rsidR="000173DB" w:rsidRPr="009E7AB9">
              <w:rPr>
                <w:rFonts w:ascii="Times New Roman" w:hAnsi="Times New Roman" w:cs="Times New Roman"/>
                <w:color w:val="000000" w:themeColor="text1"/>
                <w:szCs w:val="20"/>
              </w:rPr>
              <w:t xml:space="preserve"> Правительства Республики Марий Эл</w:t>
            </w:r>
          </w:p>
          <w:p w:rsidR="000173DB" w:rsidRPr="009E7AB9" w:rsidRDefault="000173DB" w:rsidP="00745A19">
            <w:pPr>
              <w:pStyle w:val="ConsPlusNormal"/>
              <w:jc w:val="center"/>
              <w:rPr>
                <w:rFonts w:ascii="Times New Roman" w:hAnsi="Times New Roman" w:cs="Times New Roman"/>
                <w:color w:val="000000" w:themeColor="text1"/>
                <w:szCs w:val="20"/>
              </w:rPr>
            </w:pPr>
            <w:r w:rsidRPr="009E7AB9">
              <w:rPr>
                <w:rFonts w:ascii="Times New Roman" w:hAnsi="Times New Roman" w:cs="Times New Roman"/>
                <w:color w:val="000000" w:themeColor="text1"/>
                <w:szCs w:val="20"/>
              </w:rPr>
              <w:t xml:space="preserve">от 04.06.2014 </w:t>
            </w:r>
            <w:r w:rsidR="00745A19" w:rsidRPr="009E7AB9">
              <w:rPr>
                <w:rFonts w:ascii="Times New Roman" w:hAnsi="Times New Roman" w:cs="Times New Roman"/>
                <w:color w:val="000000" w:themeColor="text1"/>
                <w:szCs w:val="20"/>
              </w:rPr>
              <w:t>№</w:t>
            </w:r>
            <w:r w:rsidRPr="009E7AB9">
              <w:rPr>
                <w:rFonts w:ascii="Times New Roman" w:hAnsi="Times New Roman" w:cs="Times New Roman"/>
                <w:color w:val="000000" w:themeColor="text1"/>
                <w:szCs w:val="20"/>
              </w:rPr>
              <w:t xml:space="preserve"> 284</w:t>
            </w:r>
          </w:p>
        </w:tc>
        <w:tc>
          <w:tcPr>
            <w:tcW w:w="856" w:type="pct"/>
          </w:tcPr>
          <w:p w:rsidR="000173DB" w:rsidRPr="009E7AB9" w:rsidRDefault="000173DB" w:rsidP="00745A19">
            <w:pPr>
              <w:pStyle w:val="ConsPlusNormal"/>
              <w:jc w:val="center"/>
              <w:rPr>
                <w:rFonts w:ascii="Times New Roman" w:hAnsi="Times New Roman" w:cs="Times New Roman"/>
                <w:color w:val="000000" w:themeColor="text1"/>
                <w:szCs w:val="20"/>
              </w:rPr>
            </w:pPr>
            <w:r w:rsidRPr="009E7AB9">
              <w:rPr>
                <w:rFonts w:ascii="Times New Roman" w:hAnsi="Times New Roman" w:cs="Times New Roman"/>
                <w:color w:val="000000" w:themeColor="text1"/>
                <w:szCs w:val="20"/>
              </w:rPr>
              <w:t>92,3</w:t>
            </w:r>
          </w:p>
        </w:tc>
        <w:tc>
          <w:tcPr>
            <w:tcW w:w="1653" w:type="pct"/>
          </w:tcPr>
          <w:p w:rsidR="000173DB" w:rsidRPr="009E7AB9" w:rsidRDefault="000173DB" w:rsidP="00745A19">
            <w:pPr>
              <w:pStyle w:val="ConsPlusNormal"/>
              <w:jc w:val="center"/>
              <w:rPr>
                <w:rFonts w:ascii="Times New Roman" w:hAnsi="Times New Roman" w:cs="Times New Roman"/>
                <w:color w:val="000000" w:themeColor="text1"/>
                <w:szCs w:val="20"/>
              </w:rPr>
            </w:pPr>
            <w:r w:rsidRPr="009E7AB9">
              <w:rPr>
                <w:rFonts w:ascii="Times New Roman" w:hAnsi="Times New Roman" w:cs="Times New Roman"/>
                <w:color w:val="000000" w:themeColor="text1"/>
                <w:szCs w:val="20"/>
              </w:rPr>
              <w:t>Старожильское участковое лесничество квартал 49 выделы 2 - 32, 34, 43 - 47, 50 - 61</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Границы комплексного памятника природы республиканского значения Республики Марий Эл </w:t>
      </w:r>
      <w:r w:rsidR="00AA23CF">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Озеро Соленое</w:t>
      </w:r>
      <w:r w:rsidR="00AA23CF">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утверждены </w:t>
      </w:r>
      <w:hyperlink r:id="rId32">
        <w:r w:rsidRPr="00745A19">
          <w:rPr>
            <w:rFonts w:ascii="Times New Roman" w:hAnsi="Times New Roman" w:cs="Times New Roman"/>
            <w:color w:val="000000" w:themeColor="text1"/>
            <w:sz w:val="28"/>
            <w:szCs w:val="28"/>
          </w:rPr>
          <w:t>постановлением</w:t>
        </w:r>
      </w:hyperlink>
      <w:r w:rsidRPr="00745A19">
        <w:rPr>
          <w:rFonts w:ascii="Times New Roman" w:hAnsi="Times New Roman" w:cs="Times New Roman"/>
          <w:color w:val="000000" w:themeColor="text1"/>
          <w:sz w:val="28"/>
          <w:szCs w:val="28"/>
        </w:rPr>
        <w:t xml:space="preserve"> Правительства Республики Марий Эл от 25.12.2018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483 </w:t>
      </w:r>
      <w:r w:rsidR="00AA23CF">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Об утверждении границ комплексного памятника природы республиканского значения Республики Марий Эл </w:t>
      </w:r>
      <w:r w:rsidR="00AA23CF">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Озеро Соленое</w:t>
      </w:r>
      <w:r w:rsidR="00AA23CF">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и комплексного памятника природы республиканского значения Республики Марий Эл </w:t>
      </w:r>
      <w:r w:rsidR="00AA23CF">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Остепненные склоны и леса по реке Пича</w:t>
      </w:r>
      <w:r w:rsidR="00AA23CF">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Режим охраны комплексного памятника природы республиканского значения Республики Марий Эл </w:t>
      </w:r>
      <w:r w:rsidR="00AA23CF">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Озеро Соленое</w:t>
      </w:r>
      <w:r w:rsidR="00AA23CF">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утвержден </w:t>
      </w:r>
      <w:hyperlink r:id="rId33">
        <w:r w:rsidRPr="00745A19">
          <w:rPr>
            <w:rFonts w:ascii="Times New Roman" w:hAnsi="Times New Roman" w:cs="Times New Roman"/>
            <w:color w:val="000000" w:themeColor="text1"/>
            <w:sz w:val="28"/>
            <w:szCs w:val="28"/>
          </w:rPr>
          <w:t>постановлением</w:t>
        </w:r>
      </w:hyperlink>
      <w:r w:rsidRPr="00745A19">
        <w:rPr>
          <w:rFonts w:ascii="Times New Roman" w:hAnsi="Times New Roman" w:cs="Times New Roman"/>
          <w:color w:val="000000" w:themeColor="text1"/>
          <w:sz w:val="28"/>
          <w:szCs w:val="28"/>
        </w:rPr>
        <w:t xml:space="preserve"> Правительства Республики Марий Эл от 14.04.2016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169 и постановлением Правительства Республики Марий Эл от 04.06.2014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284.</w:t>
      </w:r>
    </w:p>
    <w:p w:rsidR="00AA23CF" w:rsidRPr="00082EA5" w:rsidRDefault="00AA23CF" w:rsidP="00AA23CF">
      <w:pPr>
        <w:autoSpaceDE w:val="0"/>
        <w:autoSpaceDN w:val="0"/>
        <w:adjustRightInd w:val="0"/>
        <w:ind w:firstLine="539"/>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Создание новых особо охраняемых природных территорий в разрезе муниципальных образований предусмотрено в </w:t>
      </w:r>
      <w:hyperlink r:id="rId34" w:history="1">
        <w:r w:rsidRPr="00082EA5">
          <w:rPr>
            <w:rFonts w:cs="Times New Roman"/>
            <w:color w:val="000000" w:themeColor="text1"/>
            <w:sz w:val="28"/>
            <w:szCs w:val="28"/>
            <w:lang w:eastAsia="en-US"/>
          </w:rPr>
          <w:t>Схеме</w:t>
        </w:r>
      </w:hyperlink>
      <w:r w:rsidRPr="00082EA5">
        <w:rPr>
          <w:rFonts w:cs="Times New Roman"/>
          <w:color w:val="000000" w:themeColor="text1"/>
          <w:sz w:val="28"/>
          <w:szCs w:val="28"/>
          <w:lang w:eastAsia="en-US"/>
        </w:rPr>
        <w:t xml:space="preserve"> развития и размещения сети особо охраняемых природных территорий Р</w:t>
      </w:r>
      <w:r>
        <w:rPr>
          <w:rFonts w:cs="Times New Roman"/>
          <w:color w:val="000000" w:themeColor="text1"/>
          <w:sz w:val="28"/>
          <w:szCs w:val="28"/>
          <w:lang w:eastAsia="en-US"/>
        </w:rPr>
        <w:t>еспублики Марий Эл, утвержденной</w:t>
      </w:r>
      <w:r w:rsidRPr="00082EA5">
        <w:rPr>
          <w:rFonts w:cs="Times New Roman"/>
          <w:color w:val="000000" w:themeColor="text1"/>
          <w:sz w:val="28"/>
          <w:szCs w:val="28"/>
          <w:lang w:eastAsia="en-US"/>
        </w:rPr>
        <w:t xml:space="preserve"> постановлением Правительства Республики Марий Эл от 31.12.2015 № 756 «Об утверждении схемы развития и размещения сети особо охраняемых природных территорий Республики Марий Эл».</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AA23CF" w:rsidRDefault="00AA23CF">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1.1.8. Характеристика проектируемых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лесов национального наследия</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На территории Пригородного лесничества леса национального наследия не проектируются.</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1.1.9. Перечень видов биологического разнообразия и размеров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буферных зон, подлежащих сохранению при осуществлении</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лесосечных работ</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eastAsia="Times New Roman" w:cs="Times New Roman"/>
          <w:color w:val="000000" w:themeColor="text1"/>
          <w:sz w:val="28"/>
          <w:szCs w:val="28"/>
        </w:rPr>
        <w:t xml:space="preserve">В соответствии с пунктом 16 </w:t>
      </w:r>
      <w:r w:rsidRPr="00082EA5">
        <w:rPr>
          <w:rFonts w:cs="Times New Roman"/>
          <w:color w:val="000000" w:themeColor="text1"/>
          <w:sz w:val="28"/>
          <w:szCs w:val="28"/>
        </w:rPr>
        <w:t xml:space="preserve">Правил заготовки древесины </w:t>
      </w:r>
      <w:r w:rsidRPr="00082EA5">
        <w:rPr>
          <w:rFonts w:cs="Times New Roman"/>
          <w:color w:val="000000" w:themeColor="text1"/>
          <w:sz w:val="28"/>
          <w:szCs w:val="28"/>
        </w:rPr>
        <w:br/>
        <w:t xml:space="preserve">и особенностей заготовки древесины в лесничествах, указанных в статье 23 Лесного кодекса Российской Федерации, которые </w:t>
      </w:r>
      <w:r w:rsidRPr="00082EA5">
        <w:rPr>
          <w:rFonts w:cs="Times New Roman"/>
          <w:color w:val="000000" w:themeColor="text1"/>
          <w:sz w:val="28"/>
          <w:szCs w:val="28"/>
          <w:lang w:eastAsia="en-US"/>
        </w:rPr>
        <w:t xml:space="preserve">устанавливаются уполномоченным федеральным органом исполнительной власти </w:t>
      </w:r>
      <w:r w:rsidRPr="00082EA5">
        <w:rPr>
          <w:rFonts w:cs="Times New Roman"/>
          <w:color w:val="000000" w:themeColor="text1"/>
          <w:sz w:val="28"/>
          <w:szCs w:val="28"/>
        </w:rPr>
        <w:t xml:space="preserve">(далее – Правила заготовки древесины) </w:t>
      </w:r>
      <w:r w:rsidRPr="00082EA5">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выделенные семенные группы, куртины и полосы;</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lastRenderedPageBreak/>
        <w:t>- расположенные среди спелых древостоев участки молодняков, средневозрастных насаждений;</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участки природных объектов, имеющих природоохранное значение;</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объекты биоразнообразия площадью более 0,1 га.</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1.1.10. Характеристика существующих объектов лесной,</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лесоперерабатывающей инфраструктуры, объектов, не связанных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 созданием лесной инфраструктуры, мероприятий</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строительству, реконструкции и эксплуатации указанных</w:t>
      </w:r>
    </w:p>
    <w:p w:rsidR="00AA23CF"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объектов, предусмотренных документами </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территориального</w:t>
      </w:r>
      <w:r w:rsidR="00AA23CF">
        <w:rPr>
          <w:rFonts w:ascii="Times New Roman" w:hAnsi="Times New Roman" w:cs="Times New Roman"/>
          <w:color w:val="000000" w:themeColor="text1"/>
          <w:sz w:val="28"/>
          <w:szCs w:val="28"/>
        </w:rPr>
        <w:t xml:space="preserve"> </w:t>
      </w:r>
      <w:r w:rsidRPr="00745A19">
        <w:rPr>
          <w:rFonts w:ascii="Times New Roman" w:hAnsi="Times New Roman" w:cs="Times New Roman"/>
          <w:color w:val="000000" w:themeColor="text1"/>
          <w:sz w:val="28"/>
          <w:szCs w:val="28"/>
        </w:rPr>
        <w:t>планирования</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В соответствии с </w:t>
      </w:r>
      <w:hyperlink r:id="rId35" w:history="1">
        <w:r w:rsidRPr="00082EA5">
          <w:rPr>
            <w:rFonts w:ascii="Times New Roman" w:hAnsi="Times New Roman" w:cs="Times New Roman"/>
            <w:color w:val="000000" w:themeColor="text1"/>
            <w:sz w:val="28"/>
            <w:szCs w:val="28"/>
          </w:rPr>
          <w:t>ч. 1 ст. 13</w:t>
        </w:r>
      </w:hyperlink>
      <w:r w:rsidRPr="00082EA5">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AA23CF" w:rsidRPr="00082EA5" w:rsidRDefault="00AA23CF" w:rsidP="00AA23C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Лесные дороги могут создаваться при любых видах использования лесов, а также в целях охраны, защиты, воспроизводства лесов.</w:t>
      </w:r>
    </w:p>
    <w:p w:rsidR="00AA23CF" w:rsidRPr="00082EA5" w:rsidRDefault="0017059C" w:rsidP="00AA23CF">
      <w:pPr>
        <w:autoSpaceDE w:val="0"/>
        <w:autoSpaceDN w:val="0"/>
        <w:adjustRightInd w:val="0"/>
        <w:ind w:firstLine="540"/>
        <w:jc w:val="both"/>
        <w:rPr>
          <w:rFonts w:cs="Times New Roman"/>
          <w:color w:val="000000" w:themeColor="text1"/>
          <w:sz w:val="28"/>
          <w:szCs w:val="28"/>
          <w:lang w:eastAsia="en-US"/>
        </w:rPr>
      </w:pPr>
      <w:hyperlink r:id="rId36" w:history="1">
        <w:r w:rsidR="00AA23CF" w:rsidRPr="00082EA5">
          <w:rPr>
            <w:rFonts w:cs="Times New Roman"/>
            <w:color w:val="000000" w:themeColor="text1"/>
            <w:sz w:val="28"/>
            <w:szCs w:val="28"/>
            <w:lang w:eastAsia="en-US"/>
          </w:rPr>
          <w:t>Перечень</w:t>
        </w:r>
      </w:hyperlink>
      <w:r w:rsidR="00AA23CF" w:rsidRPr="00082EA5">
        <w:rPr>
          <w:rFonts w:cs="Times New Roman"/>
          <w:color w:val="000000" w:themeColor="text1"/>
          <w:sz w:val="28"/>
          <w:szCs w:val="28"/>
          <w:lang w:eastAsia="en-US"/>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 1283-р.</w:t>
      </w:r>
    </w:p>
    <w:p w:rsidR="00AA23CF" w:rsidRPr="00082EA5" w:rsidRDefault="00AA23CF" w:rsidP="00AA23C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Характеристика существующих и проектируемых объектов лесной инфраструктуры в лесничестве приводится в </w:t>
      </w:r>
      <w:hyperlink w:anchor="Par770" w:history="1">
        <w:r w:rsidRPr="00082EA5">
          <w:rPr>
            <w:rFonts w:cs="Times New Roman"/>
            <w:color w:val="000000" w:themeColor="text1"/>
            <w:sz w:val="28"/>
            <w:szCs w:val="28"/>
            <w:lang w:eastAsia="en-US"/>
          </w:rPr>
          <w:t>таблице 5</w:t>
        </w:r>
      </w:hyperlink>
      <w:r w:rsidRPr="00082EA5">
        <w:rPr>
          <w:rFonts w:cs="Times New Roman"/>
          <w:color w:val="000000" w:themeColor="text1"/>
          <w:sz w:val="28"/>
          <w:szCs w:val="28"/>
          <w:lang w:eastAsia="en-US"/>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AA23CF" w:rsidRDefault="00AA23CF">
      <w:pPr>
        <w:spacing w:after="200" w:line="276" w:lineRule="auto"/>
        <w:rPr>
          <w:rFonts w:eastAsiaTheme="minorEastAsia" w:cs="Times New Roman"/>
          <w:color w:val="000000" w:themeColor="text1"/>
          <w:sz w:val="28"/>
          <w:szCs w:val="28"/>
        </w:rPr>
      </w:pPr>
      <w:bookmarkStart w:id="6" w:name="P787"/>
      <w:bookmarkEnd w:id="6"/>
      <w:r>
        <w:rPr>
          <w:rFonts w:cs="Times New Roman"/>
          <w:color w:val="000000" w:themeColor="text1"/>
          <w:sz w:val="28"/>
          <w:szCs w:val="28"/>
        </w:rPr>
        <w:br w:type="page"/>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5</w:t>
      </w:r>
    </w:p>
    <w:p w:rsidR="000173DB" w:rsidRPr="00AA23CF" w:rsidRDefault="000173DB" w:rsidP="00745A19">
      <w:pPr>
        <w:pStyle w:val="ConsPlusTitle"/>
        <w:jc w:val="center"/>
        <w:rPr>
          <w:rFonts w:ascii="Times New Roman" w:hAnsi="Times New Roman" w:cs="Times New Roman"/>
          <w:b w:val="0"/>
          <w:color w:val="000000" w:themeColor="text1"/>
          <w:sz w:val="28"/>
          <w:szCs w:val="28"/>
        </w:rPr>
      </w:pPr>
      <w:r w:rsidRPr="00AA23CF">
        <w:rPr>
          <w:rFonts w:ascii="Times New Roman" w:hAnsi="Times New Roman" w:cs="Times New Roman"/>
          <w:b w:val="0"/>
          <w:color w:val="000000" w:themeColor="text1"/>
          <w:sz w:val="28"/>
          <w:szCs w:val="28"/>
        </w:rPr>
        <w:t>Существующие и проектируемые объекты лесной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86"/>
        <w:gridCol w:w="1520"/>
        <w:gridCol w:w="1071"/>
        <w:gridCol w:w="2106"/>
        <w:gridCol w:w="2195"/>
      </w:tblGrid>
      <w:tr w:rsidR="000173DB" w:rsidRPr="00AA23CF" w:rsidTr="00AA23CF">
        <w:tc>
          <w:tcPr>
            <w:tcW w:w="1364"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Наименование объекта</w:t>
            </w:r>
          </w:p>
        </w:tc>
        <w:tc>
          <w:tcPr>
            <w:tcW w:w="802"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Единица измерения</w:t>
            </w:r>
          </w:p>
        </w:tc>
        <w:tc>
          <w:tcPr>
            <w:tcW w:w="565"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Объем, всего</w:t>
            </w:r>
          </w:p>
        </w:tc>
        <w:tc>
          <w:tcPr>
            <w:tcW w:w="1111"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Из них требуют реконструкции</w:t>
            </w:r>
          </w:p>
        </w:tc>
        <w:tc>
          <w:tcPr>
            <w:tcW w:w="1158"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Проектируемые мероприятия</w:t>
            </w:r>
          </w:p>
        </w:tc>
      </w:tr>
      <w:tr w:rsidR="000173DB" w:rsidRPr="00AA23CF" w:rsidTr="00AA23CF">
        <w:tc>
          <w:tcPr>
            <w:tcW w:w="1364"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1</w:t>
            </w:r>
          </w:p>
        </w:tc>
        <w:tc>
          <w:tcPr>
            <w:tcW w:w="802"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2</w:t>
            </w:r>
          </w:p>
        </w:tc>
        <w:tc>
          <w:tcPr>
            <w:tcW w:w="565"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3</w:t>
            </w:r>
          </w:p>
        </w:tc>
        <w:tc>
          <w:tcPr>
            <w:tcW w:w="1111"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4</w:t>
            </w:r>
          </w:p>
        </w:tc>
        <w:tc>
          <w:tcPr>
            <w:tcW w:w="1158" w:type="pct"/>
          </w:tcPr>
          <w:p w:rsidR="000173DB" w:rsidRPr="00AA23CF" w:rsidRDefault="000173DB" w:rsidP="00745A19">
            <w:pPr>
              <w:pStyle w:val="ConsPlusNormal"/>
              <w:jc w:val="center"/>
              <w:rPr>
                <w:rFonts w:ascii="Times New Roman" w:hAnsi="Times New Roman" w:cs="Times New Roman"/>
                <w:b/>
                <w:color w:val="000000" w:themeColor="text1"/>
                <w:sz w:val="24"/>
                <w:szCs w:val="24"/>
              </w:rPr>
            </w:pPr>
            <w:r w:rsidRPr="00AA23CF">
              <w:rPr>
                <w:rFonts w:ascii="Times New Roman" w:hAnsi="Times New Roman" w:cs="Times New Roman"/>
                <w:b/>
                <w:color w:val="000000" w:themeColor="text1"/>
                <w:sz w:val="24"/>
                <w:szCs w:val="24"/>
              </w:rPr>
              <w:t>5</w:t>
            </w:r>
          </w:p>
        </w:tc>
      </w:tr>
      <w:tr w:rsidR="000173DB" w:rsidRPr="00AA23CF" w:rsidTr="00AA23CF">
        <w:tc>
          <w:tcPr>
            <w:tcW w:w="5000" w:type="pct"/>
            <w:gridSpan w:val="5"/>
          </w:tcPr>
          <w:p w:rsidR="000173DB" w:rsidRPr="00AA23CF" w:rsidRDefault="000173DB" w:rsidP="00AA23CF">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Существующие объекты</w:t>
            </w:r>
          </w:p>
        </w:tc>
      </w:tr>
      <w:tr w:rsidR="000173DB" w:rsidRPr="00AA23CF" w:rsidTr="00AA23CF">
        <w:tc>
          <w:tcPr>
            <w:tcW w:w="1364" w:type="pct"/>
          </w:tcPr>
          <w:p w:rsidR="000173DB" w:rsidRPr="00AA23CF" w:rsidRDefault="000173DB" w:rsidP="00745A19">
            <w:pPr>
              <w:pStyle w:val="ConsPlusNormal"/>
              <w:jc w:val="both"/>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Лесные дороги</w:t>
            </w:r>
          </w:p>
        </w:tc>
        <w:tc>
          <w:tcPr>
            <w:tcW w:w="802"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км</w:t>
            </w:r>
          </w:p>
        </w:tc>
        <w:tc>
          <w:tcPr>
            <w:tcW w:w="565"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866,06</w:t>
            </w:r>
          </w:p>
        </w:tc>
        <w:tc>
          <w:tcPr>
            <w:tcW w:w="1111"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3</w:t>
            </w:r>
          </w:p>
        </w:tc>
        <w:tc>
          <w:tcPr>
            <w:tcW w:w="1158"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ремонт дороги</w:t>
            </w:r>
          </w:p>
        </w:tc>
      </w:tr>
      <w:tr w:rsidR="000173DB" w:rsidRPr="00AA23CF" w:rsidTr="00AA23CF">
        <w:tc>
          <w:tcPr>
            <w:tcW w:w="1364" w:type="pct"/>
            <w:vMerge w:val="restart"/>
          </w:tcPr>
          <w:p w:rsidR="000173DB" w:rsidRPr="00AA23CF" w:rsidRDefault="000173DB" w:rsidP="00745A19">
            <w:pPr>
              <w:pStyle w:val="ConsPlusNormal"/>
              <w:jc w:val="both"/>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Квартальная просека</w:t>
            </w:r>
          </w:p>
        </w:tc>
        <w:tc>
          <w:tcPr>
            <w:tcW w:w="802" w:type="pct"/>
            <w:vMerge w:val="restar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км</w:t>
            </w:r>
          </w:p>
        </w:tc>
        <w:tc>
          <w:tcPr>
            <w:tcW w:w="565" w:type="pct"/>
            <w:vMerge w:val="restar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530,3</w:t>
            </w:r>
          </w:p>
        </w:tc>
        <w:tc>
          <w:tcPr>
            <w:tcW w:w="1111"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10</w:t>
            </w:r>
          </w:p>
        </w:tc>
        <w:tc>
          <w:tcPr>
            <w:tcW w:w="1158"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расчистка,</w:t>
            </w:r>
          </w:p>
        </w:tc>
      </w:tr>
      <w:tr w:rsidR="000173DB" w:rsidRPr="00AA23CF" w:rsidTr="00AA23CF">
        <w:tc>
          <w:tcPr>
            <w:tcW w:w="1364" w:type="pct"/>
            <w:vMerge/>
          </w:tcPr>
          <w:p w:rsidR="000173DB" w:rsidRPr="00AA23CF" w:rsidRDefault="000173DB" w:rsidP="00745A19">
            <w:pPr>
              <w:pStyle w:val="ConsPlusNormal"/>
              <w:rPr>
                <w:rFonts w:ascii="Times New Roman" w:hAnsi="Times New Roman" w:cs="Times New Roman"/>
                <w:color w:val="000000" w:themeColor="text1"/>
                <w:sz w:val="24"/>
                <w:szCs w:val="24"/>
              </w:rPr>
            </w:pPr>
          </w:p>
        </w:tc>
        <w:tc>
          <w:tcPr>
            <w:tcW w:w="802" w:type="pct"/>
            <w:vMerge/>
          </w:tcPr>
          <w:p w:rsidR="000173DB" w:rsidRPr="00AA23CF" w:rsidRDefault="000173DB" w:rsidP="00745A19">
            <w:pPr>
              <w:pStyle w:val="ConsPlusNormal"/>
              <w:rPr>
                <w:rFonts w:ascii="Times New Roman" w:hAnsi="Times New Roman" w:cs="Times New Roman"/>
                <w:color w:val="000000" w:themeColor="text1"/>
                <w:sz w:val="24"/>
                <w:szCs w:val="24"/>
              </w:rPr>
            </w:pPr>
          </w:p>
        </w:tc>
        <w:tc>
          <w:tcPr>
            <w:tcW w:w="565" w:type="pct"/>
            <w:vMerge/>
          </w:tcPr>
          <w:p w:rsidR="000173DB" w:rsidRPr="00AA23CF" w:rsidRDefault="000173DB" w:rsidP="00745A19">
            <w:pPr>
              <w:pStyle w:val="ConsPlusNormal"/>
              <w:rPr>
                <w:rFonts w:ascii="Times New Roman" w:hAnsi="Times New Roman" w:cs="Times New Roman"/>
                <w:color w:val="000000" w:themeColor="text1"/>
                <w:sz w:val="24"/>
                <w:szCs w:val="24"/>
              </w:rPr>
            </w:pPr>
          </w:p>
        </w:tc>
        <w:tc>
          <w:tcPr>
            <w:tcW w:w="1111"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4</w:t>
            </w:r>
          </w:p>
        </w:tc>
        <w:tc>
          <w:tcPr>
            <w:tcW w:w="1158"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разрубка</w:t>
            </w:r>
          </w:p>
        </w:tc>
      </w:tr>
      <w:tr w:rsidR="000173DB" w:rsidRPr="00AA23CF" w:rsidTr="00AA23CF">
        <w:tc>
          <w:tcPr>
            <w:tcW w:w="1364" w:type="pct"/>
          </w:tcPr>
          <w:p w:rsidR="000173DB" w:rsidRPr="00AA23CF" w:rsidRDefault="000173DB" w:rsidP="00745A19">
            <w:pPr>
              <w:pStyle w:val="ConsPlusNormal"/>
              <w:jc w:val="both"/>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Противопожарный разрыв</w:t>
            </w:r>
          </w:p>
        </w:tc>
        <w:tc>
          <w:tcPr>
            <w:tcW w:w="802"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км</w:t>
            </w:r>
          </w:p>
        </w:tc>
        <w:tc>
          <w:tcPr>
            <w:tcW w:w="565"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111,9</w:t>
            </w:r>
          </w:p>
        </w:tc>
        <w:tc>
          <w:tcPr>
            <w:tcW w:w="1111"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6</w:t>
            </w:r>
          </w:p>
        </w:tc>
        <w:tc>
          <w:tcPr>
            <w:tcW w:w="1158" w:type="pct"/>
          </w:tcPr>
          <w:p w:rsidR="000173DB" w:rsidRPr="00AA23CF" w:rsidRDefault="000173DB" w:rsidP="00745A19">
            <w:pPr>
              <w:pStyle w:val="ConsPlusNormal"/>
              <w:jc w:val="center"/>
              <w:rPr>
                <w:rFonts w:ascii="Times New Roman" w:hAnsi="Times New Roman" w:cs="Times New Roman"/>
                <w:color w:val="000000" w:themeColor="text1"/>
                <w:sz w:val="24"/>
                <w:szCs w:val="24"/>
              </w:rPr>
            </w:pPr>
            <w:r w:rsidRPr="00AA23CF">
              <w:rPr>
                <w:rFonts w:ascii="Times New Roman" w:hAnsi="Times New Roman" w:cs="Times New Roman"/>
                <w:color w:val="000000" w:themeColor="text1"/>
                <w:sz w:val="24"/>
                <w:szCs w:val="24"/>
              </w:rPr>
              <w:t>расчистка</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AA23CF" w:rsidRPr="00082EA5" w:rsidRDefault="00AA23CF" w:rsidP="00AA23CF">
      <w:pPr>
        <w:autoSpaceDE w:val="0"/>
        <w:autoSpaceDN w:val="0"/>
        <w:adjustRightInd w:val="0"/>
        <w:ind w:firstLine="709"/>
        <w:jc w:val="both"/>
        <w:rPr>
          <w:rFonts w:cs="Times New Roman"/>
          <w:color w:val="000000" w:themeColor="text1"/>
          <w:sz w:val="28"/>
          <w:szCs w:val="28"/>
        </w:rPr>
      </w:pPr>
      <w:r w:rsidRPr="00082EA5">
        <w:rPr>
          <w:rFonts w:eastAsia="Times New Roman" w:cs="Times New Roman"/>
          <w:color w:val="000000" w:themeColor="text1"/>
          <w:sz w:val="28"/>
          <w:szCs w:val="28"/>
        </w:rPr>
        <w:t xml:space="preserve">В соответствии с ч. 1 ст. 14 </w:t>
      </w:r>
      <w:hyperlink r:id="rId37"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для </w:t>
      </w:r>
      <w:r w:rsidRPr="00082EA5">
        <w:rPr>
          <w:rFonts w:cs="Times New Roman"/>
          <w:color w:val="000000" w:themeColor="text1"/>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AA23CF" w:rsidRPr="00082EA5" w:rsidRDefault="00AA23CF" w:rsidP="00AA23CF">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В соответствии с ч. 2 ст. 14 </w:t>
      </w:r>
      <w:hyperlink r:id="rId38"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создание и эксплуатация лесоперерабатывающей инфраструктуры запрещается в защитных лесах, а также в иных, предусмотренных </w:t>
      </w:r>
      <w:hyperlink r:id="rId39"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и </w:t>
      </w:r>
      <w:r>
        <w:rPr>
          <w:rFonts w:eastAsia="Times New Roman" w:cs="Times New Roman"/>
          <w:color w:val="000000" w:themeColor="text1"/>
          <w:sz w:val="28"/>
          <w:szCs w:val="28"/>
        </w:rPr>
        <w:t xml:space="preserve">другими </w:t>
      </w:r>
      <w:r w:rsidRPr="00082EA5">
        <w:rPr>
          <w:rFonts w:eastAsia="Times New Roman" w:cs="Times New Roman"/>
          <w:color w:val="000000" w:themeColor="text1"/>
          <w:sz w:val="28"/>
          <w:szCs w:val="28"/>
        </w:rPr>
        <w:t>федеральными законами, случаях.</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На территории Пригородного лесничества объекты лесоперерабатывающей инфраструктуры отсутствуют.</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В соответствии с </w:t>
      </w:r>
      <w:hyperlink r:id="rId40" w:history="1">
        <w:r w:rsidRPr="00082EA5">
          <w:rPr>
            <w:rFonts w:cs="Times New Roman"/>
            <w:color w:val="000000" w:themeColor="text1"/>
            <w:sz w:val="28"/>
            <w:szCs w:val="28"/>
          </w:rPr>
          <w:t>ч. 1 ст. 21</w:t>
        </w:r>
      </w:hyperlink>
      <w:r w:rsidRPr="00082EA5">
        <w:rPr>
          <w:rFonts w:cs="Times New Roman"/>
          <w:color w:val="000000" w:themeColor="text1"/>
          <w:sz w:val="28"/>
          <w:szCs w:val="28"/>
        </w:rPr>
        <w:t xml:space="preserve"> ЛК РФ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1) осуществления геологического изучения недр, разведки и добычи полезных ископаемых;</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3) строительства, реконструкции и эксплуатации линейных объектов;</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4) создание и эксплуатация объектов лесоперерабатывающей инфраструктуры;</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5) осуществления рекреационной деятельности;</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6) осуществления религиозной деятельности.</w:t>
      </w:r>
    </w:p>
    <w:p w:rsidR="00AA23CF" w:rsidRPr="00082EA5" w:rsidRDefault="00AA23CF" w:rsidP="00AA23C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41" w:history="1">
        <w:r w:rsidRPr="00082EA5">
          <w:rPr>
            <w:rFonts w:cs="Times New Roman"/>
            <w:color w:val="000000" w:themeColor="text1"/>
            <w:sz w:val="28"/>
            <w:szCs w:val="28"/>
            <w:lang w:eastAsia="en-US"/>
          </w:rPr>
          <w:t>пункте 1 части 1</w:t>
        </w:r>
      </w:hyperlink>
      <w:r w:rsidRPr="00082EA5">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42" w:history="1">
        <w:r w:rsidRPr="00082EA5">
          <w:rPr>
            <w:rFonts w:cs="Times New Roman"/>
            <w:color w:val="000000" w:themeColor="text1"/>
            <w:sz w:val="28"/>
            <w:szCs w:val="28"/>
            <w:lang w:eastAsia="en-US"/>
          </w:rPr>
          <w:t>законодательством</w:t>
        </w:r>
      </w:hyperlink>
      <w:r w:rsidRPr="00082EA5">
        <w:rPr>
          <w:rFonts w:cs="Times New Roman"/>
          <w:color w:val="000000" w:themeColor="text1"/>
          <w:sz w:val="28"/>
          <w:szCs w:val="28"/>
          <w:lang w:eastAsia="en-US"/>
        </w:rPr>
        <w:t xml:space="preserve"> о недрах.</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lastRenderedPageBreak/>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43" w:history="1">
        <w:r w:rsidRPr="00082EA5">
          <w:rPr>
            <w:rFonts w:cs="Times New Roman"/>
            <w:color w:val="000000" w:themeColor="text1"/>
            <w:sz w:val="28"/>
            <w:szCs w:val="28"/>
          </w:rPr>
          <w:t>рекультивации</w:t>
        </w:r>
      </w:hyperlink>
      <w:r w:rsidRPr="00082EA5">
        <w:rPr>
          <w:rFonts w:cs="Times New Roman"/>
          <w:color w:val="000000" w:themeColor="text1"/>
          <w:sz w:val="28"/>
          <w:szCs w:val="28"/>
        </w:rPr>
        <w:t>.</w:t>
      </w:r>
    </w:p>
    <w:p w:rsidR="00AA23CF" w:rsidRPr="00082EA5" w:rsidRDefault="00AA23CF" w:rsidP="00AA23C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На территории Пригородного лесничества имеется 367,1 га линий электропередач.</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Поквартальная карта-схема подразделения лесов Пригородного лесничества по целевому назначению прилагается (приложение 3 к Лесохозяйственному регламенту Пригородного лесничества).</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1.1.11. Виды разрешенного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на территории Пригородного лесничества</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44" w:history="1">
        <w:r w:rsidRPr="00082EA5">
          <w:rPr>
            <w:rFonts w:ascii="Times New Roman" w:hAnsi="Times New Roman" w:cs="Times New Roman"/>
            <w:color w:val="000000" w:themeColor="text1"/>
            <w:sz w:val="28"/>
            <w:szCs w:val="28"/>
          </w:rPr>
          <w:t>ст. 4</w:t>
        </w:r>
      </w:hyperlink>
      <w:r w:rsidRPr="00082EA5">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45" w:history="1">
        <w:r w:rsidRPr="00082EA5">
          <w:rPr>
            <w:rFonts w:ascii="Times New Roman" w:hAnsi="Times New Roman" w:cs="Times New Roman"/>
            <w:color w:val="000000" w:themeColor="text1"/>
            <w:sz w:val="28"/>
            <w:szCs w:val="28"/>
          </w:rPr>
          <w:t>ст. 5</w:t>
        </w:r>
      </w:hyperlink>
      <w:r w:rsidRPr="00082EA5">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AA23CF" w:rsidRPr="00082EA5" w:rsidRDefault="00AA23CF" w:rsidP="00AA23C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46" w:history="1">
        <w:r w:rsidRPr="00082EA5">
          <w:rPr>
            <w:rFonts w:ascii="Times New Roman" w:hAnsi="Times New Roman" w:cs="Times New Roman"/>
            <w:color w:val="000000" w:themeColor="text1"/>
            <w:sz w:val="28"/>
            <w:szCs w:val="28"/>
          </w:rPr>
          <w:t>ч. 1 ст. 25</w:t>
        </w:r>
      </w:hyperlink>
      <w:r w:rsidRPr="00082EA5">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AA23CF" w:rsidRPr="00082EA5" w:rsidRDefault="00AA23CF" w:rsidP="00AA23C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24" w:history="1">
        <w:r w:rsidRPr="00082EA5">
          <w:rPr>
            <w:rFonts w:cs="Times New Roman"/>
            <w:color w:val="000000" w:themeColor="text1"/>
            <w:sz w:val="28"/>
            <w:szCs w:val="28"/>
          </w:rPr>
          <w:t>таблице 6</w:t>
        </w:r>
      </w:hyperlink>
      <w:r w:rsidRPr="00082EA5">
        <w:rPr>
          <w:rFonts w:cs="Times New Roman"/>
          <w:color w:val="000000" w:themeColor="text1"/>
          <w:sz w:val="28"/>
          <w:szCs w:val="28"/>
        </w:rPr>
        <w:t xml:space="preserve"> установлены виды разрешенного использования лесов.</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bookmarkStart w:id="7" w:name="P845"/>
      <w:bookmarkEnd w:id="7"/>
      <w:r w:rsidRPr="00745A19">
        <w:rPr>
          <w:rFonts w:ascii="Times New Roman" w:hAnsi="Times New Roman" w:cs="Times New Roman"/>
          <w:color w:val="000000" w:themeColor="text1"/>
          <w:sz w:val="28"/>
          <w:szCs w:val="28"/>
        </w:rPr>
        <w:t>Таблица 6</w:t>
      </w:r>
    </w:p>
    <w:p w:rsidR="000173DB" w:rsidRPr="00AA23CF" w:rsidRDefault="000173DB" w:rsidP="00745A19">
      <w:pPr>
        <w:pStyle w:val="ConsPlusTitle"/>
        <w:jc w:val="center"/>
        <w:rPr>
          <w:rFonts w:ascii="Times New Roman" w:hAnsi="Times New Roman" w:cs="Times New Roman"/>
          <w:b w:val="0"/>
          <w:color w:val="000000" w:themeColor="text1"/>
          <w:sz w:val="28"/>
          <w:szCs w:val="28"/>
        </w:rPr>
      </w:pPr>
      <w:r w:rsidRPr="00AA23CF">
        <w:rPr>
          <w:rFonts w:ascii="Times New Roman" w:hAnsi="Times New Roman" w:cs="Times New Roman"/>
          <w:b w:val="0"/>
          <w:color w:val="000000" w:themeColor="text1"/>
          <w:sz w:val="28"/>
          <w:szCs w:val="28"/>
        </w:rPr>
        <w:t>Виды разрешенного использования лесов</w:t>
      </w:r>
    </w:p>
    <w:tbl>
      <w:tblPr>
        <w:tblStyle w:val="a3"/>
        <w:tblW w:w="5000" w:type="pct"/>
        <w:tblLayout w:type="fixed"/>
        <w:tblLook w:val="04A0"/>
      </w:tblPr>
      <w:tblGrid>
        <w:gridCol w:w="1774"/>
        <w:gridCol w:w="1659"/>
        <w:gridCol w:w="1656"/>
        <w:gridCol w:w="3315"/>
        <w:gridCol w:w="1166"/>
      </w:tblGrid>
      <w:tr w:rsidR="00B804D7" w:rsidRPr="0004045E" w:rsidTr="000F0702">
        <w:trPr>
          <w:tblHeader/>
        </w:trPr>
        <w:tc>
          <w:tcPr>
            <w:tcW w:w="927" w:type="pct"/>
            <w:vAlign w:val="center"/>
          </w:tcPr>
          <w:p w:rsidR="00B804D7" w:rsidRPr="0004045E" w:rsidRDefault="00B804D7" w:rsidP="000F0702">
            <w:pPr>
              <w:widowControl w:val="0"/>
              <w:ind w:left="-142" w:right="-110"/>
              <w:jc w:val="center"/>
              <w:rPr>
                <w:b/>
                <w:bCs/>
                <w:color w:val="000000" w:themeColor="text1"/>
                <w:sz w:val="18"/>
                <w:szCs w:val="18"/>
              </w:rPr>
            </w:pPr>
            <w:r w:rsidRPr="0004045E">
              <w:rPr>
                <w:b/>
                <w:bCs/>
                <w:color w:val="000000" w:themeColor="text1"/>
                <w:sz w:val="18"/>
                <w:szCs w:val="18"/>
              </w:rPr>
              <w:t>Виды разрешенного использования лесов</w:t>
            </w:r>
          </w:p>
        </w:tc>
        <w:tc>
          <w:tcPr>
            <w:tcW w:w="867"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Наименование участкового лесничества</w:t>
            </w:r>
          </w:p>
        </w:tc>
        <w:tc>
          <w:tcPr>
            <w:tcW w:w="865" w:type="pct"/>
            <w:vAlign w:val="center"/>
          </w:tcPr>
          <w:p w:rsidR="00B804D7" w:rsidRPr="0004045E" w:rsidRDefault="00B804D7" w:rsidP="000F0702">
            <w:pPr>
              <w:widowControl w:val="0"/>
              <w:ind w:left="-108" w:right="-109"/>
              <w:jc w:val="center"/>
              <w:rPr>
                <w:b/>
                <w:bCs/>
                <w:color w:val="000000" w:themeColor="text1"/>
                <w:sz w:val="18"/>
                <w:szCs w:val="18"/>
              </w:rPr>
            </w:pPr>
            <w:r w:rsidRPr="0004045E">
              <w:rPr>
                <w:b/>
                <w:bCs/>
                <w:color w:val="000000" w:themeColor="text1"/>
                <w:sz w:val="18"/>
                <w:szCs w:val="18"/>
              </w:rPr>
              <w:t>Наименование лесного участка</w:t>
            </w:r>
          </w:p>
        </w:tc>
        <w:tc>
          <w:tcPr>
            <w:tcW w:w="1732"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Перечень кварталов или их частей</w:t>
            </w: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Площадь, га</w:t>
            </w:r>
          </w:p>
        </w:tc>
      </w:tr>
      <w:tr w:rsidR="00B804D7" w:rsidRPr="0004045E" w:rsidTr="000F0702">
        <w:trPr>
          <w:tblHeader/>
        </w:trPr>
        <w:tc>
          <w:tcPr>
            <w:tcW w:w="927"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w:t>
            </w:r>
          </w:p>
        </w:tc>
        <w:tc>
          <w:tcPr>
            <w:tcW w:w="867"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2</w:t>
            </w:r>
          </w:p>
        </w:tc>
        <w:tc>
          <w:tcPr>
            <w:tcW w:w="865"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3</w:t>
            </w:r>
          </w:p>
        </w:tc>
        <w:tc>
          <w:tcPr>
            <w:tcW w:w="1732"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4</w:t>
            </w: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5</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vertAlign w:val="superscript"/>
              </w:rPr>
            </w:pPr>
            <w:r w:rsidRPr="0004045E">
              <w:rPr>
                <w:bCs/>
                <w:color w:val="000000" w:themeColor="text1"/>
                <w:sz w:val="18"/>
                <w:szCs w:val="18"/>
              </w:rPr>
              <w:t>Заготовка древесины</w:t>
            </w:r>
            <w:r w:rsidRPr="0004045E">
              <w:rPr>
                <w:bCs/>
                <w:color w:val="000000" w:themeColor="text1"/>
                <w:sz w:val="18"/>
                <w:szCs w:val="18"/>
                <w:vertAlign w:val="superscript"/>
              </w:rPr>
              <w:t>1</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Заготовка живицы</w:t>
            </w:r>
            <w:r w:rsidRPr="0004045E">
              <w:rPr>
                <w:bCs/>
                <w:color w:val="000000" w:themeColor="text1"/>
                <w:sz w:val="18"/>
                <w:szCs w:val="18"/>
                <w:vertAlign w:val="superscript"/>
              </w:rPr>
              <w:t>2</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1-22, 24-37, 39-152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1-26, 28-34,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rPr>
                <w:b/>
                <w:bCs/>
                <w:color w:val="000000" w:themeColor="text1"/>
                <w:sz w:val="18"/>
                <w:szCs w:val="18"/>
              </w:rPr>
            </w:pPr>
            <w:r w:rsidRPr="0004045E">
              <w:rPr>
                <w:b/>
                <w:bCs/>
                <w:color w:val="000000" w:themeColor="text1"/>
                <w:sz w:val="18"/>
                <w:szCs w:val="18"/>
              </w:rPr>
              <w:t>100142,0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 xml:space="preserve">Заготовка и сбор </w:t>
            </w:r>
            <w:r w:rsidRPr="0004045E">
              <w:rPr>
                <w:bCs/>
                <w:color w:val="000000" w:themeColor="text1"/>
                <w:sz w:val="18"/>
                <w:szCs w:val="18"/>
              </w:rPr>
              <w:lastRenderedPageBreak/>
              <w:t>недревесных лесных ресурсов</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lastRenderedPageBreak/>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rPr>
          <w:trHeight w:val="20"/>
        </w:trPr>
        <w:tc>
          <w:tcPr>
            <w:tcW w:w="92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Заготовка пищевых лесных ресурсов и сбор лекарственных растений</w:t>
            </w:r>
          </w:p>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в том числе:</w:t>
            </w: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p>
        </w:tc>
        <w:tc>
          <w:tcPr>
            <w:tcW w:w="1732" w:type="pct"/>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Cs/>
                <w:color w:val="000000" w:themeColor="text1"/>
                <w:sz w:val="18"/>
                <w:szCs w:val="18"/>
              </w:rPr>
            </w:pPr>
          </w:p>
        </w:tc>
      </w:tr>
      <w:tr w:rsidR="00B804D7" w:rsidRPr="0004045E" w:rsidTr="000F0702">
        <w:trPr>
          <w:trHeight w:val="20"/>
        </w:trPr>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Заготовка пневого осмола</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color w:val="000000" w:themeColor="text1"/>
                <w:sz w:val="18"/>
                <w:szCs w:val="18"/>
              </w:rPr>
              <w:t xml:space="preserve">кварталы: </w:t>
            </w:r>
            <w:r w:rsidRPr="0004045E">
              <w:rPr>
                <w:bCs/>
                <w:color w:val="000000" w:themeColor="text1"/>
                <w:sz w:val="18"/>
                <w:szCs w:val="18"/>
              </w:rPr>
              <w:t>1-5, 11, 14, 15, 18, 19, 22-24, 26, 27, 29- 31, 36-39, 41-57, 73-75, 77-85, 87,</w:t>
            </w:r>
            <w:r w:rsidRPr="0004045E">
              <w:rPr>
                <w:color w:val="000000" w:themeColor="text1"/>
                <w:sz w:val="18"/>
                <w:szCs w:val="18"/>
              </w:rPr>
              <w:t xml:space="preserve"> части кварталов: 6-10, 12, 13, 16, 17, 20, 21, 25, 28, 32-35, 40, 58-72, 76, 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11815,4</w:t>
            </w:r>
          </w:p>
        </w:tc>
      </w:tr>
      <w:tr w:rsidR="00B804D7" w:rsidRPr="0004045E" w:rsidTr="000F0702">
        <w:trPr>
          <w:trHeight w:val="20"/>
        </w:trPr>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color w:val="000000" w:themeColor="text1"/>
                <w:sz w:val="18"/>
                <w:szCs w:val="18"/>
              </w:rPr>
              <w:t xml:space="preserve">кварталы: </w:t>
            </w:r>
            <w:r w:rsidRPr="0004045E">
              <w:rPr>
                <w:bCs/>
                <w:color w:val="000000" w:themeColor="text1"/>
                <w:sz w:val="18"/>
                <w:szCs w:val="18"/>
              </w:rPr>
              <w:t>1, 2, 10, 11, 15, 18-20, 23, 25-28, 31, 35, 44-59, 61, 62, 65-67, 72, 73, 78, 79, 89, 91-96, 98-103, 106, 109, 113-117,</w:t>
            </w:r>
            <w:r w:rsidRPr="0004045E">
              <w:rPr>
                <w:color w:val="000000" w:themeColor="text1"/>
                <w:sz w:val="18"/>
                <w:szCs w:val="18"/>
              </w:rPr>
              <w:t xml:space="preserve"> части кварталов: 3-9, 12-14, 16, 17, 21, 22, 24, 29, 30, 32, 33, 34, 36-43, 60, 63, 64, 68-71, 74-77, 80-88, 90, 97, 104, 105, 110-112, 118-120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16118,5</w:t>
            </w:r>
          </w:p>
        </w:tc>
      </w:tr>
      <w:tr w:rsidR="00B804D7" w:rsidRPr="0004045E" w:rsidTr="000F0702">
        <w:trPr>
          <w:trHeight w:val="20"/>
        </w:trPr>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color w:val="000000" w:themeColor="text1"/>
                <w:sz w:val="18"/>
                <w:szCs w:val="18"/>
              </w:rPr>
              <w:t xml:space="preserve">кварталы: </w:t>
            </w:r>
            <w:r w:rsidRPr="0004045E">
              <w:rPr>
                <w:bCs/>
                <w:color w:val="000000" w:themeColor="text1"/>
                <w:sz w:val="18"/>
                <w:szCs w:val="18"/>
              </w:rPr>
              <w:t>1-19, 27-36, 41-49, 52-69, 71-75, 79, 81-89,</w:t>
            </w:r>
            <w:r w:rsidRPr="0004045E">
              <w:rPr>
                <w:color w:val="000000" w:themeColor="text1"/>
                <w:sz w:val="18"/>
                <w:szCs w:val="18"/>
              </w:rPr>
              <w:t xml:space="preserve"> части кварталов: 20-26, 37-40, 50, 51, 70, 76-78, 80, 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16142,0</w:t>
            </w:r>
          </w:p>
        </w:tc>
      </w:tr>
      <w:tr w:rsidR="00B804D7" w:rsidRPr="0004045E" w:rsidTr="000F0702">
        <w:trPr>
          <w:trHeight w:val="20"/>
        </w:trPr>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color w:val="000000" w:themeColor="text1"/>
                <w:sz w:val="18"/>
                <w:szCs w:val="18"/>
              </w:rPr>
              <w:t>кварталы: 2-5, 8-10, 15, 16, 24-31, 34-36, 39, 41-45, 52, 54-57, 60, 61, 67-70, 79-81, 85, 86, 92-96, 105, 107-109, 112, 114-116, 127-130, 138-142, 145, 147, 148, части кварталов: 1, 6, 7, 11-14, 17-23, 32, 33, 37, 38, 40, 46-51, 53, 58, 59, 62-66, 71-78, 82-84, 87-91, 97-104, 106, 110, 111, 113, 117-126, 131-137, 143, 144, 146, 149-152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rPr>
          <w:trHeight w:val="20"/>
        </w:trPr>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color w:val="000000" w:themeColor="text1"/>
                <w:sz w:val="18"/>
                <w:szCs w:val="18"/>
              </w:rPr>
              <w:t xml:space="preserve">кварталы: </w:t>
            </w:r>
            <w:r w:rsidRPr="0004045E">
              <w:rPr>
                <w:bCs/>
                <w:color w:val="000000" w:themeColor="text1"/>
                <w:sz w:val="18"/>
                <w:szCs w:val="18"/>
              </w:rPr>
              <w:t>1-3, 5-19, 23-36, 42-55, 58-72, 75, 76, 78, 79, 82-96, 101, 102, 107, 109, 114, 116,</w:t>
            </w:r>
            <w:r w:rsidRPr="0004045E">
              <w:rPr>
                <w:color w:val="000000" w:themeColor="text1"/>
                <w:sz w:val="18"/>
                <w:szCs w:val="18"/>
              </w:rPr>
              <w:t xml:space="preserve"> части кварталов: 4, 20- 22, 37-41, 56, 57, 73, 74, 77, 80, 81, 97-100, 103-106, 108, 110-113, 115, 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22394,4</w:t>
            </w:r>
          </w:p>
        </w:tc>
      </w:tr>
      <w:tr w:rsidR="00B804D7" w:rsidRPr="0004045E" w:rsidTr="000F0702">
        <w:trPr>
          <w:trHeight w:val="20"/>
        </w:trPr>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color w:val="000000" w:themeColor="text1"/>
                <w:sz w:val="18"/>
                <w:szCs w:val="18"/>
              </w:rPr>
              <w:t xml:space="preserve">кварталы: </w:t>
            </w:r>
            <w:r w:rsidRPr="0004045E">
              <w:rPr>
                <w:bCs/>
                <w:color w:val="000000" w:themeColor="text1"/>
                <w:sz w:val="18"/>
                <w:szCs w:val="18"/>
              </w:rPr>
              <w:t>19, 21, 22, 28, 30, 32-34, 39-41, 45, 48-54, 57-59, 62-64, 66-71,</w:t>
            </w:r>
            <w:r w:rsidRPr="0004045E">
              <w:rPr>
                <w:color w:val="000000" w:themeColor="text1"/>
                <w:sz w:val="18"/>
                <w:szCs w:val="18"/>
              </w:rPr>
              <w:t xml:space="preserve"> части кварталов:1-18, 20, 23-27, 29, 31, 36-38, 42-44, 46, 47, 60, 61, 65, 72, 74-76, 77, 79, 80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9715,7</w:t>
            </w:r>
          </w:p>
        </w:tc>
      </w:tr>
      <w:tr w:rsidR="00B804D7" w:rsidRPr="0004045E" w:rsidTr="000F0702">
        <w:trPr>
          <w:trHeight w:val="20"/>
        </w:trPr>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96481,0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Сбор лесной подстилки</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 73-75, 77-85, 87;части кварталов: 64-66, 72, 76, 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color w:val="000000" w:themeColor="text1"/>
                <w:sz w:val="18"/>
                <w:szCs w:val="18"/>
              </w:rPr>
              <w:t>15486,0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 1-3, 7, 10, 11, 14, 16, 17, 24-33, 42-52, 58-69, 86-89, 95, 96, 107, 116;части кварталов: 4, 6, 8, 12, 13, 15, 18-23, 34-41, 53-57, 80, 97, 98, 103-106, 110, 114, 115, 117</w:t>
            </w:r>
          </w:p>
        </w:tc>
        <w:tc>
          <w:tcPr>
            <w:tcW w:w="609" w:type="pct"/>
            <w:vAlign w:val="center"/>
          </w:tcPr>
          <w:p w:rsidR="00B804D7" w:rsidRPr="0004045E" w:rsidRDefault="00B804D7" w:rsidP="000F0702">
            <w:pPr>
              <w:rPr>
                <w:color w:val="000000" w:themeColor="text1"/>
                <w:sz w:val="18"/>
                <w:szCs w:val="18"/>
              </w:rPr>
            </w:pPr>
            <w:r w:rsidRPr="0004045E">
              <w:rPr>
                <w:color w:val="000000" w:themeColor="text1"/>
                <w:sz w:val="18"/>
                <w:szCs w:val="18"/>
              </w:rPr>
              <w:t>5991,0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 1-12, 19, 27-30, 41-45, 52-58, 62-68, 72-75, 79; части кварталов: 20-26, 37-40, 50, 51, 69-71, 76-78, 80</w:t>
            </w:r>
          </w:p>
        </w:tc>
        <w:tc>
          <w:tcPr>
            <w:tcW w:w="609" w:type="pct"/>
            <w:vAlign w:val="center"/>
          </w:tcPr>
          <w:p w:rsidR="00B804D7" w:rsidRPr="0004045E" w:rsidRDefault="00B804D7" w:rsidP="000F0702">
            <w:pPr>
              <w:rPr>
                <w:color w:val="000000" w:themeColor="text1"/>
                <w:sz w:val="18"/>
                <w:szCs w:val="18"/>
              </w:rPr>
            </w:pPr>
            <w:r w:rsidRPr="0004045E">
              <w:rPr>
                <w:color w:val="000000" w:themeColor="text1"/>
                <w:sz w:val="18"/>
                <w:szCs w:val="18"/>
              </w:rPr>
              <w:t>12538,0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 2,3,10; части кварталов: 1, 11-14, 22-26, 38-40, 63, 64, 88</w:t>
            </w:r>
          </w:p>
        </w:tc>
        <w:tc>
          <w:tcPr>
            <w:tcW w:w="609" w:type="pct"/>
            <w:vAlign w:val="center"/>
          </w:tcPr>
          <w:p w:rsidR="00B804D7" w:rsidRPr="0004045E" w:rsidRDefault="00B804D7" w:rsidP="000F0702">
            <w:pPr>
              <w:rPr>
                <w:color w:val="000000" w:themeColor="text1"/>
                <w:sz w:val="18"/>
                <w:szCs w:val="18"/>
              </w:rPr>
            </w:pPr>
            <w:r w:rsidRPr="0004045E">
              <w:rPr>
                <w:color w:val="000000" w:themeColor="text1"/>
                <w:sz w:val="18"/>
                <w:szCs w:val="18"/>
              </w:rPr>
              <w:t>3629,0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 1-3, 7, 10, 11, 14, 16, 17, 24-33, 42-52, 58-69, 86-89, 95, 96, 107, 116;части кварталов: 4, 6, 8, 12, 13, 15, 18-23, 34-41, 53-57, 80, 97, 98, 103-106, 110, 114, 115, 117</w:t>
            </w:r>
          </w:p>
        </w:tc>
        <w:tc>
          <w:tcPr>
            <w:tcW w:w="609" w:type="pct"/>
            <w:vAlign w:val="center"/>
          </w:tcPr>
          <w:p w:rsidR="00B804D7" w:rsidRPr="0004045E" w:rsidRDefault="00B804D7" w:rsidP="000F0702">
            <w:pPr>
              <w:rPr>
                <w:color w:val="000000" w:themeColor="text1"/>
                <w:sz w:val="18"/>
                <w:szCs w:val="18"/>
              </w:rPr>
            </w:pPr>
            <w:r w:rsidRPr="0004045E">
              <w:rPr>
                <w:color w:val="000000" w:themeColor="text1"/>
                <w:sz w:val="18"/>
                <w:szCs w:val="18"/>
              </w:rPr>
              <w:t>15486,0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 21, 22, 28;части кварталов: 1-20, 23-27, 72, 76</w:t>
            </w:r>
          </w:p>
        </w:tc>
        <w:tc>
          <w:tcPr>
            <w:tcW w:w="609" w:type="pct"/>
            <w:vAlign w:val="center"/>
          </w:tcPr>
          <w:p w:rsidR="00B804D7" w:rsidRPr="0004045E" w:rsidRDefault="00B804D7" w:rsidP="000F0702">
            <w:pPr>
              <w:rPr>
                <w:color w:val="000000" w:themeColor="text1"/>
                <w:sz w:val="18"/>
                <w:szCs w:val="18"/>
              </w:rPr>
            </w:pPr>
            <w:r w:rsidRPr="0004045E">
              <w:rPr>
                <w:color w:val="000000" w:themeColor="text1"/>
                <w:sz w:val="18"/>
                <w:szCs w:val="18"/>
              </w:rPr>
              <w:t>4552,0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865" w:type="pct"/>
            <w:vAlign w:val="center"/>
          </w:tcPr>
          <w:p w:rsidR="00B804D7" w:rsidRPr="0004045E" w:rsidRDefault="00B804D7" w:rsidP="000F0702">
            <w:pPr>
              <w:widowControl w:val="0"/>
              <w:jc w:val="center"/>
              <w:rPr>
                <w:bCs/>
                <w:color w:val="000000" w:themeColor="text1"/>
                <w:sz w:val="18"/>
                <w:szCs w:val="18"/>
              </w:rPr>
            </w:pPr>
          </w:p>
        </w:tc>
        <w:tc>
          <w:tcPr>
            <w:tcW w:w="1732" w:type="pct"/>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color w:val="000000" w:themeColor="text1"/>
                <w:sz w:val="18"/>
                <w:szCs w:val="18"/>
              </w:rPr>
              <w:t>46358,0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Заготовка пищевых лесных ресурсов и сбор лекарственных растений (кроме заготовки пневого осмола и сбора лесной подстилки)</w:t>
            </w: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1-34,36-54,57-86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865" w:type="pct"/>
            <w:vAlign w:val="center"/>
          </w:tcPr>
          <w:p w:rsidR="00B804D7" w:rsidRPr="0004045E" w:rsidRDefault="00B804D7" w:rsidP="000F0702">
            <w:pPr>
              <w:widowControl w:val="0"/>
              <w:rPr>
                <w:bCs/>
                <w:color w:val="000000" w:themeColor="text1"/>
                <w:sz w:val="18"/>
                <w:szCs w:val="18"/>
              </w:rPr>
            </w:pPr>
          </w:p>
        </w:tc>
        <w:tc>
          <w:tcPr>
            <w:tcW w:w="1732" w:type="pct"/>
            <w:vAlign w:val="center"/>
          </w:tcPr>
          <w:p w:rsidR="00B804D7" w:rsidRPr="0004045E" w:rsidRDefault="00B804D7" w:rsidP="000F0702">
            <w:pPr>
              <w:widowControl w:val="0"/>
              <w:jc w:val="center"/>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Осуществление видов деятельности в сфере охотничьего хозяйства</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кварталы:36, 64-66, 72-88;части кварталов: 1, 3, 17-19, 27, 28, 37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4647,0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71-73, 79-82, 85-89, 93, 97-120; части кварталов: 27, 35, 40-42, 46-49, 53-55, 61</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7765,0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1-12, 19-30, 37-45, 50-58, 62-80, 90-92; части кварталов: 13-17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13706,0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1-69, 80-117;</w:t>
            </w:r>
          </w:p>
          <w:p w:rsidR="00B804D7" w:rsidRPr="0004045E" w:rsidRDefault="00B804D7" w:rsidP="000F0702">
            <w:pPr>
              <w:widowControl w:val="0"/>
              <w:rPr>
                <w:bCs/>
                <w:color w:val="000000" w:themeColor="text1"/>
                <w:sz w:val="18"/>
                <w:szCs w:val="18"/>
              </w:rPr>
            </w:pPr>
            <w:r w:rsidRPr="0004045E">
              <w:rPr>
                <w:bCs/>
                <w:color w:val="000000" w:themeColor="text1"/>
                <w:sz w:val="18"/>
                <w:szCs w:val="18"/>
              </w:rPr>
              <w:t>части кварталов: 71,78,79</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22046,0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1-28, 72-86; части кварталов: 45, 46, 53, 63, 66, 69, 70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6656,0</w:t>
            </w:r>
          </w:p>
        </w:tc>
      </w:tr>
      <w:tr w:rsidR="00B804D7" w:rsidRPr="0004045E" w:rsidTr="000F0702">
        <w:tc>
          <w:tcPr>
            <w:tcW w:w="927" w:type="pct"/>
            <w:vMerge/>
            <w:tcBorders>
              <w:bottom w:val="single" w:sz="4" w:space="0" w:color="auto"/>
            </w:tcBorders>
            <w:vAlign w:val="center"/>
          </w:tcPr>
          <w:p w:rsidR="00B804D7" w:rsidRPr="0004045E" w:rsidRDefault="00B804D7" w:rsidP="000F0702">
            <w:pPr>
              <w:widowControl w:val="0"/>
              <w:jc w:val="center"/>
              <w:rPr>
                <w:bCs/>
                <w:color w:val="000000" w:themeColor="text1"/>
                <w:sz w:val="18"/>
                <w:szCs w:val="18"/>
              </w:rPr>
            </w:pPr>
          </w:p>
        </w:tc>
        <w:tc>
          <w:tcPr>
            <w:tcW w:w="867" w:type="pct"/>
            <w:tcBorders>
              <w:bottom w:val="single" w:sz="4" w:space="0" w:color="auto"/>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tcBorders>
              <w:bottom w:val="single" w:sz="4" w:space="0" w:color="auto"/>
            </w:tcBorders>
            <w:vAlign w:val="center"/>
          </w:tcPr>
          <w:p w:rsidR="00B804D7" w:rsidRPr="0004045E" w:rsidRDefault="00B804D7" w:rsidP="000F0702">
            <w:pPr>
              <w:widowControl w:val="0"/>
              <w:rPr>
                <w:bCs/>
                <w:color w:val="000000" w:themeColor="text1"/>
                <w:sz w:val="18"/>
                <w:szCs w:val="18"/>
              </w:rPr>
            </w:pPr>
          </w:p>
        </w:tc>
        <w:tc>
          <w:tcPr>
            <w:tcW w:w="609" w:type="pct"/>
            <w:tcBorders>
              <w:bottom w:val="single" w:sz="4" w:space="0" w:color="auto"/>
            </w:tcBorders>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75115,0</w:t>
            </w:r>
          </w:p>
        </w:tc>
      </w:tr>
      <w:tr w:rsidR="00B804D7" w:rsidRPr="0004045E" w:rsidTr="000F0702">
        <w:tc>
          <w:tcPr>
            <w:tcW w:w="927" w:type="pc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Ведение сельского хозяйства,</w:t>
            </w:r>
          </w:p>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в том числе</w:t>
            </w:r>
          </w:p>
        </w:tc>
        <w:tc>
          <w:tcPr>
            <w:tcW w:w="867" w:type="pct"/>
            <w:tcBorders>
              <w:top w:val="nil"/>
            </w:tcBorders>
            <w:vAlign w:val="center"/>
          </w:tcPr>
          <w:p w:rsidR="00B804D7" w:rsidRPr="0004045E" w:rsidRDefault="00B804D7" w:rsidP="000F0702">
            <w:pPr>
              <w:widowControl w:val="0"/>
              <w:jc w:val="center"/>
              <w:rPr>
                <w:bCs/>
                <w:color w:val="000000" w:themeColor="text1"/>
                <w:sz w:val="18"/>
                <w:szCs w:val="18"/>
              </w:rPr>
            </w:pPr>
          </w:p>
        </w:tc>
        <w:tc>
          <w:tcPr>
            <w:tcW w:w="2597" w:type="pct"/>
            <w:gridSpan w:val="2"/>
            <w:tcBorders>
              <w:top w:val="nil"/>
            </w:tcBorders>
            <w:vAlign w:val="center"/>
          </w:tcPr>
          <w:p w:rsidR="00B804D7" w:rsidRPr="0004045E" w:rsidRDefault="00B804D7" w:rsidP="000F0702">
            <w:pPr>
              <w:widowControl w:val="0"/>
              <w:rPr>
                <w:bCs/>
                <w:color w:val="000000" w:themeColor="text1"/>
                <w:sz w:val="18"/>
                <w:szCs w:val="18"/>
              </w:rPr>
            </w:pPr>
          </w:p>
        </w:tc>
        <w:tc>
          <w:tcPr>
            <w:tcW w:w="609" w:type="pct"/>
            <w:tcBorders>
              <w:top w:val="nil"/>
            </w:tcBorders>
            <w:vAlign w:val="center"/>
          </w:tcPr>
          <w:p w:rsidR="00B804D7" w:rsidRPr="0004045E" w:rsidRDefault="00B804D7" w:rsidP="000F0702">
            <w:pPr>
              <w:widowControl w:val="0"/>
              <w:jc w:val="center"/>
              <w:rPr>
                <w:bCs/>
                <w:color w:val="000000" w:themeColor="text1"/>
                <w:sz w:val="18"/>
                <w:szCs w:val="18"/>
              </w:rPr>
            </w:pP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сенокошение и пчеловодство</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1-3,16-20,24-28,32-37, 40-45, 48-88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10039,0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1-30, 37-45, 50-58, 62-81, 90-92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14245,0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1-32, 36-38, 42-51, 57-61, 67-86;части кварталов: 53, 63, 66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10022,0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94256,0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товарная аквакультура (товарное рыбоводство)</w:t>
            </w: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1-3,16-20,24-28,32-37, 40-45, 48-88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10039,0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1-30, 37-45, 50-58, 62-81, 90-92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14245,0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1-32, 36-38, 42-51, 57-61, 67-86;части кварталов: 53, 63, 66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10022,0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94256,0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vertAlign w:val="superscript"/>
              </w:rPr>
            </w:pPr>
            <w:r w:rsidRPr="0004045E">
              <w:rPr>
                <w:bCs/>
                <w:color w:val="000000" w:themeColor="text1"/>
                <w:sz w:val="18"/>
                <w:szCs w:val="18"/>
              </w:rPr>
              <w:t>все виды ведения сельского хозяйства (кроме пчеловодства, сенокошения и товарной аквакультуры (товарного рыбоводства)</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кварталы:36, 73-75,77-85, 87, 88; части кварталов: 1, 3, 17-19, 27, 28, 37, 64-66, 72, 76, 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4517,0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72, 73, 79, 89, 93, 98-103, 106-109, 113-117, части кварталов: 27, 35, 40-42, 46-49, 53-55, 61, 71, 80-82, 85-88, 97, 104, 105, 110-112, 118-120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7405,0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 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1-12, 19, 27-30, 41-45, 52-58, 62-69, 71-75, 79, 90, 91; части кварталов: 13-17, 20-26, 37-40, 50, 51, 70, 76-78, 80, 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13371,0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1-3, 5-14, 16-19, 22-35, 42-55, 58-69, 71, 78, 79, 83-96, 101, 102, 107, 114, 116;части кварталов: 4, 15, 20, 21, 36-41, 56, 57, 80-82, 97-100, 103-106, 108-113, 115, 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20868,0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 xml:space="preserve">кварталы: 19, 21, 22, 28, 73, 77-86; части кварталов: 1-18, 20, 23-27, 45, 46, 53, 63, </w:t>
            </w:r>
            <w:r w:rsidRPr="0004045E">
              <w:rPr>
                <w:bCs/>
                <w:color w:val="000000" w:themeColor="text1"/>
                <w:sz w:val="18"/>
                <w:szCs w:val="18"/>
              </w:rPr>
              <w:lastRenderedPageBreak/>
              <w:t>66, 69, 70, 72, 74-76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lastRenderedPageBreak/>
              <w:t>6342,0</w:t>
            </w:r>
          </w:p>
        </w:tc>
      </w:tr>
      <w:tr w:rsidR="00B804D7" w:rsidRPr="0004045E" w:rsidTr="000F0702">
        <w:tc>
          <w:tcPr>
            <w:tcW w:w="927" w:type="pct"/>
            <w:vMerge/>
            <w:tcBorders>
              <w:bottom w:val="single" w:sz="4" w:space="0" w:color="auto"/>
            </w:tcBorders>
            <w:vAlign w:val="center"/>
          </w:tcPr>
          <w:p w:rsidR="00B804D7" w:rsidRPr="0004045E" w:rsidRDefault="00B804D7" w:rsidP="000F0702">
            <w:pPr>
              <w:widowControl w:val="0"/>
              <w:jc w:val="center"/>
              <w:rPr>
                <w:bCs/>
                <w:color w:val="000000" w:themeColor="text1"/>
                <w:sz w:val="18"/>
                <w:szCs w:val="18"/>
              </w:rPr>
            </w:pPr>
          </w:p>
        </w:tc>
        <w:tc>
          <w:tcPr>
            <w:tcW w:w="867" w:type="pct"/>
            <w:tcBorders>
              <w:bottom w:val="single" w:sz="4" w:space="0" w:color="auto"/>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tcBorders>
              <w:bottom w:val="single" w:sz="4" w:space="0" w:color="auto"/>
            </w:tcBorders>
            <w:vAlign w:val="center"/>
          </w:tcPr>
          <w:p w:rsidR="00B804D7" w:rsidRPr="0004045E" w:rsidRDefault="00B804D7" w:rsidP="000F0702">
            <w:pPr>
              <w:widowControl w:val="0"/>
              <w:rPr>
                <w:bCs/>
                <w:color w:val="000000" w:themeColor="text1"/>
                <w:sz w:val="18"/>
                <w:szCs w:val="18"/>
              </w:rPr>
            </w:pPr>
          </w:p>
        </w:tc>
        <w:tc>
          <w:tcPr>
            <w:tcW w:w="609" w:type="pct"/>
            <w:tcBorders>
              <w:bottom w:val="single" w:sz="4" w:space="0" w:color="auto"/>
            </w:tcBorders>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72798,0</w:t>
            </w:r>
          </w:p>
        </w:tc>
      </w:tr>
      <w:tr w:rsidR="00B804D7" w:rsidRPr="0004045E" w:rsidTr="000F0702">
        <w:tc>
          <w:tcPr>
            <w:tcW w:w="927" w:type="pct"/>
            <w:vMerge w:val="restar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Осуществление научно-исследовательской деятельности, образовательной деятельности</w:t>
            </w:r>
          </w:p>
        </w:tc>
        <w:tc>
          <w:tcPr>
            <w:tcW w:w="867" w:type="pct"/>
            <w:vMerge w:val="restar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tcBorders>
              <w:top w:val="nil"/>
            </w:tcBorders>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Осуществление рекреационной деятельности</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Создание лесных плантаций и их эксплуатация</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 1-63, 67-71,73-75,77-85,87,88; части кварталов: 64-66, 72, 76, 86</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12103,0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rPr>
                <w:bCs/>
                <w:color w:val="000000" w:themeColor="text1"/>
                <w:sz w:val="18"/>
                <w:szCs w:val="18"/>
              </w:rPr>
            </w:pPr>
            <w:r w:rsidRPr="0004045E">
              <w:rPr>
                <w:color w:val="000000" w:themeColor="text1"/>
                <w:sz w:val="18"/>
                <w:szCs w:val="18"/>
              </w:rPr>
              <w:t>кварталы:1-70, 72-79, 83, 84, 89-96, 98-103, 106-109, 113-117; части кварталов:71, 80-82, 85-88, 97, 104, 105, 110-112, 118-120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16420,0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кварталы:1-19, 27-36, 41-49, 52-69, 71-75, 79, 81-91; части кварталов: 20-26, 37-40, 50, 51, 70, 76-78, 80, 92</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16149,0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кварталы:1, 2, 4-9, 15-21, 27-37, 41-62, 65-87, 89-152; части кварталов: 3, 10, 11-14, 22-26,  38-40, 63, 64, 88</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17487,0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 1-3, 5-14, 16-19, 22-35, 42-55, 58-79, 83-96, 101, 102, 107, 114, 116,части кварталов: 4, 15, 20, 21, 36-41, 56, 57, 80-82, 97-100, 103-106, 108-113, 115, 117</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21697,0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rPr>
                <w:bCs/>
                <w:color w:val="000000" w:themeColor="text1"/>
                <w:sz w:val="18"/>
                <w:szCs w:val="18"/>
              </w:rPr>
            </w:pPr>
            <w:r w:rsidRPr="0004045E">
              <w:rPr>
                <w:color w:val="000000" w:themeColor="text1"/>
                <w:sz w:val="18"/>
                <w:szCs w:val="18"/>
              </w:rPr>
              <w:t>кварталы: 22; части кварталов: 1-18, 20, 23- 27, 72, 74-76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11170,0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95026,0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vertAlign w:val="subscript"/>
              </w:rPr>
            </w:pPr>
            <w:r w:rsidRPr="0004045E">
              <w:rPr>
                <w:bCs/>
                <w:color w:val="000000" w:themeColor="text1"/>
                <w:sz w:val="18"/>
                <w:szCs w:val="18"/>
              </w:rPr>
              <w:t>Выращивание лесных плодовых, ягодных, декоративных растений, лекарственных растений</w:t>
            </w:r>
            <w:r w:rsidR="000F0702" w:rsidRPr="0004045E">
              <w:rPr>
                <w:bCs/>
                <w:color w:val="000000" w:themeColor="text1"/>
                <w:sz w:val="18"/>
                <w:szCs w:val="18"/>
                <w:vertAlign w:val="superscript"/>
              </w:rPr>
              <w:t>3</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1-48,50-152</w:t>
            </w:r>
          </w:p>
          <w:p w:rsidR="00B804D7" w:rsidRPr="0004045E" w:rsidRDefault="00B804D7" w:rsidP="000F0702">
            <w:pPr>
              <w:widowControl w:val="0"/>
              <w:rPr>
                <w:bCs/>
                <w:color w:val="000000" w:themeColor="text1"/>
                <w:sz w:val="18"/>
                <w:szCs w:val="18"/>
              </w:rPr>
            </w:pPr>
            <w:r w:rsidRPr="0004045E">
              <w:rPr>
                <w:bCs/>
                <w:color w:val="000000" w:themeColor="text1"/>
                <w:sz w:val="18"/>
                <w:szCs w:val="18"/>
              </w:rPr>
              <w:t>часть квартала 49</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20202,7</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1-34,36-54,57-86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100058,7</w:t>
            </w:r>
          </w:p>
        </w:tc>
      </w:tr>
      <w:tr w:rsidR="00B804D7" w:rsidRPr="0004045E" w:rsidTr="000F0702">
        <w:tc>
          <w:tcPr>
            <w:tcW w:w="927" w:type="pct"/>
            <w:vMerge w:val="restart"/>
            <w:vAlign w:val="center"/>
          </w:tcPr>
          <w:p w:rsidR="00B804D7" w:rsidRPr="0004045E" w:rsidRDefault="000F0702" w:rsidP="000F0702">
            <w:pPr>
              <w:widowControl w:val="0"/>
              <w:jc w:val="center"/>
              <w:rPr>
                <w:bCs/>
                <w:color w:val="000000" w:themeColor="text1"/>
                <w:sz w:val="18"/>
                <w:szCs w:val="18"/>
              </w:rPr>
            </w:pPr>
            <w:r w:rsidRPr="0004045E">
              <w:rPr>
                <w:bCs/>
                <w:color w:val="000000" w:themeColor="text1"/>
                <w:sz w:val="18"/>
                <w:szCs w:val="18"/>
              </w:rPr>
              <w:t>Создание лесных питомников и их эксплуатация</w:t>
            </w:r>
            <w:r w:rsidRPr="0004045E">
              <w:rPr>
                <w:bCs/>
                <w:color w:val="000000" w:themeColor="text1"/>
                <w:sz w:val="20"/>
                <w:szCs w:val="20"/>
                <w:vertAlign w:val="superscript"/>
              </w:rPr>
              <w:t xml:space="preserve"> 3.</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1-48,50-152</w:t>
            </w:r>
          </w:p>
          <w:p w:rsidR="00B804D7" w:rsidRPr="0004045E" w:rsidRDefault="00B804D7" w:rsidP="000F0702">
            <w:pPr>
              <w:widowControl w:val="0"/>
              <w:rPr>
                <w:bCs/>
                <w:color w:val="000000" w:themeColor="text1"/>
                <w:sz w:val="18"/>
                <w:szCs w:val="18"/>
              </w:rPr>
            </w:pPr>
            <w:r w:rsidRPr="0004045E">
              <w:rPr>
                <w:bCs/>
                <w:color w:val="000000" w:themeColor="text1"/>
                <w:sz w:val="18"/>
                <w:szCs w:val="18"/>
              </w:rPr>
              <w:t>часть квартала 49</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20202,7</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1-34,36-54,57-86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100058,7</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Осуществление геологического изучения недр</w:t>
            </w: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865" w:type="pct"/>
            <w:vAlign w:val="center"/>
          </w:tcPr>
          <w:p w:rsidR="00B804D7" w:rsidRPr="0004045E" w:rsidRDefault="00B804D7" w:rsidP="000F0702">
            <w:pPr>
              <w:widowControl w:val="0"/>
              <w:rPr>
                <w:bCs/>
                <w:color w:val="000000" w:themeColor="text1"/>
                <w:sz w:val="18"/>
                <w:szCs w:val="18"/>
              </w:rPr>
            </w:pPr>
          </w:p>
        </w:tc>
        <w:tc>
          <w:tcPr>
            <w:tcW w:w="1732" w:type="pct"/>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lastRenderedPageBreak/>
              <w:t>Разведка и добыча полезных ископаемых</w:t>
            </w:r>
            <w:r w:rsidR="000F0702" w:rsidRPr="0004045E">
              <w:rPr>
                <w:bCs/>
                <w:color w:val="000000" w:themeColor="text1"/>
                <w:sz w:val="18"/>
                <w:szCs w:val="18"/>
                <w:vertAlign w:val="superscript"/>
              </w:rPr>
              <w:t>3</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кварталы:36, 64-66, 72-88;части кварталов: 1, 3, 17-19, 27, 28, 37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4647,0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71-73, 79-82, 85-89, 93, 97-120; части кварталов: 27, 35, 40-42, 46-49, 53-55, 61</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7765,0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1-12, 19-30, 37-45, 50-58, 62-80, 90-92; части кварталов: 13-17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13706,0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1-69, 80-117;</w:t>
            </w:r>
          </w:p>
          <w:p w:rsidR="00B804D7" w:rsidRPr="0004045E" w:rsidRDefault="00B804D7" w:rsidP="000F0702">
            <w:pPr>
              <w:widowControl w:val="0"/>
              <w:rPr>
                <w:bCs/>
                <w:color w:val="000000" w:themeColor="text1"/>
                <w:sz w:val="18"/>
                <w:szCs w:val="18"/>
              </w:rPr>
            </w:pPr>
            <w:r w:rsidRPr="0004045E">
              <w:rPr>
                <w:bCs/>
                <w:color w:val="000000" w:themeColor="text1"/>
                <w:sz w:val="18"/>
                <w:szCs w:val="18"/>
              </w:rPr>
              <w:t>части кварталов: 71, 78, 79</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22046,0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кварталы: 1-28, 72-86; части кварталов: 45, 46, 53, 63, 66, 69, 70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6656,0</w:t>
            </w:r>
          </w:p>
        </w:tc>
      </w:tr>
      <w:tr w:rsidR="00B804D7" w:rsidRPr="0004045E" w:rsidTr="000F0702">
        <w:tc>
          <w:tcPr>
            <w:tcW w:w="927" w:type="pct"/>
            <w:vMerge/>
            <w:tcBorders>
              <w:bottom w:val="single" w:sz="4" w:space="0" w:color="auto"/>
            </w:tcBorders>
            <w:vAlign w:val="center"/>
          </w:tcPr>
          <w:p w:rsidR="00B804D7" w:rsidRPr="0004045E" w:rsidRDefault="00B804D7" w:rsidP="000F0702">
            <w:pPr>
              <w:widowControl w:val="0"/>
              <w:jc w:val="center"/>
              <w:rPr>
                <w:bCs/>
                <w:color w:val="000000" w:themeColor="text1"/>
                <w:sz w:val="18"/>
                <w:szCs w:val="18"/>
              </w:rPr>
            </w:pPr>
          </w:p>
        </w:tc>
        <w:tc>
          <w:tcPr>
            <w:tcW w:w="867" w:type="pct"/>
            <w:tcBorders>
              <w:bottom w:val="single" w:sz="4" w:space="0" w:color="auto"/>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tcBorders>
              <w:bottom w:val="single" w:sz="4" w:space="0" w:color="auto"/>
            </w:tcBorders>
            <w:vAlign w:val="center"/>
          </w:tcPr>
          <w:p w:rsidR="00B804D7" w:rsidRPr="0004045E" w:rsidRDefault="00B804D7" w:rsidP="000F0702">
            <w:pPr>
              <w:widowControl w:val="0"/>
              <w:rPr>
                <w:bCs/>
                <w:color w:val="000000" w:themeColor="text1"/>
                <w:sz w:val="18"/>
                <w:szCs w:val="18"/>
              </w:rPr>
            </w:pPr>
          </w:p>
        </w:tc>
        <w:tc>
          <w:tcPr>
            <w:tcW w:w="609" w:type="pct"/>
            <w:tcBorders>
              <w:bottom w:val="single" w:sz="4" w:space="0" w:color="auto"/>
            </w:tcBorders>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75115,0</w:t>
            </w:r>
          </w:p>
        </w:tc>
      </w:tr>
      <w:tr w:rsidR="00B804D7" w:rsidRPr="0004045E" w:rsidTr="000F0702">
        <w:tc>
          <w:tcPr>
            <w:tcW w:w="927" w:type="pct"/>
            <w:vMerge w:val="restart"/>
            <w:tcBorders>
              <w:top w:val="nil"/>
            </w:tcBorders>
            <w:vAlign w:val="center"/>
          </w:tcPr>
          <w:p w:rsidR="00B804D7" w:rsidRPr="0004045E" w:rsidRDefault="000F0702" w:rsidP="000F0702">
            <w:pPr>
              <w:widowControl w:val="0"/>
              <w:jc w:val="center"/>
              <w:rPr>
                <w:bCs/>
                <w:color w:val="000000" w:themeColor="text1"/>
                <w:sz w:val="18"/>
                <w:szCs w:val="18"/>
              </w:rPr>
            </w:pPr>
            <w:r w:rsidRPr="0004045E">
              <w:rPr>
                <w:color w:val="000000" w:themeColor="text1"/>
                <w:sz w:val="18"/>
                <w:szCs w:val="18"/>
              </w:rPr>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tc>
        <w:tc>
          <w:tcPr>
            <w:tcW w:w="867" w:type="pct"/>
            <w:vMerge w:val="restar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tcBorders>
              <w:top w:val="nil"/>
            </w:tcBorders>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Строительство, реконструкция, эксплуатация линейных объектов</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c>
          <w:tcPr>
            <w:tcW w:w="927" w:type="pct"/>
            <w:vMerge w:val="restart"/>
            <w:vAlign w:val="center"/>
          </w:tcPr>
          <w:p w:rsidR="00B804D7" w:rsidRPr="0004045E" w:rsidRDefault="000F0702" w:rsidP="000F0702">
            <w:pPr>
              <w:widowControl w:val="0"/>
              <w:jc w:val="center"/>
              <w:rPr>
                <w:bCs/>
                <w:color w:val="000000" w:themeColor="text1"/>
                <w:sz w:val="18"/>
                <w:szCs w:val="18"/>
              </w:rPr>
            </w:pPr>
            <w:r w:rsidRPr="0004045E">
              <w:rPr>
                <w:color w:val="000000" w:themeColor="text1"/>
                <w:sz w:val="18"/>
                <w:szCs w:val="18"/>
              </w:rPr>
              <w:t>Создание и эксплуатация объектов лесоперерабатывающей инфраструктуры</w:t>
            </w: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кварталы:73-75, 77-85, 87;части кварталов: 64-66, 72, 76, 86</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4162,0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кварталы:72, 73, 79, 89, 93, 98-103, 106-109;части кварталов:71, 80-82, 85-88, 97, 104, 105, 110-112, 118-120</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5991,0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кварталы:1-12, 19, 27-30, 41-45, 52-58, 62-68, 72-75, 79; части кварталов:20-26, 37-40, 50, 51, 69-71, 76-78, 80</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12538,0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 2, 3, 10;части кварталов: 1, 11-14, 22-26, 38-40, 63, 64, 88</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3629,0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кварталы:1-3, 7, 10, 11, 14, 16, 17, 24-33, 42-52, 58-69, 86-89, 95, 96, 107, 116;части кварталов:4, 6, 8, 12, 13, 15, 18-23, 34-41 ,53-57, 80, 97, 98, 103-106, 110, 114, 115, 117</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15486,0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rPr>
                <w:color w:val="000000" w:themeColor="text1"/>
                <w:sz w:val="18"/>
                <w:szCs w:val="18"/>
              </w:rPr>
            </w:pPr>
            <w:r w:rsidRPr="0004045E">
              <w:rPr>
                <w:color w:val="000000" w:themeColor="text1"/>
                <w:sz w:val="18"/>
                <w:szCs w:val="18"/>
              </w:rPr>
              <w:t>кварталы:21, 22, 28;</w:t>
            </w:r>
          </w:p>
          <w:p w:rsidR="00B804D7" w:rsidRPr="0004045E" w:rsidRDefault="00B804D7" w:rsidP="000F0702">
            <w:pPr>
              <w:rPr>
                <w:color w:val="000000" w:themeColor="text1"/>
                <w:sz w:val="18"/>
                <w:szCs w:val="18"/>
              </w:rPr>
            </w:pPr>
            <w:r w:rsidRPr="0004045E">
              <w:rPr>
                <w:color w:val="000000" w:themeColor="text1"/>
                <w:sz w:val="18"/>
                <w:szCs w:val="18"/>
              </w:rPr>
              <w:t>части кварталов:1-20, 23-27, 72, 76</w:t>
            </w:r>
          </w:p>
        </w:tc>
        <w:tc>
          <w:tcPr>
            <w:tcW w:w="609" w:type="pct"/>
            <w:vAlign w:val="center"/>
          </w:tcPr>
          <w:p w:rsidR="00B804D7" w:rsidRPr="0004045E" w:rsidRDefault="00B804D7" w:rsidP="000F0702">
            <w:pPr>
              <w:jc w:val="center"/>
              <w:rPr>
                <w:color w:val="000000" w:themeColor="text1"/>
                <w:sz w:val="18"/>
                <w:szCs w:val="18"/>
              </w:rPr>
            </w:pPr>
            <w:r w:rsidRPr="0004045E">
              <w:rPr>
                <w:color w:val="000000" w:themeColor="text1"/>
                <w:sz w:val="18"/>
                <w:szCs w:val="18"/>
              </w:rPr>
              <w:t>4552,0</w:t>
            </w:r>
          </w:p>
        </w:tc>
      </w:tr>
      <w:tr w:rsidR="00B804D7" w:rsidRPr="0004045E" w:rsidTr="000F0702">
        <w:tc>
          <w:tcPr>
            <w:tcW w:w="927" w:type="pct"/>
            <w:vMerge/>
            <w:tcBorders>
              <w:bottom w:val="single" w:sz="4" w:space="0" w:color="auto"/>
            </w:tcBorders>
            <w:vAlign w:val="center"/>
          </w:tcPr>
          <w:p w:rsidR="00B804D7" w:rsidRPr="0004045E" w:rsidRDefault="00B804D7" w:rsidP="000F0702">
            <w:pPr>
              <w:widowControl w:val="0"/>
              <w:jc w:val="center"/>
              <w:rPr>
                <w:bCs/>
                <w:color w:val="000000" w:themeColor="text1"/>
                <w:sz w:val="18"/>
                <w:szCs w:val="18"/>
              </w:rPr>
            </w:pPr>
          </w:p>
        </w:tc>
        <w:tc>
          <w:tcPr>
            <w:tcW w:w="867" w:type="pct"/>
            <w:tcBorders>
              <w:bottom w:val="single" w:sz="4" w:space="0" w:color="auto"/>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2597" w:type="pct"/>
            <w:gridSpan w:val="2"/>
            <w:tcBorders>
              <w:bottom w:val="single" w:sz="4" w:space="0" w:color="auto"/>
            </w:tcBorders>
            <w:vAlign w:val="center"/>
          </w:tcPr>
          <w:p w:rsidR="00B804D7" w:rsidRPr="0004045E" w:rsidRDefault="00B804D7" w:rsidP="000F0702">
            <w:pPr>
              <w:widowControl w:val="0"/>
              <w:rPr>
                <w:bCs/>
                <w:color w:val="000000" w:themeColor="text1"/>
                <w:sz w:val="18"/>
                <w:szCs w:val="18"/>
              </w:rPr>
            </w:pPr>
          </w:p>
        </w:tc>
        <w:tc>
          <w:tcPr>
            <w:tcW w:w="609" w:type="pct"/>
            <w:tcBorders>
              <w:bottom w:val="single" w:sz="4" w:space="0" w:color="auto"/>
            </w:tcBorders>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46358,0</w:t>
            </w:r>
          </w:p>
        </w:tc>
      </w:tr>
      <w:tr w:rsidR="00B804D7" w:rsidRPr="0004045E" w:rsidTr="000F0702">
        <w:tc>
          <w:tcPr>
            <w:tcW w:w="927" w:type="pct"/>
            <w:vMerge w:val="restar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Осуществление религиозной  деятельности деятельности</w:t>
            </w:r>
          </w:p>
        </w:tc>
        <w:tc>
          <w:tcPr>
            <w:tcW w:w="867" w:type="pct"/>
            <w:vMerge w:val="restar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tcBorders>
              <w:top w:val="nil"/>
            </w:tcBorders>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tcBorders>
              <w:top w:val="nil"/>
            </w:tcBorders>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Merge/>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865" w:type="pct"/>
            <w:vAlign w:val="center"/>
          </w:tcPr>
          <w:p w:rsidR="00B804D7" w:rsidRPr="0004045E" w:rsidRDefault="00B804D7" w:rsidP="000F0702">
            <w:pPr>
              <w:widowControl w:val="0"/>
              <w:jc w:val="center"/>
              <w:rPr>
                <w:bCs/>
                <w:color w:val="000000" w:themeColor="text1"/>
                <w:sz w:val="18"/>
                <w:szCs w:val="18"/>
              </w:rPr>
            </w:pPr>
          </w:p>
        </w:tc>
        <w:tc>
          <w:tcPr>
            <w:tcW w:w="1732" w:type="pct"/>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c>
          <w:tcPr>
            <w:tcW w:w="927" w:type="pct"/>
            <w:vMerge w:val="restar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 xml:space="preserve">Выполнение </w:t>
            </w:r>
            <w:r w:rsidRPr="0004045E">
              <w:rPr>
                <w:bCs/>
                <w:color w:val="000000" w:themeColor="text1"/>
                <w:sz w:val="18"/>
                <w:szCs w:val="18"/>
              </w:rPr>
              <w:lastRenderedPageBreak/>
              <w:t>изыскательских работ</w:t>
            </w: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lastRenderedPageBreak/>
              <w:t>Азяковское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p>
        </w:tc>
        <w:tc>
          <w:tcPr>
            <w:tcW w:w="865"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vAlign w:val="center"/>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vAlign w:val="center"/>
          </w:tcPr>
          <w:p w:rsidR="00B804D7" w:rsidRPr="0004045E" w:rsidRDefault="00B804D7" w:rsidP="000F0702">
            <w:pPr>
              <w:widowControl w:val="0"/>
              <w:jc w:val="center"/>
              <w:rPr>
                <w:bCs/>
                <w:color w:val="000000" w:themeColor="text1"/>
                <w:sz w:val="18"/>
                <w:szCs w:val="18"/>
              </w:rPr>
            </w:pPr>
          </w:p>
        </w:tc>
        <w:tc>
          <w:tcPr>
            <w:tcW w:w="867" w:type="pct"/>
            <w:vAlign w:val="center"/>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865" w:type="pct"/>
            <w:vAlign w:val="center"/>
          </w:tcPr>
          <w:p w:rsidR="00B804D7" w:rsidRPr="0004045E" w:rsidRDefault="00B804D7" w:rsidP="000F0702">
            <w:pPr>
              <w:widowControl w:val="0"/>
              <w:jc w:val="center"/>
              <w:rPr>
                <w:bCs/>
                <w:color w:val="000000" w:themeColor="text1"/>
                <w:sz w:val="18"/>
                <w:szCs w:val="18"/>
              </w:rPr>
            </w:pPr>
          </w:p>
        </w:tc>
        <w:tc>
          <w:tcPr>
            <w:tcW w:w="1732" w:type="pct"/>
            <w:vAlign w:val="center"/>
          </w:tcPr>
          <w:p w:rsidR="00B804D7" w:rsidRPr="0004045E" w:rsidRDefault="00B804D7" w:rsidP="000F0702">
            <w:pPr>
              <w:widowControl w:val="0"/>
              <w:rPr>
                <w:bCs/>
                <w:color w:val="000000" w:themeColor="text1"/>
                <w:sz w:val="18"/>
                <w:szCs w:val="18"/>
              </w:rPr>
            </w:pPr>
          </w:p>
        </w:tc>
        <w:tc>
          <w:tcPr>
            <w:tcW w:w="609" w:type="pct"/>
            <w:vAlign w:val="center"/>
          </w:tcPr>
          <w:p w:rsidR="00B804D7" w:rsidRPr="0004045E" w:rsidRDefault="00B804D7" w:rsidP="000F0702">
            <w:pPr>
              <w:widowControl w:val="0"/>
              <w:jc w:val="center"/>
              <w:rPr>
                <w:b/>
                <w:bCs/>
                <w:color w:val="000000" w:themeColor="text1"/>
                <w:sz w:val="18"/>
                <w:szCs w:val="18"/>
              </w:rPr>
            </w:pPr>
            <w:r w:rsidRPr="0004045E">
              <w:rPr>
                <w:b/>
                <w:bCs/>
                <w:color w:val="000000" w:themeColor="text1"/>
                <w:sz w:val="18"/>
                <w:szCs w:val="18"/>
              </w:rPr>
              <w:t>100151,0</w:t>
            </w:r>
          </w:p>
        </w:tc>
      </w:tr>
      <w:tr w:rsidR="00B804D7" w:rsidRPr="0004045E" w:rsidTr="000F0702">
        <w:tc>
          <w:tcPr>
            <w:tcW w:w="927" w:type="pct"/>
            <w:vMerge w:val="restart"/>
          </w:tcPr>
          <w:p w:rsidR="00B804D7" w:rsidRPr="0004045E" w:rsidRDefault="00B804D7" w:rsidP="000F0702">
            <w:pPr>
              <w:widowControl w:val="0"/>
              <w:jc w:val="center"/>
              <w:rPr>
                <w:bCs/>
                <w:color w:val="000000" w:themeColor="text1"/>
                <w:sz w:val="18"/>
                <w:szCs w:val="18"/>
              </w:rPr>
            </w:pPr>
            <w:r w:rsidRPr="0004045E">
              <w:rPr>
                <w:color w:val="000000" w:themeColor="text1"/>
                <w:sz w:val="18"/>
                <w:szCs w:val="18"/>
              </w:rPr>
              <w:t>Осуществление рыболовства, за исключением любительского рыболовства</w:t>
            </w:r>
          </w:p>
        </w:tc>
        <w:tc>
          <w:tcPr>
            <w:tcW w:w="867" w:type="pct"/>
            <w:vMerge w:val="restar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Азяковское</w:t>
            </w:r>
          </w:p>
        </w:tc>
        <w:tc>
          <w:tcPr>
            <w:tcW w:w="865"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Азяковский</w:t>
            </w:r>
          </w:p>
        </w:tc>
        <w:tc>
          <w:tcPr>
            <w:tcW w:w="1732" w:type="pct"/>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1-88</w:t>
            </w:r>
          </w:p>
        </w:tc>
        <w:tc>
          <w:tcPr>
            <w:tcW w:w="609"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12233,0</w:t>
            </w:r>
          </w:p>
        </w:tc>
      </w:tr>
      <w:tr w:rsidR="00B804D7" w:rsidRPr="0004045E" w:rsidTr="000F0702">
        <w:tc>
          <w:tcPr>
            <w:tcW w:w="927" w:type="pct"/>
            <w:vMerge/>
          </w:tcPr>
          <w:p w:rsidR="00B804D7" w:rsidRPr="0004045E" w:rsidRDefault="00B804D7" w:rsidP="000F0702">
            <w:pPr>
              <w:widowControl w:val="0"/>
              <w:jc w:val="center"/>
              <w:rPr>
                <w:bCs/>
                <w:color w:val="000000" w:themeColor="text1"/>
                <w:sz w:val="18"/>
                <w:szCs w:val="18"/>
              </w:rPr>
            </w:pPr>
          </w:p>
        </w:tc>
        <w:tc>
          <w:tcPr>
            <w:tcW w:w="867" w:type="pct"/>
            <w:vMerge/>
          </w:tcPr>
          <w:p w:rsidR="00B804D7" w:rsidRPr="0004045E" w:rsidRDefault="00B804D7" w:rsidP="000F0702">
            <w:pPr>
              <w:widowControl w:val="0"/>
              <w:jc w:val="center"/>
              <w:rPr>
                <w:bCs/>
                <w:color w:val="000000" w:themeColor="text1"/>
                <w:sz w:val="18"/>
                <w:szCs w:val="18"/>
              </w:rPr>
            </w:pPr>
          </w:p>
        </w:tc>
        <w:tc>
          <w:tcPr>
            <w:tcW w:w="865"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Кучкинский</w:t>
            </w:r>
          </w:p>
        </w:tc>
        <w:tc>
          <w:tcPr>
            <w:tcW w:w="1732" w:type="pct"/>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1-120</w:t>
            </w:r>
          </w:p>
        </w:tc>
        <w:tc>
          <w:tcPr>
            <w:tcW w:w="609"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16780,0</w:t>
            </w:r>
          </w:p>
        </w:tc>
      </w:tr>
      <w:tr w:rsidR="00B804D7" w:rsidRPr="0004045E" w:rsidTr="000F0702">
        <w:tc>
          <w:tcPr>
            <w:tcW w:w="927" w:type="pct"/>
            <w:vMerge/>
          </w:tcPr>
          <w:p w:rsidR="00B804D7" w:rsidRPr="0004045E" w:rsidRDefault="00B804D7" w:rsidP="000F0702">
            <w:pPr>
              <w:widowControl w:val="0"/>
              <w:jc w:val="center"/>
              <w:rPr>
                <w:bCs/>
                <w:color w:val="000000" w:themeColor="text1"/>
                <w:sz w:val="18"/>
                <w:szCs w:val="18"/>
              </w:rPr>
            </w:pPr>
          </w:p>
        </w:tc>
        <w:tc>
          <w:tcPr>
            <w:tcW w:w="867"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Краснооктябрьское</w:t>
            </w:r>
          </w:p>
        </w:tc>
        <w:tc>
          <w:tcPr>
            <w:tcW w:w="865"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1-92</w:t>
            </w:r>
          </w:p>
        </w:tc>
        <w:tc>
          <w:tcPr>
            <w:tcW w:w="609"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16484,0</w:t>
            </w:r>
          </w:p>
        </w:tc>
      </w:tr>
      <w:tr w:rsidR="00B804D7" w:rsidRPr="0004045E" w:rsidTr="000F0702">
        <w:tc>
          <w:tcPr>
            <w:tcW w:w="927" w:type="pct"/>
            <w:vMerge/>
          </w:tcPr>
          <w:p w:rsidR="00B804D7" w:rsidRPr="0004045E" w:rsidRDefault="00B804D7" w:rsidP="000F0702">
            <w:pPr>
              <w:widowControl w:val="0"/>
              <w:jc w:val="center"/>
              <w:rPr>
                <w:bCs/>
                <w:color w:val="000000" w:themeColor="text1"/>
                <w:sz w:val="18"/>
                <w:szCs w:val="18"/>
              </w:rPr>
            </w:pPr>
          </w:p>
        </w:tc>
        <w:tc>
          <w:tcPr>
            <w:tcW w:w="867"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Старожильское</w:t>
            </w:r>
          </w:p>
        </w:tc>
        <w:tc>
          <w:tcPr>
            <w:tcW w:w="865"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w:t>
            </w:r>
          </w:p>
        </w:tc>
        <w:tc>
          <w:tcPr>
            <w:tcW w:w="1732" w:type="pct"/>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1-152</w:t>
            </w:r>
          </w:p>
        </w:tc>
        <w:tc>
          <w:tcPr>
            <w:tcW w:w="609"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20295,0</w:t>
            </w:r>
          </w:p>
        </w:tc>
      </w:tr>
      <w:tr w:rsidR="00B804D7" w:rsidRPr="0004045E" w:rsidTr="000F0702">
        <w:tc>
          <w:tcPr>
            <w:tcW w:w="927" w:type="pct"/>
            <w:vMerge/>
          </w:tcPr>
          <w:p w:rsidR="00B804D7" w:rsidRPr="0004045E" w:rsidRDefault="00B804D7" w:rsidP="000F0702">
            <w:pPr>
              <w:widowControl w:val="0"/>
              <w:jc w:val="center"/>
              <w:rPr>
                <w:bCs/>
                <w:color w:val="000000" w:themeColor="text1"/>
                <w:sz w:val="18"/>
                <w:szCs w:val="18"/>
              </w:rPr>
            </w:pPr>
          </w:p>
        </w:tc>
        <w:tc>
          <w:tcPr>
            <w:tcW w:w="867" w:type="pct"/>
            <w:vMerge w:val="restar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Люльпанское</w:t>
            </w:r>
          </w:p>
        </w:tc>
        <w:tc>
          <w:tcPr>
            <w:tcW w:w="865"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Люльпанский</w:t>
            </w:r>
          </w:p>
        </w:tc>
        <w:tc>
          <w:tcPr>
            <w:tcW w:w="1732" w:type="pct"/>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1-117</w:t>
            </w:r>
          </w:p>
        </w:tc>
        <w:tc>
          <w:tcPr>
            <w:tcW w:w="609"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22875,0</w:t>
            </w:r>
          </w:p>
        </w:tc>
      </w:tr>
      <w:tr w:rsidR="00B804D7" w:rsidRPr="0004045E" w:rsidTr="000F0702">
        <w:tc>
          <w:tcPr>
            <w:tcW w:w="927" w:type="pct"/>
            <w:vMerge/>
          </w:tcPr>
          <w:p w:rsidR="00B804D7" w:rsidRPr="0004045E" w:rsidRDefault="00B804D7" w:rsidP="000F0702">
            <w:pPr>
              <w:widowControl w:val="0"/>
              <w:jc w:val="center"/>
              <w:rPr>
                <w:bCs/>
                <w:color w:val="000000" w:themeColor="text1"/>
                <w:sz w:val="18"/>
                <w:szCs w:val="18"/>
              </w:rPr>
            </w:pPr>
          </w:p>
        </w:tc>
        <w:tc>
          <w:tcPr>
            <w:tcW w:w="867" w:type="pct"/>
            <w:vMerge/>
          </w:tcPr>
          <w:p w:rsidR="00B804D7" w:rsidRPr="0004045E" w:rsidRDefault="00B804D7" w:rsidP="000F0702">
            <w:pPr>
              <w:widowControl w:val="0"/>
              <w:jc w:val="center"/>
              <w:rPr>
                <w:bCs/>
                <w:color w:val="000000" w:themeColor="text1"/>
                <w:sz w:val="18"/>
                <w:szCs w:val="18"/>
              </w:rPr>
            </w:pPr>
          </w:p>
        </w:tc>
        <w:tc>
          <w:tcPr>
            <w:tcW w:w="865"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Пеленгерский</w:t>
            </w:r>
          </w:p>
        </w:tc>
        <w:tc>
          <w:tcPr>
            <w:tcW w:w="1732" w:type="pct"/>
          </w:tcPr>
          <w:p w:rsidR="00B804D7" w:rsidRPr="0004045E" w:rsidRDefault="00B804D7" w:rsidP="000F0702">
            <w:pPr>
              <w:widowControl w:val="0"/>
              <w:rPr>
                <w:bCs/>
                <w:color w:val="000000" w:themeColor="text1"/>
                <w:sz w:val="18"/>
                <w:szCs w:val="18"/>
              </w:rPr>
            </w:pPr>
            <w:r w:rsidRPr="0004045E">
              <w:rPr>
                <w:bCs/>
                <w:color w:val="000000" w:themeColor="text1"/>
                <w:sz w:val="18"/>
                <w:szCs w:val="18"/>
              </w:rPr>
              <w:t>1-34, 36-54, 57-86</w:t>
            </w:r>
          </w:p>
        </w:tc>
        <w:tc>
          <w:tcPr>
            <w:tcW w:w="609"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11484,0</w:t>
            </w:r>
          </w:p>
        </w:tc>
      </w:tr>
      <w:tr w:rsidR="00B804D7" w:rsidRPr="0004045E" w:rsidTr="000F0702">
        <w:tc>
          <w:tcPr>
            <w:tcW w:w="927" w:type="pct"/>
            <w:vMerge/>
          </w:tcPr>
          <w:p w:rsidR="00B804D7" w:rsidRPr="0004045E" w:rsidRDefault="00B804D7" w:rsidP="000F0702">
            <w:pPr>
              <w:widowControl w:val="0"/>
              <w:jc w:val="center"/>
              <w:rPr>
                <w:bCs/>
                <w:color w:val="000000" w:themeColor="text1"/>
                <w:sz w:val="18"/>
                <w:szCs w:val="18"/>
              </w:rPr>
            </w:pPr>
          </w:p>
        </w:tc>
        <w:tc>
          <w:tcPr>
            <w:tcW w:w="867" w:type="pct"/>
          </w:tcPr>
          <w:p w:rsidR="00B804D7" w:rsidRPr="0004045E" w:rsidRDefault="00B804D7" w:rsidP="000F0702">
            <w:pPr>
              <w:widowControl w:val="0"/>
              <w:jc w:val="center"/>
              <w:rPr>
                <w:bCs/>
                <w:color w:val="000000" w:themeColor="text1"/>
                <w:sz w:val="18"/>
                <w:szCs w:val="18"/>
              </w:rPr>
            </w:pPr>
            <w:r w:rsidRPr="0004045E">
              <w:rPr>
                <w:bCs/>
                <w:color w:val="000000" w:themeColor="text1"/>
                <w:sz w:val="18"/>
                <w:szCs w:val="18"/>
              </w:rPr>
              <w:t>Итого</w:t>
            </w:r>
          </w:p>
        </w:tc>
        <w:tc>
          <w:tcPr>
            <w:tcW w:w="865" w:type="pct"/>
          </w:tcPr>
          <w:p w:rsidR="00B804D7" w:rsidRPr="0004045E" w:rsidRDefault="00B804D7" w:rsidP="000F0702">
            <w:pPr>
              <w:widowControl w:val="0"/>
              <w:jc w:val="center"/>
              <w:rPr>
                <w:bCs/>
                <w:color w:val="000000" w:themeColor="text1"/>
                <w:sz w:val="18"/>
                <w:szCs w:val="18"/>
              </w:rPr>
            </w:pPr>
          </w:p>
        </w:tc>
        <w:tc>
          <w:tcPr>
            <w:tcW w:w="1732" w:type="pct"/>
          </w:tcPr>
          <w:p w:rsidR="00B804D7" w:rsidRPr="0004045E" w:rsidRDefault="00B804D7" w:rsidP="000F0702">
            <w:pPr>
              <w:widowControl w:val="0"/>
              <w:rPr>
                <w:bCs/>
                <w:color w:val="000000" w:themeColor="text1"/>
                <w:sz w:val="18"/>
                <w:szCs w:val="18"/>
              </w:rPr>
            </w:pPr>
          </w:p>
        </w:tc>
        <w:tc>
          <w:tcPr>
            <w:tcW w:w="609" w:type="pct"/>
          </w:tcPr>
          <w:p w:rsidR="00B804D7" w:rsidRPr="0004045E" w:rsidRDefault="00B804D7" w:rsidP="000F0702">
            <w:pPr>
              <w:widowControl w:val="0"/>
              <w:jc w:val="center"/>
              <w:rPr>
                <w:bCs/>
                <w:color w:val="000000" w:themeColor="text1"/>
                <w:sz w:val="18"/>
                <w:szCs w:val="18"/>
              </w:rPr>
            </w:pPr>
            <w:r w:rsidRPr="0004045E">
              <w:rPr>
                <w:b/>
                <w:bCs/>
                <w:color w:val="000000" w:themeColor="text1"/>
                <w:sz w:val="18"/>
                <w:szCs w:val="18"/>
              </w:rPr>
              <w:t>100151,0</w:t>
            </w:r>
          </w:p>
        </w:tc>
      </w:tr>
    </w:tbl>
    <w:p w:rsidR="00E907E2" w:rsidRDefault="00E907E2" w:rsidP="00E907E2">
      <w:pPr>
        <w:widowControl w:val="0"/>
        <w:ind w:firstLine="708"/>
        <w:rPr>
          <w:bCs/>
          <w:color w:val="000000" w:themeColor="text1"/>
          <w:sz w:val="20"/>
          <w:szCs w:val="20"/>
        </w:rPr>
      </w:pPr>
    </w:p>
    <w:p w:rsidR="00E907E2" w:rsidRDefault="00E907E2" w:rsidP="00E907E2">
      <w:pPr>
        <w:widowControl w:val="0"/>
        <w:ind w:firstLine="708"/>
        <w:rPr>
          <w:bCs/>
          <w:color w:val="000000" w:themeColor="text1"/>
          <w:sz w:val="20"/>
          <w:szCs w:val="20"/>
        </w:rPr>
      </w:pPr>
      <w:r>
        <w:rPr>
          <w:bCs/>
          <w:color w:val="000000" w:themeColor="text1"/>
          <w:sz w:val="20"/>
          <w:szCs w:val="20"/>
        </w:rPr>
        <w:t>Примечание:</w:t>
      </w:r>
    </w:p>
    <w:p w:rsidR="00E90821" w:rsidRDefault="00E907E2" w:rsidP="00E90821">
      <w:pPr>
        <w:pStyle w:val="ConsPlusNormal"/>
        <w:ind w:firstLine="708"/>
        <w:jc w:val="both"/>
        <w:rPr>
          <w:rFonts w:ascii="Times New Roman" w:hAnsi="Times New Roman"/>
          <w:vertAlign w:val="superscript"/>
        </w:rPr>
      </w:pPr>
      <w:r>
        <w:rPr>
          <w:rFonts w:ascii="Times New Roman" w:hAnsi="Times New Roman" w:cs="Times New Roman"/>
          <w:bCs/>
          <w:color w:val="000000" w:themeColor="text1"/>
          <w:vertAlign w:val="superscript"/>
        </w:rPr>
        <w:t>1.</w:t>
      </w:r>
      <w:r>
        <w:rPr>
          <w:rFonts w:ascii="Times New Roman" w:hAnsi="Times New Roman" w:cs="Times New Roman"/>
          <w:color w:val="000000" w:themeColor="text1"/>
        </w:rPr>
        <w:t xml:space="preserve"> </w:t>
      </w:r>
      <w:r w:rsidR="00E90821" w:rsidRPr="00C74C57">
        <w:rPr>
          <w:rFonts w:ascii="Times New Roman" w:hAnsi="Times New Roman"/>
        </w:rPr>
        <w:t>Запрещается сплошная рубка лесных насаждений, а также рубка лесных насаждений для заготовки древесины, за исключением ухода за лесом и санитарных мероприятий, проводимых  в соответствии с лесохозяйственным регламентом на территории памятника природы республиканского значения Республики Марий Эл «</w:t>
      </w:r>
      <w:r w:rsidR="00E90821">
        <w:rPr>
          <w:rFonts w:ascii="Times New Roman" w:hAnsi="Times New Roman"/>
        </w:rPr>
        <w:t>Озеро Соленое</w:t>
      </w:r>
      <w:r w:rsidR="00E90821" w:rsidRPr="00C74C57">
        <w:rPr>
          <w:rFonts w:ascii="Times New Roman" w:hAnsi="Times New Roman"/>
        </w:rPr>
        <w:t>», предусмотренных режимом указанной ООПТ.</w:t>
      </w:r>
      <w:r w:rsidR="00E90821">
        <w:rPr>
          <w:rFonts w:ascii="Times New Roman" w:hAnsi="Times New Roman"/>
        </w:rPr>
        <w:t xml:space="preserve"> </w:t>
      </w:r>
    </w:p>
    <w:p w:rsidR="00E907E2" w:rsidRPr="00E90821" w:rsidRDefault="00E907E2" w:rsidP="00E90821">
      <w:pPr>
        <w:pStyle w:val="ConsPlusNormal"/>
        <w:ind w:firstLine="708"/>
        <w:jc w:val="both"/>
        <w:rPr>
          <w:rFonts w:ascii="Times New Roman" w:hAnsi="Times New Roman" w:cs="Times New Roman"/>
          <w:bCs/>
          <w:color w:val="000000" w:themeColor="text1"/>
          <w:szCs w:val="20"/>
        </w:rPr>
      </w:pPr>
      <w:r w:rsidRPr="00E90821">
        <w:rPr>
          <w:rFonts w:ascii="Times New Roman" w:hAnsi="Times New Roman" w:cs="Times New Roman"/>
          <w:bCs/>
          <w:color w:val="000000" w:themeColor="text1"/>
          <w:szCs w:val="20"/>
          <w:vertAlign w:val="superscript"/>
        </w:rPr>
        <w:t>2.</w:t>
      </w:r>
      <w:r w:rsidRPr="00E90821">
        <w:rPr>
          <w:rFonts w:ascii="Times New Roman" w:hAnsi="Times New Roman" w:cs="Times New Roman"/>
          <w:bCs/>
          <w:color w:val="000000" w:themeColor="text1"/>
          <w:szCs w:val="20"/>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E907E2" w:rsidRDefault="00E907E2" w:rsidP="00E907E2">
      <w:pPr>
        <w:widowControl w:val="0"/>
        <w:ind w:firstLine="708"/>
        <w:jc w:val="both"/>
        <w:rPr>
          <w:bCs/>
          <w:color w:val="000000" w:themeColor="text1"/>
          <w:sz w:val="20"/>
          <w:szCs w:val="20"/>
        </w:rPr>
      </w:pPr>
      <w:r>
        <w:rPr>
          <w:bCs/>
          <w:color w:val="000000" w:themeColor="text1"/>
          <w:sz w:val="20"/>
          <w:szCs w:val="20"/>
          <w:vertAlign w:val="superscript"/>
        </w:rPr>
        <w:t>3.</w:t>
      </w:r>
      <w:r>
        <w:rPr>
          <w:bCs/>
          <w:color w:val="000000" w:themeColor="text1"/>
          <w:sz w:val="20"/>
          <w:szCs w:val="20"/>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E907E2" w:rsidRDefault="00E907E2">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Title"/>
        <w:jc w:val="center"/>
        <w:outlineLvl w:val="1"/>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Глава 2. НОРМАТИВЫ, ПАРАМЕТРЫ И СРОКИ ИСПОЛЬЗОВАНИЯ ЛЕСОВ</w:t>
      </w: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bookmarkStart w:id="8" w:name="P1370"/>
      <w:bookmarkEnd w:id="8"/>
      <w:r w:rsidRPr="00745A19">
        <w:rPr>
          <w:rFonts w:ascii="Times New Roman" w:hAnsi="Times New Roman" w:cs="Times New Roman"/>
          <w:color w:val="000000" w:themeColor="text1"/>
          <w:sz w:val="28"/>
          <w:szCs w:val="28"/>
        </w:rPr>
        <w:t>2.1. Нормативы, параметры и сроки использования</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лесов для заготовки древесины</w:t>
      </w:r>
    </w:p>
    <w:p w:rsidR="00635E6D" w:rsidRPr="00082EA5" w:rsidRDefault="00635E6D" w:rsidP="00635E6D">
      <w:pPr>
        <w:suppressAutoHyphens/>
        <w:ind w:firstLine="680"/>
        <w:jc w:val="both"/>
        <w:rPr>
          <w:rFonts w:cs="Times New Roman"/>
          <w:color w:val="000000" w:themeColor="text1"/>
          <w:sz w:val="28"/>
          <w:szCs w:val="28"/>
        </w:rPr>
      </w:pPr>
      <w:r w:rsidRPr="00082EA5">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47"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и в </w:t>
      </w:r>
      <w:r w:rsidRPr="00082EA5">
        <w:rPr>
          <w:rFonts w:cs="Times New Roman"/>
          <w:color w:val="000000" w:themeColor="text1"/>
          <w:sz w:val="28"/>
          <w:szCs w:val="28"/>
        </w:rPr>
        <w:t>Правилах заготовки древесины.</w:t>
      </w:r>
    </w:p>
    <w:p w:rsidR="00635E6D" w:rsidRPr="00082EA5" w:rsidRDefault="00635E6D" w:rsidP="00635E6D">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Согласно </w:t>
      </w:r>
      <w:hyperlink r:id="rId48" w:history="1">
        <w:r w:rsidRPr="00082EA5">
          <w:rPr>
            <w:rFonts w:ascii="Times New Roman" w:hAnsi="Times New Roman" w:cs="Times New Roman"/>
            <w:color w:val="000000" w:themeColor="text1"/>
            <w:sz w:val="28"/>
            <w:szCs w:val="28"/>
          </w:rPr>
          <w:t>ч. 1 ст. 29</w:t>
        </w:r>
      </w:hyperlink>
      <w:r w:rsidRPr="00082EA5">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49" w:history="1">
        <w:r w:rsidRPr="00082EA5">
          <w:rPr>
            <w:rFonts w:ascii="Times New Roman" w:hAnsi="Times New Roman" w:cs="Times New Roman"/>
            <w:color w:val="000000" w:themeColor="text1"/>
            <w:sz w:val="28"/>
            <w:szCs w:val="28"/>
          </w:rPr>
          <w:t>ч. 3 ст. 29</w:t>
        </w:r>
      </w:hyperlink>
      <w:r w:rsidRPr="00082EA5">
        <w:rPr>
          <w:rFonts w:ascii="Times New Roman" w:hAnsi="Times New Roman" w:cs="Times New Roman"/>
          <w:color w:val="000000" w:themeColor="text1"/>
          <w:sz w:val="28"/>
          <w:szCs w:val="28"/>
        </w:rPr>
        <w:t xml:space="preserve"> ЛК РФ).</w:t>
      </w:r>
    </w:p>
    <w:p w:rsidR="00635E6D" w:rsidRPr="00082EA5" w:rsidRDefault="00635E6D" w:rsidP="00635E6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635E6D" w:rsidRPr="00082EA5" w:rsidRDefault="00635E6D" w:rsidP="00635E6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635E6D" w:rsidRPr="00082EA5" w:rsidRDefault="00635E6D" w:rsidP="00635E6D">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1) спелых, перестойных лесных насаждений;</w:t>
      </w:r>
    </w:p>
    <w:p w:rsidR="00635E6D" w:rsidRPr="00082EA5" w:rsidRDefault="00635E6D" w:rsidP="00635E6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2) средневозрастных, приспевающих, спелых, перестойных лесных насаждений при осуществлении мероприятий по сохранению лесов;</w:t>
      </w:r>
    </w:p>
    <w:p w:rsidR="00635E6D" w:rsidRPr="00082EA5" w:rsidRDefault="00635E6D" w:rsidP="00635E6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50" w:history="1">
        <w:r w:rsidRPr="00082EA5">
          <w:rPr>
            <w:rFonts w:cs="Times New Roman"/>
            <w:color w:val="000000" w:themeColor="text1"/>
            <w:sz w:val="28"/>
            <w:szCs w:val="28"/>
          </w:rPr>
          <w:t>ст. 13</w:t>
        </w:r>
      </w:hyperlink>
      <w:r w:rsidRPr="00082EA5">
        <w:rPr>
          <w:rFonts w:cs="Times New Roman"/>
          <w:color w:val="000000" w:themeColor="text1"/>
          <w:sz w:val="28"/>
          <w:szCs w:val="28"/>
        </w:rPr>
        <w:t xml:space="preserve">, </w:t>
      </w:r>
      <w:hyperlink r:id="rId51" w:history="1">
        <w:r w:rsidRPr="00082EA5">
          <w:rPr>
            <w:rFonts w:cs="Times New Roman"/>
            <w:color w:val="000000" w:themeColor="text1"/>
            <w:sz w:val="28"/>
            <w:szCs w:val="28"/>
          </w:rPr>
          <w:t>14</w:t>
        </w:r>
      </w:hyperlink>
      <w:r w:rsidRPr="00082EA5">
        <w:rPr>
          <w:rFonts w:cs="Times New Roman"/>
          <w:color w:val="000000" w:themeColor="text1"/>
          <w:sz w:val="28"/>
          <w:szCs w:val="28"/>
        </w:rPr>
        <w:t xml:space="preserve">, 21 и </w:t>
      </w:r>
      <w:hyperlink r:id="rId52" w:history="1">
        <w:r w:rsidRPr="00082EA5">
          <w:rPr>
            <w:rFonts w:cs="Times New Roman"/>
            <w:color w:val="000000" w:themeColor="text1"/>
            <w:sz w:val="28"/>
            <w:szCs w:val="28"/>
          </w:rPr>
          <w:t>21</w:t>
        </w:r>
      </w:hyperlink>
      <w:r w:rsidRPr="00082EA5">
        <w:rPr>
          <w:rFonts w:cs="Times New Roman"/>
          <w:color w:val="000000" w:themeColor="text1"/>
          <w:sz w:val="28"/>
          <w:szCs w:val="28"/>
        </w:rPr>
        <w:t xml:space="preserve">.1 ЛК РФ, для выполнения работ, предусмотренных </w:t>
      </w:r>
      <w:hyperlink r:id="rId53" w:history="1">
        <w:r w:rsidRPr="00082EA5">
          <w:rPr>
            <w:rFonts w:cs="Times New Roman"/>
            <w:color w:val="000000" w:themeColor="text1"/>
            <w:sz w:val="28"/>
            <w:szCs w:val="28"/>
          </w:rPr>
          <w:t>статьей 68.3</w:t>
        </w:r>
      </w:hyperlink>
      <w:r w:rsidRPr="00082EA5">
        <w:rPr>
          <w:rFonts w:cs="Times New Roman"/>
          <w:color w:val="000000" w:themeColor="text1"/>
          <w:sz w:val="28"/>
          <w:szCs w:val="28"/>
        </w:rPr>
        <w:t xml:space="preserve"> ЛК РФ.</w:t>
      </w:r>
    </w:p>
    <w:p w:rsidR="00635E6D" w:rsidRPr="00082EA5" w:rsidRDefault="00635E6D" w:rsidP="00635E6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Порядок осуществления рубок лесных насаждений определяется:</w:t>
      </w:r>
    </w:p>
    <w:p w:rsidR="00635E6D" w:rsidRPr="00082EA5" w:rsidRDefault="00635E6D" w:rsidP="00635E6D">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4"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заготовки древесины;</w:t>
      </w:r>
    </w:p>
    <w:p w:rsidR="00635E6D" w:rsidRPr="00082EA5" w:rsidRDefault="00635E6D" w:rsidP="00635E6D">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5"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ухода за лесами, которые </w:t>
      </w:r>
      <w:r w:rsidRPr="00082EA5">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082EA5">
        <w:rPr>
          <w:rFonts w:ascii="Times New Roman" w:hAnsi="Times New Roman" w:cs="Times New Roman"/>
          <w:color w:val="000000" w:themeColor="text1"/>
          <w:sz w:val="28"/>
          <w:szCs w:val="28"/>
        </w:rPr>
        <w:t xml:space="preserve"> (далее - Правила ухода за лесами);</w:t>
      </w:r>
    </w:p>
    <w:p w:rsidR="00635E6D" w:rsidRPr="00082EA5" w:rsidRDefault="00635E6D" w:rsidP="00635E6D">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6"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санитарной безопасности в лесах, которые </w:t>
      </w:r>
      <w:r w:rsidRPr="00082EA5">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082EA5">
        <w:rPr>
          <w:rFonts w:ascii="Times New Roman" w:hAnsi="Times New Roman" w:cs="Times New Roman"/>
          <w:color w:val="000000" w:themeColor="text1"/>
          <w:sz w:val="28"/>
          <w:szCs w:val="28"/>
        </w:rPr>
        <w:t xml:space="preserve"> (далее - Правила санитарной безопасности в лесах);</w:t>
      </w:r>
    </w:p>
    <w:p w:rsidR="00635E6D" w:rsidRPr="00082EA5" w:rsidRDefault="00635E6D" w:rsidP="00635E6D">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7"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пожарной безопасности в лесах, которые </w:t>
      </w:r>
      <w:r w:rsidRPr="00082EA5">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082EA5">
        <w:rPr>
          <w:rFonts w:ascii="Times New Roman" w:hAnsi="Times New Roman" w:cs="Times New Roman"/>
          <w:color w:val="000000" w:themeColor="text1"/>
          <w:sz w:val="28"/>
          <w:szCs w:val="28"/>
        </w:rPr>
        <w:t xml:space="preserve"> (далее - Правила пожарной безопасности в лесах).</w:t>
      </w:r>
    </w:p>
    <w:p w:rsidR="00635E6D" w:rsidRPr="00082EA5" w:rsidRDefault="00635E6D" w:rsidP="00635E6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устанавливаются уполномоченным федеральным органом исполнительной власти.</w:t>
      </w:r>
    </w:p>
    <w:p w:rsidR="00635E6D" w:rsidRPr="00082EA5" w:rsidRDefault="00635E6D" w:rsidP="00635E6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sidRPr="00082EA5">
        <w:rPr>
          <w:rFonts w:cs="Times New Roman"/>
          <w:color w:val="000000" w:themeColor="text1"/>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635E6D" w:rsidRPr="00082EA5" w:rsidRDefault="00635E6D" w:rsidP="00635E6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Pr="00082EA5">
        <w:rPr>
          <w:rFonts w:cs="Times New Roman"/>
          <w:color w:val="000000" w:themeColor="text1"/>
          <w:sz w:val="28"/>
          <w:szCs w:val="28"/>
        </w:rPr>
        <w:br/>
        <w:t>ЛК РФ.</w:t>
      </w:r>
    </w:p>
    <w:p w:rsidR="00635E6D" w:rsidRPr="00082EA5" w:rsidRDefault="00635E6D" w:rsidP="00635E6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Заготовка древесины осуществляется в соответствии с </w:t>
      </w:r>
      <w:hyperlink r:id="rId58" w:history="1">
        <w:r w:rsidRPr="00082EA5">
          <w:rPr>
            <w:rFonts w:cs="Times New Roman"/>
            <w:color w:val="000000" w:themeColor="text1"/>
            <w:sz w:val="28"/>
            <w:szCs w:val="28"/>
            <w:lang w:eastAsia="en-US"/>
          </w:rPr>
          <w:t>Правилами</w:t>
        </w:r>
      </w:hyperlink>
      <w:r w:rsidRPr="00082EA5">
        <w:rPr>
          <w:rFonts w:cs="Times New Roman"/>
          <w:color w:val="000000" w:themeColor="text1"/>
          <w:sz w:val="28"/>
          <w:szCs w:val="28"/>
          <w:lang w:eastAsia="en-US"/>
        </w:rPr>
        <w:t xml:space="preserve"> заготовки древесины, лесным </w:t>
      </w:r>
      <w:hyperlink r:id="rId59" w:history="1">
        <w:r w:rsidRPr="00082EA5">
          <w:rPr>
            <w:rFonts w:cs="Times New Roman"/>
            <w:color w:val="000000" w:themeColor="text1"/>
            <w:sz w:val="28"/>
            <w:szCs w:val="28"/>
            <w:lang w:eastAsia="en-US"/>
          </w:rPr>
          <w:t>планом</w:t>
        </w:r>
      </w:hyperlink>
      <w:r w:rsidRPr="00082EA5">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60" w:history="1">
        <w:r w:rsidRPr="00082EA5">
          <w:rPr>
            <w:rFonts w:cs="Times New Roman"/>
            <w:color w:val="000000" w:themeColor="text1"/>
            <w:sz w:val="28"/>
            <w:szCs w:val="28"/>
            <w:lang w:eastAsia="en-US"/>
          </w:rPr>
          <w:t>ч. 5 ст. 19</w:t>
        </w:r>
      </w:hyperlink>
      <w:r w:rsidRPr="00082EA5">
        <w:rPr>
          <w:rFonts w:cs="Times New Roman"/>
          <w:color w:val="000000" w:themeColor="text1"/>
          <w:sz w:val="28"/>
          <w:szCs w:val="28"/>
          <w:lang w:eastAsia="en-US"/>
        </w:rPr>
        <w:t xml:space="preserve"> ЛК РФ контракта).</w:t>
      </w:r>
    </w:p>
    <w:p w:rsidR="00635E6D" w:rsidRPr="00082EA5" w:rsidRDefault="00635E6D" w:rsidP="00635E6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635E6D" w:rsidRPr="00082EA5" w:rsidRDefault="00635E6D" w:rsidP="00635E6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35E6D" w:rsidRPr="00082EA5" w:rsidRDefault="00635E6D" w:rsidP="00635E6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635E6D" w:rsidRPr="00082EA5" w:rsidRDefault="00635E6D" w:rsidP="00635E6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Заготовка древесины осуществляется в пределах расчетной лесосеки </w:t>
      </w:r>
      <w:r w:rsidR="006C25F6">
        <w:rPr>
          <w:bCs/>
          <w:color w:val="000000" w:themeColor="text1"/>
          <w:sz w:val="28"/>
          <w:szCs w:val="28"/>
        </w:rPr>
        <w:t>Пригородного</w:t>
      </w:r>
      <w:r w:rsidR="006C25F6" w:rsidRPr="00745A19">
        <w:rPr>
          <w:bCs/>
          <w:color w:val="000000" w:themeColor="text1"/>
          <w:sz w:val="28"/>
          <w:szCs w:val="28"/>
        </w:rPr>
        <w:t xml:space="preserve"> </w:t>
      </w:r>
      <w:r w:rsidRPr="00082EA5">
        <w:rPr>
          <w:rFonts w:cs="Times New Roman"/>
          <w:color w:val="000000" w:themeColor="text1"/>
          <w:sz w:val="28"/>
          <w:szCs w:val="28"/>
          <w:lang w:eastAsia="en-US"/>
        </w:rPr>
        <w:t>лесничества по видам целевого назначения лесов, хозяйствам и преобладающим породам.</w:t>
      </w:r>
    </w:p>
    <w:p w:rsidR="00635E6D" w:rsidRPr="00082EA5" w:rsidRDefault="00635E6D" w:rsidP="00635E6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635E6D" w:rsidRPr="00082EA5" w:rsidRDefault="00635E6D" w:rsidP="00635E6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Проведение сплошных рубок в защитных лесах осуществляется в случаях, предусмотренных </w:t>
      </w:r>
      <w:hyperlink r:id="rId61" w:history="1">
        <w:r w:rsidRPr="00082EA5">
          <w:rPr>
            <w:rFonts w:cs="Times New Roman"/>
            <w:color w:val="000000" w:themeColor="text1"/>
            <w:sz w:val="28"/>
            <w:szCs w:val="28"/>
          </w:rPr>
          <w:t>частью 6 статьи 21</w:t>
        </w:r>
      </w:hyperlink>
      <w:r w:rsidRPr="00082EA5">
        <w:rPr>
          <w:rFonts w:cs="Times New Roman"/>
          <w:color w:val="000000" w:themeColor="text1"/>
          <w:sz w:val="28"/>
          <w:szCs w:val="28"/>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635E6D" w:rsidRPr="00082EA5" w:rsidRDefault="00635E6D" w:rsidP="00635E6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r w:rsidRPr="00082EA5">
        <w:rPr>
          <w:rFonts w:cs="Times New Roman"/>
          <w:color w:val="000000" w:themeColor="text1"/>
          <w:sz w:val="28"/>
          <w:szCs w:val="28"/>
          <w:lang w:eastAsia="en-US"/>
        </w:rPr>
        <w:br w:type="page"/>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7</w:t>
      </w:r>
    </w:p>
    <w:p w:rsidR="000173DB" w:rsidRPr="00635E6D" w:rsidRDefault="0004045E" w:rsidP="00745A19">
      <w:pPr>
        <w:pStyle w:val="ConsPlusTitle"/>
        <w:jc w:val="center"/>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ЗОНИРОВАНИЕ</w:t>
      </w:r>
    </w:p>
    <w:p w:rsidR="000173DB" w:rsidRPr="00635E6D" w:rsidRDefault="000173DB" w:rsidP="00745A19">
      <w:pPr>
        <w:pStyle w:val="ConsPlusTitle"/>
        <w:jc w:val="center"/>
        <w:rPr>
          <w:rFonts w:ascii="Times New Roman" w:hAnsi="Times New Roman" w:cs="Times New Roman"/>
          <w:b w:val="0"/>
          <w:color w:val="000000" w:themeColor="text1"/>
          <w:sz w:val="28"/>
          <w:szCs w:val="28"/>
        </w:rPr>
      </w:pPr>
      <w:r w:rsidRPr="00635E6D">
        <w:rPr>
          <w:rFonts w:ascii="Times New Roman" w:hAnsi="Times New Roman" w:cs="Times New Roman"/>
          <w:b w:val="0"/>
          <w:color w:val="000000" w:themeColor="text1"/>
          <w:sz w:val="28"/>
          <w:szCs w:val="28"/>
        </w:rPr>
        <w:t>территории лесного фонда Пригородного лесничества</w:t>
      </w:r>
    </w:p>
    <w:p w:rsidR="000173DB" w:rsidRPr="00635E6D" w:rsidRDefault="000173DB" w:rsidP="00745A19">
      <w:pPr>
        <w:pStyle w:val="ConsPlusTitle"/>
        <w:jc w:val="center"/>
        <w:rPr>
          <w:rFonts w:ascii="Times New Roman" w:hAnsi="Times New Roman" w:cs="Times New Roman"/>
          <w:b w:val="0"/>
          <w:color w:val="000000" w:themeColor="text1"/>
          <w:sz w:val="28"/>
          <w:szCs w:val="28"/>
        </w:rPr>
      </w:pPr>
      <w:r w:rsidRPr="00635E6D">
        <w:rPr>
          <w:rFonts w:ascii="Times New Roman" w:hAnsi="Times New Roman" w:cs="Times New Roman"/>
          <w:b w:val="0"/>
          <w:color w:val="000000" w:themeColor="text1"/>
          <w:sz w:val="28"/>
          <w:szCs w:val="28"/>
        </w:rPr>
        <w:t>в целях заготовки древесины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84"/>
        <w:gridCol w:w="1730"/>
        <w:gridCol w:w="2119"/>
        <w:gridCol w:w="1730"/>
        <w:gridCol w:w="2218"/>
        <w:gridCol w:w="1197"/>
      </w:tblGrid>
      <w:tr w:rsidR="000173DB" w:rsidRPr="00635E6D" w:rsidTr="00635E6D">
        <w:tc>
          <w:tcPr>
            <w:tcW w:w="255" w:type="pct"/>
          </w:tcPr>
          <w:p w:rsidR="000173DB" w:rsidRPr="00635E6D" w:rsidRDefault="00745A19"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w:t>
            </w:r>
            <w:r w:rsidR="000173DB" w:rsidRPr="00635E6D">
              <w:rPr>
                <w:rFonts w:ascii="Times New Roman" w:hAnsi="Times New Roman" w:cs="Times New Roman"/>
                <w:b/>
                <w:color w:val="000000" w:themeColor="text1"/>
                <w:sz w:val="24"/>
                <w:szCs w:val="24"/>
              </w:rPr>
              <w:t xml:space="preserve"> п/п</w:t>
            </w:r>
          </w:p>
        </w:tc>
        <w:tc>
          <w:tcPr>
            <w:tcW w:w="913"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Наименование лесничества</w:t>
            </w:r>
          </w:p>
        </w:tc>
        <w:tc>
          <w:tcPr>
            <w:tcW w:w="1118"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Наименование участкового лесничества</w:t>
            </w:r>
          </w:p>
        </w:tc>
        <w:tc>
          <w:tcPr>
            <w:tcW w:w="913"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Наименование лесного участка</w:t>
            </w:r>
          </w:p>
        </w:tc>
        <w:tc>
          <w:tcPr>
            <w:tcW w:w="1170"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Перечень кварталов</w:t>
            </w:r>
          </w:p>
        </w:tc>
        <w:tc>
          <w:tcPr>
            <w:tcW w:w="631"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Площадь,</w:t>
            </w:r>
          </w:p>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га</w:t>
            </w:r>
          </w:p>
        </w:tc>
      </w:tr>
      <w:tr w:rsidR="000173DB" w:rsidRPr="00635E6D" w:rsidTr="00635E6D">
        <w:tc>
          <w:tcPr>
            <w:tcW w:w="255"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1</w:t>
            </w:r>
          </w:p>
        </w:tc>
        <w:tc>
          <w:tcPr>
            <w:tcW w:w="913"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2</w:t>
            </w:r>
          </w:p>
        </w:tc>
        <w:tc>
          <w:tcPr>
            <w:tcW w:w="1118"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3</w:t>
            </w:r>
          </w:p>
        </w:tc>
        <w:tc>
          <w:tcPr>
            <w:tcW w:w="913"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4</w:t>
            </w:r>
          </w:p>
        </w:tc>
        <w:tc>
          <w:tcPr>
            <w:tcW w:w="1170"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5</w:t>
            </w:r>
          </w:p>
        </w:tc>
        <w:tc>
          <w:tcPr>
            <w:tcW w:w="631" w:type="pct"/>
          </w:tcPr>
          <w:p w:rsidR="000173DB" w:rsidRPr="00635E6D" w:rsidRDefault="000173DB" w:rsidP="00745A19">
            <w:pPr>
              <w:pStyle w:val="ConsPlusNormal"/>
              <w:jc w:val="center"/>
              <w:rPr>
                <w:rFonts w:ascii="Times New Roman" w:hAnsi="Times New Roman" w:cs="Times New Roman"/>
                <w:b/>
                <w:color w:val="000000" w:themeColor="text1"/>
                <w:sz w:val="24"/>
                <w:szCs w:val="24"/>
              </w:rPr>
            </w:pPr>
            <w:r w:rsidRPr="00635E6D">
              <w:rPr>
                <w:rFonts w:ascii="Times New Roman" w:hAnsi="Times New Roman" w:cs="Times New Roman"/>
                <w:b/>
                <w:color w:val="000000" w:themeColor="text1"/>
                <w:sz w:val="24"/>
                <w:szCs w:val="24"/>
              </w:rPr>
              <w:t>6</w:t>
            </w:r>
          </w:p>
        </w:tc>
      </w:tr>
      <w:tr w:rsidR="000173DB" w:rsidRPr="00635E6D" w:rsidTr="00635E6D">
        <w:tc>
          <w:tcPr>
            <w:tcW w:w="5000" w:type="pct"/>
            <w:gridSpan w:val="6"/>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 Заготовка древесины арендаторами лесных участков</w:t>
            </w:r>
          </w:p>
        </w:tc>
      </w:tr>
      <w:tr w:rsidR="000173DB" w:rsidRPr="00635E6D" w:rsidTr="00635E6D">
        <w:tc>
          <w:tcPr>
            <w:tcW w:w="255" w:type="pct"/>
            <w:vMerge w:val="restar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1.1.</w:t>
            </w:r>
          </w:p>
        </w:tc>
        <w:tc>
          <w:tcPr>
            <w:tcW w:w="913" w:type="pct"/>
            <w:vMerge w:val="restar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Пригородное</w:t>
            </w:r>
          </w:p>
        </w:tc>
        <w:tc>
          <w:tcPr>
            <w:tcW w:w="1118"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Люльпанское</w:t>
            </w:r>
          </w:p>
        </w:tc>
        <w:tc>
          <w:tcPr>
            <w:tcW w:w="913"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Люльпанский</w:t>
            </w:r>
          </w:p>
        </w:tc>
        <w:tc>
          <w:tcPr>
            <w:tcW w:w="1170"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1 - 107</w:t>
            </w:r>
          </w:p>
        </w:tc>
        <w:tc>
          <w:tcPr>
            <w:tcW w:w="631"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21322,0</w:t>
            </w:r>
          </w:p>
        </w:tc>
      </w:tr>
      <w:tr w:rsidR="000173DB" w:rsidRPr="00635E6D" w:rsidTr="00635E6D">
        <w:tc>
          <w:tcPr>
            <w:tcW w:w="255"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913"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1118"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Азяковское</w:t>
            </w:r>
          </w:p>
        </w:tc>
        <w:tc>
          <w:tcPr>
            <w:tcW w:w="913"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Кучкинский</w:t>
            </w:r>
          </w:p>
        </w:tc>
        <w:tc>
          <w:tcPr>
            <w:tcW w:w="1170"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1 - 53, 55 - 60, 63 - 68, 71 - 76, 79 - 84, 87 - 96, 99 - 104, 107 - 112, 116 - 120</w:t>
            </w:r>
          </w:p>
        </w:tc>
        <w:tc>
          <w:tcPr>
            <w:tcW w:w="631"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13686,0</w:t>
            </w:r>
          </w:p>
        </w:tc>
      </w:tr>
      <w:tr w:rsidR="000173DB" w:rsidRPr="00635E6D" w:rsidTr="00635E6D">
        <w:tc>
          <w:tcPr>
            <w:tcW w:w="255"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913"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1118"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Старожильское</w:t>
            </w:r>
          </w:p>
        </w:tc>
        <w:tc>
          <w:tcPr>
            <w:tcW w:w="913"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w:t>
            </w:r>
          </w:p>
        </w:tc>
        <w:tc>
          <w:tcPr>
            <w:tcW w:w="1170"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1 - 152</w:t>
            </w:r>
          </w:p>
        </w:tc>
        <w:tc>
          <w:tcPr>
            <w:tcW w:w="631"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20295,0</w:t>
            </w:r>
          </w:p>
        </w:tc>
      </w:tr>
      <w:tr w:rsidR="000173DB" w:rsidRPr="00635E6D" w:rsidTr="00635E6D">
        <w:tc>
          <w:tcPr>
            <w:tcW w:w="255"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913"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1118"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Краснооктябрьское</w:t>
            </w:r>
          </w:p>
        </w:tc>
        <w:tc>
          <w:tcPr>
            <w:tcW w:w="913"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w:t>
            </w:r>
          </w:p>
        </w:tc>
        <w:tc>
          <w:tcPr>
            <w:tcW w:w="1170"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1 - 89</w:t>
            </w:r>
          </w:p>
        </w:tc>
        <w:tc>
          <w:tcPr>
            <w:tcW w:w="631"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16484,0</w:t>
            </w:r>
          </w:p>
        </w:tc>
      </w:tr>
      <w:tr w:rsidR="000173DB" w:rsidRPr="00635E6D" w:rsidTr="00635E6D">
        <w:tc>
          <w:tcPr>
            <w:tcW w:w="255"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913"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1118"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Азяковское</w:t>
            </w:r>
          </w:p>
        </w:tc>
        <w:tc>
          <w:tcPr>
            <w:tcW w:w="913"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Азяковский</w:t>
            </w:r>
          </w:p>
        </w:tc>
        <w:tc>
          <w:tcPr>
            <w:tcW w:w="1170"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1 - 87</w:t>
            </w:r>
          </w:p>
        </w:tc>
        <w:tc>
          <w:tcPr>
            <w:tcW w:w="631"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12233,0</w:t>
            </w:r>
          </w:p>
        </w:tc>
      </w:tr>
      <w:tr w:rsidR="000173DB" w:rsidRPr="00635E6D" w:rsidTr="00635E6D">
        <w:tc>
          <w:tcPr>
            <w:tcW w:w="255"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913" w:type="pct"/>
            <w:vMerge/>
          </w:tcPr>
          <w:p w:rsidR="000173DB" w:rsidRPr="00635E6D" w:rsidRDefault="000173DB" w:rsidP="00745A19">
            <w:pPr>
              <w:pStyle w:val="ConsPlusNormal"/>
              <w:rPr>
                <w:rFonts w:ascii="Times New Roman" w:hAnsi="Times New Roman" w:cs="Times New Roman"/>
                <w:color w:val="000000" w:themeColor="text1"/>
                <w:sz w:val="24"/>
                <w:szCs w:val="24"/>
              </w:rPr>
            </w:pPr>
          </w:p>
        </w:tc>
        <w:tc>
          <w:tcPr>
            <w:tcW w:w="1118"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Азяковское</w:t>
            </w:r>
          </w:p>
        </w:tc>
        <w:tc>
          <w:tcPr>
            <w:tcW w:w="913"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Кучкинский</w:t>
            </w:r>
          </w:p>
        </w:tc>
        <w:tc>
          <w:tcPr>
            <w:tcW w:w="1170"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54, 61, 62, 69, 70, 77, 78, 85, 86, 9798, 105, 106, 113 - 115</w:t>
            </w:r>
          </w:p>
        </w:tc>
        <w:tc>
          <w:tcPr>
            <w:tcW w:w="631" w:type="pct"/>
          </w:tcPr>
          <w:p w:rsidR="000173DB" w:rsidRPr="00635E6D" w:rsidRDefault="000173DB"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2869,0</w:t>
            </w:r>
          </w:p>
        </w:tc>
      </w:tr>
      <w:tr w:rsidR="000173DB" w:rsidRPr="00635E6D" w:rsidTr="00635E6D">
        <w:tc>
          <w:tcPr>
            <w:tcW w:w="5000" w:type="pct"/>
            <w:gridSpan w:val="6"/>
          </w:tcPr>
          <w:p w:rsidR="000173DB"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sz w:val="24"/>
                <w:szCs w:val="24"/>
                <w:lang w:eastAsia="en-US"/>
              </w:rPr>
              <w:t xml:space="preserve">2. </w:t>
            </w:r>
            <w:r w:rsidRPr="00635E6D">
              <w:rPr>
                <w:rFonts w:ascii="Times New Roman" w:hAnsi="Times New Roman" w:cs="Times New Roman"/>
                <w:color w:val="000000" w:themeColor="text1"/>
                <w:sz w:val="24"/>
                <w:szCs w:val="24"/>
              </w:rPr>
              <w:t>Заготовка древесины гражданами по договорам купли-продажи для собственных нужд и для субъектов малого и среднего предпринимательства</w:t>
            </w:r>
          </w:p>
        </w:tc>
      </w:tr>
      <w:tr w:rsidR="00635E6D" w:rsidRPr="00635E6D" w:rsidTr="00635E6D">
        <w:tc>
          <w:tcPr>
            <w:tcW w:w="255" w:type="pct"/>
            <w:vMerge w:val="restart"/>
          </w:tcPr>
          <w:p w:rsidR="00635E6D" w:rsidRPr="00635E6D" w:rsidRDefault="00635E6D" w:rsidP="00635E6D">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2.1.</w:t>
            </w:r>
          </w:p>
        </w:tc>
        <w:tc>
          <w:tcPr>
            <w:tcW w:w="913" w:type="pct"/>
            <w:vMerge w:val="restar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Пригородное</w:t>
            </w:r>
          </w:p>
          <w:p w:rsidR="00635E6D" w:rsidRPr="00635E6D" w:rsidRDefault="00635E6D" w:rsidP="00745A19">
            <w:pPr>
              <w:pStyle w:val="ConsPlusNormal"/>
              <w:jc w:val="center"/>
              <w:rPr>
                <w:rFonts w:ascii="Times New Roman" w:hAnsi="Times New Roman" w:cs="Times New Roman"/>
                <w:color w:val="000000" w:themeColor="text1"/>
                <w:sz w:val="24"/>
                <w:szCs w:val="24"/>
              </w:rPr>
            </w:pPr>
          </w:p>
        </w:tc>
        <w:tc>
          <w:tcPr>
            <w:tcW w:w="1118" w:type="pct"/>
            <w:vMerge w:val="restar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Люльпанское</w:t>
            </w:r>
          </w:p>
          <w:p w:rsidR="00635E6D" w:rsidRPr="00635E6D" w:rsidRDefault="00635E6D" w:rsidP="007570DE">
            <w:pPr>
              <w:pStyle w:val="ConsPlusNormal"/>
              <w:jc w:val="center"/>
              <w:rPr>
                <w:rFonts w:ascii="Times New Roman" w:hAnsi="Times New Roman" w:cs="Times New Roman"/>
                <w:color w:val="000000" w:themeColor="text1"/>
                <w:sz w:val="24"/>
                <w:szCs w:val="24"/>
              </w:rPr>
            </w:pPr>
          </w:p>
        </w:tc>
        <w:tc>
          <w:tcPr>
            <w:tcW w:w="913"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Пеленгерский</w:t>
            </w:r>
          </w:p>
        </w:tc>
        <w:tc>
          <w:tcPr>
            <w:tcW w:w="1170"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1 - 34, 36 - 54, 57 - 86</w:t>
            </w:r>
          </w:p>
        </w:tc>
        <w:tc>
          <w:tcPr>
            <w:tcW w:w="631"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11484,0</w:t>
            </w:r>
          </w:p>
        </w:tc>
      </w:tr>
      <w:tr w:rsidR="00635E6D" w:rsidRPr="00635E6D" w:rsidTr="00635E6D">
        <w:tc>
          <w:tcPr>
            <w:tcW w:w="255" w:type="pct"/>
            <w:vMerge/>
          </w:tcPr>
          <w:p w:rsidR="00635E6D" w:rsidRPr="00635E6D" w:rsidRDefault="00635E6D" w:rsidP="00745A19">
            <w:pPr>
              <w:pStyle w:val="ConsPlusNormal"/>
              <w:jc w:val="center"/>
              <w:rPr>
                <w:rFonts w:ascii="Times New Roman" w:hAnsi="Times New Roman" w:cs="Times New Roman"/>
                <w:color w:val="000000" w:themeColor="text1"/>
                <w:sz w:val="24"/>
                <w:szCs w:val="24"/>
              </w:rPr>
            </w:pPr>
          </w:p>
        </w:tc>
        <w:tc>
          <w:tcPr>
            <w:tcW w:w="913" w:type="pct"/>
            <w:vMerge/>
          </w:tcPr>
          <w:p w:rsidR="00635E6D" w:rsidRPr="00635E6D" w:rsidRDefault="00635E6D" w:rsidP="00745A19">
            <w:pPr>
              <w:pStyle w:val="ConsPlusNormal"/>
              <w:jc w:val="center"/>
              <w:rPr>
                <w:rFonts w:ascii="Times New Roman" w:hAnsi="Times New Roman" w:cs="Times New Roman"/>
                <w:color w:val="000000" w:themeColor="text1"/>
                <w:sz w:val="24"/>
                <w:szCs w:val="24"/>
              </w:rPr>
            </w:pPr>
          </w:p>
        </w:tc>
        <w:tc>
          <w:tcPr>
            <w:tcW w:w="1118" w:type="pct"/>
            <w:vMerge/>
          </w:tcPr>
          <w:p w:rsidR="00635E6D" w:rsidRPr="00635E6D" w:rsidRDefault="00635E6D" w:rsidP="007570DE">
            <w:pPr>
              <w:pStyle w:val="ConsPlusNormal"/>
              <w:jc w:val="center"/>
              <w:rPr>
                <w:rFonts w:ascii="Times New Roman" w:hAnsi="Times New Roman" w:cs="Times New Roman"/>
                <w:color w:val="000000" w:themeColor="text1"/>
                <w:sz w:val="24"/>
                <w:szCs w:val="24"/>
              </w:rPr>
            </w:pPr>
          </w:p>
        </w:tc>
        <w:tc>
          <w:tcPr>
            <w:tcW w:w="913" w:type="pct"/>
          </w:tcPr>
          <w:p w:rsidR="00635E6D" w:rsidRPr="00635E6D" w:rsidRDefault="00635E6D" w:rsidP="007570DE">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Люльпанский</w:t>
            </w:r>
          </w:p>
        </w:tc>
        <w:tc>
          <w:tcPr>
            <w:tcW w:w="1170" w:type="pct"/>
          </w:tcPr>
          <w:p w:rsidR="00635E6D" w:rsidRPr="00635E6D" w:rsidRDefault="00635E6D" w:rsidP="007570DE">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108 - 117</w:t>
            </w:r>
          </w:p>
        </w:tc>
        <w:tc>
          <w:tcPr>
            <w:tcW w:w="631" w:type="pct"/>
          </w:tcPr>
          <w:p w:rsidR="00635E6D" w:rsidRPr="00635E6D" w:rsidRDefault="00635E6D" w:rsidP="007570DE">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1553,0</w:t>
            </w:r>
          </w:p>
        </w:tc>
      </w:tr>
      <w:tr w:rsidR="00635E6D" w:rsidRPr="00635E6D" w:rsidTr="00635E6D">
        <w:tc>
          <w:tcPr>
            <w:tcW w:w="255" w:type="pct"/>
            <w:vMerge/>
          </w:tcPr>
          <w:p w:rsidR="00635E6D" w:rsidRPr="00635E6D" w:rsidRDefault="00635E6D" w:rsidP="00745A19">
            <w:pPr>
              <w:pStyle w:val="ConsPlusNormal"/>
              <w:jc w:val="center"/>
              <w:rPr>
                <w:rFonts w:ascii="Times New Roman" w:hAnsi="Times New Roman" w:cs="Times New Roman"/>
                <w:color w:val="000000" w:themeColor="text1"/>
                <w:sz w:val="24"/>
                <w:szCs w:val="24"/>
              </w:rPr>
            </w:pPr>
          </w:p>
        </w:tc>
        <w:tc>
          <w:tcPr>
            <w:tcW w:w="913" w:type="pct"/>
            <w:vMerge/>
          </w:tcPr>
          <w:p w:rsidR="00635E6D" w:rsidRPr="00635E6D" w:rsidRDefault="00635E6D" w:rsidP="00745A19">
            <w:pPr>
              <w:pStyle w:val="ConsPlusNormal"/>
              <w:jc w:val="center"/>
              <w:rPr>
                <w:rFonts w:ascii="Times New Roman" w:hAnsi="Times New Roman" w:cs="Times New Roman"/>
                <w:color w:val="000000" w:themeColor="text1"/>
                <w:sz w:val="24"/>
                <w:szCs w:val="24"/>
              </w:rPr>
            </w:pPr>
          </w:p>
        </w:tc>
        <w:tc>
          <w:tcPr>
            <w:tcW w:w="1118"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Краснооктябрьское</w:t>
            </w:r>
          </w:p>
        </w:tc>
        <w:tc>
          <w:tcPr>
            <w:tcW w:w="913"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w:t>
            </w:r>
          </w:p>
        </w:tc>
        <w:tc>
          <w:tcPr>
            <w:tcW w:w="1170"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90 - 92</w:t>
            </w:r>
          </w:p>
        </w:tc>
        <w:tc>
          <w:tcPr>
            <w:tcW w:w="631"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188,0</w:t>
            </w:r>
          </w:p>
        </w:tc>
      </w:tr>
      <w:tr w:rsidR="00635E6D" w:rsidRPr="00635E6D" w:rsidTr="00635E6D">
        <w:tc>
          <w:tcPr>
            <w:tcW w:w="255" w:type="pct"/>
            <w:vMerge/>
          </w:tcPr>
          <w:p w:rsidR="00635E6D" w:rsidRPr="00635E6D" w:rsidRDefault="00635E6D" w:rsidP="00745A19">
            <w:pPr>
              <w:pStyle w:val="ConsPlusNormal"/>
              <w:rPr>
                <w:rFonts w:ascii="Times New Roman" w:hAnsi="Times New Roman" w:cs="Times New Roman"/>
                <w:color w:val="000000" w:themeColor="text1"/>
                <w:sz w:val="24"/>
                <w:szCs w:val="24"/>
              </w:rPr>
            </w:pPr>
          </w:p>
        </w:tc>
        <w:tc>
          <w:tcPr>
            <w:tcW w:w="913" w:type="pct"/>
            <w:vMerge/>
          </w:tcPr>
          <w:p w:rsidR="00635E6D" w:rsidRPr="00635E6D" w:rsidRDefault="00635E6D" w:rsidP="00745A19">
            <w:pPr>
              <w:pStyle w:val="ConsPlusNormal"/>
              <w:rPr>
                <w:rFonts w:ascii="Times New Roman" w:hAnsi="Times New Roman" w:cs="Times New Roman"/>
                <w:color w:val="000000" w:themeColor="text1"/>
                <w:sz w:val="24"/>
                <w:szCs w:val="24"/>
              </w:rPr>
            </w:pPr>
          </w:p>
        </w:tc>
        <w:tc>
          <w:tcPr>
            <w:tcW w:w="1118"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Азяковское</w:t>
            </w:r>
          </w:p>
        </w:tc>
        <w:tc>
          <w:tcPr>
            <w:tcW w:w="913"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Азяковский</w:t>
            </w:r>
          </w:p>
        </w:tc>
        <w:tc>
          <w:tcPr>
            <w:tcW w:w="1170"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88</w:t>
            </w:r>
          </w:p>
        </w:tc>
        <w:tc>
          <w:tcPr>
            <w:tcW w:w="631" w:type="pct"/>
          </w:tcPr>
          <w:p w:rsidR="00635E6D" w:rsidRPr="00635E6D" w:rsidRDefault="00635E6D" w:rsidP="00745A19">
            <w:pPr>
              <w:pStyle w:val="ConsPlusNormal"/>
              <w:jc w:val="center"/>
              <w:rPr>
                <w:rFonts w:ascii="Times New Roman" w:hAnsi="Times New Roman" w:cs="Times New Roman"/>
                <w:color w:val="000000" w:themeColor="text1"/>
                <w:sz w:val="24"/>
                <w:szCs w:val="24"/>
              </w:rPr>
            </w:pPr>
            <w:r w:rsidRPr="00635E6D">
              <w:rPr>
                <w:rFonts w:ascii="Times New Roman" w:hAnsi="Times New Roman" w:cs="Times New Roman"/>
                <w:color w:val="000000" w:themeColor="text1"/>
                <w:sz w:val="24"/>
                <w:szCs w:val="24"/>
              </w:rPr>
              <w:t>37,0</w:t>
            </w:r>
          </w:p>
        </w:tc>
      </w:tr>
      <w:tr w:rsidR="00226535" w:rsidRPr="00635E6D" w:rsidTr="00226535">
        <w:tc>
          <w:tcPr>
            <w:tcW w:w="4369" w:type="pct"/>
            <w:gridSpan w:val="5"/>
          </w:tcPr>
          <w:p w:rsidR="00226535" w:rsidRPr="00635E6D" w:rsidRDefault="00226535" w:rsidP="00226535">
            <w:pPr>
              <w:pStyle w:val="ConsPlusNormal"/>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w:t>
            </w:r>
          </w:p>
        </w:tc>
        <w:tc>
          <w:tcPr>
            <w:tcW w:w="631" w:type="pct"/>
          </w:tcPr>
          <w:p w:rsidR="00226535" w:rsidRPr="00635E6D" w:rsidRDefault="00226535" w:rsidP="00745A19">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100 151</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2.1.1. Расчетная лесосека для осуществления рубок</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спелых и перестойных лесных насаждений</w:t>
      </w:r>
    </w:p>
    <w:p w:rsidR="00226535" w:rsidRPr="00082EA5" w:rsidRDefault="00226535" w:rsidP="00226535">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62" w:history="1">
        <w:r w:rsidRPr="00082EA5">
          <w:rPr>
            <w:rFonts w:ascii="Times New Roman" w:hAnsi="Times New Roman" w:cs="Times New Roman"/>
            <w:color w:val="000000" w:themeColor="text1"/>
            <w:sz w:val="28"/>
            <w:szCs w:val="28"/>
          </w:rPr>
          <w:t>ст. 29</w:t>
        </w:r>
      </w:hyperlink>
      <w:r w:rsidRPr="00082EA5">
        <w:rPr>
          <w:rFonts w:ascii="Times New Roman" w:hAnsi="Times New Roman" w:cs="Times New Roman"/>
          <w:color w:val="000000" w:themeColor="text1"/>
          <w:sz w:val="28"/>
          <w:szCs w:val="28"/>
        </w:rPr>
        <w:t xml:space="preserve"> ЛК РФ, на основании </w:t>
      </w:r>
      <w:hyperlink r:id="rId63" w:history="1">
        <w:r w:rsidRPr="00082EA5">
          <w:rPr>
            <w:rFonts w:ascii="Times New Roman" w:hAnsi="Times New Roman" w:cs="Times New Roman"/>
            <w:color w:val="000000" w:themeColor="text1"/>
            <w:sz w:val="28"/>
            <w:szCs w:val="28"/>
          </w:rPr>
          <w:t>приказа</w:t>
        </w:r>
      </w:hyperlink>
      <w:r w:rsidRPr="00082EA5">
        <w:rPr>
          <w:rFonts w:ascii="Times New Roman" w:hAnsi="Times New Roman" w:cs="Times New Roman"/>
          <w:color w:val="000000" w:themeColor="text1"/>
          <w:sz w:val="28"/>
          <w:szCs w:val="28"/>
        </w:rPr>
        <w:t xml:space="preserve">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Расчетные лесосеки приведены в целом по Пригородному лесничеству, а также в разрезе пяти участков:</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1. Арендованный лесной участок в Люльпанском лесном участке (кварталы 1 - 107 Люльпанского лесного участка Люльпанского участкового лесничества);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 Арендованный лесной участок в Кучкинском лесном участке площадью 13686 га (кварталы 1 - 53, 55 - 60, 63 - 68, 71 - 76, 79 - 84, 87 - 96, 99 - 104, 107 - 112, 116 - 120 Кучкинского лесного участка Азяковского участкового лесничества);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3. Арендованный лесной участок в Старожильском и Краснооктябрьском участковых лесничествах, а также в Азяковском и Кучкинских лесных участках Азяковского участкового лесничества (кварталы 1 - 152 Старожильского участкового лесничества, кварталы 1 - 89 Краснооктябрьского участкового лесничества, кварталы 1 - 87 Азяковского лесного участка Азяковского участкового лесничества и кварталы 54, 61, 62, 69, 70, 77, 78, 85, 86, 97, 98, 105, 106, 113 - 115 Кучкинского лесного участка Азяковского участкового лесничества);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4. Пеленгерский лесной участок Люльпанского участкового лесничества (кварталы 1 - 34, 36 - 54, 57 - 86 Пеленгерского лесного участка Люльпанского участкового лесничества);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5. Участок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5 (бывшие "сельские" леса, кварталы 90 - 92 Краснооктябрьского участкового лесничества, квартал 88 Азяковского лесного участка Азяковского участкового лесничества, кварталы 108 - 117 Люльпанского лесного участка Люльпанского участкового лесничества).</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226535" w:rsidRDefault="00226535">
      <w:pPr>
        <w:spacing w:after="200" w:line="276" w:lineRule="auto"/>
        <w:rPr>
          <w:rFonts w:eastAsiaTheme="minorEastAsia" w:cs="Times New Roman"/>
          <w:color w:val="000000" w:themeColor="text1"/>
          <w:sz w:val="28"/>
          <w:szCs w:val="28"/>
        </w:rPr>
        <w:sectPr w:rsidR="00226535" w:rsidSect="00B643DA">
          <w:pgSz w:w="11905" w:h="16838"/>
          <w:pgMar w:top="1134" w:right="850" w:bottom="1134" w:left="1701" w:header="0" w:footer="0" w:gutter="0"/>
          <w:cols w:space="720"/>
          <w:docGrid w:linePitch="326"/>
        </w:sect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8</w:t>
      </w:r>
    </w:p>
    <w:p w:rsidR="00226535" w:rsidRDefault="000173DB" w:rsidP="00745A19">
      <w:pPr>
        <w:pStyle w:val="ConsPlusTitle"/>
        <w:jc w:val="center"/>
        <w:rPr>
          <w:rFonts w:ascii="Times New Roman" w:hAnsi="Times New Roman" w:cs="Times New Roman"/>
          <w:b w:val="0"/>
          <w:color w:val="000000" w:themeColor="text1"/>
          <w:sz w:val="28"/>
          <w:szCs w:val="28"/>
        </w:rPr>
      </w:pPr>
      <w:r w:rsidRPr="00226535">
        <w:rPr>
          <w:rFonts w:ascii="Times New Roman" w:hAnsi="Times New Roman" w:cs="Times New Roman"/>
          <w:b w:val="0"/>
          <w:color w:val="000000" w:themeColor="text1"/>
          <w:sz w:val="28"/>
          <w:szCs w:val="28"/>
        </w:rPr>
        <w:t>Расчетная лесосека для осуществления выборочных рубок спелых</w:t>
      </w:r>
      <w:r w:rsidR="00226535">
        <w:rPr>
          <w:rFonts w:ascii="Times New Roman" w:hAnsi="Times New Roman" w:cs="Times New Roman"/>
          <w:b w:val="0"/>
          <w:color w:val="000000" w:themeColor="text1"/>
          <w:sz w:val="28"/>
          <w:szCs w:val="28"/>
        </w:rPr>
        <w:t xml:space="preserve"> </w:t>
      </w:r>
      <w:r w:rsidRPr="00226535">
        <w:rPr>
          <w:rFonts w:ascii="Times New Roman" w:hAnsi="Times New Roman" w:cs="Times New Roman"/>
          <w:b w:val="0"/>
          <w:color w:val="000000" w:themeColor="text1"/>
          <w:sz w:val="28"/>
          <w:szCs w:val="28"/>
        </w:rPr>
        <w:t xml:space="preserve">и перестойных лесных насаждений </w:t>
      </w:r>
    </w:p>
    <w:p w:rsidR="000173DB" w:rsidRPr="00226535" w:rsidRDefault="000173DB" w:rsidP="00745A19">
      <w:pPr>
        <w:pStyle w:val="ConsPlusTitle"/>
        <w:jc w:val="center"/>
        <w:rPr>
          <w:rFonts w:ascii="Times New Roman" w:hAnsi="Times New Roman" w:cs="Times New Roman"/>
          <w:b w:val="0"/>
          <w:color w:val="000000" w:themeColor="text1"/>
          <w:sz w:val="28"/>
          <w:szCs w:val="28"/>
        </w:rPr>
      </w:pPr>
      <w:r w:rsidRPr="00226535">
        <w:rPr>
          <w:rFonts w:ascii="Times New Roman" w:hAnsi="Times New Roman" w:cs="Times New Roman"/>
          <w:b w:val="0"/>
          <w:color w:val="000000" w:themeColor="text1"/>
          <w:sz w:val="28"/>
          <w:szCs w:val="28"/>
        </w:rPr>
        <w:t>на срок действия</w:t>
      </w:r>
      <w:r w:rsidR="00226535">
        <w:rPr>
          <w:rFonts w:ascii="Times New Roman" w:hAnsi="Times New Roman" w:cs="Times New Roman"/>
          <w:b w:val="0"/>
          <w:color w:val="000000" w:themeColor="text1"/>
          <w:sz w:val="28"/>
          <w:szCs w:val="28"/>
        </w:rPr>
        <w:t xml:space="preserve"> </w:t>
      </w:r>
      <w:r w:rsidRPr="00226535">
        <w:rPr>
          <w:rFonts w:ascii="Times New Roman" w:hAnsi="Times New Roman" w:cs="Times New Roman"/>
          <w:b w:val="0"/>
          <w:color w:val="000000" w:themeColor="text1"/>
          <w:sz w:val="28"/>
          <w:szCs w:val="28"/>
        </w:rPr>
        <w:t>лесохозяйственного регламента по видам целевого назначения</w:t>
      </w:r>
    </w:p>
    <w:p w:rsidR="000173DB" w:rsidRPr="00226535" w:rsidRDefault="000173DB" w:rsidP="00745A19">
      <w:pPr>
        <w:pStyle w:val="ConsPlusTitle"/>
        <w:jc w:val="center"/>
        <w:rPr>
          <w:rFonts w:ascii="Times New Roman" w:hAnsi="Times New Roman" w:cs="Times New Roman"/>
          <w:b w:val="0"/>
          <w:color w:val="000000" w:themeColor="text1"/>
          <w:sz w:val="28"/>
          <w:szCs w:val="28"/>
        </w:rPr>
      </w:pPr>
      <w:r w:rsidRPr="00226535">
        <w:rPr>
          <w:rFonts w:ascii="Times New Roman" w:hAnsi="Times New Roman" w:cs="Times New Roman"/>
          <w:b w:val="0"/>
          <w:color w:val="000000" w:themeColor="text1"/>
          <w:sz w:val="28"/>
          <w:szCs w:val="28"/>
        </w:rPr>
        <w:t>по арендованному лесному участку в Люльпанском</w:t>
      </w:r>
      <w:r w:rsidR="00226535">
        <w:rPr>
          <w:rFonts w:ascii="Times New Roman" w:hAnsi="Times New Roman" w:cs="Times New Roman"/>
          <w:b w:val="0"/>
          <w:color w:val="000000" w:themeColor="text1"/>
          <w:sz w:val="28"/>
          <w:szCs w:val="28"/>
        </w:rPr>
        <w:t xml:space="preserve"> </w:t>
      </w:r>
      <w:r w:rsidRPr="00226535">
        <w:rPr>
          <w:rFonts w:ascii="Times New Roman" w:hAnsi="Times New Roman" w:cs="Times New Roman"/>
          <w:b w:val="0"/>
          <w:color w:val="000000" w:themeColor="text1"/>
          <w:sz w:val="28"/>
          <w:szCs w:val="28"/>
        </w:rPr>
        <w:t>лесном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024"/>
        <w:gridCol w:w="961"/>
        <w:gridCol w:w="1008"/>
        <w:gridCol w:w="823"/>
        <w:gridCol w:w="1008"/>
        <w:gridCol w:w="823"/>
        <w:gridCol w:w="1008"/>
        <w:gridCol w:w="823"/>
        <w:gridCol w:w="1008"/>
        <w:gridCol w:w="805"/>
        <w:gridCol w:w="1008"/>
        <w:gridCol w:w="823"/>
        <w:gridCol w:w="1008"/>
        <w:gridCol w:w="550"/>
        <w:gridCol w:w="1014"/>
      </w:tblGrid>
      <w:tr w:rsidR="000173DB" w:rsidRPr="00B643DA" w:rsidTr="00C374D8">
        <w:trPr>
          <w:tblHeader/>
        </w:trPr>
        <w:tc>
          <w:tcPr>
            <w:tcW w:w="689" w:type="pct"/>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Показатели</w:t>
            </w:r>
          </w:p>
        </w:tc>
        <w:tc>
          <w:tcPr>
            <w:tcW w:w="670" w:type="pct"/>
            <w:gridSpan w:val="2"/>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Всего</w:t>
            </w:r>
          </w:p>
        </w:tc>
        <w:tc>
          <w:tcPr>
            <w:tcW w:w="3640" w:type="pct"/>
            <w:gridSpan w:val="1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 том числе по полнотам</w:t>
            </w:r>
          </w:p>
        </w:tc>
      </w:tr>
      <w:tr w:rsidR="000173DB" w:rsidRPr="00B643DA" w:rsidTr="00C374D8">
        <w:trPr>
          <w:tblHeader/>
        </w:trPr>
        <w:tc>
          <w:tcPr>
            <w:tcW w:w="689"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670" w:type="pct"/>
            <w:gridSpan w:val="2"/>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623"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623"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0,9</w:t>
            </w:r>
          </w:p>
        </w:tc>
        <w:tc>
          <w:tcPr>
            <w:tcW w:w="623"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0,8</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0,7</w:t>
            </w:r>
          </w:p>
        </w:tc>
        <w:tc>
          <w:tcPr>
            <w:tcW w:w="623"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0,6</w:t>
            </w:r>
          </w:p>
        </w:tc>
        <w:tc>
          <w:tcPr>
            <w:tcW w:w="530"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0,3 - 0,5</w:t>
            </w:r>
          </w:p>
        </w:tc>
      </w:tr>
      <w:tr w:rsidR="000173DB" w:rsidRPr="00B643DA" w:rsidTr="00C374D8">
        <w:trPr>
          <w:tblHeader/>
        </w:trPr>
        <w:tc>
          <w:tcPr>
            <w:tcW w:w="689"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32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8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8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8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8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18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r>
      <w:tr w:rsidR="000173DB" w:rsidRPr="00B643DA" w:rsidTr="00C374D8">
        <w:trPr>
          <w:tblHeader/>
        </w:trPr>
        <w:tc>
          <w:tcPr>
            <w:tcW w:w="68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32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2</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3</w:t>
            </w:r>
          </w:p>
        </w:tc>
        <w:tc>
          <w:tcPr>
            <w:tcW w:w="28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4</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5</w:t>
            </w:r>
          </w:p>
        </w:tc>
        <w:tc>
          <w:tcPr>
            <w:tcW w:w="28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6</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7</w:t>
            </w:r>
          </w:p>
        </w:tc>
        <w:tc>
          <w:tcPr>
            <w:tcW w:w="28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8</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9</w:t>
            </w:r>
          </w:p>
        </w:tc>
        <w:tc>
          <w:tcPr>
            <w:tcW w:w="27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10</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11</w:t>
            </w:r>
          </w:p>
        </w:tc>
        <w:tc>
          <w:tcPr>
            <w:tcW w:w="28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12</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13</w:t>
            </w:r>
          </w:p>
        </w:tc>
        <w:tc>
          <w:tcPr>
            <w:tcW w:w="18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14</w:t>
            </w:r>
          </w:p>
        </w:tc>
        <w:tc>
          <w:tcPr>
            <w:tcW w:w="343"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15</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Арендованный лесной участок в Люльпанском лесном участке</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Целевое назначение лесов - защитные леса</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Категория защитных лесов </w:t>
            </w:r>
            <w:r w:rsidR="00263A00">
              <w:rPr>
                <w:rFonts w:ascii="Times New Roman" w:hAnsi="Times New Roman" w:cs="Times New Roman"/>
                <w:color w:val="000000" w:themeColor="text1"/>
                <w:sz w:val="16"/>
                <w:szCs w:val="16"/>
              </w:rPr>
              <w:t xml:space="preserve"> – ценные леса:</w:t>
            </w:r>
            <w:r w:rsidRPr="00B643DA">
              <w:rPr>
                <w:rFonts w:ascii="Times New Roman" w:hAnsi="Times New Roman" w:cs="Times New Roman"/>
                <w:color w:val="000000" w:themeColor="text1"/>
                <w:sz w:val="16"/>
                <w:szCs w:val="16"/>
              </w:rPr>
              <w:t xml:space="preserve"> запретные полосы лесов, расположенные вдоль водных объектов</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13,5</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26,2</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26,2</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 выборки от общего запаса</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57,9</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7121F3" w:rsidP="00745A19">
            <w:pPr>
              <w:pStyle w:val="ConsPlusNormal"/>
              <w:jc w:val="center"/>
              <w:rPr>
                <w:rFonts w:ascii="Times New Roman" w:hAnsi="Times New Roman" w:cs="Times New Roman"/>
                <w:color w:val="000000" w:themeColor="text1"/>
                <w:sz w:val="16"/>
                <w:szCs w:val="16"/>
              </w:rPr>
            </w:pPr>
            <w:r w:rsidRPr="0004045E">
              <w:rPr>
                <w:rFonts w:ascii="Times New Roman" w:hAnsi="Times New Roman" w:cs="Times New Roman"/>
                <w:color w:val="000000" w:themeColor="text1"/>
                <w:sz w:val="16"/>
                <w:szCs w:val="16"/>
              </w:rPr>
              <w:t xml:space="preserve">Итого - </w:t>
            </w:r>
            <w:r w:rsidR="000173DB" w:rsidRPr="0004045E">
              <w:rPr>
                <w:rFonts w:ascii="Times New Roman" w:hAnsi="Times New Roman" w:cs="Times New Roman"/>
                <w:color w:val="000000" w:themeColor="text1"/>
                <w:sz w:val="16"/>
                <w:szCs w:val="16"/>
              </w:rPr>
              <w:t xml:space="preserve"> </w:t>
            </w:r>
            <w:r w:rsidRPr="0004045E">
              <w:rPr>
                <w:rFonts w:ascii="Times New Roman" w:hAnsi="Times New Roman" w:cs="Times New Roman"/>
                <w:color w:val="000000" w:themeColor="text1"/>
                <w:sz w:val="16"/>
                <w:szCs w:val="16"/>
              </w:rPr>
              <w:t xml:space="preserve">ценные леса: </w:t>
            </w:r>
            <w:r w:rsidR="000173DB" w:rsidRPr="0004045E">
              <w:rPr>
                <w:rFonts w:ascii="Times New Roman" w:hAnsi="Times New Roman" w:cs="Times New Roman"/>
                <w:color w:val="000000" w:themeColor="text1"/>
                <w:sz w:val="16"/>
                <w:szCs w:val="16"/>
              </w:rPr>
              <w:t>запретные полосы лесов расположенные вдоль водных объектов</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67,1</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210,3</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15,5</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14,3</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26,0</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121F3">
            <w:pPr>
              <w:autoSpaceDE w:val="0"/>
              <w:autoSpaceDN w:val="0"/>
              <w:adjustRightInd w:val="0"/>
              <w:jc w:val="center"/>
              <w:rPr>
                <w:rFonts w:cs="Times New Roman"/>
                <w:color w:val="000000" w:themeColor="text1"/>
                <w:sz w:val="16"/>
                <w:szCs w:val="16"/>
              </w:rPr>
            </w:pPr>
            <w:r w:rsidRPr="00B643DA">
              <w:rPr>
                <w:rFonts w:cs="Times New Roman"/>
                <w:color w:val="000000" w:themeColor="text1"/>
                <w:sz w:val="16"/>
                <w:szCs w:val="16"/>
              </w:rPr>
              <w:t xml:space="preserve">Категория защитных лесов </w:t>
            </w:r>
            <w:r w:rsidR="007121F3" w:rsidRPr="007121F3">
              <w:rPr>
                <w:rFonts w:cs="Times New Roman"/>
                <w:color w:val="000000" w:themeColor="text1"/>
                <w:sz w:val="16"/>
                <w:szCs w:val="16"/>
              </w:rPr>
              <w:t>–</w:t>
            </w:r>
            <w:r w:rsidRPr="007121F3">
              <w:rPr>
                <w:rFonts w:cs="Times New Roman"/>
                <w:color w:val="000000" w:themeColor="text1"/>
                <w:sz w:val="16"/>
                <w:szCs w:val="16"/>
              </w:rPr>
              <w:t xml:space="preserve"> </w:t>
            </w:r>
            <w:r w:rsidR="007121F3">
              <w:rPr>
                <w:rFonts w:cs="Times New Roman"/>
                <w:color w:val="000000" w:themeColor="text1"/>
                <w:sz w:val="16"/>
                <w:szCs w:val="16"/>
              </w:rPr>
              <w:t xml:space="preserve">леса, выполняющие функции защиты природных и иных объектов: </w:t>
            </w:r>
            <w:r w:rsidR="007121F3">
              <w:rPr>
                <w:rFonts w:cs="Times New Roman"/>
                <w:sz w:val="16"/>
                <w:szCs w:val="16"/>
                <w:lang w:eastAsia="en-US"/>
              </w:rPr>
              <w:t>леса, расположенные в защитных полосах лесов</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19,4</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35,7</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11,1</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7121F3"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Категория защитных лесов </w:t>
            </w:r>
            <w:r w:rsidRPr="007121F3">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леса, выполняющие функции защиты природных и иных объектов: </w:t>
            </w:r>
            <w:r w:rsidRPr="007121F3">
              <w:rPr>
                <w:rFonts w:ascii="Times New Roman" w:hAnsi="Times New Roman" w:cs="Times New Roman"/>
                <w:sz w:val="16"/>
                <w:szCs w:val="16"/>
                <w:lang w:eastAsia="en-US"/>
              </w:rPr>
              <w:t>леса, расположенные в защитных полосах лесов</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19,4</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35,7</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11,1</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0C0BB0">
            <w:pPr>
              <w:autoSpaceDE w:val="0"/>
              <w:autoSpaceDN w:val="0"/>
              <w:adjustRightInd w:val="0"/>
              <w:jc w:val="center"/>
              <w:rPr>
                <w:rFonts w:cs="Times New Roman"/>
                <w:color w:val="000000" w:themeColor="text1"/>
                <w:sz w:val="16"/>
                <w:szCs w:val="16"/>
              </w:rPr>
            </w:pPr>
            <w:r w:rsidRPr="00B643DA">
              <w:rPr>
                <w:rFonts w:cs="Times New Roman"/>
                <w:color w:val="000000" w:themeColor="text1"/>
                <w:sz w:val="16"/>
                <w:szCs w:val="16"/>
              </w:rPr>
              <w:t xml:space="preserve">Категория защитных лесов </w:t>
            </w:r>
            <w:r w:rsidR="000C0BB0">
              <w:rPr>
                <w:rFonts w:cs="Times New Roman"/>
                <w:color w:val="000000" w:themeColor="text1"/>
                <w:sz w:val="16"/>
                <w:szCs w:val="16"/>
              </w:rPr>
              <w:t>–</w:t>
            </w:r>
            <w:r w:rsidRPr="00B643DA">
              <w:rPr>
                <w:rFonts w:cs="Times New Roman"/>
                <w:color w:val="000000" w:themeColor="text1"/>
                <w:sz w:val="16"/>
                <w:szCs w:val="16"/>
              </w:rPr>
              <w:t xml:space="preserve"> </w:t>
            </w:r>
            <w:r w:rsidR="000C0BB0">
              <w:rPr>
                <w:rFonts w:cs="Times New Roman"/>
                <w:color w:val="000000" w:themeColor="text1"/>
                <w:sz w:val="16"/>
                <w:szCs w:val="16"/>
              </w:rPr>
              <w:t xml:space="preserve">леса, выполняющие функции защиты природных и иных объектов: </w:t>
            </w:r>
            <w:r w:rsidR="000C0BB0">
              <w:rPr>
                <w:rFonts w:cs="Times New Roman"/>
                <w:sz w:val="16"/>
                <w:szCs w:val="16"/>
                <w:lang w:eastAsia="en-US"/>
              </w:rPr>
              <w:t>леса, расположенные в зеленых зонах</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04045E" w:rsidRDefault="000173DB" w:rsidP="00745A19">
            <w:pPr>
              <w:pStyle w:val="ConsPlusNormal"/>
              <w:jc w:val="center"/>
              <w:rPr>
                <w:rFonts w:ascii="Times New Roman" w:hAnsi="Times New Roman" w:cs="Times New Roman"/>
                <w:color w:val="000000" w:themeColor="text1"/>
                <w:sz w:val="16"/>
                <w:szCs w:val="16"/>
              </w:rPr>
            </w:pPr>
            <w:r w:rsidRPr="0004045E">
              <w:rPr>
                <w:rFonts w:ascii="Times New Roman" w:hAnsi="Times New Roman" w:cs="Times New Roman"/>
                <w:color w:val="000000" w:themeColor="text1"/>
                <w:sz w:val="16"/>
                <w:szCs w:val="16"/>
              </w:rPr>
              <w:t xml:space="preserve">Итого: </w:t>
            </w:r>
            <w:r w:rsidR="000C0BB0" w:rsidRPr="0004045E">
              <w:rPr>
                <w:rFonts w:ascii="Times New Roman" w:hAnsi="Times New Roman" w:cs="Times New Roman"/>
                <w:color w:val="000000" w:themeColor="text1"/>
                <w:sz w:val="16"/>
                <w:szCs w:val="16"/>
              </w:rPr>
              <w:t xml:space="preserve">леса, выполняющие функции защиты природных и иных объектов: </w:t>
            </w:r>
            <w:r w:rsidR="000C0BB0" w:rsidRPr="0004045E">
              <w:rPr>
                <w:rFonts w:ascii="Times New Roman" w:hAnsi="Times New Roman" w:cs="Times New Roman"/>
                <w:sz w:val="16"/>
                <w:szCs w:val="16"/>
                <w:lang w:eastAsia="en-US"/>
              </w:rPr>
              <w:t>леса, расположенные в зеленых зонах</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Запас, вырубаемый за 1 </w:t>
            </w:r>
            <w:r w:rsidRPr="00B643DA">
              <w:rPr>
                <w:rFonts w:ascii="Times New Roman" w:hAnsi="Times New Roman" w:cs="Times New Roman"/>
                <w:color w:val="000000" w:themeColor="text1"/>
                <w:sz w:val="16"/>
                <w:szCs w:val="16"/>
              </w:rPr>
              <w:lastRenderedPageBreak/>
              <w:t>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04045E" w:rsidRDefault="000173DB" w:rsidP="00745A19">
            <w:pPr>
              <w:pStyle w:val="ConsPlusNormal"/>
              <w:jc w:val="center"/>
              <w:rPr>
                <w:rFonts w:ascii="Times New Roman" w:hAnsi="Times New Roman" w:cs="Times New Roman"/>
                <w:color w:val="000000" w:themeColor="text1"/>
                <w:sz w:val="16"/>
                <w:szCs w:val="16"/>
              </w:rPr>
            </w:pPr>
            <w:r w:rsidRPr="0004045E">
              <w:rPr>
                <w:rFonts w:ascii="Times New Roman" w:hAnsi="Times New Roman" w:cs="Times New Roman"/>
                <w:color w:val="000000" w:themeColor="text1"/>
                <w:sz w:val="16"/>
                <w:szCs w:val="16"/>
              </w:rPr>
              <w:t xml:space="preserve">Итого - </w:t>
            </w:r>
            <w:r w:rsidR="00A80925" w:rsidRPr="0004045E">
              <w:rPr>
                <w:rFonts w:ascii="Times New Roman" w:hAnsi="Times New Roman" w:cs="Times New Roman"/>
                <w:color w:val="000000" w:themeColor="text1"/>
                <w:sz w:val="16"/>
                <w:szCs w:val="16"/>
              </w:rPr>
              <w:t>Целевое назначение лесов - защитные леса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365,3</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88,1</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218,4</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15,5</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10,6</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14,3</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33,4</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13,5</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Запас, вырубаемый за 1 </w:t>
            </w:r>
            <w:r w:rsidRPr="00B643DA">
              <w:rPr>
                <w:rFonts w:ascii="Times New Roman" w:hAnsi="Times New Roman" w:cs="Times New Roman"/>
                <w:color w:val="000000" w:themeColor="text1"/>
                <w:sz w:val="16"/>
                <w:szCs w:val="16"/>
              </w:rPr>
              <w:lastRenderedPageBreak/>
              <w:t>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270,7</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63,3</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28,8</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7,5</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186,8</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40,2</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27,1</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Целевое назначение лесов - эксплуатационные леса</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509,7</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134,2</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129,5</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38,2</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127,6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34,3</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28,2</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42,8</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 выборки от общего запаса</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43,4</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60,1</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103,7</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58,8</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42,4</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12,6</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44,7</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13,0</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159,6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11,7</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47,9</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13,9</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31,6</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16,0</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эксплуатационные леса</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773,0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214,8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188,3</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139,3</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148,4</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41,2</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153,1</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38,7</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143,9</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40,9</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17,9</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7,5</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89,1</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773,0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214,8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188,3</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139,3</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148,4</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41,2</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153,1</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38,7</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143,9</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40,9</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17,9</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7,5</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89,1</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по объекту</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1138,3</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302,9</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227,9</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147,0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41,1</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181,4</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49,9</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371,5</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88,5</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210,5</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56,4</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20,8</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8,5</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10,9</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122,5</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31,6</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13,5</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1043,7</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278,1</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227,9</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67,0</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145,4</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40,6</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177,2</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48,7</w:t>
            </w:r>
          </w:p>
        </w:tc>
        <w:tc>
          <w:tcPr>
            <w:tcW w:w="27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339,9</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78,9</w:t>
            </w:r>
          </w:p>
        </w:tc>
        <w:tc>
          <w:tcPr>
            <w:tcW w:w="28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153,3</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42,9</w:t>
            </w:r>
          </w:p>
        </w:tc>
        <w:tc>
          <w:tcPr>
            <w:tcW w:w="18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85,7</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20,5</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8,3</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116,2</w:t>
            </w: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8,5</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C2D02">
        <w:tc>
          <w:tcPr>
            <w:tcW w:w="68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3"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8.1</w:t>
      </w:r>
    </w:p>
    <w:p w:rsidR="00C374D8" w:rsidRDefault="000173DB" w:rsidP="00745A19">
      <w:pPr>
        <w:pStyle w:val="ConsPlusTitle"/>
        <w:jc w:val="center"/>
        <w:rPr>
          <w:rFonts w:ascii="Times New Roman" w:hAnsi="Times New Roman" w:cs="Times New Roman"/>
          <w:b w:val="0"/>
          <w:color w:val="000000" w:themeColor="text1"/>
          <w:sz w:val="28"/>
          <w:szCs w:val="28"/>
        </w:rPr>
      </w:pPr>
      <w:r w:rsidRPr="00C374D8">
        <w:rPr>
          <w:rFonts w:ascii="Times New Roman" w:hAnsi="Times New Roman" w:cs="Times New Roman"/>
          <w:b w:val="0"/>
          <w:color w:val="000000" w:themeColor="text1"/>
          <w:sz w:val="28"/>
          <w:szCs w:val="28"/>
        </w:rPr>
        <w:t>Расчетная лесосека для осуществления выборочных рубок</w:t>
      </w:r>
      <w:r w:rsidR="00C374D8">
        <w:rPr>
          <w:rFonts w:ascii="Times New Roman" w:hAnsi="Times New Roman" w:cs="Times New Roman"/>
          <w:b w:val="0"/>
          <w:color w:val="000000" w:themeColor="text1"/>
          <w:sz w:val="28"/>
          <w:szCs w:val="28"/>
        </w:rPr>
        <w:t xml:space="preserve"> </w:t>
      </w:r>
      <w:r w:rsidRPr="00C374D8">
        <w:rPr>
          <w:rFonts w:ascii="Times New Roman" w:hAnsi="Times New Roman" w:cs="Times New Roman"/>
          <w:b w:val="0"/>
          <w:color w:val="000000" w:themeColor="text1"/>
          <w:sz w:val="28"/>
          <w:szCs w:val="28"/>
        </w:rPr>
        <w:t xml:space="preserve">спелых и перестойных лесных насаждений </w:t>
      </w:r>
    </w:p>
    <w:p w:rsidR="000173DB" w:rsidRPr="00C374D8" w:rsidRDefault="000173DB" w:rsidP="00745A19">
      <w:pPr>
        <w:pStyle w:val="ConsPlusTitle"/>
        <w:jc w:val="center"/>
        <w:rPr>
          <w:rFonts w:ascii="Times New Roman" w:hAnsi="Times New Roman" w:cs="Times New Roman"/>
          <w:b w:val="0"/>
          <w:color w:val="000000" w:themeColor="text1"/>
          <w:sz w:val="28"/>
          <w:szCs w:val="28"/>
        </w:rPr>
      </w:pPr>
      <w:r w:rsidRPr="00C374D8">
        <w:rPr>
          <w:rFonts w:ascii="Times New Roman" w:hAnsi="Times New Roman" w:cs="Times New Roman"/>
          <w:b w:val="0"/>
          <w:color w:val="000000" w:themeColor="text1"/>
          <w:sz w:val="28"/>
          <w:szCs w:val="28"/>
        </w:rPr>
        <w:t>на срок действия</w:t>
      </w:r>
      <w:r w:rsidR="00C374D8">
        <w:rPr>
          <w:rFonts w:ascii="Times New Roman" w:hAnsi="Times New Roman" w:cs="Times New Roman"/>
          <w:b w:val="0"/>
          <w:color w:val="000000" w:themeColor="text1"/>
          <w:sz w:val="28"/>
          <w:szCs w:val="28"/>
        </w:rPr>
        <w:t xml:space="preserve"> </w:t>
      </w:r>
      <w:r w:rsidRPr="00C374D8">
        <w:rPr>
          <w:rFonts w:ascii="Times New Roman" w:hAnsi="Times New Roman" w:cs="Times New Roman"/>
          <w:b w:val="0"/>
          <w:color w:val="000000" w:themeColor="text1"/>
          <w:sz w:val="28"/>
          <w:szCs w:val="28"/>
        </w:rPr>
        <w:t>лесохозяйственного регламента по видам целевого назначения</w:t>
      </w:r>
    </w:p>
    <w:p w:rsidR="000173DB" w:rsidRPr="00C374D8" w:rsidRDefault="000173DB" w:rsidP="00745A19">
      <w:pPr>
        <w:pStyle w:val="ConsPlusTitle"/>
        <w:jc w:val="center"/>
        <w:rPr>
          <w:rFonts w:ascii="Times New Roman" w:hAnsi="Times New Roman" w:cs="Times New Roman"/>
          <w:b w:val="0"/>
          <w:color w:val="000000" w:themeColor="text1"/>
          <w:sz w:val="28"/>
          <w:szCs w:val="28"/>
        </w:rPr>
      </w:pPr>
      <w:r w:rsidRPr="00C374D8">
        <w:rPr>
          <w:rFonts w:ascii="Times New Roman" w:hAnsi="Times New Roman" w:cs="Times New Roman"/>
          <w:b w:val="0"/>
          <w:color w:val="000000" w:themeColor="text1"/>
          <w:sz w:val="28"/>
          <w:szCs w:val="28"/>
        </w:rPr>
        <w:t>по арендованному лесному участку в Кучкинском лесном участке</w:t>
      </w:r>
      <w:r w:rsidR="00C374D8">
        <w:rPr>
          <w:rFonts w:ascii="Times New Roman" w:hAnsi="Times New Roman" w:cs="Times New Roman"/>
          <w:b w:val="0"/>
          <w:color w:val="000000" w:themeColor="text1"/>
          <w:sz w:val="28"/>
          <w:szCs w:val="28"/>
        </w:rPr>
        <w:t xml:space="preserve"> </w:t>
      </w:r>
      <w:r w:rsidRPr="00C374D8">
        <w:rPr>
          <w:rFonts w:ascii="Times New Roman" w:hAnsi="Times New Roman" w:cs="Times New Roman"/>
          <w:b w:val="0"/>
          <w:color w:val="000000" w:themeColor="text1"/>
          <w:sz w:val="28"/>
          <w:szCs w:val="28"/>
        </w:rPr>
        <w:t>площадью 13686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133"/>
        <w:gridCol w:w="846"/>
        <w:gridCol w:w="1061"/>
        <w:gridCol w:w="579"/>
        <w:gridCol w:w="1061"/>
        <w:gridCol w:w="723"/>
        <w:gridCol w:w="1061"/>
        <w:gridCol w:w="867"/>
        <w:gridCol w:w="1061"/>
        <w:gridCol w:w="846"/>
        <w:gridCol w:w="1061"/>
        <w:gridCol w:w="694"/>
        <w:gridCol w:w="1061"/>
        <w:gridCol w:w="579"/>
        <w:gridCol w:w="1061"/>
      </w:tblGrid>
      <w:tr w:rsidR="000173DB" w:rsidRPr="00B643DA" w:rsidTr="00C374D8">
        <w:trPr>
          <w:tblHeader/>
        </w:trPr>
        <w:tc>
          <w:tcPr>
            <w:tcW w:w="726" w:type="pct"/>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Показатели</w:t>
            </w:r>
          </w:p>
        </w:tc>
        <w:tc>
          <w:tcPr>
            <w:tcW w:w="649" w:type="pct"/>
            <w:gridSpan w:val="2"/>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Всего</w:t>
            </w:r>
          </w:p>
        </w:tc>
        <w:tc>
          <w:tcPr>
            <w:tcW w:w="3625" w:type="pct"/>
            <w:gridSpan w:val="1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 том числе по полнотам</w:t>
            </w:r>
          </w:p>
        </w:tc>
      </w:tr>
      <w:tr w:rsidR="000173DB" w:rsidRPr="00B643DA" w:rsidTr="00C374D8">
        <w:trPr>
          <w:tblHeader/>
        </w:trPr>
        <w:tc>
          <w:tcPr>
            <w:tcW w:w="726"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649" w:type="pct"/>
            <w:gridSpan w:val="2"/>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558"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60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0,9</w:t>
            </w:r>
          </w:p>
        </w:tc>
        <w:tc>
          <w:tcPr>
            <w:tcW w:w="656"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0,8</w:t>
            </w:r>
          </w:p>
        </w:tc>
        <w:tc>
          <w:tcPr>
            <w:tcW w:w="649"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0,7</w:t>
            </w:r>
          </w:p>
        </w:tc>
        <w:tc>
          <w:tcPr>
            <w:tcW w:w="59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0,6</w:t>
            </w:r>
          </w:p>
        </w:tc>
        <w:tc>
          <w:tcPr>
            <w:tcW w:w="558"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0,3 - 0,5</w:t>
            </w:r>
          </w:p>
        </w:tc>
      </w:tr>
      <w:tr w:rsidR="000173DB" w:rsidRPr="00B643DA" w:rsidTr="00C374D8">
        <w:trPr>
          <w:tblHeader/>
        </w:trPr>
        <w:tc>
          <w:tcPr>
            <w:tcW w:w="726"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288"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19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46"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95"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88"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36"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19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r>
      <w:tr w:rsidR="000173DB" w:rsidRPr="00B643DA" w:rsidTr="00C374D8">
        <w:trPr>
          <w:tblHeader/>
        </w:trPr>
        <w:tc>
          <w:tcPr>
            <w:tcW w:w="726"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288"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2</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3</w:t>
            </w:r>
          </w:p>
        </w:tc>
        <w:tc>
          <w:tcPr>
            <w:tcW w:w="19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4</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5</w:t>
            </w:r>
          </w:p>
        </w:tc>
        <w:tc>
          <w:tcPr>
            <w:tcW w:w="246"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6</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7</w:t>
            </w:r>
          </w:p>
        </w:tc>
        <w:tc>
          <w:tcPr>
            <w:tcW w:w="295"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8</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9</w:t>
            </w:r>
          </w:p>
        </w:tc>
        <w:tc>
          <w:tcPr>
            <w:tcW w:w="288"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10</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11</w:t>
            </w:r>
          </w:p>
        </w:tc>
        <w:tc>
          <w:tcPr>
            <w:tcW w:w="236"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12</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13</w:t>
            </w:r>
          </w:p>
        </w:tc>
        <w:tc>
          <w:tcPr>
            <w:tcW w:w="19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14</w:t>
            </w:r>
          </w:p>
        </w:tc>
        <w:tc>
          <w:tcPr>
            <w:tcW w:w="361"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15</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Арендованный лесной участок в Кучкинском лесном участке площадь 13686 га</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Целевое назначение лесов - Защитные леса</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Категория защитных лесов </w:t>
            </w:r>
            <w:r w:rsidR="000C0EB1">
              <w:rPr>
                <w:rFonts w:ascii="Times New Roman" w:hAnsi="Times New Roman" w:cs="Times New Roman"/>
                <w:color w:val="000000" w:themeColor="text1"/>
                <w:sz w:val="16"/>
                <w:szCs w:val="16"/>
              </w:rPr>
              <w:t>–</w:t>
            </w:r>
            <w:r w:rsidRPr="00B643DA">
              <w:rPr>
                <w:rFonts w:ascii="Times New Roman" w:hAnsi="Times New Roman" w:cs="Times New Roman"/>
                <w:color w:val="000000" w:themeColor="text1"/>
                <w:sz w:val="16"/>
                <w:szCs w:val="16"/>
              </w:rPr>
              <w:t xml:space="preserve"> </w:t>
            </w:r>
            <w:r w:rsidR="000C0EB1">
              <w:rPr>
                <w:rFonts w:ascii="Times New Roman" w:hAnsi="Times New Roman" w:cs="Times New Roman"/>
                <w:color w:val="000000" w:themeColor="text1"/>
                <w:sz w:val="16"/>
                <w:szCs w:val="16"/>
              </w:rPr>
              <w:t xml:space="preserve">ценны елеса: </w:t>
            </w:r>
            <w:r w:rsidRPr="00B643DA">
              <w:rPr>
                <w:rFonts w:ascii="Times New Roman" w:hAnsi="Times New Roman" w:cs="Times New Roman"/>
                <w:color w:val="000000" w:themeColor="text1"/>
                <w:sz w:val="16"/>
                <w:szCs w:val="16"/>
              </w:rPr>
              <w:t>запретные полосы лесов, расположенные вдоль водных объектов</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04045E" w:rsidRDefault="000173DB" w:rsidP="00745A19">
            <w:pPr>
              <w:pStyle w:val="ConsPlusNormal"/>
              <w:jc w:val="center"/>
              <w:rPr>
                <w:rFonts w:ascii="Times New Roman" w:hAnsi="Times New Roman" w:cs="Times New Roman"/>
                <w:color w:val="000000" w:themeColor="text1"/>
                <w:sz w:val="16"/>
                <w:szCs w:val="16"/>
              </w:rPr>
            </w:pPr>
            <w:r w:rsidRPr="0004045E">
              <w:rPr>
                <w:rFonts w:ascii="Times New Roman" w:hAnsi="Times New Roman" w:cs="Times New Roman"/>
                <w:color w:val="000000" w:themeColor="text1"/>
                <w:sz w:val="16"/>
                <w:szCs w:val="16"/>
              </w:rPr>
              <w:t xml:space="preserve">Итого </w:t>
            </w:r>
            <w:r w:rsidR="000C0EB1" w:rsidRPr="0004045E">
              <w:rPr>
                <w:rFonts w:ascii="Times New Roman" w:hAnsi="Times New Roman" w:cs="Times New Roman"/>
                <w:color w:val="000000" w:themeColor="text1"/>
                <w:sz w:val="16"/>
                <w:szCs w:val="16"/>
              </w:rPr>
              <w:t>– ценные леса: запретные полосы лесов, расположенные вдоль водных объектов</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8,6</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0C0EB1">
            <w:pPr>
              <w:autoSpaceDE w:val="0"/>
              <w:autoSpaceDN w:val="0"/>
              <w:adjustRightInd w:val="0"/>
              <w:jc w:val="center"/>
              <w:rPr>
                <w:rFonts w:cs="Times New Roman"/>
                <w:color w:val="000000" w:themeColor="text1"/>
                <w:sz w:val="16"/>
                <w:szCs w:val="16"/>
              </w:rPr>
            </w:pPr>
            <w:r w:rsidRPr="00B643DA">
              <w:rPr>
                <w:rFonts w:cs="Times New Roman"/>
                <w:color w:val="000000" w:themeColor="text1"/>
                <w:sz w:val="16"/>
                <w:szCs w:val="16"/>
              </w:rPr>
              <w:t xml:space="preserve">Категория защитных лесов </w:t>
            </w:r>
            <w:r w:rsidR="000C0EB1">
              <w:rPr>
                <w:rFonts w:cs="Times New Roman"/>
                <w:color w:val="000000" w:themeColor="text1"/>
                <w:sz w:val="16"/>
                <w:szCs w:val="16"/>
              </w:rPr>
              <w:t>–</w:t>
            </w:r>
            <w:r w:rsidRPr="00B643DA">
              <w:rPr>
                <w:rFonts w:cs="Times New Roman"/>
                <w:color w:val="000000" w:themeColor="text1"/>
                <w:sz w:val="16"/>
                <w:szCs w:val="16"/>
              </w:rPr>
              <w:t xml:space="preserve"> </w:t>
            </w:r>
            <w:r w:rsidR="000C0EB1">
              <w:rPr>
                <w:rFonts w:cs="Times New Roman"/>
                <w:color w:val="000000" w:themeColor="text1"/>
                <w:sz w:val="16"/>
                <w:szCs w:val="16"/>
              </w:rPr>
              <w:t xml:space="preserve">леса, выполняющие функции защиты природных и иных объектов: </w:t>
            </w:r>
            <w:r w:rsidR="000C0EB1">
              <w:rPr>
                <w:rFonts w:cs="Times New Roman"/>
                <w:sz w:val="16"/>
                <w:szCs w:val="16"/>
                <w:lang w:eastAsia="en-US"/>
              </w:rPr>
              <w:t>леса, расположенные в защитных полосах лесов</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2,3</w:t>
            </w: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0,5</w:t>
            </w:r>
          </w:p>
        </w:tc>
        <w:tc>
          <w:tcPr>
            <w:tcW w:w="197"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46"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95"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88"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2,3</w:t>
            </w: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0,5</w:t>
            </w:r>
          </w:p>
        </w:tc>
        <w:tc>
          <w:tcPr>
            <w:tcW w:w="236"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25,0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4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95"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25,0</w:t>
            </w:r>
          </w:p>
        </w:tc>
        <w:tc>
          <w:tcPr>
            <w:tcW w:w="23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0,1</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4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95"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0,1</w:t>
            </w:r>
          </w:p>
        </w:tc>
        <w:tc>
          <w:tcPr>
            <w:tcW w:w="23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10,0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4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95"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10,0</w:t>
            </w:r>
          </w:p>
        </w:tc>
        <w:tc>
          <w:tcPr>
            <w:tcW w:w="23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0,2</w:t>
            </w:r>
          </w:p>
        </w:tc>
        <w:tc>
          <w:tcPr>
            <w:tcW w:w="361"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4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95"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3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4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95"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3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4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95"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88"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236"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c>
          <w:tcPr>
            <w:tcW w:w="197" w:type="pct"/>
          </w:tcPr>
          <w:p w:rsidR="000173DB" w:rsidRPr="000C0EB1"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0C0EB1" w:rsidRDefault="000173DB" w:rsidP="00745A19">
            <w:pPr>
              <w:pStyle w:val="ConsPlusNormal"/>
              <w:jc w:val="center"/>
              <w:rPr>
                <w:rFonts w:ascii="Times New Roman" w:hAnsi="Times New Roman" w:cs="Times New Roman"/>
                <w:color w:val="000000" w:themeColor="text1"/>
                <w:sz w:val="16"/>
                <w:szCs w:val="16"/>
              </w:rPr>
            </w:pPr>
            <w:r w:rsidRPr="000C0EB1">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04045E" w:rsidRDefault="000173DB" w:rsidP="00745A19">
            <w:pPr>
              <w:pStyle w:val="ConsPlusNormal"/>
              <w:jc w:val="center"/>
              <w:rPr>
                <w:rFonts w:ascii="Times New Roman" w:hAnsi="Times New Roman" w:cs="Times New Roman"/>
                <w:color w:val="000000" w:themeColor="text1"/>
                <w:sz w:val="16"/>
                <w:szCs w:val="16"/>
              </w:rPr>
            </w:pPr>
            <w:r w:rsidRPr="0004045E">
              <w:rPr>
                <w:rFonts w:ascii="Times New Roman" w:hAnsi="Times New Roman" w:cs="Times New Roman"/>
                <w:color w:val="000000" w:themeColor="text1"/>
                <w:sz w:val="16"/>
                <w:szCs w:val="16"/>
              </w:rPr>
              <w:lastRenderedPageBreak/>
              <w:t xml:space="preserve">Итого - </w:t>
            </w:r>
            <w:r w:rsidR="000C0EB1" w:rsidRPr="0004045E">
              <w:rPr>
                <w:rFonts w:ascii="Times New Roman" w:hAnsi="Times New Roman" w:cs="Times New Roman"/>
                <w:color w:val="000000" w:themeColor="text1"/>
                <w:sz w:val="16"/>
                <w:szCs w:val="16"/>
              </w:rPr>
              <w:t xml:space="preserve">леса, выполняющие функции защиты природных и иных объектов: </w:t>
            </w:r>
            <w:r w:rsidR="000C0EB1" w:rsidRPr="0004045E">
              <w:rPr>
                <w:rFonts w:ascii="Times New Roman" w:hAnsi="Times New Roman" w:cs="Times New Roman"/>
                <w:sz w:val="16"/>
                <w:szCs w:val="16"/>
                <w:lang w:eastAsia="en-US"/>
              </w:rPr>
              <w:t>леса, расположенные в защитных полосах лесов</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Категория защитных лесов - леса, расположенные в водоохранных зонах</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Ежегодная расчетная </w:t>
            </w:r>
            <w:r w:rsidRPr="00B643DA">
              <w:rPr>
                <w:rFonts w:ascii="Times New Roman" w:hAnsi="Times New Roman" w:cs="Times New Roman"/>
                <w:color w:val="000000" w:themeColor="text1"/>
                <w:sz w:val="16"/>
                <w:szCs w:val="16"/>
              </w:rPr>
              <w:lastRenderedPageBreak/>
              <w:t>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0,1</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 леса, расположенные в водоохранных зонах</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8C2831" w:rsidRDefault="000173DB" w:rsidP="008C2831">
            <w:pPr>
              <w:autoSpaceDE w:val="0"/>
              <w:autoSpaceDN w:val="0"/>
              <w:adjustRightInd w:val="0"/>
              <w:jc w:val="center"/>
              <w:rPr>
                <w:rFonts w:cs="Times New Roman"/>
                <w:sz w:val="16"/>
                <w:szCs w:val="16"/>
                <w:lang w:eastAsia="en-US"/>
              </w:rPr>
            </w:pPr>
            <w:r w:rsidRPr="00B643DA">
              <w:rPr>
                <w:rFonts w:cs="Times New Roman"/>
                <w:color w:val="000000" w:themeColor="text1"/>
                <w:sz w:val="16"/>
                <w:szCs w:val="16"/>
              </w:rPr>
              <w:t xml:space="preserve">Категория защитных лесов </w:t>
            </w:r>
            <w:r w:rsidR="008C2831">
              <w:rPr>
                <w:rFonts w:cs="Times New Roman"/>
                <w:color w:val="000000" w:themeColor="text1"/>
                <w:sz w:val="16"/>
                <w:szCs w:val="16"/>
              </w:rPr>
              <w:t>–</w:t>
            </w:r>
            <w:r w:rsidRPr="00B643DA">
              <w:rPr>
                <w:rFonts w:cs="Times New Roman"/>
                <w:color w:val="000000" w:themeColor="text1"/>
                <w:sz w:val="16"/>
                <w:szCs w:val="16"/>
              </w:rPr>
              <w:t xml:space="preserve"> </w:t>
            </w:r>
            <w:r w:rsidR="008C2831">
              <w:rPr>
                <w:rFonts w:cs="Times New Roman"/>
                <w:color w:val="000000" w:themeColor="text1"/>
                <w:sz w:val="16"/>
                <w:szCs w:val="16"/>
              </w:rPr>
              <w:t xml:space="preserve">леса, выполняющие функции защиты и иных объектов: </w:t>
            </w:r>
            <w:r w:rsidR="008C2831">
              <w:rPr>
                <w:rFonts w:cs="Times New Roman"/>
                <w:sz w:val="16"/>
                <w:szCs w:val="16"/>
                <w:lang w:eastAsia="en-US"/>
              </w:rPr>
              <w:t>леса, расположенные в зеленых зонах</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ель</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12,8</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12,8</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577,4</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123,6</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22,1</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435,1</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91,1</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22,9</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57,7</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22406B" w:rsidRDefault="000173DB" w:rsidP="00745A19">
            <w:pPr>
              <w:pStyle w:val="ConsPlusNormal"/>
              <w:jc w:val="center"/>
              <w:rPr>
                <w:rFonts w:ascii="Times New Roman" w:hAnsi="Times New Roman" w:cs="Times New Roman"/>
                <w:color w:val="000000" w:themeColor="text1"/>
                <w:sz w:val="16"/>
                <w:szCs w:val="16"/>
              </w:rPr>
            </w:pPr>
            <w:r w:rsidRPr="0022406B">
              <w:rPr>
                <w:rFonts w:ascii="Times New Roman" w:hAnsi="Times New Roman" w:cs="Times New Roman"/>
                <w:color w:val="000000" w:themeColor="text1"/>
                <w:sz w:val="16"/>
                <w:szCs w:val="16"/>
              </w:rPr>
              <w:t xml:space="preserve">Итого - </w:t>
            </w:r>
            <w:r w:rsidR="008C2831" w:rsidRPr="0022406B">
              <w:rPr>
                <w:rFonts w:ascii="Times New Roman" w:hAnsi="Times New Roman" w:cs="Times New Roman"/>
                <w:color w:val="000000" w:themeColor="text1"/>
                <w:sz w:val="16"/>
                <w:szCs w:val="16"/>
              </w:rPr>
              <w:t xml:space="preserve">леса, выполняющие функции защиты и иных объектов: </w:t>
            </w:r>
            <w:r w:rsidR="008C2831" w:rsidRPr="0022406B">
              <w:rPr>
                <w:rFonts w:ascii="Times New Roman" w:hAnsi="Times New Roman" w:cs="Times New Roman"/>
                <w:sz w:val="16"/>
                <w:szCs w:val="16"/>
                <w:lang w:eastAsia="en-US"/>
              </w:rPr>
              <w:t>леса, расположенные в зеленых зонах</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594,8</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128,9</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22,1</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435,1</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91,1</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63,4</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22,9</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58,9</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22406B" w:rsidRDefault="000173DB" w:rsidP="00745A19">
            <w:pPr>
              <w:pStyle w:val="ConsPlusNormal"/>
              <w:jc w:val="center"/>
              <w:rPr>
                <w:rFonts w:ascii="Times New Roman" w:hAnsi="Times New Roman" w:cs="Times New Roman"/>
                <w:color w:val="000000" w:themeColor="text1"/>
                <w:sz w:val="16"/>
                <w:szCs w:val="16"/>
              </w:rPr>
            </w:pPr>
            <w:r w:rsidRPr="0022406B">
              <w:rPr>
                <w:rFonts w:ascii="Times New Roman" w:hAnsi="Times New Roman" w:cs="Times New Roman"/>
                <w:color w:val="000000" w:themeColor="text1"/>
                <w:sz w:val="16"/>
                <w:szCs w:val="16"/>
              </w:rPr>
              <w:t>Итого защитных лесов</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639,7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138,2</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22,1</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450,9</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94,1</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21,3</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23,7</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62,4</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11,6</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11,6</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593,2</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126,6</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22,1</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450,9</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94,1</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23,7</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59,3</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Целевое назначение лесов - Эксплуатационные леса</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156,5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42,2</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29,9</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Средний % выборки от </w:t>
            </w:r>
            <w:r w:rsidRPr="00B643DA">
              <w:rPr>
                <w:rFonts w:ascii="Times New Roman" w:hAnsi="Times New Roman" w:cs="Times New Roman"/>
                <w:color w:val="000000" w:themeColor="text1"/>
                <w:sz w:val="16"/>
                <w:szCs w:val="16"/>
              </w:rPr>
              <w:lastRenderedPageBreak/>
              <w:t>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34,6</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35,6</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17,3</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14,2</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28,9</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28,7</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Итого - эксплуатационные леса</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170,7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44,6</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46,1</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20,1</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29,9</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33,8</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11,8</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14,4</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18,7</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156,5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42,2</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29,9</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34,6</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35,6</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17,3</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14,2</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28,9</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28,7</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по объекту</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810,4</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182,8</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48,7</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113,8</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26,1</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555,4</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124,0</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21,3</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34,2</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11,7</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10,8</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81,1</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203,0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53,8</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17,6</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29,9</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46,5</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11,6</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35,6</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20,4</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607,4</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129,0</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14,3</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9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96,2</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22,5</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450,9</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94,1</w:t>
            </w:r>
          </w:p>
        </w:tc>
        <w:tc>
          <w:tcPr>
            <w:tcW w:w="23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w:t>
            </w:r>
          </w:p>
        </w:tc>
        <w:tc>
          <w:tcPr>
            <w:tcW w:w="19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 выборки от общего запаса</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28,9</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23,7</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28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60,7</w:t>
            </w: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726"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4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9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88"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36"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9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61"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B643DA" w:rsidRDefault="00B643DA">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0173DB" w:rsidRPr="00C374D8" w:rsidRDefault="000173DB" w:rsidP="00745A19">
      <w:pPr>
        <w:pStyle w:val="ConsPlusNormal"/>
        <w:jc w:val="right"/>
        <w:rPr>
          <w:rFonts w:ascii="Times New Roman" w:hAnsi="Times New Roman" w:cs="Times New Roman"/>
          <w:color w:val="000000" w:themeColor="text1"/>
          <w:sz w:val="28"/>
          <w:szCs w:val="28"/>
        </w:rPr>
      </w:pPr>
      <w:r w:rsidRPr="00C374D8">
        <w:rPr>
          <w:rFonts w:ascii="Times New Roman" w:hAnsi="Times New Roman" w:cs="Times New Roman"/>
          <w:color w:val="000000" w:themeColor="text1"/>
          <w:sz w:val="28"/>
          <w:szCs w:val="28"/>
        </w:rPr>
        <w:lastRenderedPageBreak/>
        <w:t>Таблица 8.2</w:t>
      </w:r>
    </w:p>
    <w:p w:rsidR="00C374D8" w:rsidRDefault="000173DB" w:rsidP="00745A19">
      <w:pPr>
        <w:pStyle w:val="ConsPlusTitle"/>
        <w:jc w:val="center"/>
        <w:rPr>
          <w:rFonts w:ascii="Times New Roman" w:hAnsi="Times New Roman" w:cs="Times New Roman"/>
          <w:b w:val="0"/>
          <w:color w:val="000000" w:themeColor="text1"/>
          <w:sz w:val="28"/>
          <w:szCs w:val="28"/>
        </w:rPr>
      </w:pPr>
      <w:r w:rsidRPr="00C374D8">
        <w:rPr>
          <w:rFonts w:ascii="Times New Roman" w:hAnsi="Times New Roman" w:cs="Times New Roman"/>
          <w:b w:val="0"/>
          <w:color w:val="000000" w:themeColor="text1"/>
          <w:sz w:val="28"/>
          <w:szCs w:val="28"/>
        </w:rPr>
        <w:t>Расчетная лесосека для осуществления выборочных рубок</w:t>
      </w:r>
      <w:r w:rsidR="00C374D8">
        <w:rPr>
          <w:rFonts w:ascii="Times New Roman" w:hAnsi="Times New Roman" w:cs="Times New Roman"/>
          <w:b w:val="0"/>
          <w:color w:val="000000" w:themeColor="text1"/>
          <w:sz w:val="28"/>
          <w:szCs w:val="28"/>
        </w:rPr>
        <w:t xml:space="preserve"> </w:t>
      </w:r>
      <w:r w:rsidRPr="00C374D8">
        <w:rPr>
          <w:rFonts w:ascii="Times New Roman" w:hAnsi="Times New Roman" w:cs="Times New Roman"/>
          <w:b w:val="0"/>
          <w:color w:val="000000" w:themeColor="text1"/>
          <w:sz w:val="28"/>
          <w:szCs w:val="28"/>
        </w:rPr>
        <w:t xml:space="preserve">спелых и перестойных лесных насаждений </w:t>
      </w:r>
    </w:p>
    <w:p w:rsidR="00C374D8" w:rsidRDefault="000173DB" w:rsidP="00745A19">
      <w:pPr>
        <w:pStyle w:val="ConsPlusTitle"/>
        <w:jc w:val="center"/>
        <w:rPr>
          <w:rFonts w:ascii="Times New Roman" w:hAnsi="Times New Roman" w:cs="Times New Roman"/>
          <w:b w:val="0"/>
          <w:color w:val="000000" w:themeColor="text1"/>
          <w:sz w:val="28"/>
          <w:szCs w:val="28"/>
        </w:rPr>
      </w:pPr>
      <w:r w:rsidRPr="00C374D8">
        <w:rPr>
          <w:rFonts w:ascii="Times New Roman" w:hAnsi="Times New Roman" w:cs="Times New Roman"/>
          <w:b w:val="0"/>
          <w:color w:val="000000" w:themeColor="text1"/>
          <w:sz w:val="28"/>
          <w:szCs w:val="28"/>
        </w:rPr>
        <w:t>на срок действия</w:t>
      </w:r>
      <w:r w:rsidR="00C374D8">
        <w:rPr>
          <w:rFonts w:ascii="Times New Roman" w:hAnsi="Times New Roman" w:cs="Times New Roman"/>
          <w:b w:val="0"/>
          <w:color w:val="000000" w:themeColor="text1"/>
          <w:sz w:val="28"/>
          <w:szCs w:val="28"/>
        </w:rPr>
        <w:t xml:space="preserve"> </w:t>
      </w:r>
      <w:r w:rsidRPr="00C374D8">
        <w:rPr>
          <w:rFonts w:ascii="Times New Roman" w:hAnsi="Times New Roman" w:cs="Times New Roman"/>
          <w:b w:val="0"/>
          <w:color w:val="000000" w:themeColor="text1"/>
          <w:sz w:val="28"/>
          <w:szCs w:val="28"/>
        </w:rPr>
        <w:t>лесохозяйственного регламента по видам целевого назначения</w:t>
      </w:r>
      <w:r w:rsidR="00C374D8">
        <w:rPr>
          <w:rFonts w:ascii="Times New Roman" w:hAnsi="Times New Roman" w:cs="Times New Roman"/>
          <w:b w:val="0"/>
          <w:color w:val="000000" w:themeColor="text1"/>
          <w:sz w:val="28"/>
          <w:szCs w:val="28"/>
        </w:rPr>
        <w:t xml:space="preserve"> </w:t>
      </w:r>
      <w:r w:rsidRPr="00C374D8">
        <w:rPr>
          <w:rFonts w:ascii="Times New Roman" w:hAnsi="Times New Roman" w:cs="Times New Roman"/>
          <w:b w:val="0"/>
          <w:color w:val="000000" w:themeColor="text1"/>
          <w:sz w:val="28"/>
          <w:szCs w:val="28"/>
        </w:rPr>
        <w:t xml:space="preserve">по арендованному лесному участку </w:t>
      </w:r>
    </w:p>
    <w:p w:rsidR="00C374D8" w:rsidRDefault="000173DB" w:rsidP="00745A19">
      <w:pPr>
        <w:pStyle w:val="ConsPlusTitle"/>
        <w:jc w:val="center"/>
        <w:rPr>
          <w:rFonts w:ascii="Times New Roman" w:hAnsi="Times New Roman" w:cs="Times New Roman"/>
          <w:b w:val="0"/>
          <w:color w:val="000000" w:themeColor="text1"/>
          <w:sz w:val="28"/>
          <w:szCs w:val="28"/>
        </w:rPr>
      </w:pPr>
      <w:r w:rsidRPr="00C374D8">
        <w:rPr>
          <w:rFonts w:ascii="Times New Roman" w:hAnsi="Times New Roman" w:cs="Times New Roman"/>
          <w:b w:val="0"/>
          <w:color w:val="000000" w:themeColor="text1"/>
          <w:sz w:val="28"/>
          <w:szCs w:val="28"/>
        </w:rPr>
        <w:t>в Старожильском</w:t>
      </w:r>
      <w:r w:rsidR="00C374D8">
        <w:rPr>
          <w:rFonts w:ascii="Times New Roman" w:hAnsi="Times New Roman" w:cs="Times New Roman"/>
          <w:b w:val="0"/>
          <w:color w:val="000000" w:themeColor="text1"/>
          <w:sz w:val="28"/>
          <w:szCs w:val="28"/>
        </w:rPr>
        <w:t xml:space="preserve"> </w:t>
      </w:r>
      <w:r w:rsidRPr="00C374D8">
        <w:rPr>
          <w:rFonts w:ascii="Times New Roman" w:hAnsi="Times New Roman" w:cs="Times New Roman"/>
          <w:b w:val="0"/>
          <w:color w:val="000000" w:themeColor="text1"/>
          <w:sz w:val="28"/>
          <w:szCs w:val="28"/>
        </w:rPr>
        <w:t xml:space="preserve">и Краснооктябрьском участковых лесничествах, </w:t>
      </w:r>
    </w:p>
    <w:p w:rsidR="000173DB" w:rsidRPr="00C374D8" w:rsidRDefault="000173DB" w:rsidP="00745A19">
      <w:pPr>
        <w:pStyle w:val="ConsPlusTitle"/>
        <w:jc w:val="center"/>
        <w:rPr>
          <w:rFonts w:ascii="Times New Roman" w:hAnsi="Times New Roman" w:cs="Times New Roman"/>
          <w:b w:val="0"/>
          <w:color w:val="000000" w:themeColor="text1"/>
          <w:sz w:val="28"/>
          <w:szCs w:val="28"/>
        </w:rPr>
      </w:pPr>
      <w:r w:rsidRPr="00C374D8">
        <w:rPr>
          <w:rFonts w:ascii="Times New Roman" w:hAnsi="Times New Roman" w:cs="Times New Roman"/>
          <w:b w:val="0"/>
          <w:color w:val="000000" w:themeColor="text1"/>
          <w:sz w:val="28"/>
          <w:szCs w:val="28"/>
        </w:rPr>
        <w:t>а также</w:t>
      </w:r>
      <w:r w:rsidR="00C374D8">
        <w:rPr>
          <w:rFonts w:ascii="Times New Roman" w:hAnsi="Times New Roman" w:cs="Times New Roman"/>
          <w:b w:val="0"/>
          <w:color w:val="000000" w:themeColor="text1"/>
          <w:sz w:val="28"/>
          <w:szCs w:val="28"/>
        </w:rPr>
        <w:t xml:space="preserve"> </w:t>
      </w:r>
      <w:r w:rsidRPr="00C374D8">
        <w:rPr>
          <w:rFonts w:ascii="Times New Roman" w:hAnsi="Times New Roman" w:cs="Times New Roman"/>
          <w:b w:val="0"/>
          <w:color w:val="000000" w:themeColor="text1"/>
          <w:sz w:val="28"/>
          <w:szCs w:val="28"/>
        </w:rPr>
        <w:t>в Азяковском и Кучкинском лесных участках Азяковскогоучасткового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005"/>
        <w:gridCol w:w="953"/>
        <w:gridCol w:w="996"/>
        <w:gridCol w:w="814"/>
        <w:gridCol w:w="999"/>
        <w:gridCol w:w="814"/>
        <w:gridCol w:w="999"/>
        <w:gridCol w:w="814"/>
        <w:gridCol w:w="999"/>
        <w:gridCol w:w="952"/>
        <w:gridCol w:w="996"/>
        <w:gridCol w:w="814"/>
        <w:gridCol w:w="999"/>
        <w:gridCol w:w="544"/>
        <w:gridCol w:w="996"/>
      </w:tblGrid>
      <w:tr w:rsidR="000173DB" w:rsidRPr="00B643DA" w:rsidTr="00C374D8">
        <w:trPr>
          <w:tblHeader/>
        </w:trPr>
        <w:tc>
          <w:tcPr>
            <w:tcW w:w="682" w:type="pct"/>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Показатели</w:t>
            </w:r>
          </w:p>
        </w:tc>
        <w:tc>
          <w:tcPr>
            <w:tcW w:w="663" w:type="pct"/>
            <w:gridSpan w:val="2"/>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Всего</w:t>
            </w:r>
          </w:p>
        </w:tc>
        <w:tc>
          <w:tcPr>
            <w:tcW w:w="3655" w:type="pct"/>
            <w:gridSpan w:val="1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 том числе по полнотам</w:t>
            </w:r>
          </w:p>
        </w:tc>
      </w:tr>
      <w:tr w:rsidR="000173DB" w:rsidRPr="00B643DA" w:rsidTr="00C374D8">
        <w:trPr>
          <w:tblHeader/>
        </w:trPr>
        <w:tc>
          <w:tcPr>
            <w:tcW w:w="682"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663" w:type="pct"/>
            <w:gridSpan w:val="2"/>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0,9</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0,8</w:t>
            </w:r>
          </w:p>
        </w:tc>
        <w:tc>
          <w:tcPr>
            <w:tcW w:w="663"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0,7</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0,6</w:t>
            </w:r>
          </w:p>
        </w:tc>
        <w:tc>
          <w:tcPr>
            <w:tcW w:w="525"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0,3 - 0,5</w:t>
            </w:r>
          </w:p>
        </w:tc>
      </w:tr>
      <w:tr w:rsidR="000173DB" w:rsidRPr="00B643DA" w:rsidTr="00C374D8">
        <w:trPr>
          <w:tblHeader/>
        </w:trPr>
        <w:tc>
          <w:tcPr>
            <w:tcW w:w="682"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185"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r>
      <w:tr w:rsidR="000173DB" w:rsidRPr="00B643DA" w:rsidTr="00C374D8">
        <w:trPr>
          <w:tblHeader/>
        </w:trPr>
        <w:tc>
          <w:tcPr>
            <w:tcW w:w="682"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2</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4</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5</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6</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7</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8</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9</w:t>
            </w: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10</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11</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12</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13</w:t>
            </w:r>
          </w:p>
        </w:tc>
        <w:tc>
          <w:tcPr>
            <w:tcW w:w="185"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14</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15</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Арендованный лесной участок в Старожильском и Краснооктябрьском участковых лесничествах, а также в Азяковском и Кучкинских лесных участках Азяковского участкового лесничества, а также в Азяковском и Кучкинском лесных участках Азяковского участкового лесничества</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Целевое назначение лесов - Защитные леса</w:t>
            </w:r>
          </w:p>
        </w:tc>
      </w:tr>
      <w:tr w:rsidR="000173DB" w:rsidRPr="00B643DA" w:rsidTr="00C374D8">
        <w:tc>
          <w:tcPr>
            <w:tcW w:w="5000" w:type="pct"/>
            <w:gridSpan w:val="15"/>
          </w:tcPr>
          <w:p w:rsidR="000173DB" w:rsidRPr="008C2831" w:rsidRDefault="000173DB" w:rsidP="008C2831">
            <w:pPr>
              <w:autoSpaceDE w:val="0"/>
              <w:autoSpaceDN w:val="0"/>
              <w:adjustRightInd w:val="0"/>
              <w:jc w:val="center"/>
              <w:rPr>
                <w:rFonts w:cs="Times New Roman"/>
                <w:sz w:val="16"/>
                <w:szCs w:val="16"/>
                <w:lang w:eastAsia="en-US"/>
              </w:rPr>
            </w:pPr>
            <w:r w:rsidRPr="00B643DA">
              <w:rPr>
                <w:rFonts w:cs="Times New Roman"/>
                <w:color w:val="000000" w:themeColor="text1"/>
                <w:sz w:val="16"/>
                <w:szCs w:val="16"/>
              </w:rPr>
              <w:t xml:space="preserve">Категория защитных лесов </w:t>
            </w:r>
            <w:r w:rsidR="008C2831">
              <w:rPr>
                <w:rFonts w:cs="Times New Roman"/>
                <w:color w:val="000000" w:themeColor="text1"/>
                <w:sz w:val="16"/>
                <w:szCs w:val="16"/>
              </w:rPr>
              <w:t>–</w:t>
            </w:r>
            <w:r w:rsidRPr="00B643DA">
              <w:rPr>
                <w:rFonts w:cs="Times New Roman"/>
                <w:color w:val="000000" w:themeColor="text1"/>
                <w:sz w:val="16"/>
                <w:szCs w:val="16"/>
              </w:rPr>
              <w:t xml:space="preserve"> </w:t>
            </w:r>
            <w:r w:rsidR="008C2831">
              <w:rPr>
                <w:rFonts w:cs="Times New Roman"/>
                <w:color w:val="000000" w:themeColor="text1"/>
                <w:sz w:val="16"/>
                <w:szCs w:val="16"/>
              </w:rPr>
              <w:t xml:space="preserve">ценные леса: </w:t>
            </w:r>
            <w:r w:rsidR="008C2831">
              <w:rPr>
                <w:rFonts w:cs="Times New Roman"/>
                <w:sz w:val="16"/>
                <w:szCs w:val="16"/>
                <w:lang w:eastAsia="en-US"/>
              </w:rPr>
              <w:t>запретные полосы лесов, расположенные вдоль водных объектов</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286,8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197,7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48,7</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8C2831" w:rsidRDefault="008C2831" w:rsidP="00745A19">
            <w:pPr>
              <w:pStyle w:val="ConsPlusNormal"/>
              <w:jc w:val="center"/>
              <w:rPr>
                <w:rFonts w:ascii="Times New Roman" w:hAnsi="Times New Roman" w:cs="Times New Roman"/>
                <w:color w:val="000000" w:themeColor="text1"/>
                <w:sz w:val="16"/>
                <w:szCs w:val="16"/>
              </w:rPr>
            </w:pPr>
          </w:p>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ель</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333,4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255,7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8C2831" w:rsidRDefault="000173DB" w:rsidP="00745A19">
            <w:pPr>
              <w:pStyle w:val="ConsPlusNormal"/>
              <w:jc w:val="center"/>
              <w:rPr>
                <w:rFonts w:ascii="Times New Roman" w:hAnsi="Times New Roman" w:cs="Times New Roman"/>
                <w:color w:val="000000" w:themeColor="text1"/>
                <w:sz w:val="16"/>
                <w:szCs w:val="16"/>
                <w:highlight w:val="yellow"/>
              </w:rPr>
            </w:pPr>
            <w:r w:rsidRPr="001676F4">
              <w:rPr>
                <w:rFonts w:ascii="Times New Roman" w:hAnsi="Times New Roman" w:cs="Times New Roman"/>
                <w:color w:val="000000" w:themeColor="text1"/>
                <w:sz w:val="16"/>
                <w:szCs w:val="16"/>
              </w:rPr>
              <w:t xml:space="preserve">Итого - </w:t>
            </w:r>
            <w:r w:rsidR="008C2831" w:rsidRPr="001676F4">
              <w:rPr>
                <w:rFonts w:ascii="Times New Roman" w:hAnsi="Times New Roman" w:cs="Times New Roman"/>
                <w:color w:val="000000" w:themeColor="text1"/>
                <w:sz w:val="16"/>
                <w:szCs w:val="16"/>
              </w:rPr>
              <w:t xml:space="preserve">ценные леса: </w:t>
            </w:r>
            <w:r w:rsidR="008C2831" w:rsidRPr="001676F4">
              <w:rPr>
                <w:rFonts w:ascii="Times New Roman" w:hAnsi="Times New Roman" w:cs="Times New Roman"/>
                <w:sz w:val="16"/>
                <w:szCs w:val="16"/>
                <w:lang w:eastAsia="en-US"/>
              </w:rPr>
              <w:t>запретные полосы лесов, расположенные вдоль водных объектов</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648,1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351,2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224,9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54,1</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8C2831" w:rsidRDefault="000173DB" w:rsidP="008C2831">
            <w:pPr>
              <w:autoSpaceDE w:val="0"/>
              <w:autoSpaceDN w:val="0"/>
              <w:adjustRightInd w:val="0"/>
              <w:jc w:val="center"/>
              <w:rPr>
                <w:rFonts w:cs="Times New Roman"/>
                <w:sz w:val="16"/>
                <w:szCs w:val="16"/>
                <w:lang w:eastAsia="en-US"/>
              </w:rPr>
            </w:pPr>
            <w:r w:rsidRPr="00B643DA">
              <w:rPr>
                <w:rFonts w:cs="Times New Roman"/>
                <w:color w:val="000000" w:themeColor="text1"/>
                <w:sz w:val="16"/>
                <w:szCs w:val="16"/>
              </w:rPr>
              <w:t xml:space="preserve">Категория защитных лесов </w:t>
            </w:r>
            <w:r w:rsidR="008C2831">
              <w:rPr>
                <w:rFonts w:cs="Times New Roman"/>
                <w:color w:val="000000" w:themeColor="text1"/>
                <w:sz w:val="16"/>
                <w:szCs w:val="16"/>
              </w:rPr>
              <w:t>–</w:t>
            </w:r>
            <w:r w:rsidRPr="00B643DA">
              <w:rPr>
                <w:rFonts w:cs="Times New Roman"/>
                <w:color w:val="000000" w:themeColor="text1"/>
                <w:sz w:val="16"/>
                <w:szCs w:val="16"/>
              </w:rPr>
              <w:t xml:space="preserve"> </w:t>
            </w:r>
            <w:r w:rsidR="008C2831">
              <w:rPr>
                <w:rFonts w:cs="Times New Roman"/>
                <w:color w:val="000000" w:themeColor="text1"/>
                <w:sz w:val="16"/>
                <w:szCs w:val="16"/>
              </w:rPr>
              <w:t xml:space="preserve">леса, выполняющие функции защиты природных и иных объектов: </w:t>
            </w:r>
            <w:r w:rsidR="008C2831">
              <w:rPr>
                <w:rFonts w:cs="Times New Roman"/>
                <w:sz w:val="16"/>
                <w:szCs w:val="16"/>
                <w:lang w:eastAsia="en-US"/>
              </w:rPr>
              <w:t>леса, расположенные в защитных полосах лесов</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8C2831" w:rsidRDefault="008C2831" w:rsidP="00745A19">
            <w:pPr>
              <w:pStyle w:val="ConsPlusNormal"/>
              <w:jc w:val="center"/>
              <w:rPr>
                <w:rFonts w:ascii="Times New Roman" w:hAnsi="Times New Roman" w:cs="Times New Roman"/>
                <w:color w:val="000000" w:themeColor="text1"/>
                <w:sz w:val="16"/>
                <w:szCs w:val="16"/>
              </w:rPr>
            </w:pPr>
          </w:p>
          <w:p w:rsidR="008C2831" w:rsidRDefault="008C2831" w:rsidP="00745A19">
            <w:pPr>
              <w:pStyle w:val="ConsPlusNormal"/>
              <w:jc w:val="center"/>
              <w:rPr>
                <w:rFonts w:ascii="Times New Roman" w:hAnsi="Times New Roman" w:cs="Times New Roman"/>
                <w:color w:val="000000" w:themeColor="text1"/>
                <w:sz w:val="16"/>
                <w:szCs w:val="16"/>
              </w:rPr>
            </w:pPr>
          </w:p>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береза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1676F4" w:rsidRDefault="000173DB" w:rsidP="00745A19">
            <w:pPr>
              <w:pStyle w:val="ConsPlusNormal"/>
              <w:jc w:val="center"/>
              <w:rPr>
                <w:rFonts w:ascii="Times New Roman" w:hAnsi="Times New Roman" w:cs="Times New Roman"/>
                <w:color w:val="000000" w:themeColor="text1"/>
                <w:sz w:val="16"/>
                <w:szCs w:val="16"/>
              </w:rPr>
            </w:pPr>
            <w:r w:rsidRPr="001676F4">
              <w:rPr>
                <w:rFonts w:ascii="Times New Roman" w:hAnsi="Times New Roman" w:cs="Times New Roman"/>
                <w:color w:val="000000" w:themeColor="text1"/>
                <w:sz w:val="16"/>
                <w:szCs w:val="16"/>
              </w:rPr>
              <w:t xml:space="preserve">Итого - </w:t>
            </w:r>
            <w:r w:rsidR="008C2831" w:rsidRPr="001676F4">
              <w:rPr>
                <w:rFonts w:ascii="Times New Roman" w:hAnsi="Times New Roman" w:cs="Times New Roman"/>
                <w:color w:val="000000" w:themeColor="text1"/>
                <w:sz w:val="16"/>
                <w:szCs w:val="16"/>
              </w:rPr>
              <w:t xml:space="preserve">леса, выполняющие функции защиты природных и иных объектов: </w:t>
            </w:r>
            <w:r w:rsidR="008C2831" w:rsidRPr="001676F4">
              <w:rPr>
                <w:rFonts w:ascii="Times New Roman" w:hAnsi="Times New Roman" w:cs="Times New Roman"/>
                <w:sz w:val="16"/>
                <w:szCs w:val="16"/>
                <w:lang w:eastAsia="en-US"/>
              </w:rPr>
              <w:t>леса, расположенные в защитных полосах лесов</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71,8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Категория защитных лесов - леса, расположенные в водоохранных зонах</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Запас, вырубаемый за 1 </w:t>
            </w:r>
            <w:r w:rsidRPr="00B643DA">
              <w:rPr>
                <w:rFonts w:ascii="Times New Roman" w:hAnsi="Times New Roman" w:cs="Times New Roman"/>
                <w:color w:val="000000" w:themeColor="text1"/>
                <w:sz w:val="16"/>
                <w:szCs w:val="16"/>
              </w:rPr>
              <w:lastRenderedPageBreak/>
              <w:t>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 леса, расположенные в водоохранных зонах</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DA2DC9">
            <w:pPr>
              <w:autoSpaceDE w:val="0"/>
              <w:autoSpaceDN w:val="0"/>
              <w:adjustRightInd w:val="0"/>
              <w:jc w:val="center"/>
              <w:rPr>
                <w:rFonts w:cs="Times New Roman"/>
                <w:color w:val="000000" w:themeColor="text1"/>
                <w:sz w:val="16"/>
                <w:szCs w:val="16"/>
              </w:rPr>
            </w:pPr>
            <w:r w:rsidRPr="00B643DA">
              <w:rPr>
                <w:rFonts w:cs="Times New Roman"/>
                <w:color w:val="000000" w:themeColor="text1"/>
                <w:sz w:val="16"/>
                <w:szCs w:val="16"/>
              </w:rPr>
              <w:t xml:space="preserve">Категория защитных лесов </w:t>
            </w:r>
            <w:r w:rsidR="00DA2DC9">
              <w:rPr>
                <w:rFonts w:cs="Times New Roman"/>
                <w:color w:val="000000" w:themeColor="text1"/>
                <w:sz w:val="16"/>
                <w:szCs w:val="16"/>
              </w:rPr>
              <w:t>–</w:t>
            </w:r>
            <w:r w:rsidRPr="00B643DA">
              <w:rPr>
                <w:rFonts w:cs="Times New Roman"/>
                <w:color w:val="000000" w:themeColor="text1"/>
                <w:sz w:val="16"/>
                <w:szCs w:val="16"/>
              </w:rPr>
              <w:t xml:space="preserve"> </w:t>
            </w:r>
            <w:r w:rsidR="00DA2DC9">
              <w:rPr>
                <w:rFonts w:cs="Times New Roman"/>
                <w:color w:val="000000" w:themeColor="text1"/>
                <w:sz w:val="16"/>
                <w:szCs w:val="16"/>
              </w:rPr>
              <w:t xml:space="preserve">леса, выполняющие функции защиты природных и иных объектов: </w:t>
            </w:r>
            <w:r w:rsidR="00DA2DC9">
              <w:rPr>
                <w:rFonts w:cs="Times New Roman"/>
                <w:sz w:val="16"/>
                <w:szCs w:val="16"/>
                <w:lang w:eastAsia="en-US"/>
              </w:rPr>
              <w:t>леса, расположенные в зеленых зонах</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ель</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205,1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11,5</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Итого - </w:t>
            </w:r>
            <w:r w:rsidR="00DA2DC9">
              <w:rPr>
                <w:rFonts w:ascii="Times New Roman" w:hAnsi="Times New Roman" w:cs="Times New Roman"/>
                <w:color w:val="000000" w:themeColor="text1"/>
                <w:sz w:val="16"/>
                <w:szCs w:val="16"/>
              </w:rPr>
              <w:t xml:space="preserve">леса, выполняющие функции защиты природных и иных </w:t>
            </w:r>
            <w:r w:rsidR="00DA2DC9" w:rsidRPr="00DA2DC9">
              <w:rPr>
                <w:rFonts w:ascii="Times New Roman" w:hAnsi="Times New Roman" w:cs="Times New Roman"/>
                <w:color w:val="000000" w:themeColor="text1"/>
                <w:sz w:val="16"/>
                <w:szCs w:val="16"/>
              </w:rPr>
              <w:t xml:space="preserve">объектов: </w:t>
            </w:r>
            <w:r w:rsidR="00DA2DC9" w:rsidRPr="00DA2DC9">
              <w:rPr>
                <w:rFonts w:ascii="Times New Roman" w:hAnsi="Times New Roman" w:cs="Times New Roman"/>
                <w:sz w:val="16"/>
                <w:szCs w:val="16"/>
                <w:lang w:eastAsia="en-US"/>
              </w:rPr>
              <w:t>леса, расположенные в зеленых зонах</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279,4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11,5</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152,0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27,4</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DA2DC9">
            <w:pPr>
              <w:autoSpaceDE w:val="0"/>
              <w:autoSpaceDN w:val="0"/>
              <w:adjustRightInd w:val="0"/>
              <w:jc w:val="center"/>
              <w:rPr>
                <w:rFonts w:cs="Times New Roman"/>
                <w:color w:val="000000" w:themeColor="text1"/>
                <w:sz w:val="16"/>
                <w:szCs w:val="16"/>
              </w:rPr>
            </w:pPr>
            <w:r w:rsidRPr="00B643DA">
              <w:rPr>
                <w:rFonts w:cs="Times New Roman"/>
                <w:color w:val="000000" w:themeColor="text1"/>
                <w:sz w:val="16"/>
                <w:szCs w:val="16"/>
              </w:rPr>
              <w:t xml:space="preserve">Категория защитных лесов </w:t>
            </w:r>
            <w:r w:rsidR="00DA2DC9">
              <w:rPr>
                <w:rFonts w:cs="Times New Roman"/>
                <w:color w:val="000000" w:themeColor="text1"/>
                <w:sz w:val="16"/>
                <w:szCs w:val="16"/>
              </w:rPr>
              <w:t>–</w:t>
            </w:r>
            <w:r w:rsidRPr="00B643DA">
              <w:rPr>
                <w:rFonts w:cs="Times New Roman"/>
                <w:color w:val="000000" w:themeColor="text1"/>
                <w:sz w:val="16"/>
                <w:szCs w:val="16"/>
              </w:rPr>
              <w:t xml:space="preserve"> </w:t>
            </w:r>
            <w:r w:rsidR="00DA2DC9">
              <w:rPr>
                <w:rFonts w:cs="Times New Roman"/>
                <w:color w:val="000000" w:themeColor="text1"/>
                <w:sz w:val="16"/>
                <w:szCs w:val="16"/>
              </w:rPr>
              <w:t xml:space="preserve">леса, выполняющие функции защиты природных и иных объектов: </w:t>
            </w:r>
            <w:r w:rsidR="00DA2DC9">
              <w:rPr>
                <w:rFonts w:cs="Times New Roman"/>
                <w:sz w:val="16"/>
                <w:szCs w:val="16"/>
                <w:lang w:eastAsia="en-US"/>
              </w:rPr>
              <w:t>леса, расположенные в лесопарковых зонах</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224,7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Итого - </w:t>
            </w:r>
            <w:r w:rsidR="00DA2DC9">
              <w:rPr>
                <w:rFonts w:ascii="Times New Roman" w:hAnsi="Times New Roman" w:cs="Times New Roman"/>
                <w:color w:val="000000" w:themeColor="text1"/>
                <w:sz w:val="16"/>
                <w:szCs w:val="16"/>
              </w:rPr>
              <w:t xml:space="preserve">леса, выполняющие функции защиты природных и </w:t>
            </w:r>
            <w:r w:rsidR="00DA2DC9" w:rsidRPr="00DA2DC9">
              <w:rPr>
                <w:rFonts w:ascii="Times New Roman" w:hAnsi="Times New Roman" w:cs="Times New Roman"/>
                <w:color w:val="000000" w:themeColor="text1"/>
                <w:sz w:val="16"/>
                <w:szCs w:val="16"/>
              </w:rPr>
              <w:t xml:space="preserve">иных объектов: </w:t>
            </w:r>
            <w:r w:rsidR="00DA2DC9" w:rsidRPr="00DA2DC9">
              <w:rPr>
                <w:rFonts w:ascii="Times New Roman" w:hAnsi="Times New Roman" w:cs="Times New Roman"/>
                <w:sz w:val="16"/>
                <w:szCs w:val="16"/>
                <w:lang w:eastAsia="en-US"/>
              </w:rPr>
              <w:t>леса, расположенные в лесопарковых зонах</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284,9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212,9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защитных лесов</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1315,8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161,3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775,8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192,7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280,6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69,7</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345,5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224,0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56,3</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23,0</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970,3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242,8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156,2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670,3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160,7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13,4</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DA2DC9" w:rsidRDefault="00DA2DC9" w:rsidP="00745A19">
            <w:pPr>
              <w:pStyle w:val="ConsPlusNormal"/>
              <w:jc w:val="center"/>
              <w:rPr>
                <w:rFonts w:ascii="Times New Roman" w:hAnsi="Times New Roman" w:cs="Times New Roman"/>
                <w:color w:val="000000" w:themeColor="text1"/>
                <w:sz w:val="16"/>
                <w:szCs w:val="16"/>
              </w:rPr>
            </w:pPr>
          </w:p>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Целевое назначение лесов - эксплуатационные леса</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сосна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803,0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240,1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14,2</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691,6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211,6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95,2</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244,6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Ежегодная расчетная </w:t>
            </w:r>
            <w:r w:rsidRPr="00B643DA">
              <w:rPr>
                <w:rFonts w:ascii="Times New Roman" w:hAnsi="Times New Roman" w:cs="Times New Roman"/>
                <w:color w:val="000000" w:themeColor="text1"/>
                <w:sz w:val="16"/>
                <w:szCs w:val="16"/>
              </w:rPr>
              <w:lastRenderedPageBreak/>
              <w:t>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33,6</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 эксплуатационные леса</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1139,0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341,7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255,6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122,9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29,2</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696,4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212,7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117,7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128,8</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803,0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240,1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14,2</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691,6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211,6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Запас, вырубаемый за 1 </w:t>
            </w:r>
            <w:r w:rsidRPr="00B643DA">
              <w:rPr>
                <w:rFonts w:ascii="Times New Roman" w:hAnsi="Times New Roman" w:cs="Times New Roman"/>
                <w:color w:val="000000" w:themeColor="text1"/>
                <w:sz w:val="16"/>
                <w:szCs w:val="16"/>
              </w:rPr>
              <w:lastRenderedPageBreak/>
              <w:t>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95,2</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244,6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по объекту</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2454,8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677,8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295,1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121,4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284,2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1472,2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405,4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281,9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69,9</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199,7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122,7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1148,5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333,4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797,1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243,6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224,0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56,3</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118,2</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1306,3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280,3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223,0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675,1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161,8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13,6</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130,7</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74D8">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B643DA" w:rsidRDefault="00B643DA">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8.3</w:t>
      </w:r>
    </w:p>
    <w:p w:rsidR="00C3287C" w:rsidRDefault="000173DB" w:rsidP="00745A19">
      <w:pPr>
        <w:pStyle w:val="ConsPlusTitle"/>
        <w:jc w:val="center"/>
        <w:rPr>
          <w:rFonts w:ascii="Times New Roman" w:hAnsi="Times New Roman" w:cs="Times New Roman"/>
          <w:b w:val="0"/>
          <w:color w:val="000000" w:themeColor="text1"/>
          <w:sz w:val="28"/>
          <w:szCs w:val="28"/>
        </w:rPr>
      </w:pPr>
      <w:r w:rsidRPr="00C3287C">
        <w:rPr>
          <w:rFonts w:ascii="Times New Roman" w:hAnsi="Times New Roman" w:cs="Times New Roman"/>
          <w:b w:val="0"/>
          <w:color w:val="000000" w:themeColor="text1"/>
          <w:sz w:val="28"/>
          <w:szCs w:val="28"/>
        </w:rPr>
        <w:t>Расчетная лесосека для осуществления выборочных рубок</w:t>
      </w:r>
      <w:r w:rsidR="00C3287C">
        <w:rPr>
          <w:rFonts w:ascii="Times New Roman" w:hAnsi="Times New Roman" w:cs="Times New Roman"/>
          <w:b w:val="0"/>
          <w:color w:val="000000" w:themeColor="text1"/>
          <w:sz w:val="28"/>
          <w:szCs w:val="28"/>
        </w:rPr>
        <w:t xml:space="preserve"> </w:t>
      </w:r>
      <w:r w:rsidRPr="00C3287C">
        <w:rPr>
          <w:rFonts w:ascii="Times New Roman" w:hAnsi="Times New Roman" w:cs="Times New Roman"/>
          <w:b w:val="0"/>
          <w:color w:val="000000" w:themeColor="text1"/>
          <w:sz w:val="28"/>
          <w:szCs w:val="28"/>
        </w:rPr>
        <w:t xml:space="preserve">спелых и перестойных лесных насаждений </w:t>
      </w:r>
    </w:p>
    <w:p w:rsidR="000173DB" w:rsidRPr="00C3287C" w:rsidRDefault="000173DB" w:rsidP="00745A19">
      <w:pPr>
        <w:pStyle w:val="ConsPlusTitle"/>
        <w:jc w:val="center"/>
        <w:rPr>
          <w:rFonts w:ascii="Times New Roman" w:hAnsi="Times New Roman" w:cs="Times New Roman"/>
          <w:b w:val="0"/>
          <w:color w:val="000000" w:themeColor="text1"/>
          <w:sz w:val="28"/>
          <w:szCs w:val="28"/>
        </w:rPr>
      </w:pPr>
      <w:r w:rsidRPr="00C3287C">
        <w:rPr>
          <w:rFonts w:ascii="Times New Roman" w:hAnsi="Times New Roman" w:cs="Times New Roman"/>
          <w:b w:val="0"/>
          <w:color w:val="000000" w:themeColor="text1"/>
          <w:sz w:val="28"/>
          <w:szCs w:val="28"/>
        </w:rPr>
        <w:t>на срок действия</w:t>
      </w:r>
      <w:r w:rsidR="00C3287C">
        <w:rPr>
          <w:rFonts w:ascii="Times New Roman" w:hAnsi="Times New Roman" w:cs="Times New Roman"/>
          <w:b w:val="0"/>
          <w:color w:val="000000" w:themeColor="text1"/>
          <w:sz w:val="28"/>
          <w:szCs w:val="28"/>
        </w:rPr>
        <w:t xml:space="preserve"> </w:t>
      </w:r>
      <w:r w:rsidRPr="00C3287C">
        <w:rPr>
          <w:rFonts w:ascii="Times New Roman" w:hAnsi="Times New Roman" w:cs="Times New Roman"/>
          <w:b w:val="0"/>
          <w:color w:val="000000" w:themeColor="text1"/>
          <w:sz w:val="28"/>
          <w:szCs w:val="28"/>
        </w:rPr>
        <w:t>лесохозяйственного регламента по видам целевого назначения</w:t>
      </w:r>
    </w:p>
    <w:p w:rsidR="000173DB" w:rsidRPr="00C3287C" w:rsidRDefault="000173DB" w:rsidP="00745A19">
      <w:pPr>
        <w:pStyle w:val="ConsPlusTitle"/>
        <w:jc w:val="center"/>
        <w:rPr>
          <w:rFonts w:ascii="Times New Roman" w:hAnsi="Times New Roman" w:cs="Times New Roman"/>
          <w:b w:val="0"/>
          <w:color w:val="000000" w:themeColor="text1"/>
          <w:sz w:val="28"/>
          <w:szCs w:val="28"/>
        </w:rPr>
      </w:pPr>
      <w:r w:rsidRPr="00C3287C">
        <w:rPr>
          <w:rFonts w:ascii="Times New Roman" w:hAnsi="Times New Roman" w:cs="Times New Roman"/>
          <w:b w:val="0"/>
          <w:color w:val="000000" w:themeColor="text1"/>
          <w:sz w:val="28"/>
          <w:szCs w:val="28"/>
        </w:rPr>
        <w:t>по Пеленгерскому лесному участку Люльпанского</w:t>
      </w:r>
      <w:r w:rsidR="00C3287C">
        <w:rPr>
          <w:rFonts w:ascii="Times New Roman" w:hAnsi="Times New Roman" w:cs="Times New Roman"/>
          <w:b w:val="0"/>
          <w:color w:val="000000" w:themeColor="text1"/>
          <w:sz w:val="28"/>
          <w:szCs w:val="28"/>
        </w:rPr>
        <w:t xml:space="preserve"> </w:t>
      </w:r>
      <w:r w:rsidRPr="00C3287C">
        <w:rPr>
          <w:rFonts w:ascii="Times New Roman" w:hAnsi="Times New Roman" w:cs="Times New Roman"/>
          <w:b w:val="0"/>
          <w:color w:val="000000" w:themeColor="text1"/>
          <w:sz w:val="28"/>
          <w:szCs w:val="28"/>
        </w:rPr>
        <w:t>участкового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005"/>
        <w:gridCol w:w="953"/>
        <w:gridCol w:w="996"/>
        <w:gridCol w:w="814"/>
        <w:gridCol w:w="999"/>
        <w:gridCol w:w="814"/>
        <w:gridCol w:w="999"/>
        <w:gridCol w:w="814"/>
        <w:gridCol w:w="999"/>
        <w:gridCol w:w="952"/>
        <w:gridCol w:w="996"/>
        <w:gridCol w:w="814"/>
        <w:gridCol w:w="999"/>
        <w:gridCol w:w="544"/>
        <w:gridCol w:w="996"/>
      </w:tblGrid>
      <w:tr w:rsidR="000173DB" w:rsidRPr="00B643DA" w:rsidTr="00C3287C">
        <w:trPr>
          <w:tblHeader/>
        </w:trPr>
        <w:tc>
          <w:tcPr>
            <w:tcW w:w="682" w:type="pct"/>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Показатели</w:t>
            </w:r>
          </w:p>
        </w:tc>
        <w:tc>
          <w:tcPr>
            <w:tcW w:w="663" w:type="pct"/>
            <w:gridSpan w:val="2"/>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Всего</w:t>
            </w:r>
          </w:p>
        </w:tc>
        <w:tc>
          <w:tcPr>
            <w:tcW w:w="3655" w:type="pct"/>
            <w:gridSpan w:val="1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 том числе по полнотам</w:t>
            </w:r>
          </w:p>
        </w:tc>
      </w:tr>
      <w:tr w:rsidR="000173DB" w:rsidRPr="00B643DA" w:rsidTr="008021FB">
        <w:trPr>
          <w:tblHeader/>
        </w:trPr>
        <w:tc>
          <w:tcPr>
            <w:tcW w:w="682"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663" w:type="pct"/>
            <w:gridSpan w:val="2"/>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0,9</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0,8</w:t>
            </w:r>
          </w:p>
        </w:tc>
        <w:tc>
          <w:tcPr>
            <w:tcW w:w="663"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0,7</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0,6</w:t>
            </w:r>
          </w:p>
        </w:tc>
        <w:tc>
          <w:tcPr>
            <w:tcW w:w="524"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0,3 - 0,5</w:t>
            </w:r>
          </w:p>
        </w:tc>
      </w:tr>
      <w:tr w:rsidR="000173DB" w:rsidRPr="00B643DA" w:rsidTr="008021FB">
        <w:trPr>
          <w:tblHeader/>
        </w:trPr>
        <w:tc>
          <w:tcPr>
            <w:tcW w:w="682"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185"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r>
      <w:tr w:rsidR="000173DB" w:rsidRPr="00B643DA" w:rsidTr="008021FB">
        <w:trPr>
          <w:tblHeader/>
        </w:trPr>
        <w:tc>
          <w:tcPr>
            <w:tcW w:w="682"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2</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4</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5</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6</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7</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8</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9</w:t>
            </w: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10</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11</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12</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13</w:t>
            </w:r>
          </w:p>
        </w:tc>
        <w:tc>
          <w:tcPr>
            <w:tcW w:w="185"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14</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15</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Пеленгерский лесной участок Люльпанского участкового лесничества</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Целевое назначение лесов - защитные леса</w:t>
            </w:r>
          </w:p>
        </w:tc>
      </w:tr>
      <w:tr w:rsidR="000173DB" w:rsidRPr="00B643DA" w:rsidTr="00C3287C">
        <w:tc>
          <w:tcPr>
            <w:tcW w:w="5000" w:type="pct"/>
            <w:gridSpan w:val="15"/>
          </w:tcPr>
          <w:p w:rsidR="000173DB" w:rsidRPr="00B643DA" w:rsidRDefault="000173DB" w:rsidP="00DA2DC9">
            <w:pPr>
              <w:autoSpaceDE w:val="0"/>
              <w:autoSpaceDN w:val="0"/>
              <w:adjustRightInd w:val="0"/>
              <w:jc w:val="center"/>
              <w:rPr>
                <w:rFonts w:cs="Times New Roman"/>
                <w:color w:val="000000" w:themeColor="text1"/>
                <w:sz w:val="16"/>
                <w:szCs w:val="16"/>
              </w:rPr>
            </w:pPr>
            <w:r w:rsidRPr="00B643DA">
              <w:rPr>
                <w:rFonts w:cs="Times New Roman"/>
                <w:color w:val="000000" w:themeColor="text1"/>
                <w:sz w:val="16"/>
                <w:szCs w:val="16"/>
              </w:rPr>
              <w:t xml:space="preserve">Категория защитных лесов </w:t>
            </w:r>
            <w:r w:rsidR="00DA2DC9">
              <w:rPr>
                <w:rFonts w:cs="Times New Roman"/>
                <w:color w:val="000000" w:themeColor="text1"/>
                <w:sz w:val="16"/>
                <w:szCs w:val="16"/>
              </w:rPr>
              <w:t>–</w:t>
            </w:r>
            <w:r w:rsidRPr="00B643DA">
              <w:rPr>
                <w:rFonts w:cs="Times New Roman"/>
                <w:color w:val="000000" w:themeColor="text1"/>
                <w:sz w:val="16"/>
                <w:szCs w:val="16"/>
              </w:rPr>
              <w:t xml:space="preserve"> </w:t>
            </w:r>
            <w:r w:rsidR="00DA2DC9">
              <w:rPr>
                <w:rFonts w:cs="Times New Roman"/>
                <w:color w:val="000000" w:themeColor="text1"/>
                <w:sz w:val="16"/>
                <w:szCs w:val="16"/>
              </w:rPr>
              <w:t xml:space="preserve">леса, выполняющие функции защиты природных и иных объектов: </w:t>
            </w:r>
            <w:r w:rsidR="00DA2DC9">
              <w:rPr>
                <w:rFonts w:cs="Times New Roman"/>
                <w:sz w:val="16"/>
                <w:szCs w:val="16"/>
                <w:lang w:eastAsia="en-US"/>
              </w:rPr>
              <w:t>леса, расположенные в зеленых зонах</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208,6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131,8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76,8</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210,2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115,7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287C">
        <w:tc>
          <w:tcPr>
            <w:tcW w:w="5000" w:type="pct"/>
            <w:gridSpan w:val="15"/>
          </w:tcPr>
          <w:p w:rsidR="000173DB" w:rsidRPr="00B643DA" w:rsidRDefault="000173DB" w:rsidP="008021FB">
            <w:pPr>
              <w:autoSpaceDE w:val="0"/>
              <w:autoSpaceDN w:val="0"/>
              <w:adjustRightInd w:val="0"/>
              <w:jc w:val="center"/>
              <w:rPr>
                <w:rFonts w:cs="Times New Roman"/>
                <w:color w:val="000000" w:themeColor="text1"/>
                <w:sz w:val="16"/>
                <w:szCs w:val="16"/>
              </w:rPr>
            </w:pPr>
            <w:r w:rsidRPr="00B643DA">
              <w:rPr>
                <w:rFonts w:cs="Times New Roman"/>
                <w:color w:val="000000" w:themeColor="text1"/>
                <w:sz w:val="16"/>
                <w:szCs w:val="16"/>
              </w:rPr>
              <w:t xml:space="preserve">Категория защитных лесов </w:t>
            </w:r>
            <w:r w:rsidR="008021FB">
              <w:rPr>
                <w:rFonts w:cs="Times New Roman"/>
                <w:color w:val="000000" w:themeColor="text1"/>
                <w:sz w:val="16"/>
                <w:szCs w:val="16"/>
              </w:rPr>
              <w:t>–</w:t>
            </w:r>
            <w:r w:rsidRPr="00B643DA">
              <w:rPr>
                <w:rFonts w:cs="Times New Roman"/>
                <w:color w:val="000000" w:themeColor="text1"/>
                <w:sz w:val="16"/>
                <w:szCs w:val="16"/>
              </w:rPr>
              <w:t xml:space="preserve"> </w:t>
            </w:r>
            <w:r w:rsidR="008021FB">
              <w:rPr>
                <w:rFonts w:cs="Times New Roman"/>
                <w:color w:val="000000" w:themeColor="text1"/>
                <w:sz w:val="16"/>
                <w:szCs w:val="16"/>
              </w:rPr>
              <w:t xml:space="preserve">леса, выполняющие функции защиты природных и иных объектов: </w:t>
            </w:r>
            <w:r w:rsidR="008021FB">
              <w:rPr>
                <w:rFonts w:cs="Times New Roman"/>
                <w:sz w:val="16"/>
                <w:szCs w:val="16"/>
                <w:lang w:eastAsia="en-US"/>
              </w:rPr>
              <w:t>леса, расположенные в лесопарковых зонах</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119,4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168,8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Категория защитных лесов </w:t>
            </w:r>
            <w:r w:rsidR="008021FB">
              <w:rPr>
                <w:rFonts w:ascii="Times New Roman" w:hAnsi="Times New Roman" w:cs="Times New Roman"/>
                <w:color w:val="000000" w:themeColor="text1"/>
                <w:sz w:val="16"/>
                <w:szCs w:val="16"/>
              </w:rPr>
              <w:t>–</w:t>
            </w:r>
            <w:r w:rsidRPr="00B643DA">
              <w:rPr>
                <w:rFonts w:ascii="Times New Roman" w:hAnsi="Times New Roman" w:cs="Times New Roman"/>
                <w:color w:val="000000" w:themeColor="text1"/>
                <w:sz w:val="16"/>
                <w:szCs w:val="16"/>
              </w:rPr>
              <w:t xml:space="preserve"> </w:t>
            </w:r>
            <w:r w:rsidR="008021FB">
              <w:rPr>
                <w:rFonts w:ascii="Times New Roman" w:hAnsi="Times New Roman" w:cs="Times New Roman"/>
                <w:color w:val="000000" w:themeColor="text1"/>
                <w:sz w:val="16"/>
                <w:szCs w:val="16"/>
              </w:rPr>
              <w:t xml:space="preserve">ценные леса: </w:t>
            </w:r>
            <w:r w:rsidRPr="00B643DA">
              <w:rPr>
                <w:rFonts w:ascii="Times New Roman" w:hAnsi="Times New Roman" w:cs="Times New Roman"/>
                <w:color w:val="000000" w:themeColor="text1"/>
                <w:sz w:val="16"/>
                <w:szCs w:val="16"/>
              </w:rPr>
              <w:t>противоэрозионные леса</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16,1</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в защитных лесах</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мягколиственных</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916,3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20,2</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366,4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83,3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91,6</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146,7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45,7</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159,3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219,7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16,1</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8021FB">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9</w:t>
      </w:r>
    </w:p>
    <w:p w:rsidR="00C3287C" w:rsidRDefault="000173DB" w:rsidP="00745A19">
      <w:pPr>
        <w:pStyle w:val="ConsPlusTitle"/>
        <w:jc w:val="center"/>
        <w:rPr>
          <w:rFonts w:ascii="Times New Roman" w:hAnsi="Times New Roman" w:cs="Times New Roman"/>
          <w:b w:val="0"/>
          <w:color w:val="000000" w:themeColor="text1"/>
          <w:sz w:val="28"/>
          <w:szCs w:val="28"/>
        </w:rPr>
      </w:pPr>
      <w:r w:rsidRPr="00C3287C">
        <w:rPr>
          <w:rFonts w:ascii="Times New Roman" w:hAnsi="Times New Roman" w:cs="Times New Roman"/>
          <w:b w:val="0"/>
          <w:color w:val="000000" w:themeColor="text1"/>
          <w:sz w:val="28"/>
          <w:szCs w:val="28"/>
        </w:rPr>
        <w:t>Расчетная лесосека для осуществления выборочных рубок</w:t>
      </w:r>
      <w:r w:rsidR="00C3287C">
        <w:rPr>
          <w:rFonts w:ascii="Times New Roman" w:hAnsi="Times New Roman" w:cs="Times New Roman"/>
          <w:b w:val="0"/>
          <w:color w:val="000000" w:themeColor="text1"/>
          <w:sz w:val="28"/>
          <w:szCs w:val="28"/>
        </w:rPr>
        <w:t xml:space="preserve"> </w:t>
      </w:r>
      <w:r w:rsidRPr="00C3287C">
        <w:rPr>
          <w:rFonts w:ascii="Times New Roman" w:hAnsi="Times New Roman" w:cs="Times New Roman"/>
          <w:b w:val="0"/>
          <w:color w:val="000000" w:themeColor="text1"/>
          <w:sz w:val="28"/>
          <w:szCs w:val="28"/>
        </w:rPr>
        <w:t xml:space="preserve">спелых и перестойных лесных насаждений </w:t>
      </w:r>
    </w:p>
    <w:p w:rsidR="000173DB" w:rsidRPr="00C3287C" w:rsidRDefault="000173DB" w:rsidP="00745A19">
      <w:pPr>
        <w:pStyle w:val="ConsPlusTitle"/>
        <w:jc w:val="center"/>
        <w:rPr>
          <w:rFonts w:ascii="Times New Roman" w:hAnsi="Times New Roman" w:cs="Times New Roman"/>
          <w:b w:val="0"/>
          <w:color w:val="000000" w:themeColor="text1"/>
          <w:sz w:val="28"/>
          <w:szCs w:val="28"/>
        </w:rPr>
      </w:pPr>
      <w:r w:rsidRPr="00C3287C">
        <w:rPr>
          <w:rFonts w:ascii="Times New Roman" w:hAnsi="Times New Roman" w:cs="Times New Roman"/>
          <w:b w:val="0"/>
          <w:color w:val="000000" w:themeColor="text1"/>
          <w:sz w:val="28"/>
          <w:szCs w:val="28"/>
        </w:rPr>
        <w:t>на срок действия</w:t>
      </w:r>
      <w:r w:rsidR="00C3287C">
        <w:rPr>
          <w:rFonts w:ascii="Times New Roman" w:hAnsi="Times New Roman" w:cs="Times New Roman"/>
          <w:b w:val="0"/>
          <w:color w:val="000000" w:themeColor="text1"/>
          <w:sz w:val="28"/>
          <w:szCs w:val="28"/>
        </w:rPr>
        <w:t xml:space="preserve"> </w:t>
      </w:r>
      <w:r w:rsidRPr="00C3287C">
        <w:rPr>
          <w:rFonts w:ascii="Times New Roman" w:hAnsi="Times New Roman" w:cs="Times New Roman"/>
          <w:b w:val="0"/>
          <w:color w:val="000000" w:themeColor="text1"/>
          <w:sz w:val="28"/>
          <w:szCs w:val="28"/>
        </w:rPr>
        <w:t>лесохозяйственного регламента в целом</w:t>
      </w:r>
      <w:r w:rsidR="00C3287C">
        <w:rPr>
          <w:rFonts w:ascii="Times New Roman" w:hAnsi="Times New Roman" w:cs="Times New Roman"/>
          <w:b w:val="0"/>
          <w:color w:val="000000" w:themeColor="text1"/>
          <w:sz w:val="28"/>
          <w:szCs w:val="28"/>
        </w:rPr>
        <w:t xml:space="preserve"> </w:t>
      </w:r>
      <w:r w:rsidRPr="00C3287C">
        <w:rPr>
          <w:rFonts w:ascii="Times New Roman" w:hAnsi="Times New Roman" w:cs="Times New Roman"/>
          <w:b w:val="0"/>
          <w:color w:val="000000" w:themeColor="text1"/>
          <w:sz w:val="28"/>
          <w:szCs w:val="28"/>
        </w:rPr>
        <w:t>по Пригородному лесничеству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005"/>
        <w:gridCol w:w="953"/>
        <w:gridCol w:w="996"/>
        <w:gridCol w:w="814"/>
        <w:gridCol w:w="999"/>
        <w:gridCol w:w="814"/>
        <w:gridCol w:w="999"/>
        <w:gridCol w:w="814"/>
        <w:gridCol w:w="999"/>
        <w:gridCol w:w="952"/>
        <w:gridCol w:w="996"/>
        <w:gridCol w:w="814"/>
        <w:gridCol w:w="999"/>
        <w:gridCol w:w="544"/>
        <w:gridCol w:w="996"/>
      </w:tblGrid>
      <w:tr w:rsidR="000173DB" w:rsidRPr="00B643DA" w:rsidTr="00C3287C">
        <w:trPr>
          <w:tblHeader/>
        </w:trPr>
        <w:tc>
          <w:tcPr>
            <w:tcW w:w="682" w:type="pct"/>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Показатели</w:t>
            </w:r>
          </w:p>
        </w:tc>
        <w:tc>
          <w:tcPr>
            <w:tcW w:w="663" w:type="pct"/>
            <w:gridSpan w:val="2"/>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Всего</w:t>
            </w:r>
          </w:p>
        </w:tc>
        <w:tc>
          <w:tcPr>
            <w:tcW w:w="3655" w:type="pct"/>
            <w:gridSpan w:val="1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 том числе по полнотам</w:t>
            </w:r>
          </w:p>
        </w:tc>
      </w:tr>
      <w:tr w:rsidR="000173DB" w:rsidRPr="00B643DA" w:rsidTr="001676F4">
        <w:trPr>
          <w:tblHeader/>
        </w:trPr>
        <w:tc>
          <w:tcPr>
            <w:tcW w:w="682"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663" w:type="pct"/>
            <w:gridSpan w:val="2"/>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0,9</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0,8</w:t>
            </w:r>
          </w:p>
        </w:tc>
        <w:tc>
          <w:tcPr>
            <w:tcW w:w="663"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0,7</w:t>
            </w:r>
          </w:p>
        </w:tc>
        <w:tc>
          <w:tcPr>
            <w:tcW w:w="617"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0,6</w:t>
            </w:r>
          </w:p>
        </w:tc>
        <w:tc>
          <w:tcPr>
            <w:tcW w:w="524" w:type="pct"/>
            <w:gridSpan w:val="2"/>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0,3 - 0,5</w:t>
            </w:r>
          </w:p>
        </w:tc>
      </w:tr>
      <w:tr w:rsidR="000173DB" w:rsidRPr="00B643DA" w:rsidTr="001676F4">
        <w:trPr>
          <w:tblHeader/>
        </w:trPr>
        <w:tc>
          <w:tcPr>
            <w:tcW w:w="682"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c>
          <w:tcPr>
            <w:tcW w:w="185"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га</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тыс. м3</w:t>
            </w:r>
          </w:p>
        </w:tc>
      </w:tr>
      <w:tr w:rsidR="000173DB" w:rsidRPr="00B643DA" w:rsidTr="001676F4">
        <w:trPr>
          <w:tblHeader/>
        </w:trPr>
        <w:tc>
          <w:tcPr>
            <w:tcW w:w="682"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2</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3</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4</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5</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6</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7</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8</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9</w:t>
            </w:r>
          </w:p>
        </w:tc>
        <w:tc>
          <w:tcPr>
            <w:tcW w:w="3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10</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11</w:t>
            </w:r>
          </w:p>
        </w:tc>
        <w:tc>
          <w:tcPr>
            <w:tcW w:w="277"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12</w:t>
            </w:r>
          </w:p>
        </w:tc>
        <w:tc>
          <w:tcPr>
            <w:tcW w:w="34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13</w:t>
            </w:r>
          </w:p>
        </w:tc>
        <w:tc>
          <w:tcPr>
            <w:tcW w:w="185"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14</w:t>
            </w:r>
          </w:p>
        </w:tc>
        <w:tc>
          <w:tcPr>
            <w:tcW w:w="3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15</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Целевое назначение лесов - Защитные леса</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Категория защитных лесов - запретные полосы лесов, расположенные вдоль водных объектов</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410,5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284,0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68,5</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ель</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475,2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54,6</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397,5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 запретные полосы лесов, расположенные вдоль водных объектов</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981,0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226,6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68,5</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14,8</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574,1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130,6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320,6</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75,9</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Ежегодная расчетная </w:t>
            </w:r>
            <w:r w:rsidRPr="00B643DA">
              <w:rPr>
                <w:rFonts w:ascii="Times New Roman" w:hAnsi="Times New Roman" w:cs="Times New Roman"/>
                <w:color w:val="000000" w:themeColor="text1"/>
                <w:sz w:val="16"/>
                <w:szCs w:val="16"/>
              </w:rPr>
              <w:lastRenderedPageBreak/>
              <w:t>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83,5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8021FB">
            <w:pPr>
              <w:autoSpaceDE w:val="0"/>
              <w:autoSpaceDN w:val="0"/>
              <w:adjustRightInd w:val="0"/>
              <w:jc w:val="center"/>
              <w:rPr>
                <w:rFonts w:cs="Times New Roman"/>
                <w:color w:val="000000" w:themeColor="text1"/>
                <w:sz w:val="16"/>
                <w:szCs w:val="16"/>
              </w:rPr>
            </w:pPr>
            <w:r w:rsidRPr="00B643DA">
              <w:rPr>
                <w:rFonts w:cs="Times New Roman"/>
                <w:color w:val="000000" w:themeColor="text1"/>
                <w:sz w:val="16"/>
                <w:szCs w:val="16"/>
              </w:rPr>
              <w:t xml:space="preserve">Категория защитных лесов </w:t>
            </w:r>
            <w:r w:rsidR="008021FB">
              <w:rPr>
                <w:rFonts w:cs="Times New Roman"/>
                <w:color w:val="000000" w:themeColor="text1"/>
                <w:sz w:val="16"/>
                <w:szCs w:val="16"/>
              </w:rPr>
              <w:t xml:space="preserve">– леса, выполняющие функции защиты природных и иных объектов: </w:t>
            </w:r>
            <w:r w:rsidR="008021FB">
              <w:rPr>
                <w:rFonts w:cs="Times New Roman"/>
                <w:sz w:val="16"/>
                <w:szCs w:val="16"/>
                <w:lang w:eastAsia="en-US"/>
              </w:rPr>
              <w:t>леса, расположенные в защитных полосах лесов</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111,2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Итого - </w:t>
            </w:r>
            <w:r w:rsidR="008021FB">
              <w:rPr>
                <w:rFonts w:ascii="Times New Roman" w:hAnsi="Times New Roman" w:cs="Times New Roman"/>
                <w:color w:val="000000" w:themeColor="text1"/>
                <w:sz w:val="16"/>
                <w:szCs w:val="16"/>
              </w:rPr>
              <w:t xml:space="preserve">леса, выполняющие </w:t>
            </w:r>
            <w:r w:rsidR="008021FB" w:rsidRPr="008021FB">
              <w:rPr>
                <w:rFonts w:ascii="Times New Roman" w:hAnsi="Times New Roman" w:cs="Times New Roman"/>
                <w:color w:val="000000" w:themeColor="text1"/>
                <w:sz w:val="16"/>
                <w:szCs w:val="16"/>
              </w:rPr>
              <w:t xml:space="preserve">функции защиты природных и иных объектов: </w:t>
            </w:r>
            <w:r w:rsidR="008021FB" w:rsidRPr="008021FB">
              <w:rPr>
                <w:rFonts w:ascii="Times New Roman" w:hAnsi="Times New Roman" w:cs="Times New Roman"/>
                <w:sz w:val="16"/>
                <w:szCs w:val="16"/>
                <w:lang w:eastAsia="en-US"/>
              </w:rPr>
              <w:t>леса, расположенные в защитных полосах лесов</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142,1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13,6</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Категория защитных лесов - леса, расположенные в водоохранных зонах</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 леса, расположенные в водоохранных зонах</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Категория защитных лесов </w:t>
            </w:r>
            <w:r w:rsidR="008021FB">
              <w:rPr>
                <w:rFonts w:ascii="Times New Roman" w:hAnsi="Times New Roman" w:cs="Times New Roman"/>
                <w:color w:val="000000" w:themeColor="text1"/>
                <w:sz w:val="16"/>
                <w:szCs w:val="16"/>
              </w:rPr>
              <w:t>– ценные леса:</w:t>
            </w:r>
            <w:r w:rsidRPr="00B643DA">
              <w:rPr>
                <w:rFonts w:ascii="Times New Roman" w:hAnsi="Times New Roman" w:cs="Times New Roman"/>
                <w:color w:val="000000" w:themeColor="text1"/>
                <w:sz w:val="16"/>
                <w:szCs w:val="16"/>
              </w:rPr>
              <w:t xml:space="preserve"> противоэрозионные леса</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16,1</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Итого - </w:t>
            </w:r>
            <w:r w:rsidR="008021FB">
              <w:rPr>
                <w:rFonts w:ascii="Times New Roman" w:hAnsi="Times New Roman" w:cs="Times New Roman"/>
                <w:color w:val="000000" w:themeColor="text1"/>
                <w:sz w:val="16"/>
                <w:szCs w:val="16"/>
              </w:rPr>
              <w:t>ценные леса:</w:t>
            </w:r>
            <w:r w:rsidR="008021FB" w:rsidRPr="00B643DA">
              <w:rPr>
                <w:rFonts w:ascii="Times New Roman" w:hAnsi="Times New Roman" w:cs="Times New Roman"/>
                <w:color w:val="000000" w:themeColor="text1"/>
                <w:sz w:val="16"/>
                <w:szCs w:val="16"/>
              </w:rPr>
              <w:t xml:space="preserve"> противоэрозионные леса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209,3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20,2</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141,5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8021FB">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Категория защитных лесов </w:t>
            </w:r>
            <w:r w:rsidR="008021FB">
              <w:rPr>
                <w:rFonts w:ascii="Times New Roman" w:hAnsi="Times New Roman" w:cs="Times New Roman"/>
                <w:color w:val="000000" w:themeColor="text1"/>
                <w:sz w:val="16"/>
                <w:szCs w:val="16"/>
              </w:rPr>
              <w:t>–</w:t>
            </w:r>
            <w:r w:rsidRPr="00B643DA">
              <w:rPr>
                <w:rFonts w:ascii="Times New Roman" w:hAnsi="Times New Roman" w:cs="Times New Roman"/>
                <w:color w:val="000000" w:themeColor="text1"/>
                <w:sz w:val="16"/>
                <w:szCs w:val="16"/>
              </w:rPr>
              <w:t xml:space="preserve"> </w:t>
            </w:r>
            <w:r w:rsidR="008021FB">
              <w:rPr>
                <w:rFonts w:ascii="Times New Roman" w:hAnsi="Times New Roman" w:cs="Times New Roman"/>
                <w:color w:val="000000" w:themeColor="text1"/>
                <w:sz w:val="16"/>
                <w:szCs w:val="16"/>
              </w:rPr>
              <w:t>леса, выполняющие функции защиты природных и иных объектов: леса, расположенные в зеленых зонах</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ель</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997,2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222,0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17,2</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137,1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700,6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154,1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136,3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28,2</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99,7</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210,2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115,7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28,9</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21,0</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1676F4" w:rsidRDefault="000173DB" w:rsidP="00745A19">
            <w:pPr>
              <w:pStyle w:val="ConsPlusNormal"/>
              <w:jc w:val="center"/>
              <w:rPr>
                <w:rFonts w:ascii="Times New Roman" w:hAnsi="Times New Roman" w:cs="Times New Roman"/>
                <w:color w:val="000000" w:themeColor="text1"/>
                <w:sz w:val="16"/>
                <w:szCs w:val="16"/>
              </w:rPr>
            </w:pPr>
            <w:r w:rsidRPr="001676F4">
              <w:rPr>
                <w:rFonts w:ascii="Times New Roman" w:hAnsi="Times New Roman" w:cs="Times New Roman"/>
                <w:color w:val="000000" w:themeColor="text1"/>
                <w:sz w:val="16"/>
                <w:szCs w:val="16"/>
              </w:rPr>
              <w:t xml:space="preserve">Итого - </w:t>
            </w:r>
            <w:r w:rsidR="008021FB" w:rsidRPr="001676F4">
              <w:rPr>
                <w:rFonts w:ascii="Times New Roman" w:hAnsi="Times New Roman" w:cs="Times New Roman"/>
                <w:color w:val="000000" w:themeColor="text1"/>
                <w:sz w:val="16"/>
                <w:szCs w:val="16"/>
              </w:rPr>
              <w:t>леса, выполняющие функции защиты природных и иных объектов: леса, расположенные в зеленых зонах</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1299,1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312,0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137,1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813,4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188,2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284,5</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67,2</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Ежегодная расчетная </w:t>
            </w:r>
            <w:r w:rsidRPr="00B643DA">
              <w:rPr>
                <w:rFonts w:ascii="Times New Roman" w:hAnsi="Times New Roman" w:cs="Times New Roman"/>
                <w:color w:val="000000" w:themeColor="text1"/>
                <w:sz w:val="16"/>
                <w:szCs w:val="16"/>
              </w:rPr>
              <w:lastRenderedPageBreak/>
              <w:t>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128,8</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8931F1">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Категория </w:t>
            </w:r>
            <w:r w:rsidRPr="008931F1">
              <w:rPr>
                <w:rFonts w:ascii="Times New Roman" w:hAnsi="Times New Roman" w:cs="Times New Roman"/>
                <w:color w:val="000000" w:themeColor="text1"/>
                <w:sz w:val="16"/>
                <w:szCs w:val="16"/>
              </w:rPr>
              <w:t xml:space="preserve">защитных лесов </w:t>
            </w:r>
            <w:r w:rsidR="008931F1" w:rsidRPr="008931F1">
              <w:rPr>
                <w:rFonts w:ascii="Times New Roman" w:hAnsi="Times New Roman" w:cs="Times New Roman"/>
                <w:color w:val="000000" w:themeColor="text1"/>
                <w:sz w:val="16"/>
                <w:szCs w:val="16"/>
              </w:rPr>
              <w:t>–</w:t>
            </w:r>
            <w:r w:rsidRPr="008931F1">
              <w:rPr>
                <w:rFonts w:ascii="Times New Roman" w:hAnsi="Times New Roman" w:cs="Times New Roman"/>
                <w:color w:val="000000" w:themeColor="text1"/>
                <w:sz w:val="16"/>
                <w:szCs w:val="16"/>
              </w:rPr>
              <w:t xml:space="preserve"> </w:t>
            </w:r>
            <w:r w:rsidR="008931F1" w:rsidRPr="008931F1">
              <w:rPr>
                <w:rFonts w:ascii="Times New Roman" w:hAnsi="Times New Roman" w:cs="Times New Roman"/>
                <w:color w:val="000000" w:themeColor="text1"/>
                <w:sz w:val="16"/>
                <w:szCs w:val="16"/>
              </w:rPr>
              <w:t>леса, выполняющие функции защиты природных и иных объектов: леса, расположенные в лесопарковых</w:t>
            </w:r>
            <w:r w:rsidRPr="00B643DA">
              <w:rPr>
                <w:rFonts w:ascii="Times New Roman" w:hAnsi="Times New Roman" w:cs="Times New Roman"/>
                <w:color w:val="000000" w:themeColor="text1"/>
                <w:sz w:val="16"/>
                <w:szCs w:val="16"/>
              </w:rPr>
              <w:t xml:space="preserve"> зон</w:t>
            </w:r>
            <w:r w:rsidR="008931F1">
              <w:rPr>
                <w:rFonts w:ascii="Times New Roman" w:hAnsi="Times New Roman" w:cs="Times New Roman"/>
                <w:color w:val="000000" w:themeColor="text1"/>
                <w:sz w:val="16"/>
                <w:szCs w:val="16"/>
              </w:rPr>
              <w:t>ах</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44,2</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210,9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168,8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25,9</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Итого - </w:t>
            </w:r>
            <w:r w:rsidR="008B1FA7" w:rsidRPr="008931F1">
              <w:rPr>
                <w:rFonts w:ascii="Times New Roman" w:hAnsi="Times New Roman" w:cs="Times New Roman"/>
                <w:color w:val="000000" w:themeColor="text1"/>
                <w:sz w:val="16"/>
                <w:szCs w:val="16"/>
              </w:rPr>
              <w:t>леса, выполняющие функции защиты природных и иных объектов: леса, расположенные в лесопарковых</w:t>
            </w:r>
            <w:r w:rsidR="008B1FA7" w:rsidRPr="00B643DA">
              <w:rPr>
                <w:rFonts w:ascii="Times New Roman" w:hAnsi="Times New Roman" w:cs="Times New Roman"/>
                <w:color w:val="000000" w:themeColor="text1"/>
                <w:sz w:val="16"/>
                <w:szCs w:val="16"/>
              </w:rPr>
              <w:t xml:space="preserve"> зон</w:t>
            </w:r>
            <w:r w:rsidR="008B1FA7">
              <w:rPr>
                <w:rFonts w:ascii="Times New Roman" w:hAnsi="Times New Roman" w:cs="Times New Roman"/>
                <w:color w:val="000000" w:themeColor="text1"/>
                <w:sz w:val="16"/>
                <w:szCs w:val="16"/>
              </w:rPr>
              <w:t>ах</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573,1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44,2</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330,1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176,8</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39,7</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57,3</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защитных лесов</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3237,1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790,2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352,9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1930,1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460,9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806,1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189,8</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307,5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486,6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137,1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327,7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81,4</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32,4</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2750,5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660,5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75,3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60,2</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343,6</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87,8</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1793,0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419,3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478,4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108,4</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275,1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Целевое назначение лесов - Эксплуатационные леса</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959,5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282,3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17,8</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796,1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241,5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859,9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238,2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374,1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118,5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157,8</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173,9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Средний % выборки от </w:t>
            </w:r>
            <w:r w:rsidRPr="00B643DA">
              <w:rPr>
                <w:rFonts w:ascii="Times New Roman" w:hAnsi="Times New Roman" w:cs="Times New Roman"/>
                <w:color w:val="000000" w:themeColor="text1"/>
                <w:sz w:val="16"/>
                <w:szCs w:val="16"/>
              </w:rPr>
              <w:lastRenderedPageBreak/>
              <w:t>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58,8</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13,0</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липа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159,6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98,6</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31,6</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16,0</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 эксплуатационные леса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2082,7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601,1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443,9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139,1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248,2</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954,0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281,3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145,2</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41,1</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236,6</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959,5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282,3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17,8</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796,1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241,5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1123,2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318,8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432,9</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135,3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169,5</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217,7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56,6</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157,9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145,2</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41,1</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по объекту</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1393,6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394,2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14,8</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83,0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911,4</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274,8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297,0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71,9</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141,4</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ель</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17,8</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2946,0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704,4</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445,5</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140,6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175,0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467,0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114,1</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1586,5</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350,6</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272,0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53,4</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196,5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40,9</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86,8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303,7</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540,6</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143,9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17,7</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13,8</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199,3</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231,6</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57,4</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56,8</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387,1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131,0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16,5</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165,1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38,7</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38,7</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по объекту</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5319,8</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1391,3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523,0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163,5</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317,1</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89,9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644,3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164,8</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2884,1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742,2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951,3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230,9</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384,9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207,1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37,3</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10,7</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544,1</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13,2</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1446,1</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412,0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14,8</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87,4</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21,9</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83,0</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933,2</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283,1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327,7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81,4</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35,8</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12,1</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144,9</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C3287C">
        <w:tc>
          <w:tcPr>
            <w:tcW w:w="5000" w:type="pct"/>
            <w:gridSpan w:val="15"/>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включено в расчет</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3873,7</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979,3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508,2</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158,3</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229,7</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68,0</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561,3</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144,4</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1950,9</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459,1</w:t>
            </w:r>
          </w:p>
        </w:tc>
        <w:tc>
          <w:tcPr>
            <w:tcW w:w="277"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623,6</w:t>
            </w: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149,5</w:t>
            </w:r>
          </w:p>
        </w:tc>
        <w:tc>
          <w:tcPr>
            <w:tcW w:w="18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 выборки от общего запаса</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32,9</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35,3</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Запас, вырубаемый за 1 прием</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260,8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25,2</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Средний период повторяемости</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Ежегодная расчетная лесосека:</w:t>
            </w:r>
          </w:p>
        </w:tc>
        <w:tc>
          <w:tcPr>
            <w:tcW w:w="3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399,2</w:t>
            </w: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22,4</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r w:rsidR="000173DB" w:rsidRPr="00B643DA" w:rsidTr="001676F4">
        <w:tc>
          <w:tcPr>
            <w:tcW w:w="682"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Деловая</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324"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w:t>
            </w:r>
          </w:p>
        </w:tc>
        <w:tc>
          <w:tcPr>
            <w:tcW w:w="277"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40"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18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3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0,0</w:t>
            </w:r>
          </w:p>
        </w:tc>
      </w:tr>
    </w:tbl>
    <w:p w:rsidR="000173DB" w:rsidRPr="00745A19" w:rsidRDefault="000173DB" w:rsidP="00745A19">
      <w:pPr>
        <w:pStyle w:val="ConsPlusNormal"/>
        <w:rPr>
          <w:rFonts w:ascii="Times New Roman" w:hAnsi="Times New Roman" w:cs="Times New Roman"/>
          <w:color w:val="000000" w:themeColor="text1"/>
          <w:sz w:val="28"/>
          <w:szCs w:val="28"/>
        </w:rPr>
        <w:sectPr w:rsidR="000173DB" w:rsidRPr="00745A19" w:rsidSect="00287EA8">
          <w:pgSz w:w="16838" w:h="11905" w:orient="landscape"/>
          <w:pgMar w:top="1701" w:right="1134" w:bottom="850" w:left="1134" w:header="0" w:footer="0" w:gutter="0"/>
          <w:cols w:space="720"/>
          <w:docGrid w:linePitch="326"/>
        </w:sectPr>
      </w:pPr>
    </w:p>
    <w:p w:rsidR="007570DE" w:rsidRPr="00082EA5" w:rsidRDefault="007570DE" w:rsidP="007570DE">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7570DE" w:rsidRPr="00082EA5" w:rsidRDefault="007570DE" w:rsidP="007570DE">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7570DE" w:rsidRPr="00082EA5" w:rsidRDefault="007570DE" w:rsidP="007570DE">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7570DE" w:rsidRDefault="007570DE" w:rsidP="00745A19">
      <w:pPr>
        <w:pStyle w:val="ConsPlusNormal"/>
        <w:jc w:val="right"/>
        <w:rPr>
          <w:rFonts w:ascii="Times New Roman" w:hAnsi="Times New Roman" w:cs="Times New Roman"/>
          <w:color w:val="000000" w:themeColor="text1"/>
          <w:sz w:val="28"/>
          <w:szCs w:val="28"/>
        </w:rPr>
        <w:sectPr w:rsidR="007570DE" w:rsidSect="00B643DA">
          <w:pgSz w:w="11905" w:h="16838"/>
          <w:pgMar w:top="1134" w:right="850" w:bottom="1134" w:left="1701" w:header="0" w:footer="0" w:gutter="0"/>
          <w:cols w:space="720"/>
          <w:docGrid w:linePitch="326"/>
        </w:sect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10</w:t>
      </w:r>
    </w:p>
    <w:p w:rsidR="000173DB" w:rsidRPr="007570DE" w:rsidRDefault="000173DB" w:rsidP="00745A19">
      <w:pPr>
        <w:pStyle w:val="ConsPlusTitle"/>
        <w:jc w:val="center"/>
        <w:rPr>
          <w:rFonts w:ascii="Times New Roman" w:hAnsi="Times New Roman" w:cs="Times New Roman"/>
          <w:b w:val="0"/>
          <w:color w:val="000000" w:themeColor="text1"/>
          <w:sz w:val="28"/>
          <w:szCs w:val="28"/>
        </w:rPr>
      </w:pPr>
      <w:r w:rsidRPr="007570DE">
        <w:rPr>
          <w:rFonts w:ascii="Times New Roman" w:hAnsi="Times New Roman" w:cs="Times New Roman"/>
          <w:b w:val="0"/>
          <w:color w:val="000000" w:themeColor="text1"/>
          <w:sz w:val="28"/>
          <w:szCs w:val="28"/>
        </w:rPr>
        <w:t>Расчетная лесосека для осуществления сплошных рубок</w:t>
      </w:r>
    </w:p>
    <w:p w:rsidR="000173DB" w:rsidRPr="007570DE" w:rsidRDefault="000173DB" w:rsidP="00745A19">
      <w:pPr>
        <w:pStyle w:val="ConsPlusTitle"/>
        <w:jc w:val="center"/>
        <w:rPr>
          <w:rFonts w:ascii="Times New Roman" w:hAnsi="Times New Roman" w:cs="Times New Roman"/>
          <w:b w:val="0"/>
          <w:color w:val="000000" w:themeColor="text1"/>
          <w:sz w:val="28"/>
          <w:szCs w:val="28"/>
        </w:rPr>
      </w:pPr>
      <w:r w:rsidRPr="007570DE">
        <w:rPr>
          <w:rFonts w:ascii="Times New Roman" w:hAnsi="Times New Roman" w:cs="Times New Roman"/>
          <w:b w:val="0"/>
          <w:color w:val="000000" w:themeColor="text1"/>
          <w:sz w:val="28"/>
          <w:szCs w:val="28"/>
        </w:rPr>
        <w:t>спелых и перестойных лесных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99"/>
        <w:gridCol w:w="576"/>
        <w:gridCol w:w="586"/>
        <w:gridCol w:w="441"/>
        <w:gridCol w:w="542"/>
        <w:gridCol w:w="754"/>
        <w:gridCol w:w="423"/>
        <w:gridCol w:w="662"/>
        <w:gridCol w:w="667"/>
        <w:gridCol w:w="939"/>
        <w:gridCol w:w="517"/>
        <w:gridCol w:w="487"/>
        <w:gridCol w:w="712"/>
        <w:gridCol w:w="590"/>
        <w:gridCol w:w="590"/>
        <w:gridCol w:w="705"/>
        <w:gridCol w:w="517"/>
        <w:gridCol w:w="540"/>
        <w:gridCol w:w="344"/>
        <w:gridCol w:w="459"/>
        <w:gridCol w:w="478"/>
        <w:gridCol w:w="939"/>
        <w:gridCol w:w="760"/>
        <w:gridCol w:w="667"/>
      </w:tblGrid>
      <w:tr w:rsidR="007570DE" w:rsidRPr="007570DE" w:rsidTr="007570DE">
        <w:trPr>
          <w:tblHeader/>
        </w:trPr>
        <w:tc>
          <w:tcPr>
            <w:tcW w:w="287"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Хозсекция и преобладающая порода</w:t>
            </w:r>
          </w:p>
        </w:tc>
        <w:tc>
          <w:tcPr>
            <w:tcW w:w="190"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Покрытые лесом земли, га</w:t>
            </w:r>
          </w:p>
        </w:tc>
        <w:tc>
          <w:tcPr>
            <w:tcW w:w="1173" w:type="pct"/>
            <w:gridSpan w:val="6"/>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в том числе по группам возраста</w:t>
            </w:r>
          </w:p>
        </w:tc>
        <w:tc>
          <w:tcPr>
            <w:tcW w:w="228"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Запас спелых и перестойных лесных насаждений, тыс. м3</w:t>
            </w:r>
          </w:p>
        </w:tc>
        <w:tc>
          <w:tcPr>
            <w:tcW w:w="318"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Средний запас на 1 га эксплуатационного фонда, м3</w:t>
            </w:r>
          </w:p>
        </w:tc>
        <w:tc>
          <w:tcPr>
            <w:tcW w:w="175"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Средний прирост корневой массы,</w:t>
            </w:r>
          </w:p>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тыс. м3</w:t>
            </w:r>
          </w:p>
        </w:tc>
        <w:tc>
          <w:tcPr>
            <w:tcW w:w="164"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возраст рубки</w:t>
            </w:r>
          </w:p>
        </w:tc>
        <w:tc>
          <w:tcPr>
            <w:tcW w:w="868" w:type="pct"/>
            <w:gridSpan w:val="4"/>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Исчисленные расчетные лесосеки, га</w:t>
            </w:r>
          </w:p>
        </w:tc>
        <w:tc>
          <w:tcPr>
            <w:tcW w:w="793" w:type="pct"/>
            <w:gridSpan w:val="5"/>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Рекомендуемая к принятию расчетная лесосека</w:t>
            </w:r>
          </w:p>
        </w:tc>
        <w:tc>
          <w:tcPr>
            <w:tcW w:w="318"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Число лет использования эксплуатационного фонда</w:t>
            </w:r>
          </w:p>
        </w:tc>
        <w:tc>
          <w:tcPr>
            <w:tcW w:w="486" w:type="pct"/>
            <w:gridSpan w:val="2"/>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Предполагаемый остаток насаждений, га</w:t>
            </w:r>
          </w:p>
        </w:tc>
      </w:tr>
      <w:tr w:rsidR="007570DE" w:rsidRPr="007570DE" w:rsidTr="007570DE">
        <w:trPr>
          <w:tblHeader/>
        </w:trPr>
        <w:tc>
          <w:tcPr>
            <w:tcW w:w="287"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90"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98"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молодняки</w:t>
            </w:r>
          </w:p>
        </w:tc>
        <w:tc>
          <w:tcPr>
            <w:tcW w:w="343" w:type="pct"/>
            <w:gridSpan w:val="2"/>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средневозрастные</w:t>
            </w:r>
          </w:p>
        </w:tc>
        <w:tc>
          <w:tcPr>
            <w:tcW w:w="256"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приспевающие</w:t>
            </w:r>
          </w:p>
        </w:tc>
        <w:tc>
          <w:tcPr>
            <w:tcW w:w="376" w:type="pct"/>
            <w:gridSpan w:val="2"/>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спелые и перестойные</w:t>
            </w:r>
          </w:p>
        </w:tc>
        <w:tc>
          <w:tcPr>
            <w:tcW w:w="228"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318"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75"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64"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класс возраста</w:t>
            </w:r>
          </w:p>
        </w:tc>
        <w:tc>
          <w:tcPr>
            <w:tcW w:w="242"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равномерного пользования</w:t>
            </w:r>
          </w:p>
        </w:tc>
        <w:tc>
          <w:tcPr>
            <w:tcW w:w="197"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2-я возрастная</w:t>
            </w:r>
          </w:p>
        </w:tc>
        <w:tc>
          <w:tcPr>
            <w:tcW w:w="197"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1-я возрастная</w:t>
            </w:r>
          </w:p>
        </w:tc>
        <w:tc>
          <w:tcPr>
            <w:tcW w:w="232"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интегральная</w:t>
            </w:r>
          </w:p>
        </w:tc>
        <w:tc>
          <w:tcPr>
            <w:tcW w:w="175"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площадь, га</w:t>
            </w:r>
          </w:p>
        </w:tc>
        <w:tc>
          <w:tcPr>
            <w:tcW w:w="183"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запас корневой, тыс. м3</w:t>
            </w:r>
          </w:p>
        </w:tc>
        <w:tc>
          <w:tcPr>
            <w:tcW w:w="435" w:type="pct"/>
            <w:gridSpan w:val="3"/>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в ликвиде</w:t>
            </w:r>
          </w:p>
        </w:tc>
        <w:tc>
          <w:tcPr>
            <w:tcW w:w="318"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258"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приспевающих</w:t>
            </w:r>
          </w:p>
        </w:tc>
        <w:tc>
          <w:tcPr>
            <w:tcW w:w="228" w:type="pct"/>
            <w:vMerge w:val="restar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спелых и перестойных</w:t>
            </w:r>
          </w:p>
        </w:tc>
      </w:tr>
      <w:tr w:rsidR="007570DE" w:rsidRPr="007570DE" w:rsidTr="007570DE">
        <w:trPr>
          <w:tblHeader/>
        </w:trPr>
        <w:tc>
          <w:tcPr>
            <w:tcW w:w="287"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90"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98"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61"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всего</w:t>
            </w:r>
          </w:p>
        </w:tc>
        <w:tc>
          <w:tcPr>
            <w:tcW w:w="182"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включено в расчет</w:t>
            </w:r>
          </w:p>
        </w:tc>
        <w:tc>
          <w:tcPr>
            <w:tcW w:w="256"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51"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всего</w:t>
            </w:r>
          </w:p>
        </w:tc>
        <w:tc>
          <w:tcPr>
            <w:tcW w:w="226"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в том числе перестойные</w:t>
            </w:r>
          </w:p>
        </w:tc>
        <w:tc>
          <w:tcPr>
            <w:tcW w:w="228"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318"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75"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64"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242"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97"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97"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232"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75"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83"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11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всего</w:t>
            </w:r>
          </w:p>
        </w:tc>
        <w:tc>
          <w:tcPr>
            <w:tcW w:w="15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в том числе деловой</w:t>
            </w:r>
          </w:p>
        </w:tc>
        <w:tc>
          <w:tcPr>
            <w:tcW w:w="159"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 деловой от ликвида</w:t>
            </w:r>
          </w:p>
        </w:tc>
        <w:tc>
          <w:tcPr>
            <w:tcW w:w="318"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258"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c>
          <w:tcPr>
            <w:tcW w:w="228" w:type="pct"/>
            <w:vMerge/>
          </w:tcPr>
          <w:p w:rsidR="000173DB" w:rsidRPr="007570DE" w:rsidRDefault="000173DB" w:rsidP="00745A19">
            <w:pPr>
              <w:pStyle w:val="ConsPlusNormal"/>
              <w:rPr>
                <w:rFonts w:ascii="Times New Roman" w:hAnsi="Times New Roman" w:cs="Times New Roman"/>
                <w:b/>
                <w:color w:val="000000" w:themeColor="text1"/>
                <w:sz w:val="16"/>
                <w:szCs w:val="16"/>
              </w:rPr>
            </w:pPr>
          </w:p>
        </w:tc>
      </w:tr>
      <w:tr w:rsidR="007570DE" w:rsidRPr="007570DE" w:rsidTr="007570DE">
        <w:trPr>
          <w:tblHeader/>
        </w:trPr>
        <w:tc>
          <w:tcPr>
            <w:tcW w:w="287"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w:t>
            </w:r>
          </w:p>
        </w:tc>
        <w:tc>
          <w:tcPr>
            <w:tcW w:w="190"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2</w:t>
            </w:r>
          </w:p>
        </w:tc>
        <w:tc>
          <w:tcPr>
            <w:tcW w:w="19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3</w:t>
            </w:r>
          </w:p>
        </w:tc>
        <w:tc>
          <w:tcPr>
            <w:tcW w:w="161"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4</w:t>
            </w:r>
          </w:p>
        </w:tc>
        <w:tc>
          <w:tcPr>
            <w:tcW w:w="182"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5</w:t>
            </w:r>
          </w:p>
        </w:tc>
        <w:tc>
          <w:tcPr>
            <w:tcW w:w="256"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6</w:t>
            </w:r>
          </w:p>
        </w:tc>
        <w:tc>
          <w:tcPr>
            <w:tcW w:w="151"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7</w:t>
            </w:r>
          </w:p>
        </w:tc>
        <w:tc>
          <w:tcPr>
            <w:tcW w:w="226"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8</w:t>
            </w:r>
          </w:p>
        </w:tc>
        <w:tc>
          <w:tcPr>
            <w:tcW w:w="22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9</w:t>
            </w:r>
          </w:p>
        </w:tc>
        <w:tc>
          <w:tcPr>
            <w:tcW w:w="31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10</w:t>
            </w:r>
          </w:p>
        </w:tc>
        <w:tc>
          <w:tcPr>
            <w:tcW w:w="175"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11</w:t>
            </w:r>
          </w:p>
        </w:tc>
        <w:tc>
          <w:tcPr>
            <w:tcW w:w="164"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12</w:t>
            </w:r>
          </w:p>
        </w:tc>
        <w:tc>
          <w:tcPr>
            <w:tcW w:w="242"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13</w:t>
            </w:r>
          </w:p>
        </w:tc>
        <w:tc>
          <w:tcPr>
            <w:tcW w:w="197"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14</w:t>
            </w:r>
          </w:p>
        </w:tc>
        <w:tc>
          <w:tcPr>
            <w:tcW w:w="197"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15</w:t>
            </w:r>
          </w:p>
        </w:tc>
        <w:tc>
          <w:tcPr>
            <w:tcW w:w="232"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16</w:t>
            </w:r>
          </w:p>
        </w:tc>
        <w:tc>
          <w:tcPr>
            <w:tcW w:w="175"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17</w:t>
            </w:r>
          </w:p>
        </w:tc>
        <w:tc>
          <w:tcPr>
            <w:tcW w:w="183"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18</w:t>
            </w:r>
          </w:p>
        </w:tc>
        <w:tc>
          <w:tcPr>
            <w:tcW w:w="11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19</w:t>
            </w:r>
          </w:p>
        </w:tc>
        <w:tc>
          <w:tcPr>
            <w:tcW w:w="15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20</w:t>
            </w:r>
          </w:p>
        </w:tc>
        <w:tc>
          <w:tcPr>
            <w:tcW w:w="159"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21</w:t>
            </w:r>
          </w:p>
        </w:tc>
        <w:tc>
          <w:tcPr>
            <w:tcW w:w="31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22</w:t>
            </w:r>
          </w:p>
        </w:tc>
        <w:tc>
          <w:tcPr>
            <w:tcW w:w="25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23</w:t>
            </w:r>
          </w:p>
        </w:tc>
        <w:tc>
          <w:tcPr>
            <w:tcW w:w="228" w:type="pct"/>
          </w:tcPr>
          <w:p w:rsidR="000173DB" w:rsidRPr="007570DE" w:rsidRDefault="000173DB" w:rsidP="00745A19">
            <w:pPr>
              <w:pStyle w:val="ConsPlusNormal"/>
              <w:jc w:val="center"/>
              <w:rPr>
                <w:rFonts w:ascii="Times New Roman" w:hAnsi="Times New Roman" w:cs="Times New Roman"/>
                <w:b/>
                <w:color w:val="000000" w:themeColor="text1"/>
                <w:sz w:val="16"/>
                <w:szCs w:val="16"/>
              </w:rPr>
            </w:pPr>
            <w:r w:rsidRPr="007570DE">
              <w:rPr>
                <w:rFonts w:ascii="Times New Roman" w:hAnsi="Times New Roman" w:cs="Times New Roman"/>
                <w:b/>
                <w:color w:val="000000" w:themeColor="text1"/>
                <w:sz w:val="16"/>
                <w:szCs w:val="16"/>
              </w:rPr>
              <w:t>24</w:t>
            </w:r>
          </w:p>
        </w:tc>
      </w:tr>
      <w:tr w:rsidR="000173DB" w:rsidRPr="007570DE" w:rsidTr="007570DE">
        <w:tc>
          <w:tcPr>
            <w:tcW w:w="5000" w:type="pct"/>
            <w:gridSpan w:val="24"/>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Арендованный лесной участок в Люльпанском лесном участке</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Сосна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1860,4</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190,2</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223,8</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223,8</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942,4</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504,0</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135,4</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269</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5/81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20,7</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27,8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36,2</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24,0</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36,2</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9,7</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8,6</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7,6</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78</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617,1</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579,2</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Ель</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751,5</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592,2</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75,4</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75,4</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23,1</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60,8</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13,5</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222</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0,5</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5/81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8,4</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2,7</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2,1</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3,1</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0,7</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0,6</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0,4</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60</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45,0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46,6</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Итого хвойное</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2611,9</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782,4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299,2</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299,2</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965,5</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564,8</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148,9</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29,1</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30,5</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38,3</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27,1</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39,2</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10,4</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9,2</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8,0</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662,1</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625,8</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Береза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5728,5</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887,4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1325,5</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444,8</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1134,8</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2380,8</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147,4</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475,7</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200</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0,9</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7/61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88,1</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133,4</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175,8</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137,4</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175,8</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35,2</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24,6</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16,2</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46</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444,8</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1757,6</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Осина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2606,6</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171,6</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77,7</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77,7</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150,0</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2207,3</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1799,4</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527,4</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239</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0,9</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5/41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57,9</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81,2</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117,9</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85,9</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117,9</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28,2</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23,1</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9,3</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18</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77,7</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1178,3</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Итого мягколиственное</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8335,1</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1059,0</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1403,2</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522,5</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1284,8</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4588,1</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1946,8</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1003,1</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146,0</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214,6</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293,7</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223,3</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293,7</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63,4</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47,7</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25,5</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522,5</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2935,9</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Всего</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10947,0</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1841,4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1702,4</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821,7</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2250,3</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5152,9</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1946,8</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1152,0</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175,1</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245,1</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332,0</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250,4</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332,9</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73,8</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56,9</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33,5</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1184,6</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3561,7</w:t>
            </w:r>
          </w:p>
        </w:tc>
      </w:tr>
      <w:tr w:rsidR="000173DB" w:rsidRPr="007570DE" w:rsidTr="007570DE">
        <w:tc>
          <w:tcPr>
            <w:tcW w:w="5000" w:type="pct"/>
            <w:gridSpan w:val="24"/>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Арендованный лесной участок в Кучкинском лесном участке площадью 13686 га</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lastRenderedPageBreak/>
              <w:t>Сосна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2628,4</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233,4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579,3</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579,3</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1468,7</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347,0</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77,4</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223</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5/81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29,2</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39,9</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45,4</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30,8</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30,8</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6,9</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6,0</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5,3</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77</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1024,7</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735,6</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Итого хвойное</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2628,4</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233,4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579,3</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579,3</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1468,7</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347,0</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77,4</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29,2</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39,9</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45,4</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30,8</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30,8</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6,9</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6,0</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5,3</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1024,7</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735,6</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Береза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1088,4</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44,9</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202,5</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67,5</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393,3</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447,7</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42,5</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87,9</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196</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0,8</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7/61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16,7</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32,1</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42,1</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30,1</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42,1</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8,3</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5,8</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3,8</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46</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67,5</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420,0</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Осина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121,8</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112,4</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85,1</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23,2</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207</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5/41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2,7</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3,7</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5,6</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4,1</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8,5</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1,8</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1,5</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0,6</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31</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27,4</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Итого мягколиственное</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1210,2</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54,3</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202,5</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67,5</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393,3</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560,1</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127,6</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111,1</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19,4</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35,8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47,7</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34,2</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50,6</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10,1</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7,3</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4,4</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67,5</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447,4</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Всего</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3838,6</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287,7</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781,8</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646,8</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1862,0</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907,1</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127,6</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188,5</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48,6</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75,7</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93,1</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65,0</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81,4</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17,0</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13,3</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9,7</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1092,2</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1183,0</w:t>
            </w:r>
          </w:p>
        </w:tc>
      </w:tr>
      <w:tr w:rsidR="000173DB" w:rsidRPr="007570DE" w:rsidTr="007570DE">
        <w:tc>
          <w:tcPr>
            <w:tcW w:w="5000" w:type="pct"/>
            <w:gridSpan w:val="24"/>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Арендованный лесной участок в Старожильском и Краснооктябрьском участковых лесничествах, а также в Азяковском и Кучкинском лесных участках Азяковского участкового лесничества</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Сосна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9956,8</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2073,8</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1470,8</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1470,8</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4723,2</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1689,0</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398,1</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236</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5/81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110,6</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131,4</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160,3</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106,5</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131,4</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31,0</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27,0</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23,3</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2915,7</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2628,9</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Итого хвойное</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9956,8</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2073,8</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1470,8</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1470,8</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4723,2</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1689,0</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398,1</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110,6</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131,4</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160,3</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106,5</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131,4</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31,0</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27,0</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23,3</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2915,7</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2628,9</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Береза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4758,6</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312,8</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1160,7</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386,9</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401,6</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2883,5</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457,0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575,5</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200</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0,8</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7/61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73,2</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120,0</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164,3</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130,4</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164,3</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32,9</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23,0</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15,8</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48</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386,9</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1642,1</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lastRenderedPageBreak/>
              <w:t>Осина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338,4</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55,3</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25,5</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25,5</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0,6</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257,0</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243,9</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60,7</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236</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0,9</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5/41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9,4</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12,9</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10,0</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12,9</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35</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25,5</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128,6</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Итого мягколиственное</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5097,0</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368,1</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1186,2</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412,4</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402,2</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3140,5</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700,9</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636,2</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80,7</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129,4</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177,2</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140,4</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177,2</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35,9</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25,6</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16,9</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412,4</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1770,7</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Всего</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15053,8</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2441,9</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2657,0</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1883,2</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5125,4</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4829,5</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700,9</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1034,3</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191,3</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260,8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337,5</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246,9</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308,6</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66,9</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52,6</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40,2</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3328,1</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4399,6</w:t>
            </w:r>
          </w:p>
        </w:tc>
      </w:tr>
      <w:tr w:rsidR="000173DB" w:rsidRPr="007570DE" w:rsidTr="007570DE">
        <w:tc>
          <w:tcPr>
            <w:tcW w:w="5000" w:type="pct"/>
            <w:gridSpan w:val="24"/>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Пеленгерский лесной участок Люльпанского участкового лесничества</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Береза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2120,7</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38,4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932,8</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611,7</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988,9</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160,6</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32,9</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204</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7,4</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7/61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34,8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40,5</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57,5</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43,7</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13,4</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2,7</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50</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611,7</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1015,5</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Осина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409,1</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86,0</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33,8</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33,8</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23,5</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265,8</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61,6</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232</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w:t>
            </w:r>
          </w:p>
        </w:tc>
        <w:tc>
          <w:tcPr>
            <w:tcW w:w="164"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5/41</w:t>
            </w: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10,0</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14,5</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17,9</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17,9</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4,2</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2,1</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0,9</w:t>
            </w:r>
          </w:p>
        </w:tc>
        <w:tc>
          <w:tcPr>
            <w:tcW w:w="159"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w:t>
            </w:r>
          </w:p>
        </w:tc>
        <w:tc>
          <w:tcPr>
            <w:tcW w:w="3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w:t>
            </w: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33,8</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110,3</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Итого мягколиственное</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2529,8</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124,4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966,6</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645,5</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1012,4</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426,4</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28,3</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94,5</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44,8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51,3</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72,0</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61,6</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31,3</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6,9</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4,0</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645,5</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1125,8</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Всего</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2529,8</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124,4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966,6</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645,5</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1012,4</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426,4</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28,3</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94,5</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44,8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51,3</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72,0</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61,6</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31,3</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6,9</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4,0</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645,5</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1125,8</w:t>
            </w:r>
          </w:p>
        </w:tc>
      </w:tr>
      <w:tr w:rsidR="000173DB" w:rsidRPr="007570DE" w:rsidTr="007570DE">
        <w:tc>
          <w:tcPr>
            <w:tcW w:w="5000" w:type="pct"/>
            <w:gridSpan w:val="24"/>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ВСЕГО по Пригородному лесничеству</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Сосна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14445,6</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2497,4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2273,9</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2273,9</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7134,3</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2540,0</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610,9</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160,5</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199,1</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241,9</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161,3</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198,4</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47,6</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41,6</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36,2</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4557,5</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3943,7</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lastRenderedPageBreak/>
              <w:t>Ель</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751,5</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592,2</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75,4</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75,4</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23,1</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60,8</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13,5</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8,4</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2,7</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2,1</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3,1</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0,7</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0,6</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0,4</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45,0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46,6</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Итого хвойное</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15197,1</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3089,6</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2349,3</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2349,3</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7157,4</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2600,8</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0,0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624,4</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168,9</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201,8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244,0</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164,4</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201,4</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48,3</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42,2</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36,6</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4602,5</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3990,3</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Береза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13696,2</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1283,5</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3621,5</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1510,9</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2918,6</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5872,6</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650,2</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1172,0</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212,8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326,0</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439,7</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341,6</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395,6</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79,1</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55,3</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37,2</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1510,9</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4835,2</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Осина</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3475,9</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322,3</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137,0</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137,0</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174,1</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2842,5</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2153,4</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672,9</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78,1</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105,1</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150,9</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117,9</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157,2</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37,2</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29,3</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11,9</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137,0</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1444,6</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Итого мягколиственное</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17172,1</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1605,8</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3758,5</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1647,9</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3092,7</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8715,1</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2803,6</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1844,9</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290,9</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431,1</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590,6</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459,5</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552,8</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116,3</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84,6</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49,1</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1647,9</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6279,8</w:t>
            </w:r>
          </w:p>
        </w:tc>
      </w:tr>
      <w:tr w:rsidR="007570DE" w:rsidRPr="007570DE" w:rsidTr="007570DE">
        <w:tc>
          <w:tcPr>
            <w:tcW w:w="28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Всего</w:t>
            </w:r>
          </w:p>
        </w:tc>
        <w:tc>
          <w:tcPr>
            <w:tcW w:w="190"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32369,2</w:t>
            </w:r>
          </w:p>
        </w:tc>
        <w:tc>
          <w:tcPr>
            <w:tcW w:w="19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4695,4</w:t>
            </w:r>
          </w:p>
        </w:tc>
        <w:tc>
          <w:tcPr>
            <w:tcW w:w="16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6107,8</w:t>
            </w:r>
          </w:p>
        </w:tc>
        <w:tc>
          <w:tcPr>
            <w:tcW w:w="18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3997,2</w:t>
            </w:r>
          </w:p>
        </w:tc>
        <w:tc>
          <w:tcPr>
            <w:tcW w:w="25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10250,1</w:t>
            </w:r>
          </w:p>
        </w:tc>
        <w:tc>
          <w:tcPr>
            <w:tcW w:w="151"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11315,9</w:t>
            </w:r>
          </w:p>
        </w:tc>
        <w:tc>
          <w:tcPr>
            <w:tcW w:w="226"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2803,6</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2469,3</w:t>
            </w: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75"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164"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4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459,8</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632,9</w:t>
            </w:r>
          </w:p>
        </w:tc>
        <w:tc>
          <w:tcPr>
            <w:tcW w:w="197"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834,6</w:t>
            </w:r>
          </w:p>
        </w:tc>
        <w:tc>
          <w:tcPr>
            <w:tcW w:w="232"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623,9</w:t>
            </w:r>
          </w:p>
        </w:tc>
        <w:tc>
          <w:tcPr>
            <w:tcW w:w="175"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754,2</w:t>
            </w:r>
          </w:p>
        </w:tc>
        <w:tc>
          <w:tcPr>
            <w:tcW w:w="183"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164,6</w:t>
            </w:r>
          </w:p>
        </w:tc>
        <w:tc>
          <w:tcPr>
            <w:tcW w:w="11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126,8</w:t>
            </w:r>
          </w:p>
        </w:tc>
        <w:tc>
          <w:tcPr>
            <w:tcW w:w="1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85,7</w:t>
            </w:r>
          </w:p>
        </w:tc>
        <w:tc>
          <w:tcPr>
            <w:tcW w:w="159"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318" w:type="pct"/>
          </w:tcPr>
          <w:p w:rsidR="000173DB" w:rsidRPr="007570DE" w:rsidRDefault="000173DB" w:rsidP="00745A19">
            <w:pPr>
              <w:pStyle w:val="ConsPlusNormal"/>
              <w:rPr>
                <w:rFonts w:ascii="Times New Roman" w:hAnsi="Times New Roman" w:cs="Times New Roman"/>
                <w:color w:val="000000" w:themeColor="text1"/>
                <w:sz w:val="16"/>
                <w:szCs w:val="16"/>
              </w:rPr>
            </w:pPr>
          </w:p>
        </w:tc>
        <w:tc>
          <w:tcPr>
            <w:tcW w:w="25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6250,4</w:t>
            </w:r>
          </w:p>
        </w:tc>
        <w:tc>
          <w:tcPr>
            <w:tcW w:w="228" w:type="pct"/>
          </w:tcPr>
          <w:p w:rsidR="000173DB" w:rsidRPr="007570DE" w:rsidRDefault="000173DB" w:rsidP="00745A19">
            <w:pPr>
              <w:pStyle w:val="ConsPlusNormal"/>
              <w:jc w:val="center"/>
              <w:rPr>
                <w:rFonts w:ascii="Times New Roman" w:hAnsi="Times New Roman" w:cs="Times New Roman"/>
                <w:color w:val="000000" w:themeColor="text1"/>
                <w:sz w:val="16"/>
                <w:szCs w:val="16"/>
              </w:rPr>
            </w:pPr>
            <w:r w:rsidRPr="007570DE">
              <w:rPr>
                <w:rFonts w:ascii="Times New Roman" w:hAnsi="Times New Roman" w:cs="Times New Roman"/>
                <w:color w:val="000000" w:themeColor="text1"/>
                <w:sz w:val="16"/>
                <w:szCs w:val="16"/>
              </w:rPr>
              <w:t>10270,1</w:t>
            </w:r>
          </w:p>
        </w:tc>
      </w:tr>
    </w:tbl>
    <w:p w:rsidR="000173DB" w:rsidRPr="00745A19" w:rsidRDefault="000173DB" w:rsidP="00745A19">
      <w:pPr>
        <w:pStyle w:val="ConsPlusNormal"/>
        <w:rPr>
          <w:rFonts w:ascii="Times New Roman" w:hAnsi="Times New Roman" w:cs="Times New Roman"/>
          <w:color w:val="000000" w:themeColor="text1"/>
          <w:sz w:val="28"/>
          <w:szCs w:val="28"/>
        </w:rPr>
        <w:sectPr w:rsidR="000173DB" w:rsidRPr="00745A19" w:rsidSect="00B643DA">
          <w:pgSz w:w="16838" w:h="11905" w:orient="landscape"/>
          <w:pgMar w:top="1701" w:right="1134" w:bottom="850" w:left="1134" w:header="0" w:footer="0" w:gutter="0"/>
          <w:cols w:space="720"/>
          <w:docGrid w:linePitch="326"/>
        </w:sectPr>
      </w:pP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Расчетные лесосеки исчислены в соответствии с </w:t>
      </w:r>
      <w:hyperlink r:id="rId64">
        <w:r w:rsidRPr="00745A19">
          <w:rPr>
            <w:rFonts w:ascii="Times New Roman" w:hAnsi="Times New Roman" w:cs="Times New Roman"/>
            <w:color w:val="000000" w:themeColor="text1"/>
            <w:sz w:val="28"/>
            <w:szCs w:val="28"/>
          </w:rPr>
          <w:t>приказом</w:t>
        </w:r>
      </w:hyperlink>
      <w:r w:rsidRPr="00745A19">
        <w:rPr>
          <w:rFonts w:ascii="Times New Roman" w:hAnsi="Times New Roman" w:cs="Times New Roman"/>
          <w:color w:val="000000" w:themeColor="text1"/>
          <w:sz w:val="28"/>
          <w:szCs w:val="28"/>
        </w:rPr>
        <w:t xml:space="preserve"> Рослесхоза от 27.05.2011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191.</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В соответствии с вышеуказанным </w:t>
      </w:r>
      <w:hyperlink r:id="rId65">
        <w:r w:rsidRPr="00745A19">
          <w:rPr>
            <w:rFonts w:ascii="Times New Roman" w:hAnsi="Times New Roman" w:cs="Times New Roman"/>
            <w:color w:val="000000" w:themeColor="text1"/>
            <w:sz w:val="28"/>
            <w:szCs w:val="28"/>
          </w:rPr>
          <w:t>Порядком</w:t>
        </w:r>
      </w:hyperlink>
      <w:r w:rsidRPr="00745A19">
        <w:rPr>
          <w:rFonts w:ascii="Times New Roman" w:hAnsi="Times New Roman" w:cs="Times New Roman"/>
          <w:color w:val="000000" w:themeColor="text1"/>
          <w:sz w:val="28"/>
          <w:szCs w:val="28"/>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2.1.2. Ежегодный допустимый объем изъятия древесины</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 средневозрастных, приспевающих, спелых, перестойных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лесных насаждениях при уходе за лесами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Рубки ухода за лесами являются одним из важнейших лесохозяйственных мероприятий.</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В соответствии со </w:t>
      </w:r>
      <w:hyperlink r:id="rId66">
        <w:r w:rsidRPr="00745A19">
          <w:rPr>
            <w:rFonts w:ascii="Times New Roman" w:hAnsi="Times New Roman" w:cs="Times New Roman"/>
            <w:color w:val="000000" w:themeColor="text1"/>
            <w:sz w:val="28"/>
            <w:szCs w:val="28"/>
          </w:rPr>
          <w:t>ст. 64</w:t>
        </w:r>
      </w:hyperlink>
      <w:r w:rsidRPr="00745A19">
        <w:rPr>
          <w:rFonts w:ascii="Times New Roman" w:hAnsi="Times New Roman" w:cs="Times New Roman"/>
          <w:color w:val="000000" w:themeColor="text1"/>
          <w:sz w:val="28"/>
          <w:szCs w:val="28"/>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w:t>
      </w:r>
      <w:r w:rsidR="00B101EF">
        <w:rPr>
          <w:rFonts w:ascii="Times New Roman" w:hAnsi="Times New Roman" w:cs="Times New Roman"/>
          <w:color w:val="000000" w:themeColor="text1"/>
          <w:sz w:val="28"/>
          <w:szCs w:val="28"/>
        </w:rPr>
        <w:t>иоративные и иные мероприятия)</w:t>
      </w:r>
      <w:r w:rsidRPr="00745A19">
        <w:rPr>
          <w:rFonts w:ascii="Times New Roman" w:hAnsi="Times New Roman" w:cs="Times New Roman"/>
          <w:color w:val="000000" w:themeColor="text1"/>
          <w:sz w:val="28"/>
          <w:szCs w:val="28"/>
        </w:rPr>
        <w:t>.</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Порядок осуществления мероприятий по уходу за лесами устанавливают </w:t>
      </w:r>
      <w:hyperlink r:id="rId67">
        <w:r w:rsidRPr="00745A19">
          <w:rPr>
            <w:rFonts w:ascii="Times New Roman" w:hAnsi="Times New Roman" w:cs="Times New Roman"/>
            <w:color w:val="000000" w:themeColor="text1"/>
            <w:sz w:val="28"/>
            <w:szCs w:val="28"/>
          </w:rPr>
          <w:t>Правила</w:t>
        </w:r>
      </w:hyperlink>
      <w:r w:rsidRPr="00745A19">
        <w:rPr>
          <w:rFonts w:ascii="Times New Roman" w:hAnsi="Times New Roman" w:cs="Times New Roman"/>
          <w:color w:val="000000" w:themeColor="text1"/>
          <w:sz w:val="28"/>
          <w:szCs w:val="28"/>
        </w:rPr>
        <w:t xml:space="preserve"> ухода за лесами.</w:t>
      </w:r>
    </w:p>
    <w:p w:rsidR="00B101EF" w:rsidRPr="00082EA5" w:rsidRDefault="00B101EF" w:rsidP="00B101EF">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соответствии со </w:t>
      </w:r>
      <w:hyperlink r:id="rId68" w:history="1">
        <w:r w:rsidRPr="00082EA5">
          <w:rPr>
            <w:rFonts w:cs="Times New Roman"/>
            <w:color w:val="000000" w:themeColor="text1"/>
            <w:sz w:val="28"/>
            <w:szCs w:val="28"/>
          </w:rPr>
          <w:t>статьями 81</w:t>
        </w:r>
      </w:hyperlink>
      <w:r w:rsidRPr="00082EA5">
        <w:rPr>
          <w:rFonts w:cs="Times New Roman"/>
          <w:color w:val="000000" w:themeColor="text1"/>
          <w:sz w:val="28"/>
          <w:szCs w:val="28"/>
        </w:rPr>
        <w:t xml:space="preserve"> - </w:t>
      </w:r>
      <w:hyperlink r:id="rId69" w:history="1">
        <w:r w:rsidRPr="00082EA5">
          <w:rPr>
            <w:rFonts w:cs="Times New Roman"/>
            <w:color w:val="000000" w:themeColor="text1"/>
            <w:sz w:val="28"/>
            <w:szCs w:val="28"/>
          </w:rPr>
          <w:t>8</w:t>
        </w:r>
      </w:hyperlink>
      <w:r w:rsidRPr="00082EA5">
        <w:rPr>
          <w:rFonts w:cs="Times New Roman"/>
          <w:color w:val="000000" w:themeColor="text1"/>
          <w:sz w:val="28"/>
          <w:szCs w:val="28"/>
        </w:rPr>
        <w:t>4 ЛК РФ.</w:t>
      </w:r>
    </w:p>
    <w:p w:rsidR="00B101EF" w:rsidRPr="00082EA5" w:rsidRDefault="00B101EF" w:rsidP="00B101EF">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B101EF" w:rsidRPr="00082EA5" w:rsidRDefault="00B101EF" w:rsidP="00B101E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B101EF" w:rsidRDefault="00B101EF" w:rsidP="00B101EF">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Министерство природных ресурсов, экологии и охраны окружающей среды Республики Марий Эл (далее – Министерство) для его размещения на </w:t>
      </w:r>
      <w:r w:rsidRPr="00082EA5">
        <w:rPr>
          <w:rFonts w:cs="Times New Roman"/>
          <w:color w:val="000000" w:themeColor="text1"/>
          <w:sz w:val="28"/>
          <w:szCs w:val="28"/>
        </w:rPr>
        <w:lastRenderedPageBreak/>
        <w:t>официальном сайте Министерства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B643DA" w:rsidRPr="00082EA5" w:rsidRDefault="00B643DA" w:rsidP="00B101EF">
      <w:pPr>
        <w:autoSpaceDE w:val="0"/>
        <w:autoSpaceDN w:val="0"/>
        <w:adjustRightInd w:val="0"/>
        <w:ind w:firstLine="709"/>
        <w:jc w:val="both"/>
        <w:rPr>
          <w:rFonts w:eastAsia="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11</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Расчетная лесосека (ежегодный допустимый объем</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изъятия древесины) в средневозрастных, приспевающих, спелых,</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перестойных лесных насаждений при уходе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392"/>
        <w:gridCol w:w="730"/>
        <w:gridCol w:w="1191"/>
        <w:gridCol w:w="915"/>
        <w:gridCol w:w="975"/>
        <w:gridCol w:w="1535"/>
        <w:gridCol w:w="1236"/>
        <w:gridCol w:w="940"/>
        <w:gridCol w:w="564"/>
      </w:tblGrid>
      <w:tr w:rsidR="000173DB" w:rsidRPr="00B643DA" w:rsidTr="00B101EF">
        <w:trPr>
          <w:tblHeader/>
        </w:trPr>
        <w:tc>
          <w:tcPr>
            <w:tcW w:w="824" w:type="pct"/>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Показатели</w:t>
            </w:r>
          </w:p>
        </w:tc>
        <w:tc>
          <w:tcPr>
            <w:tcW w:w="475" w:type="pct"/>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Ед. изм.</w:t>
            </w:r>
          </w:p>
        </w:tc>
        <w:tc>
          <w:tcPr>
            <w:tcW w:w="3263" w:type="pct"/>
            <w:gridSpan w:val="6"/>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Виды ухода за лесами</w:t>
            </w:r>
          </w:p>
        </w:tc>
        <w:tc>
          <w:tcPr>
            <w:tcW w:w="438" w:type="pct"/>
            <w:vMerge w:val="restar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Итого</w:t>
            </w:r>
          </w:p>
        </w:tc>
      </w:tr>
      <w:tr w:rsidR="000173DB" w:rsidRPr="00B643DA" w:rsidTr="00B101EF">
        <w:trPr>
          <w:tblHeader/>
        </w:trPr>
        <w:tc>
          <w:tcPr>
            <w:tcW w:w="824"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475"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прореживания</w:t>
            </w: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проходные рубки</w:t>
            </w: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рубки обновления</w:t>
            </w:r>
          </w:p>
        </w:tc>
        <w:tc>
          <w:tcPr>
            <w:tcW w:w="57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рубки переформирования</w:t>
            </w: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рубки реконструкции</w:t>
            </w: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рубка единичных деревьев</w:t>
            </w:r>
          </w:p>
        </w:tc>
        <w:tc>
          <w:tcPr>
            <w:tcW w:w="438" w:type="pct"/>
            <w:vMerge/>
          </w:tcPr>
          <w:p w:rsidR="000173DB" w:rsidRPr="00B643DA" w:rsidRDefault="000173DB" w:rsidP="00745A19">
            <w:pPr>
              <w:pStyle w:val="ConsPlusNormal"/>
              <w:rPr>
                <w:rFonts w:ascii="Times New Roman" w:hAnsi="Times New Roman" w:cs="Times New Roman"/>
                <w:b/>
                <w:color w:val="000000" w:themeColor="text1"/>
                <w:sz w:val="16"/>
                <w:szCs w:val="16"/>
              </w:rPr>
            </w:pPr>
          </w:p>
        </w:tc>
      </w:tr>
      <w:tr w:rsidR="000173DB" w:rsidRPr="00B643DA" w:rsidTr="00B101EF">
        <w:trPr>
          <w:tblHeader/>
        </w:trPr>
        <w:tc>
          <w:tcPr>
            <w:tcW w:w="824"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1</w:t>
            </w:r>
          </w:p>
        </w:tc>
        <w:tc>
          <w:tcPr>
            <w:tcW w:w="475"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2</w:t>
            </w: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3</w:t>
            </w: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4</w:t>
            </w: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5</w:t>
            </w:r>
          </w:p>
        </w:tc>
        <w:tc>
          <w:tcPr>
            <w:tcW w:w="570"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6</w:t>
            </w: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7</w:t>
            </w:r>
          </w:p>
        </w:tc>
        <w:tc>
          <w:tcPr>
            <w:tcW w:w="539"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8</w:t>
            </w:r>
          </w:p>
        </w:tc>
        <w:tc>
          <w:tcPr>
            <w:tcW w:w="438" w:type="pct"/>
          </w:tcPr>
          <w:p w:rsidR="000173DB" w:rsidRPr="00B643DA" w:rsidRDefault="000173DB" w:rsidP="00745A19">
            <w:pPr>
              <w:pStyle w:val="ConsPlusNormal"/>
              <w:jc w:val="center"/>
              <w:rPr>
                <w:rFonts w:ascii="Times New Roman" w:hAnsi="Times New Roman" w:cs="Times New Roman"/>
                <w:b/>
                <w:color w:val="000000" w:themeColor="text1"/>
                <w:sz w:val="16"/>
                <w:szCs w:val="16"/>
              </w:rPr>
            </w:pPr>
            <w:r w:rsidRPr="00B643DA">
              <w:rPr>
                <w:rFonts w:ascii="Times New Roman" w:hAnsi="Times New Roman" w:cs="Times New Roman"/>
                <w:b/>
                <w:color w:val="000000" w:themeColor="text1"/>
                <w:sz w:val="16"/>
                <w:szCs w:val="16"/>
              </w:rPr>
              <w:t>9</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Арендованный лесной участок в Люльпанском лесном участке</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138,7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162,5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301,2</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ель</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235,2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93,3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328,5</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лиственница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303,1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116,7</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419,8</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осина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17,8</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28,4</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по объекту</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721,9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375,9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1097,8</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71,1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141,5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72,2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97,3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255,8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631,8</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345,9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120,1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466</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59,5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Арендованный лесной участок в Кучкинском лесном участке площадью 13686 га</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589,5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622,3</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153,4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ель</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тыс. </w:t>
            </w:r>
            <w:r w:rsidRPr="00B643DA">
              <w:rPr>
                <w:rFonts w:ascii="Times New Roman" w:hAnsi="Times New Roman" w:cs="Times New Roman"/>
                <w:color w:val="000000" w:themeColor="text1"/>
                <w:sz w:val="16"/>
                <w:szCs w:val="16"/>
              </w:rPr>
              <w:lastRenderedPageBreak/>
              <w:t>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береза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163,2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163,2</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12,7</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по объекту</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752,7</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817,2</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198,8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51,8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589,5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641,3</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153,4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164,5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163,2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175,9</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Арендованный лесной участок в Старожильском и Краснооктябрьском участковых лесничествах, а также в Азяковском и Кучкинском лесных участках Азяковского участкового лесничества</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сосна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2228,4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954,1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3182,5</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310,6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198,3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508,9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222,8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63,6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286,4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ель</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141,4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151,9</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651,4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921,4</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146,6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188,1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70,4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осина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липа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Выявленный </w:t>
            </w:r>
            <w:r w:rsidRPr="00B643DA">
              <w:rPr>
                <w:rFonts w:ascii="Times New Roman" w:hAnsi="Times New Roman" w:cs="Times New Roman"/>
                <w:color w:val="000000" w:themeColor="text1"/>
                <w:sz w:val="16"/>
                <w:szCs w:val="16"/>
              </w:rPr>
              <w:lastRenderedPageBreak/>
              <w:t>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по объекту</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2665,9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1620,8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4286,7</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376,9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348,3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725,2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266,6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374,6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5,6</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2369,8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964,6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3334,4</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331,3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531,8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 xml:space="preserve">Ежегодный размер </w:t>
            </w:r>
            <w:r w:rsidRPr="00B643DA">
              <w:rPr>
                <w:rFonts w:ascii="Times New Roman" w:hAnsi="Times New Roman" w:cs="Times New Roman"/>
                <w:color w:val="000000" w:themeColor="text1"/>
                <w:sz w:val="16"/>
                <w:szCs w:val="16"/>
              </w:rPr>
              <w:lastRenderedPageBreak/>
              <w:t>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64,3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301,3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296,1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656,2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952,3</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147,8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193,4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43,7</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Пеленгерский лесной участок Люльпанского участкового лесничества</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Ель</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74,2</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Береза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323,1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481,5</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Итого по объекту</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199,5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356,2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555,7</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 том числе - хвойные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74,2</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мягколиственные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323,1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481,5</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48,1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ВСЕГО по Пригородному лесничеству</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3651,8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3105,6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6757,4</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467,8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619,8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1087,6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365,2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218,9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584,1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9,8</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хвойные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2838,7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1843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4681,7</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376,1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406,4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782,5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283,9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407,9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сосна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2399,9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1706,1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4106</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334,3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389,3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723,6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240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113,8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353,8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12,8</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11,2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3,7</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ель</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436,7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136,9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573,6</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41,4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58,5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43,7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53,9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0,7</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лиственница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в том числе - мягколиственные</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813,1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1262,6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2075,7</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91,7</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213,4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305,1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81,3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176,2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7,1</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3,1</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береза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731,5</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1254,4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1985,9</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79,9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211,6</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291,5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73,1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94,4</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167,5</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2,8</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3,9</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6,7</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2,1</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осина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32,4</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32,4</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4,6</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lastRenderedPageBreak/>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3,3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r>
      <w:tr w:rsidR="000173DB" w:rsidRPr="00B643DA" w:rsidTr="00B101EF">
        <w:tc>
          <w:tcPr>
            <w:tcW w:w="5000" w:type="pct"/>
            <w:gridSpan w:val="9"/>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 том числе - липа</w:t>
            </w:r>
          </w:p>
        </w:tc>
      </w:tr>
      <w:tr w:rsidR="000173DB" w:rsidRPr="00B643DA" w:rsidTr="00B101EF">
        <w:tc>
          <w:tcPr>
            <w:tcW w:w="824" w:type="pct"/>
            <w:vMerge w:val="restar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Выявленный фонд по лесоводственным требованиям</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8,2</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57,4</w:t>
            </w:r>
          </w:p>
        </w:tc>
      </w:tr>
      <w:tr w:rsidR="000173DB" w:rsidRPr="00B643DA" w:rsidTr="00B101EF">
        <w:tc>
          <w:tcPr>
            <w:tcW w:w="824" w:type="pct"/>
            <w:vMerge/>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7,2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1,8</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9</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Срок повторяемости</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лет</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10</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15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Ежегодный размер пользования:</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площадь</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га</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4,9</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0,5</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5,4</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выбираемый запас:</w:t>
            </w:r>
          </w:p>
        </w:tc>
        <w:tc>
          <w:tcPr>
            <w:tcW w:w="475"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rPr>
                <w:rFonts w:ascii="Times New Roman" w:hAnsi="Times New Roman" w:cs="Times New Roman"/>
                <w:color w:val="000000" w:themeColor="text1"/>
                <w:sz w:val="16"/>
                <w:szCs w:val="16"/>
              </w:rPr>
            </w:pP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корневой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0,3</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ликвидный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0,2</w:t>
            </w:r>
          </w:p>
        </w:tc>
      </w:tr>
      <w:tr w:rsidR="000173DB" w:rsidRPr="00B643DA" w:rsidTr="00B101EF">
        <w:tc>
          <w:tcPr>
            <w:tcW w:w="824"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деловой</w:t>
            </w:r>
          </w:p>
        </w:tc>
        <w:tc>
          <w:tcPr>
            <w:tcW w:w="475"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тыс. куб. м</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c>
          <w:tcPr>
            <w:tcW w:w="539"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w:t>
            </w: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70"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539" w:type="pct"/>
          </w:tcPr>
          <w:p w:rsidR="000173DB" w:rsidRPr="00B643DA" w:rsidRDefault="000173DB" w:rsidP="00745A19">
            <w:pPr>
              <w:pStyle w:val="ConsPlusNormal"/>
              <w:rPr>
                <w:rFonts w:ascii="Times New Roman" w:hAnsi="Times New Roman" w:cs="Times New Roman"/>
                <w:color w:val="000000" w:themeColor="text1"/>
                <w:sz w:val="16"/>
                <w:szCs w:val="16"/>
              </w:rPr>
            </w:pPr>
          </w:p>
        </w:tc>
        <w:tc>
          <w:tcPr>
            <w:tcW w:w="438" w:type="pct"/>
          </w:tcPr>
          <w:p w:rsidR="000173DB" w:rsidRPr="00B643DA" w:rsidRDefault="000173DB" w:rsidP="00745A19">
            <w:pPr>
              <w:pStyle w:val="ConsPlusNormal"/>
              <w:jc w:val="center"/>
              <w:rPr>
                <w:rFonts w:ascii="Times New Roman" w:hAnsi="Times New Roman" w:cs="Times New Roman"/>
                <w:color w:val="000000" w:themeColor="text1"/>
                <w:sz w:val="16"/>
                <w:szCs w:val="16"/>
              </w:rPr>
            </w:pPr>
            <w:r w:rsidRPr="00B643DA">
              <w:rPr>
                <w:rFonts w:ascii="Times New Roman" w:hAnsi="Times New Roman" w:cs="Times New Roman"/>
                <w:color w:val="000000" w:themeColor="text1"/>
                <w:sz w:val="16"/>
                <w:szCs w:val="16"/>
              </w:rPr>
              <w:t>0,1</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8F14CC" w:rsidRDefault="008F14CC">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12</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Нормативы рубок, проводимых в целях ухода за лесными</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насаждениями в сосновых насаждениях района</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хвойно-широколиственных (смешанных) лесов европейской</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291"/>
        <w:gridCol w:w="1289"/>
        <w:gridCol w:w="760"/>
        <w:gridCol w:w="1249"/>
        <w:gridCol w:w="1338"/>
        <w:gridCol w:w="1249"/>
        <w:gridCol w:w="1338"/>
        <w:gridCol w:w="964"/>
      </w:tblGrid>
      <w:tr w:rsidR="000173DB" w:rsidRPr="008F14CC" w:rsidTr="00B101EF">
        <w:trPr>
          <w:tblHeader/>
        </w:trPr>
        <w:tc>
          <w:tcPr>
            <w:tcW w:w="740"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Состав лесных насаждений до рубки</w:t>
            </w:r>
          </w:p>
        </w:tc>
        <w:tc>
          <w:tcPr>
            <w:tcW w:w="796"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Группы типов леса (класс бонитета)</w:t>
            </w:r>
          </w:p>
        </w:tc>
        <w:tc>
          <w:tcPr>
            <w:tcW w:w="394"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Возраст начала ухода, лет</w:t>
            </w:r>
          </w:p>
        </w:tc>
        <w:tc>
          <w:tcPr>
            <w:tcW w:w="1251" w:type="pct"/>
            <w:gridSpan w:val="2"/>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Рубки прореживания</w:t>
            </w:r>
          </w:p>
        </w:tc>
        <w:tc>
          <w:tcPr>
            <w:tcW w:w="1252" w:type="pct"/>
            <w:gridSpan w:val="2"/>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Проходные рубки</w:t>
            </w:r>
          </w:p>
        </w:tc>
        <w:tc>
          <w:tcPr>
            <w:tcW w:w="567"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Целевой состав к возрасту рубки (спелости)</w:t>
            </w:r>
          </w:p>
        </w:tc>
      </w:tr>
      <w:tr w:rsidR="000173DB" w:rsidRPr="008F14CC" w:rsidTr="00B101EF">
        <w:trPr>
          <w:tblHeader/>
        </w:trPr>
        <w:tc>
          <w:tcPr>
            <w:tcW w:w="740"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796"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394"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700"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минимальная полнота до ухода</w:t>
            </w:r>
          </w:p>
        </w:tc>
        <w:tc>
          <w:tcPr>
            <w:tcW w:w="551"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интенсивность рубки, % по запасу</w:t>
            </w:r>
          </w:p>
        </w:tc>
        <w:tc>
          <w:tcPr>
            <w:tcW w:w="700"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минимальная полнота до ухода</w:t>
            </w:r>
          </w:p>
        </w:tc>
        <w:tc>
          <w:tcPr>
            <w:tcW w:w="552"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интенсивность рубки, % по запасу</w:t>
            </w:r>
          </w:p>
        </w:tc>
        <w:tc>
          <w:tcPr>
            <w:tcW w:w="567"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r>
      <w:tr w:rsidR="000173DB" w:rsidRPr="008F14CC" w:rsidTr="00B101EF">
        <w:trPr>
          <w:tblHeader/>
        </w:trPr>
        <w:tc>
          <w:tcPr>
            <w:tcW w:w="740"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796"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394"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700"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после ухода</w:t>
            </w:r>
          </w:p>
        </w:tc>
        <w:tc>
          <w:tcPr>
            <w:tcW w:w="551"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повторяемость (лет)</w:t>
            </w:r>
          </w:p>
        </w:tc>
        <w:tc>
          <w:tcPr>
            <w:tcW w:w="700"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после ухода</w:t>
            </w:r>
          </w:p>
        </w:tc>
        <w:tc>
          <w:tcPr>
            <w:tcW w:w="552"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повторяемость (лет)</w:t>
            </w:r>
          </w:p>
        </w:tc>
        <w:tc>
          <w:tcPr>
            <w:tcW w:w="567"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r>
      <w:tr w:rsidR="000173DB" w:rsidRPr="008F14CC" w:rsidTr="00B101EF">
        <w:trPr>
          <w:tblHeader/>
        </w:trPr>
        <w:tc>
          <w:tcPr>
            <w:tcW w:w="740"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1</w:t>
            </w:r>
          </w:p>
        </w:tc>
        <w:tc>
          <w:tcPr>
            <w:tcW w:w="796"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2</w:t>
            </w:r>
          </w:p>
        </w:tc>
        <w:tc>
          <w:tcPr>
            <w:tcW w:w="394"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3</w:t>
            </w:r>
          </w:p>
        </w:tc>
        <w:tc>
          <w:tcPr>
            <w:tcW w:w="700"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4</w:t>
            </w:r>
          </w:p>
        </w:tc>
        <w:tc>
          <w:tcPr>
            <w:tcW w:w="551"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5</w:t>
            </w:r>
          </w:p>
        </w:tc>
        <w:tc>
          <w:tcPr>
            <w:tcW w:w="700"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6</w:t>
            </w:r>
          </w:p>
        </w:tc>
        <w:tc>
          <w:tcPr>
            <w:tcW w:w="552"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7</w:t>
            </w:r>
          </w:p>
        </w:tc>
        <w:tc>
          <w:tcPr>
            <w:tcW w:w="567"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8</w:t>
            </w:r>
          </w:p>
        </w:tc>
      </w:tr>
      <w:tr w:rsidR="000173DB" w:rsidRPr="008F14CC" w:rsidTr="00B101EF">
        <w:tc>
          <w:tcPr>
            <w:tcW w:w="740"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 Сосновые насаждения, чистые и</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 примесью</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лиственных до 2 единиц</w:t>
            </w: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лишайниковый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(III - IV)</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0,9</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0,9</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8С2Б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брусничный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5 - 10</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20 - 25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10 - 12</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(8 - 9)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(1 - 2)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Ia)</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5 - 10</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10 - 12</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20 - 25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(9 - 10)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(1 - +)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II)</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5 - 10</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0,9</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20 - 25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10 - 12</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(8 - 9)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(1 - 2)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долгомошный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(III)</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0,9</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0,9</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8С2Б</w:t>
            </w:r>
          </w:p>
        </w:tc>
      </w:tr>
      <w:tr w:rsidR="000173DB" w:rsidRPr="008F14CC" w:rsidTr="00B101EF">
        <w:tc>
          <w:tcPr>
            <w:tcW w:w="740"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Сосново-лиственные с преобладанием сосны в составе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(5 - 7 сосны, 3 - 5 лиственных)</w:t>
            </w: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лишайниковый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(III - IV)</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4 - 7</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0,9</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0,9</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(7 - 8)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(2 - 3)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брусничный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3 - 6</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(8 - 9)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(1 - 2)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Ia)</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0,4</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30 - 45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II)</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3 - 6</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(7 - 9)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(1 - 3)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долгомошный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(III)</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4 - 7</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20 - 25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(2 - 4) Б</w:t>
            </w:r>
          </w:p>
        </w:tc>
      </w:tr>
      <w:tr w:rsidR="000173DB" w:rsidRPr="008F14CC" w:rsidTr="00B101EF">
        <w:tc>
          <w:tcPr>
            <w:tcW w:w="740"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21 Сосново-лиственные с долей сосны в составе 3 - 4 единицы и 6 - 7 лиственных</w:t>
            </w: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брусничный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30 - 50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(2 - 4)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Ia)</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0,4</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30 - 50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(6 - 9)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(1 - 4)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II)</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30 - 45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(2 - 4)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долгомошный</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(III)</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(5 - 7)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(3 - 5) Б</w:t>
            </w:r>
          </w:p>
        </w:tc>
      </w:tr>
      <w:tr w:rsidR="000173DB" w:rsidRPr="008F14CC" w:rsidTr="00B101EF">
        <w:tc>
          <w:tcPr>
            <w:tcW w:w="740"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 xml:space="preserve">3. Лиственно-сосновые (лиственные более 7 единиц, сосны </w:t>
            </w:r>
            <w:r w:rsidRPr="008F14CC">
              <w:rPr>
                <w:rFonts w:ascii="Times New Roman" w:hAnsi="Times New Roman" w:cs="Times New Roman"/>
                <w:color w:val="000000" w:themeColor="text1"/>
                <w:sz w:val="18"/>
                <w:szCs w:val="18"/>
              </w:rPr>
              <w:lastRenderedPageBreak/>
              <w:t>менее 3 единиц при достаточном количестве деревьев</w:t>
            </w: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lastRenderedPageBreak/>
              <w:t>брусничный</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(5 - 8)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(2 - 5)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Сложный</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3 - 5</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(6 - 9)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(1 - 4)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черничный</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(5 - 8)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(2 - 5) Б</w:t>
            </w:r>
          </w:p>
        </w:tc>
      </w:tr>
      <w:tr w:rsidR="000173DB" w:rsidRPr="008F14CC" w:rsidTr="00B101EF">
        <w:tc>
          <w:tcPr>
            <w:tcW w:w="740"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79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долгомошный</w:t>
            </w:r>
          </w:p>
        </w:tc>
        <w:tc>
          <w:tcPr>
            <w:tcW w:w="394"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4 - 7</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51"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700"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52"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67"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(4 - 7)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(3 - 6) Б</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12.1</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Нормативы рубок, проводимых в целях ухода за лесными</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насаждениями в березовых насаждениях района</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хвойно-широколиственных (смешанных) лесов европейской</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54"/>
        <w:gridCol w:w="1378"/>
        <w:gridCol w:w="765"/>
        <w:gridCol w:w="1258"/>
        <w:gridCol w:w="1347"/>
        <w:gridCol w:w="1258"/>
        <w:gridCol w:w="1347"/>
        <w:gridCol w:w="971"/>
      </w:tblGrid>
      <w:tr w:rsidR="000173DB" w:rsidRPr="008F14CC" w:rsidTr="006810E4">
        <w:trPr>
          <w:tblHeader/>
        </w:trPr>
        <w:tc>
          <w:tcPr>
            <w:tcW w:w="818"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Состав лесных насаждений до рубки</w:t>
            </w:r>
          </w:p>
        </w:tc>
        <w:tc>
          <w:tcPr>
            <w:tcW w:w="939"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Группы типов леса</w:t>
            </w:r>
          </w:p>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(класс бонитета)</w:t>
            </w:r>
          </w:p>
        </w:tc>
        <w:tc>
          <w:tcPr>
            <w:tcW w:w="515"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Возраст начала ухода, лет</w:t>
            </w:r>
          </w:p>
        </w:tc>
        <w:tc>
          <w:tcPr>
            <w:tcW w:w="1030" w:type="pct"/>
            <w:gridSpan w:val="2"/>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Рубки прореживания</w:t>
            </w:r>
          </w:p>
        </w:tc>
        <w:tc>
          <w:tcPr>
            <w:tcW w:w="1030" w:type="pct"/>
            <w:gridSpan w:val="2"/>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Проходные рубки</w:t>
            </w:r>
          </w:p>
        </w:tc>
        <w:tc>
          <w:tcPr>
            <w:tcW w:w="666"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Целевой состав к возрасту рубки (спелости)</w:t>
            </w:r>
          </w:p>
        </w:tc>
      </w:tr>
      <w:tr w:rsidR="000173DB" w:rsidRPr="008F14CC" w:rsidTr="006810E4">
        <w:trPr>
          <w:tblHeader/>
        </w:trPr>
        <w:tc>
          <w:tcPr>
            <w:tcW w:w="818"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939"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515"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минимальная полнота до ухода</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интенсивность рубки, %</w:t>
            </w:r>
          </w:p>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 запасу</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минимальная полнота до ухода</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интенсивность рубки, %</w:t>
            </w:r>
          </w:p>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 запасу</w:t>
            </w:r>
          </w:p>
        </w:tc>
        <w:tc>
          <w:tcPr>
            <w:tcW w:w="666"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r>
      <w:tr w:rsidR="000173DB" w:rsidRPr="008F14CC" w:rsidTr="006810E4">
        <w:trPr>
          <w:tblHeader/>
        </w:trPr>
        <w:tc>
          <w:tcPr>
            <w:tcW w:w="818"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939"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515"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после ухода</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повторяемость (лет)</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после ухода</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повторяемость (лет)</w:t>
            </w:r>
          </w:p>
        </w:tc>
        <w:tc>
          <w:tcPr>
            <w:tcW w:w="666"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r>
      <w:tr w:rsidR="000173DB" w:rsidRPr="008F14CC" w:rsidTr="006810E4">
        <w:trPr>
          <w:tblHeader/>
        </w:trPr>
        <w:tc>
          <w:tcPr>
            <w:tcW w:w="818"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1</w:t>
            </w:r>
          </w:p>
        </w:tc>
        <w:tc>
          <w:tcPr>
            <w:tcW w:w="939"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2</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3</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4</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5</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6</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7</w:t>
            </w:r>
          </w:p>
        </w:tc>
        <w:tc>
          <w:tcPr>
            <w:tcW w:w="666"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8</w:t>
            </w:r>
          </w:p>
        </w:tc>
      </w:tr>
      <w:tr w:rsidR="000173DB" w:rsidRPr="008F14CC" w:rsidTr="006810E4">
        <w:tc>
          <w:tcPr>
            <w:tcW w:w="818"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 Березовые насаждения: чистые и с небольшой примесью других пород</w:t>
            </w: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бруснично-вейниковые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10 - 12</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&gt;0,8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сложные мелкотравные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8 - 12</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&gt;0,8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С (Е)</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чернично-мелкотравные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8 - 12</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&gt;0,8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С (Е)</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долгомошные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(III - IV)</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12 - 15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&gt;0,8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20 - 25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20 - 25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сложные широкотравные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(Ia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&gt;0,8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Е (С)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чернично-широкотравные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&gt;0,8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Е (С)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приручейно-крупнотравные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&gt;0,8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20 - 25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20 - 25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Е</w:t>
            </w:r>
          </w:p>
        </w:tc>
      </w:tr>
      <w:tr w:rsidR="000173DB" w:rsidRPr="008F14CC" w:rsidTr="006810E4">
        <w:tc>
          <w:tcPr>
            <w:tcW w:w="818"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 xml:space="preserve">2. Березово-осиновые насаждения, </w:t>
            </w:r>
            <w:r w:rsidRPr="008F14CC">
              <w:rPr>
                <w:rFonts w:ascii="Times New Roman" w:hAnsi="Times New Roman" w:cs="Times New Roman"/>
                <w:color w:val="000000" w:themeColor="text1"/>
                <w:sz w:val="18"/>
                <w:szCs w:val="18"/>
              </w:rPr>
              <w:lastRenderedPageBreak/>
              <w:t>с небольшой примесью других пород</w:t>
            </w: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lastRenderedPageBreak/>
              <w:t>сложные мелкотравные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 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чернично-мелкотравные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 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сложные широкотравные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(Ia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Е, С</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 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чернично-широкотравные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 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приручейно-крупнотравные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(0 - 2)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 Ос</w:t>
            </w:r>
          </w:p>
        </w:tc>
      </w:tr>
      <w:tr w:rsidR="000173DB" w:rsidRPr="008F14CC" w:rsidTr="006810E4">
        <w:tc>
          <w:tcPr>
            <w:tcW w:w="818"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Березово-еловые (с наличием под пологом березы достаточного количества деревьев ели - второй ярус ели или подрост)</w:t>
            </w: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сложные широкотравные (Ia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(0 - 3)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яр. (Пдр) 10Е</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чернично-широкотравные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(0 - 3)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яр. (Пдр) 10Е</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приручейно-крупнотравные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(7 - 10)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(0 - 3)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яр. (Пдр) 10Е</w:t>
            </w:r>
          </w:p>
        </w:tc>
      </w:tr>
    </w:tbl>
    <w:p w:rsidR="006810E4" w:rsidRDefault="006810E4" w:rsidP="00745A19">
      <w:pPr>
        <w:pStyle w:val="ConsPlusNormal"/>
        <w:jc w:val="right"/>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12.2</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Нормативы рубок, проводимых в целях ухода за лесными</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насаждениями, в еловых насаждениях района</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хвойно-широколиственных (смешанных) лесов европейской</w:t>
      </w:r>
    </w:p>
    <w:p w:rsidR="000173DB" w:rsidRPr="00B101EF" w:rsidRDefault="000173DB" w:rsidP="00745A19">
      <w:pPr>
        <w:pStyle w:val="ConsPlusTitle"/>
        <w:jc w:val="center"/>
        <w:rPr>
          <w:rFonts w:ascii="Times New Roman" w:hAnsi="Times New Roman" w:cs="Times New Roman"/>
          <w:b w:val="0"/>
          <w:color w:val="000000" w:themeColor="text1"/>
          <w:sz w:val="28"/>
          <w:szCs w:val="28"/>
        </w:rPr>
      </w:pPr>
      <w:r w:rsidRPr="00B101EF">
        <w:rPr>
          <w:rFonts w:ascii="Times New Roman" w:hAnsi="Times New Roman" w:cs="Times New Roman"/>
          <w:b w:val="0"/>
          <w:color w:val="000000" w:themeColor="text1"/>
          <w:sz w:val="28"/>
          <w:szCs w:val="28"/>
        </w:rPr>
        <w:t>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294"/>
        <w:gridCol w:w="1119"/>
        <w:gridCol w:w="761"/>
        <w:gridCol w:w="1298"/>
        <w:gridCol w:w="1371"/>
        <w:gridCol w:w="1298"/>
        <w:gridCol w:w="1371"/>
        <w:gridCol w:w="966"/>
      </w:tblGrid>
      <w:tr w:rsidR="000173DB" w:rsidRPr="008F14CC" w:rsidTr="006810E4">
        <w:trPr>
          <w:tblHeader/>
        </w:trPr>
        <w:tc>
          <w:tcPr>
            <w:tcW w:w="818"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Состав лесных насаждений до рубки</w:t>
            </w:r>
          </w:p>
        </w:tc>
        <w:tc>
          <w:tcPr>
            <w:tcW w:w="939"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Группы типов леса (класс бонитета)</w:t>
            </w:r>
          </w:p>
        </w:tc>
        <w:tc>
          <w:tcPr>
            <w:tcW w:w="515"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Возраст начала ухода, лет</w:t>
            </w:r>
          </w:p>
        </w:tc>
        <w:tc>
          <w:tcPr>
            <w:tcW w:w="1030" w:type="pct"/>
            <w:gridSpan w:val="2"/>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Рубки прореживания</w:t>
            </w:r>
          </w:p>
        </w:tc>
        <w:tc>
          <w:tcPr>
            <w:tcW w:w="1030" w:type="pct"/>
            <w:gridSpan w:val="2"/>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Проходные рубки</w:t>
            </w:r>
          </w:p>
        </w:tc>
        <w:tc>
          <w:tcPr>
            <w:tcW w:w="666" w:type="pct"/>
            <w:vMerge w:val="restar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Целевой состав к возрасту рубки (спелости)</w:t>
            </w:r>
          </w:p>
        </w:tc>
      </w:tr>
      <w:tr w:rsidR="000173DB" w:rsidRPr="008F14CC" w:rsidTr="006810E4">
        <w:trPr>
          <w:tblHeader/>
        </w:trPr>
        <w:tc>
          <w:tcPr>
            <w:tcW w:w="818"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939"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515"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Минимальная полнота до ухода</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Интенсивность рубки, % по запасу</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Минимальная полнота до ухода</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Интенсивность рубки, % по запасу</w:t>
            </w:r>
          </w:p>
        </w:tc>
        <w:tc>
          <w:tcPr>
            <w:tcW w:w="666"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r>
      <w:tr w:rsidR="000173DB" w:rsidRPr="008F14CC" w:rsidTr="006810E4">
        <w:trPr>
          <w:tblHeader/>
        </w:trPr>
        <w:tc>
          <w:tcPr>
            <w:tcW w:w="818"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939"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515"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после ухода</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повторяемость (лет)</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после ухода</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повторяемость (лет)</w:t>
            </w:r>
          </w:p>
        </w:tc>
        <w:tc>
          <w:tcPr>
            <w:tcW w:w="666" w:type="pct"/>
            <w:vMerge/>
          </w:tcPr>
          <w:p w:rsidR="000173DB" w:rsidRPr="008F14CC" w:rsidRDefault="000173DB" w:rsidP="00745A19">
            <w:pPr>
              <w:pStyle w:val="ConsPlusNormal"/>
              <w:rPr>
                <w:rFonts w:ascii="Times New Roman" w:hAnsi="Times New Roman" w:cs="Times New Roman"/>
                <w:b/>
                <w:color w:val="000000" w:themeColor="text1"/>
                <w:sz w:val="18"/>
                <w:szCs w:val="18"/>
              </w:rPr>
            </w:pPr>
          </w:p>
        </w:tc>
      </w:tr>
      <w:tr w:rsidR="000173DB" w:rsidRPr="008F14CC" w:rsidTr="006810E4">
        <w:trPr>
          <w:tblHeader/>
        </w:trPr>
        <w:tc>
          <w:tcPr>
            <w:tcW w:w="818"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1</w:t>
            </w:r>
          </w:p>
        </w:tc>
        <w:tc>
          <w:tcPr>
            <w:tcW w:w="939"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2</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3</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4</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5</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6</w:t>
            </w:r>
          </w:p>
        </w:tc>
        <w:tc>
          <w:tcPr>
            <w:tcW w:w="515"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7</w:t>
            </w:r>
          </w:p>
        </w:tc>
        <w:tc>
          <w:tcPr>
            <w:tcW w:w="666" w:type="pct"/>
          </w:tcPr>
          <w:p w:rsidR="000173DB" w:rsidRPr="008F14CC" w:rsidRDefault="000173DB" w:rsidP="00745A19">
            <w:pPr>
              <w:pStyle w:val="ConsPlusNormal"/>
              <w:jc w:val="center"/>
              <w:rPr>
                <w:rFonts w:ascii="Times New Roman" w:hAnsi="Times New Roman" w:cs="Times New Roman"/>
                <w:b/>
                <w:color w:val="000000" w:themeColor="text1"/>
                <w:sz w:val="18"/>
                <w:szCs w:val="18"/>
              </w:rPr>
            </w:pPr>
            <w:r w:rsidRPr="008F14CC">
              <w:rPr>
                <w:rFonts w:ascii="Times New Roman" w:hAnsi="Times New Roman" w:cs="Times New Roman"/>
                <w:b/>
                <w:color w:val="000000" w:themeColor="text1"/>
                <w:sz w:val="18"/>
                <w:szCs w:val="18"/>
              </w:rPr>
              <w:t>8</w:t>
            </w:r>
          </w:p>
        </w:tc>
      </w:tr>
      <w:tr w:rsidR="000173DB" w:rsidRPr="008F14CC" w:rsidTr="006810E4">
        <w:tc>
          <w:tcPr>
            <w:tcW w:w="818"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 xml:space="preserve">1. Еловые насаждения: чистые и с примесью лиственных до </w:t>
            </w:r>
            <w:r w:rsidRPr="008F14CC">
              <w:rPr>
                <w:rFonts w:ascii="Times New Roman" w:hAnsi="Times New Roman" w:cs="Times New Roman"/>
                <w:color w:val="000000" w:themeColor="text1"/>
                <w:sz w:val="18"/>
                <w:szCs w:val="18"/>
              </w:rPr>
              <w:lastRenderedPageBreak/>
              <w:t>2 единиц</w:t>
            </w: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lastRenderedPageBreak/>
              <w:t>сложные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(Ia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8 - 12</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10 - 20</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8Е2Б (Ос)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черничные</w:t>
            </w:r>
          </w:p>
          <w:p w:rsidR="000173DB" w:rsidRPr="008F14CC" w:rsidRDefault="00B101EF"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lang w:eastAsia="en-US"/>
              </w:rPr>
              <w:t>(</w:t>
            </w:r>
            <w:r w:rsidRPr="008F14CC">
              <w:rPr>
                <w:rFonts w:ascii="Times New Roman" w:hAnsi="Times New Roman" w:cs="Times New Roman"/>
                <w:color w:val="000000" w:themeColor="text1"/>
                <w:sz w:val="18"/>
                <w:szCs w:val="18"/>
                <w:lang w:val="en-US" w:eastAsia="en-US"/>
              </w:rPr>
              <w:t>I-II</w:t>
            </w:r>
            <w:r w:rsidRPr="008F14CC">
              <w:rPr>
                <w:rFonts w:ascii="Times New Roman" w:hAnsi="Times New Roman" w:cs="Times New Roman"/>
                <w:color w:val="000000" w:themeColor="text1"/>
                <w:sz w:val="18"/>
                <w:szCs w:val="18"/>
                <w:lang w:eastAsia="en-US"/>
              </w:rPr>
              <w:t>)</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10 - 20</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8Е2Б (Ос)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приручьевые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0,8</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15 - 20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10 - 20</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(7 - 8)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(2 - 3)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(Ос)</w:t>
            </w:r>
          </w:p>
        </w:tc>
      </w:tr>
      <w:tr w:rsidR="000173DB" w:rsidRPr="008F14CC" w:rsidTr="006810E4">
        <w:tc>
          <w:tcPr>
            <w:tcW w:w="818"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lastRenderedPageBreak/>
              <w:t>2. Елово-лиственные с преобладанием ели в составе: 5 - 7 ели и 3 - 5 лиственных</w:t>
            </w: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(Ia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10 - 12</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8Е2Б (Ос)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10 - 12</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8Е2Б (Ос)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приручьевые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6 - 8</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10 - 12</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(7 - 8)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(2 - 3)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(Ос)</w:t>
            </w:r>
          </w:p>
        </w:tc>
      </w:tr>
      <w:tr w:rsidR="000173DB" w:rsidRPr="008F14CC" w:rsidTr="006810E4">
        <w:tc>
          <w:tcPr>
            <w:tcW w:w="818"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2.1. Елово-лиственные с долей ели в составе 3 - 4 единицы и 6 - 7 лиственных</w:t>
            </w: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(Ia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30 - 50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8 - 12</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30 - 40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(7 - 8)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(2 - 3)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(7 - 8)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(2 - 3)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приручьевые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25 - 35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0,7</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20 - 30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10 - 15</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(20)</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(7 - 8)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(2 - 3)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(Ос)</w:t>
            </w:r>
          </w:p>
        </w:tc>
      </w:tr>
      <w:tr w:rsidR="000173DB" w:rsidRPr="008F14CC" w:rsidTr="006810E4">
        <w:tc>
          <w:tcPr>
            <w:tcW w:w="818" w:type="pct"/>
            <w:vMerge w:val="restar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 Лиственно-еловые с наличием под пологом лиственных достаточного количества деревьев ели</w:t>
            </w: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сложные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(Ia - 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нет</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огр.</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0,4</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нет</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огр.</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6 - 10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нет</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огр.</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нет</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огр.</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8 - 12</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(7 - 8)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(2 - 3)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черничные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 - 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нет</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огр.</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0,5</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40/100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8 - 10</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нет</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огр.</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0,6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30 -</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40/100</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8 - 12</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(7 - 8)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(2 - 3) Б</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(Ос)</w:t>
            </w:r>
          </w:p>
        </w:tc>
      </w:tr>
      <w:tr w:rsidR="000173DB" w:rsidRPr="008F14CC" w:rsidTr="006810E4">
        <w:tc>
          <w:tcPr>
            <w:tcW w:w="818" w:type="pct"/>
            <w:vMerge/>
          </w:tcPr>
          <w:p w:rsidR="000173DB" w:rsidRPr="008F14CC" w:rsidRDefault="000173DB" w:rsidP="00745A19">
            <w:pPr>
              <w:pStyle w:val="ConsPlusNormal"/>
              <w:rPr>
                <w:rFonts w:ascii="Times New Roman" w:hAnsi="Times New Roman" w:cs="Times New Roman"/>
                <w:color w:val="000000" w:themeColor="text1"/>
                <w:sz w:val="18"/>
                <w:szCs w:val="18"/>
              </w:rPr>
            </w:pPr>
          </w:p>
        </w:tc>
        <w:tc>
          <w:tcPr>
            <w:tcW w:w="939"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приручьевые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(II - III)</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4 - 6</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515"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w:t>
            </w:r>
          </w:p>
        </w:tc>
        <w:tc>
          <w:tcPr>
            <w:tcW w:w="666" w:type="pct"/>
          </w:tcPr>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(&gt;4) Е</w:t>
            </w:r>
          </w:p>
          <w:p w:rsidR="000173DB" w:rsidRPr="008F14CC" w:rsidRDefault="000173DB" w:rsidP="00745A19">
            <w:pPr>
              <w:pStyle w:val="ConsPlusNormal"/>
              <w:jc w:val="center"/>
              <w:rPr>
                <w:rFonts w:ascii="Times New Roman" w:hAnsi="Times New Roman" w:cs="Times New Roman"/>
                <w:color w:val="000000" w:themeColor="text1"/>
                <w:sz w:val="18"/>
                <w:szCs w:val="18"/>
              </w:rPr>
            </w:pPr>
            <w:r w:rsidRPr="008F14CC">
              <w:rPr>
                <w:rFonts w:ascii="Times New Roman" w:hAnsi="Times New Roman" w:cs="Times New Roman"/>
                <w:color w:val="000000" w:themeColor="text1"/>
                <w:sz w:val="18"/>
                <w:szCs w:val="18"/>
              </w:rPr>
              <w:t>(&lt;6) Б(Ос)</w:t>
            </w:r>
          </w:p>
        </w:tc>
      </w:tr>
    </w:tbl>
    <w:p w:rsidR="006810E4" w:rsidRDefault="006810E4" w:rsidP="00745A19">
      <w:pPr>
        <w:pStyle w:val="ConsPlusTitle"/>
        <w:jc w:val="center"/>
        <w:rPr>
          <w:rFonts w:ascii="Times New Roman" w:hAnsi="Times New Roman" w:cs="Times New Roman"/>
          <w:color w:val="000000" w:themeColor="text1"/>
          <w:sz w:val="28"/>
          <w:szCs w:val="28"/>
        </w:rPr>
        <w:sectPr w:rsidR="006810E4" w:rsidSect="00B643DA">
          <w:pgSz w:w="11905" w:h="16838"/>
          <w:pgMar w:top="1134" w:right="850" w:bottom="1134" w:left="1701" w:header="0" w:footer="0" w:gutter="0"/>
          <w:cols w:space="720"/>
          <w:docGrid w:linePitch="326"/>
        </w:sect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2.1.3. Расчетная лесосека (ежегодный допустимый объем</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изъятия древесины) при всех видах рубок</w:t>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13</w:t>
      </w:r>
    </w:p>
    <w:p w:rsidR="000173DB" w:rsidRPr="006810E4" w:rsidRDefault="000173DB" w:rsidP="00745A19">
      <w:pPr>
        <w:pStyle w:val="ConsPlusTitle"/>
        <w:jc w:val="center"/>
        <w:rPr>
          <w:rFonts w:ascii="Times New Roman" w:hAnsi="Times New Roman" w:cs="Times New Roman"/>
          <w:b w:val="0"/>
          <w:color w:val="000000" w:themeColor="text1"/>
          <w:sz w:val="28"/>
          <w:szCs w:val="28"/>
        </w:rPr>
      </w:pPr>
      <w:r w:rsidRPr="006810E4">
        <w:rPr>
          <w:rFonts w:ascii="Times New Roman" w:hAnsi="Times New Roman" w:cs="Times New Roman"/>
          <w:b w:val="0"/>
          <w:color w:val="000000" w:themeColor="text1"/>
          <w:sz w:val="28"/>
          <w:szCs w:val="28"/>
        </w:rPr>
        <w:t>Расчетная лесосека (ежегодный допустимый объем изъятия</w:t>
      </w:r>
    </w:p>
    <w:p w:rsidR="000173DB" w:rsidRPr="006810E4" w:rsidRDefault="000173DB" w:rsidP="00745A19">
      <w:pPr>
        <w:pStyle w:val="ConsPlusTitle"/>
        <w:jc w:val="center"/>
        <w:rPr>
          <w:rFonts w:ascii="Times New Roman" w:hAnsi="Times New Roman" w:cs="Times New Roman"/>
          <w:b w:val="0"/>
          <w:color w:val="000000" w:themeColor="text1"/>
          <w:sz w:val="28"/>
          <w:szCs w:val="28"/>
        </w:rPr>
      </w:pPr>
      <w:r w:rsidRPr="006810E4">
        <w:rPr>
          <w:rFonts w:ascii="Times New Roman" w:hAnsi="Times New Roman" w:cs="Times New Roman"/>
          <w:b w:val="0"/>
          <w:color w:val="000000" w:themeColor="text1"/>
          <w:sz w:val="28"/>
          <w:szCs w:val="28"/>
        </w:rPr>
        <w:t>древесины) при всех видах рубок</w:t>
      </w:r>
    </w:p>
    <w:p w:rsidR="000173DB" w:rsidRPr="006810E4" w:rsidRDefault="000173DB" w:rsidP="00745A19">
      <w:pPr>
        <w:pStyle w:val="ConsPlusNormal"/>
        <w:jc w:val="right"/>
        <w:rPr>
          <w:rFonts w:ascii="Times New Roman" w:hAnsi="Times New Roman" w:cs="Times New Roman"/>
          <w:color w:val="000000" w:themeColor="text1"/>
          <w:sz w:val="24"/>
          <w:szCs w:val="24"/>
        </w:rPr>
      </w:pPr>
      <w:r w:rsidRPr="006810E4">
        <w:rPr>
          <w:rFonts w:ascii="Times New Roman" w:hAnsi="Times New Roman" w:cs="Times New Roman"/>
          <w:color w:val="000000" w:themeColor="text1"/>
          <w:sz w:val="24"/>
          <w:szCs w:val="24"/>
        </w:rPr>
        <w:t>Площадь - га; запас - тыс. м3</w:t>
      </w:r>
    </w:p>
    <w:tbl>
      <w:tblPr>
        <w:tblW w:w="4927" w:type="pct"/>
        <w:jc w:val="center"/>
        <w:tblLook w:val="04A0"/>
      </w:tblPr>
      <w:tblGrid>
        <w:gridCol w:w="1827"/>
        <w:gridCol w:w="780"/>
        <w:gridCol w:w="891"/>
        <w:gridCol w:w="784"/>
        <w:gridCol w:w="784"/>
        <w:gridCol w:w="895"/>
        <w:gridCol w:w="784"/>
        <w:gridCol w:w="784"/>
        <w:gridCol w:w="895"/>
        <w:gridCol w:w="784"/>
        <w:gridCol w:w="784"/>
        <w:gridCol w:w="1206"/>
        <w:gridCol w:w="895"/>
        <w:gridCol w:w="816"/>
        <w:gridCol w:w="898"/>
        <w:gridCol w:w="763"/>
      </w:tblGrid>
      <w:tr w:rsidR="007D3958" w:rsidRPr="00934D28" w:rsidTr="007D3958">
        <w:trPr>
          <w:trHeight w:val="23"/>
          <w:tblHeader/>
          <w:jc w:val="center"/>
        </w:trPr>
        <w:tc>
          <w:tcPr>
            <w:tcW w:w="6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Хозяйства</w:t>
            </w:r>
          </w:p>
        </w:tc>
        <w:tc>
          <w:tcPr>
            <w:tcW w:w="4373" w:type="pct"/>
            <w:gridSpan w:val="15"/>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Ежегодный допустимый объем изъятия древесины</w:t>
            </w:r>
          </w:p>
        </w:tc>
      </w:tr>
      <w:tr w:rsidR="007D3958" w:rsidRPr="00934D28" w:rsidTr="007D3958">
        <w:trPr>
          <w:trHeight w:val="23"/>
          <w:tblHeader/>
          <w:jc w:val="center"/>
        </w:trPr>
        <w:tc>
          <w:tcPr>
            <w:tcW w:w="627" w:type="pct"/>
            <w:vMerge/>
            <w:tcBorders>
              <w:top w:val="single" w:sz="4" w:space="0" w:color="auto"/>
              <w:left w:val="single" w:sz="4" w:space="0" w:color="auto"/>
              <w:bottom w:val="single" w:sz="4" w:space="0" w:color="auto"/>
              <w:right w:val="single" w:sz="4" w:space="0" w:color="auto"/>
            </w:tcBorders>
            <w:vAlign w:val="center"/>
            <w:hideMark/>
          </w:tcPr>
          <w:p w:rsidR="007D3958" w:rsidRPr="00934D28" w:rsidRDefault="007D3958" w:rsidP="007D3958">
            <w:pPr>
              <w:jc w:val="center"/>
              <w:rPr>
                <w:b/>
                <w:bCs/>
                <w:sz w:val="18"/>
                <w:szCs w:val="18"/>
              </w:rPr>
            </w:pPr>
          </w:p>
        </w:tc>
        <w:tc>
          <w:tcPr>
            <w:tcW w:w="842" w:type="pct"/>
            <w:gridSpan w:val="3"/>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 xml:space="preserve">При рубке спелых и перестойных </w:t>
            </w:r>
            <w:r w:rsidR="005422F1">
              <w:rPr>
                <w:b/>
                <w:bCs/>
                <w:sz w:val="18"/>
                <w:szCs w:val="18"/>
              </w:rPr>
              <w:t xml:space="preserve">лесных </w:t>
            </w:r>
            <w:r w:rsidRPr="00934D28">
              <w:rPr>
                <w:b/>
                <w:bCs/>
                <w:sz w:val="18"/>
                <w:szCs w:val="18"/>
              </w:rPr>
              <w:t>насаждений</w:t>
            </w:r>
          </w:p>
        </w:tc>
        <w:tc>
          <w:tcPr>
            <w:tcW w:w="845" w:type="pct"/>
            <w:gridSpan w:val="3"/>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При рубке лесных насаждений при уходе за лесами</w:t>
            </w:r>
          </w:p>
        </w:tc>
        <w:tc>
          <w:tcPr>
            <w:tcW w:w="845" w:type="pct"/>
            <w:gridSpan w:val="3"/>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При рубке поврежденных и погибших лесных насаждений</w:t>
            </w:r>
          </w:p>
        </w:tc>
        <w:tc>
          <w:tcPr>
            <w:tcW w:w="990" w:type="pct"/>
            <w:gridSpan w:val="3"/>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51" w:type="pct"/>
            <w:gridSpan w:val="3"/>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ВСЕГО</w:t>
            </w:r>
          </w:p>
        </w:tc>
      </w:tr>
      <w:tr w:rsidR="007D3958" w:rsidRPr="00934D28" w:rsidTr="007D3958">
        <w:trPr>
          <w:trHeight w:val="23"/>
          <w:tblHeader/>
          <w:jc w:val="center"/>
        </w:trPr>
        <w:tc>
          <w:tcPr>
            <w:tcW w:w="627" w:type="pct"/>
            <w:vMerge/>
            <w:tcBorders>
              <w:top w:val="single" w:sz="4" w:space="0" w:color="auto"/>
              <w:left w:val="single" w:sz="4" w:space="0" w:color="auto"/>
              <w:bottom w:val="single" w:sz="4" w:space="0" w:color="auto"/>
              <w:right w:val="single" w:sz="4" w:space="0" w:color="auto"/>
            </w:tcBorders>
            <w:vAlign w:val="center"/>
            <w:hideMark/>
          </w:tcPr>
          <w:p w:rsidR="007D3958" w:rsidRPr="00934D28" w:rsidRDefault="007D3958" w:rsidP="007D3958">
            <w:pPr>
              <w:jc w:val="center"/>
              <w:rPr>
                <w:b/>
                <w:bCs/>
                <w:sz w:val="18"/>
                <w:szCs w:val="18"/>
              </w:rPr>
            </w:pPr>
          </w:p>
        </w:tc>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Пло-щадь</w:t>
            </w:r>
          </w:p>
        </w:tc>
        <w:tc>
          <w:tcPr>
            <w:tcW w:w="574" w:type="pct"/>
            <w:gridSpan w:val="2"/>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Запас</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Пло-щадь</w:t>
            </w:r>
          </w:p>
        </w:tc>
        <w:tc>
          <w:tcPr>
            <w:tcW w:w="576" w:type="pct"/>
            <w:gridSpan w:val="2"/>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Запас</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Пло-щадь</w:t>
            </w:r>
          </w:p>
        </w:tc>
        <w:tc>
          <w:tcPr>
            <w:tcW w:w="576" w:type="pct"/>
            <w:gridSpan w:val="2"/>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Запас</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Пло-щадь</w:t>
            </w:r>
          </w:p>
        </w:tc>
        <w:tc>
          <w:tcPr>
            <w:tcW w:w="721" w:type="pct"/>
            <w:gridSpan w:val="2"/>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Запас</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Пло-щадь</w:t>
            </w:r>
          </w:p>
        </w:tc>
        <w:tc>
          <w:tcPr>
            <w:tcW w:w="571" w:type="pct"/>
            <w:gridSpan w:val="2"/>
            <w:tcBorders>
              <w:top w:val="single" w:sz="4" w:space="0" w:color="auto"/>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Запас</w:t>
            </w:r>
          </w:p>
        </w:tc>
      </w:tr>
      <w:tr w:rsidR="007D3958" w:rsidRPr="00934D28" w:rsidTr="007D3958">
        <w:trPr>
          <w:trHeight w:val="23"/>
          <w:tblHeader/>
          <w:jc w:val="center"/>
        </w:trPr>
        <w:tc>
          <w:tcPr>
            <w:tcW w:w="627" w:type="pct"/>
            <w:vMerge/>
            <w:tcBorders>
              <w:top w:val="single" w:sz="4" w:space="0" w:color="auto"/>
              <w:left w:val="single" w:sz="4" w:space="0" w:color="auto"/>
              <w:bottom w:val="single" w:sz="4" w:space="0" w:color="auto"/>
              <w:right w:val="single" w:sz="4" w:space="0" w:color="auto"/>
            </w:tcBorders>
            <w:vAlign w:val="center"/>
            <w:hideMark/>
          </w:tcPr>
          <w:p w:rsidR="007D3958" w:rsidRPr="00934D28" w:rsidRDefault="007D3958" w:rsidP="007D3958">
            <w:pPr>
              <w:jc w:val="center"/>
              <w:rPr>
                <w:b/>
                <w:bCs/>
                <w:sz w:val="18"/>
                <w:szCs w:val="18"/>
              </w:rPr>
            </w:pPr>
          </w:p>
        </w:tc>
        <w:tc>
          <w:tcPr>
            <w:tcW w:w="268" w:type="pct"/>
            <w:vMerge/>
            <w:tcBorders>
              <w:top w:val="nil"/>
              <w:left w:val="single" w:sz="4" w:space="0" w:color="auto"/>
              <w:bottom w:val="single" w:sz="4" w:space="0" w:color="auto"/>
              <w:right w:val="single" w:sz="4" w:space="0" w:color="auto"/>
            </w:tcBorders>
            <w:vAlign w:val="center"/>
            <w:hideMark/>
          </w:tcPr>
          <w:p w:rsidR="007D3958" w:rsidRPr="00934D28" w:rsidRDefault="007D3958" w:rsidP="007D3958">
            <w:pPr>
              <w:jc w:val="center"/>
              <w:rP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ликвид-ный</w:t>
            </w:r>
          </w:p>
        </w:tc>
        <w:tc>
          <w:tcPr>
            <w:tcW w:w="269"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дело-вой</w:t>
            </w:r>
          </w:p>
        </w:tc>
        <w:tc>
          <w:tcPr>
            <w:tcW w:w="269" w:type="pct"/>
            <w:vMerge/>
            <w:tcBorders>
              <w:top w:val="nil"/>
              <w:left w:val="single" w:sz="4" w:space="0" w:color="auto"/>
              <w:bottom w:val="single" w:sz="4" w:space="0" w:color="auto"/>
              <w:right w:val="single" w:sz="4" w:space="0" w:color="auto"/>
            </w:tcBorders>
            <w:vAlign w:val="center"/>
            <w:hideMark/>
          </w:tcPr>
          <w:p w:rsidR="007D3958" w:rsidRPr="00934D28" w:rsidRDefault="007D3958" w:rsidP="007D3958">
            <w:pPr>
              <w:jc w:val="center"/>
              <w:rPr>
                <w:b/>
                <w:bCs/>
                <w:sz w:val="18"/>
                <w:szCs w:val="18"/>
              </w:rPr>
            </w:pPr>
          </w:p>
        </w:tc>
        <w:tc>
          <w:tcPr>
            <w:tcW w:w="307"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ликвид-ный</w:t>
            </w:r>
          </w:p>
        </w:tc>
        <w:tc>
          <w:tcPr>
            <w:tcW w:w="269"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дело-вой</w:t>
            </w:r>
          </w:p>
        </w:tc>
        <w:tc>
          <w:tcPr>
            <w:tcW w:w="269" w:type="pct"/>
            <w:vMerge/>
            <w:tcBorders>
              <w:top w:val="nil"/>
              <w:left w:val="single" w:sz="4" w:space="0" w:color="auto"/>
              <w:bottom w:val="single" w:sz="4" w:space="0" w:color="auto"/>
              <w:right w:val="single" w:sz="4" w:space="0" w:color="auto"/>
            </w:tcBorders>
            <w:vAlign w:val="center"/>
            <w:hideMark/>
          </w:tcPr>
          <w:p w:rsidR="007D3958" w:rsidRPr="00934D28" w:rsidRDefault="007D3958" w:rsidP="007D3958">
            <w:pPr>
              <w:jc w:val="center"/>
              <w:rPr>
                <w:b/>
                <w:bCs/>
                <w:sz w:val="18"/>
                <w:szCs w:val="18"/>
              </w:rPr>
            </w:pPr>
          </w:p>
        </w:tc>
        <w:tc>
          <w:tcPr>
            <w:tcW w:w="307"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ликвид-ный</w:t>
            </w:r>
          </w:p>
        </w:tc>
        <w:tc>
          <w:tcPr>
            <w:tcW w:w="269"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дело-вой</w:t>
            </w:r>
          </w:p>
        </w:tc>
        <w:tc>
          <w:tcPr>
            <w:tcW w:w="269" w:type="pct"/>
            <w:vMerge/>
            <w:tcBorders>
              <w:top w:val="nil"/>
              <w:left w:val="single" w:sz="4" w:space="0" w:color="auto"/>
              <w:bottom w:val="single" w:sz="4" w:space="0" w:color="auto"/>
              <w:right w:val="single" w:sz="4" w:space="0" w:color="auto"/>
            </w:tcBorders>
            <w:vAlign w:val="center"/>
            <w:hideMark/>
          </w:tcPr>
          <w:p w:rsidR="007D3958" w:rsidRPr="00934D28" w:rsidRDefault="007D3958" w:rsidP="007D3958">
            <w:pPr>
              <w:jc w:val="center"/>
              <w:rPr>
                <w:b/>
                <w:bCs/>
                <w:sz w:val="18"/>
                <w:szCs w:val="18"/>
              </w:rPr>
            </w:pPr>
          </w:p>
        </w:tc>
        <w:tc>
          <w:tcPr>
            <w:tcW w:w="414"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деловой</w:t>
            </w:r>
          </w:p>
        </w:tc>
        <w:tc>
          <w:tcPr>
            <w:tcW w:w="280" w:type="pct"/>
            <w:vMerge/>
            <w:tcBorders>
              <w:top w:val="nil"/>
              <w:left w:val="single" w:sz="4" w:space="0" w:color="auto"/>
              <w:bottom w:val="single" w:sz="4" w:space="0" w:color="auto"/>
              <w:right w:val="single" w:sz="4" w:space="0" w:color="auto"/>
            </w:tcBorders>
            <w:vAlign w:val="center"/>
            <w:hideMark/>
          </w:tcPr>
          <w:p w:rsidR="007D3958" w:rsidRPr="00934D28" w:rsidRDefault="007D3958" w:rsidP="007D3958">
            <w:pPr>
              <w:jc w:val="center"/>
              <w:rPr>
                <w:b/>
                <w:bCs/>
                <w:sz w:val="18"/>
                <w:szCs w:val="18"/>
              </w:rPr>
            </w:pPr>
          </w:p>
        </w:tc>
        <w:tc>
          <w:tcPr>
            <w:tcW w:w="308"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ликвид-ный</w:t>
            </w:r>
          </w:p>
        </w:tc>
        <w:tc>
          <w:tcPr>
            <w:tcW w:w="263" w:type="pct"/>
            <w:tcBorders>
              <w:top w:val="nil"/>
              <w:left w:val="nil"/>
              <w:bottom w:val="single" w:sz="4" w:space="0" w:color="auto"/>
              <w:right w:val="single" w:sz="4" w:space="0" w:color="auto"/>
            </w:tcBorders>
            <w:shd w:val="clear" w:color="auto" w:fill="auto"/>
            <w:vAlign w:val="center"/>
            <w:hideMark/>
          </w:tcPr>
          <w:p w:rsidR="007D3958" w:rsidRPr="00934D28" w:rsidRDefault="007D3958" w:rsidP="007D3958">
            <w:pPr>
              <w:jc w:val="center"/>
              <w:rPr>
                <w:b/>
                <w:bCs/>
                <w:sz w:val="18"/>
                <w:szCs w:val="18"/>
              </w:rPr>
            </w:pPr>
            <w:r w:rsidRPr="00934D28">
              <w:rPr>
                <w:b/>
                <w:bCs/>
                <w:sz w:val="18"/>
                <w:szCs w:val="18"/>
              </w:rPr>
              <w:t>дело-вой</w:t>
            </w:r>
          </w:p>
        </w:tc>
      </w:tr>
      <w:tr w:rsidR="007D3958" w:rsidRPr="000B2607" w:rsidTr="007D3958">
        <w:trPr>
          <w:trHeight w:val="2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b/>
                <w:bCs/>
                <w:sz w:val="20"/>
                <w:szCs w:val="20"/>
              </w:rPr>
            </w:pPr>
            <w:r>
              <w:rPr>
                <w:b/>
                <w:bCs/>
                <w:sz w:val="20"/>
                <w:szCs w:val="20"/>
              </w:rPr>
              <w:t>Арендованный лесной участок в Люльпанском лесном участке</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Хвойные</w:t>
            </w:r>
          </w:p>
        </w:tc>
        <w:tc>
          <w:tcPr>
            <w:tcW w:w="26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45,5</w:t>
            </w:r>
          </w:p>
        </w:tc>
        <w:tc>
          <w:tcPr>
            <w:tcW w:w="306"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9,5</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8,2</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54,7</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1,6</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0,9</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12,9</w:t>
            </w:r>
          </w:p>
        </w:tc>
        <w:tc>
          <w:tcPr>
            <w:tcW w:w="307"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2,1</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1,4</w:t>
            </w:r>
          </w:p>
        </w:tc>
        <w:tc>
          <w:tcPr>
            <w:tcW w:w="414"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0,3</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0,2</w:t>
            </w:r>
          </w:p>
        </w:tc>
        <w:tc>
          <w:tcPr>
            <w:tcW w:w="280"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101,6</w:t>
            </w:r>
          </w:p>
        </w:tc>
        <w:tc>
          <w:tcPr>
            <w:tcW w:w="30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11,4</w:t>
            </w:r>
          </w:p>
        </w:tc>
        <w:tc>
          <w:tcPr>
            <w:tcW w:w="263"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9,3</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Твердолиственные</w:t>
            </w:r>
          </w:p>
        </w:tc>
        <w:tc>
          <w:tcPr>
            <w:tcW w:w="26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6"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414"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80"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3"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r>
      <w:tr w:rsidR="007D3958" w:rsidRPr="000B2607" w:rsidTr="007D3958">
        <w:trPr>
          <w:trHeight w:val="230"/>
          <w:jc w:val="center"/>
        </w:trPr>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sidRPr="000B2607">
              <w:rPr>
                <w:sz w:val="20"/>
                <w:szCs w:val="20"/>
              </w:rPr>
              <w:t>Мягколиственные</w:t>
            </w:r>
          </w:p>
        </w:tc>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409,9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56,2</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30,3</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42,6</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1,6</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0,6</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AC53E1" w:rsidRDefault="007D3958" w:rsidP="007D3958">
            <w:pPr>
              <w:jc w:val="center"/>
              <w:rPr>
                <w:sz w:val="20"/>
                <w:szCs w:val="20"/>
              </w:rPr>
            </w:pPr>
            <w:r>
              <w:rPr>
                <w:sz w:val="20"/>
                <w:szCs w:val="20"/>
              </w:rPr>
              <w:t>49,3</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AC53E1" w:rsidRDefault="007D3958" w:rsidP="007D3958">
            <w:pPr>
              <w:jc w:val="center"/>
              <w:rPr>
                <w:sz w:val="20"/>
                <w:szCs w:val="20"/>
              </w:rPr>
            </w:pPr>
            <w:r>
              <w:rPr>
                <w:sz w:val="20"/>
                <w:szCs w:val="20"/>
              </w:rPr>
              <w:t>4,5</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AC53E1" w:rsidRDefault="007D3958" w:rsidP="007D3958">
            <w:pPr>
              <w:jc w:val="center"/>
              <w:rPr>
                <w:sz w:val="20"/>
                <w:szCs w:val="20"/>
              </w:rPr>
            </w:pPr>
            <w:r>
              <w:rPr>
                <w:sz w:val="20"/>
                <w:szCs w:val="20"/>
              </w:rPr>
              <w:t>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1,0</w:t>
            </w:r>
          </w:p>
        </w:tc>
        <w:tc>
          <w:tcPr>
            <w:tcW w:w="414"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0,2</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0,1</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453,5</w:t>
            </w:r>
          </w:p>
        </w:tc>
        <w:tc>
          <w:tcPr>
            <w:tcW w:w="308"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58,0</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31,0</w:t>
            </w:r>
          </w:p>
        </w:tc>
      </w:tr>
      <w:tr w:rsidR="007D3958" w:rsidRPr="000B2607" w:rsidTr="007D3958">
        <w:trPr>
          <w:trHeight w:val="230"/>
          <w:jc w:val="center"/>
        </w:trPr>
        <w:tc>
          <w:tcPr>
            <w:tcW w:w="627"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8"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306"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307"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AC53E1" w:rsidRDefault="007D3958" w:rsidP="007D3958">
            <w:pPr>
              <w:rPr>
                <w:sz w:val="20"/>
                <w:szCs w:val="20"/>
              </w:rPr>
            </w:pPr>
          </w:p>
        </w:tc>
        <w:tc>
          <w:tcPr>
            <w:tcW w:w="307" w:type="pct"/>
            <w:vMerge/>
            <w:tcBorders>
              <w:top w:val="nil"/>
              <w:left w:val="single" w:sz="4" w:space="0" w:color="auto"/>
              <w:bottom w:val="single" w:sz="4" w:space="0" w:color="auto"/>
              <w:right w:val="single" w:sz="4" w:space="0" w:color="auto"/>
            </w:tcBorders>
            <w:vAlign w:val="center"/>
            <w:hideMark/>
          </w:tcPr>
          <w:p w:rsidR="007D3958" w:rsidRPr="00AC53E1"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AC53E1"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414"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307"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80"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308"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3"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Итого:</w:t>
            </w:r>
          </w:p>
        </w:tc>
        <w:tc>
          <w:tcPr>
            <w:tcW w:w="26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455,4</w:t>
            </w:r>
          </w:p>
        </w:tc>
        <w:tc>
          <w:tcPr>
            <w:tcW w:w="306"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65,7</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38,5</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97,3</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3,2</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1,5</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62,2</w:t>
            </w:r>
          </w:p>
        </w:tc>
        <w:tc>
          <w:tcPr>
            <w:tcW w:w="307"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6,6</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2,4</w:t>
            </w:r>
          </w:p>
        </w:tc>
        <w:tc>
          <w:tcPr>
            <w:tcW w:w="414"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0,5</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0,3</w:t>
            </w:r>
          </w:p>
        </w:tc>
        <w:tc>
          <w:tcPr>
            <w:tcW w:w="280"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555,1</w:t>
            </w:r>
          </w:p>
        </w:tc>
        <w:tc>
          <w:tcPr>
            <w:tcW w:w="30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69,4</w:t>
            </w:r>
          </w:p>
        </w:tc>
        <w:tc>
          <w:tcPr>
            <w:tcW w:w="263"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40,3</w:t>
            </w:r>
          </w:p>
        </w:tc>
      </w:tr>
      <w:tr w:rsidR="007D3958" w:rsidRPr="00AC53E1" w:rsidTr="007D3958">
        <w:trPr>
          <w:trHeight w:val="2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bottom"/>
            <w:hideMark/>
          </w:tcPr>
          <w:p w:rsidR="007D3958" w:rsidRPr="00AC53E1" w:rsidRDefault="007D3958" w:rsidP="007D3958">
            <w:pPr>
              <w:jc w:val="center"/>
              <w:rPr>
                <w:b/>
                <w:bCs/>
                <w:sz w:val="20"/>
                <w:szCs w:val="20"/>
              </w:rPr>
            </w:pPr>
            <w:r>
              <w:rPr>
                <w:b/>
                <w:bCs/>
                <w:sz w:val="20"/>
                <w:szCs w:val="20"/>
              </w:rPr>
              <w:t>Арендованный лесной участок в Кучкинском лесном участке площадью 13686 га</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Хвойные</w:t>
            </w:r>
          </w:p>
        </w:tc>
        <w:tc>
          <w:tcPr>
            <w:tcW w:w="26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51,2</w:t>
            </w:r>
          </w:p>
        </w:tc>
        <w:tc>
          <w:tcPr>
            <w:tcW w:w="306"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7,6</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6,6</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44,5</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2,0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1,5</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2,9</w:t>
            </w:r>
          </w:p>
        </w:tc>
        <w:tc>
          <w:tcPr>
            <w:tcW w:w="307"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0,7</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1,0</w:t>
            </w:r>
          </w:p>
        </w:tc>
        <w:tc>
          <w:tcPr>
            <w:tcW w:w="414"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0,1</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0,1</w:t>
            </w:r>
          </w:p>
        </w:tc>
        <w:tc>
          <w:tcPr>
            <w:tcW w:w="280"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96,7</w:t>
            </w:r>
          </w:p>
        </w:tc>
        <w:tc>
          <w:tcPr>
            <w:tcW w:w="30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9,7</w:t>
            </w:r>
          </w:p>
        </w:tc>
        <w:tc>
          <w:tcPr>
            <w:tcW w:w="263"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8,2</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Твердолиственные</w:t>
            </w:r>
          </w:p>
        </w:tc>
        <w:tc>
          <w:tcPr>
            <w:tcW w:w="26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6"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414"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80"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3"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r>
      <w:tr w:rsidR="007D3958" w:rsidRPr="000B2607" w:rsidTr="007D3958">
        <w:trPr>
          <w:trHeight w:val="230"/>
          <w:jc w:val="center"/>
        </w:trPr>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sidRPr="000B2607">
              <w:rPr>
                <w:sz w:val="20"/>
                <w:szCs w:val="20"/>
              </w:rPr>
              <w:t>Мягколиственные</w:t>
            </w:r>
          </w:p>
        </w:tc>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111,3</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10,2</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5,9</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12,2</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0,5</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0,2</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AC53E1" w:rsidRDefault="007D3958" w:rsidP="007D3958">
            <w:pPr>
              <w:jc w:val="center"/>
              <w:rPr>
                <w:sz w:val="20"/>
                <w:szCs w:val="20"/>
              </w:rPr>
            </w:pPr>
            <w:r>
              <w:rPr>
                <w:sz w:val="20"/>
                <w:szCs w:val="20"/>
              </w:rPr>
              <w:t>0</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AC53E1" w:rsidRDefault="007D3958" w:rsidP="007D3958">
            <w:pPr>
              <w:jc w:val="center"/>
              <w:rPr>
                <w:sz w:val="20"/>
                <w:szCs w:val="20"/>
              </w:rPr>
            </w:pPr>
            <w:r>
              <w:rPr>
                <w:sz w:val="20"/>
                <w:szCs w:val="20"/>
              </w:rPr>
              <w:t>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AC53E1" w:rsidRDefault="007D3958" w:rsidP="007D3958">
            <w:pPr>
              <w:jc w:val="center"/>
              <w:rPr>
                <w:sz w:val="20"/>
                <w:szCs w:val="20"/>
              </w:rPr>
            </w:pPr>
            <w:r>
              <w:rPr>
                <w:sz w:val="20"/>
                <w:szCs w:val="20"/>
              </w:rPr>
              <w:t>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1,5</w:t>
            </w:r>
          </w:p>
        </w:tc>
        <w:tc>
          <w:tcPr>
            <w:tcW w:w="414"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0,2</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0,1</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125,0</w:t>
            </w:r>
          </w:p>
        </w:tc>
        <w:tc>
          <w:tcPr>
            <w:tcW w:w="308"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10,9</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7D3958" w:rsidRPr="000B2607" w:rsidRDefault="007D3958" w:rsidP="007D3958">
            <w:pPr>
              <w:jc w:val="center"/>
              <w:rPr>
                <w:sz w:val="20"/>
                <w:szCs w:val="20"/>
              </w:rPr>
            </w:pPr>
            <w:r>
              <w:rPr>
                <w:sz w:val="20"/>
                <w:szCs w:val="20"/>
              </w:rPr>
              <w:t>6,2</w:t>
            </w:r>
          </w:p>
        </w:tc>
      </w:tr>
      <w:tr w:rsidR="007D3958" w:rsidRPr="000B2607" w:rsidTr="007D3958">
        <w:trPr>
          <w:trHeight w:val="230"/>
          <w:jc w:val="center"/>
        </w:trPr>
        <w:tc>
          <w:tcPr>
            <w:tcW w:w="627"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8"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306"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307"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AC53E1" w:rsidRDefault="007D3958" w:rsidP="007D3958">
            <w:pPr>
              <w:rPr>
                <w:sz w:val="20"/>
                <w:szCs w:val="20"/>
              </w:rPr>
            </w:pPr>
          </w:p>
        </w:tc>
        <w:tc>
          <w:tcPr>
            <w:tcW w:w="307" w:type="pct"/>
            <w:vMerge/>
            <w:tcBorders>
              <w:top w:val="nil"/>
              <w:left w:val="single" w:sz="4" w:space="0" w:color="auto"/>
              <w:bottom w:val="single" w:sz="4" w:space="0" w:color="auto"/>
              <w:right w:val="single" w:sz="4" w:space="0" w:color="auto"/>
            </w:tcBorders>
            <w:vAlign w:val="center"/>
            <w:hideMark/>
          </w:tcPr>
          <w:p w:rsidR="007D3958" w:rsidRPr="00AC53E1"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AC53E1" w:rsidRDefault="007D3958" w:rsidP="007D3958">
            <w:pPr>
              <w:rPr>
                <w:sz w:val="20"/>
                <w:szCs w:val="20"/>
              </w:rPr>
            </w:pPr>
          </w:p>
        </w:tc>
        <w:tc>
          <w:tcPr>
            <w:tcW w:w="269"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414"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307"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80"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308"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c>
          <w:tcPr>
            <w:tcW w:w="263" w:type="pct"/>
            <w:vMerge/>
            <w:tcBorders>
              <w:top w:val="nil"/>
              <w:left w:val="single" w:sz="4" w:space="0" w:color="auto"/>
              <w:bottom w:val="single" w:sz="4" w:space="0" w:color="auto"/>
              <w:right w:val="single" w:sz="4" w:space="0" w:color="auto"/>
            </w:tcBorders>
            <w:vAlign w:val="center"/>
            <w:hideMark/>
          </w:tcPr>
          <w:p w:rsidR="007D3958" w:rsidRPr="000B2607" w:rsidRDefault="007D3958" w:rsidP="007D3958">
            <w:pPr>
              <w:rPr>
                <w:sz w:val="20"/>
                <w:szCs w:val="20"/>
              </w:rPr>
            </w:pP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Итого:</w:t>
            </w:r>
          </w:p>
        </w:tc>
        <w:tc>
          <w:tcPr>
            <w:tcW w:w="26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162,5</w:t>
            </w:r>
          </w:p>
        </w:tc>
        <w:tc>
          <w:tcPr>
            <w:tcW w:w="306"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17,8</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12,5</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56,7</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2,5</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1,7</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2,9</w:t>
            </w:r>
          </w:p>
        </w:tc>
        <w:tc>
          <w:tcPr>
            <w:tcW w:w="307"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0,7</w:t>
            </w:r>
          </w:p>
        </w:tc>
        <w:tc>
          <w:tcPr>
            <w:tcW w:w="269" w:type="pct"/>
            <w:tcBorders>
              <w:top w:val="nil"/>
              <w:left w:val="nil"/>
              <w:bottom w:val="single" w:sz="4" w:space="0" w:color="auto"/>
              <w:right w:val="single" w:sz="4" w:space="0" w:color="auto"/>
            </w:tcBorders>
            <w:shd w:val="clear" w:color="auto" w:fill="auto"/>
            <w:vAlign w:val="bottom"/>
            <w:hideMark/>
          </w:tcPr>
          <w:p w:rsidR="007D3958" w:rsidRPr="00AC53E1"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2,5</w:t>
            </w:r>
          </w:p>
        </w:tc>
        <w:tc>
          <w:tcPr>
            <w:tcW w:w="414"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0,3</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0,2</w:t>
            </w:r>
          </w:p>
        </w:tc>
        <w:tc>
          <w:tcPr>
            <w:tcW w:w="280"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221,7</w:t>
            </w:r>
          </w:p>
        </w:tc>
        <w:tc>
          <w:tcPr>
            <w:tcW w:w="30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20,6</w:t>
            </w:r>
          </w:p>
        </w:tc>
        <w:tc>
          <w:tcPr>
            <w:tcW w:w="263"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14,4</w:t>
            </w:r>
          </w:p>
        </w:tc>
      </w:tr>
      <w:tr w:rsidR="007D3958" w:rsidRPr="000B2607" w:rsidTr="007D3958">
        <w:trPr>
          <w:trHeight w:val="2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bottom"/>
            <w:hideMark/>
          </w:tcPr>
          <w:p w:rsidR="007D3958" w:rsidRDefault="007D3958" w:rsidP="007D3958">
            <w:pPr>
              <w:jc w:val="center"/>
              <w:rPr>
                <w:b/>
                <w:bCs/>
                <w:sz w:val="20"/>
                <w:szCs w:val="20"/>
              </w:rPr>
            </w:pPr>
            <w:r>
              <w:rPr>
                <w:b/>
                <w:bCs/>
                <w:sz w:val="20"/>
                <w:szCs w:val="20"/>
              </w:rPr>
              <w:t xml:space="preserve">Арендованный лесной участок в Старожильском и Краснооктябрьском участковых лесничествах, </w:t>
            </w:r>
          </w:p>
          <w:p w:rsidR="007D3958" w:rsidRPr="000B2607" w:rsidRDefault="007D3958" w:rsidP="007D3958">
            <w:pPr>
              <w:jc w:val="center"/>
              <w:rPr>
                <w:b/>
                <w:bCs/>
                <w:sz w:val="20"/>
                <w:szCs w:val="20"/>
              </w:rPr>
            </w:pPr>
            <w:r>
              <w:rPr>
                <w:b/>
                <w:bCs/>
                <w:sz w:val="20"/>
                <w:szCs w:val="20"/>
              </w:rPr>
              <w:t>а также в Азяковском и Кучкинском лесных участках Азяковского участкового лесничества</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Хвойные</w:t>
            </w:r>
          </w:p>
        </w:tc>
        <w:tc>
          <w:tcPr>
            <w:tcW w:w="26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249,6</w:t>
            </w:r>
          </w:p>
        </w:tc>
        <w:tc>
          <w:tcPr>
            <w:tcW w:w="306"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37,1</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31,9</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301,3</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8,8</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4,0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9,8</w:t>
            </w:r>
          </w:p>
        </w:tc>
        <w:tc>
          <w:tcPr>
            <w:tcW w:w="414"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1,4</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1,1</w:t>
            </w:r>
          </w:p>
        </w:tc>
        <w:tc>
          <w:tcPr>
            <w:tcW w:w="280"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560,7</w:t>
            </w:r>
          </w:p>
        </w:tc>
        <w:tc>
          <w:tcPr>
            <w:tcW w:w="30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47,3</w:t>
            </w:r>
          </w:p>
        </w:tc>
        <w:tc>
          <w:tcPr>
            <w:tcW w:w="263"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37,0</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Твердолиственные</w:t>
            </w:r>
          </w:p>
        </w:tc>
        <w:tc>
          <w:tcPr>
            <w:tcW w:w="26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6"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414"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80"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3"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Мягколиственные</w:t>
            </w:r>
          </w:p>
        </w:tc>
        <w:tc>
          <w:tcPr>
            <w:tcW w:w="26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307,9</w:t>
            </w:r>
          </w:p>
        </w:tc>
        <w:tc>
          <w:tcPr>
            <w:tcW w:w="306"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33,9</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21,5</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73,3</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3,7</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1,6</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0,2</w:t>
            </w:r>
          </w:p>
        </w:tc>
        <w:tc>
          <w:tcPr>
            <w:tcW w:w="414"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0,1</w:t>
            </w:r>
          </w:p>
        </w:tc>
        <w:tc>
          <w:tcPr>
            <w:tcW w:w="307"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0,1</w:t>
            </w:r>
          </w:p>
        </w:tc>
        <w:tc>
          <w:tcPr>
            <w:tcW w:w="280"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381,4</w:t>
            </w:r>
          </w:p>
        </w:tc>
        <w:tc>
          <w:tcPr>
            <w:tcW w:w="308"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37,7</w:t>
            </w:r>
          </w:p>
        </w:tc>
        <w:tc>
          <w:tcPr>
            <w:tcW w:w="263" w:type="pct"/>
            <w:tcBorders>
              <w:top w:val="nil"/>
              <w:left w:val="nil"/>
              <w:bottom w:val="single" w:sz="4" w:space="0" w:color="auto"/>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23,2</w:t>
            </w:r>
          </w:p>
        </w:tc>
      </w:tr>
      <w:tr w:rsidR="007D3958" w:rsidRPr="000B2607" w:rsidTr="007D3958">
        <w:trPr>
          <w:trHeight w:val="23"/>
          <w:jc w:val="center"/>
        </w:trPr>
        <w:tc>
          <w:tcPr>
            <w:tcW w:w="627" w:type="pct"/>
            <w:tcBorders>
              <w:top w:val="nil"/>
              <w:left w:val="single" w:sz="4" w:space="0" w:color="auto"/>
              <w:bottom w:val="nil"/>
              <w:right w:val="single" w:sz="4" w:space="0" w:color="auto"/>
            </w:tcBorders>
            <w:shd w:val="clear" w:color="auto" w:fill="auto"/>
            <w:vAlign w:val="bottom"/>
            <w:hideMark/>
          </w:tcPr>
          <w:p w:rsidR="007D3958" w:rsidRPr="000B2607" w:rsidRDefault="007D3958" w:rsidP="007D3958">
            <w:pPr>
              <w:jc w:val="center"/>
              <w:rPr>
                <w:sz w:val="20"/>
                <w:szCs w:val="20"/>
              </w:rPr>
            </w:pPr>
            <w:r w:rsidRPr="000B2607">
              <w:rPr>
                <w:sz w:val="20"/>
                <w:szCs w:val="20"/>
              </w:rPr>
              <w:t>Итого:</w:t>
            </w:r>
          </w:p>
        </w:tc>
        <w:tc>
          <w:tcPr>
            <w:tcW w:w="268"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557,5</w:t>
            </w:r>
          </w:p>
        </w:tc>
        <w:tc>
          <w:tcPr>
            <w:tcW w:w="306"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71,0</w:t>
            </w:r>
          </w:p>
        </w:tc>
        <w:tc>
          <w:tcPr>
            <w:tcW w:w="269"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53,4</w:t>
            </w:r>
          </w:p>
        </w:tc>
        <w:tc>
          <w:tcPr>
            <w:tcW w:w="269"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374,6</w:t>
            </w:r>
          </w:p>
        </w:tc>
        <w:tc>
          <w:tcPr>
            <w:tcW w:w="307"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12,5</w:t>
            </w:r>
          </w:p>
        </w:tc>
        <w:tc>
          <w:tcPr>
            <w:tcW w:w="269"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5,6</w:t>
            </w:r>
          </w:p>
        </w:tc>
        <w:tc>
          <w:tcPr>
            <w:tcW w:w="269"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307"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0</w:t>
            </w:r>
          </w:p>
        </w:tc>
        <w:tc>
          <w:tcPr>
            <w:tcW w:w="269"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10,0</w:t>
            </w:r>
          </w:p>
        </w:tc>
        <w:tc>
          <w:tcPr>
            <w:tcW w:w="414"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1,5</w:t>
            </w:r>
          </w:p>
        </w:tc>
        <w:tc>
          <w:tcPr>
            <w:tcW w:w="307"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1,2</w:t>
            </w:r>
          </w:p>
        </w:tc>
        <w:tc>
          <w:tcPr>
            <w:tcW w:w="280"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942,1</w:t>
            </w:r>
          </w:p>
        </w:tc>
        <w:tc>
          <w:tcPr>
            <w:tcW w:w="308"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85,0</w:t>
            </w:r>
          </w:p>
        </w:tc>
        <w:tc>
          <w:tcPr>
            <w:tcW w:w="263" w:type="pct"/>
            <w:tcBorders>
              <w:top w:val="nil"/>
              <w:left w:val="nil"/>
              <w:bottom w:val="nil"/>
              <w:right w:val="single" w:sz="4" w:space="0" w:color="auto"/>
            </w:tcBorders>
            <w:shd w:val="clear" w:color="auto" w:fill="auto"/>
            <w:vAlign w:val="bottom"/>
            <w:hideMark/>
          </w:tcPr>
          <w:p w:rsidR="007D3958" w:rsidRPr="000B2607" w:rsidRDefault="007D3958" w:rsidP="007D3958">
            <w:pPr>
              <w:jc w:val="center"/>
              <w:rPr>
                <w:sz w:val="20"/>
                <w:szCs w:val="20"/>
              </w:rPr>
            </w:pPr>
            <w:r>
              <w:rPr>
                <w:sz w:val="20"/>
                <w:szCs w:val="20"/>
              </w:rPr>
              <w:t>60,2</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8" w:type="pct"/>
            <w:tcBorders>
              <w:top w:val="nil"/>
              <w:left w:val="nil"/>
              <w:bottom w:val="single" w:sz="4" w:space="0" w:color="auto"/>
              <w:right w:val="single" w:sz="4" w:space="0" w:color="auto"/>
            </w:tcBorders>
            <w:shd w:val="clear" w:color="auto" w:fill="auto"/>
            <w:vAlign w:val="bottom"/>
          </w:tcPr>
          <w:p w:rsidR="007D3958" w:rsidRDefault="007D3958" w:rsidP="007D3958">
            <w:pPr>
              <w:jc w:val="center"/>
              <w:rPr>
                <w:sz w:val="20"/>
                <w:szCs w:val="20"/>
              </w:rPr>
            </w:pPr>
          </w:p>
          <w:p w:rsidR="007D3958" w:rsidRPr="000B2607" w:rsidRDefault="007D3958" w:rsidP="007D3958">
            <w:pPr>
              <w:jc w:val="center"/>
              <w:rPr>
                <w:sz w:val="20"/>
                <w:szCs w:val="20"/>
              </w:rPr>
            </w:pPr>
          </w:p>
        </w:tc>
        <w:tc>
          <w:tcPr>
            <w:tcW w:w="306"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414"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80"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3"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r>
      <w:tr w:rsidR="007D3958" w:rsidRPr="000B2607" w:rsidTr="007D3958">
        <w:trPr>
          <w:trHeight w:val="23"/>
          <w:jc w:val="center"/>
        </w:trPr>
        <w:tc>
          <w:tcPr>
            <w:tcW w:w="5000" w:type="pct"/>
            <w:gridSpan w:val="16"/>
            <w:tcBorders>
              <w:top w:val="nil"/>
              <w:left w:val="single" w:sz="4" w:space="0" w:color="auto"/>
              <w:bottom w:val="single" w:sz="4" w:space="0" w:color="auto"/>
              <w:right w:val="single" w:sz="4" w:space="0" w:color="auto"/>
            </w:tcBorders>
            <w:shd w:val="clear" w:color="auto" w:fill="auto"/>
            <w:vAlign w:val="bottom"/>
          </w:tcPr>
          <w:p w:rsidR="007D3958" w:rsidRPr="001740E1" w:rsidRDefault="007D3958" w:rsidP="007D3958">
            <w:pPr>
              <w:jc w:val="center"/>
              <w:rPr>
                <w:b/>
                <w:sz w:val="20"/>
                <w:szCs w:val="20"/>
              </w:rPr>
            </w:pPr>
            <w:r w:rsidRPr="001740E1">
              <w:rPr>
                <w:b/>
                <w:sz w:val="20"/>
                <w:szCs w:val="20"/>
              </w:rPr>
              <w:lastRenderedPageBreak/>
              <w:t>Пеленгерский лесной участок Люльпанского участкового лесничества</w:t>
            </w:r>
          </w:p>
        </w:tc>
      </w:tr>
      <w:tr w:rsidR="007D3958" w:rsidRPr="000B2607" w:rsidTr="007D3958">
        <w:trPr>
          <w:trHeight w:val="23"/>
          <w:jc w:val="center"/>
        </w:trPr>
        <w:tc>
          <w:tcPr>
            <w:tcW w:w="627" w:type="pct"/>
            <w:tcBorders>
              <w:top w:val="single" w:sz="4" w:space="0" w:color="auto"/>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Хвойные</w:t>
            </w:r>
          </w:p>
        </w:tc>
        <w:tc>
          <w:tcPr>
            <w:tcW w:w="268"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6"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7,4</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0,4</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0,3</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3,2</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0,5</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414"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80"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7,4</w:t>
            </w:r>
          </w:p>
        </w:tc>
        <w:tc>
          <w:tcPr>
            <w:tcW w:w="308"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0,4</w:t>
            </w:r>
          </w:p>
        </w:tc>
        <w:tc>
          <w:tcPr>
            <w:tcW w:w="263"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0,3</w:t>
            </w:r>
          </w:p>
        </w:tc>
      </w:tr>
      <w:tr w:rsidR="007D3958" w:rsidRPr="000B2607" w:rsidTr="007D3958">
        <w:trPr>
          <w:trHeight w:val="23"/>
          <w:jc w:val="center"/>
        </w:trPr>
        <w:tc>
          <w:tcPr>
            <w:tcW w:w="627" w:type="pct"/>
            <w:tcBorders>
              <w:top w:val="single" w:sz="4" w:space="0" w:color="auto"/>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Твердолиственные</w:t>
            </w:r>
          </w:p>
        </w:tc>
        <w:tc>
          <w:tcPr>
            <w:tcW w:w="268"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6"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414"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80"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8"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3"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r>
      <w:tr w:rsidR="007D3958" w:rsidRPr="000B2607" w:rsidTr="007D3958">
        <w:trPr>
          <w:trHeight w:val="23"/>
          <w:jc w:val="center"/>
        </w:trPr>
        <w:tc>
          <w:tcPr>
            <w:tcW w:w="627" w:type="pct"/>
            <w:tcBorders>
              <w:top w:val="single" w:sz="4" w:space="0" w:color="auto"/>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Мягколиственные</w:t>
            </w:r>
          </w:p>
        </w:tc>
        <w:tc>
          <w:tcPr>
            <w:tcW w:w="268"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122,9</w:t>
            </w:r>
          </w:p>
        </w:tc>
        <w:tc>
          <w:tcPr>
            <w:tcW w:w="306"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6,7</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3,4</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48,1</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1,3</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0,7</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0,4</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0,1</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414"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80"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171,0</w:t>
            </w:r>
          </w:p>
        </w:tc>
        <w:tc>
          <w:tcPr>
            <w:tcW w:w="308"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8,0</w:t>
            </w:r>
          </w:p>
        </w:tc>
        <w:tc>
          <w:tcPr>
            <w:tcW w:w="263"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4,1</w:t>
            </w:r>
          </w:p>
        </w:tc>
      </w:tr>
      <w:tr w:rsidR="007D3958" w:rsidRPr="000B2607" w:rsidTr="007D3958">
        <w:trPr>
          <w:trHeight w:val="23"/>
          <w:jc w:val="center"/>
        </w:trPr>
        <w:tc>
          <w:tcPr>
            <w:tcW w:w="627" w:type="pct"/>
            <w:tcBorders>
              <w:top w:val="single" w:sz="4" w:space="0" w:color="auto"/>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Итого:</w:t>
            </w:r>
          </w:p>
        </w:tc>
        <w:tc>
          <w:tcPr>
            <w:tcW w:w="268"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122,9</w:t>
            </w:r>
          </w:p>
        </w:tc>
        <w:tc>
          <w:tcPr>
            <w:tcW w:w="306"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6,7</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3,4</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55,5</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1,7</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3,6</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0,6</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414"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80"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178,4</w:t>
            </w:r>
          </w:p>
        </w:tc>
        <w:tc>
          <w:tcPr>
            <w:tcW w:w="308"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8,4</w:t>
            </w:r>
          </w:p>
        </w:tc>
        <w:tc>
          <w:tcPr>
            <w:tcW w:w="263" w:type="pct"/>
            <w:tcBorders>
              <w:top w:val="single" w:sz="4" w:space="0" w:color="auto"/>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4,4</w:t>
            </w:r>
          </w:p>
        </w:tc>
      </w:tr>
      <w:tr w:rsidR="007D3958" w:rsidRPr="000B2607" w:rsidTr="007D3958">
        <w:trPr>
          <w:trHeight w:val="23"/>
          <w:jc w:val="center"/>
        </w:trPr>
        <w:tc>
          <w:tcPr>
            <w:tcW w:w="5000" w:type="pct"/>
            <w:gridSpan w:val="16"/>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b/>
                <w:bCs/>
                <w:sz w:val="20"/>
                <w:szCs w:val="20"/>
              </w:rPr>
              <w:t>Неарендованный лесной участок в Люльпанском лесном участке</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Хвойные</w:t>
            </w:r>
          </w:p>
        </w:tc>
        <w:tc>
          <w:tcPr>
            <w:tcW w:w="26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6"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44,4</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1,1</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414"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80"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3"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Твердолиственные</w:t>
            </w:r>
          </w:p>
        </w:tc>
        <w:tc>
          <w:tcPr>
            <w:tcW w:w="26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6"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414"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80"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3"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Мягколиственные</w:t>
            </w:r>
          </w:p>
        </w:tc>
        <w:tc>
          <w:tcPr>
            <w:tcW w:w="26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6"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414"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80"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3"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Итого:</w:t>
            </w:r>
          </w:p>
        </w:tc>
        <w:tc>
          <w:tcPr>
            <w:tcW w:w="26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6"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44,4</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1,1</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414"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bookmarkStart w:id="9" w:name="_GoBack"/>
            <w:bookmarkEnd w:id="9"/>
          </w:p>
        </w:tc>
        <w:tc>
          <w:tcPr>
            <w:tcW w:w="280"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30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c>
          <w:tcPr>
            <w:tcW w:w="263"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p>
        </w:tc>
      </w:tr>
      <w:tr w:rsidR="007D3958" w:rsidRPr="000B2607" w:rsidTr="007D3958">
        <w:trPr>
          <w:trHeight w:val="23"/>
          <w:jc w:val="center"/>
        </w:trPr>
        <w:tc>
          <w:tcPr>
            <w:tcW w:w="5000" w:type="pct"/>
            <w:gridSpan w:val="16"/>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Всего по Пригородному  лесничеству</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Хвойные</w:t>
            </w:r>
          </w:p>
        </w:tc>
        <w:tc>
          <w:tcPr>
            <w:tcW w:w="26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346,3</w:t>
            </w:r>
          </w:p>
        </w:tc>
        <w:tc>
          <w:tcPr>
            <w:tcW w:w="306"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54,2</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46,7</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407,9</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12,8</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6,7</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63,4</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4,4</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12,2</w:t>
            </w:r>
          </w:p>
        </w:tc>
        <w:tc>
          <w:tcPr>
            <w:tcW w:w="414"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1,8</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1,4</w:t>
            </w:r>
          </w:p>
        </w:tc>
        <w:tc>
          <w:tcPr>
            <w:tcW w:w="280"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766,4</w:t>
            </w:r>
          </w:p>
        </w:tc>
        <w:tc>
          <w:tcPr>
            <w:tcW w:w="30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68,8</w:t>
            </w:r>
          </w:p>
        </w:tc>
        <w:tc>
          <w:tcPr>
            <w:tcW w:w="263"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54,8</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Твердолиственные</w:t>
            </w:r>
          </w:p>
        </w:tc>
        <w:tc>
          <w:tcPr>
            <w:tcW w:w="26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6"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414"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80"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0,0</w:t>
            </w:r>
          </w:p>
        </w:tc>
        <w:tc>
          <w:tcPr>
            <w:tcW w:w="30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0,0</w:t>
            </w:r>
          </w:p>
        </w:tc>
        <w:tc>
          <w:tcPr>
            <w:tcW w:w="263"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0,0</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Мягколиственные</w:t>
            </w:r>
          </w:p>
        </w:tc>
        <w:tc>
          <w:tcPr>
            <w:tcW w:w="26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952,0</w:t>
            </w:r>
          </w:p>
        </w:tc>
        <w:tc>
          <w:tcPr>
            <w:tcW w:w="306"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107,0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61,1</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176,2</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7,1</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3,1</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49,7</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4,6</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2,7</w:t>
            </w:r>
          </w:p>
        </w:tc>
        <w:tc>
          <w:tcPr>
            <w:tcW w:w="414"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0,5</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0,3</w:t>
            </w:r>
          </w:p>
        </w:tc>
        <w:tc>
          <w:tcPr>
            <w:tcW w:w="280"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1130,9</w:t>
            </w:r>
          </w:p>
        </w:tc>
        <w:tc>
          <w:tcPr>
            <w:tcW w:w="30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114,6</w:t>
            </w:r>
          </w:p>
        </w:tc>
        <w:tc>
          <w:tcPr>
            <w:tcW w:w="263"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64,5</w:t>
            </w:r>
          </w:p>
        </w:tc>
      </w:tr>
      <w:tr w:rsidR="007D3958" w:rsidRPr="000B2607" w:rsidTr="007D3958">
        <w:trPr>
          <w:trHeight w:val="23"/>
          <w:jc w:val="center"/>
        </w:trPr>
        <w:tc>
          <w:tcPr>
            <w:tcW w:w="627" w:type="pct"/>
            <w:tcBorders>
              <w:top w:val="nil"/>
              <w:left w:val="single" w:sz="4" w:space="0" w:color="auto"/>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sidRPr="000B2607">
              <w:rPr>
                <w:sz w:val="20"/>
                <w:szCs w:val="20"/>
              </w:rPr>
              <w:t>Итого:</w:t>
            </w:r>
          </w:p>
        </w:tc>
        <w:tc>
          <w:tcPr>
            <w:tcW w:w="26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1298,3</w:t>
            </w:r>
          </w:p>
        </w:tc>
        <w:tc>
          <w:tcPr>
            <w:tcW w:w="306"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161,2</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107,8</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584,1</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19,9</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9,8</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113,1</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9,0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0</w:t>
            </w:r>
          </w:p>
        </w:tc>
        <w:tc>
          <w:tcPr>
            <w:tcW w:w="269"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14,9</w:t>
            </w:r>
          </w:p>
        </w:tc>
        <w:tc>
          <w:tcPr>
            <w:tcW w:w="414"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2,3</w:t>
            </w:r>
          </w:p>
        </w:tc>
        <w:tc>
          <w:tcPr>
            <w:tcW w:w="307"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1,7</w:t>
            </w:r>
          </w:p>
        </w:tc>
        <w:tc>
          <w:tcPr>
            <w:tcW w:w="280"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1897,3</w:t>
            </w:r>
          </w:p>
        </w:tc>
        <w:tc>
          <w:tcPr>
            <w:tcW w:w="308"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183,4</w:t>
            </w:r>
          </w:p>
        </w:tc>
        <w:tc>
          <w:tcPr>
            <w:tcW w:w="263" w:type="pct"/>
            <w:tcBorders>
              <w:top w:val="nil"/>
              <w:left w:val="nil"/>
              <w:bottom w:val="single" w:sz="4" w:space="0" w:color="auto"/>
              <w:right w:val="single" w:sz="4" w:space="0" w:color="auto"/>
            </w:tcBorders>
            <w:shd w:val="clear" w:color="auto" w:fill="auto"/>
            <w:vAlign w:val="bottom"/>
          </w:tcPr>
          <w:p w:rsidR="007D3958" w:rsidRPr="000B2607" w:rsidRDefault="007D3958" w:rsidP="007D3958">
            <w:pPr>
              <w:jc w:val="center"/>
              <w:rPr>
                <w:sz w:val="20"/>
                <w:szCs w:val="20"/>
              </w:rPr>
            </w:pPr>
            <w:r>
              <w:rPr>
                <w:sz w:val="20"/>
                <w:szCs w:val="20"/>
              </w:rPr>
              <w:t>119,3</w:t>
            </w:r>
          </w:p>
        </w:tc>
      </w:tr>
    </w:tbl>
    <w:p w:rsidR="000173DB" w:rsidRPr="00745A19" w:rsidRDefault="000173DB" w:rsidP="00745A19">
      <w:pPr>
        <w:pStyle w:val="ConsPlusNormal"/>
        <w:rPr>
          <w:rFonts w:ascii="Times New Roman" w:hAnsi="Times New Roman" w:cs="Times New Roman"/>
          <w:color w:val="000000" w:themeColor="text1"/>
          <w:sz w:val="28"/>
          <w:szCs w:val="28"/>
        </w:rPr>
        <w:sectPr w:rsidR="000173DB" w:rsidRPr="00745A19" w:rsidSect="00B643DA">
          <w:pgSz w:w="16838" w:h="11905" w:orient="landscape"/>
          <w:pgMar w:top="1701" w:right="1134" w:bottom="850" w:left="1134" w:header="0" w:footer="0" w:gutter="0"/>
          <w:cols w:space="720"/>
          <w:docGrid w:linePitch="326"/>
        </w:sect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2.1.4. Возрасты рубок</w:t>
      </w:r>
    </w:p>
    <w:p w:rsidR="006810E4" w:rsidRPr="00082EA5" w:rsidRDefault="006810E4" w:rsidP="006810E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Возрасты рубок лесных насаждений установлены в соответствии с </w:t>
      </w:r>
      <w:hyperlink r:id="rId70" w:history="1">
        <w:r w:rsidRPr="00082EA5">
          <w:rPr>
            <w:rFonts w:cs="Times New Roman"/>
            <w:color w:val="000000" w:themeColor="text1"/>
            <w:sz w:val="28"/>
            <w:szCs w:val="28"/>
            <w:lang w:eastAsia="en-US"/>
          </w:rPr>
          <w:t>приказом</w:t>
        </w:r>
      </w:hyperlink>
      <w:r w:rsidRPr="00082EA5">
        <w:rPr>
          <w:rFonts w:cs="Times New Roman"/>
          <w:color w:val="000000" w:themeColor="text1"/>
          <w:sz w:val="28"/>
          <w:szCs w:val="28"/>
          <w:lang w:eastAsia="en-US"/>
        </w:rPr>
        <w:t xml:space="preserve"> Рослесхоза от 09.04.2015 № 105 «Об установлении возрастов рубок».</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14</w:t>
      </w:r>
    </w:p>
    <w:p w:rsidR="000173DB" w:rsidRPr="004F602F" w:rsidRDefault="000173DB" w:rsidP="00745A19">
      <w:pPr>
        <w:pStyle w:val="ConsPlusTitle"/>
        <w:jc w:val="center"/>
        <w:rPr>
          <w:rFonts w:ascii="Times New Roman" w:hAnsi="Times New Roman" w:cs="Times New Roman"/>
          <w:b w:val="0"/>
          <w:color w:val="000000" w:themeColor="text1"/>
          <w:sz w:val="28"/>
          <w:szCs w:val="28"/>
        </w:rPr>
      </w:pPr>
      <w:r w:rsidRPr="004F602F">
        <w:rPr>
          <w:rFonts w:ascii="Times New Roman" w:hAnsi="Times New Roman" w:cs="Times New Roman"/>
          <w:b w:val="0"/>
          <w:color w:val="000000" w:themeColor="text1"/>
          <w:sz w:val="28"/>
          <w:szCs w:val="28"/>
        </w:rPr>
        <w:t>Возрасты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123"/>
        <w:gridCol w:w="3086"/>
        <w:gridCol w:w="1643"/>
        <w:gridCol w:w="1626"/>
      </w:tblGrid>
      <w:tr w:rsidR="000173DB" w:rsidRPr="004F602F" w:rsidTr="004F602F">
        <w:tc>
          <w:tcPr>
            <w:tcW w:w="1647" w:type="pct"/>
          </w:tcPr>
          <w:p w:rsidR="000173DB" w:rsidRPr="004F602F" w:rsidRDefault="000173DB" w:rsidP="00745A19">
            <w:pPr>
              <w:pStyle w:val="ConsPlusNormal"/>
              <w:jc w:val="center"/>
              <w:rPr>
                <w:rFonts w:ascii="Times New Roman" w:hAnsi="Times New Roman" w:cs="Times New Roman"/>
                <w:b/>
                <w:color w:val="000000" w:themeColor="text1"/>
                <w:szCs w:val="20"/>
              </w:rPr>
            </w:pPr>
            <w:r w:rsidRPr="004F602F">
              <w:rPr>
                <w:rFonts w:ascii="Times New Roman" w:hAnsi="Times New Roman" w:cs="Times New Roman"/>
                <w:b/>
                <w:color w:val="000000" w:themeColor="text1"/>
                <w:szCs w:val="20"/>
              </w:rPr>
              <w:t>Виды целевого назначения лесов, в том числе категории защитных лесов</w:t>
            </w:r>
          </w:p>
        </w:tc>
        <w:tc>
          <w:tcPr>
            <w:tcW w:w="1628" w:type="pct"/>
          </w:tcPr>
          <w:p w:rsidR="000173DB" w:rsidRPr="004F602F" w:rsidRDefault="000173DB" w:rsidP="00745A19">
            <w:pPr>
              <w:pStyle w:val="ConsPlusNormal"/>
              <w:jc w:val="center"/>
              <w:rPr>
                <w:rFonts w:ascii="Times New Roman" w:hAnsi="Times New Roman" w:cs="Times New Roman"/>
                <w:b/>
                <w:color w:val="000000" w:themeColor="text1"/>
                <w:szCs w:val="20"/>
              </w:rPr>
            </w:pPr>
            <w:r w:rsidRPr="004F602F">
              <w:rPr>
                <w:rFonts w:ascii="Times New Roman" w:hAnsi="Times New Roman" w:cs="Times New Roman"/>
                <w:b/>
                <w:color w:val="000000" w:themeColor="text1"/>
                <w:szCs w:val="20"/>
              </w:rPr>
              <w:t>Хозсекции и входящие в них преобладающие породы</w:t>
            </w:r>
          </w:p>
        </w:tc>
        <w:tc>
          <w:tcPr>
            <w:tcW w:w="867" w:type="pct"/>
          </w:tcPr>
          <w:p w:rsidR="000173DB" w:rsidRPr="004F602F" w:rsidRDefault="000173DB" w:rsidP="00745A19">
            <w:pPr>
              <w:pStyle w:val="ConsPlusNormal"/>
              <w:jc w:val="center"/>
              <w:rPr>
                <w:rFonts w:ascii="Times New Roman" w:hAnsi="Times New Roman" w:cs="Times New Roman"/>
                <w:b/>
                <w:color w:val="000000" w:themeColor="text1"/>
                <w:szCs w:val="20"/>
              </w:rPr>
            </w:pPr>
            <w:r w:rsidRPr="004F602F">
              <w:rPr>
                <w:rFonts w:ascii="Times New Roman" w:hAnsi="Times New Roman" w:cs="Times New Roman"/>
                <w:b/>
                <w:color w:val="000000" w:themeColor="text1"/>
                <w:szCs w:val="20"/>
              </w:rPr>
              <w:t>Классы</w:t>
            </w:r>
          </w:p>
          <w:p w:rsidR="000173DB" w:rsidRPr="004F602F" w:rsidRDefault="000173DB" w:rsidP="00745A19">
            <w:pPr>
              <w:pStyle w:val="ConsPlusNormal"/>
              <w:jc w:val="center"/>
              <w:rPr>
                <w:rFonts w:ascii="Times New Roman" w:hAnsi="Times New Roman" w:cs="Times New Roman"/>
                <w:b/>
                <w:color w:val="000000" w:themeColor="text1"/>
                <w:szCs w:val="20"/>
              </w:rPr>
            </w:pPr>
            <w:r w:rsidRPr="004F602F">
              <w:rPr>
                <w:rFonts w:ascii="Times New Roman" w:hAnsi="Times New Roman" w:cs="Times New Roman"/>
                <w:b/>
                <w:color w:val="000000" w:themeColor="text1"/>
                <w:szCs w:val="20"/>
              </w:rPr>
              <w:t>бонитета</w:t>
            </w:r>
          </w:p>
        </w:tc>
        <w:tc>
          <w:tcPr>
            <w:tcW w:w="858" w:type="pct"/>
          </w:tcPr>
          <w:p w:rsidR="000173DB" w:rsidRPr="004F602F" w:rsidRDefault="000173DB" w:rsidP="00745A19">
            <w:pPr>
              <w:pStyle w:val="ConsPlusNormal"/>
              <w:jc w:val="center"/>
              <w:rPr>
                <w:rFonts w:ascii="Times New Roman" w:hAnsi="Times New Roman" w:cs="Times New Roman"/>
                <w:b/>
                <w:color w:val="000000" w:themeColor="text1"/>
                <w:szCs w:val="20"/>
              </w:rPr>
            </w:pPr>
            <w:r w:rsidRPr="004F602F">
              <w:rPr>
                <w:rFonts w:ascii="Times New Roman" w:hAnsi="Times New Roman" w:cs="Times New Roman"/>
                <w:b/>
                <w:color w:val="000000" w:themeColor="text1"/>
                <w:szCs w:val="20"/>
              </w:rPr>
              <w:t>Возрасты рубок, лет</w:t>
            </w:r>
          </w:p>
        </w:tc>
      </w:tr>
      <w:tr w:rsidR="000173DB" w:rsidRPr="004F602F" w:rsidTr="004F602F">
        <w:tc>
          <w:tcPr>
            <w:tcW w:w="1647" w:type="pct"/>
          </w:tcPr>
          <w:p w:rsidR="000173DB" w:rsidRPr="004F602F" w:rsidRDefault="000173DB" w:rsidP="00745A19">
            <w:pPr>
              <w:pStyle w:val="ConsPlusNormal"/>
              <w:jc w:val="center"/>
              <w:rPr>
                <w:rFonts w:ascii="Times New Roman" w:hAnsi="Times New Roman" w:cs="Times New Roman"/>
                <w:b/>
                <w:color w:val="000000" w:themeColor="text1"/>
                <w:szCs w:val="20"/>
              </w:rPr>
            </w:pPr>
            <w:r w:rsidRPr="004F602F">
              <w:rPr>
                <w:rFonts w:ascii="Times New Roman" w:hAnsi="Times New Roman" w:cs="Times New Roman"/>
                <w:b/>
                <w:color w:val="000000" w:themeColor="text1"/>
                <w:szCs w:val="20"/>
              </w:rPr>
              <w:t>1</w:t>
            </w:r>
          </w:p>
        </w:tc>
        <w:tc>
          <w:tcPr>
            <w:tcW w:w="1628" w:type="pct"/>
          </w:tcPr>
          <w:p w:rsidR="000173DB" w:rsidRPr="004F602F" w:rsidRDefault="000173DB" w:rsidP="00745A19">
            <w:pPr>
              <w:pStyle w:val="ConsPlusNormal"/>
              <w:jc w:val="center"/>
              <w:rPr>
                <w:rFonts w:ascii="Times New Roman" w:hAnsi="Times New Roman" w:cs="Times New Roman"/>
                <w:b/>
                <w:color w:val="000000" w:themeColor="text1"/>
                <w:szCs w:val="20"/>
              </w:rPr>
            </w:pPr>
            <w:r w:rsidRPr="004F602F">
              <w:rPr>
                <w:rFonts w:ascii="Times New Roman" w:hAnsi="Times New Roman" w:cs="Times New Roman"/>
                <w:b/>
                <w:color w:val="000000" w:themeColor="text1"/>
                <w:szCs w:val="20"/>
              </w:rPr>
              <w:t>2</w:t>
            </w:r>
          </w:p>
        </w:tc>
        <w:tc>
          <w:tcPr>
            <w:tcW w:w="867" w:type="pct"/>
          </w:tcPr>
          <w:p w:rsidR="000173DB" w:rsidRPr="004F602F" w:rsidRDefault="000173DB" w:rsidP="00745A19">
            <w:pPr>
              <w:pStyle w:val="ConsPlusNormal"/>
              <w:jc w:val="center"/>
              <w:rPr>
                <w:rFonts w:ascii="Times New Roman" w:hAnsi="Times New Roman" w:cs="Times New Roman"/>
                <w:b/>
                <w:color w:val="000000" w:themeColor="text1"/>
                <w:szCs w:val="20"/>
              </w:rPr>
            </w:pPr>
            <w:r w:rsidRPr="004F602F">
              <w:rPr>
                <w:rFonts w:ascii="Times New Roman" w:hAnsi="Times New Roman" w:cs="Times New Roman"/>
                <w:b/>
                <w:color w:val="000000" w:themeColor="text1"/>
                <w:szCs w:val="20"/>
              </w:rPr>
              <w:t>3</w:t>
            </w:r>
          </w:p>
        </w:tc>
        <w:tc>
          <w:tcPr>
            <w:tcW w:w="858" w:type="pct"/>
          </w:tcPr>
          <w:p w:rsidR="000173DB" w:rsidRPr="004F602F" w:rsidRDefault="000173DB" w:rsidP="00745A19">
            <w:pPr>
              <w:pStyle w:val="ConsPlusNormal"/>
              <w:jc w:val="center"/>
              <w:rPr>
                <w:rFonts w:ascii="Times New Roman" w:hAnsi="Times New Roman" w:cs="Times New Roman"/>
                <w:b/>
                <w:color w:val="000000" w:themeColor="text1"/>
                <w:szCs w:val="20"/>
              </w:rPr>
            </w:pPr>
            <w:r w:rsidRPr="004F602F">
              <w:rPr>
                <w:rFonts w:ascii="Times New Roman" w:hAnsi="Times New Roman" w:cs="Times New Roman"/>
                <w:b/>
                <w:color w:val="000000" w:themeColor="text1"/>
                <w:szCs w:val="20"/>
              </w:rPr>
              <w:t>4</w:t>
            </w:r>
          </w:p>
        </w:tc>
      </w:tr>
      <w:tr w:rsidR="000173DB" w:rsidRPr="004F602F" w:rsidTr="004F602F">
        <w:tc>
          <w:tcPr>
            <w:tcW w:w="1647" w:type="pct"/>
            <w:vMerge w:val="restar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Защитные леса</w:t>
            </w:r>
          </w:p>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(кроме - "Запретные полосы лесов, расположенные вдоль водных объектов")</w:t>
            </w: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Хвойная: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Сосна, ель,</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лиственница, пихта</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101 - 120</w:t>
            </w:r>
          </w:p>
        </w:tc>
      </w:tr>
      <w:tr w:rsidR="000173DB" w:rsidRPr="004F602F" w:rsidTr="004F602F">
        <w:tc>
          <w:tcPr>
            <w:tcW w:w="1647" w:type="pct"/>
            <w:vMerge/>
          </w:tcPr>
          <w:p w:rsidR="000173DB" w:rsidRPr="004F602F" w:rsidRDefault="000173DB" w:rsidP="00745A19">
            <w:pPr>
              <w:pStyle w:val="ConsPlusNormal"/>
              <w:rPr>
                <w:rFonts w:ascii="Times New Roman" w:hAnsi="Times New Roman" w:cs="Times New Roman"/>
                <w:color w:val="000000" w:themeColor="text1"/>
                <w:szCs w:val="20"/>
              </w:rPr>
            </w:pP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Твердолиственная: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Дуб семенной, ясень</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121 - 140</w:t>
            </w:r>
          </w:p>
        </w:tc>
      </w:tr>
      <w:tr w:rsidR="000173DB" w:rsidRPr="004F602F" w:rsidTr="004F602F">
        <w:tc>
          <w:tcPr>
            <w:tcW w:w="1647" w:type="pct"/>
            <w:vMerge/>
          </w:tcPr>
          <w:p w:rsidR="000173DB" w:rsidRPr="004F602F" w:rsidRDefault="000173DB" w:rsidP="00745A19">
            <w:pPr>
              <w:pStyle w:val="ConsPlusNormal"/>
              <w:rPr>
                <w:rFonts w:ascii="Times New Roman" w:hAnsi="Times New Roman" w:cs="Times New Roman"/>
                <w:color w:val="000000" w:themeColor="text1"/>
                <w:szCs w:val="20"/>
              </w:rPr>
            </w:pP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Мягколиственная: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Липа (медоносная)</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81 - 90</w:t>
            </w:r>
          </w:p>
        </w:tc>
      </w:tr>
      <w:tr w:rsidR="000173DB" w:rsidRPr="004F602F" w:rsidTr="004F602F">
        <w:tc>
          <w:tcPr>
            <w:tcW w:w="1647" w:type="pct"/>
            <w:vMerge/>
          </w:tcPr>
          <w:p w:rsidR="000173DB" w:rsidRPr="004F602F" w:rsidRDefault="000173DB" w:rsidP="00745A19">
            <w:pPr>
              <w:pStyle w:val="ConsPlusNormal"/>
              <w:rPr>
                <w:rFonts w:ascii="Times New Roman" w:hAnsi="Times New Roman" w:cs="Times New Roman"/>
                <w:color w:val="000000" w:themeColor="text1"/>
                <w:szCs w:val="20"/>
              </w:rPr>
            </w:pP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Мягколиственная: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Береза, ольха черная, липа (товарная),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Твердолиственная: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граб, дуб порослевой</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71 - 80</w:t>
            </w:r>
          </w:p>
        </w:tc>
      </w:tr>
      <w:tr w:rsidR="000173DB" w:rsidRPr="004F602F" w:rsidTr="004F602F">
        <w:tc>
          <w:tcPr>
            <w:tcW w:w="1647" w:type="pct"/>
            <w:vMerge/>
          </w:tcPr>
          <w:p w:rsidR="000173DB" w:rsidRPr="004F602F" w:rsidRDefault="000173DB" w:rsidP="00745A19">
            <w:pPr>
              <w:pStyle w:val="ConsPlusNormal"/>
              <w:rPr>
                <w:rFonts w:ascii="Times New Roman" w:hAnsi="Times New Roman" w:cs="Times New Roman"/>
                <w:color w:val="000000" w:themeColor="text1"/>
                <w:szCs w:val="20"/>
              </w:rPr>
            </w:pP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Мягколиственная: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Тополь, осина,</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ольха серая</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51 - 60</w:t>
            </w:r>
          </w:p>
        </w:tc>
      </w:tr>
      <w:tr w:rsidR="000173DB" w:rsidRPr="004F602F" w:rsidTr="004F602F">
        <w:tc>
          <w:tcPr>
            <w:tcW w:w="1647" w:type="pct"/>
            <w:vMerge w:val="restar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Защитные леса</w:t>
            </w:r>
          </w:p>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 "Запретные полосы лесов, расположенные вдоль водных объектов".</w:t>
            </w:r>
          </w:p>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Эксплуатационные леса</w:t>
            </w: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Хвойная: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Сосна, ель,</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лиственница, пихта</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81 - 100</w:t>
            </w:r>
          </w:p>
        </w:tc>
      </w:tr>
      <w:tr w:rsidR="000173DB" w:rsidRPr="004F602F" w:rsidTr="004F602F">
        <w:tc>
          <w:tcPr>
            <w:tcW w:w="1647" w:type="pct"/>
            <w:vMerge/>
          </w:tcPr>
          <w:p w:rsidR="000173DB" w:rsidRPr="004F602F" w:rsidRDefault="000173DB" w:rsidP="00745A19">
            <w:pPr>
              <w:pStyle w:val="ConsPlusNormal"/>
              <w:rPr>
                <w:rFonts w:ascii="Times New Roman" w:hAnsi="Times New Roman" w:cs="Times New Roman"/>
                <w:color w:val="000000" w:themeColor="text1"/>
                <w:szCs w:val="20"/>
              </w:rPr>
            </w:pP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Твердолиственная: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Дуб семенной, ясень</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101 - 120</w:t>
            </w:r>
          </w:p>
        </w:tc>
      </w:tr>
      <w:tr w:rsidR="000173DB" w:rsidRPr="004F602F" w:rsidTr="004F602F">
        <w:tc>
          <w:tcPr>
            <w:tcW w:w="1647" w:type="pct"/>
            <w:vMerge/>
          </w:tcPr>
          <w:p w:rsidR="000173DB" w:rsidRPr="004F602F" w:rsidRDefault="000173DB" w:rsidP="00745A19">
            <w:pPr>
              <w:pStyle w:val="ConsPlusNormal"/>
              <w:rPr>
                <w:rFonts w:ascii="Times New Roman" w:hAnsi="Times New Roman" w:cs="Times New Roman"/>
                <w:color w:val="000000" w:themeColor="text1"/>
                <w:szCs w:val="20"/>
              </w:rPr>
            </w:pP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Мягколиственная: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Липа (медоносная)</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81 - 90</w:t>
            </w:r>
          </w:p>
        </w:tc>
      </w:tr>
      <w:tr w:rsidR="000173DB" w:rsidRPr="004F602F" w:rsidTr="004F602F">
        <w:tc>
          <w:tcPr>
            <w:tcW w:w="1647" w:type="pct"/>
            <w:vMerge/>
          </w:tcPr>
          <w:p w:rsidR="000173DB" w:rsidRPr="004F602F" w:rsidRDefault="000173DB" w:rsidP="00745A19">
            <w:pPr>
              <w:pStyle w:val="ConsPlusNormal"/>
              <w:rPr>
                <w:rFonts w:ascii="Times New Roman" w:hAnsi="Times New Roman" w:cs="Times New Roman"/>
                <w:color w:val="000000" w:themeColor="text1"/>
                <w:szCs w:val="20"/>
              </w:rPr>
            </w:pP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Мягколиственная: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Береза, ольха черная, липа (товарная),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Твердолиственная: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граб, дуб порослевой</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61 - 70</w:t>
            </w:r>
          </w:p>
        </w:tc>
      </w:tr>
      <w:tr w:rsidR="000173DB" w:rsidRPr="004F602F" w:rsidTr="004F602F">
        <w:tc>
          <w:tcPr>
            <w:tcW w:w="1647" w:type="pct"/>
            <w:vMerge/>
          </w:tcPr>
          <w:p w:rsidR="000173DB" w:rsidRPr="004F602F" w:rsidRDefault="000173DB" w:rsidP="00745A19">
            <w:pPr>
              <w:pStyle w:val="ConsPlusNormal"/>
              <w:rPr>
                <w:rFonts w:ascii="Times New Roman" w:hAnsi="Times New Roman" w:cs="Times New Roman"/>
                <w:color w:val="000000" w:themeColor="text1"/>
                <w:szCs w:val="20"/>
              </w:rPr>
            </w:pPr>
          </w:p>
        </w:tc>
        <w:tc>
          <w:tcPr>
            <w:tcW w:w="1628" w:type="pct"/>
          </w:tcPr>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Мягколиственная:</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Тополь, осина,</w:t>
            </w:r>
          </w:p>
          <w:p w:rsidR="000173DB" w:rsidRPr="004F602F" w:rsidRDefault="000173DB" w:rsidP="00745A19">
            <w:pPr>
              <w:pStyle w:val="ConsPlusNormal"/>
              <w:jc w:val="both"/>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ольха серая</w:t>
            </w:r>
          </w:p>
        </w:tc>
        <w:tc>
          <w:tcPr>
            <w:tcW w:w="867"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Все бонитеты</w:t>
            </w:r>
          </w:p>
        </w:tc>
        <w:tc>
          <w:tcPr>
            <w:tcW w:w="858" w:type="pct"/>
          </w:tcPr>
          <w:p w:rsidR="000173DB" w:rsidRPr="004F602F" w:rsidRDefault="000173DB" w:rsidP="00745A19">
            <w:pPr>
              <w:pStyle w:val="ConsPlusNormal"/>
              <w:jc w:val="center"/>
              <w:rPr>
                <w:rFonts w:ascii="Times New Roman" w:hAnsi="Times New Roman" w:cs="Times New Roman"/>
                <w:color w:val="000000" w:themeColor="text1"/>
                <w:szCs w:val="20"/>
              </w:rPr>
            </w:pPr>
            <w:r w:rsidRPr="004F602F">
              <w:rPr>
                <w:rFonts w:ascii="Times New Roman" w:hAnsi="Times New Roman" w:cs="Times New Roman"/>
                <w:color w:val="000000" w:themeColor="text1"/>
                <w:szCs w:val="20"/>
              </w:rPr>
              <w:t>41 - 50</w:t>
            </w:r>
          </w:p>
        </w:tc>
      </w:tr>
    </w:tbl>
    <w:p w:rsidR="004F602F" w:rsidRDefault="004F602F">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4F602F" w:rsidRPr="00082EA5" w:rsidRDefault="004F602F" w:rsidP="004F602F">
      <w:pPr>
        <w:autoSpaceDE w:val="0"/>
        <w:autoSpaceDN w:val="0"/>
        <w:adjustRightInd w:val="0"/>
        <w:jc w:val="center"/>
        <w:outlineLvl w:val="1"/>
        <w:rPr>
          <w:rFonts w:eastAsia="TimesNewRomanPSMT" w:cs="Times New Roman"/>
          <w:b/>
          <w:color w:val="000000" w:themeColor="text1"/>
          <w:sz w:val="28"/>
          <w:szCs w:val="28"/>
        </w:rPr>
      </w:pPr>
      <w:r w:rsidRPr="00082EA5">
        <w:rPr>
          <w:rFonts w:cs="Times New Roman"/>
          <w:b/>
          <w:bCs/>
          <w:color w:val="000000" w:themeColor="text1"/>
          <w:sz w:val="28"/>
          <w:szCs w:val="28"/>
          <w:lang w:eastAsia="en-US"/>
        </w:rPr>
        <w:lastRenderedPageBreak/>
        <w:t xml:space="preserve">2.1.5. </w:t>
      </w:r>
      <w:r w:rsidRPr="00082EA5">
        <w:rPr>
          <w:rFonts w:cs="Times New Roman"/>
          <w:b/>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Pr="00082EA5">
        <w:rPr>
          <w:rFonts w:eastAsia="TimesNewRomanPSMT" w:cs="Times New Roman"/>
          <w:b/>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Рубки лесных насаждений осуществляются в форме выборочных рубок или сплошных рубок.</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0173DB"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На территории Пригородного лесничества проектируются добровольно-выборочные и равномерно-постепенные рубки спелых и перестойных лесных насаждений.</w:t>
      </w:r>
    </w:p>
    <w:p w:rsidR="004F602F" w:rsidRPr="00082EA5" w:rsidRDefault="004F602F" w:rsidP="004F602F">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4F602F" w:rsidRPr="00745A19" w:rsidRDefault="004F602F" w:rsidP="00745A19">
      <w:pPr>
        <w:pStyle w:val="ConsPlusNormal"/>
        <w:ind w:firstLine="540"/>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15</w:t>
      </w:r>
    </w:p>
    <w:p w:rsidR="000173DB" w:rsidRPr="004F602F" w:rsidRDefault="000173DB" w:rsidP="00745A19">
      <w:pPr>
        <w:pStyle w:val="ConsPlusTitle"/>
        <w:jc w:val="center"/>
        <w:rPr>
          <w:rFonts w:ascii="Times New Roman" w:hAnsi="Times New Roman" w:cs="Times New Roman"/>
          <w:b w:val="0"/>
          <w:color w:val="000000" w:themeColor="text1"/>
          <w:sz w:val="28"/>
          <w:szCs w:val="28"/>
        </w:rPr>
      </w:pPr>
      <w:r w:rsidRPr="004F602F">
        <w:rPr>
          <w:rFonts w:ascii="Times New Roman" w:hAnsi="Times New Roman" w:cs="Times New Roman"/>
          <w:b w:val="0"/>
          <w:color w:val="000000" w:themeColor="text1"/>
          <w:sz w:val="28"/>
          <w:szCs w:val="28"/>
        </w:rPr>
        <w:t>Предельные размеры лесосек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531"/>
        <w:gridCol w:w="1930"/>
        <w:gridCol w:w="2017"/>
      </w:tblGrid>
      <w:tr w:rsidR="000173DB" w:rsidRPr="004F602F" w:rsidTr="004F602F">
        <w:tc>
          <w:tcPr>
            <w:tcW w:w="2918" w:type="pct"/>
            <w:vMerge w:val="restar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Порода</w:t>
            </w:r>
          </w:p>
        </w:tc>
        <w:tc>
          <w:tcPr>
            <w:tcW w:w="2082" w:type="pct"/>
            <w:gridSpan w:val="2"/>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Предельные размеры лесосек сплошных рубок</w:t>
            </w:r>
          </w:p>
        </w:tc>
      </w:tr>
      <w:tr w:rsidR="000173DB" w:rsidRPr="004F602F" w:rsidTr="004F602F">
        <w:tc>
          <w:tcPr>
            <w:tcW w:w="2918" w:type="pct"/>
            <w:vMerge/>
          </w:tcPr>
          <w:p w:rsidR="000173DB" w:rsidRPr="004F602F" w:rsidRDefault="000173DB" w:rsidP="00745A19">
            <w:pPr>
              <w:pStyle w:val="ConsPlusNormal"/>
              <w:rPr>
                <w:rFonts w:ascii="Times New Roman" w:hAnsi="Times New Roman" w:cs="Times New Roman"/>
                <w:b/>
                <w:color w:val="000000" w:themeColor="text1"/>
                <w:sz w:val="24"/>
                <w:szCs w:val="24"/>
              </w:rPr>
            </w:pPr>
          </w:p>
        </w:tc>
        <w:tc>
          <w:tcPr>
            <w:tcW w:w="1018"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Ширина, м</w:t>
            </w:r>
          </w:p>
        </w:tc>
        <w:tc>
          <w:tcPr>
            <w:tcW w:w="1064"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Площадь, га</w:t>
            </w:r>
          </w:p>
        </w:tc>
      </w:tr>
      <w:tr w:rsidR="000173DB" w:rsidRPr="004F602F" w:rsidTr="004F602F">
        <w:tc>
          <w:tcPr>
            <w:tcW w:w="2918"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1</w:t>
            </w:r>
          </w:p>
        </w:tc>
        <w:tc>
          <w:tcPr>
            <w:tcW w:w="1018"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2</w:t>
            </w:r>
          </w:p>
        </w:tc>
        <w:tc>
          <w:tcPr>
            <w:tcW w:w="1064"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3</w:t>
            </w:r>
          </w:p>
        </w:tc>
      </w:tr>
      <w:tr w:rsidR="000173DB" w:rsidRPr="004F602F" w:rsidTr="004F602F">
        <w:tc>
          <w:tcPr>
            <w:tcW w:w="29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Сосна, лиственница</w:t>
            </w:r>
          </w:p>
        </w:tc>
        <w:tc>
          <w:tcPr>
            <w:tcW w:w="10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200</w:t>
            </w:r>
          </w:p>
        </w:tc>
        <w:tc>
          <w:tcPr>
            <w:tcW w:w="1064"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20</w:t>
            </w:r>
          </w:p>
        </w:tc>
      </w:tr>
      <w:tr w:rsidR="000173DB" w:rsidRPr="004F602F" w:rsidTr="004F602F">
        <w:tc>
          <w:tcPr>
            <w:tcW w:w="29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Ель, пихта</w:t>
            </w:r>
          </w:p>
        </w:tc>
        <w:tc>
          <w:tcPr>
            <w:tcW w:w="10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200</w:t>
            </w:r>
          </w:p>
        </w:tc>
        <w:tc>
          <w:tcPr>
            <w:tcW w:w="1064"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20</w:t>
            </w:r>
          </w:p>
        </w:tc>
      </w:tr>
      <w:tr w:rsidR="000173DB" w:rsidRPr="004F602F" w:rsidTr="004F602F">
        <w:tc>
          <w:tcPr>
            <w:tcW w:w="29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Дуб семенной</w:t>
            </w:r>
          </w:p>
        </w:tc>
        <w:tc>
          <w:tcPr>
            <w:tcW w:w="10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100</w:t>
            </w:r>
          </w:p>
        </w:tc>
        <w:tc>
          <w:tcPr>
            <w:tcW w:w="1064"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5</w:t>
            </w:r>
          </w:p>
        </w:tc>
      </w:tr>
      <w:tr w:rsidR="000173DB" w:rsidRPr="004F602F" w:rsidTr="004F602F">
        <w:tc>
          <w:tcPr>
            <w:tcW w:w="29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Дуб порослевой, другие твердолиственные</w:t>
            </w:r>
          </w:p>
        </w:tc>
        <w:tc>
          <w:tcPr>
            <w:tcW w:w="10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200</w:t>
            </w:r>
          </w:p>
        </w:tc>
        <w:tc>
          <w:tcPr>
            <w:tcW w:w="1064"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20</w:t>
            </w:r>
          </w:p>
        </w:tc>
      </w:tr>
      <w:tr w:rsidR="000173DB" w:rsidRPr="004F602F" w:rsidTr="004F602F">
        <w:tc>
          <w:tcPr>
            <w:tcW w:w="29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Мягколиственные</w:t>
            </w:r>
          </w:p>
        </w:tc>
        <w:tc>
          <w:tcPr>
            <w:tcW w:w="1018"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250</w:t>
            </w:r>
          </w:p>
        </w:tc>
        <w:tc>
          <w:tcPr>
            <w:tcW w:w="1064"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25</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16</w:t>
      </w:r>
    </w:p>
    <w:p w:rsidR="000173DB" w:rsidRPr="004F602F" w:rsidRDefault="000173DB" w:rsidP="00745A19">
      <w:pPr>
        <w:pStyle w:val="ConsPlusTitle"/>
        <w:jc w:val="center"/>
        <w:rPr>
          <w:rFonts w:ascii="Times New Roman" w:hAnsi="Times New Roman" w:cs="Times New Roman"/>
          <w:b w:val="0"/>
          <w:color w:val="000000" w:themeColor="text1"/>
          <w:sz w:val="28"/>
          <w:szCs w:val="28"/>
        </w:rPr>
      </w:pPr>
      <w:r w:rsidRPr="004F602F">
        <w:rPr>
          <w:rFonts w:ascii="Times New Roman" w:hAnsi="Times New Roman" w:cs="Times New Roman"/>
          <w:b w:val="0"/>
          <w:color w:val="000000" w:themeColor="text1"/>
          <w:sz w:val="28"/>
          <w:szCs w:val="28"/>
        </w:rPr>
        <w:t>Предельные площади лесосек выборочных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400"/>
        <w:gridCol w:w="1801"/>
        <w:gridCol w:w="3277"/>
      </w:tblGrid>
      <w:tr w:rsidR="000173DB" w:rsidRPr="004F602F" w:rsidTr="004F602F">
        <w:trPr>
          <w:tblHeader/>
        </w:trPr>
        <w:tc>
          <w:tcPr>
            <w:tcW w:w="2321" w:type="pct"/>
            <w:vMerge w:val="restar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Вид выборочных рубок</w:t>
            </w:r>
          </w:p>
        </w:tc>
        <w:tc>
          <w:tcPr>
            <w:tcW w:w="2679" w:type="pct"/>
            <w:gridSpan w:val="2"/>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Предельные площади лесосек выборочных рубок, га</w:t>
            </w:r>
          </w:p>
        </w:tc>
      </w:tr>
      <w:tr w:rsidR="000173DB" w:rsidRPr="004F602F" w:rsidTr="004F602F">
        <w:trPr>
          <w:tblHeader/>
        </w:trPr>
        <w:tc>
          <w:tcPr>
            <w:tcW w:w="2321" w:type="pct"/>
            <w:vMerge/>
          </w:tcPr>
          <w:p w:rsidR="000173DB" w:rsidRPr="004F602F" w:rsidRDefault="000173DB" w:rsidP="00745A19">
            <w:pPr>
              <w:pStyle w:val="ConsPlusNormal"/>
              <w:rPr>
                <w:rFonts w:ascii="Times New Roman" w:hAnsi="Times New Roman" w:cs="Times New Roman"/>
                <w:b/>
                <w:color w:val="000000" w:themeColor="text1"/>
                <w:sz w:val="24"/>
                <w:szCs w:val="24"/>
              </w:rPr>
            </w:pPr>
          </w:p>
        </w:tc>
        <w:tc>
          <w:tcPr>
            <w:tcW w:w="950"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Защитные леса</w:t>
            </w:r>
          </w:p>
        </w:tc>
        <w:tc>
          <w:tcPr>
            <w:tcW w:w="1729"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Эксплуатационные леса</w:t>
            </w:r>
          </w:p>
        </w:tc>
      </w:tr>
      <w:tr w:rsidR="000173DB" w:rsidRPr="004F602F" w:rsidTr="004F602F">
        <w:trPr>
          <w:tblHeader/>
        </w:trPr>
        <w:tc>
          <w:tcPr>
            <w:tcW w:w="2321"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1</w:t>
            </w:r>
          </w:p>
        </w:tc>
        <w:tc>
          <w:tcPr>
            <w:tcW w:w="950"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2</w:t>
            </w:r>
          </w:p>
        </w:tc>
        <w:tc>
          <w:tcPr>
            <w:tcW w:w="1729"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3</w:t>
            </w:r>
          </w:p>
        </w:tc>
      </w:tr>
      <w:tr w:rsidR="000173DB" w:rsidRPr="004F602F" w:rsidTr="004F602F">
        <w:tc>
          <w:tcPr>
            <w:tcW w:w="232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Добровольно-выборочные</w:t>
            </w:r>
          </w:p>
        </w:tc>
        <w:tc>
          <w:tcPr>
            <w:tcW w:w="950"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50</w:t>
            </w:r>
          </w:p>
        </w:tc>
        <w:tc>
          <w:tcPr>
            <w:tcW w:w="172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100</w:t>
            </w:r>
          </w:p>
        </w:tc>
      </w:tr>
      <w:tr w:rsidR="000173DB" w:rsidRPr="004F602F" w:rsidTr="004F602F">
        <w:tc>
          <w:tcPr>
            <w:tcW w:w="232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Группово-выборочные</w:t>
            </w:r>
          </w:p>
        </w:tc>
        <w:tc>
          <w:tcPr>
            <w:tcW w:w="950"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25</w:t>
            </w:r>
          </w:p>
        </w:tc>
        <w:tc>
          <w:tcPr>
            <w:tcW w:w="172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50</w:t>
            </w:r>
          </w:p>
        </w:tc>
      </w:tr>
      <w:tr w:rsidR="000173DB" w:rsidRPr="004F602F" w:rsidTr="004F602F">
        <w:tc>
          <w:tcPr>
            <w:tcW w:w="232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Длительно-постепенные</w:t>
            </w:r>
          </w:p>
        </w:tc>
        <w:tc>
          <w:tcPr>
            <w:tcW w:w="950"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20</w:t>
            </w:r>
          </w:p>
        </w:tc>
        <w:tc>
          <w:tcPr>
            <w:tcW w:w="172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40</w:t>
            </w:r>
          </w:p>
        </w:tc>
      </w:tr>
      <w:tr w:rsidR="000173DB" w:rsidRPr="004F602F" w:rsidTr="004F602F">
        <w:tc>
          <w:tcPr>
            <w:tcW w:w="232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lastRenderedPageBreak/>
              <w:t>Равномерно-постепенные</w:t>
            </w:r>
          </w:p>
        </w:tc>
        <w:tc>
          <w:tcPr>
            <w:tcW w:w="950"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25</w:t>
            </w:r>
          </w:p>
        </w:tc>
        <w:tc>
          <w:tcPr>
            <w:tcW w:w="172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50</w:t>
            </w:r>
          </w:p>
        </w:tc>
      </w:tr>
      <w:tr w:rsidR="000173DB" w:rsidRPr="004F602F" w:rsidTr="004F602F">
        <w:tc>
          <w:tcPr>
            <w:tcW w:w="232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Группово-постепенные</w:t>
            </w:r>
          </w:p>
        </w:tc>
        <w:tc>
          <w:tcPr>
            <w:tcW w:w="950"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15</w:t>
            </w:r>
          </w:p>
        </w:tc>
        <w:tc>
          <w:tcPr>
            <w:tcW w:w="172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30</w:t>
            </w:r>
          </w:p>
        </w:tc>
      </w:tr>
      <w:tr w:rsidR="000173DB" w:rsidRPr="004F602F" w:rsidTr="004F602F">
        <w:tc>
          <w:tcPr>
            <w:tcW w:w="232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Чересполосные постепенные</w:t>
            </w:r>
          </w:p>
        </w:tc>
        <w:tc>
          <w:tcPr>
            <w:tcW w:w="950"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15</w:t>
            </w:r>
          </w:p>
        </w:tc>
        <w:tc>
          <w:tcPr>
            <w:tcW w:w="172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30</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4F602F" w:rsidRPr="00082EA5" w:rsidRDefault="004F602F" w:rsidP="004F602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4F602F" w:rsidRPr="00082EA5" w:rsidRDefault="004F602F" w:rsidP="004F602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4F602F" w:rsidRPr="00082EA5" w:rsidRDefault="004F602F" w:rsidP="004F602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4F602F" w:rsidRPr="00082EA5" w:rsidRDefault="004F602F" w:rsidP="004F602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 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2 лет.</w:t>
      </w:r>
    </w:p>
    <w:p w:rsidR="004F602F" w:rsidRPr="00082EA5" w:rsidRDefault="004F602F" w:rsidP="004F602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4F602F" w:rsidRPr="00082EA5" w:rsidRDefault="004F602F" w:rsidP="004F602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4F602F" w:rsidRPr="00082EA5" w:rsidRDefault="004F602F" w:rsidP="004F602F">
      <w:pPr>
        <w:ind w:firstLine="709"/>
        <w:jc w:val="both"/>
        <w:outlineLvl w:val="0"/>
        <w:rPr>
          <w:rFonts w:cs="Times New Roman"/>
          <w:color w:val="000000" w:themeColor="text1"/>
          <w:spacing w:val="1"/>
          <w:sz w:val="28"/>
          <w:szCs w:val="28"/>
          <w:shd w:val="clear" w:color="auto" w:fill="FFFFFF"/>
        </w:rPr>
      </w:pPr>
      <w:r w:rsidRPr="00082EA5">
        <w:rPr>
          <w:rFonts w:cs="Times New Roman"/>
          <w:color w:val="000000" w:themeColor="text1"/>
          <w:spacing w:val="1"/>
          <w:sz w:val="28"/>
          <w:szCs w:val="28"/>
          <w:shd w:val="clear" w:color="auto" w:fill="FFFFFF"/>
        </w:rPr>
        <w:t>Согласно многолетним наблюдениям за погодными условиями в Республике Марий Эл, господствующими ветрами являются юго-западные.</w:t>
      </w:r>
    </w:p>
    <w:p w:rsidR="004F602F" w:rsidRPr="00082EA5" w:rsidRDefault="004F602F" w:rsidP="004F602F">
      <w:pPr>
        <w:ind w:firstLine="709"/>
        <w:jc w:val="both"/>
        <w:outlineLvl w:val="0"/>
        <w:rPr>
          <w:rFonts w:cs="Times New Roman"/>
          <w:color w:val="000000" w:themeColor="text1"/>
          <w:spacing w:val="1"/>
          <w:sz w:val="28"/>
          <w:szCs w:val="28"/>
          <w:shd w:val="clear" w:color="auto" w:fill="FFFFFF"/>
        </w:rPr>
      </w:pPr>
      <w:r w:rsidRPr="00082EA5">
        <w:rPr>
          <w:rFonts w:cs="Times New Roman"/>
          <w:color w:val="000000" w:themeColor="text1"/>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4F602F" w:rsidRPr="00082EA5" w:rsidRDefault="004F602F" w:rsidP="004F602F">
      <w:pPr>
        <w:autoSpaceDE w:val="0"/>
        <w:autoSpaceDN w:val="0"/>
        <w:adjustRightInd w:val="0"/>
        <w:ind w:firstLine="680"/>
        <w:jc w:val="both"/>
        <w:rPr>
          <w:rFonts w:eastAsia="Times New Roman" w:cs="Times New Roman"/>
          <w:color w:val="000000" w:themeColor="text1"/>
          <w:sz w:val="28"/>
          <w:szCs w:val="28"/>
        </w:rPr>
      </w:pPr>
      <w:r w:rsidRPr="00082EA5">
        <w:rPr>
          <w:rFonts w:cs="Times New Roman"/>
          <w:color w:val="000000" w:themeColor="text1"/>
          <w:sz w:val="28"/>
          <w:szCs w:val="28"/>
          <w:shd w:val="clear" w:color="auto" w:fill="FFFFFF"/>
        </w:rPr>
        <w:lastRenderedPageBreak/>
        <w:t xml:space="preserve">Для обеспечения указанных условий, лесосеки сплошных рубок отводятся </w:t>
      </w:r>
      <w:r w:rsidRPr="00082EA5">
        <w:rPr>
          <w:rFonts w:cs="Times New Roman"/>
          <w:color w:val="000000" w:themeColor="text1"/>
          <w:spacing w:val="1"/>
          <w:sz w:val="28"/>
          <w:szCs w:val="28"/>
          <w:shd w:val="clear" w:color="auto" w:fill="FFFFFF"/>
        </w:rPr>
        <w:t xml:space="preserve">длинной стороной лесосеки </w:t>
      </w:r>
      <w:r w:rsidRPr="00082EA5">
        <w:rPr>
          <w:rFonts w:cs="Times New Roman"/>
          <w:color w:val="000000" w:themeColor="text1"/>
          <w:sz w:val="28"/>
          <w:szCs w:val="28"/>
          <w:shd w:val="clear" w:color="auto" w:fill="FFFFFF"/>
        </w:rPr>
        <w:t>в направлении север-юг с примыканием лесосек с востока на запад.</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17</w:t>
      </w:r>
    </w:p>
    <w:p w:rsidR="000173DB" w:rsidRPr="004F602F" w:rsidRDefault="000173DB" w:rsidP="00745A19">
      <w:pPr>
        <w:pStyle w:val="ConsPlusTitle"/>
        <w:jc w:val="center"/>
        <w:rPr>
          <w:rFonts w:ascii="Times New Roman" w:hAnsi="Times New Roman" w:cs="Times New Roman"/>
          <w:b w:val="0"/>
          <w:color w:val="000000" w:themeColor="text1"/>
          <w:sz w:val="28"/>
          <w:szCs w:val="28"/>
        </w:rPr>
      </w:pPr>
      <w:r w:rsidRPr="004F602F">
        <w:rPr>
          <w:rFonts w:ascii="Times New Roman" w:hAnsi="Times New Roman" w:cs="Times New Roman"/>
          <w:b w:val="0"/>
          <w:color w:val="000000" w:themeColor="text1"/>
          <w:sz w:val="28"/>
          <w:szCs w:val="28"/>
        </w:rPr>
        <w:t>Сроки примыкания лесосек для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314"/>
        <w:gridCol w:w="3164"/>
      </w:tblGrid>
      <w:tr w:rsidR="000173DB" w:rsidRPr="004F602F" w:rsidTr="004F602F">
        <w:tc>
          <w:tcPr>
            <w:tcW w:w="3331"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Порода</w:t>
            </w:r>
          </w:p>
        </w:tc>
        <w:tc>
          <w:tcPr>
            <w:tcW w:w="1669"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Сроки примыкания лесосек для сплошных рубок, лет</w:t>
            </w:r>
          </w:p>
        </w:tc>
      </w:tr>
      <w:tr w:rsidR="000173DB" w:rsidRPr="004F602F" w:rsidTr="004F602F">
        <w:tc>
          <w:tcPr>
            <w:tcW w:w="3331"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1</w:t>
            </w:r>
          </w:p>
        </w:tc>
        <w:tc>
          <w:tcPr>
            <w:tcW w:w="1669" w:type="pct"/>
          </w:tcPr>
          <w:p w:rsidR="000173DB" w:rsidRPr="004F602F" w:rsidRDefault="000173DB" w:rsidP="00745A19">
            <w:pPr>
              <w:pStyle w:val="ConsPlusNormal"/>
              <w:jc w:val="center"/>
              <w:rPr>
                <w:rFonts w:ascii="Times New Roman" w:hAnsi="Times New Roman" w:cs="Times New Roman"/>
                <w:b/>
                <w:color w:val="000000" w:themeColor="text1"/>
                <w:sz w:val="24"/>
                <w:szCs w:val="24"/>
              </w:rPr>
            </w:pPr>
            <w:r w:rsidRPr="004F602F">
              <w:rPr>
                <w:rFonts w:ascii="Times New Roman" w:hAnsi="Times New Roman" w:cs="Times New Roman"/>
                <w:b/>
                <w:color w:val="000000" w:themeColor="text1"/>
                <w:sz w:val="24"/>
                <w:szCs w:val="24"/>
              </w:rPr>
              <w:t>2</w:t>
            </w:r>
          </w:p>
        </w:tc>
      </w:tr>
      <w:tr w:rsidR="000173DB" w:rsidRPr="004F602F" w:rsidTr="004F602F">
        <w:tc>
          <w:tcPr>
            <w:tcW w:w="333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Сосна, лиственница</w:t>
            </w:r>
          </w:p>
        </w:tc>
        <w:tc>
          <w:tcPr>
            <w:tcW w:w="166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4</w:t>
            </w:r>
          </w:p>
        </w:tc>
      </w:tr>
      <w:tr w:rsidR="000173DB" w:rsidRPr="004F602F" w:rsidTr="004F602F">
        <w:tc>
          <w:tcPr>
            <w:tcW w:w="333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Ель, пихта</w:t>
            </w:r>
          </w:p>
        </w:tc>
        <w:tc>
          <w:tcPr>
            <w:tcW w:w="166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3</w:t>
            </w:r>
          </w:p>
        </w:tc>
      </w:tr>
      <w:tr w:rsidR="000173DB" w:rsidRPr="004F602F" w:rsidTr="004F602F">
        <w:tc>
          <w:tcPr>
            <w:tcW w:w="333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Дуб семенной</w:t>
            </w:r>
          </w:p>
        </w:tc>
        <w:tc>
          <w:tcPr>
            <w:tcW w:w="166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4</w:t>
            </w:r>
          </w:p>
        </w:tc>
      </w:tr>
      <w:tr w:rsidR="000173DB" w:rsidRPr="004F602F" w:rsidTr="004F602F">
        <w:tc>
          <w:tcPr>
            <w:tcW w:w="333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Дуб порослевой, другие твердолиственные</w:t>
            </w:r>
          </w:p>
        </w:tc>
        <w:tc>
          <w:tcPr>
            <w:tcW w:w="166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4</w:t>
            </w:r>
          </w:p>
        </w:tc>
      </w:tr>
      <w:tr w:rsidR="000173DB" w:rsidRPr="004F602F" w:rsidTr="004F602F">
        <w:tc>
          <w:tcPr>
            <w:tcW w:w="3331"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Мягколиственные</w:t>
            </w:r>
          </w:p>
        </w:tc>
        <w:tc>
          <w:tcPr>
            <w:tcW w:w="1669" w:type="pct"/>
          </w:tcPr>
          <w:p w:rsidR="000173DB" w:rsidRPr="004F602F" w:rsidRDefault="000173DB" w:rsidP="00745A19">
            <w:pPr>
              <w:pStyle w:val="ConsPlusNormal"/>
              <w:jc w:val="center"/>
              <w:rPr>
                <w:rFonts w:ascii="Times New Roman" w:hAnsi="Times New Roman" w:cs="Times New Roman"/>
                <w:color w:val="000000" w:themeColor="text1"/>
                <w:sz w:val="24"/>
                <w:szCs w:val="24"/>
              </w:rPr>
            </w:pPr>
            <w:r w:rsidRPr="004F602F">
              <w:rPr>
                <w:rFonts w:ascii="Times New Roman" w:hAnsi="Times New Roman" w:cs="Times New Roman"/>
                <w:color w:val="000000" w:themeColor="text1"/>
                <w:sz w:val="24"/>
                <w:szCs w:val="24"/>
              </w:rPr>
              <w:t>2</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2.1.6. Методы лесовосстановления</w:t>
      </w:r>
    </w:p>
    <w:p w:rsidR="004F602F" w:rsidRPr="00082EA5" w:rsidRDefault="004F602F" w:rsidP="004F602F">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В соответствии со </w:t>
      </w:r>
      <w:hyperlink r:id="rId71" w:history="1">
        <w:r w:rsidRPr="00082EA5">
          <w:rPr>
            <w:rFonts w:cs="Times New Roman"/>
            <w:color w:val="000000" w:themeColor="text1"/>
            <w:sz w:val="28"/>
            <w:szCs w:val="28"/>
          </w:rPr>
          <w:t>ст. 61</w:t>
        </w:r>
      </w:hyperlink>
      <w:r w:rsidRPr="00082EA5">
        <w:rPr>
          <w:rFonts w:cs="Times New Roman"/>
          <w:color w:val="000000" w:themeColor="text1"/>
          <w:sz w:val="28"/>
          <w:szCs w:val="28"/>
        </w:rPr>
        <w:t xml:space="preserve"> ЛК РФ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4F602F" w:rsidRPr="00082EA5" w:rsidRDefault="004F602F" w:rsidP="004F602F">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Правила лесовосстановления устанавливаются уполномоченным федеральным органом исполнительной власти.</w:t>
      </w:r>
    </w:p>
    <w:p w:rsidR="004F602F" w:rsidRPr="00082EA5" w:rsidRDefault="004F602F" w:rsidP="004F602F">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4F602F" w:rsidRPr="00082EA5" w:rsidRDefault="004F602F" w:rsidP="004F602F">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4F602F" w:rsidRPr="00082EA5" w:rsidRDefault="004F602F" w:rsidP="004F602F">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w:t>
      </w:r>
      <w:r w:rsidRPr="00082EA5">
        <w:rPr>
          <w:rFonts w:cs="Times New Roman"/>
          <w:color w:val="000000" w:themeColor="text1"/>
          <w:sz w:val="28"/>
          <w:szCs w:val="28"/>
        </w:rPr>
        <w:lastRenderedPageBreak/>
        <w:t>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4F602F" w:rsidRPr="00082EA5" w:rsidRDefault="004F602F" w:rsidP="004F602F">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Комбинированное лесовосстановление представляет собой сочетание естественного и искусственного лесовосстановления.</w:t>
      </w:r>
    </w:p>
    <w:p w:rsidR="004F602F" w:rsidRPr="00082EA5" w:rsidRDefault="004F602F" w:rsidP="004F602F">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 xml:space="preserve">Лесовосстановление проводится в соответствии с проектом лесовосстановления, который разрабатывается в соответствии со </w:t>
      </w:r>
      <w:hyperlink r:id="rId72" w:history="1">
        <w:r w:rsidRPr="00082EA5">
          <w:rPr>
            <w:rFonts w:cs="Times New Roman"/>
            <w:color w:val="000000" w:themeColor="text1"/>
            <w:sz w:val="28"/>
            <w:szCs w:val="28"/>
          </w:rPr>
          <w:t>статьей 89.1</w:t>
        </w:r>
      </w:hyperlink>
      <w:r w:rsidRPr="00082EA5">
        <w:rPr>
          <w:rFonts w:cs="Times New Roman"/>
          <w:color w:val="000000" w:themeColor="text1"/>
          <w:sz w:val="28"/>
          <w:szCs w:val="28"/>
        </w:rPr>
        <w:t xml:space="preserve"> ЛК РФ.</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2.1.7. Сроки использования лесов для заготовки</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древесины и другие сведения</w:t>
      </w:r>
    </w:p>
    <w:p w:rsidR="004F602F" w:rsidRPr="00082EA5" w:rsidRDefault="004F602F" w:rsidP="004F602F">
      <w:pPr>
        <w:autoSpaceDE w:val="0"/>
        <w:autoSpaceDN w:val="0"/>
        <w:adjustRightInd w:val="0"/>
        <w:ind w:firstLine="680"/>
        <w:jc w:val="both"/>
        <w:rPr>
          <w:rFonts w:eastAsia="Times New Roman" w:cs="Times New Roman"/>
          <w:bCs/>
          <w:color w:val="000000" w:themeColor="text1"/>
          <w:sz w:val="28"/>
          <w:szCs w:val="28"/>
        </w:rPr>
      </w:pPr>
      <w:r w:rsidRPr="00082EA5">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собственности, заключается на срок от десяти до сорока девяти лет, за исключением случаев, предусмотренных Лесным кодексом Российской Федерации.</w:t>
      </w:r>
    </w:p>
    <w:p w:rsidR="004F602F" w:rsidRPr="00082EA5" w:rsidRDefault="004F602F" w:rsidP="004F602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4F602F" w:rsidRPr="00082EA5" w:rsidRDefault="004F602F" w:rsidP="004F602F">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73"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4F602F" w:rsidRPr="00082EA5" w:rsidRDefault="004F602F" w:rsidP="004F602F">
      <w:pPr>
        <w:autoSpaceDE w:val="0"/>
        <w:autoSpaceDN w:val="0"/>
        <w:adjustRightInd w:val="0"/>
        <w:ind w:firstLine="539"/>
        <w:jc w:val="both"/>
        <w:rPr>
          <w:rFonts w:cs="Times New Roman"/>
          <w:bCs/>
          <w:color w:val="000000" w:themeColor="text1"/>
          <w:sz w:val="28"/>
          <w:szCs w:val="28"/>
        </w:rPr>
      </w:pPr>
      <w:r w:rsidRPr="00082EA5">
        <w:rPr>
          <w:rFonts w:cs="Times New Roman"/>
          <w:bCs/>
          <w:color w:val="000000" w:themeColor="text1"/>
          <w:sz w:val="28"/>
          <w:szCs w:val="28"/>
        </w:rPr>
        <w:t xml:space="preserve">Увеличение сроков рубки лесных насаждений, трелевки (транспортировки), частичной переработки, хранения, вывоза древесины, указанных в </w:t>
      </w:r>
      <w:r w:rsidR="0090413A">
        <w:rPr>
          <w:rFonts w:cs="Times New Roman"/>
          <w:bCs/>
          <w:color w:val="000000" w:themeColor="text1"/>
          <w:sz w:val="28"/>
          <w:szCs w:val="28"/>
        </w:rPr>
        <w:t xml:space="preserve">абзаце третьем настоящего </w:t>
      </w:r>
      <w:r w:rsidR="00A1787E">
        <w:rPr>
          <w:rFonts w:cs="Times New Roman"/>
          <w:bCs/>
          <w:color w:val="000000" w:themeColor="text1"/>
          <w:sz w:val="28"/>
          <w:szCs w:val="28"/>
        </w:rPr>
        <w:t>под</w:t>
      </w:r>
      <w:r w:rsidR="0090413A">
        <w:rPr>
          <w:rFonts w:cs="Times New Roman"/>
          <w:bCs/>
          <w:color w:val="000000" w:themeColor="text1"/>
          <w:sz w:val="28"/>
          <w:szCs w:val="28"/>
        </w:rPr>
        <w:t>раздела</w:t>
      </w:r>
      <w:r w:rsidRPr="00082EA5">
        <w:rPr>
          <w:rFonts w:cs="Times New Roman"/>
          <w:bCs/>
          <w:color w:val="000000" w:themeColor="text1"/>
          <w:sz w:val="28"/>
          <w:szCs w:val="28"/>
        </w:rPr>
        <w:t>,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4F602F" w:rsidRPr="00082EA5" w:rsidRDefault="004F602F" w:rsidP="004F602F">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4F602F" w:rsidRPr="00082EA5" w:rsidRDefault="004F602F" w:rsidP="004F602F">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082EA5">
        <w:rPr>
          <w:rFonts w:eastAsia="Times New Roman" w:cs="Times New Roman"/>
          <w:color w:val="000000" w:themeColor="text1"/>
          <w:sz w:val="28"/>
          <w:szCs w:val="28"/>
        </w:rPr>
        <w:lastRenderedPageBreak/>
        <w:t>трелевки (транспортировки), частичной переработки, хранения, вывозки древесины.</w:t>
      </w: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2.2. Нормативы, параметры и сроки</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использования лесов для заготовки живицы</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Заготовка живицы осуществляется в лесах, которые предназначаются для заготовки древесины.</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Граждане, юридические лица осуществляют заготовку живицы на основании договоров аренды лесного участка.</w:t>
      </w:r>
    </w:p>
    <w:p w:rsidR="004F602F" w:rsidRPr="00082EA5" w:rsidRDefault="0017059C" w:rsidP="004F602F">
      <w:pPr>
        <w:autoSpaceDE w:val="0"/>
        <w:autoSpaceDN w:val="0"/>
        <w:adjustRightInd w:val="0"/>
        <w:ind w:firstLine="540"/>
        <w:jc w:val="both"/>
        <w:rPr>
          <w:rFonts w:cs="Times New Roman"/>
          <w:color w:val="000000" w:themeColor="text1"/>
          <w:sz w:val="28"/>
          <w:szCs w:val="28"/>
          <w:lang w:eastAsia="en-US"/>
        </w:rPr>
      </w:pPr>
      <w:hyperlink r:id="rId74" w:history="1">
        <w:r w:rsidR="004F602F" w:rsidRPr="00082EA5">
          <w:rPr>
            <w:rFonts w:cs="Times New Roman"/>
            <w:color w:val="000000" w:themeColor="text1"/>
            <w:sz w:val="28"/>
            <w:szCs w:val="28"/>
            <w:lang w:eastAsia="en-US"/>
          </w:rPr>
          <w:t>Правила</w:t>
        </w:r>
      </w:hyperlink>
      <w:r w:rsidR="004F602F" w:rsidRPr="00082EA5">
        <w:rPr>
          <w:rFonts w:cs="Times New Roman"/>
          <w:color w:val="000000" w:themeColor="text1"/>
          <w:sz w:val="28"/>
          <w:szCs w:val="28"/>
          <w:lang w:eastAsia="en-US"/>
        </w:rPr>
        <w:t xml:space="preserve"> заготовки живицы устанавливаются уполномоченным федеральным органом исполнительной власти.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 подсочку передаются спелые и перестойные лесные насаждения:</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сосновые насаждения I - IV классов бонитета;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еловые насаждения I - III классов бонитета;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лиственничные насаждения I - III классов бонитета;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средневозрастные, приспевающие и спелые пихтовые насаждения I - III классов бонитета.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Здоровые деревья сосны и лиственницы с диаметром ствола от 16 до 20 см могут отводиться в подсочку не ранее чем за 2 года до рубки.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Не допускается проведение подсочки: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лесных насаждений в очагах вредных организмов до их ликвидации;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 подсочку могут передаваться:</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сосновые насаждения IV класса бонитета на заболоченных почвах и V класса бонитета;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сосновые редины;</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сосновые семенники, семенные полосы и куртины, выполнившие свое назначение;</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деревья сосны, назначенные в выборочную рубку;</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сосновые насаждения, занимающие площадь до 2 - 3 га.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I категории - сосновых насаждений, поступающих в рубку через 1 - 3 года;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II категории - сосновых насаждений, поступающих в рубку через 4 - 10 лет;</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III категории - сосновых насаждений, поступающих в рубку через 11 - 15 лет.</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75">
        <w:r w:rsidRPr="00745A19">
          <w:rPr>
            <w:rFonts w:ascii="Times New Roman" w:hAnsi="Times New Roman" w:cs="Times New Roman"/>
            <w:color w:val="000000" w:themeColor="text1"/>
            <w:sz w:val="28"/>
            <w:szCs w:val="28"/>
          </w:rPr>
          <w:t xml:space="preserve">приложении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2</w:t>
        </w:r>
      </w:hyperlink>
      <w:r w:rsidRPr="00745A19">
        <w:rPr>
          <w:rFonts w:ascii="Times New Roman" w:hAnsi="Times New Roman" w:cs="Times New Roman"/>
          <w:color w:val="000000" w:themeColor="text1"/>
          <w:sz w:val="28"/>
          <w:szCs w:val="28"/>
        </w:rPr>
        <w:t xml:space="preserve"> к Правилам заготовки живицы.</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Общая ширина межкарровых ремней и количество карр на стволах деревьев ели и лиственницы приведены в </w:t>
      </w:r>
      <w:hyperlink r:id="rId76">
        <w:r w:rsidRPr="00745A19">
          <w:rPr>
            <w:rFonts w:ascii="Times New Roman" w:hAnsi="Times New Roman" w:cs="Times New Roman"/>
            <w:color w:val="000000" w:themeColor="text1"/>
            <w:sz w:val="28"/>
            <w:szCs w:val="28"/>
          </w:rPr>
          <w:t xml:space="preserve">приложении </w:t>
        </w:r>
        <w:r w:rsidR="00745A19" w:rsidRPr="00745A19">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5</w:t>
        </w:r>
      </w:hyperlink>
      <w:r w:rsidRPr="00745A19">
        <w:rPr>
          <w:rFonts w:ascii="Times New Roman" w:hAnsi="Times New Roman" w:cs="Times New Roman"/>
          <w:color w:val="000000" w:themeColor="text1"/>
          <w:sz w:val="28"/>
          <w:szCs w:val="28"/>
        </w:rPr>
        <w:t xml:space="preserve"> к Правилам заготовки живицы.</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0173DB" w:rsidRPr="004F602F" w:rsidRDefault="000173DB" w:rsidP="00745A19">
      <w:pPr>
        <w:pStyle w:val="ConsPlusNormal"/>
        <w:ind w:firstLine="540"/>
        <w:jc w:val="both"/>
        <w:rPr>
          <w:rFonts w:ascii="Times New Roman" w:hAnsi="Times New Roman" w:cs="Times New Roman"/>
          <w:i/>
          <w:color w:val="000000" w:themeColor="text1"/>
          <w:sz w:val="28"/>
          <w:szCs w:val="28"/>
        </w:rPr>
      </w:pPr>
      <w:r w:rsidRPr="004F602F">
        <w:rPr>
          <w:rFonts w:ascii="Times New Roman" w:hAnsi="Times New Roman" w:cs="Times New Roman"/>
          <w:i/>
          <w:color w:val="000000" w:themeColor="text1"/>
          <w:sz w:val="28"/>
          <w:szCs w:val="28"/>
        </w:rPr>
        <w:t>Сроки использования лесов для заготовки живицы.</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77">
        <w:r w:rsidRPr="00745A19">
          <w:rPr>
            <w:rFonts w:ascii="Times New Roman" w:hAnsi="Times New Roman" w:cs="Times New Roman"/>
            <w:color w:val="000000" w:themeColor="text1"/>
            <w:sz w:val="28"/>
            <w:szCs w:val="28"/>
          </w:rPr>
          <w:t>ч. 3 ст. 72</w:t>
        </w:r>
      </w:hyperlink>
      <w:r w:rsidRPr="00745A19">
        <w:rPr>
          <w:rFonts w:ascii="Times New Roman" w:hAnsi="Times New Roman" w:cs="Times New Roman"/>
          <w:color w:val="000000" w:themeColor="text1"/>
          <w:sz w:val="28"/>
          <w:szCs w:val="28"/>
        </w:rPr>
        <w:t xml:space="preserve"> ЛК РФ).</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18</w:t>
      </w:r>
    </w:p>
    <w:p w:rsidR="000173DB" w:rsidRPr="00543528" w:rsidRDefault="000173DB" w:rsidP="00745A19">
      <w:pPr>
        <w:pStyle w:val="ConsPlusTitle"/>
        <w:jc w:val="center"/>
        <w:rPr>
          <w:rFonts w:ascii="Times New Roman" w:hAnsi="Times New Roman" w:cs="Times New Roman"/>
          <w:b w:val="0"/>
          <w:color w:val="000000" w:themeColor="text1"/>
          <w:sz w:val="28"/>
          <w:szCs w:val="28"/>
        </w:rPr>
      </w:pPr>
      <w:r w:rsidRPr="00543528">
        <w:rPr>
          <w:rFonts w:ascii="Times New Roman" w:hAnsi="Times New Roman" w:cs="Times New Roman"/>
          <w:b w:val="0"/>
          <w:color w:val="000000" w:themeColor="text1"/>
          <w:sz w:val="28"/>
          <w:szCs w:val="28"/>
        </w:rPr>
        <w:t>Фонд подсочки древостоев</w:t>
      </w:r>
    </w:p>
    <w:p w:rsidR="000173DB" w:rsidRPr="00745A19" w:rsidRDefault="000173DB" w:rsidP="00543528">
      <w:pPr>
        <w:pStyle w:val="ConsPlusNonformat"/>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                       площадь, тыс.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03"/>
        <w:gridCol w:w="3222"/>
        <w:gridCol w:w="2024"/>
        <w:gridCol w:w="2191"/>
        <w:gridCol w:w="1238"/>
      </w:tblGrid>
      <w:tr w:rsidR="000173DB" w:rsidRPr="00543528" w:rsidTr="00543528">
        <w:tc>
          <w:tcPr>
            <w:tcW w:w="441" w:type="pct"/>
            <w:vMerge w:val="restart"/>
          </w:tcPr>
          <w:p w:rsidR="000173DB" w:rsidRPr="00543528" w:rsidRDefault="00745A19"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w:t>
            </w:r>
            <w:r w:rsidR="000173DB" w:rsidRPr="00543528">
              <w:rPr>
                <w:rFonts w:ascii="Times New Roman" w:hAnsi="Times New Roman" w:cs="Times New Roman"/>
                <w:b/>
                <w:color w:val="000000" w:themeColor="text1"/>
                <w:sz w:val="24"/>
                <w:szCs w:val="24"/>
              </w:rPr>
              <w:t xml:space="preserve"> п/п</w:t>
            </w:r>
          </w:p>
        </w:tc>
        <w:tc>
          <w:tcPr>
            <w:tcW w:w="1717" w:type="pct"/>
            <w:vMerge w:val="restar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Показатели</w:t>
            </w:r>
          </w:p>
        </w:tc>
        <w:tc>
          <w:tcPr>
            <w:tcW w:w="2842" w:type="pct"/>
            <w:gridSpan w:val="3"/>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Подсочка</w:t>
            </w:r>
          </w:p>
        </w:tc>
      </w:tr>
      <w:tr w:rsidR="000173DB" w:rsidRPr="00543528" w:rsidTr="00543528">
        <w:tc>
          <w:tcPr>
            <w:tcW w:w="441" w:type="pct"/>
            <w:vMerge/>
          </w:tcPr>
          <w:p w:rsidR="000173DB" w:rsidRPr="00543528" w:rsidRDefault="000173DB" w:rsidP="00745A19">
            <w:pPr>
              <w:pStyle w:val="ConsPlusNormal"/>
              <w:rPr>
                <w:rFonts w:ascii="Times New Roman" w:hAnsi="Times New Roman" w:cs="Times New Roman"/>
                <w:b/>
                <w:color w:val="000000" w:themeColor="text1"/>
                <w:sz w:val="24"/>
                <w:szCs w:val="24"/>
              </w:rPr>
            </w:pPr>
          </w:p>
        </w:tc>
        <w:tc>
          <w:tcPr>
            <w:tcW w:w="1717" w:type="pct"/>
            <w:vMerge/>
          </w:tcPr>
          <w:p w:rsidR="000173DB" w:rsidRPr="00543528" w:rsidRDefault="000173DB" w:rsidP="00745A19">
            <w:pPr>
              <w:pStyle w:val="ConsPlusNormal"/>
              <w:rPr>
                <w:rFonts w:ascii="Times New Roman" w:hAnsi="Times New Roman" w:cs="Times New Roman"/>
                <w:b/>
                <w:color w:val="000000" w:themeColor="text1"/>
                <w:sz w:val="24"/>
                <w:szCs w:val="24"/>
              </w:rPr>
            </w:pPr>
          </w:p>
        </w:tc>
        <w:tc>
          <w:tcPr>
            <w:tcW w:w="2842" w:type="pct"/>
            <w:gridSpan w:val="3"/>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целевое назначение лесов</w:t>
            </w:r>
          </w:p>
        </w:tc>
      </w:tr>
      <w:tr w:rsidR="000173DB" w:rsidRPr="00543528" w:rsidTr="00543528">
        <w:tc>
          <w:tcPr>
            <w:tcW w:w="441" w:type="pct"/>
            <w:vMerge/>
          </w:tcPr>
          <w:p w:rsidR="000173DB" w:rsidRPr="00543528" w:rsidRDefault="000173DB" w:rsidP="00745A19">
            <w:pPr>
              <w:pStyle w:val="ConsPlusNormal"/>
              <w:rPr>
                <w:rFonts w:ascii="Times New Roman" w:hAnsi="Times New Roman" w:cs="Times New Roman"/>
                <w:b/>
                <w:color w:val="000000" w:themeColor="text1"/>
                <w:sz w:val="24"/>
                <w:szCs w:val="24"/>
              </w:rPr>
            </w:pPr>
          </w:p>
        </w:tc>
        <w:tc>
          <w:tcPr>
            <w:tcW w:w="1717" w:type="pct"/>
            <w:vMerge/>
          </w:tcPr>
          <w:p w:rsidR="000173DB" w:rsidRPr="00543528" w:rsidRDefault="000173DB" w:rsidP="00745A19">
            <w:pPr>
              <w:pStyle w:val="ConsPlusNormal"/>
              <w:rPr>
                <w:rFonts w:ascii="Times New Roman" w:hAnsi="Times New Roman" w:cs="Times New Roman"/>
                <w:b/>
                <w:color w:val="000000" w:themeColor="text1"/>
                <w:sz w:val="24"/>
                <w:szCs w:val="24"/>
              </w:rPr>
            </w:pPr>
          </w:p>
        </w:tc>
        <w:tc>
          <w:tcPr>
            <w:tcW w:w="1085"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защитные леса</w:t>
            </w:r>
          </w:p>
        </w:tc>
        <w:tc>
          <w:tcPr>
            <w:tcW w:w="1087"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эксплуатационные леса</w:t>
            </w:r>
          </w:p>
        </w:tc>
        <w:tc>
          <w:tcPr>
            <w:tcW w:w="671"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итого</w:t>
            </w:r>
          </w:p>
        </w:tc>
      </w:tr>
      <w:tr w:rsidR="000173DB" w:rsidRPr="00543528" w:rsidTr="00543528">
        <w:tc>
          <w:tcPr>
            <w:tcW w:w="441"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1</w:t>
            </w:r>
          </w:p>
        </w:tc>
        <w:tc>
          <w:tcPr>
            <w:tcW w:w="1717"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2</w:t>
            </w:r>
          </w:p>
        </w:tc>
        <w:tc>
          <w:tcPr>
            <w:tcW w:w="1085"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3</w:t>
            </w:r>
          </w:p>
        </w:tc>
        <w:tc>
          <w:tcPr>
            <w:tcW w:w="1087"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4</w:t>
            </w:r>
          </w:p>
        </w:tc>
        <w:tc>
          <w:tcPr>
            <w:tcW w:w="671"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5</w:t>
            </w:r>
          </w:p>
        </w:tc>
      </w:tr>
      <w:tr w:rsidR="000173DB" w:rsidRPr="00543528" w:rsidTr="00543528">
        <w:tc>
          <w:tcPr>
            <w:tcW w:w="44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1</w:t>
            </w:r>
          </w:p>
        </w:tc>
        <w:tc>
          <w:tcPr>
            <w:tcW w:w="171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Всего спелых и перестойных насаждений, пригодных для подсочки:</w:t>
            </w:r>
          </w:p>
        </w:tc>
        <w:tc>
          <w:tcPr>
            <w:tcW w:w="1085"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787,4</w:t>
            </w:r>
          </w:p>
        </w:tc>
        <w:tc>
          <w:tcPr>
            <w:tcW w:w="108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3540,1</w:t>
            </w:r>
          </w:p>
        </w:tc>
        <w:tc>
          <w:tcPr>
            <w:tcW w:w="67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4327,5</w:t>
            </w:r>
          </w:p>
        </w:tc>
      </w:tr>
      <w:tr w:rsidR="000173DB" w:rsidRPr="00543528" w:rsidTr="00543528">
        <w:tc>
          <w:tcPr>
            <w:tcW w:w="44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1.1</w:t>
            </w:r>
          </w:p>
        </w:tc>
        <w:tc>
          <w:tcPr>
            <w:tcW w:w="171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Из них:</w:t>
            </w:r>
          </w:p>
        </w:tc>
        <w:tc>
          <w:tcPr>
            <w:tcW w:w="1085" w:type="pct"/>
          </w:tcPr>
          <w:p w:rsidR="000173DB" w:rsidRPr="00543528" w:rsidRDefault="000173DB" w:rsidP="00745A19">
            <w:pPr>
              <w:pStyle w:val="ConsPlusNormal"/>
              <w:rPr>
                <w:rFonts w:ascii="Times New Roman" w:hAnsi="Times New Roman" w:cs="Times New Roman"/>
                <w:color w:val="000000" w:themeColor="text1"/>
                <w:sz w:val="24"/>
                <w:szCs w:val="24"/>
              </w:rPr>
            </w:pPr>
          </w:p>
        </w:tc>
        <w:tc>
          <w:tcPr>
            <w:tcW w:w="1087" w:type="pct"/>
          </w:tcPr>
          <w:p w:rsidR="000173DB" w:rsidRPr="00543528" w:rsidRDefault="000173DB" w:rsidP="00745A19">
            <w:pPr>
              <w:pStyle w:val="ConsPlusNormal"/>
              <w:rPr>
                <w:rFonts w:ascii="Times New Roman" w:hAnsi="Times New Roman" w:cs="Times New Roman"/>
                <w:color w:val="000000" w:themeColor="text1"/>
                <w:sz w:val="24"/>
                <w:szCs w:val="24"/>
              </w:rPr>
            </w:pPr>
          </w:p>
        </w:tc>
        <w:tc>
          <w:tcPr>
            <w:tcW w:w="671" w:type="pct"/>
          </w:tcPr>
          <w:p w:rsidR="000173DB" w:rsidRPr="00543528" w:rsidRDefault="000173DB" w:rsidP="00745A19">
            <w:pPr>
              <w:pStyle w:val="ConsPlusNormal"/>
              <w:rPr>
                <w:rFonts w:ascii="Times New Roman" w:hAnsi="Times New Roman" w:cs="Times New Roman"/>
                <w:color w:val="000000" w:themeColor="text1"/>
                <w:sz w:val="24"/>
                <w:szCs w:val="24"/>
              </w:rPr>
            </w:pPr>
          </w:p>
        </w:tc>
      </w:tr>
      <w:tr w:rsidR="000173DB" w:rsidRPr="00543528" w:rsidTr="00543528">
        <w:tc>
          <w:tcPr>
            <w:tcW w:w="441" w:type="pct"/>
          </w:tcPr>
          <w:p w:rsidR="000173DB" w:rsidRPr="00543528" w:rsidRDefault="000173DB" w:rsidP="00745A19">
            <w:pPr>
              <w:pStyle w:val="ConsPlusNormal"/>
              <w:rPr>
                <w:rFonts w:ascii="Times New Roman" w:hAnsi="Times New Roman" w:cs="Times New Roman"/>
                <w:color w:val="000000" w:themeColor="text1"/>
                <w:sz w:val="24"/>
                <w:szCs w:val="24"/>
              </w:rPr>
            </w:pPr>
          </w:p>
        </w:tc>
        <w:tc>
          <w:tcPr>
            <w:tcW w:w="171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не вовлечены в подсочку</w:t>
            </w:r>
          </w:p>
        </w:tc>
        <w:tc>
          <w:tcPr>
            <w:tcW w:w="1085"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787,4</w:t>
            </w:r>
          </w:p>
        </w:tc>
        <w:tc>
          <w:tcPr>
            <w:tcW w:w="108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3540,1</w:t>
            </w:r>
          </w:p>
        </w:tc>
        <w:tc>
          <w:tcPr>
            <w:tcW w:w="67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4327,5</w:t>
            </w:r>
          </w:p>
        </w:tc>
      </w:tr>
      <w:tr w:rsidR="000173DB" w:rsidRPr="00543528" w:rsidTr="00543528">
        <w:tc>
          <w:tcPr>
            <w:tcW w:w="441" w:type="pct"/>
          </w:tcPr>
          <w:p w:rsidR="000173DB" w:rsidRPr="00543528" w:rsidRDefault="000173DB" w:rsidP="00745A19">
            <w:pPr>
              <w:pStyle w:val="ConsPlusNormal"/>
              <w:rPr>
                <w:rFonts w:ascii="Times New Roman" w:hAnsi="Times New Roman" w:cs="Times New Roman"/>
                <w:color w:val="000000" w:themeColor="text1"/>
                <w:sz w:val="24"/>
                <w:szCs w:val="24"/>
              </w:rPr>
            </w:pPr>
          </w:p>
        </w:tc>
        <w:tc>
          <w:tcPr>
            <w:tcW w:w="171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нерентабельные для подсочки</w:t>
            </w:r>
          </w:p>
        </w:tc>
        <w:tc>
          <w:tcPr>
            <w:tcW w:w="1085"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w:t>
            </w:r>
          </w:p>
        </w:tc>
        <w:tc>
          <w:tcPr>
            <w:tcW w:w="108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w:t>
            </w:r>
          </w:p>
        </w:tc>
        <w:tc>
          <w:tcPr>
            <w:tcW w:w="67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w:t>
            </w:r>
          </w:p>
        </w:tc>
      </w:tr>
      <w:tr w:rsidR="000173DB" w:rsidRPr="00543528" w:rsidTr="00543528">
        <w:tc>
          <w:tcPr>
            <w:tcW w:w="44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lastRenderedPageBreak/>
              <w:t>2</w:t>
            </w:r>
          </w:p>
        </w:tc>
        <w:tc>
          <w:tcPr>
            <w:tcW w:w="171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Ежегодный объем подсочки</w:t>
            </w:r>
          </w:p>
        </w:tc>
        <w:tc>
          <w:tcPr>
            <w:tcW w:w="1085"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32,5</w:t>
            </w:r>
          </w:p>
        </w:tc>
        <w:tc>
          <w:tcPr>
            <w:tcW w:w="108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346,5</w:t>
            </w:r>
          </w:p>
        </w:tc>
        <w:tc>
          <w:tcPr>
            <w:tcW w:w="67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379,0</w:t>
            </w:r>
          </w:p>
        </w:tc>
      </w:tr>
    </w:tbl>
    <w:p w:rsidR="008F14CC" w:rsidRDefault="008F14CC" w:rsidP="00745A19">
      <w:pPr>
        <w:pStyle w:val="ConsPlusTitle"/>
        <w:jc w:val="center"/>
        <w:outlineLvl w:val="2"/>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2.3. Нормативы, параметры и сроки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для заготовки и сбора недревесных лесных ресурсов</w:t>
      </w:r>
    </w:p>
    <w:p w:rsidR="00543528" w:rsidRPr="00082EA5" w:rsidRDefault="00543528" w:rsidP="00543528">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543528" w:rsidRPr="00082EA5" w:rsidRDefault="00543528" w:rsidP="0054352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В соответствии со </w:t>
      </w:r>
      <w:hyperlink r:id="rId78" w:history="1">
        <w:r w:rsidRPr="00082EA5">
          <w:rPr>
            <w:rFonts w:ascii="Times New Roman" w:hAnsi="Times New Roman" w:cs="Times New Roman"/>
            <w:color w:val="000000" w:themeColor="text1"/>
            <w:sz w:val="28"/>
            <w:szCs w:val="28"/>
          </w:rPr>
          <w:t>ст. 32</w:t>
        </w:r>
      </w:hyperlink>
      <w:r w:rsidRPr="00082EA5">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543528" w:rsidRPr="00082EA5" w:rsidRDefault="00543528" w:rsidP="00543528">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543528" w:rsidRPr="00082EA5" w:rsidRDefault="00543528" w:rsidP="0054352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543528" w:rsidRPr="00082EA5" w:rsidRDefault="00543528" w:rsidP="0054352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19</w:t>
      </w:r>
    </w:p>
    <w:p w:rsidR="000173DB" w:rsidRPr="00543528" w:rsidRDefault="000173DB" w:rsidP="00745A19">
      <w:pPr>
        <w:pStyle w:val="ConsPlusTitle"/>
        <w:jc w:val="center"/>
        <w:rPr>
          <w:rFonts w:ascii="Times New Roman" w:hAnsi="Times New Roman" w:cs="Times New Roman"/>
          <w:b w:val="0"/>
          <w:color w:val="000000" w:themeColor="text1"/>
          <w:sz w:val="28"/>
          <w:szCs w:val="28"/>
        </w:rPr>
      </w:pPr>
      <w:r w:rsidRPr="00543528">
        <w:rPr>
          <w:rFonts w:ascii="Times New Roman" w:hAnsi="Times New Roman" w:cs="Times New Roman"/>
          <w:b w:val="0"/>
          <w:color w:val="000000" w:themeColor="text1"/>
          <w:sz w:val="28"/>
          <w:szCs w:val="28"/>
        </w:rPr>
        <w:t>Параметры использования лесов</w:t>
      </w:r>
    </w:p>
    <w:p w:rsidR="000173DB" w:rsidRPr="00543528" w:rsidRDefault="000173DB" w:rsidP="00745A19">
      <w:pPr>
        <w:pStyle w:val="ConsPlusTitle"/>
        <w:jc w:val="center"/>
        <w:rPr>
          <w:rFonts w:ascii="Times New Roman" w:hAnsi="Times New Roman" w:cs="Times New Roman"/>
          <w:b w:val="0"/>
          <w:color w:val="000000" w:themeColor="text1"/>
          <w:sz w:val="28"/>
          <w:szCs w:val="28"/>
        </w:rPr>
      </w:pPr>
      <w:r w:rsidRPr="00543528">
        <w:rPr>
          <w:rFonts w:ascii="Times New Roman" w:hAnsi="Times New Roman" w:cs="Times New Roman"/>
          <w:b w:val="0"/>
          <w:color w:val="000000" w:themeColor="text1"/>
          <w:sz w:val="28"/>
          <w:szCs w:val="28"/>
        </w:rPr>
        <w:t>для заготовки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41"/>
        <w:gridCol w:w="4112"/>
        <w:gridCol w:w="2375"/>
        <w:gridCol w:w="2250"/>
      </w:tblGrid>
      <w:tr w:rsidR="000173DB" w:rsidRPr="00543528" w:rsidTr="00543528">
        <w:tc>
          <w:tcPr>
            <w:tcW w:w="391" w:type="pct"/>
          </w:tcPr>
          <w:p w:rsidR="000173DB" w:rsidRPr="00543528" w:rsidRDefault="00745A19"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w:t>
            </w:r>
            <w:r w:rsidR="000173DB" w:rsidRPr="00543528">
              <w:rPr>
                <w:rFonts w:ascii="Times New Roman" w:hAnsi="Times New Roman" w:cs="Times New Roman"/>
                <w:b/>
                <w:color w:val="000000" w:themeColor="text1"/>
                <w:sz w:val="24"/>
                <w:szCs w:val="24"/>
              </w:rPr>
              <w:t xml:space="preserve"> п/п</w:t>
            </w:r>
          </w:p>
        </w:tc>
        <w:tc>
          <w:tcPr>
            <w:tcW w:w="2169"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Вид недревесного лесного ресурса</w:t>
            </w:r>
          </w:p>
        </w:tc>
        <w:tc>
          <w:tcPr>
            <w:tcW w:w="1253"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Единица измерения</w:t>
            </w:r>
          </w:p>
        </w:tc>
        <w:tc>
          <w:tcPr>
            <w:tcW w:w="1187"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Ежегодный допустимый объем заготовки</w:t>
            </w:r>
          </w:p>
        </w:tc>
      </w:tr>
      <w:tr w:rsidR="000173DB" w:rsidRPr="00543528" w:rsidTr="00543528">
        <w:tc>
          <w:tcPr>
            <w:tcW w:w="391"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1</w:t>
            </w:r>
          </w:p>
        </w:tc>
        <w:tc>
          <w:tcPr>
            <w:tcW w:w="2169"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2</w:t>
            </w:r>
          </w:p>
        </w:tc>
        <w:tc>
          <w:tcPr>
            <w:tcW w:w="1253"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3</w:t>
            </w:r>
          </w:p>
        </w:tc>
        <w:tc>
          <w:tcPr>
            <w:tcW w:w="1187" w:type="pct"/>
          </w:tcPr>
          <w:p w:rsidR="000173DB" w:rsidRPr="00543528" w:rsidRDefault="000173DB" w:rsidP="00745A19">
            <w:pPr>
              <w:pStyle w:val="ConsPlusNormal"/>
              <w:jc w:val="center"/>
              <w:rPr>
                <w:rFonts w:ascii="Times New Roman" w:hAnsi="Times New Roman" w:cs="Times New Roman"/>
                <w:b/>
                <w:color w:val="000000" w:themeColor="text1"/>
                <w:sz w:val="24"/>
                <w:szCs w:val="24"/>
              </w:rPr>
            </w:pPr>
            <w:r w:rsidRPr="00543528">
              <w:rPr>
                <w:rFonts w:ascii="Times New Roman" w:hAnsi="Times New Roman" w:cs="Times New Roman"/>
                <w:b/>
                <w:color w:val="000000" w:themeColor="text1"/>
                <w:sz w:val="24"/>
                <w:szCs w:val="24"/>
              </w:rPr>
              <w:t>4</w:t>
            </w:r>
          </w:p>
        </w:tc>
      </w:tr>
      <w:tr w:rsidR="000173DB" w:rsidRPr="00543528" w:rsidTr="00543528">
        <w:tc>
          <w:tcPr>
            <w:tcW w:w="39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1</w:t>
            </w:r>
          </w:p>
        </w:tc>
        <w:tc>
          <w:tcPr>
            <w:tcW w:w="2169"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Еловая, сосновая лапы</w:t>
            </w:r>
          </w:p>
        </w:tc>
        <w:tc>
          <w:tcPr>
            <w:tcW w:w="1253"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тонн</w:t>
            </w:r>
          </w:p>
        </w:tc>
        <w:tc>
          <w:tcPr>
            <w:tcW w:w="118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85</w:t>
            </w:r>
          </w:p>
        </w:tc>
      </w:tr>
      <w:tr w:rsidR="000173DB" w:rsidRPr="00543528" w:rsidTr="00543528">
        <w:tc>
          <w:tcPr>
            <w:tcW w:w="39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2</w:t>
            </w:r>
          </w:p>
        </w:tc>
        <w:tc>
          <w:tcPr>
            <w:tcW w:w="2169"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Береста</w:t>
            </w:r>
          </w:p>
        </w:tc>
        <w:tc>
          <w:tcPr>
            <w:tcW w:w="1253"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тонн</w:t>
            </w:r>
          </w:p>
        </w:tc>
        <w:tc>
          <w:tcPr>
            <w:tcW w:w="118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11</w:t>
            </w:r>
          </w:p>
        </w:tc>
      </w:tr>
      <w:tr w:rsidR="000173DB" w:rsidRPr="00543528" w:rsidTr="00543528">
        <w:tc>
          <w:tcPr>
            <w:tcW w:w="39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3</w:t>
            </w:r>
          </w:p>
        </w:tc>
        <w:tc>
          <w:tcPr>
            <w:tcW w:w="2169"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Кора деревьев и кустарников (ивовое корье)</w:t>
            </w:r>
          </w:p>
        </w:tc>
        <w:tc>
          <w:tcPr>
            <w:tcW w:w="1253"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тонн</w:t>
            </w:r>
          </w:p>
        </w:tc>
        <w:tc>
          <w:tcPr>
            <w:tcW w:w="118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w:t>
            </w:r>
          </w:p>
        </w:tc>
      </w:tr>
      <w:tr w:rsidR="000173DB" w:rsidRPr="00543528" w:rsidTr="00543528">
        <w:tc>
          <w:tcPr>
            <w:tcW w:w="39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4</w:t>
            </w:r>
          </w:p>
        </w:tc>
        <w:tc>
          <w:tcPr>
            <w:tcW w:w="2169"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Древесная зелень</w:t>
            </w:r>
          </w:p>
        </w:tc>
        <w:tc>
          <w:tcPr>
            <w:tcW w:w="1253"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тонн</w:t>
            </w:r>
          </w:p>
        </w:tc>
        <w:tc>
          <w:tcPr>
            <w:tcW w:w="118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363</w:t>
            </w:r>
          </w:p>
        </w:tc>
      </w:tr>
      <w:tr w:rsidR="000173DB" w:rsidRPr="00543528" w:rsidTr="00543528">
        <w:tc>
          <w:tcPr>
            <w:tcW w:w="391"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5</w:t>
            </w:r>
          </w:p>
        </w:tc>
        <w:tc>
          <w:tcPr>
            <w:tcW w:w="2169"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Новогодние ели</w:t>
            </w:r>
          </w:p>
        </w:tc>
        <w:tc>
          <w:tcPr>
            <w:tcW w:w="1253"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га/тыс. шт.</w:t>
            </w:r>
          </w:p>
        </w:tc>
        <w:tc>
          <w:tcPr>
            <w:tcW w:w="1187" w:type="pct"/>
          </w:tcPr>
          <w:p w:rsidR="000173DB" w:rsidRPr="00543528" w:rsidRDefault="000173DB" w:rsidP="00745A19">
            <w:pPr>
              <w:pStyle w:val="ConsPlusNormal"/>
              <w:jc w:val="center"/>
              <w:rPr>
                <w:rFonts w:ascii="Times New Roman" w:hAnsi="Times New Roman" w:cs="Times New Roman"/>
                <w:color w:val="000000" w:themeColor="text1"/>
                <w:sz w:val="24"/>
                <w:szCs w:val="24"/>
              </w:rPr>
            </w:pPr>
            <w:r w:rsidRPr="00543528">
              <w:rPr>
                <w:rFonts w:ascii="Times New Roman" w:hAnsi="Times New Roman" w:cs="Times New Roman"/>
                <w:color w:val="000000" w:themeColor="text1"/>
                <w:sz w:val="24"/>
                <w:szCs w:val="24"/>
              </w:rPr>
              <w:t>-</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Классификация недревесных лесных ресурсов в соответствии с государственными, отраслевыми стандартами и техническими условиями </w:t>
      </w:r>
      <w:r w:rsidRPr="00745A19">
        <w:rPr>
          <w:rFonts w:ascii="Times New Roman" w:hAnsi="Times New Roman" w:cs="Times New Roman"/>
          <w:color w:val="000000" w:themeColor="text1"/>
          <w:sz w:val="28"/>
          <w:szCs w:val="28"/>
        </w:rPr>
        <w:lastRenderedPageBreak/>
        <w:t xml:space="preserve">приводится в </w:t>
      </w:r>
      <w:hyperlink w:anchor="P22757">
        <w:r w:rsidRPr="00745A19">
          <w:rPr>
            <w:rFonts w:ascii="Times New Roman" w:hAnsi="Times New Roman" w:cs="Times New Roman"/>
            <w:color w:val="000000" w:themeColor="text1"/>
            <w:sz w:val="28"/>
            <w:szCs w:val="28"/>
          </w:rPr>
          <w:t>таблице 19.1</w:t>
        </w:r>
      </w:hyperlink>
      <w:r w:rsidRPr="00745A19">
        <w:rPr>
          <w:rFonts w:ascii="Times New Roman" w:hAnsi="Times New Roman" w:cs="Times New Roman"/>
          <w:color w:val="000000" w:themeColor="text1"/>
          <w:sz w:val="28"/>
          <w:szCs w:val="28"/>
        </w:rPr>
        <w:t>.</w:t>
      </w:r>
    </w:p>
    <w:p w:rsidR="000173DB" w:rsidRPr="00745A19" w:rsidRDefault="000173DB" w:rsidP="00745A19">
      <w:pPr>
        <w:pStyle w:val="ConsPlusNormal"/>
        <w:jc w:val="right"/>
        <w:rPr>
          <w:rFonts w:ascii="Times New Roman" w:hAnsi="Times New Roman" w:cs="Times New Roman"/>
          <w:color w:val="000000" w:themeColor="text1"/>
          <w:sz w:val="28"/>
          <w:szCs w:val="28"/>
        </w:rPr>
      </w:pPr>
      <w:bookmarkStart w:id="10" w:name="P22757"/>
      <w:bookmarkEnd w:id="10"/>
      <w:r w:rsidRPr="00745A19">
        <w:rPr>
          <w:rFonts w:ascii="Times New Roman" w:hAnsi="Times New Roman" w:cs="Times New Roman"/>
          <w:color w:val="000000" w:themeColor="text1"/>
          <w:sz w:val="28"/>
          <w:szCs w:val="28"/>
        </w:rPr>
        <w:t>Таблица 19.1</w:t>
      </w:r>
    </w:p>
    <w:p w:rsidR="000173DB" w:rsidRPr="00543528" w:rsidRDefault="000173DB" w:rsidP="00745A19">
      <w:pPr>
        <w:pStyle w:val="ConsPlusTitle"/>
        <w:jc w:val="center"/>
        <w:rPr>
          <w:rFonts w:ascii="Times New Roman" w:hAnsi="Times New Roman" w:cs="Times New Roman"/>
          <w:b w:val="0"/>
          <w:color w:val="000000" w:themeColor="text1"/>
          <w:sz w:val="28"/>
          <w:szCs w:val="28"/>
        </w:rPr>
      </w:pPr>
      <w:r w:rsidRPr="00543528">
        <w:rPr>
          <w:rFonts w:ascii="Times New Roman" w:hAnsi="Times New Roman" w:cs="Times New Roman"/>
          <w:b w:val="0"/>
          <w:color w:val="000000" w:themeColor="text1"/>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602"/>
        <w:gridCol w:w="7876"/>
      </w:tblGrid>
      <w:tr w:rsidR="000173DB" w:rsidRPr="00543528" w:rsidTr="00543528">
        <w:tc>
          <w:tcPr>
            <w:tcW w:w="845" w:type="pct"/>
          </w:tcPr>
          <w:p w:rsidR="000173DB" w:rsidRPr="00543528" w:rsidRDefault="000173DB" w:rsidP="00745A19">
            <w:pPr>
              <w:pStyle w:val="ConsPlusNormal"/>
              <w:jc w:val="center"/>
              <w:rPr>
                <w:rFonts w:ascii="Times New Roman" w:hAnsi="Times New Roman" w:cs="Times New Roman"/>
                <w:b/>
                <w:color w:val="000000" w:themeColor="text1"/>
                <w:szCs w:val="20"/>
              </w:rPr>
            </w:pPr>
            <w:r w:rsidRPr="00543528">
              <w:rPr>
                <w:rFonts w:ascii="Times New Roman" w:hAnsi="Times New Roman" w:cs="Times New Roman"/>
                <w:b/>
                <w:color w:val="000000" w:themeColor="text1"/>
                <w:szCs w:val="20"/>
              </w:rPr>
              <w:t>Ресурсы ВЛМ</w:t>
            </w:r>
          </w:p>
        </w:tc>
        <w:tc>
          <w:tcPr>
            <w:tcW w:w="4155" w:type="pct"/>
          </w:tcPr>
          <w:p w:rsidR="000173DB" w:rsidRPr="00543528" w:rsidRDefault="000173DB" w:rsidP="00745A19">
            <w:pPr>
              <w:pStyle w:val="ConsPlusNormal"/>
              <w:jc w:val="center"/>
              <w:rPr>
                <w:rFonts w:ascii="Times New Roman" w:hAnsi="Times New Roman" w:cs="Times New Roman"/>
                <w:b/>
                <w:color w:val="000000" w:themeColor="text1"/>
                <w:szCs w:val="20"/>
              </w:rPr>
            </w:pPr>
            <w:r w:rsidRPr="00543528">
              <w:rPr>
                <w:rFonts w:ascii="Times New Roman" w:hAnsi="Times New Roman" w:cs="Times New Roman"/>
                <w:b/>
                <w:color w:val="000000" w:themeColor="text1"/>
                <w:szCs w:val="20"/>
              </w:rPr>
              <w:t>Определение, ГОСТ, ОСТ, ТУ</w:t>
            </w:r>
          </w:p>
        </w:tc>
      </w:tr>
      <w:tr w:rsidR="000173DB" w:rsidRPr="00543528" w:rsidTr="00543528">
        <w:tc>
          <w:tcPr>
            <w:tcW w:w="845" w:type="pct"/>
          </w:tcPr>
          <w:p w:rsidR="000173DB" w:rsidRPr="00543528" w:rsidRDefault="000173DB" w:rsidP="00745A19">
            <w:pPr>
              <w:pStyle w:val="ConsPlusNormal"/>
              <w:jc w:val="center"/>
              <w:rPr>
                <w:rFonts w:ascii="Times New Roman" w:hAnsi="Times New Roman" w:cs="Times New Roman"/>
                <w:b/>
                <w:color w:val="000000" w:themeColor="text1"/>
                <w:szCs w:val="20"/>
              </w:rPr>
            </w:pPr>
            <w:r w:rsidRPr="00543528">
              <w:rPr>
                <w:rFonts w:ascii="Times New Roman" w:hAnsi="Times New Roman" w:cs="Times New Roman"/>
                <w:b/>
                <w:color w:val="000000" w:themeColor="text1"/>
                <w:szCs w:val="20"/>
              </w:rPr>
              <w:t>1</w:t>
            </w:r>
          </w:p>
        </w:tc>
        <w:tc>
          <w:tcPr>
            <w:tcW w:w="4155" w:type="pct"/>
          </w:tcPr>
          <w:p w:rsidR="000173DB" w:rsidRPr="00543528" w:rsidRDefault="000173DB" w:rsidP="00745A19">
            <w:pPr>
              <w:pStyle w:val="ConsPlusNormal"/>
              <w:jc w:val="center"/>
              <w:rPr>
                <w:rFonts w:ascii="Times New Roman" w:hAnsi="Times New Roman" w:cs="Times New Roman"/>
                <w:b/>
                <w:color w:val="000000" w:themeColor="text1"/>
                <w:szCs w:val="20"/>
              </w:rPr>
            </w:pPr>
            <w:r w:rsidRPr="00543528">
              <w:rPr>
                <w:rFonts w:ascii="Times New Roman" w:hAnsi="Times New Roman" w:cs="Times New Roman"/>
                <w:b/>
                <w:color w:val="000000" w:themeColor="text1"/>
                <w:szCs w:val="20"/>
              </w:rPr>
              <w:t>2</w:t>
            </w:r>
          </w:p>
        </w:tc>
      </w:tr>
      <w:tr w:rsidR="000173DB" w:rsidRPr="00543528" w:rsidTr="00543528">
        <w:tc>
          <w:tcPr>
            <w:tcW w:w="5000" w:type="pct"/>
            <w:gridSpan w:val="2"/>
          </w:tcPr>
          <w:p w:rsidR="000173DB" w:rsidRPr="00543528" w:rsidRDefault="000173DB" w:rsidP="00745A19">
            <w:pPr>
              <w:pStyle w:val="ConsPlusNormal"/>
              <w:jc w:val="center"/>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Компоненты биомассы дерева (лесосечные отходы)</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Сучья</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Ветви кроны срубленных деревьев, имеющие в отрубе или отпиле толщину более 4 см ГОСТ Р 53052-2008</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Ветви</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Отходящие от ствола или сучьев малоодревесневшие или неодревесневшие боковые побеги дерева, ГОСТ 17462-84</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Древесная зелень</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Хвоя, листья, почки и неодревесневшие ГОСТ 21769-84</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Кора ели, березы, липы, прочих пород</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Наружная часть ствола, сучьев, ветвей, покрывающая древесину, ГОСТ 17462-84</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Пневая древесина сосны, прочих пород</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Прикорневая часть и корни дерева, предназначенные для промышленной переработки и использования в качестве топлива, ГОСТ 17462-84</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Хворост</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Тонкие стволы деревьев толщиной в комле до 4 см, ТУ 463-8-766-79</w:t>
            </w:r>
          </w:p>
        </w:tc>
      </w:tr>
      <w:tr w:rsidR="000173DB" w:rsidRPr="00543528" w:rsidTr="00543528">
        <w:tc>
          <w:tcPr>
            <w:tcW w:w="5000" w:type="pct"/>
            <w:gridSpan w:val="2"/>
          </w:tcPr>
          <w:p w:rsidR="000173DB" w:rsidRPr="00543528" w:rsidRDefault="000173DB" w:rsidP="00745A19">
            <w:pPr>
              <w:pStyle w:val="ConsPlusNormal"/>
              <w:jc w:val="center"/>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Ресурсы прижизненного пользования лесом</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Живица</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Смолистое вещество, выделяющееся при ранении хвойных деревьев, ОСТ 13-428-82</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Баррас</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Загустевшая (затвердевшая) живица - основной продукт осмолоподсочки низкобонитетных сосновых насаждений, ОСТ 13-197-84</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Серка еловая</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Вязкая (хрупкая) живица ели, выступающая при ранении стволов, ТУ 13-284-80</w:t>
            </w:r>
          </w:p>
        </w:tc>
      </w:tr>
      <w:tr w:rsidR="000173DB" w:rsidRPr="00543528" w:rsidTr="00543528">
        <w:tc>
          <w:tcPr>
            <w:tcW w:w="5000" w:type="pct"/>
            <w:gridSpan w:val="2"/>
          </w:tcPr>
          <w:p w:rsidR="000173DB" w:rsidRPr="00543528" w:rsidRDefault="000173DB" w:rsidP="00745A19">
            <w:pPr>
              <w:pStyle w:val="ConsPlusNormal"/>
              <w:jc w:val="center"/>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Прочие лесные ресурсы</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Побеги ивы и других пород</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Побеги древесно-кустарниковых пород, используемые для плетения, изготовления мебели (ТУ 56-44-86), заготовки дубильного корья (ГОСТ 6663-74) и т.п.</w:t>
            </w:r>
          </w:p>
        </w:tc>
      </w:tr>
      <w:tr w:rsidR="000173DB" w:rsidRPr="00543528" w:rsidTr="00543528">
        <w:tc>
          <w:tcPr>
            <w:tcW w:w="84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Новогодние елки</w:t>
            </w:r>
          </w:p>
        </w:tc>
        <w:tc>
          <w:tcPr>
            <w:tcW w:w="4155" w:type="pct"/>
          </w:tcPr>
          <w:p w:rsidR="000173DB" w:rsidRPr="00543528" w:rsidRDefault="000173DB"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ТУ 56 РСФСР 41-81</w:t>
            </w:r>
          </w:p>
        </w:tc>
      </w:tr>
      <w:tr w:rsidR="00801722" w:rsidRPr="00543528" w:rsidTr="00543528">
        <w:tc>
          <w:tcPr>
            <w:tcW w:w="845" w:type="pct"/>
          </w:tcPr>
          <w:p w:rsidR="00801722" w:rsidRPr="00543528" w:rsidRDefault="00801722" w:rsidP="00745A19">
            <w:pPr>
              <w:pStyle w:val="ConsPlusNormal"/>
              <w:jc w:val="both"/>
              <w:rPr>
                <w:rFonts w:ascii="Times New Roman" w:hAnsi="Times New Roman" w:cs="Times New Roman"/>
                <w:color w:val="000000" w:themeColor="text1"/>
                <w:szCs w:val="20"/>
              </w:rPr>
            </w:pPr>
            <w:r w:rsidRPr="00543528">
              <w:rPr>
                <w:rFonts w:ascii="Times New Roman" w:hAnsi="Times New Roman" w:cs="Times New Roman"/>
                <w:color w:val="000000" w:themeColor="text1"/>
                <w:szCs w:val="20"/>
              </w:rPr>
              <w:t>Валежник</w:t>
            </w:r>
          </w:p>
        </w:tc>
        <w:tc>
          <w:tcPr>
            <w:tcW w:w="4155" w:type="pct"/>
          </w:tcPr>
          <w:p w:rsidR="00801722" w:rsidRPr="00801722" w:rsidRDefault="00801722" w:rsidP="00801722">
            <w:pPr>
              <w:autoSpaceDE w:val="0"/>
              <w:autoSpaceDN w:val="0"/>
              <w:adjustRightInd w:val="0"/>
              <w:jc w:val="both"/>
              <w:rPr>
                <w:rFonts w:cs="Times New Roman"/>
                <w:color w:val="000000" w:themeColor="text1"/>
                <w:sz w:val="20"/>
                <w:szCs w:val="20"/>
              </w:rPr>
            </w:pPr>
            <w:r w:rsidRPr="00801722">
              <w:rPr>
                <w:rFonts w:cs="Times New Roman"/>
                <w:sz w:val="20"/>
                <w:szCs w:val="20"/>
                <w:lang w:eastAsia="en-US"/>
              </w:rPr>
              <w:t>Лежащие на поверхности земли остатки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 и других природных явлений</w:t>
            </w:r>
            <w:r w:rsidRPr="00801722">
              <w:rPr>
                <w:rFonts w:cs="Times New Roman"/>
                <w:color w:val="000000" w:themeColor="text1"/>
                <w:sz w:val="20"/>
                <w:szCs w:val="20"/>
              </w:rPr>
              <w:t xml:space="preserve">, </w:t>
            </w:r>
            <w:hyperlink r:id="rId79" w:history="1">
              <w:r w:rsidRPr="00801722">
                <w:rPr>
                  <w:rFonts w:cs="Times New Roman"/>
                  <w:color w:val="000000" w:themeColor="text1"/>
                  <w:sz w:val="20"/>
                  <w:szCs w:val="20"/>
                </w:rPr>
                <w:t>приказ</w:t>
              </w:r>
            </w:hyperlink>
            <w:r w:rsidRPr="00801722">
              <w:rPr>
                <w:rFonts w:cs="Times New Roman"/>
                <w:color w:val="000000" w:themeColor="text1"/>
                <w:sz w:val="20"/>
                <w:szCs w:val="20"/>
              </w:rPr>
              <w:t xml:space="preserve"> Минприроды России от </w:t>
            </w:r>
            <w:r w:rsidRPr="00801722">
              <w:rPr>
                <w:rFonts w:cs="Times New Roman"/>
                <w:sz w:val="20"/>
                <w:szCs w:val="20"/>
                <w:lang w:eastAsia="en-US"/>
              </w:rPr>
              <w:t>28.07.2020 № 496.</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901E20" w:rsidRPr="00082EA5" w:rsidRDefault="00901E20" w:rsidP="00901E20">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01E20" w:rsidRPr="00082EA5" w:rsidRDefault="00901E20" w:rsidP="00901E20">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w:t>
      </w:r>
      <w:r w:rsidRPr="00082EA5">
        <w:rPr>
          <w:rFonts w:eastAsia="Times New Roman" w:cs="Times New Roman"/>
          <w:color w:val="000000" w:themeColor="text1"/>
          <w:sz w:val="28"/>
          <w:szCs w:val="28"/>
        </w:rPr>
        <w:lastRenderedPageBreak/>
        <w:t>значения, а также в молодняках с полнотой 0,8 - 1,0 и несомкнувшихся лесных культурах.</w:t>
      </w:r>
    </w:p>
    <w:p w:rsidR="00901E20" w:rsidRPr="00082EA5" w:rsidRDefault="00901E20" w:rsidP="00901E20">
      <w:pPr>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901E20" w:rsidRPr="00082EA5" w:rsidRDefault="00901E20" w:rsidP="00901E20">
      <w:pPr>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01E20" w:rsidRPr="00082EA5" w:rsidRDefault="00901E20" w:rsidP="00901E2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901E20" w:rsidRPr="00082EA5" w:rsidRDefault="00901E20" w:rsidP="00901E2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Запасы ивового корья определяют по формуле:</w:t>
      </w:r>
    </w:p>
    <w:p w:rsidR="00901E20" w:rsidRPr="00082EA5" w:rsidRDefault="00901E20" w:rsidP="00901E20">
      <w:pPr>
        <w:autoSpaceDE w:val="0"/>
        <w:autoSpaceDN w:val="0"/>
        <w:adjustRightInd w:val="0"/>
        <w:jc w:val="both"/>
        <w:rPr>
          <w:rFonts w:cs="Times New Roman"/>
          <w:color w:val="000000" w:themeColor="text1"/>
          <w:sz w:val="28"/>
          <w:szCs w:val="28"/>
          <w:lang w:eastAsia="en-US"/>
        </w:rPr>
      </w:pPr>
    </w:p>
    <w:p w:rsidR="00901E20" w:rsidRPr="00082EA5" w:rsidRDefault="00901E20" w:rsidP="00901E20">
      <w:pPr>
        <w:autoSpaceDE w:val="0"/>
        <w:autoSpaceDN w:val="0"/>
        <w:adjustRightInd w:val="0"/>
        <w:jc w:val="center"/>
        <w:rPr>
          <w:rFonts w:cs="Times New Roman"/>
          <w:color w:val="000000" w:themeColor="text1"/>
          <w:sz w:val="28"/>
          <w:szCs w:val="28"/>
          <w:lang w:eastAsia="en-US"/>
        </w:rPr>
      </w:pPr>
      <w:r w:rsidRPr="00082EA5">
        <w:rPr>
          <w:rFonts w:cs="Times New Roman"/>
          <w:color w:val="000000" w:themeColor="text1"/>
          <w:sz w:val="28"/>
          <w:szCs w:val="28"/>
          <w:lang w:eastAsia="en-US"/>
        </w:rPr>
        <w:t>Vк = V x K, где:</w:t>
      </w:r>
    </w:p>
    <w:p w:rsidR="00901E20" w:rsidRPr="00082EA5" w:rsidRDefault="00901E20" w:rsidP="00901E20">
      <w:pPr>
        <w:autoSpaceDE w:val="0"/>
        <w:autoSpaceDN w:val="0"/>
        <w:adjustRightInd w:val="0"/>
        <w:jc w:val="both"/>
        <w:rPr>
          <w:rFonts w:cs="Times New Roman"/>
          <w:color w:val="000000" w:themeColor="text1"/>
          <w:sz w:val="28"/>
          <w:szCs w:val="28"/>
          <w:lang w:eastAsia="en-US"/>
        </w:rPr>
      </w:pPr>
    </w:p>
    <w:p w:rsidR="00901E20" w:rsidRPr="00082EA5" w:rsidRDefault="00901E20" w:rsidP="00901E2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Vк - запас коры в воздушно-сухом состоянии, кг;</w:t>
      </w:r>
    </w:p>
    <w:p w:rsidR="00901E20" w:rsidRPr="00082EA5" w:rsidRDefault="00901E20" w:rsidP="00901E2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V - запас стволовой древесины ивняка, м3;</w:t>
      </w:r>
    </w:p>
    <w:p w:rsidR="00901E20" w:rsidRPr="00082EA5" w:rsidRDefault="00901E20" w:rsidP="00901E2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K - постоянный коэффициент для кустарниковой формы ив - 0,7</w:t>
      </w:r>
    </w:p>
    <w:p w:rsidR="00901E20" w:rsidRPr="00082EA5" w:rsidRDefault="00901E20" w:rsidP="00901E2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древесной формы ив - 0,6</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 условиях Пригородного лесничества в среднем 60 кг с 1 м3 запаса.</w:t>
      </w:r>
    </w:p>
    <w:p w:rsidR="00901E20" w:rsidRPr="00082EA5" w:rsidRDefault="00901E20" w:rsidP="00901E2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901E20" w:rsidRPr="00082EA5" w:rsidRDefault="00901E20" w:rsidP="00901E2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80" w:history="1">
        <w:r w:rsidRPr="00082EA5">
          <w:rPr>
            <w:rFonts w:cs="Times New Roman"/>
            <w:color w:val="000000" w:themeColor="text1"/>
            <w:sz w:val="28"/>
            <w:szCs w:val="28"/>
            <w:lang w:eastAsia="en-US"/>
          </w:rPr>
          <w:t>Законом</w:t>
        </w:r>
      </w:hyperlink>
      <w:r w:rsidRPr="00082EA5">
        <w:rPr>
          <w:rFonts w:cs="Times New Roman"/>
          <w:color w:val="000000" w:themeColor="text1"/>
          <w:sz w:val="28"/>
          <w:szCs w:val="28"/>
          <w:lang w:eastAsia="en-US"/>
        </w:rPr>
        <w:t xml:space="preserve"> Республики Марий Эл от 31.05.2007 № 26-З «О реализации полномочий Республики Марий Эл в области лесных отношений».</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2.4. Нормативы, параметры и сроки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для заготовки пищевых лесных ресурсов и сбора</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лекарственных растений</w:t>
      </w:r>
    </w:p>
    <w:p w:rsidR="00901E20" w:rsidRPr="00082EA5" w:rsidRDefault="00901E20" w:rsidP="00901E2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81" w:history="1">
        <w:r w:rsidRPr="00082EA5">
          <w:rPr>
            <w:rFonts w:ascii="Times New Roman" w:hAnsi="Times New Roman" w:cs="Times New Roman"/>
            <w:color w:val="000000" w:themeColor="text1"/>
            <w:sz w:val="28"/>
            <w:szCs w:val="28"/>
          </w:rPr>
          <w:t>ст. 34</w:t>
        </w:r>
      </w:hyperlink>
      <w:r w:rsidRPr="00082EA5">
        <w:rPr>
          <w:rFonts w:ascii="Times New Roman" w:hAnsi="Times New Roman" w:cs="Times New Roman"/>
          <w:color w:val="000000" w:themeColor="text1"/>
          <w:sz w:val="28"/>
          <w:szCs w:val="28"/>
        </w:rPr>
        <w:t xml:space="preserve"> ЛК РФ и </w:t>
      </w:r>
      <w:hyperlink r:id="rId82"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Минприроды России от 28.07.2020 № 494,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901E20" w:rsidRPr="00082EA5" w:rsidRDefault="00901E20" w:rsidP="00901E2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901E20" w:rsidRPr="00082EA5" w:rsidRDefault="00901E20" w:rsidP="00901E2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lastRenderedPageBreak/>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901E20" w:rsidRPr="00082EA5" w:rsidRDefault="00901E20" w:rsidP="00901E2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901E20" w:rsidRPr="00082EA5" w:rsidRDefault="00901E20" w:rsidP="00901E2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83"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Республики Марий Эл от 31.05.2007 № 26-З «О реализации полномочий Республики Марий Эл в области лесных отношений».</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2.4.1. Нормативы (ежегодные допустимые объемы)</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и параметры использования лесов для заготовки пищевых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лесных ресурсов и сбора лекарственных растений по их видам</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К пищевым лесным ресурсам, заготовка которых осуществляется в соответствии с </w:t>
      </w:r>
      <w:hyperlink r:id="rId84">
        <w:r w:rsidRPr="00745A19">
          <w:rPr>
            <w:rFonts w:ascii="Times New Roman" w:hAnsi="Times New Roman" w:cs="Times New Roman"/>
            <w:color w:val="000000" w:themeColor="text1"/>
            <w:sz w:val="28"/>
            <w:szCs w:val="28"/>
          </w:rPr>
          <w:t>ЛК</w:t>
        </w:r>
      </w:hyperlink>
      <w:r w:rsidRPr="00745A19">
        <w:rPr>
          <w:rFonts w:ascii="Times New Roman" w:hAnsi="Times New Roman" w:cs="Times New Roman"/>
          <w:color w:val="000000" w:themeColor="text1"/>
          <w:sz w:val="28"/>
          <w:szCs w:val="28"/>
        </w:rPr>
        <w:t xml:space="preserve"> РФ, относятся дикорастущие плоды, ягоды, орехи, грибы, семена, березовый сок и подобные лесные ресурсы.</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Урожайность и запасы ягод, 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Таблица 20</w:t>
      </w:r>
    </w:p>
    <w:p w:rsidR="000173DB" w:rsidRPr="00EF298F" w:rsidRDefault="000173DB" w:rsidP="00745A19">
      <w:pPr>
        <w:pStyle w:val="ConsPlusTitle"/>
        <w:jc w:val="center"/>
        <w:rPr>
          <w:rFonts w:ascii="Times New Roman" w:hAnsi="Times New Roman" w:cs="Times New Roman"/>
          <w:b w:val="0"/>
          <w:color w:val="000000" w:themeColor="text1"/>
          <w:sz w:val="28"/>
          <w:szCs w:val="28"/>
        </w:rPr>
      </w:pPr>
      <w:r w:rsidRPr="00EF298F">
        <w:rPr>
          <w:rFonts w:ascii="Times New Roman" w:hAnsi="Times New Roman" w:cs="Times New Roman"/>
          <w:b w:val="0"/>
          <w:color w:val="000000" w:themeColor="text1"/>
          <w:sz w:val="28"/>
          <w:szCs w:val="28"/>
        </w:rPr>
        <w:t>Параметры использования лесов при заготовке пищевых лесных</w:t>
      </w:r>
    </w:p>
    <w:p w:rsidR="000173DB" w:rsidRPr="00EF298F" w:rsidRDefault="000173DB" w:rsidP="00745A19">
      <w:pPr>
        <w:pStyle w:val="ConsPlusTitle"/>
        <w:jc w:val="center"/>
        <w:rPr>
          <w:rFonts w:ascii="Times New Roman" w:hAnsi="Times New Roman" w:cs="Times New Roman"/>
          <w:b w:val="0"/>
          <w:color w:val="000000" w:themeColor="text1"/>
          <w:sz w:val="28"/>
          <w:szCs w:val="28"/>
        </w:rPr>
      </w:pPr>
      <w:r w:rsidRPr="00EF298F">
        <w:rPr>
          <w:rFonts w:ascii="Times New Roman" w:hAnsi="Times New Roman" w:cs="Times New Roman"/>
          <w:b w:val="0"/>
          <w:color w:val="000000" w:themeColor="text1"/>
          <w:sz w:val="28"/>
          <w:szCs w:val="28"/>
        </w:rPr>
        <w:t>ресурсов и сборе лекарственных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06"/>
        <w:gridCol w:w="4775"/>
        <w:gridCol w:w="1861"/>
        <w:gridCol w:w="2136"/>
      </w:tblGrid>
      <w:tr w:rsidR="000173DB" w:rsidRPr="00EF298F" w:rsidTr="00EF298F">
        <w:tc>
          <w:tcPr>
            <w:tcW w:w="372" w:type="pct"/>
          </w:tcPr>
          <w:p w:rsidR="000173DB" w:rsidRPr="00EF298F" w:rsidRDefault="00745A19" w:rsidP="00745A19">
            <w:pPr>
              <w:pStyle w:val="ConsPlusNormal"/>
              <w:jc w:val="center"/>
              <w:rPr>
                <w:rFonts w:ascii="Times New Roman" w:hAnsi="Times New Roman" w:cs="Times New Roman"/>
                <w:b/>
                <w:color w:val="000000" w:themeColor="text1"/>
                <w:szCs w:val="20"/>
              </w:rPr>
            </w:pPr>
            <w:r w:rsidRPr="00EF298F">
              <w:rPr>
                <w:rFonts w:ascii="Times New Roman" w:hAnsi="Times New Roman" w:cs="Times New Roman"/>
                <w:b/>
                <w:color w:val="000000" w:themeColor="text1"/>
                <w:szCs w:val="20"/>
              </w:rPr>
              <w:t>№</w:t>
            </w:r>
            <w:r w:rsidR="000173DB" w:rsidRPr="00EF298F">
              <w:rPr>
                <w:rFonts w:ascii="Times New Roman" w:hAnsi="Times New Roman" w:cs="Times New Roman"/>
                <w:b/>
                <w:color w:val="000000" w:themeColor="text1"/>
                <w:szCs w:val="20"/>
              </w:rPr>
              <w:t xml:space="preserve"> п/п</w:t>
            </w:r>
          </w:p>
        </w:tc>
        <w:tc>
          <w:tcPr>
            <w:tcW w:w="2519" w:type="pct"/>
          </w:tcPr>
          <w:p w:rsidR="000173DB" w:rsidRPr="00EF298F" w:rsidRDefault="000173DB" w:rsidP="00745A19">
            <w:pPr>
              <w:pStyle w:val="ConsPlusNormal"/>
              <w:jc w:val="center"/>
              <w:rPr>
                <w:rFonts w:ascii="Times New Roman" w:hAnsi="Times New Roman" w:cs="Times New Roman"/>
                <w:b/>
                <w:color w:val="000000" w:themeColor="text1"/>
                <w:szCs w:val="20"/>
              </w:rPr>
            </w:pPr>
            <w:r w:rsidRPr="00EF298F">
              <w:rPr>
                <w:rFonts w:ascii="Times New Roman" w:hAnsi="Times New Roman" w:cs="Times New Roman"/>
                <w:b/>
                <w:color w:val="000000" w:themeColor="text1"/>
                <w:szCs w:val="20"/>
              </w:rPr>
              <w:t>Виды пищевых лесных ресурсов лекарственных растений</w:t>
            </w:r>
          </w:p>
        </w:tc>
        <w:tc>
          <w:tcPr>
            <w:tcW w:w="982" w:type="pct"/>
          </w:tcPr>
          <w:p w:rsidR="000173DB" w:rsidRPr="00EF298F" w:rsidRDefault="000173DB" w:rsidP="00745A19">
            <w:pPr>
              <w:pStyle w:val="ConsPlusNormal"/>
              <w:jc w:val="center"/>
              <w:rPr>
                <w:rFonts w:ascii="Times New Roman" w:hAnsi="Times New Roman" w:cs="Times New Roman"/>
                <w:b/>
                <w:color w:val="000000" w:themeColor="text1"/>
                <w:szCs w:val="20"/>
              </w:rPr>
            </w:pPr>
            <w:r w:rsidRPr="00EF298F">
              <w:rPr>
                <w:rFonts w:ascii="Times New Roman" w:hAnsi="Times New Roman" w:cs="Times New Roman"/>
                <w:b/>
                <w:color w:val="000000" w:themeColor="text1"/>
                <w:szCs w:val="20"/>
              </w:rPr>
              <w:t>Единица измерения</w:t>
            </w:r>
          </w:p>
        </w:tc>
        <w:tc>
          <w:tcPr>
            <w:tcW w:w="1127" w:type="pct"/>
          </w:tcPr>
          <w:p w:rsidR="000173DB" w:rsidRPr="00EF298F" w:rsidRDefault="000173DB" w:rsidP="00745A19">
            <w:pPr>
              <w:pStyle w:val="ConsPlusNormal"/>
              <w:jc w:val="center"/>
              <w:rPr>
                <w:rFonts w:ascii="Times New Roman" w:hAnsi="Times New Roman" w:cs="Times New Roman"/>
                <w:b/>
                <w:color w:val="000000" w:themeColor="text1"/>
                <w:szCs w:val="20"/>
              </w:rPr>
            </w:pPr>
            <w:r w:rsidRPr="00EF298F">
              <w:rPr>
                <w:rFonts w:ascii="Times New Roman" w:hAnsi="Times New Roman" w:cs="Times New Roman"/>
                <w:b/>
                <w:color w:val="000000" w:themeColor="text1"/>
                <w:szCs w:val="20"/>
              </w:rPr>
              <w:t>Ежегодный допустимый объем заготовки</w:t>
            </w:r>
          </w:p>
        </w:tc>
      </w:tr>
      <w:tr w:rsidR="000173DB" w:rsidRPr="00EF298F" w:rsidTr="00EF298F">
        <w:tc>
          <w:tcPr>
            <w:tcW w:w="372" w:type="pct"/>
          </w:tcPr>
          <w:p w:rsidR="000173DB" w:rsidRPr="00EF298F" w:rsidRDefault="000173DB" w:rsidP="00745A19">
            <w:pPr>
              <w:pStyle w:val="ConsPlusNormal"/>
              <w:jc w:val="center"/>
              <w:rPr>
                <w:rFonts w:ascii="Times New Roman" w:hAnsi="Times New Roman" w:cs="Times New Roman"/>
                <w:b/>
                <w:color w:val="000000" w:themeColor="text1"/>
                <w:szCs w:val="20"/>
              </w:rPr>
            </w:pPr>
            <w:r w:rsidRPr="00EF298F">
              <w:rPr>
                <w:rFonts w:ascii="Times New Roman" w:hAnsi="Times New Roman" w:cs="Times New Roman"/>
                <w:b/>
                <w:color w:val="000000" w:themeColor="text1"/>
                <w:szCs w:val="20"/>
              </w:rPr>
              <w:t>1</w:t>
            </w:r>
          </w:p>
        </w:tc>
        <w:tc>
          <w:tcPr>
            <w:tcW w:w="2519" w:type="pct"/>
          </w:tcPr>
          <w:p w:rsidR="000173DB" w:rsidRPr="00EF298F" w:rsidRDefault="000173DB" w:rsidP="00745A19">
            <w:pPr>
              <w:pStyle w:val="ConsPlusNormal"/>
              <w:jc w:val="center"/>
              <w:rPr>
                <w:rFonts w:ascii="Times New Roman" w:hAnsi="Times New Roman" w:cs="Times New Roman"/>
                <w:b/>
                <w:color w:val="000000" w:themeColor="text1"/>
                <w:szCs w:val="20"/>
              </w:rPr>
            </w:pPr>
            <w:r w:rsidRPr="00EF298F">
              <w:rPr>
                <w:rFonts w:ascii="Times New Roman" w:hAnsi="Times New Roman" w:cs="Times New Roman"/>
                <w:b/>
                <w:color w:val="000000" w:themeColor="text1"/>
                <w:szCs w:val="20"/>
              </w:rPr>
              <w:t>2</w:t>
            </w:r>
          </w:p>
        </w:tc>
        <w:tc>
          <w:tcPr>
            <w:tcW w:w="982" w:type="pct"/>
          </w:tcPr>
          <w:p w:rsidR="000173DB" w:rsidRPr="00EF298F" w:rsidRDefault="000173DB" w:rsidP="00745A19">
            <w:pPr>
              <w:pStyle w:val="ConsPlusNormal"/>
              <w:jc w:val="center"/>
              <w:rPr>
                <w:rFonts w:ascii="Times New Roman" w:hAnsi="Times New Roman" w:cs="Times New Roman"/>
                <w:b/>
                <w:color w:val="000000" w:themeColor="text1"/>
                <w:szCs w:val="20"/>
              </w:rPr>
            </w:pPr>
            <w:r w:rsidRPr="00EF298F">
              <w:rPr>
                <w:rFonts w:ascii="Times New Roman" w:hAnsi="Times New Roman" w:cs="Times New Roman"/>
                <w:b/>
                <w:color w:val="000000" w:themeColor="text1"/>
                <w:szCs w:val="20"/>
              </w:rPr>
              <w:t>3</w:t>
            </w:r>
          </w:p>
        </w:tc>
        <w:tc>
          <w:tcPr>
            <w:tcW w:w="1127" w:type="pct"/>
          </w:tcPr>
          <w:p w:rsidR="000173DB" w:rsidRPr="00EF298F" w:rsidRDefault="000173DB" w:rsidP="00745A19">
            <w:pPr>
              <w:pStyle w:val="ConsPlusNormal"/>
              <w:jc w:val="center"/>
              <w:rPr>
                <w:rFonts w:ascii="Times New Roman" w:hAnsi="Times New Roman" w:cs="Times New Roman"/>
                <w:b/>
                <w:color w:val="000000" w:themeColor="text1"/>
                <w:szCs w:val="20"/>
              </w:rPr>
            </w:pPr>
            <w:r w:rsidRPr="00EF298F">
              <w:rPr>
                <w:rFonts w:ascii="Times New Roman" w:hAnsi="Times New Roman" w:cs="Times New Roman"/>
                <w:b/>
                <w:color w:val="000000" w:themeColor="text1"/>
                <w:szCs w:val="20"/>
              </w:rPr>
              <w:t>4</w:t>
            </w:r>
          </w:p>
        </w:tc>
      </w:tr>
      <w:tr w:rsidR="000173DB" w:rsidRPr="00EF298F" w:rsidTr="00901E20">
        <w:tc>
          <w:tcPr>
            <w:tcW w:w="5000" w:type="pct"/>
            <w:gridSpan w:val="4"/>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Пищевые ресурсы</w:t>
            </w:r>
          </w:p>
        </w:tc>
      </w:tr>
      <w:tr w:rsidR="000173DB" w:rsidRPr="00EF298F" w:rsidTr="00EF298F">
        <w:tc>
          <w:tcPr>
            <w:tcW w:w="37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1</w:t>
            </w: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Орехи по видам</w:t>
            </w:r>
          </w:p>
        </w:tc>
        <w:tc>
          <w:tcPr>
            <w:tcW w:w="982" w:type="pct"/>
          </w:tcPr>
          <w:p w:rsidR="000173DB" w:rsidRPr="00EF298F" w:rsidRDefault="000173DB" w:rsidP="00745A19">
            <w:pPr>
              <w:pStyle w:val="ConsPlusNormal"/>
              <w:rPr>
                <w:rFonts w:ascii="Times New Roman" w:hAnsi="Times New Roman" w:cs="Times New Roman"/>
                <w:color w:val="000000" w:themeColor="text1"/>
                <w:szCs w:val="20"/>
              </w:rPr>
            </w:pPr>
          </w:p>
        </w:tc>
        <w:tc>
          <w:tcPr>
            <w:tcW w:w="1127" w:type="pct"/>
          </w:tcPr>
          <w:p w:rsidR="000173DB" w:rsidRPr="00EF298F" w:rsidRDefault="000173DB" w:rsidP="00745A19">
            <w:pPr>
              <w:pStyle w:val="ConsPlusNormal"/>
              <w:rPr>
                <w:rFonts w:ascii="Times New Roman" w:hAnsi="Times New Roman" w:cs="Times New Roman"/>
                <w:color w:val="000000" w:themeColor="text1"/>
                <w:szCs w:val="20"/>
              </w:rPr>
            </w:pPr>
          </w:p>
        </w:tc>
      </w:tr>
      <w:tr w:rsidR="000173DB" w:rsidRPr="00EF298F" w:rsidTr="00EF298F">
        <w:tc>
          <w:tcPr>
            <w:tcW w:w="372" w:type="pct"/>
            <w:vMerge w:val="restar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2</w:t>
            </w: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Ягоды по видам</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6,4</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черника</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3,5</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брусника</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1,6</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клюква</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1,3</w:t>
            </w:r>
          </w:p>
        </w:tc>
      </w:tr>
      <w:tr w:rsidR="000173DB" w:rsidRPr="00EF298F" w:rsidTr="00EF298F">
        <w:tc>
          <w:tcPr>
            <w:tcW w:w="372" w:type="pct"/>
            <w:vMerge w:val="restar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3</w:t>
            </w: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Грибы по видам (биологический урожай)</w:t>
            </w:r>
          </w:p>
        </w:tc>
        <w:tc>
          <w:tcPr>
            <w:tcW w:w="982" w:type="pct"/>
            <w:vMerge w:val="restar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vMerge w:val="restar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14,7</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белые, грузди (настоящие и желтые), рыжики</w:t>
            </w:r>
          </w:p>
        </w:tc>
        <w:tc>
          <w:tcPr>
            <w:tcW w:w="98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1127" w:type="pct"/>
            <w:vMerge/>
          </w:tcPr>
          <w:p w:rsidR="000173DB" w:rsidRPr="00EF298F" w:rsidRDefault="000173DB" w:rsidP="00745A19">
            <w:pPr>
              <w:pStyle w:val="ConsPlusNormal"/>
              <w:rPr>
                <w:rFonts w:ascii="Times New Roman" w:hAnsi="Times New Roman" w:cs="Times New Roman"/>
                <w:color w:val="000000" w:themeColor="text1"/>
                <w:szCs w:val="20"/>
              </w:rPr>
            </w:pPr>
          </w:p>
        </w:tc>
      </w:tr>
      <w:tr w:rsidR="000173DB" w:rsidRPr="00EF298F" w:rsidTr="00EF298F">
        <w:tc>
          <w:tcPr>
            <w:tcW w:w="372" w:type="pct"/>
            <w:vMerge w:val="restart"/>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подосиновики, подберезовики, маслята, грузди основные и синеющие, подгруздки, дубовики, шампиньоны обыкновенные</w:t>
            </w:r>
          </w:p>
        </w:tc>
        <w:tc>
          <w:tcPr>
            <w:tcW w:w="982" w:type="pct"/>
            <w:vMerge w:val="restart"/>
          </w:tcPr>
          <w:p w:rsidR="000173DB" w:rsidRPr="00EF298F" w:rsidRDefault="000173DB" w:rsidP="00745A19">
            <w:pPr>
              <w:pStyle w:val="ConsPlusNormal"/>
              <w:rPr>
                <w:rFonts w:ascii="Times New Roman" w:hAnsi="Times New Roman" w:cs="Times New Roman"/>
                <w:color w:val="000000" w:themeColor="text1"/>
                <w:szCs w:val="20"/>
              </w:rPr>
            </w:pPr>
          </w:p>
        </w:tc>
        <w:tc>
          <w:tcPr>
            <w:tcW w:w="1127" w:type="pct"/>
            <w:vMerge w:val="restart"/>
          </w:tcPr>
          <w:p w:rsidR="000173DB" w:rsidRPr="00EF298F" w:rsidRDefault="000173DB" w:rsidP="00745A19">
            <w:pPr>
              <w:pStyle w:val="ConsPlusNormal"/>
              <w:rPr>
                <w:rFonts w:ascii="Times New Roman" w:hAnsi="Times New Roman" w:cs="Times New Roman"/>
                <w:color w:val="000000" w:themeColor="text1"/>
                <w:szCs w:val="20"/>
              </w:rPr>
            </w:pP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моховики, лисички, грузди черные, опята, козлята, польские грибы, белянки, валуи, волнушки, шампиньоны полевые, сыроежки, строчки, сморчки</w:t>
            </w:r>
          </w:p>
        </w:tc>
        <w:tc>
          <w:tcPr>
            <w:tcW w:w="98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1127" w:type="pct"/>
            <w:vMerge/>
          </w:tcPr>
          <w:p w:rsidR="000173DB" w:rsidRPr="00EF298F" w:rsidRDefault="000173DB" w:rsidP="00745A19">
            <w:pPr>
              <w:pStyle w:val="ConsPlusNormal"/>
              <w:rPr>
                <w:rFonts w:ascii="Times New Roman" w:hAnsi="Times New Roman" w:cs="Times New Roman"/>
                <w:color w:val="000000" w:themeColor="text1"/>
                <w:szCs w:val="20"/>
              </w:rPr>
            </w:pPr>
          </w:p>
        </w:tc>
      </w:tr>
      <w:tr w:rsidR="000173DB" w:rsidRPr="00EF298F" w:rsidTr="00EF298F">
        <w:tc>
          <w:tcPr>
            <w:tcW w:w="372" w:type="pct"/>
            <w:vMerge w:val="restar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4</w:t>
            </w: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Древесные соки по видам</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rPr>
                <w:rFonts w:ascii="Times New Roman" w:hAnsi="Times New Roman" w:cs="Times New Roman"/>
                <w:color w:val="000000" w:themeColor="text1"/>
                <w:szCs w:val="20"/>
              </w:rPr>
            </w:pP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березовый сок</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105,9</w:t>
            </w:r>
          </w:p>
        </w:tc>
      </w:tr>
      <w:tr w:rsidR="000173DB" w:rsidRPr="00EF298F" w:rsidTr="00901E20">
        <w:tc>
          <w:tcPr>
            <w:tcW w:w="5000" w:type="pct"/>
            <w:gridSpan w:val="4"/>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Лекарственное сырье по видам</w:t>
            </w:r>
          </w:p>
        </w:tc>
      </w:tr>
      <w:tr w:rsidR="000173DB" w:rsidRPr="00EF298F" w:rsidTr="00EF298F">
        <w:tc>
          <w:tcPr>
            <w:tcW w:w="372" w:type="pct"/>
            <w:vMerge w:val="restar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5</w:t>
            </w: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Береза повислая (чага)</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25,5</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Крушина</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27,5</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Рябина</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12,8</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Крапива двудомная</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1,7</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Подорожник большой</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2,5</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Тысячелистник хрящеватый</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1,9</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Пижма обыкновенная</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3,5</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Зверобой продырявленный</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4,5</w:t>
            </w:r>
          </w:p>
        </w:tc>
      </w:tr>
      <w:tr w:rsidR="000173DB" w:rsidRPr="00EF298F" w:rsidTr="00EF298F">
        <w:tc>
          <w:tcPr>
            <w:tcW w:w="372" w:type="pct"/>
            <w:vMerge/>
          </w:tcPr>
          <w:p w:rsidR="000173DB" w:rsidRPr="00EF298F" w:rsidRDefault="000173DB" w:rsidP="00745A19">
            <w:pPr>
              <w:pStyle w:val="ConsPlusNormal"/>
              <w:rPr>
                <w:rFonts w:ascii="Times New Roman" w:hAnsi="Times New Roman" w:cs="Times New Roman"/>
                <w:color w:val="000000" w:themeColor="text1"/>
                <w:szCs w:val="20"/>
              </w:rPr>
            </w:pPr>
          </w:p>
        </w:tc>
        <w:tc>
          <w:tcPr>
            <w:tcW w:w="2519"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Брусника</w:t>
            </w:r>
          </w:p>
        </w:tc>
        <w:tc>
          <w:tcPr>
            <w:tcW w:w="982"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тонн</w:t>
            </w:r>
          </w:p>
        </w:tc>
        <w:tc>
          <w:tcPr>
            <w:tcW w:w="1127" w:type="pct"/>
          </w:tcPr>
          <w:p w:rsidR="000173DB" w:rsidRPr="00EF298F" w:rsidRDefault="000173DB" w:rsidP="00745A19">
            <w:pPr>
              <w:pStyle w:val="ConsPlusNormal"/>
              <w:jc w:val="center"/>
              <w:rPr>
                <w:rFonts w:ascii="Times New Roman" w:hAnsi="Times New Roman" w:cs="Times New Roman"/>
                <w:color w:val="000000" w:themeColor="text1"/>
                <w:szCs w:val="20"/>
              </w:rPr>
            </w:pPr>
            <w:r w:rsidRPr="00EF298F">
              <w:rPr>
                <w:rFonts w:ascii="Times New Roman" w:hAnsi="Times New Roman" w:cs="Times New Roman"/>
                <w:color w:val="000000" w:themeColor="text1"/>
                <w:szCs w:val="20"/>
              </w:rPr>
              <w:t>5,0</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EF298F" w:rsidRDefault="000173DB" w:rsidP="00745A19">
      <w:pPr>
        <w:pStyle w:val="ConsPlusNormal"/>
        <w:ind w:firstLine="540"/>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Примечание:</w:t>
      </w:r>
    </w:p>
    <w:p w:rsidR="000173DB" w:rsidRPr="00EF298F" w:rsidRDefault="000173DB" w:rsidP="00745A19">
      <w:pPr>
        <w:pStyle w:val="ConsPlusNormal"/>
        <w:ind w:firstLine="540"/>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Запасы грибов, ягод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I - белые, грузди (настоящие и желтые), рыжики;</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II - подосиновики, подберезовики, маслята, грузди основные и синеющие, подгруздки, дубовики, шампиньоны обыкновенные;</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III - моховики, лисички, грузди черные, опята, козлята, польские грибы, белянки, валуи, волнушки, шампиньоны полевые, сыроежки, строчки, сморчки;</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IV - скрипицы, горькуши, серушки, зеленушки, рядовки, гладыши, вешенки, грузди перечные, краснушки, толстушки, шампиньоны лесные.</w:t>
      </w:r>
    </w:p>
    <w:p w:rsidR="00EF298F" w:rsidRPr="00082EA5" w:rsidRDefault="00EF298F" w:rsidP="00EF298F">
      <w:pPr>
        <w:autoSpaceDE w:val="0"/>
        <w:autoSpaceDN w:val="0"/>
        <w:adjustRightInd w:val="0"/>
        <w:ind w:firstLine="540"/>
        <w:jc w:val="both"/>
        <w:rPr>
          <w:rFonts w:cs="Times New Roman"/>
          <w:bCs/>
          <w:sz w:val="28"/>
          <w:szCs w:val="28"/>
          <w:lang w:eastAsia="en-US"/>
        </w:rPr>
      </w:pPr>
      <w:r w:rsidRPr="00082EA5">
        <w:rPr>
          <w:rFonts w:cs="Times New Roman"/>
          <w:bCs/>
          <w:sz w:val="28"/>
          <w:szCs w:val="28"/>
          <w:lang w:eastAsia="en-US"/>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 чага.</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Существующий биологический запас остального пищевого сырья не позволяет рекомендовать промышленные заготовки этого ресурса.</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2.4.2. Сроки заготовки и сбора пищевых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лесных ресурсов и лекарственных растений</w:t>
      </w:r>
    </w:p>
    <w:p w:rsidR="00EF298F" w:rsidRPr="00082EA5" w:rsidRDefault="00EF298F" w:rsidP="00EF298F">
      <w:pPr>
        <w:autoSpaceDE w:val="0"/>
        <w:autoSpaceDN w:val="0"/>
        <w:adjustRightInd w:val="0"/>
        <w:ind w:firstLine="540"/>
        <w:jc w:val="both"/>
        <w:rPr>
          <w:rFonts w:cs="Times New Roman"/>
          <w:bCs/>
          <w:color w:val="000000" w:themeColor="text1"/>
          <w:sz w:val="28"/>
          <w:szCs w:val="28"/>
        </w:rPr>
      </w:pPr>
      <w:r w:rsidRPr="00082EA5">
        <w:rPr>
          <w:rFonts w:cs="Times New Roman"/>
          <w:bCs/>
          <w:color w:val="000000" w:themeColor="text1"/>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Способы заготовки орехов указываются в договоре аренды лесного участка.</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грибов должна проводиться способами, обеспечивающими сохранность их ресурсов.</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соцветий и надземных органов («травы») однолетних растений проводится на одной заросли один раз в 2 года;</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надземных органов («травы») многолетних растений - один раз в течение 4 - 6 лет;</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подземных органов большинства видов лекарственных растений - не чаще одного раза в 15 - 20 лет.</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2.4.3. Сроки заготовки и сбора при заготовке древесных соков</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EF298F" w:rsidRPr="00082EA5" w:rsidRDefault="00EF298F" w:rsidP="00EF298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EF298F" w:rsidRPr="00082EA5" w:rsidRDefault="00EF298F" w:rsidP="00EF298F">
      <w:pPr>
        <w:autoSpaceDE w:val="0"/>
        <w:autoSpaceDN w:val="0"/>
        <w:adjustRightInd w:val="0"/>
        <w:jc w:val="center"/>
        <w:outlineLvl w:val="1"/>
        <w:rPr>
          <w:rFonts w:cs="Times New Roman"/>
          <w:color w:val="000000" w:themeColor="text1"/>
          <w:sz w:val="28"/>
          <w:szCs w:val="28"/>
          <w:lang w:eastAsia="en-US"/>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2.4.4. Сроки использования лесов для заготовки пищевых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лесных ресурсов и сбора лекарственных растений</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85"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2.5. Нормативы, параметры и сроки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для осуществления видов деятельности в сфере</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охотничьего хозяйства</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86" w:history="1">
        <w:r w:rsidRPr="00082EA5">
          <w:rPr>
            <w:rFonts w:cs="Times New Roman"/>
            <w:color w:val="000000" w:themeColor="text1"/>
            <w:sz w:val="28"/>
            <w:szCs w:val="28"/>
            <w:lang w:eastAsia="en-US"/>
          </w:rPr>
          <w:t>ст. 36</w:t>
        </w:r>
      </w:hyperlink>
      <w:r w:rsidRPr="00082EA5">
        <w:rPr>
          <w:rFonts w:cs="Times New Roman"/>
          <w:color w:val="000000" w:themeColor="text1"/>
          <w:sz w:val="28"/>
          <w:szCs w:val="28"/>
          <w:lang w:eastAsia="en-US"/>
        </w:rPr>
        <w:t xml:space="preserve"> ЛК РФ. </w:t>
      </w:r>
    </w:p>
    <w:p w:rsidR="00EF298F" w:rsidRPr="00082EA5" w:rsidRDefault="00EF298F" w:rsidP="00EF298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Охота осуществляется в соответствии с Федеральным </w:t>
      </w:r>
      <w:hyperlink r:id="rId87"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w:t>
      </w:r>
      <w:r w:rsidRPr="00082EA5">
        <w:rPr>
          <w:rFonts w:ascii="Times New Roman" w:hAnsi="Times New Roman" w:cs="Times New Roman"/>
          <w:color w:val="000000" w:themeColor="text1"/>
          <w:sz w:val="28"/>
          <w:szCs w:val="28"/>
        </w:rPr>
        <w:br/>
        <w:t xml:space="preserve">от 24.04.1995 № 52-ФЗ «О животном мире» и Федеральным </w:t>
      </w:r>
      <w:hyperlink r:id="rId88"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w:t>
      </w:r>
      <w:r w:rsidRPr="00082EA5">
        <w:rPr>
          <w:rFonts w:ascii="Times New Roman" w:hAnsi="Times New Roman" w:cs="Times New Roman"/>
          <w:color w:val="000000" w:themeColor="text1"/>
          <w:sz w:val="28"/>
          <w:szCs w:val="28"/>
        </w:rPr>
        <w:br/>
        <w:t>от 24.07.2009 № 209-ФЗ «Об охоте и о сохранении охотничьих ресурсов и о внесении изменений в отдельные законодательные акты Российской Федерации».</w:t>
      </w:r>
    </w:p>
    <w:p w:rsidR="00EF298F" w:rsidRDefault="0017059C" w:rsidP="00EF298F">
      <w:pPr>
        <w:autoSpaceDE w:val="0"/>
        <w:autoSpaceDN w:val="0"/>
        <w:adjustRightInd w:val="0"/>
        <w:ind w:firstLine="540"/>
        <w:jc w:val="both"/>
        <w:rPr>
          <w:rFonts w:cs="Times New Roman"/>
          <w:color w:val="000000" w:themeColor="text1"/>
          <w:sz w:val="28"/>
          <w:szCs w:val="28"/>
          <w:lang w:eastAsia="en-US"/>
        </w:rPr>
      </w:pPr>
      <w:hyperlink r:id="rId89" w:history="1">
        <w:r w:rsidR="00EF298F" w:rsidRPr="00082EA5">
          <w:rPr>
            <w:rFonts w:cs="Times New Roman"/>
            <w:color w:val="000000" w:themeColor="text1"/>
            <w:sz w:val="28"/>
            <w:szCs w:val="28"/>
            <w:lang w:eastAsia="en-US"/>
          </w:rPr>
          <w:t>Правила</w:t>
        </w:r>
      </w:hyperlink>
      <w:r w:rsidR="00EF298F" w:rsidRPr="00082EA5">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устанавливаются уполномоченным федеральным органом исполнительной власти.</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90" w:history="1">
        <w:r w:rsidRPr="00082EA5">
          <w:rPr>
            <w:rFonts w:cs="Times New Roman"/>
            <w:color w:val="000000" w:themeColor="text1"/>
            <w:sz w:val="28"/>
            <w:szCs w:val="28"/>
            <w:lang w:eastAsia="en-US"/>
          </w:rPr>
          <w:t>ст. 9</w:t>
        </w:r>
      </w:hyperlink>
      <w:r w:rsidRPr="00082EA5">
        <w:rPr>
          <w:rFonts w:cs="Times New Roman"/>
          <w:color w:val="000000" w:themeColor="text1"/>
          <w:sz w:val="28"/>
          <w:szCs w:val="28"/>
          <w:lang w:eastAsia="en-US"/>
        </w:rPr>
        <w:t xml:space="preserve"> ЛК РФ.</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Леса </w:t>
      </w:r>
      <w:r>
        <w:rPr>
          <w:rFonts w:cs="Times New Roman"/>
          <w:color w:val="000000" w:themeColor="text1"/>
          <w:sz w:val="28"/>
          <w:szCs w:val="28"/>
          <w:lang w:eastAsia="en-US"/>
        </w:rPr>
        <w:t>Пригородного</w:t>
      </w:r>
      <w:r w:rsidRPr="00082EA5">
        <w:rPr>
          <w:rFonts w:cs="Times New Roman"/>
          <w:color w:val="000000" w:themeColor="text1"/>
          <w:sz w:val="28"/>
          <w:szCs w:val="28"/>
          <w:lang w:eastAsia="en-US"/>
        </w:rPr>
        <w:t xml:space="preserve"> лесничества также используются в целях осуществления видов деятельности в сфере охотничьего хозяйства. Ежегодно проводятся учеты численности охотничьих ресурсов.</w:t>
      </w:r>
    </w:p>
    <w:p w:rsidR="00EF298F" w:rsidRPr="00082EA5" w:rsidRDefault="0017059C" w:rsidP="00EF298F">
      <w:pPr>
        <w:autoSpaceDE w:val="0"/>
        <w:autoSpaceDN w:val="0"/>
        <w:adjustRightInd w:val="0"/>
        <w:ind w:firstLine="540"/>
        <w:jc w:val="both"/>
        <w:rPr>
          <w:rFonts w:cs="Times New Roman"/>
          <w:color w:val="000000" w:themeColor="text1"/>
          <w:sz w:val="28"/>
          <w:szCs w:val="28"/>
          <w:lang w:eastAsia="en-US"/>
        </w:rPr>
      </w:pPr>
      <w:hyperlink r:id="rId91" w:history="1">
        <w:r w:rsidR="00EF298F" w:rsidRPr="00082EA5">
          <w:rPr>
            <w:rFonts w:cs="Times New Roman"/>
            <w:color w:val="000000" w:themeColor="text1"/>
            <w:sz w:val="28"/>
            <w:szCs w:val="28"/>
            <w:lang w:eastAsia="en-US"/>
          </w:rPr>
          <w:t>Виды</w:t>
        </w:r>
      </w:hyperlink>
      <w:r w:rsidR="00EF298F" w:rsidRPr="00082EA5">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 560.</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Pr="00082EA5">
        <w:rPr>
          <w:rFonts w:cs="Times New Roman"/>
          <w:color w:val="000000" w:themeColor="text1"/>
          <w:sz w:val="28"/>
          <w:szCs w:val="28"/>
          <w:lang w:eastAsia="en-US"/>
        </w:rPr>
        <w:br/>
        <w:t>№ 142-рг «Об утверждении схемы размещения, использования и охраны охотничьих угодий на территории Республики Марий Эл».</w:t>
      </w:r>
    </w:p>
    <w:p w:rsidR="00EF298F" w:rsidRPr="00082EA5" w:rsidRDefault="00EF298F" w:rsidP="00EF298F">
      <w:pPr>
        <w:autoSpaceDE w:val="0"/>
        <w:autoSpaceDN w:val="0"/>
        <w:adjustRightInd w:val="0"/>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lastRenderedPageBreak/>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 (</w:t>
      </w:r>
      <w:r w:rsidRPr="00082EA5">
        <w:rPr>
          <w:rFonts w:cs="Times New Roman"/>
          <w:color w:val="000000" w:themeColor="text1"/>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082EA5">
        <w:rPr>
          <w:rFonts w:eastAsia="Times New Roman" w:cs="Times New Roman"/>
          <w:color w:val="000000" w:themeColor="text1"/>
          <w:sz w:val="28"/>
          <w:szCs w:val="28"/>
        </w:rPr>
        <w:t xml:space="preserve"> и в городских лесах.</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hyperlink r:id="rId92" w:history="1">
        <w:r w:rsidRPr="00082EA5">
          <w:rPr>
            <w:rFonts w:cs="Times New Roman"/>
            <w:color w:val="000000" w:themeColor="text1"/>
            <w:sz w:val="28"/>
            <w:szCs w:val="28"/>
            <w:lang w:eastAsia="en-US"/>
          </w:rPr>
          <w:t>Перечень</w:t>
        </w:r>
      </w:hyperlink>
      <w:r w:rsidRPr="00082EA5">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 1469-р.</w:t>
      </w:r>
    </w:p>
    <w:p w:rsidR="00EF298F" w:rsidRPr="00082EA5" w:rsidRDefault="00EF298F" w:rsidP="00EF298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осуществляется территориальное охотустройство.</w:t>
      </w:r>
    </w:p>
    <w:p w:rsidR="00EF298F" w:rsidRPr="00082EA5" w:rsidRDefault="00EF298F" w:rsidP="00EF298F">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EF298F" w:rsidRPr="00082EA5" w:rsidRDefault="00EF298F" w:rsidP="00EF298F">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EF298F" w:rsidRPr="00082EA5" w:rsidRDefault="00EF298F" w:rsidP="00EF298F">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EF298F" w:rsidRPr="00082EA5" w:rsidRDefault="00EF298F" w:rsidP="00EF298F">
      <w:pPr>
        <w:ind w:firstLine="709"/>
        <w:jc w:val="both"/>
        <w:rPr>
          <w:rFonts w:eastAsia="Times New Roman" w:cs="Times New Roman"/>
          <w:i/>
          <w:color w:val="000000" w:themeColor="text1"/>
          <w:sz w:val="28"/>
          <w:szCs w:val="28"/>
        </w:rPr>
      </w:pPr>
      <w:r w:rsidRPr="00082EA5">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EF298F" w:rsidRPr="00082EA5" w:rsidRDefault="00EF298F" w:rsidP="00EF298F">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93"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2.6. Нормативы, параметры и сроки использования</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лесов для ведения сельского хозяйства</w:t>
      </w:r>
    </w:p>
    <w:p w:rsidR="00EF298F" w:rsidRPr="00082EA5" w:rsidRDefault="00EF298F" w:rsidP="00EF298F">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EF298F" w:rsidRPr="00082EA5" w:rsidRDefault="00EF298F" w:rsidP="00EF298F">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w:t>
      </w:r>
      <w:r w:rsidRPr="00082EA5">
        <w:rPr>
          <w:rFonts w:eastAsia="Times New Roman" w:cs="Times New Roman"/>
          <w:color w:val="000000" w:themeColor="text1"/>
          <w:sz w:val="28"/>
          <w:szCs w:val="28"/>
        </w:rPr>
        <w:lastRenderedPageBreak/>
        <w:t>публичного сервитута устанавливаются уполномоченным федеральным органом исполнительной власти.</w:t>
      </w:r>
    </w:p>
    <w:p w:rsidR="00EF298F" w:rsidRPr="00082EA5" w:rsidRDefault="00EF298F" w:rsidP="00EF298F">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EF298F" w:rsidRPr="00082EA5" w:rsidRDefault="00EF298F" w:rsidP="00EF298F">
      <w:pPr>
        <w:autoSpaceDE w:val="0"/>
        <w:autoSpaceDN w:val="0"/>
        <w:adjustRightInd w:val="0"/>
        <w:ind w:firstLine="539"/>
        <w:jc w:val="both"/>
        <w:rPr>
          <w:rFonts w:cs="Times New Roman"/>
          <w:color w:val="000000" w:themeColor="text1"/>
          <w:sz w:val="28"/>
          <w:szCs w:val="28"/>
        </w:rPr>
      </w:pPr>
      <w:r w:rsidRPr="00082EA5">
        <w:rPr>
          <w:rFonts w:cs="Times New Roman"/>
          <w:color w:val="000000" w:themeColor="text1"/>
          <w:sz w:val="28"/>
          <w:szCs w:val="28"/>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EF298F" w:rsidRPr="00082EA5" w:rsidRDefault="00EF298F" w:rsidP="00EF298F">
      <w:pPr>
        <w:autoSpaceDE w:val="0"/>
        <w:autoSpaceDN w:val="0"/>
        <w:adjustRightInd w:val="0"/>
        <w:ind w:firstLine="539"/>
        <w:jc w:val="both"/>
        <w:rPr>
          <w:rFonts w:cs="Times New Roman"/>
          <w:color w:val="000000" w:themeColor="text1"/>
          <w:sz w:val="28"/>
          <w:szCs w:val="28"/>
        </w:rPr>
      </w:pPr>
      <w:r w:rsidRPr="00082EA5">
        <w:rPr>
          <w:rFonts w:cs="Times New Roman"/>
          <w:color w:val="000000" w:themeColor="text1"/>
          <w:sz w:val="28"/>
          <w:szCs w:val="28"/>
        </w:rPr>
        <w:t xml:space="preserve">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 </w:t>
      </w:r>
    </w:p>
    <w:p w:rsidR="00EF298F" w:rsidRPr="00082EA5" w:rsidRDefault="00EF298F" w:rsidP="00EF298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F298F" w:rsidRPr="00082EA5" w:rsidRDefault="00EF298F" w:rsidP="00EF298F">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Территория лесничества практически не используется для ведения сельского хозяйства, за исключением пчеловодства. В то же время лесохозяйственный регламент допускает использование территории лесов лесничества для ведения сельского хозяйства в соответствии с требованиями </w:t>
      </w:r>
      <w:hyperlink r:id="rId94" w:history="1">
        <w:r w:rsidRPr="00082EA5">
          <w:rPr>
            <w:rFonts w:cs="Times New Roman"/>
            <w:color w:val="000000" w:themeColor="text1"/>
            <w:sz w:val="28"/>
            <w:szCs w:val="28"/>
            <w:lang w:eastAsia="en-US"/>
          </w:rPr>
          <w:t>Правил</w:t>
        </w:r>
      </w:hyperlink>
      <w:r w:rsidRPr="00082EA5">
        <w:rPr>
          <w:rFonts w:cs="Times New Roman"/>
          <w:color w:val="000000" w:themeColor="text1"/>
          <w:sz w:val="28"/>
          <w:szCs w:val="28"/>
          <w:lang w:eastAsia="en-US"/>
        </w:rPr>
        <w:t xml:space="preserve"> использования лесов для ведения сельского хозяйства, установленных уполномоченным федеральным органом исполнительной власти.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Параметры использования лесов для ведения сельского хозяйства приводятся в </w:t>
      </w:r>
      <w:hyperlink w:anchor="P22999">
        <w:r w:rsidRPr="00745A19">
          <w:rPr>
            <w:rFonts w:ascii="Times New Roman" w:hAnsi="Times New Roman" w:cs="Times New Roman"/>
            <w:color w:val="000000" w:themeColor="text1"/>
            <w:sz w:val="28"/>
            <w:szCs w:val="28"/>
          </w:rPr>
          <w:t>таблице 21</w:t>
        </w:r>
      </w:hyperlink>
      <w:r w:rsidRPr="00745A19">
        <w:rPr>
          <w:rFonts w:ascii="Times New Roman" w:hAnsi="Times New Roman" w:cs="Times New Roman"/>
          <w:color w:val="000000" w:themeColor="text1"/>
          <w:sz w:val="28"/>
          <w:szCs w:val="28"/>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EF298F" w:rsidRDefault="00EF298F">
      <w:pPr>
        <w:spacing w:after="200" w:line="276" w:lineRule="auto"/>
        <w:rPr>
          <w:rFonts w:eastAsiaTheme="minorEastAsia" w:cs="Times New Roman"/>
          <w:color w:val="000000" w:themeColor="text1"/>
          <w:sz w:val="28"/>
          <w:szCs w:val="28"/>
        </w:rPr>
      </w:pPr>
      <w:bookmarkStart w:id="11" w:name="P22999"/>
      <w:bookmarkEnd w:id="11"/>
      <w:r>
        <w:rPr>
          <w:rFonts w:cs="Times New Roman"/>
          <w:color w:val="000000" w:themeColor="text1"/>
          <w:sz w:val="28"/>
          <w:szCs w:val="28"/>
        </w:rPr>
        <w:br w:type="page"/>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Таблица 21</w:t>
      </w:r>
    </w:p>
    <w:p w:rsidR="000173DB" w:rsidRPr="00EF298F" w:rsidRDefault="000173DB" w:rsidP="00745A19">
      <w:pPr>
        <w:pStyle w:val="ConsPlusTitle"/>
        <w:jc w:val="center"/>
        <w:rPr>
          <w:rFonts w:ascii="Times New Roman" w:hAnsi="Times New Roman" w:cs="Times New Roman"/>
          <w:b w:val="0"/>
          <w:color w:val="000000" w:themeColor="text1"/>
          <w:sz w:val="28"/>
          <w:szCs w:val="28"/>
        </w:rPr>
      </w:pPr>
      <w:r w:rsidRPr="00EF298F">
        <w:rPr>
          <w:rFonts w:ascii="Times New Roman" w:hAnsi="Times New Roman" w:cs="Times New Roman"/>
          <w:b w:val="0"/>
          <w:color w:val="000000" w:themeColor="text1"/>
          <w:sz w:val="28"/>
          <w:szCs w:val="28"/>
        </w:rPr>
        <w:t>Параметры использования лесов для ведения</w:t>
      </w:r>
    </w:p>
    <w:p w:rsidR="000173DB" w:rsidRPr="00EF298F" w:rsidRDefault="000173DB" w:rsidP="00745A19">
      <w:pPr>
        <w:pStyle w:val="ConsPlusTitle"/>
        <w:jc w:val="center"/>
        <w:rPr>
          <w:rFonts w:ascii="Times New Roman" w:hAnsi="Times New Roman" w:cs="Times New Roman"/>
          <w:b w:val="0"/>
          <w:color w:val="000000" w:themeColor="text1"/>
          <w:sz w:val="28"/>
          <w:szCs w:val="28"/>
        </w:rPr>
      </w:pPr>
      <w:r w:rsidRPr="00EF298F">
        <w:rPr>
          <w:rFonts w:ascii="Times New Roman" w:hAnsi="Times New Roman" w:cs="Times New Roman"/>
          <w:b w:val="0"/>
          <w:color w:val="000000" w:themeColor="text1"/>
          <w:sz w:val="28"/>
          <w:szCs w:val="28"/>
        </w:rPr>
        <w:t>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44"/>
        <w:gridCol w:w="5702"/>
        <w:gridCol w:w="1581"/>
        <w:gridCol w:w="1651"/>
      </w:tblGrid>
      <w:tr w:rsidR="000173DB" w:rsidRPr="00EF298F" w:rsidTr="00EF298F">
        <w:tc>
          <w:tcPr>
            <w:tcW w:w="287" w:type="pct"/>
          </w:tcPr>
          <w:p w:rsidR="000173DB" w:rsidRPr="00EF298F" w:rsidRDefault="00745A19" w:rsidP="00745A19">
            <w:pPr>
              <w:pStyle w:val="ConsPlusNormal"/>
              <w:jc w:val="center"/>
              <w:rPr>
                <w:rFonts w:ascii="Times New Roman" w:hAnsi="Times New Roman" w:cs="Times New Roman"/>
                <w:b/>
                <w:color w:val="000000" w:themeColor="text1"/>
                <w:sz w:val="24"/>
                <w:szCs w:val="24"/>
              </w:rPr>
            </w:pPr>
            <w:r w:rsidRPr="00EF298F">
              <w:rPr>
                <w:rFonts w:ascii="Times New Roman" w:hAnsi="Times New Roman" w:cs="Times New Roman"/>
                <w:b/>
                <w:color w:val="000000" w:themeColor="text1"/>
                <w:sz w:val="24"/>
                <w:szCs w:val="24"/>
              </w:rPr>
              <w:t>№</w:t>
            </w:r>
            <w:r w:rsidR="000173DB" w:rsidRPr="00EF298F">
              <w:rPr>
                <w:rFonts w:ascii="Times New Roman" w:hAnsi="Times New Roman" w:cs="Times New Roman"/>
                <w:b/>
                <w:color w:val="000000" w:themeColor="text1"/>
                <w:sz w:val="24"/>
                <w:szCs w:val="24"/>
              </w:rPr>
              <w:t xml:space="preserve"> п/п</w:t>
            </w:r>
          </w:p>
        </w:tc>
        <w:tc>
          <w:tcPr>
            <w:tcW w:w="3008" w:type="pct"/>
          </w:tcPr>
          <w:p w:rsidR="000173DB" w:rsidRPr="00EF298F" w:rsidRDefault="000173DB" w:rsidP="00745A19">
            <w:pPr>
              <w:pStyle w:val="ConsPlusNormal"/>
              <w:jc w:val="center"/>
              <w:rPr>
                <w:rFonts w:ascii="Times New Roman" w:hAnsi="Times New Roman" w:cs="Times New Roman"/>
                <w:b/>
                <w:color w:val="000000" w:themeColor="text1"/>
                <w:sz w:val="24"/>
                <w:szCs w:val="24"/>
              </w:rPr>
            </w:pPr>
            <w:r w:rsidRPr="00EF298F">
              <w:rPr>
                <w:rFonts w:ascii="Times New Roman" w:hAnsi="Times New Roman" w:cs="Times New Roman"/>
                <w:b/>
                <w:color w:val="000000" w:themeColor="text1"/>
                <w:sz w:val="24"/>
                <w:szCs w:val="24"/>
              </w:rPr>
              <w:t>Виды пользований</w:t>
            </w:r>
          </w:p>
        </w:tc>
        <w:tc>
          <w:tcPr>
            <w:tcW w:w="834" w:type="pct"/>
          </w:tcPr>
          <w:p w:rsidR="000173DB" w:rsidRPr="00EF298F" w:rsidRDefault="000173DB" w:rsidP="00745A19">
            <w:pPr>
              <w:pStyle w:val="ConsPlusNormal"/>
              <w:jc w:val="center"/>
              <w:rPr>
                <w:rFonts w:ascii="Times New Roman" w:hAnsi="Times New Roman" w:cs="Times New Roman"/>
                <w:b/>
                <w:color w:val="000000" w:themeColor="text1"/>
                <w:sz w:val="24"/>
                <w:szCs w:val="24"/>
              </w:rPr>
            </w:pPr>
            <w:r w:rsidRPr="00EF298F">
              <w:rPr>
                <w:rFonts w:ascii="Times New Roman" w:hAnsi="Times New Roman" w:cs="Times New Roman"/>
                <w:b/>
                <w:color w:val="000000" w:themeColor="text1"/>
                <w:sz w:val="24"/>
                <w:szCs w:val="24"/>
              </w:rPr>
              <w:t>Единица измерения</w:t>
            </w:r>
          </w:p>
        </w:tc>
        <w:tc>
          <w:tcPr>
            <w:tcW w:w="871" w:type="pct"/>
          </w:tcPr>
          <w:p w:rsidR="000173DB" w:rsidRPr="00EF298F" w:rsidRDefault="000173DB" w:rsidP="00745A19">
            <w:pPr>
              <w:pStyle w:val="ConsPlusNormal"/>
              <w:jc w:val="center"/>
              <w:rPr>
                <w:rFonts w:ascii="Times New Roman" w:hAnsi="Times New Roman" w:cs="Times New Roman"/>
                <w:b/>
                <w:color w:val="000000" w:themeColor="text1"/>
                <w:sz w:val="24"/>
                <w:szCs w:val="24"/>
              </w:rPr>
            </w:pPr>
            <w:r w:rsidRPr="00EF298F">
              <w:rPr>
                <w:rFonts w:ascii="Times New Roman" w:hAnsi="Times New Roman" w:cs="Times New Roman"/>
                <w:b/>
                <w:color w:val="000000" w:themeColor="text1"/>
                <w:sz w:val="24"/>
                <w:szCs w:val="24"/>
              </w:rPr>
              <w:t>Ежегодный допустимый объем</w:t>
            </w:r>
          </w:p>
        </w:tc>
      </w:tr>
      <w:tr w:rsidR="000173DB" w:rsidRPr="00EF298F" w:rsidTr="00EF298F">
        <w:tc>
          <w:tcPr>
            <w:tcW w:w="287" w:type="pct"/>
          </w:tcPr>
          <w:p w:rsidR="000173DB" w:rsidRPr="00EF298F" w:rsidRDefault="000173DB" w:rsidP="00745A19">
            <w:pPr>
              <w:pStyle w:val="ConsPlusNormal"/>
              <w:jc w:val="center"/>
              <w:rPr>
                <w:rFonts w:ascii="Times New Roman" w:hAnsi="Times New Roman" w:cs="Times New Roman"/>
                <w:b/>
                <w:color w:val="000000" w:themeColor="text1"/>
                <w:sz w:val="24"/>
                <w:szCs w:val="24"/>
              </w:rPr>
            </w:pPr>
            <w:r w:rsidRPr="00EF298F">
              <w:rPr>
                <w:rFonts w:ascii="Times New Roman" w:hAnsi="Times New Roman" w:cs="Times New Roman"/>
                <w:b/>
                <w:color w:val="000000" w:themeColor="text1"/>
                <w:sz w:val="24"/>
                <w:szCs w:val="24"/>
              </w:rPr>
              <w:t>1</w:t>
            </w:r>
          </w:p>
        </w:tc>
        <w:tc>
          <w:tcPr>
            <w:tcW w:w="3008" w:type="pct"/>
          </w:tcPr>
          <w:p w:rsidR="000173DB" w:rsidRPr="00EF298F" w:rsidRDefault="000173DB" w:rsidP="00745A19">
            <w:pPr>
              <w:pStyle w:val="ConsPlusNormal"/>
              <w:jc w:val="center"/>
              <w:rPr>
                <w:rFonts w:ascii="Times New Roman" w:hAnsi="Times New Roman" w:cs="Times New Roman"/>
                <w:b/>
                <w:color w:val="000000" w:themeColor="text1"/>
                <w:sz w:val="24"/>
                <w:szCs w:val="24"/>
              </w:rPr>
            </w:pPr>
            <w:r w:rsidRPr="00EF298F">
              <w:rPr>
                <w:rFonts w:ascii="Times New Roman" w:hAnsi="Times New Roman" w:cs="Times New Roman"/>
                <w:b/>
                <w:color w:val="000000" w:themeColor="text1"/>
                <w:sz w:val="24"/>
                <w:szCs w:val="24"/>
              </w:rPr>
              <w:t>2</w:t>
            </w:r>
          </w:p>
        </w:tc>
        <w:tc>
          <w:tcPr>
            <w:tcW w:w="834" w:type="pct"/>
          </w:tcPr>
          <w:p w:rsidR="000173DB" w:rsidRPr="00EF298F" w:rsidRDefault="000173DB" w:rsidP="00745A19">
            <w:pPr>
              <w:pStyle w:val="ConsPlusNormal"/>
              <w:jc w:val="center"/>
              <w:rPr>
                <w:rFonts w:ascii="Times New Roman" w:hAnsi="Times New Roman" w:cs="Times New Roman"/>
                <w:b/>
                <w:color w:val="000000" w:themeColor="text1"/>
                <w:sz w:val="24"/>
                <w:szCs w:val="24"/>
              </w:rPr>
            </w:pPr>
            <w:r w:rsidRPr="00EF298F">
              <w:rPr>
                <w:rFonts w:ascii="Times New Roman" w:hAnsi="Times New Roman" w:cs="Times New Roman"/>
                <w:b/>
                <w:color w:val="000000" w:themeColor="text1"/>
                <w:sz w:val="24"/>
                <w:szCs w:val="24"/>
              </w:rPr>
              <w:t>3</w:t>
            </w:r>
          </w:p>
        </w:tc>
        <w:tc>
          <w:tcPr>
            <w:tcW w:w="871" w:type="pct"/>
          </w:tcPr>
          <w:p w:rsidR="000173DB" w:rsidRPr="00EF298F" w:rsidRDefault="000173DB" w:rsidP="00745A19">
            <w:pPr>
              <w:pStyle w:val="ConsPlusNormal"/>
              <w:jc w:val="center"/>
              <w:rPr>
                <w:rFonts w:ascii="Times New Roman" w:hAnsi="Times New Roman" w:cs="Times New Roman"/>
                <w:b/>
                <w:color w:val="000000" w:themeColor="text1"/>
                <w:sz w:val="24"/>
                <w:szCs w:val="24"/>
              </w:rPr>
            </w:pPr>
            <w:r w:rsidRPr="00EF298F">
              <w:rPr>
                <w:rFonts w:ascii="Times New Roman" w:hAnsi="Times New Roman" w:cs="Times New Roman"/>
                <w:b/>
                <w:color w:val="000000" w:themeColor="text1"/>
                <w:sz w:val="24"/>
                <w:szCs w:val="24"/>
              </w:rPr>
              <w:t>4</w:t>
            </w:r>
          </w:p>
        </w:tc>
      </w:tr>
      <w:tr w:rsidR="000173DB" w:rsidRPr="00EF298F" w:rsidTr="00EF298F">
        <w:tc>
          <w:tcPr>
            <w:tcW w:w="287"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1</w:t>
            </w: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Использование пашни</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га</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21,7</w:t>
            </w:r>
          </w:p>
        </w:tc>
      </w:tr>
      <w:tr w:rsidR="000173DB" w:rsidRPr="00EF298F" w:rsidTr="00EF298F">
        <w:tc>
          <w:tcPr>
            <w:tcW w:w="287"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2</w:t>
            </w: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Сенокошение</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га/тонн</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344,0/</w:t>
            </w:r>
          </w:p>
        </w:tc>
      </w:tr>
      <w:tr w:rsidR="000173DB" w:rsidRPr="00EF298F" w:rsidTr="00EF298F">
        <w:tc>
          <w:tcPr>
            <w:tcW w:w="287" w:type="pct"/>
            <w:vMerge w:val="restar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3</w:t>
            </w: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Выпас сельскохозяйственных животных</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га/голов</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73,8/738</w:t>
            </w:r>
          </w:p>
        </w:tc>
      </w:tr>
      <w:tr w:rsidR="000173DB" w:rsidRPr="00EF298F" w:rsidTr="00EF298F">
        <w:tc>
          <w:tcPr>
            <w:tcW w:w="287" w:type="pct"/>
            <w:vMerge/>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а) в лесу</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га/голов</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w:t>
            </w:r>
          </w:p>
        </w:tc>
      </w:tr>
      <w:tr w:rsidR="000173DB" w:rsidRPr="00EF298F" w:rsidTr="00EF298F">
        <w:tc>
          <w:tcPr>
            <w:tcW w:w="287" w:type="pct"/>
            <w:vMerge/>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б) на выгонах, пастбищах</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га/голов</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73,8/738</w:t>
            </w:r>
          </w:p>
        </w:tc>
      </w:tr>
      <w:tr w:rsidR="000173DB" w:rsidRPr="00EF298F" w:rsidTr="00EF298F">
        <w:tc>
          <w:tcPr>
            <w:tcW w:w="287" w:type="pct"/>
            <w:vMerge w:val="restar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4</w:t>
            </w: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Пчеловодство</w:t>
            </w:r>
          </w:p>
        </w:tc>
        <w:tc>
          <w:tcPr>
            <w:tcW w:w="834" w:type="pct"/>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871" w:type="pct"/>
          </w:tcPr>
          <w:p w:rsidR="000173DB" w:rsidRPr="00EF298F" w:rsidRDefault="000173DB" w:rsidP="00745A19">
            <w:pPr>
              <w:pStyle w:val="ConsPlusNormal"/>
              <w:rPr>
                <w:rFonts w:ascii="Times New Roman" w:hAnsi="Times New Roman" w:cs="Times New Roman"/>
                <w:color w:val="000000" w:themeColor="text1"/>
                <w:sz w:val="24"/>
                <w:szCs w:val="24"/>
              </w:rPr>
            </w:pPr>
          </w:p>
        </w:tc>
      </w:tr>
      <w:tr w:rsidR="000173DB" w:rsidRPr="00EF298F" w:rsidTr="00EF298F">
        <w:tc>
          <w:tcPr>
            <w:tcW w:w="287" w:type="pct"/>
            <w:vMerge/>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а) медоносы:</w:t>
            </w:r>
          </w:p>
        </w:tc>
        <w:tc>
          <w:tcPr>
            <w:tcW w:w="834" w:type="pct"/>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871" w:type="pct"/>
          </w:tcPr>
          <w:p w:rsidR="000173DB" w:rsidRPr="00EF298F" w:rsidRDefault="000173DB" w:rsidP="00745A19">
            <w:pPr>
              <w:pStyle w:val="ConsPlusNormal"/>
              <w:rPr>
                <w:rFonts w:ascii="Times New Roman" w:hAnsi="Times New Roman" w:cs="Times New Roman"/>
                <w:color w:val="000000" w:themeColor="text1"/>
                <w:sz w:val="24"/>
                <w:szCs w:val="24"/>
              </w:rPr>
            </w:pPr>
          </w:p>
        </w:tc>
      </w:tr>
      <w:tr w:rsidR="000173DB" w:rsidRPr="00EF298F" w:rsidTr="00EF298F">
        <w:tc>
          <w:tcPr>
            <w:tcW w:w="287" w:type="pct"/>
            <w:vMerge/>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липа</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га</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2949,7</w:t>
            </w:r>
          </w:p>
        </w:tc>
      </w:tr>
      <w:tr w:rsidR="000173DB" w:rsidRPr="00EF298F" w:rsidTr="00EF298F">
        <w:tc>
          <w:tcPr>
            <w:tcW w:w="287" w:type="pct"/>
            <w:vMerge/>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травы</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га</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547,5</w:t>
            </w:r>
          </w:p>
        </w:tc>
      </w:tr>
      <w:tr w:rsidR="000173DB" w:rsidRPr="00EF298F" w:rsidTr="00EF298F">
        <w:tc>
          <w:tcPr>
            <w:tcW w:w="287" w:type="pct"/>
            <w:vMerge/>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б) медопродуктивность:</w:t>
            </w:r>
          </w:p>
        </w:tc>
        <w:tc>
          <w:tcPr>
            <w:tcW w:w="834" w:type="pct"/>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871" w:type="pct"/>
          </w:tcPr>
          <w:p w:rsidR="000173DB" w:rsidRPr="00EF298F" w:rsidRDefault="000173DB" w:rsidP="00745A19">
            <w:pPr>
              <w:pStyle w:val="ConsPlusNormal"/>
              <w:rPr>
                <w:rFonts w:ascii="Times New Roman" w:hAnsi="Times New Roman" w:cs="Times New Roman"/>
                <w:color w:val="000000" w:themeColor="text1"/>
                <w:sz w:val="24"/>
                <w:szCs w:val="24"/>
              </w:rPr>
            </w:pPr>
          </w:p>
        </w:tc>
      </w:tr>
      <w:tr w:rsidR="000173DB" w:rsidRPr="00EF298F" w:rsidTr="00EF298F">
        <w:tc>
          <w:tcPr>
            <w:tcW w:w="287" w:type="pct"/>
            <w:vMerge/>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липа</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кг/га</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66,9</w:t>
            </w:r>
          </w:p>
        </w:tc>
      </w:tr>
      <w:tr w:rsidR="000173DB" w:rsidRPr="00EF298F" w:rsidTr="00EF298F">
        <w:tc>
          <w:tcPr>
            <w:tcW w:w="287" w:type="pct"/>
            <w:vMerge/>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травы</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кг/га</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11,7</w:t>
            </w:r>
          </w:p>
        </w:tc>
      </w:tr>
      <w:tr w:rsidR="000173DB" w:rsidRPr="00EF298F" w:rsidTr="00EF298F">
        <w:tc>
          <w:tcPr>
            <w:tcW w:w="287" w:type="pct"/>
            <w:vMerge/>
          </w:tcPr>
          <w:p w:rsidR="000173DB" w:rsidRPr="00EF298F" w:rsidRDefault="000173DB" w:rsidP="00745A19">
            <w:pPr>
              <w:pStyle w:val="ConsPlusNormal"/>
              <w:rPr>
                <w:rFonts w:ascii="Times New Roman" w:hAnsi="Times New Roman" w:cs="Times New Roman"/>
                <w:color w:val="000000" w:themeColor="text1"/>
                <w:sz w:val="24"/>
                <w:szCs w:val="24"/>
              </w:rPr>
            </w:pP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в) возможное к содержанию количество пчелосемей</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количество пчелосемей</w:t>
            </w:r>
          </w:p>
        </w:tc>
        <w:tc>
          <w:tcPr>
            <w:tcW w:w="871" w:type="pct"/>
          </w:tcPr>
          <w:p w:rsidR="000173DB" w:rsidRPr="00EF298F" w:rsidRDefault="000173DB" w:rsidP="00745A19">
            <w:pPr>
              <w:pStyle w:val="ConsPlusNormal"/>
              <w:rPr>
                <w:rFonts w:ascii="Times New Roman" w:hAnsi="Times New Roman" w:cs="Times New Roman"/>
                <w:color w:val="000000" w:themeColor="text1"/>
                <w:sz w:val="24"/>
                <w:szCs w:val="24"/>
              </w:rPr>
            </w:pPr>
          </w:p>
        </w:tc>
      </w:tr>
      <w:tr w:rsidR="000173DB" w:rsidRPr="00EF298F" w:rsidTr="00EF298F">
        <w:tc>
          <w:tcPr>
            <w:tcW w:w="287"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5</w:t>
            </w: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Северное оленеводство</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га/голов</w:t>
            </w:r>
          </w:p>
        </w:tc>
        <w:tc>
          <w:tcPr>
            <w:tcW w:w="871" w:type="pct"/>
          </w:tcPr>
          <w:p w:rsidR="000173DB" w:rsidRPr="00EF298F" w:rsidRDefault="000173DB" w:rsidP="00745A19">
            <w:pPr>
              <w:pStyle w:val="ConsPlusNormal"/>
              <w:rPr>
                <w:rFonts w:ascii="Times New Roman" w:hAnsi="Times New Roman" w:cs="Times New Roman"/>
                <w:color w:val="000000" w:themeColor="text1"/>
                <w:sz w:val="24"/>
                <w:szCs w:val="24"/>
              </w:rPr>
            </w:pPr>
          </w:p>
        </w:tc>
      </w:tr>
      <w:tr w:rsidR="000173DB" w:rsidRPr="00EF298F" w:rsidTr="00EF298F">
        <w:tc>
          <w:tcPr>
            <w:tcW w:w="287"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6</w:t>
            </w: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Выращивание сельскохозяйственных культур</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га</w:t>
            </w:r>
          </w:p>
        </w:tc>
        <w:tc>
          <w:tcPr>
            <w:tcW w:w="871"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75,1</w:t>
            </w:r>
          </w:p>
        </w:tc>
      </w:tr>
      <w:tr w:rsidR="000173DB" w:rsidRPr="00EF298F" w:rsidTr="00EF298F">
        <w:tc>
          <w:tcPr>
            <w:tcW w:w="287"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7</w:t>
            </w:r>
          </w:p>
        </w:tc>
        <w:tc>
          <w:tcPr>
            <w:tcW w:w="3008" w:type="pct"/>
          </w:tcPr>
          <w:p w:rsidR="000173DB" w:rsidRPr="00EF298F" w:rsidRDefault="000173DB" w:rsidP="00745A19">
            <w:pPr>
              <w:pStyle w:val="ConsPlusNormal"/>
              <w:jc w:val="both"/>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Иная сельскохозяйственная деятельность</w:t>
            </w:r>
          </w:p>
        </w:tc>
        <w:tc>
          <w:tcPr>
            <w:tcW w:w="834" w:type="pct"/>
          </w:tcPr>
          <w:p w:rsidR="000173DB" w:rsidRPr="00EF298F" w:rsidRDefault="000173DB" w:rsidP="00745A19">
            <w:pPr>
              <w:pStyle w:val="ConsPlusNormal"/>
              <w:jc w:val="center"/>
              <w:rPr>
                <w:rFonts w:ascii="Times New Roman" w:hAnsi="Times New Roman" w:cs="Times New Roman"/>
                <w:color w:val="000000" w:themeColor="text1"/>
                <w:sz w:val="24"/>
                <w:szCs w:val="24"/>
              </w:rPr>
            </w:pPr>
            <w:r w:rsidRPr="00EF298F">
              <w:rPr>
                <w:rFonts w:ascii="Times New Roman" w:hAnsi="Times New Roman" w:cs="Times New Roman"/>
                <w:color w:val="000000" w:themeColor="text1"/>
                <w:sz w:val="24"/>
                <w:szCs w:val="24"/>
              </w:rPr>
              <w:t>-</w:t>
            </w:r>
          </w:p>
        </w:tc>
        <w:tc>
          <w:tcPr>
            <w:tcW w:w="871" w:type="pct"/>
          </w:tcPr>
          <w:p w:rsidR="000173DB" w:rsidRPr="00EF298F" w:rsidRDefault="000173DB" w:rsidP="00745A19">
            <w:pPr>
              <w:pStyle w:val="ConsPlusNormal"/>
              <w:rPr>
                <w:rFonts w:ascii="Times New Roman" w:hAnsi="Times New Roman" w:cs="Times New Roman"/>
                <w:color w:val="000000" w:themeColor="text1"/>
                <w:sz w:val="24"/>
                <w:szCs w:val="24"/>
              </w:rPr>
            </w:pP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EF298F" w:rsidRPr="00082EA5" w:rsidRDefault="00EF298F" w:rsidP="00EF298F">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ведения сельского хозяйства</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95"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EF298F" w:rsidRPr="00082EA5" w:rsidRDefault="00EF298F" w:rsidP="00EF298F">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w:t>
      </w:r>
      <w:r w:rsidRPr="00082EA5">
        <w:rPr>
          <w:rFonts w:eastAsia="Times New Roman" w:cs="Times New Roman"/>
          <w:color w:val="000000" w:themeColor="text1"/>
          <w:sz w:val="28"/>
          <w:szCs w:val="28"/>
        </w:rPr>
        <w:br/>
      </w:r>
      <w:hyperlink r:id="rId96"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2.7. Нормативы, параметры и сроки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для осуществления научно-исследовательской</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и образовательной деятельности</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EF298F" w:rsidRPr="00082EA5" w:rsidRDefault="0017059C" w:rsidP="00EF298F">
      <w:pPr>
        <w:autoSpaceDE w:val="0"/>
        <w:autoSpaceDN w:val="0"/>
        <w:adjustRightInd w:val="0"/>
        <w:ind w:firstLine="540"/>
        <w:jc w:val="both"/>
        <w:rPr>
          <w:rFonts w:cs="Times New Roman"/>
          <w:color w:val="000000" w:themeColor="text1"/>
          <w:sz w:val="28"/>
          <w:szCs w:val="28"/>
          <w:lang w:eastAsia="en-US"/>
        </w:rPr>
      </w:pPr>
      <w:hyperlink r:id="rId97" w:history="1">
        <w:r w:rsidR="00EF298F" w:rsidRPr="00082EA5">
          <w:rPr>
            <w:rFonts w:cs="Times New Roman"/>
            <w:color w:val="000000" w:themeColor="text1"/>
            <w:sz w:val="28"/>
            <w:szCs w:val="28"/>
            <w:lang w:eastAsia="en-US"/>
          </w:rPr>
          <w:t>Правила</w:t>
        </w:r>
      </w:hyperlink>
      <w:r w:rsidR="00EF298F" w:rsidRPr="00082EA5">
        <w:rPr>
          <w:rFonts w:cs="Times New Roman"/>
          <w:color w:val="000000" w:themeColor="text1"/>
          <w:sz w:val="28"/>
          <w:szCs w:val="28"/>
          <w:lang w:eastAsia="en-US"/>
        </w:rPr>
        <w:t xml:space="preserve">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повреждение лесных насаждений, растительного покрова и почв за пределами предоставленного лесного участка;</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EF298F" w:rsidRPr="00082EA5" w:rsidRDefault="00EF298F" w:rsidP="00EF298F">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EF298F" w:rsidRPr="00082EA5" w:rsidRDefault="00EF298F" w:rsidP="00EF298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w:t>
      </w:r>
      <w:r w:rsidRPr="00082EA5">
        <w:rPr>
          <w:rFonts w:cs="Times New Roman"/>
          <w:color w:val="000000" w:themeColor="text1"/>
          <w:sz w:val="28"/>
          <w:szCs w:val="28"/>
          <w:lang w:eastAsia="en-US"/>
        </w:rPr>
        <w:lastRenderedPageBreak/>
        <w:t>организациям - в аренду на срок от десяти до сорока девяти лет (</w:t>
      </w:r>
      <w:hyperlink r:id="rId98"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2.8. Нормативы, параметры и сроки разрешенного использования</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лесов для осуществления рекреационной деятельности</w:t>
      </w:r>
    </w:p>
    <w:p w:rsidR="00A32B12" w:rsidRPr="00082EA5" w:rsidRDefault="00A32B12" w:rsidP="00A32B12">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В соответствии со </w:t>
      </w:r>
      <w:hyperlink r:id="rId99" w:history="1">
        <w:r w:rsidRPr="00082EA5">
          <w:rPr>
            <w:rFonts w:cs="Times New Roman"/>
            <w:color w:val="000000" w:themeColor="text1"/>
            <w:sz w:val="28"/>
            <w:szCs w:val="28"/>
          </w:rPr>
          <w:t>ст. 41</w:t>
        </w:r>
      </w:hyperlink>
      <w:r w:rsidRPr="00082EA5">
        <w:rPr>
          <w:rFonts w:cs="Times New Roman"/>
          <w:color w:val="000000" w:themeColor="text1"/>
          <w:sz w:val="28"/>
          <w:szCs w:val="28"/>
        </w:rPr>
        <w:t xml:space="preserve"> ЛК РФ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A32B12" w:rsidRPr="00082EA5" w:rsidRDefault="00A32B12" w:rsidP="00A32B1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100" w:history="1">
        <w:r w:rsidRPr="00082EA5">
          <w:rPr>
            <w:rFonts w:cs="Times New Roman"/>
            <w:color w:val="000000" w:themeColor="text1"/>
            <w:sz w:val="28"/>
            <w:szCs w:val="28"/>
          </w:rPr>
          <w:t>законодательством</w:t>
        </w:r>
      </w:hyperlink>
      <w:r w:rsidRPr="00082EA5">
        <w:rPr>
          <w:rFonts w:cs="Times New Roman"/>
          <w:color w:val="000000" w:themeColor="text1"/>
          <w:sz w:val="28"/>
          <w:szCs w:val="28"/>
        </w:rPr>
        <w:t xml:space="preserve"> Российской Федерации об особо охраняемых природных территориях.</w:t>
      </w:r>
    </w:p>
    <w:p w:rsidR="00A32B12" w:rsidRPr="00082EA5" w:rsidRDefault="00A32B12" w:rsidP="00A32B1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101" w:history="1">
        <w:r w:rsidRPr="00082EA5">
          <w:rPr>
            <w:rFonts w:cs="Times New Roman"/>
            <w:color w:val="000000" w:themeColor="text1"/>
            <w:sz w:val="28"/>
            <w:szCs w:val="28"/>
          </w:rPr>
          <w:t>части 10 статьи 21</w:t>
        </w:r>
      </w:hyperlink>
      <w:r w:rsidRPr="00082EA5">
        <w:rPr>
          <w:rFonts w:cs="Times New Roman"/>
          <w:color w:val="000000" w:themeColor="text1"/>
          <w:sz w:val="28"/>
          <w:szCs w:val="28"/>
        </w:rPr>
        <w:t xml:space="preserve"> и </w:t>
      </w:r>
      <w:hyperlink r:id="rId102" w:history="1">
        <w:r w:rsidRPr="00082EA5">
          <w:rPr>
            <w:rFonts w:cs="Times New Roman"/>
            <w:color w:val="000000" w:themeColor="text1"/>
            <w:sz w:val="28"/>
            <w:szCs w:val="28"/>
          </w:rPr>
          <w:t>части 3 статьи 21.1</w:t>
        </w:r>
      </w:hyperlink>
      <w:r w:rsidRPr="00082EA5">
        <w:rPr>
          <w:rFonts w:cs="Times New Roman"/>
          <w:color w:val="000000" w:themeColor="text1"/>
          <w:sz w:val="28"/>
          <w:szCs w:val="28"/>
        </w:rPr>
        <w:t xml:space="preserve"> ЛК РФ.</w:t>
      </w:r>
    </w:p>
    <w:p w:rsidR="00A32B12" w:rsidRPr="00082EA5" w:rsidRDefault="00A32B12" w:rsidP="00A32B1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A32B12" w:rsidRPr="00082EA5" w:rsidRDefault="00A32B12" w:rsidP="00A32B1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При осуществлении в лесах деятельности, предусмотренной </w:t>
      </w:r>
      <w:hyperlink r:id="rId103" w:history="1">
        <w:r w:rsidRPr="00082EA5">
          <w:rPr>
            <w:rFonts w:cs="Times New Roman"/>
            <w:color w:val="000000" w:themeColor="text1"/>
            <w:sz w:val="28"/>
            <w:szCs w:val="28"/>
          </w:rPr>
          <w:t>частью 3</w:t>
        </w:r>
      </w:hyperlink>
      <w:r w:rsidRPr="00082EA5">
        <w:rPr>
          <w:rFonts w:cs="Times New Roman"/>
          <w:color w:val="000000" w:themeColor="text1"/>
          <w:sz w:val="28"/>
          <w:szCs w:val="28"/>
        </w:rPr>
        <w:t xml:space="preserve"> статьи 41 ЛК РФ, не допускается размещение объектов, являющихся местами жительства физических лиц.</w:t>
      </w:r>
    </w:p>
    <w:p w:rsidR="00A32B12" w:rsidRPr="00082EA5" w:rsidRDefault="00A32B12" w:rsidP="00A32B1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32B12" w:rsidRPr="00082EA5" w:rsidRDefault="0017059C" w:rsidP="00A32B12">
      <w:pPr>
        <w:autoSpaceDE w:val="0"/>
        <w:autoSpaceDN w:val="0"/>
        <w:adjustRightInd w:val="0"/>
        <w:ind w:firstLine="540"/>
        <w:jc w:val="both"/>
        <w:rPr>
          <w:rFonts w:cs="Times New Roman"/>
          <w:color w:val="000000" w:themeColor="text1"/>
          <w:sz w:val="28"/>
          <w:szCs w:val="28"/>
        </w:rPr>
      </w:pPr>
      <w:hyperlink r:id="rId104" w:history="1">
        <w:r w:rsidR="00A32B12" w:rsidRPr="00082EA5">
          <w:rPr>
            <w:rFonts w:cs="Times New Roman"/>
            <w:color w:val="000000" w:themeColor="text1"/>
            <w:sz w:val="28"/>
            <w:szCs w:val="28"/>
          </w:rPr>
          <w:t>Правила</w:t>
        </w:r>
      </w:hyperlink>
      <w:r w:rsidR="00A32B12" w:rsidRPr="00082EA5">
        <w:rPr>
          <w:rFonts w:cs="Times New Roman"/>
          <w:color w:val="000000" w:themeColor="text1"/>
          <w:sz w:val="28"/>
          <w:szCs w:val="28"/>
        </w:rPr>
        <w:t xml:space="preserve">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A32B12" w:rsidRPr="00082EA5" w:rsidRDefault="00A32B12" w:rsidP="00A32B12">
      <w:pPr>
        <w:autoSpaceDE w:val="0"/>
        <w:autoSpaceDN w:val="0"/>
        <w:adjustRightInd w:val="0"/>
        <w:jc w:val="both"/>
        <w:rPr>
          <w:rFonts w:cs="Times New Roman"/>
          <w:color w:val="000000" w:themeColor="text1"/>
          <w:sz w:val="28"/>
          <w:szCs w:val="28"/>
          <w:lang w:eastAsia="en-US"/>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2.8.1. Нормативы использования лесов для осуществления</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рекреационной деятельности (допустимая рекреационная</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нагрузка по типам ландшафтов и другое)</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w:t>
      </w:r>
      <w:r w:rsidRPr="00745A19">
        <w:rPr>
          <w:rFonts w:ascii="Times New Roman" w:hAnsi="Times New Roman" w:cs="Times New Roman"/>
          <w:color w:val="000000" w:themeColor="text1"/>
          <w:sz w:val="28"/>
          <w:szCs w:val="28"/>
        </w:rPr>
        <w:lastRenderedPageBreak/>
        <w:t>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Для характеристики устойчивости конкретного типа леса вводится единица </w:t>
      </w:r>
      <w:r w:rsidR="00A32B12">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xml:space="preserve"> </w:t>
      </w:r>
      <w:r w:rsidR="00A32B12">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удельная рекреационная емкость</w:t>
      </w:r>
      <w:r w:rsidR="00A32B12">
        <w:rPr>
          <w:rFonts w:ascii="Times New Roman" w:hAnsi="Times New Roman" w:cs="Times New Roman"/>
          <w:color w:val="000000" w:themeColor="text1"/>
          <w:sz w:val="28"/>
          <w:szCs w:val="28"/>
        </w:rPr>
        <w:t>»</w:t>
      </w:r>
      <w:r w:rsidRPr="00745A19">
        <w:rPr>
          <w:rFonts w:ascii="Times New Roman" w:hAnsi="Times New Roman" w:cs="Times New Roman"/>
          <w:color w:val="000000" w:themeColor="text1"/>
          <w:sz w:val="28"/>
          <w:szCs w:val="28"/>
        </w:rPr>
        <w:t>. Исчисляется эта величина в отдыхающих, которые могут провести день на гектаре данного типа леса.</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0173DB" w:rsidRPr="00745A19" w:rsidRDefault="0017059C" w:rsidP="00745A19">
      <w:pPr>
        <w:pStyle w:val="ConsPlusNormal"/>
        <w:ind w:firstLine="540"/>
        <w:jc w:val="both"/>
        <w:rPr>
          <w:rFonts w:ascii="Times New Roman" w:hAnsi="Times New Roman" w:cs="Times New Roman"/>
          <w:color w:val="000000" w:themeColor="text1"/>
          <w:sz w:val="28"/>
          <w:szCs w:val="28"/>
        </w:rPr>
      </w:pPr>
      <w:hyperlink r:id="rId105">
        <w:r w:rsidR="000173DB" w:rsidRPr="00745A19">
          <w:rPr>
            <w:rFonts w:ascii="Times New Roman" w:hAnsi="Times New Roman" w:cs="Times New Roman"/>
            <w:color w:val="000000" w:themeColor="text1"/>
            <w:sz w:val="28"/>
            <w:szCs w:val="28"/>
          </w:rPr>
          <w:t>Статья 11</w:t>
        </w:r>
      </w:hyperlink>
      <w:r w:rsidR="000173DB" w:rsidRPr="00745A19">
        <w:rPr>
          <w:rFonts w:ascii="Times New Roman" w:hAnsi="Times New Roman" w:cs="Times New Roman"/>
          <w:color w:val="000000" w:themeColor="text1"/>
          <w:sz w:val="28"/>
          <w:szCs w:val="28"/>
        </w:rPr>
        <w:t xml:space="preserve"> ЛК РФ гарантирует право граждан свободно и бесплатно пребывать в лесах. </w:t>
      </w:r>
      <w:hyperlink r:id="rId106">
        <w:r w:rsidR="000173DB" w:rsidRPr="00745A19">
          <w:rPr>
            <w:rFonts w:ascii="Times New Roman" w:hAnsi="Times New Roman" w:cs="Times New Roman"/>
            <w:color w:val="000000" w:themeColor="text1"/>
            <w:sz w:val="28"/>
            <w:szCs w:val="28"/>
          </w:rPr>
          <w:t xml:space="preserve">Часть </w:t>
        </w:r>
        <w:r w:rsidR="00A32B12">
          <w:rPr>
            <w:rFonts w:ascii="Times New Roman" w:hAnsi="Times New Roman" w:cs="Times New Roman"/>
            <w:color w:val="000000" w:themeColor="text1"/>
            <w:sz w:val="28"/>
            <w:szCs w:val="28"/>
          </w:rPr>
          <w:t>6</w:t>
        </w:r>
        <w:r w:rsidR="000173DB" w:rsidRPr="00745A19">
          <w:rPr>
            <w:rFonts w:ascii="Times New Roman" w:hAnsi="Times New Roman" w:cs="Times New Roman"/>
            <w:color w:val="000000" w:themeColor="text1"/>
            <w:sz w:val="28"/>
            <w:szCs w:val="28"/>
          </w:rPr>
          <w:t xml:space="preserve"> ст. 41</w:t>
        </w:r>
      </w:hyperlink>
      <w:r w:rsidR="000173DB" w:rsidRPr="00745A19">
        <w:rPr>
          <w:rFonts w:ascii="Times New Roman" w:hAnsi="Times New Roman" w:cs="Times New Roman"/>
          <w:color w:val="000000" w:themeColor="text1"/>
          <w:sz w:val="28"/>
          <w:szCs w:val="28"/>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Ландшафтно-рекреационная характеристика лесопарковых зон Пригородного 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Пригородного 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Типы ландшафтов</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A32B12" w:rsidRPr="00082EA5" w:rsidRDefault="00A32B12" w:rsidP="00A32B12">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Тип Iа.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w:t>
      </w:r>
      <w:r w:rsidRPr="00082EA5">
        <w:rPr>
          <w:rFonts w:cs="Times New Roman"/>
          <w:color w:val="000000" w:themeColor="text1"/>
          <w:sz w:val="28"/>
          <w:szCs w:val="28"/>
          <w:lang w:eastAsia="en-US"/>
        </w:rPr>
        <w:lastRenderedPageBreak/>
        <w:t>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A32B12" w:rsidRPr="00082EA5" w:rsidRDefault="00A32B12" w:rsidP="00A32B12">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A32B12" w:rsidRPr="00082EA5" w:rsidRDefault="00A32B12" w:rsidP="00A32B12">
      <w:pPr>
        <w:pStyle w:val="ConsPlusNormal"/>
        <w:ind w:firstLine="540"/>
        <w:jc w:val="both"/>
        <w:rPr>
          <w:rFonts w:ascii="Times New Roman" w:hAnsi="Times New Roman" w:cs="Times New Roman"/>
          <w:i/>
          <w:color w:val="000000" w:themeColor="text1"/>
          <w:sz w:val="28"/>
          <w:szCs w:val="28"/>
        </w:rPr>
      </w:pPr>
      <w:r w:rsidRPr="00082EA5">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может быть представлен всеми породами. Наибольшую эстетическую оценку получают участки с деревьями в спелом возрасте, когда они достигают </w:t>
      </w:r>
      <w:r w:rsidRPr="00082EA5">
        <w:rPr>
          <w:rFonts w:ascii="Times New Roman" w:hAnsi="Times New Roman" w:cs="Times New Roman"/>
          <w:color w:val="000000" w:themeColor="text1"/>
          <w:sz w:val="28"/>
          <w:szCs w:val="28"/>
        </w:rPr>
        <w:lastRenderedPageBreak/>
        <w:t>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A32B12" w:rsidRPr="00082EA5" w:rsidRDefault="00A32B12" w:rsidP="00A32B12">
      <w:pPr>
        <w:autoSpaceDE w:val="0"/>
        <w:autoSpaceDN w:val="0"/>
        <w:adjustRightInd w:val="0"/>
        <w:jc w:val="both"/>
        <w:rPr>
          <w:rFonts w:cs="Times New Roman"/>
          <w:color w:val="000000" w:themeColor="text1"/>
          <w:sz w:val="28"/>
          <w:szCs w:val="28"/>
          <w:lang w:eastAsia="en-US"/>
        </w:rPr>
      </w:pPr>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bookmarkStart w:id="12" w:name="Par14048"/>
      <w:bookmarkStart w:id="13" w:name="Par14086"/>
      <w:bookmarkEnd w:id="12"/>
      <w:bookmarkEnd w:id="13"/>
      <w:r w:rsidRPr="00082EA5">
        <w:rPr>
          <w:rFonts w:ascii="Times New Roman" w:hAnsi="Times New Roman" w:cs="Times New Roman"/>
          <w:b w:val="0"/>
          <w:color w:val="000000" w:themeColor="text1"/>
          <w:sz w:val="28"/>
          <w:szCs w:val="28"/>
          <w:u w:val="single"/>
        </w:rPr>
        <w:t>Стадии рекреационной дигрессии</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Рекреационная оценка</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A32B12" w:rsidRPr="00082EA5" w:rsidRDefault="00A32B12" w:rsidP="00A32B12">
      <w:pPr>
        <w:autoSpaceDE w:val="0"/>
        <w:autoSpaceDN w:val="0"/>
        <w:adjustRightInd w:val="0"/>
        <w:jc w:val="both"/>
        <w:rPr>
          <w:rFonts w:cs="Times New Roman"/>
          <w:color w:val="000000" w:themeColor="text1"/>
          <w:sz w:val="28"/>
          <w:szCs w:val="28"/>
          <w:lang w:eastAsia="en-US"/>
        </w:rPr>
      </w:pPr>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bookmarkStart w:id="14" w:name="Par14109"/>
      <w:bookmarkEnd w:id="14"/>
      <w:r w:rsidRPr="00082EA5">
        <w:rPr>
          <w:rFonts w:ascii="Times New Roman" w:hAnsi="Times New Roman" w:cs="Times New Roman"/>
          <w:b w:val="0"/>
          <w:color w:val="000000" w:themeColor="text1"/>
          <w:sz w:val="28"/>
          <w:szCs w:val="28"/>
          <w:u w:val="single"/>
        </w:rPr>
        <w:t>Эстетическая оценка</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 соответствие современного состояния выдела типу проектируемого ландшафта.</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положение на местности, влажность почвы, проходимость;</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размер и конфигурация участка;</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живописность опушек и местности, окружающих открытых пространств;</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качество травяного и мохового покрова;</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качество и густота молодняков;</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A32B12" w:rsidRPr="00082EA5" w:rsidRDefault="00A32B12" w:rsidP="00A32B12">
      <w:pPr>
        <w:autoSpaceDE w:val="0"/>
        <w:autoSpaceDN w:val="0"/>
        <w:adjustRightInd w:val="0"/>
        <w:jc w:val="both"/>
        <w:rPr>
          <w:rFonts w:cs="Times New Roman"/>
          <w:color w:val="000000" w:themeColor="text1"/>
          <w:sz w:val="28"/>
          <w:szCs w:val="28"/>
          <w:lang w:eastAsia="en-US"/>
        </w:rPr>
      </w:pPr>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bookmarkStart w:id="15" w:name="Par14142"/>
      <w:bookmarkEnd w:id="15"/>
      <w:r w:rsidRPr="00082EA5">
        <w:rPr>
          <w:rFonts w:ascii="Times New Roman" w:hAnsi="Times New Roman" w:cs="Times New Roman"/>
          <w:b w:val="0"/>
          <w:color w:val="000000" w:themeColor="text1"/>
          <w:sz w:val="28"/>
          <w:szCs w:val="28"/>
          <w:u w:val="single"/>
        </w:rPr>
        <w:t>Устойчивость насаждений</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степень уплотнения верхних слоев почвы;</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наличие механических повреждений деревьев;</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заселение вредными насекомыми и наличие плодовых тел грибов;</w:t>
      </w:r>
    </w:p>
    <w:p w:rsidR="00A32B12" w:rsidRPr="00082EA5" w:rsidRDefault="00A32B12" w:rsidP="00A32B1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процент усохших деревьев.</w:t>
      </w:r>
    </w:p>
    <w:p w:rsidR="00A32B12" w:rsidRDefault="00A32B12" w:rsidP="00A32B12">
      <w:pPr>
        <w:pStyle w:val="ConsPlusTitle"/>
        <w:jc w:val="center"/>
        <w:rPr>
          <w:rFonts w:ascii="Times New Roman" w:hAnsi="Times New Roman" w:cs="Times New Roman"/>
          <w:b w:val="0"/>
          <w:color w:val="000000" w:themeColor="text1"/>
          <w:sz w:val="28"/>
          <w:szCs w:val="28"/>
          <w:u w:val="single"/>
        </w:rPr>
      </w:pPr>
      <w:bookmarkStart w:id="16" w:name="Par14167"/>
      <w:bookmarkEnd w:id="16"/>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Санитарно-гигиеническая оценка</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A32B12" w:rsidRPr="00082EA5" w:rsidRDefault="00A32B12" w:rsidP="00A32B12">
      <w:pPr>
        <w:autoSpaceDE w:val="0"/>
        <w:autoSpaceDN w:val="0"/>
        <w:adjustRightInd w:val="0"/>
        <w:jc w:val="both"/>
        <w:rPr>
          <w:rFonts w:cs="Times New Roman"/>
          <w:color w:val="000000" w:themeColor="text1"/>
          <w:sz w:val="28"/>
          <w:szCs w:val="28"/>
          <w:lang w:eastAsia="en-US"/>
        </w:rPr>
      </w:pPr>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bookmarkStart w:id="17" w:name="Par14189"/>
      <w:bookmarkStart w:id="18" w:name="Par14211"/>
      <w:bookmarkEnd w:id="17"/>
      <w:bookmarkEnd w:id="18"/>
      <w:r w:rsidRPr="00082EA5">
        <w:rPr>
          <w:rFonts w:ascii="Times New Roman" w:hAnsi="Times New Roman" w:cs="Times New Roman"/>
          <w:b w:val="0"/>
          <w:color w:val="000000" w:themeColor="text1"/>
          <w:sz w:val="28"/>
          <w:szCs w:val="28"/>
          <w:u w:val="single"/>
        </w:rPr>
        <w:t>Оценка проходимости</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почв, рельефа местности, густоты древостоя, подроста, подлеска и его захламленности. </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lastRenderedPageBreak/>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A32B12" w:rsidRPr="00082EA5" w:rsidRDefault="00A32B12" w:rsidP="00A32B12">
      <w:pPr>
        <w:autoSpaceDE w:val="0"/>
        <w:autoSpaceDN w:val="0"/>
        <w:adjustRightInd w:val="0"/>
        <w:jc w:val="center"/>
        <w:outlineLvl w:val="1"/>
        <w:rPr>
          <w:rFonts w:cs="Times New Roman"/>
          <w:b/>
          <w:bCs/>
          <w:color w:val="000000" w:themeColor="text1"/>
          <w:sz w:val="28"/>
          <w:szCs w:val="28"/>
          <w:lang w:eastAsia="en-US"/>
        </w:rPr>
      </w:pPr>
    </w:p>
    <w:p w:rsidR="00A32B12" w:rsidRPr="00082EA5" w:rsidRDefault="00A32B12" w:rsidP="00A32B12">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Оценка просматриваемости</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A32B12" w:rsidRPr="00082EA5" w:rsidRDefault="00A32B12" w:rsidP="00A32B12">
      <w:pPr>
        <w:pStyle w:val="ConsPlusNormal"/>
        <w:ind w:firstLine="540"/>
        <w:jc w:val="both"/>
        <w:rPr>
          <w:rFonts w:ascii="Times New Roman" w:hAnsi="Times New Roman" w:cs="Times New Roman"/>
          <w:color w:val="000000" w:themeColor="text1"/>
          <w:sz w:val="28"/>
          <w:szCs w:val="28"/>
        </w:rPr>
      </w:pPr>
      <w:bookmarkStart w:id="19" w:name="P8510"/>
      <w:bookmarkEnd w:id="19"/>
      <w:r w:rsidRPr="00082EA5">
        <w:rPr>
          <w:rFonts w:ascii="Times New Roman" w:hAnsi="Times New Roman" w:cs="Times New Roman"/>
          <w:color w:val="000000" w:themeColor="text1"/>
          <w:sz w:val="28"/>
          <w:szCs w:val="28"/>
        </w:rPr>
        <w:t xml:space="preserve">Ландшафтно-рекреационная оценка лесопарковых зон </w:t>
      </w:r>
      <w:r w:rsidRPr="00745A19">
        <w:rPr>
          <w:rFonts w:ascii="Times New Roman" w:hAnsi="Times New Roman" w:cs="Times New Roman"/>
          <w:color w:val="000000" w:themeColor="text1"/>
          <w:sz w:val="28"/>
          <w:szCs w:val="28"/>
        </w:rPr>
        <w:t xml:space="preserve">Пригородного </w:t>
      </w:r>
      <w:r w:rsidRPr="00082EA5">
        <w:rPr>
          <w:rFonts w:ascii="Times New Roman" w:hAnsi="Times New Roman" w:cs="Times New Roman"/>
          <w:color w:val="000000" w:themeColor="text1"/>
          <w:sz w:val="28"/>
          <w:szCs w:val="28"/>
        </w:rPr>
        <w:t>лесничества не производилась.</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2.8.2. Перечень кварталов и (или) частей кварталов зоны</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рекреационной деятельности, в том числе перечень кварталов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и (или) их частей, в которых допускается возведение</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физкультурно-оздоровительных, спортивных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и спортивно-технических сооружений</w:t>
      </w:r>
    </w:p>
    <w:p w:rsidR="006123FC" w:rsidRPr="00082EA5" w:rsidRDefault="006123FC" w:rsidP="006123FC">
      <w:pPr>
        <w:widowControl w:val="0"/>
        <w:ind w:firstLine="680"/>
        <w:jc w:val="both"/>
        <w:rPr>
          <w:rFonts w:cs="Times New Roman"/>
          <w:color w:val="000000" w:themeColor="text1"/>
          <w:sz w:val="28"/>
        </w:rPr>
      </w:pPr>
      <w:r w:rsidRPr="00082EA5">
        <w:rPr>
          <w:rFonts w:cs="Times New Roman"/>
          <w:color w:val="000000" w:themeColor="text1"/>
          <w:sz w:val="28"/>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Pr="00082EA5">
        <w:rPr>
          <w:rFonts w:cs="Times New Roman"/>
          <w:color w:val="000000" w:themeColor="text1"/>
          <w:sz w:val="28"/>
          <w:szCs w:val="28"/>
          <w:lang w:eastAsia="en-US"/>
        </w:rPr>
        <w:t>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082EA5">
        <w:rPr>
          <w:rFonts w:cs="Times New Roman"/>
          <w:color w:val="000000" w:themeColor="text1"/>
          <w:sz w:val="28"/>
        </w:rPr>
        <w:t xml:space="preserve"> для осуществления рекреационной деятельности. </w:t>
      </w:r>
    </w:p>
    <w:p w:rsidR="006123FC" w:rsidRPr="00082EA5" w:rsidRDefault="006123FC" w:rsidP="006123FC">
      <w:pPr>
        <w:widowControl w:val="0"/>
        <w:ind w:firstLine="680"/>
        <w:jc w:val="both"/>
        <w:rPr>
          <w:rFonts w:cs="Times New Roman"/>
          <w:color w:val="000000" w:themeColor="text1"/>
          <w:sz w:val="28"/>
        </w:rPr>
      </w:pPr>
      <w:r w:rsidRPr="00082EA5">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6123FC" w:rsidRDefault="006123FC" w:rsidP="006123FC">
      <w:pPr>
        <w:autoSpaceDE w:val="0"/>
        <w:autoSpaceDN w:val="0"/>
        <w:adjustRightInd w:val="0"/>
        <w:ind w:firstLine="709"/>
        <w:jc w:val="both"/>
        <w:rPr>
          <w:rFonts w:cs="Times New Roman"/>
          <w:sz w:val="28"/>
          <w:szCs w:val="28"/>
          <w:lang w:eastAsia="en-US"/>
        </w:rPr>
      </w:pPr>
      <w:r>
        <w:rPr>
          <w:rFonts w:cs="Times New Roman"/>
          <w:sz w:val="28"/>
          <w:szCs w:val="28"/>
          <w:lang w:eastAsia="en-US"/>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23.04.2022 № 999-р.</w:t>
      </w:r>
    </w:p>
    <w:p w:rsidR="006123FC" w:rsidRDefault="006123FC" w:rsidP="006123FC">
      <w:pPr>
        <w:autoSpaceDE w:val="0"/>
        <w:autoSpaceDN w:val="0"/>
        <w:adjustRightInd w:val="0"/>
        <w:ind w:firstLine="709"/>
        <w:jc w:val="both"/>
        <w:rPr>
          <w:rFonts w:cs="Times New Roman"/>
          <w:sz w:val="28"/>
          <w:szCs w:val="28"/>
          <w:lang w:eastAsia="en-US"/>
        </w:rPr>
      </w:pPr>
      <w:r>
        <w:rPr>
          <w:rFonts w:cs="Times New Roman"/>
          <w:sz w:val="28"/>
          <w:szCs w:val="28"/>
          <w:lang w:eastAsia="en-U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30.04.2022 № 1084-р.</w:t>
      </w:r>
    </w:p>
    <w:p w:rsidR="006123FC" w:rsidRPr="00082EA5" w:rsidRDefault="006123FC" w:rsidP="006123FC">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Перечень кварталов и (или) частей кварталов пригодных для осуществления рекреационной деятельности приведен в таблице 6.</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6123FC" w:rsidRDefault="006123FC">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2.8.3. Функциональное зонирование территории</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зоны рекреационной деятельности</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 функциональному зонированию рекреационные зоны подразделяются:</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Интенсивного пользования</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Умеренного пользования</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Концентрированного отдыха</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4. Резерватная</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5. Заказник</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6. Строгого режима</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7. Хозяйственная</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 рекреационной деятельности леса относятся к зоне концентрированного отдыха.</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Рекреационная нагрузка неравномерна по территории лесничества и достигает максимального значения в зоне активного отдыха.</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размещении элементов благоустройства необходимо выполнять следующие условия:</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 скамьи и столы располагаются в тенистых, защищенных от ветра местах;</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беседки лучше располагать там, где открываются интересные виды;</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места для костров располагаются так, чтобы не повредить стоящие рядом деревья;</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все элементы благоустройства должны быть выкрашены краской.</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6123FC" w:rsidRPr="00082EA5" w:rsidRDefault="006123FC" w:rsidP="006123FC">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2.8.4. Перечень некапитальных строений на лесных участках</w:t>
      </w:r>
    </w:p>
    <w:p w:rsidR="006123FC" w:rsidRPr="00082EA5" w:rsidRDefault="006123FC" w:rsidP="006123FC">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 нормативы их благоустройства</w:t>
      </w:r>
    </w:p>
    <w:p w:rsidR="006123FC" w:rsidRPr="00082EA5" w:rsidRDefault="006123FC" w:rsidP="006123FC">
      <w:pPr>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6123FC" w:rsidRPr="00082EA5" w:rsidRDefault="006123FC" w:rsidP="006123FC">
      <w:pPr>
        <w:ind w:firstLine="708"/>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Основные хозяйственные мероприятия и виды лесных пользований в </w:t>
      </w:r>
      <w:r>
        <w:rPr>
          <w:rFonts w:eastAsia="Times New Roman" w:cs="Times New Roman"/>
          <w:color w:val="000000" w:themeColor="text1"/>
          <w:sz w:val="28"/>
          <w:szCs w:val="28"/>
        </w:rPr>
        <w:t>Пригородном</w:t>
      </w:r>
      <w:r w:rsidRPr="00082EA5">
        <w:rPr>
          <w:rFonts w:eastAsia="Times New Roman" w:cs="Times New Roman"/>
          <w:color w:val="000000" w:themeColor="text1"/>
          <w:sz w:val="28"/>
          <w:szCs w:val="28"/>
        </w:rPr>
        <w:t xml:space="preserve"> лесничестве приведены в таблице </w:t>
      </w:r>
      <w:r w:rsidR="005422F1">
        <w:rPr>
          <w:rFonts w:eastAsia="Times New Roman" w:cs="Times New Roman"/>
          <w:color w:val="000000" w:themeColor="text1"/>
          <w:sz w:val="28"/>
          <w:szCs w:val="28"/>
        </w:rPr>
        <w:t>22</w:t>
      </w:r>
      <w:r w:rsidRPr="00082EA5">
        <w:rPr>
          <w:rFonts w:eastAsia="Times New Roman" w:cs="Times New Roman"/>
          <w:color w:val="000000" w:themeColor="text1"/>
          <w:sz w:val="28"/>
          <w:szCs w:val="28"/>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5422F1" w:rsidP="00745A19">
      <w:pPr>
        <w:pStyle w:val="ConsPlusNormal"/>
        <w:jc w:val="right"/>
        <w:rPr>
          <w:rFonts w:ascii="Times New Roman" w:hAnsi="Times New Roman" w:cs="Times New Roman"/>
          <w:color w:val="000000" w:themeColor="text1"/>
          <w:sz w:val="28"/>
          <w:szCs w:val="28"/>
        </w:rPr>
      </w:pPr>
      <w:bookmarkStart w:id="20" w:name="P23377"/>
      <w:bookmarkStart w:id="21" w:name="P23489"/>
      <w:bookmarkEnd w:id="20"/>
      <w:bookmarkEnd w:id="21"/>
      <w:r>
        <w:rPr>
          <w:rFonts w:ascii="Times New Roman" w:hAnsi="Times New Roman" w:cs="Times New Roman"/>
          <w:color w:val="000000" w:themeColor="text1"/>
          <w:sz w:val="28"/>
          <w:szCs w:val="28"/>
        </w:rPr>
        <w:t>Таблица 22</w:t>
      </w:r>
    </w:p>
    <w:p w:rsidR="000173DB" w:rsidRPr="006123FC" w:rsidRDefault="006123FC" w:rsidP="00745A19">
      <w:pPr>
        <w:pStyle w:val="ConsPlusTitle"/>
        <w:jc w:val="center"/>
        <w:rPr>
          <w:rFonts w:ascii="Times New Roman" w:hAnsi="Times New Roman" w:cs="Times New Roman"/>
          <w:b w:val="0"/>
          <w:color w:val="000000" w:themeColor="text1"/>
          <w:sz w:val="28"/>
          <w:szCs w:val="28"/>
        </w:rPr>
      </w:pPr>
      <w:r w:rsidRPr="006123FC">
        <w:rPr>
          <w:rFonts w:ascii="Times New Roman" w:hAnsi="Times New Roman" w:cs="Times New Roman"/>
          <w:b w:val="0"/>
          <w:color w:val="000000" w:themeColor="text1"/>
          <w:sz w:val="28"/>
          <w:szCs w:val="28"/>
        </w:rPr>
        <w:t>О</w:t>
      </w:r>
      <w:r w:rsidR="000173DB" w:rsidRPr="006123FC">
        <w:rPr>
          <w:rFonts w:ascii="Times New Roman" w:hAnsi="Times New Roman" w:cs="Times New Roman"/>
          <w:b w:val="0"/>
          <w:color w:val="000000" w:themeColor="text1"/>
          <w:sz w:val="28"/>
          <w:szCs w:val="28"/>
        </w:rPr>
        <w:t>сновные хозяйственные мероприятия</w:t>
      </w:r>
    </w:p>
    <w:p w:rsidR="000173DB" w:rsidRPr="006123FC" w:rsidRDefault="000173DB" w:rsidP="00745A19">
      <w:pPr>
        <w:pStyle w:val="ConsPlusTitle"/>
        <w:jc w:val="center"/>
        <w:rPr>
          <w:rFonts w:ascii="Times New Roman" w:hAnsi="Times New Roman" w:cs="Times New Roman"/>
          <w:b w:val="0"/>
          <w:color w:val="000000" w:themeColor="text1"/>
          <w:sz w:val="28"/>
          <w:szCs w:val="28"/>
        </w:rPr>
      </w:pPr>
      <w:r w:rsidRPr="006123FC">
        <w:rPr>
          <w:rFonts w:ascii="Times New Roman" w:hAnsi="Times New Roman" w:cs="Times New Roman"/>
          <w:b w:val="0"/>
          <w:color w:val="000000" w:themeColor="text1"/>
          <w:sz w:val="28"/>
          <w:szCs w:val="28"/>
        </w:rPr>
        <w:t>и виды лесных пользований в Пригородном лесничестве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311"/>
        <w:gridCol w:w="1372"/>
        <w:gridCol w:w="1331"/>
        <w:gridCol w:w="1725"/>
        <w:gridCol w:w="1557"/>
        <w:gridCol w:w="1182"/>
      </w:tblGrid>
      <w:tr w:rsidR="000173DB" w:rsidRPr="006123FC" w:rsidTr="006123FC">
        <w:trPr>
          <w:tblHeader/>
        </w:trPr>
        <w:tc>
          <w:tcPr>
            <w:tcW w:w="1322" w:type="pct"/>
            <w:vMerge w:val="restar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Наименование мероприятий</w:t>
            </w:r>
          </w:p>
        </w:tc>
        <w:tc>
          <w:tcPr>
            <w:tcW w:w="3678" w:type="pct"/>
            <w:gridSpan w:val="5"/>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Функциональные зоны</w:t>
            </w:r>
          </w:p>
        </w:tc>
      </w:tr>
      <w:tr w:rsidR="000173DB" w:rsidRPr="006123FC" w:rsidTr="006123FC">
        <w:trPr>
          <w:tblHeader/>
        </w:trPr>
        <w:tc>
          <w:tcPr>
            <w:tcW w:w="1322" w:type="pct"/>
            <w:vMerge/>
          </w:tcPr>
          <w:p w:rsidR="000173DB" w:rsidRPr="006123FC" w:rsidRDefault="000173DB" w:rsidP="00745A19">
            <w:pPr>
              <w:pStyle w:val="ConsPlusNormal"/>
              <w:rPr>
                <w:rFonts w:ascii="Times New Roman" w:hAnsi="Times New Roman" w:cs="Times New Roman"/>
                <w:b/>
                <w:color w:val="000000" w:themeColor="text1"/>
                <w:szCs w:val="20"/>
              </w:rPr>
            </w:pPr>
          </w:p>
        </w:tc>
        <w:tc>
          <w:tcPr>
            <w:tcW w:w="826"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Активного отдыха</w:t>
            </w:r>
          </w:p>
        </w:tc>
        <w:tc>
          <w:tcPr>
            <w:tcW w:w="751"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Прогулочная</w:t>
            </w:r>
          </w:p>
        </w:tc>
        <w:tc>
          <w:tcPr>
            <w:tcW w:w="751"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Фаунистического покоя</w:t>
            </w:r>
          </w:p>
        </w:tc>
        <w:tc>
          <w:tcPr>
            <w:tcW w:w="675"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Полосы леса вдоль рекреационных маршрутов</w:t>
            </w:r>
          </w:p>
        </w:tc>
        <w:tc>
          <w:tcPr>
            <w:tcW w:w="675"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Остальная территория</w:t>
            </w:r>
          </w:p>
        </w:tc>
      </w:tr>
      <w:tr w:rsidR="000173DB" w:rsidRPr="006123FC" w:rsidTr="006123FC">
        <w:trPr>
          <w:tblHeader/>
        </w:trPr>
        <w:tc>
          <w:tcPr>
            <w:tcW w:w="1322"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1</w:t>
            </w:r>
          </w:p>
        </w:tc>
        <w:tc>
          <w:tcPr>
            <w:tcW w:w="826"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2</w:t>
            </w:r>
          </w:p>
        </w:tc>
        <w:tc>
          <w:tcPr>
            <w:tcW w:w="751"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3</w:t>
            </w:r>
          </w:p>
        </w:tc>
        <w:tc>
          <w:tcPr>
            <w:tcW w:w="751"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4</w:t>
            </w:r>
          </w:p>
        </w:tc>
        <w:tc>
          <w:tcPr>
            <w:tcW w:w="675"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5</w:t>
            </w:r>
          </w:p>
        </w:tc>
        <w:tc>
          <w:tcPr>
            <w:tcW w:w="675" w:type="pct"/>
          </w:tcPr>
          <w:p w:rsidR="000173DB" w:rsidRPr="006123FC" w:rsidRDefault="000173DB" w:rsidP="00745A19">
            <w:pPr>
              <w:pStyle w:val="ConsPlusNormal"/>
              <w:jc w:val="center"/>
              <w:rPr>
                <w:rFonts w:ascii="Times New Roman" w:hAnsi="Times New Roman" w:cs="Times New Roman"/>
                <w:b/>
                <w:color w:val="000000" w:themeColor="text1"/>
                <w:szCs w:val="20"/>
              </w:rPr>
            </w:pPr>
            <w:r w:rsidRPr="006123FC">
              <w:rPr>
                <w:rFonts w:ascii="Times New Roman" w:hAnsi="Times New Roman" w:cs="Times New Roman"/>
                <w:b/>
                <w:color w:val="000000" w:themeColor="text1"/>
                <w:szCs w:val="20"/>
              </w:rPr>
              <w:t>6</w:t>
            </w:r>
          </w:p>
        </w:tc>
      </w:tr>
      <w:tr w:rsidR="000173DB" w:rsidRPr="006123FC" w:rsidTr="006123FC">
        <w:tc>
          <w:tcPr>
            <w:tcW w:w="5000" w:type="pct"/>
            <w:gridSpan w:val="6"/>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1. Лесохозяйственные мероприятия</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Рубки ухода и выборочные санитарные рубки</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rPr>
                <w:rFonts w:ascii="Times New Roman" w:hAnsi="Times New Roman" w:cs="Times New Roman"/>
                <w:color w:val="000000" w:themeColor="text1"/>
                <w:szCs w:val="20"/>
              </w:rPr>
            </w:pP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Сплошные санитарные рубки</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Прочие рубки</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Лесные культуры</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5000" w:type="pct"/>
            <w:gridSpan w:val="6"/>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2. Биотехнические мероприятия</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Улучшение кормовых, гнездо-пригодных и защитных свойств угодий</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Подкормка животных в тяжелые периоды года</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Снижение числа хищников и конкурирующих видов</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lastRenderedPageBreak/>
              <w:t>Ослабление вредного воздействия человека</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5000" w:type="pct"/>
            <w:gridSpan w:val="6"/>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3. Благоустройство территории</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Создание дорожно-тропиночной сети, автостоянок искусственных сооружений</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Создание рекреационных маршрутов</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Создание видовых точек и смотровых площадок</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Создание и оборудование площадок отдыха</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Строительство и размещение мелких форм архитектуры и лесопаркового оборудования</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Визуальная информация</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Наглядная агитация</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Устройство и оборудование мест стационарного отдыха летнего типа с ночлегом</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Уход за объектами благоустройства, их ремонт</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5000" w:type="pct"/>
            <w:gridSpan w:val="6"/>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4. Лесопользование</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Рубка спелых и перестойных насаждений</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Сенокошение</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Пастьба скота</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Сбор ягод и грибов</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r w:rsidR="000173DB" w:rsidRPr="006123FC" w:rsidTr="006123FC">
        <w:tc>
          <w:tcPr>
            <w:tcW w:w="1322" w:type="pct"/>
          </w:tcPr>
          <w:p w:rsidR="000173DB" w:rsidRPr="006123FC" w:rsidRDefault="000173DB" w:rsidP="00745A19">
            <w:pPr>
              <w:pStyle w:val="ConsPlusNormal"/>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Заготовка орехов</w:t>
            </w:r>
          </w:p>
        </w:tc>
        <w:tc>
          <w:tcPr>
            <w:tcW w:w="826"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751"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c>
          <w:tcPr>
            <w:tcW w:w="675" w:type="pct"/>
          </w:tcPr>
          <w:p w:rsidR="000173DB" w:rsidRPr="006123FC" w:rsidRDefault="000173DB" w:rsidP="00745A19">
            <w:pPr>
              <w:pStyle w:val="ConsPlusNormal"/>
              <w:jc w:val="center"/>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w:t>
            </w:r>
          </w:p>
        </w:tc>
      </w:tr>
    </w:tbl>
    <w:p w:rsidR="006123FC" w:rsidRDefault="006123FC" w:rsidP="00745A19">
      <w:pPr>
        <w:pStyle w:val="ConsPlusNormal"/>
        <w:ind w:firstLine="540"/>
        <w:jc w:val="both"/>
        <w:rPr>
          <w:rFonts w:ascii="Times New Roman" w:hAnsi="Times New Roman" w:cs="Times New Roman"/>
          <w:color w:val="000000" w:themeColor="text1"/>
          <w:szCs w:val="20"/>
        </w:rPr>
      </w:pPr>
    </w:p>
    <w:p w:rsidR="000173DB" w:rsidRPr="006123FC" w:rsidRDefault="000173DB" w:rsidP="00745A19">
      <w:pPr>
        <w:pStyle w:val="ConsPlusNormal"/>
        <w:ind w:firstLine="540"/>
        <w:jc w:val="both"/>
        <w:rPr>
          <w:rFonts w:ascii="Times New Roman" w:hAnsi="Times New Roman" w:cs="Times New Roman"/>
          <w:color w:val="000000" w:themeColor="text1"/>
          <w:szCs w:val="20"/>
        </w:rPr>
      </w:pPr>
      <w:r w:rsidRPr="006123FC">
        <w:rPr>
          <w:rFonts w:ascii="Times New Roman" w:hAnsi="Times New Roman" w:cs="Times New Roman"/>
          <w:color w:val="000000" w:themeColor="text1"/>
          <w:szCs w:val="20"/>
        </w:rPr>
        <w:t>Знак "+" - пользование разрешается; знак "-" - пользование не разрешается.</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Организация территории Пригородного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общем комплексе по благоустройству лесов, строительству лесных дорог необходимо уделить особое внимание. По ним идет распределение отдыхающих в лесных массивах. Если дорог недостаточно,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нормальной организации отдыха в рекреационных лесах считают необходимым под дорожно-тропиночной сетью иметь 3 - 5% территории.</w:t>
      </w:r>
    </w:p>
    <w:p w:rsidR="006123FC" w:rsidRPr="00082EA5" w:rsidRDefault="006123FC" w:rsidP="006123FC">
      <w:pPr>
        <w:ind w:firstLine="567"/>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2.8.5. Параметры и сроки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для осуществления рекреационной деятельности</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Договор аренды лесного участка, находящегося в государственной собственности, заключается на срок от десяти до сорока девяти лет.</w:t>
      </w:r>
    </w:p>
    <w:p w:rsidR="006123FC" w:rsidRPr="00082EA5" w:rsidRDefault="006123FC" w:rsidP="006123F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2.9. Нормативы, параметры и сроки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для создания лесных плантаций и их эксплуатации</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Создание лесных плантаций и их эксплуатация регламентируются </w:t>
      </w:r>
      <w:hyperlink r:id="rId107" w:history="1">
        <w:r w:rsidRPr="00082EA5">
          <w:rPr>
            <w:rFonts w:cs="Times New Roman"/>
            <w:color w:val="000000" w:themeColor="text1"/>
            <w:sz w:val="28"/>
            <w:szCs w:val="28"/>
            <w:lang w:eastAsia="en-US"/>
          </w:rPr>
          <w:t>ст. 42</w:t>
        </w:r>
      </w:hyperlink>
      <w:r w:rsidRPr="00082EA5">
        <w:rPr>
          <w:rFonts w:cs="Times New Roman"/>
          <w:color w:val="000000" w:themeColor="text1"/>
          <w:sz w:val="28"/>
          <w:szCs w:val="28"/>
          <w:lang w:eastAsia="en-US"/>
        </w:rPr>
        <w:t xml:space="preserve"> ЛК РФ. Земли </w:t>
      </w:r>
      <w:r>
        <w:rPr>
          <w:rFonts w:cs="Times New Roman"/>
          <w:color w:val="000000" w:themeColor="text1"/>
          <w:sz w:val="28"/>
          <w:szCs w:val="28"/>
          <w:lang w:eastAsia="en-US"/>
        </w:rPr>
        <w:t>Пригородного</w:t>
      </w:r>
      <w:r w:rsidRPr="00082EA5">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F02AAC" w:rsidRPr="00082EA5" w:rsidRDefault="00F02AAC" w:rsidP="00F02AAC">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lastRenderedPageBreak/>
        <w:t>Сроки использования лесов для создания лесных плантаций и их эксплуатации.</w:t>
      </w:r>
    </w:p>
    <w:p w:rsidR="00F02AAC"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w:t>
      </w:r>
      <w:hyperlink r:id="rId108"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2.10. Нормативы, параметры и сроки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для выращивания лесных плодовых, ягодных, декоративных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растений и лекарственных растений</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F02AAC" w:rsidRPr="00082EA5" w:rsidRDefault="00F02AAC" w:rsidP="00F02A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F02AAC" w:rsidRPr="00082EA5" w:rsidRDefault="0017059C" w:rsidP="00F02AAC">
      <w:pPr>
        <w:autoSpaceDE w:val="0"/>
        <w:autoSpaceDN w:val="0"/>
        <w:adjustRightInd w:val="0"/>
        <w:ind w:firstLine="540"/>
        <w:jc w:val="both"/>
        <w:rPr>
          <w:rFonts w:cs="Times New Roman"/>
          <w:color w:val="000000" w:themeColor="text1"/>
          <w:sz w:val="28"/>
          <w:szCs w:val="28"/>
          <w:lang w:eastAsia="en-US"/>
        </w:rPr>
      </w:pPr>
      <w:hyperlink r:id="rId109" w:history="1">
        <w:r w:rsidR="00F02AAC" w:rsidRPr="00082EA5">
          <w:rPr>
            <w:rFonts w:cs="Times New Roman"/>
            <w:color w:val="000000" w:themeColor="text1"/>
            <w:sz w:val="28"/>
            <w:szCs w:val="28"/>
            <w:lang w:eastAsia="en-US"/>
          </w:rPr>
          <w:t>Правила</w:t>
        </w:r>
      </w:hyperlink>
      <w:r w:rsidR="00F02AAC" w:rsidRPr="00082EA5">
        <w:rPr>
          <w:rFonts w:cs="Times New Roman"/>
          <w:color w:val="000000" w:themeColor="text1"/>
          <w:sz w:val="28"/>
          <w:szCs w:val="28"/>
          <w:lang w:eastAsia="en-US"/>
        </w:rPr>
        <w:t xml:space="preserve">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F02AAC" w:rsidRPr="00082EA5" w:rsidRDefault="00F02AAC" w:rsidP="00F02A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10"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19.07.1997 № 109-ФЗ «О безопасном обращении с пестицидами и агрохимикатами».</w:t>
      </w:r>
    </w:p>
    <w:p w:rsidR="00F02AAC" w:rsidRPr="00082EA5" w:rsidRDefault="00F02AAC" w:rsidP="00F02AAC">
      <w:pPr>
        <w:pStyle w:val="ConsPlusNormal"/>
        <w:ind w:firstLine="540"/>
        <w:jc w:val="both"/>
        <w:rPr>
          <w:rFonts w:ascii="Times New Roman" w:hAnsi="Times New Roman" w:cs="Times New Roman"/>
          <w:i/>
          <w:color w:val="000000" w:themeColor="text1"/>
          <w:sz w:val="28"/>
          <w:szCs w:val="28"/>
        </w:rPr>
      </w:pPr>
      <w:r w:rsidRPr="00082EA5">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11"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F02AAC" w:rsidRDefault="00F02AAC">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F02AAC" w:rsidRPr="00082EA5" w:rsidRDefault="00F02AAC" w:rsidP="00F02AAC">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lastRenderedPageBreak/>
        <w:t>2.11. Нормативы, параметры и сроки использования лесов</w:t>
      </w:r>
    </w:p>
    <w:p w:rsidR="00F02AAC" w:rsidRPr="00082EA5" w:rsidRDefault="00F02AAC" w:rsidP="00F02AAC">
      <w:pPr>
        <w:autoSpaceDE w:val="0"/>
        <w:autoSpaceDN w:val="0"/>
        <w:adjustRightInd w:val="0"/>
        <w:jc w:val="center"/>
        <w:outlineLvl w:val="1"/>
        <w:rPr>
          <w:rFonts w:cs="Times New Roman"/>
          <w:b/>
          <w:color w:val="000000" w:themeColor="text1"/>
          <w:sz w:val="28"/>
          <w:szCs w:val="28"/>
        </w:rPr>
      </w:pPr>
      <w:r w:rsidRPr="00082EA5">
        <w:rPr>
          <w:rFonts w:cs="Times New Roman"/>
          <w:b/>
          <w:bCs/>
          <w:color w:val="000000" w:themeColor="text1"/>
          <w:sz w:val="28"/>
          <w:szCs w:val="28"/>
          <w:lang w:eastAsia="en-US"/>
        </w:rPr>
        <w:t xml:space="preserve">для </w:t>
      </w:r>
      <w:r w:rsidRPr="00082EA5">
        <w:rPr>
          <w:rFonts w:cs="Times New Roman"/>
          <w:b/>
          <w:color w:val="000000" w:themeColor="text1"/>
          <w:sz w:val="28"/>
          <w:szCs w:val="28"/>
        </w:rPr>
        <w:t xml:space="preserve">создания лесных питомников и их эксплуатации </w:t>
      </w:r>
    </w:p>
    <w:p w:rsidR="00F02AAC" w:rsidRPr="00082EA5" w:rsidRDefault="00F02AAC" w:rsidP="00F02AAC">
      <w:pPr>
        <w:autoSpaceDE w:val="0"/>
        <w:autoSpaceDN w:val="0"/>
        <w:adjustRightInd w:val="0"/>
        <w:ind w:firstLine="708"/>
        <w:jc w:val="both"/>
        <w:outlineLvl w:val="1"/>
        <w:rPr>
          <w:rFonts w:cs="Times New Roman"/>
          <w:b/>
          <w:color w:val="000000" w:themeColor="text1"/>
          <w:sz w:val="28"/>
          <w:szCs w:val="28"/>
        </w:rPr>
      </w:pPr>
      <w:r w:rsidRPr="00082EA5">
        <w:rPr>
          <w:rFonts w:cs="Times New Roman"/>
          <w:color w:val="000000" w:themeColor="text1"/>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F02AAC" w:rsidRPr="00082EA5" w:rsidRDefault="00F02AAC" w:rsidP="00F02AA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F02AAC" w:rsidRPr="00082EA5" w:rsidRDefault="00F02AAC" w:rsidP="00F02AA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F02AAC" w:rsidRPr="00082EA5" w:rsidRDefault="00F02AAC" w:rsidP="00F02AA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112" w:history="1">
        <w:r w:rsidRPr="00082EA5">
          <w:rPr>
            <w:rFonts w:cs="Times New Roman"/>
            <w:color w:val="000000" w:themeColor="text1"/>
            <w:sz w:val="28"/>
            <w:szCs w:val="28"/>
          </w:rPr>
          <w:t>частью 5 статьи 13</w:t>
        </w:r>
      </w:hyperlink>
      <w:r w:rsidRPr="00082EA5">
        <w:rPr>
          <w:rFonts w:cs="Times New Roman"/>
          <w:color w:val="000000" w:themeColor="text1"/>
          <w:sz w:val="28"/>
          <w:szCs w:val="28"/>
        </w:rPr>
        <w:t xml:space="preserve"> ЛК РФ.</w:t>
      </w:r>
    </w:p>
    <w:p w:rsidR="00F02AAC" w:rsidRPr="00082EA5" w:rsidRDefault="00F02AAC" w:rsidP="00F02AAC">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F02AAC" w:rsidRPr="00082EA5" w:rsidRDefault="00F02AAC" w:rsidP="00F02AAC">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F02AAC" w:rsidRPr="00082EA5" w:rsidRDefault="00F02AAC" w:rsidP="00F02AAC">
      <w:pPr>
        <w:autoSpaceDE w:val="0"/>
        <w:autoSpaceDN w:val="0"/>
        <w:adjustRightInd w:val="0"/>
        <w:ind w:firstLine="709"/>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создания лесных питомников и их эксплуатации используют не покрытые лесом земли.</w:t>
      </w:r>
    </w:p>
    <w:p w:rsidR="00F02AAC" w:rsidRPr="00082EA5" w:rsidRDefault="00F02AAC" w:rsidP="00F02AAC">
      <w:pPr>
        <w:pStyle w:val="ConsPlusNormal"/>
        <w:ind w:firstLine="540"/>
        <w:jc w:val="both"/>
        <w:rPr>
          <w:rFonts w:ascii="Times New Roman" w:hAnsi="Times New Roman" w:cs="Times New Roman"/>
          <w:i/>
          <w:color w:val="000000" w:themeColor="text1"/>
          <w:sz w:val="28"/>
          <w:szCs w:val="28"/>
        </w:rPr>
      </w:pPr>
      <w:r w:rsidRPr="00082EA5">
        <w:rPr>
          <w:rFonts w:ascii="Times New Roman" w:hAnsi="Times New Roman" w:cs="Times New Roman"/>
          <w:i/>
          <w:color w:val="000000" w:themeColor="text1"/>
          <w:sz w:val="28"/>
          <w:szCs w:val="28"/>
        </w:rPr>
        <w:t>Сроки использования лесов для создания лесных питомников и их эксплуатации.</w:t>
      </w:r>
    </w:p>
    <w:p w:rsidR="00F02AAC" w:rsidRPr="00082EA5" w:rsidRDefault="00F02AAC" w:rsidP="00F02AA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Для создания лесных питомников и их эксплуатации лесные участки государственным (муниципальным) учреждениям, указанным в </w:t>
      </w:r>
      <w:hyperlink r:id="rId113" w:history="1">
        <w:r w:rsidRPr="00082EA5">
          <w:rPr>
            <w:rFonts w:cs="Times New Roman"/>
            <w:color w:val="000000" w:themeColor="text1"/>
            <w:sz w:val="28"/>
            <w:szCs w:val="28"/>
          </w:rPr>
          <w:t>части 2 статьи 19</w:t>
        </w:r>
      </w:hyperlink>
      <w:r w:rsidRPr="00082EA5">
        <w:rPr>
          <w:rFonts w:cs="Times New Roman"/>
          <w:color w:val="000000" w:themeColor="text1"/>
          <w:sz w:val="28"/>
          <w:szCs w:val="28"/>
        </w:rPr>
        <w:t xml:space="preserve"> ЛК РФ, предоставляются в постоянное (бессрочное) пользование, другим лицам - в аренду.</w:t>
      </w:r>
    </w:p>
    <w:p w:rsidR="00F02AAC" w:rsidRPr="00082EA5" w:rsidRDefault="00F02AAC" w:rsidP="00F02A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14" w:history="1">
        <w:r w:rsidRPr="00082EA5">
          <w:rPr>
            <w:rFonts w:ascii="Times New Roman" w:hAnsi="Times New Roman" w:cs="Times New Roman"/>
            <w:color w:val="000000" w:themeColor="text1"/>
            <w:sz w:val="28"/>
            <w:szCs w:val="28"/>
          </w:rPr>
          <w:t>ч. 3 ст. 72</w:t>
        </w:r>
      </w:hyperlink>
      <w:r w:rsidRPr="00082EA5">
        <w:rPr>
          <w:rFonts w:ascii="Times New Roman" w:hAnsi="Times New Roman" w:cs="Times New Roman"/>
          <w:color w:val="000000" w:themeColor="text1"/>
          <w:sz w:val="28"/>
          <w:szCs w:val="28"/>
        </w:rPr>
        <w:t xml:space="preserve"> ЛК РФ).</w:t>
      </w:r>
    </w:p>
    <w:p w:rsidR="00F02AAC" w:rsidRDefault="00F02AAC">
      <w:pPr>
        <w:spacing w:after="200" w:line="276" w:lineRule="auto"/>
        <w:rPr>
          <w:rFonts w:cs="Times New Roman"/>
          <w:b/>
          <w:bCs/>
          <w:color w:val="000000" w:themeColor="text1"/>
          <w:sz w:val="28"/>
          <w:szCs w:val="28"/>
          <w:lang w:eastAsia="en-US"/>
        </w:rPr>
      </w:pPr>
      <w:r>
        <w:rPr>
          <w:rFonts w:cs="Times New Roman"/>
          <w:b/>
          <w:bCs/>
          <w:color w:val="000000" w:themeColor="text1"/>
          <w:sz w:val="28"/>
          <w:szCs w:val="28"/>
          <w:lang w:eastAsia="en-US"/>
        </w:rPr>
        <w:br w:type="page"/>
      </w:r>
    </w:p>
    <w:p w:rsidR="00F02AAC" w:rsidRPr="00082EA5" w:rsidRDefault="00F02AAC" w:rsidP="00F02AAC">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lastRenderedPageBreak/>
        <w:t>2.12. Нормативы, параметры и сроки использования лесов</w:t>
      </w:r>
    </w:p>
    <w:p w:rsidR="00F02AAC" w:rsidRPr="00082EA5" w:rsidRDefault="00F02AAC" w:rsidP="00F02AAC">
      <w:pPr>
        <w:autoSpaceDE w:val="0"/>
        <w:autoSpaceDN w:val="0"/>
        <w:adjustRightInd w:val="0"/>
        <w:jc w:val="center"/>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осуществления геологического изучения недр, разведки и добычи полезных ископаемых</w:t>
      </w:r>
    </w:p>
    <w:p w:rsidR="00F02AAC" w:rsidRPr="00082EA5" w:rsidRDefault="00F02AAC" w:rsidP="00F02AAC">
      <w:pPr>
        <w:autoSpaceDE w:val="0"/>
        <w:autoSpaceDN w:val="0"/>
        <w:adjustRightInd w:val="0"/>
        <w:ind w:firstLine="680"/>
        <w:jc w:val="both"/>
        <w:outlineLvl w:val="1"/>
        <w:rPr>
          <w:rFonts w:cs="Times New Roman"/>
          <w:color w:val="000000" w:themeColor="text1"/>
          <w:sz w:val="28"/>
        </w:rPr>
      </w:pPr>
      <w:r w:rsidRPr="00082EA5">
        <w:rPr>
          <w:rFonts w:cs="Times New Roman"/>
          <w:color w:val="000000" w:themeColor="text1"/>
          <w:sz w:val="28"/>
        </w:rPr>
        <w:t xml:space="preserve">В соответствии со статьей 43 ЛК РФ использование </w:t>
      </w:r>
      <w:r>
        <w:rPr>
          <w:rFonts w:cs="Times New Roman"/>
          <w:color w:val="000000" w:themeColor="text1"/>
          <w:sz w:val="28"/>
        </w:rPr>
        <w:t>лесов</w:t>
      </w:r>
      <w:r w:rsidRPr="00082EA5">
        <w:rPr>
          <w:rFonts w:cs="Times New Roman"/>
          <w:color w:val="000000" w:themeColor="text1"/>
          <w:sz w:val="28"/>
        </w:rPr>
        <w:t xml:space="preserve"> в целях </w:t>
      </w:r>
      <w:r w:rsidRPr="00082EA5">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082EA5">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F02AAC" w:rsidRPr="00082EA5" w:rsidRDefault="0017059C" w:rsidP="00F02AAC">
      <w:pPr>
        <w:autoSpaceDE w:val="0"/>
        <w:autoSpaceDN w:val="0"/>
        <w:adjustRightInd w:val="0"/>
        <w:ind w:firstLine="680"/>
        <w:jc w:val="both"/>
        <w:rPr>
          <w:rFonts w:cs="Times New Roman"/>
          <w:color w:val="000000" w:themeColor="text1"/>
          <w:sz w:val="28"/>
          <w:szCs w:val="28"/>
          <w:lang w:eastAsia="en-US"/>
        </w:rPr>
      </w:pPr>
      <w:hyperlink r:id="rId115" w:history="1">
        <w:r w:rsidR="00F02AAC" w:rsidRPr="00082EA5">
          <w:rPr>
            <w:rFonts w:cs="Times New Roman"/>
            <w:color w:val="000000" w:themeColor="text1"/>
            <w:sz w:val="28"/>
            <w:szCs w:val="28"/>
            <w:lang w:eastAsia="en-US"/>
          </w:rPr>
          <w:t>Правила</w:t>
        </w:r>
      </w:hyperlink>
      <w:r w:rsidR="00F02AAC" w:rsidRPr="00082EA5">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16" w:history="1">
        <w:r w:rsidR="00F02AAC" w:rsidRPr="00082EA5">
          <w:rPr>
            <w:rFonts w:cs="Times New Roman"/>
            <w:color w:val="000000" w:themeColor="text1"/>
            <w:sz w:val="28"/>
            <w:szCs w:val="28"/>
            <w:lang w:eastAsia="en-US"/>
          </w:rPr>
          <w:t>перечень</w:t>
        </w:r>
      </w:hyperlink>
      <w:r w:rsidR="00F02AAC" w:rsidRPr="00082EA5">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F02AAC" w:rsidRPr="00082EA5" w:rsidRDefault="00F02AAC" w:rsidP="00F02AAC">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в соответствии со ст. 21 </w:t>
      </w:r>
      <w:hyperlink r:id="rId117"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w:t>
      </w:r>
    </w:p>
    <w:p w:rsidR="00F02AAC" w:rsidRPr="00082EA5" w:rsidRDefault="00F02AAC" w:rsidP="00F02AAC">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18"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F02AAC" w:rsidRPr="00082EA5" w:rsidRDefault="00F02AAC" w:rsidP="00F02A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19" w:history="1">
        <w:r w:rsidRPr="00082EA5">
          <w:rPr>
            <w:rFonts w:ascii="Times New Roman" w:hAnsi="Times New Roman" w:cs="Times New Roman"/>
            <w:color w:val="000000" w:themeColor="text1"/>
            <w:sz w:val="28"/>
            <w:szCs w:val="28"/>
          </w:rPr>
          <w:t>ст. 10</w:t>
        </w:r>
      </w:hyperlink>
      <w:r w:rsidRPr="00082EA5">
        <w:rPr>
          <w:rFonts w:ascii="Times New Roman" w:hAnsi="Times New Roman" w:cs="Times New Roman"/>
          <w:color w:val="000000" w:themeColor="text1"/>
          <w:sz w:val="28"/>
          <w:szCs w:val="28"/>
        </w:rPr>
        <w:t xml:space="preserve"> Закона Российской Федерации от 21.02.1992 № 2395-1 «О недрах».</w:t>
      </w:r>
    </w:p>
    <w:p w:rsidR="00F02AAC" w:rsidRPr="00082EA5" w:rsidRDefault="00F02AAC" w:rsidP="00F02AAC">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20"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принадлежит Российской Федерации.</w:t>
      </w:r>
    </w:p>
    <w:p w:rsidR="00F02AAC" w:rsidRPr="00082EA5" w:rsidRDefault="00F02AAC" w:rsidP="00F02AAC">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w:t>
      </w:r>
      <w:hyperlink r:id="rId121" w:history="1">
        <w:r w:rsidRPr="00082EA5">
          <w:rPr>
            <w:rFonts w:cs="Times New Roman"/>
            <w:color w:val="000000" w:themeColor="text1"/>
            <w:sz w:val="28"/>
            <w:szCs w:val="28"/>
            <w:lang w:eastAsia="en-US"/>
          </w:rPr>
          <w:t>Правилами</w:t>
        </w:r>
      </w:hyperlink>
      <w:r w:rsidRPr="00082EA5">
        <w:rPr>
          <w:rFonts w:cs="Times New Roman"/>
          <w:color w:val="000000" w:themeColor="text1"/>
          <w:sz w:val="28"/>
          <w:szCs w:val="28"/>
          <w:lang w:eastAsia="en-US"/>
        </w:rPr>
        <w:t xml:space="preserve">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 604 </w:t>
      </w:r>
      <w:r w:rsidRPr="00082EA5">
        <w:rPr>
          <w:rFonts w:cs="Times New Roman"/>
          <w:color w:val="000000" w:themeColor="text1"/>
          <w:sz w:val="28"/>
          <w:szCs w:val="28"/>
        </w:rPr>
        <w:t>(далее – Правила реализации древесины).</w:t>
      </w:r>
    </w:p>
    <w:p w:rsidR="00F02AAC" w:rsidRPr="00082EA5" w:rsidRDefault="00F02AAC" w:rsidP="00F02AAC">
      <w:pPr>
        <w:widowControl w:val="0"/>
        <w:ind w:firstLine="709"/>
        <w:jc w:val="both"/>
        <w:rPr>
          <w:rFonts w:cs="Times New Roman"/>
          <w:color w:val="000000" w:themeColor="text1"/>
          <w:sz w:val="28"/>
          <w:szCs w:val="28"/>
        </w:rPr>
      </w:pPr>
      <w:r w:rsidRPr="00082EA5">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F02AAC" w:rsidRPr="00082EA5" w:rsidRDefault="00F02AAC" w:rsidP="00F02AAC">
      <w:pPr>
        <w:ind w:firstLine="709"/>
        <w:jc w:val="both"/>
        <w:rPr>
          <w:rFonts w:eastAsia="Times New Roman" w:cs="Times New Roman"/>
          <w:color w:val="000000" w:themeColor="text1"/>
          <w:sz w:val="28"/>
          <w:szCs w:val="28"/>
        </w:rPr>
      </w:pPr>
      <w:r w:rsidRPr="00082EA5">
        <w:rPr>
          <w:rFonts w:cs="Times New Roman"/>
          <w:color w:val="000000" w:themeColor="text1"/>
          <w:sz w:val="28"/>
          <w:szCs w:val="28"/>
        </w:rPr>
        <w:t xml:space="preserve">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w:t>
      </w:r>
      <w:r w:rsidRPr="00082EA5">
        <w:rPr>
          <w:rFonts w:cs="Times New Roman"/>
          <w:color w:val="000000" w:themeColor="text1"/>
          <w:sz w:val="28"/>
          <w:szCs w:val="28"/>
        </w:rPr>
        <w:lastRenderedPageBreak/>
        <w:t>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Pr="00082EA5">
        <w:rPr>
          <w:rFonts w:eastAsia="Times New Roman" w:cs="Times New Roman"/>
          <w:color w:val="000000" w:themeColor="text1"/>
          <w:sz w:val="28"/>
          <w:szCs w:val="28"/>
        </w:rPr>
        <w:t xml:space="preserve"> </w:t>
      </w:r>
    </w:p>
    <w:p w:rsidR="00F02AAC" w:rsidRDefault="00F02AAC" w:rsidP="00F02AAC">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Pr="00082EA5">
        <w:rPr>
          <w:rFonts w:eastAsia="Times New Roman" w:cs="Times New Roman"/>
          <w:color w:val="000000" w:themeColor="text1"/>
          <w:sz w:val="28"/>
          <w:szCs w:val="28"/>
        </w:rPr>
        <w:br/>
        <w:t>ч. 3 ст. 73.1 </w:t>
      </w:r>
      <w:hyperlink r:id="rId122"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F02AAC" w:rsidRPr="00082EA5" w:rsidRDefault="00F02AAC" w:rsidP="00F02AAC">
      <w:pPr>
        <w:ind w:firstLine="709"/>
        <w:jc w:val="both"/>
        <w:rPr>
          <w:rFonts w:eastAsia="Times New Roman" w:cs="Times New Roman"/>
          <w:color w:val="000000" w:themeColor="text1"/>
          <w:sz w:val="28"/>
          <w:szCs w:val="28"/>
        </w:rPr>
      </w:pPr>
    </w:p>
    <w:p w:rsidR="00F02AAC" w:rsidRPr="00082EA5" w:rsidRDefault="00F02AAC" w:rsidP="00F02AAC">
      <w:pPr>
        <w:pStyle w:val="ConsPlusTitle"/>
        <w:jc w:val="center"/>
        <w:outlineLvl w:val="2"/>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2.13.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F02AAC" w:rsidRPr="00082EA5" w:rsidRDefault="00F02AAC" w:rsidP="00F02AA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осуществляются в соответствии со </w:t>
      </w:r>
      <w:hyperlink r:id="rId123" w:history="1">
        <w:r w:rsidRPr="00082EA5">
          <w:rPr>
            <w:rFonts w:cs="Times New Roman"/>
            <w:color w:val="000000" w:themeColor="text1"/>
            <w:sz w:val="28"/>
            <w:szCs w:val="28"/>
          </w:rPr>
          <w:t xml:space="preserve">ст. </w:t>
        </w:r>
      </w:hyperlink>
      <w:r w:rsidRPr="00082EA5">
        <w:rPr>
          <w:sz w:val="28"/>
          <w:szCs w:val="28"/>
        </w:rPr>
        <w:t>21</w:t>
      </w:r>
      <w:r w:rsidRPr="00082EA5">
        <w:rPr>
          <w:rFonts w:cs="Times New Roman"/>
          <w:color w:val="000000" w:themeColor="text1"/>
          <w:sz w:val="28"/>
          <w:szCs w:val="28"/>
        </w:rPr>
        <w:t xml:space="preserve"> ЛК РФ.</w:t>
      </w:r>
    </w:p>
    <w:p w:rsidR="00F02AAC" w:rsidRPr="00082EA5" w:rsidRDefault="00F02AAC" w:rsidP="00F02AA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F02AAC" w:rsidRPr="00082EA5" w:rsidRDefault="00F02AAC" w:rsidP="00F02AAC">
      <w:pPr>
        <w:autoSpaceDE w:val="0"/>
        <w:autoSpaceDN w:val="0"/>
        <w:adjustRightInd w:val="0"/>
        <w:ind w:firstLine="708"/>
        <w:jc w:val="both"/>
        <w:rPr>
          <w:rFonts w:cs="Times New Roman"/>
          <w:color w:val="000000" w:themeColor="text1"/>
          <w:sz w:val="28"/>
          <w:szCs w:val="28"/>
          <w:lang w:eastAsia="en-US"/>
        </w:rPr>
      </w:pPr>
      <w:r w:rsidRPr="00082EA5">
        <w:rPr>
          <w:rFonts w:eastAsia="Times New Roman" w:cs="Times New Roman"/>
          <w:color w:val="000000" w:themeColor="text1"/>
          <w:sz w:val="28"/>
          <w:szCs w:val="28"/>
        </w:rPr>
        <w:t xml:space="preserve">В соответствии со ст. 113 </w:t>
      </w:r>
      <w:hyperlink r:id="rId124"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в лесах, расположенных в водоохранных зонах, запрещается</w:t>
      </w:r>
      <w:r w:rsidRPr="00082EA5">
        <w:rPr>
          <w:rFonts w:cs="Times New Roman"/>
          <w:color w:val="000000" w:themeColor="text1"/>
          <w:sz w:val="28"/>
          <w:szCs w:val="28"/>
          <w:lang w:eastAsia="en-US"/>
        </w:rPr>
        <w:t xml:space="preserve">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F02AAC" w:rsidRPr="00082EA5" w:rsidRDefault="00F02AAC" w:rsidP="00F02AAC">
      <w:pPr>
        <w:autoSpaceDE w:val="0"/>
        <w:autoSpaceDN w:val="0"/>
        <w:adjustRightInd w:val="0"/>
        <w:ind w:firstLine="708"/>
        <w:jc w:val="both"/>
        <w:rPr>
          <w:rFonts w:cs="Times New Roman"/>
          <w:color w:val="000000" w:themeColor="text1"/>
          <w:sz w:val="28"/>
          <w:szCs w:val="28"/>
          <w:lang w:eastAsia="en-US"/>
        </w:rPr>
      </w:pPr>
      <w:r w:rsidRPr="00082EA5">
        <w:rPr>
          <w:rFonts w:eastAsia="Times New Roman" w:cs="Times New Roman"/>
          <w:color w:val="000000" w:themeColor="text1"/>
          <w:sz w:val="28"/>
          <w:szCs w:val="28"/>
        </w:rPr>
        <w:t xml:space="preserve">В соответствии со ст. 114 </w:t>
      </w:r>
      <w:hyperlink r:id="rId125"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в лесах, расположенных в лесопарковых зонах, запрещается</w:t>
      </w:r>
      <w:r w:rsidRPr="00082EA5">
        <w:rPr>
          <w:rFonts w:cs="Times New Roman"/>
          <w:color w:val="000000" w:themeColor="text1"/>
          <w:sz w:val="28"/>
          <w:szCs w:val="28"/>
          <w:lang w:eastAsia="en-US"/>
        </w:rPr>
        <w:t xml:space="preserve"> строительство объектов капитального строительства, за исключением велосипедных и беговых дорожек и гидротехнических сооружений.</w:t>
      </w:r>
    </w:p>
    <w:p w:rsidR="00F02AAC" w:rsidRPr="00082EA5" w:rsidRDefault="00F02AAC" w:rsidP="00F02AAC">
      <w:pPr>
        <w:autoSpaceDE w:val="0"/>
        <w:autoSpaceDN w:val="0"/>
        <w:adjustRightInd w:val="0"/>
        <w:ind w:firstLine="708"/>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В лесах, расположенных в зеленых зонах, запрещается </w:t>
      </w:r>
      <w:r w:rsidRPr="00082EA5">
        <w:rPr>
          <w:rFonts w:cs="Times New Roman"/>
          <w:color w:val="000000" w:themeColor="text1"/>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F02AAC" w:rsidRPr="00082EA5" w:rsidRDefault="00F02AAC" w:rsidP="00F02AAC">
      <w:pPr>
        <w:autoSpaceDE w:val="0"/>
        <w:autoSpaceDN w:val="0"/>
        <w:adjustRightInd w:val="0"/>
        <w:ind w:firstLine="708"/>
        <w:jc w:val="both"/>
        <w:rPr>
          <w:rFonts w:cs="Times New Roman"/>
          <w:color w:val="000000" w:themeColor="text1"/>
          <w:sz w:val="28"/>
          <w:szCs w:val="28"/>
          <w:lang w:eastAsia="en-US"/>
        </w:rPr>
      </w:pPr>
      <w:r w:rsidRPr="00082EA5">
        <w:rPr>
          <w:rFonts w:eastAsia="Times New Roman" w:cs="Times New Roman"/>
          <w:color w:val="000000" w:themeColor="text1"/>
          <w:sz w:val="28"/>
          <w:szCs w:val="28"/>
        </w:rPr>
        <w:t xml:space="preserve">В соответствии со ст. 115 </w:t>
      </w:r>
      <w:hyperlink r:id="rId126"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в ценных лесах запрещается </w:t>
      </w:r>
      <w:r w:rsidRPr="00082EA5">
        <w:rPr>
          <w:rFonts w:cs="Times New Roman"/>
          <w:color w:val="000000" w:themeColor="text1"/>
          <w:sz w:val="28"/>
          <w:szCs w:val="28"/>
          <w:lang w:eastAsia="en-US"/>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F02AAC" w:rsidRPr="00082EA5" w:rsidRDefault="00F02AAC" w:rsidP="00F02AAC">
      <w:pPr>
        <w:autoSpaceDE w:val="0"/>
        <w:autoSpaceDN w:val="0"/>
        <w:adjustRightInd w:val="0"/>
        <w:ind w:firstLine="709"/>
        <w:jc w:val="both"/>
        <w:rPr>
          <w:rFonts w:cs="Times New Roman"/>
          <w:i/>
          <w:color w:val="000000" w:themeColor="text1"/>
          <w:sz w:val="28"/>
          <w:szCs w:val="28"/>
        </w:rPr>
      </w:pPr>
      <w:r w:rsidRPr="00082EA5">
        <w:rPr>
          <w:rFonts w:cs="Times New Roman"/>
          <w:i/>
          <w:color w:val="000000" w:themeColor="text1"/>
          <w:sz w:val="28"/>
          <w:szCs w:val="28"/>
        </w:rPr>
        <w:t>Сроки использования лесов для строительства и эксплуатации водохранилищ и иных искусственных водных объектов, создания и расширения</w:t>
      </w:r>
      <w:r w:rsidRPr="00082EA5">
        <w:rPr>
          <w:rFonts w:cs="Times New Roman"/>
          <w:color w:val="000000" w:themeColor="text1"/>
          <w:sz w:val="28"/>
          <w:szCs w:val="28"/>
        </w:rPr>
        <w:t xml:space="preserve"> </w:t>
      </w:r>
      <w:r w:rsidRPr="00082EA5">
        <w:rPr>
          <w:rFonts w:cs="Times New Roman"/>
          <w:i/>
          <w:color w:val="000000" w:themeColor="text1"/>
          <w:sz w:val="28"/>
          <w:szCs w:val="28"/>
        </w:rPr>
        <w:t>территорий морских и речных портов, строительства, реконструкции и эксплуатации гидротехнических сооружений</w:t>
      </w:r>
    </w:p>
    <w:p w:rsidR="00F02AAC" w:rsidRPr="00082EA5" w:rsidRDefault="00F02AAC" w:rsidP="00F02AAC">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lastRenderedPageBreak/>
        <w:t xml:space="preserve">Лесные участки, находящиеся в государственной или муниципальной </w:t>
      </w:r>
      <w:r w:rsidRPr="00082EA5">
        <w:rPr>
          <w:rFonts w:cs="Times New Roman"/>
          <w:color w:val="000000" w:themeColor="text1"/>
          <w:sz w:val="28"/>
          <w:szCs w:val="28"/>
          <w:lang w:eastAsia="en-US"/>
        </w:rPr>
        <w:t xml:space="preserve">собственности, предоставляются гражданам, юридическим лицам в соответствии со </w:t>
      </w:r>
      <w:hyperlink r:id="rId127" w:history="1">
        <w:r w:rsidRPr="00082EA5">
          <w:rPr>
            <w:rFonts w:cs="Times New Roman"/>
            <w:color w:val="000000" w:themeColor="text1"/>
            <w:sz w:val="28"/>
            <w:szCs w:val="28"/>
            <w:lang w:eastAsia="en-US"/>
          </w:rPr>
          <w:t>статьей 9</w:t>
        </w:r>
      </w:hyperlink>
      <w:r w:rsidRPr="00082EA5">
        <w:rPr>
          <w:rFonts w:cs="Times New Roman"/>
          <w:color w:val="000000" w:themeColor="text1"/>
          <w:sz w:val="28"/>
          <w:szCs w:val="28"/>
          <w:lang w:eastAsia="en-US"/>
        </w:rPr>
        <w:t xml:space="preserve"> ЛК РФ для строительства и</w:t>
      </w:r>
      <w:r w:rsidRPr="00082EA5">
        <w:rPr>
          <w:rFonts w:cs="Times New Roman"/>
          <w:sz w:val="28"/>
          <w:szCs w:val="28"/>
          <w:lang w:eastAsia="en-US"/>
        </w:rPr>
        <w:t xml:space="preserve">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F02AAC" w:rsidRPr="00082EA5" w:rsidRDefault="00F02AAC" w:rsidP="00F02AAC">
      <w:pPr>
        <w:autoSpaceDE w:val="0"/>
        <w:autoSpaceDN w:val="0"/>
        <w:adjustRightInd w:val="0"/>
        <w:ind w:firstLine="709"/>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2.14. Нормативы, параметры и сроки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для строительства, реконструкции, эксплуатации</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линейных объектов</w:t>
      </w:r>
    </w:p>
    <w:p w:rsidR="00F02AAC" w:rsidRPr="00082EA5" w:rsidRDefault="00F02AAC" w:rsidP="00F02AAC">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28"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F02AAC" w:rsidRPr="00082EA5" w:rsidRDefault="0017059C" w:rsidP="00F02AAC">
      <w:pPr>
        <w:autoSpaceDE w:val="0"/>
        <w:autoSpaceDN w:val="0"/>
        <w:adjustRightInd w:val="0"/>
        <w:ind w:firstLine="540"/>
        <w:jc w:val="both"/>
        <w:rPr>
          <w:rFonts w:cs="Times New Roman"/>
          <w:color w:val="000000" w:themeColor="text1"/>
          <w:sz w:val="28"/>
          <w:szCs w:val="28"/>
          <w:lang w:eastAsia="en-US"/>
        </w:rPr>
      </w:pPr>
      <w:hyperlink r:id="rId129" w:history="1">
        <w:r w:rsidR="00F02AAC" w:rsidRPr="00082EA5">
          <w:rPr>
            <w:rFonts w:cs="Times New Roman"/>
            <w:color w:val="000000" w:themeColor="text1"/>
            <w:sz w:val="28"/>
            <w:szCs w:val="28"/>
            <w:lang w:eastAsia="en-US"/>
          </w:rPr>
          <w:t>Правила</w:t>
        </w:r>
      </w:hyperlink>
      <w:r w:rsidR="00F02AAC" w:rsidRPr="00082EA5">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30" w:history="1">
        <w:r w:rsidR="00F02AAC" w:rsidRPr="00082EA5">
          <w:rPr>
            <w:rFonts w:cs="Times New Roman"/>
            <w:color w:val="000000" w:themeColor="text1"/>
            <w:sz w:val="28"/>
            <w:szCs w:val="28"/>
            <w:lang w:eastAsia="en-US"/>
          </w:rPr>
          <w:t>перечень</w:t>
        </w:r>
      </w:hyperlink>
      <w:r w:rsidR="00F02AAC" w:rsidRPr="00082EA5">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173DB" w:rsidRPr="00745A19" w:rsidRDefault="000173DB" w:rsidP="00745A19">
      <w:pPr>
        <w:pStyle w:val="ConsPlusNormal"/>
        <w:ind w:firstLine="540"/>
        <w:jc w:val="both"/>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В границах Пригородного лесничества лесные участки, находящиеся в государственной собственности, предоставляются гражданам, юридическим лицам в соответствии со </w:t>
      </w:r>
      <w:hyperlink r:id="rId131">
        <w:r w:rsidRPr="00745A19">
          <w:rPr>
            <w:rFonts w:ascii="Times New Roman" w:hAnsi="Times New Roman" w:cs="Times New Roman"/>
            <w:color w:val="000000" w:themeColor="text1"/>
            <w:sz w:val="28"/>
            <w:szCs w:val="28"/>
          </w:rPr>
          <w:t>ст. 9</w:t>
        </w:r>
      </w:hyperlink>
      <w:r w:rsidRPr="00745A19">
        <w:rPr>
          <w:rFonts w:ascii="Times New Roman" w:hAnsi="Times New Roman" w:cs="Times New Roman"/>
          <w:color w:val="000000" w:themeColor="text1"/>
          <w:sz w:val="28"/>
          <w:szCs w:val="28"/>
        </w:rPr>
        <w:t xml:space="preserve"> ЛК РФ для строительства линейных объектов.</w:t>
      </w:r>
    </w:p>
    <w:p w:rsidR="00F02AAC" w:rsidRPr="00082EA5" w:rsidRDefault="00F02AAC" w:rsidP="00F02AAC">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Перечень некапитальных строений, сооружений, не связанных с созданием лесной инфраструктуры, для строительства, реконструкции 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23.04.2022 </w:t>
      </w:r>
      <w:r w:rsidRPr="00082EA5">
        <w:rPr>
          <w:rFonts w:cs="Times New Roman"/>
          <w:sz w:val="28"/>
          <w:szCs w:val="28"/>
          <w:lang w:eastAsia="en-US"/>
        </w:rPr>
        <w:br/>
        <w:t>№ 999-р.</w:t>
      </w:r>
    </w:p>
    <w:p w:rsidR="00F02AAC" w:rsidRPr="00082EA5" w:rsidRDefault="00F02AAC" w:rsidP="00F02AAC">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 xml:space="preserve">Перечень объектов капитального строительства, не связанных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30.04.2022 </w:t>
      </w:r>
      <w:r w:rsidRPr="00082EA5">
        <w:rPr>
          <w:rFonts w:cs="Times New Roman"/>
          <w:sz w:val="28"/>
          <w:szCs w:val="28"/>
          <w:lang w:eastAsia="en-US"/>
        </w:rPr>
        <w:br/>
        <w:t>№ 1084-р.</w:t>
      </w:r>
    </w:p>
    <w:p w:rsidR="00F02AAC" w:rsidRPr="00082EA5" w:rsidRDefault="00F02AAC" w:rsidP="00F02AAC">
      <w:pPr>
        <w:autoSpaceDE w:val="0"/>
        <w:autoSpaceDN w:val="0"/>
        <w:adjustRightInd w:val="0"/>
        <w:ind w:firstLine="709"/>
        <w:jc w:val="both"/>
        <w:rPr>
          <w:rFonts w:cs="Times New Roman"/>
          <w:bCs/>
          <w:color w:val="000000" w:themeColor="text1"/>
          <w:sz w:val="28"/>
          <w:szCs w:val="28"/>
        </w:rPr>
      </w:pPr>
      <w:r w:rsidRPr="00082EA5">
        <w:rPr>
          <w:rFonts w:cs="Times New Roman"/>
          <w:bCs/>
          <w:color w:val="000000" w:themeColor="text1"/>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F02AAC" w:rsidRPr="00082EA5" w:rsidRDefault="00F02AAC" w:rsidP="00F02AAC">
      <w:pPr>
        <w:autoSpaceDE w:val="0"/>
        <w:autoSpaceDN w:val="0"/>
        <w:adjustRightInd w:val="0"/>
        <w:ind w:firstLine="708"/>
        <w:jc w:val="both"/>
        <w:rPr>
          <w:rFonts w:eastAsia="Times New Roman" w:cs="Times New Roman"/>
          <w:color w:val="000000" w:themeColor="text1"/>
          <w:sz w:val="28"/>
          <w:szCs w:val="28"/>
        </w:rPr>
      </w:pPr>
      <w:r w:rsidRPr="00082EA5">
        <w:rPr>
          <w:rFonts w:cs="Times New Roman"/>
          <w:color w:val="000000" w:themeColor="text1"/>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w:t>
      </w:r>
      <w:r w:rsidRPr="00082EA5">
        <w:rPr>
          <w:rFonts w:cs="Times New Roman"/>
          <w:color w:val="000000" w:themeColor="text1"/>
          <w:sz w:val="28"/>
          <w:szCs w:val="28"/>
        </w:rPr>
        <w:lastRenderedPageBreak/>
        <w:t>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082EA5">
        <w:rPr>
          <w:rFonts w:eastAsia="Times New Roman" w:cs="Times New Roman"/>
          <w:color w:val="000000" w:themeColor="text1"/>
          <w:sz w:val="28"/>
          <w:szCs w:val="28"/>
        </w:rPr>
        <w:t xml:space="preserve"> (ч. 4 ст. 45 </w:t>
      </w:r>
      <w:hyperlink r:id="rId132"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F02AAC" w:rsidRPr="00082EA5" w:rsidRDefault="00F02AAC" w:rsidP="00F02A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F02AAC" w:rsidRPr="00082EA5" w:rsidRDefault="00F02AAC" w:rsidP="00F02A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F02AAC" w:rsidRPr="00082EA5" w:rsidRDefault="00F02AAC" w:rsidP="00F02A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F02AAC" w:rsidRPr="00082EA5" w:rsidRDefault="00F02AAC" w:rsidP="00F02A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проезд транспортных средств, механизмов по произвольным, неустановленным маршрутам.</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F02AAC" w:rsidRPr="00082EA5" w:rsidRDefault="00F02AAC" w:rsidP="00F02AAC">
      <w:pPr>
        <w:widowControl w:val="0"/>
        <w:autoSpaceDE w:val="0"/>
        <w:autoSpaceDN w:val="0"/>
        <w:adjustRightInd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F02AAC" w:rsidRPr="00082EA5" w:rsidRDefault="00F02AAC" w:rsidP="00F02AAC">
      <w:pPr>
        <w:widowControl w:val="0"/>
        <w:autoSpaceDE w:val="0"/>
        <w:autoSpaceDN w:val="0"/>
        <w:adjustRightInd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F02AAC" w:rsidRPr="00082EA5" w:rsidRDefault="00F02AAC" w:rsidP="00F02AAC">
      <w:pPr>
        <w:widowControl w:val="0"/>
        <w:autoSpaceDE w:val="0"/>
        <w:autoSpaceDN w:val="0"/>
        <w:adjustRightInd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принятие необходимых мер по устранению аварийных ситуаций, а также ликвидации их последствий.</w:t>
      </w:r>
    </w:p>
    <w:p w:rsidR="00F02AAC" w:rsidRPr="00082EA5" w:rsidRDefault="00F02AAC" w:rsidP="00F02AAC">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33" w:history="1">
        <w:r w:rsidRPr="00082EA5">
          <w:rPr>
            <w:rFonts w:cs="Times New Roman"/>
            <w:color w:val="000000" w:themeColor="text1"/>
            <w:sz w:val="28"/>
            <w:szCs w:val="28"/>
          </w:rPr>
          <w:t>пунктом 6</w:t>
        </w:r>
      </w:hyperlink>
      <w:r w:rsidRPr="00082EA5">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F02AAC" w:rsidRPr="00082EA5" w:rsidRDefault="00F02AAC" w:rsidP="00F02AAC">
      <w:pPr>
        <w:widowControl w:val="0"/>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F02AAC" w:rsidRPr="00082EA5" w:rsidRDefault="00F02AAC" w:rsidP="00F02AAC">
      <w:pPr>
        <w:jc w:val="both"/>
        <w:rPr>
          <w:rFonts w:eastAsia="Times New Roman" w:cs="Times New Roman"/>
          <w:color w:val="000000" w:themeColor="text1"/>
          <w:sz w:val="28"/>
          <w:szCs w:val="28"/>
        </w:rPr>
      </w:pPr>
      <w:bookmarkStart w:id="22" w:name="Par14728"/>
      <w:bookmarkEnd w:id="22"/>
      <w:r w:rsidRPr="00082EA5">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F02AAC" w:rsidRPr="00082EA5" w:rsidRDefault="0017059C" w:rsidP="00F02AAC">
      <w:pPr>
        <w:ind w:firstLine="709"/>
        <w:jc w:val="both"/>
        <w:rPr>
          <w:rFonts w:eastAsia="Times New Roman" w:cs="Times New Roman"/>
          <w:color w:val="000000" w:themeColor="text1"/>
          <w:sz w:val="28"/>
          <w:szCs w:val="28"/>
        </w:rPr>
      </w:pPr>
      <w:hyperlink r:id="rId134" w:tgtFrame="_blank" w:history="1">
        <w:r w:rsidR="00F02AAC" w:rsidRPr="00082EA5">
          <w:rPr>
            <w:rFonts w:eastAsia="Times New Roman" w:cs="Times New Roman"/>
            <w:color w:val="000000" w:themeColor="text1"/>
            <w:sz w:val="28"/>
            <w:szCs w:val="28"/>
          </w:rPr>
          <w:t>Федеральный закон от 26.03.2003 № 35-ФЗ</w:t>
        </w:r>
      </w:hyperlink>
      <w:r w:rsidR="00F02AAC" w:rsidRPr="00082EA5">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35" w:history="1">
        <w:r w:rsidRPr="00082EA5">
          <w:rPr>
            <w:rFonts w:cs="Times New Roman"/>
            <w:color w:val="000000" w:themeColor="text1"/>
            <w:sz w:val="28"/>
            <w:szCs w:val="28"/>
            <w:lang w:eastAsia="en-US"/>
          </w:rPr>
          <w:t>Правилами</w:t>
        </w:r>
      </w:hyperlink>
      <w:r w:rsidRPr="00082EA5">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 486.</w:t>
      </w:r>
    </w:p>
    <w:p w:rsidR="00F02AAC" w:rsidRPr="00082EA5" w:rsidRDefault="00F02AAC" w:rsidP="00F02AAC">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В соответствии со ст. 28 </w:t>
      </w:r>
      <w:hyperlink r:id="rId136" w:tgtFrame="_blank" w:history="1">
        <w:r w:rsidRPr="00082EA5">
          <w:rPr>
            <w:rFonts w:eastAsia="Times New Roman" w:cs="Times New Roman"/>
            <w:color w:val="000000" w:themeColor="text1"/>
            <w:sz w:val="28"/>
            <w:szCs w:val="28"/>
          </w:rPr>
          <w:t>Федерального закона от 31.03.1999 № 69-ФЗ</w:t>
        </w:r>
      </w:hyperlink>
      <w:r w:rsidRPr="00082EA5">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содержать охранные зоны газопроводов в пожаробезопасном состоянии;</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F02AAC" w:rsidRPr="00082EA5" w:rsidRDefault="00F02AAC" w:rsidP="00F02AAC">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В Правилах охраны газораспределительных сетей, утвержденных </w:t>
      </w:r>
      <w:hyperlink r:id="rId137" w:tgtFrame="_blank" w:history="1">
        <w:r w:rsidRPr="00082EA5">
          <w:rPr>
            <w:rFonts w:eastAsia="Times New Roman" w:cs="Times New Roman"/>
            <w:color w:val="000000" w:themeColor="text1"/>
            <w:sz w:val="28"/>
            <w:szCs w:val="28"/>
          </w:rPr>
          <w:t>постановлением Правительства Российской Федерации от 20.11.2000 № 878</w:t>
        </w:r>
      </w:hyperlink>
      <w:r w:rsidRPr="00082EA5">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 содержать охранные зоны (просеки) газораспределительных сетей в пожаробезопасном состоянии;</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создавать минерализованные полосы по границам просек шириной не менее 1,4 м;</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устраивать через каждые 5 - 7 км переезды для противопожарной техники.</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F02AAC" w:rsidRPr="00082EA5" w:rsidRDefault="00F02AAC" w:rsidP="00F02AAC">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F02AAC" w:rsidRPr="00082EA5" w:rsidRDefault="00F02AAC" w:rsidP="00F02AAC">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38"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bookmarkStart w:id="23" w:name="_Toc405798800"/>
      <w:bookmarkEnd w:id="23"/>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F02AAC" w:rsidRPr="00082EA5" w:rsidRDefault="00F02AAC" w:rsidP="00F02AAC">
      <w:pPr>
        <w:pStyle w:val="ConsPlusTitle"/>
        <w:jc w:val="center"/>
        <w:outlineLvl w:val="2"/>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2.15. Нормативы, параметры и сроки использования лесов</w:t>
      </w:r>
    </w:p>
    <w:p w:rsidR="00F02AAC" w:rsidRPr="00082EA5" w:rsidRDefault="00F02AAC" w:rsidP="00F02AAC">
      <w:pPr>
        <w:pStyle w:val="ConsPlusTitle"/>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для создания и эксплуатации объектов лесоперерабатывающей инфраструктуры</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территории </w:t>
      </w:r>
      <w:r>
        <w:rPr>
          <w:rFonts w:cs="Times New Roman"/>
          <w:color w:val="000000" w:themeColor="text1"/>
          <w:sz w:val="28"/>
          <w:szCs w:val="28"/>
          <w:lang w:eastAsia="en-US"/>
        </w:rPr>
        <w:t>Пригородного</w:t>
      </w:r>
      <w:r w:rsidRPr="00082EA5">
        <w:rPr>
          <w:rFonts w:cs="Times New Roman"/>
          <w:color w:val="000000" w:themeColor="text1"/>
          <w:sz w:val="28"/>
          <w:szCs w:val="28"/>
          <w:lang w:eastAsia="en-US"/>
        </w:rPr>
        <w:t xml:space="preserve"> лесничества отсутствуют лесные участки, предоставленные для </w:t>
      </w:r>
      <w:r w:rsidRPr="00082EA5">
        <w:rPr>
          <w:rFonts w:cs="Times New Roman"/>
          <w:color w:val="000000" w:themeColor="text1"/>
          <w:sz w:val="28"/>
          <w:szCs w:val="28"/>
        </w:rPr>
        <w:t>создания и эксплуатации объектов лесоперерабатывающей инфраструктуры</w:t>
      </w:r>
      <w:r w:rsidRPr="00082EA5">
        <w:rPr>
          <w:rFonts w:cs="Times New Roman"/>
          <w:color w:val="000000" w:themeColor="text1"/>
          <w:sz w:val="28"/>
          <w:szCs w:val="28"/>
          <w:lang w:eastAsia="en-US"/>
        </w:rPr>
        <w:t xml:space="preserve">. </w:t>
      </w:r>
    </w:p>
    <w:p w:rsidR="00F02AAC" w:rsidRPr="00082EA5" w:rsidRDefault="00F02AAC" w:rsidP="00F02A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Сведения о планировании на ближайшие 10 лет лесных участков для создания и эксплуатации объектов лесоперерабатывающей инфраструктуры отсутствуют.</w:t>
      </w:r>
    </w:p>
    <w:p w:rsidR="00F02AAC" w:rsidRPr="00082EA5" w:rsidRDefault="00F02AAC" w:rsidP="00F02AAC">
      <w:pPr>
        <w:autoSpaceDE w:val="0"/>
        <w:autoSpaceDN w:val="0"/>
        <w:adjustRightInd w:val="0"/>
        <w:ind w:firstLine="539"/>
        <w:jc w:val="both"/>
        <w:rPr>
          <w:rFonts w:cs="Times New Roman"/>
          <w:sz w:val="28"/>
          <w:szCs w:val="28"/>
          <w:lang w:eastAsia="en-US"/>
        </w:rPr>
      </w:pPr>
      <w:r w:rsidRPr="00082EA5">
        <w:rPr>
          <w:rFonts w:cs="Times New Roman"/>
          <w:sz w:val="28"/>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F02AAC" w:rsidRPr="00082EA5" w:rsidRDefault="00F02AAC" w:rsidP="00F02AAC">
      <w:pPr>
        <w:autoSpaceDE w:val="0"/>
        <w:autoSpaceDN w:val="0"/>
        <w:adjustRightInd w:val="0"/>
        <w:ind w:firstLine="539"/>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F02AAC" w:rsidRPr="00082EA5" w:rsidRDefault="00F02AAC" w:rsidP="00F02AAC">
      <w:pPr>
        <w:autoSpaceDE w:val="0"/>
        <w:autoSpaceDN w:val="0"/>
        <w:adjustRightInd w:val="0"/>
        <w:ind w:firstLine="567"/>
        <w:jc w:val="both"/>
        <w:rPr>
          <w:rFonts w:cs="Times New Roman"/>
          <w:color w:val="000000" w:themeColor="text1"/>
          <w:sz w:val="28"/>
          <w:szCs w:val="28"/>
        </w:rPr>
      </w:pPr>
      <w:r w:rsidRPr="00082EA5">
        <w:rPr>
          <w:rFonts w:cs="Times New Roman"/>
          <w:bCs/>
          <w:sz w:val="28"/>
          <w:szCs w:val="28"/>
          <w:lang w:eastAsia="en-US"/>
        </w:rPr>
        <w:t xml:space="preserve">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w:t>
      </w:r>
      <w:r w:rsidRPr="00082EA5">
        <w:rPr>
          <w:rFonts w:cs="Times New Roman"/>
          <w:color w:val="000000" w:themeColor="text1"/>
          <w:sz w:val="28"/>
          <w:szCs w:val="28"/>
        </w:rPr>
        <w:t>при использовании лесов для создания и эксплуатации объектов лесоперерабатывающей инфраструктуры может осуществляться только в соответствии с проектом освоения лесов.</w:t>
      </w:r>
    </w:p>
    <w:p w:rsidR="00F02AAC" w:rsidRPr="00082EA5" w:rsidRDefault="00F02AAC" w:rsidP="00F02A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F02AAC" w:rsidRPr="00082EA5" w:rsidRDefault="00F02AAC" w:rsidP="00F02AAC">
      <w:pPr>
        <w:autoSpaceDE w:val="0"/>
        <w:autoSpaceDN w:val="0"/>
        <w:adjustRightInd w:val="0"/>
        <w:ind w:firstLine="540"/>
        <w:jc w:val="both"/>
        <w:rPr>
          <w:rFonts w:cs="Times New Roman"/>
          <w:i/>
          <w:iCs/>
          <w:color w:val="000000" w:themeColor="text1"/>
          <w:sz w:val="28"/>
          <w:szCs w:val="28"/>
        </w:rPr>
      </w:pPr>
      <w:r w:rsidRPr="00082EA5">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082EA5">
        <w:rPr>
          <w:rFonts w:cs="Times New Roman"/>
          <w:i/>
          <w:iCs/>
          <w:color w:val="000000" w:themeColor="text1"/>
          <w:sz w:val="28"/>
          <w:szCs w:val="28"/>
        </w:rPr>
        <w:t>.</w:t>
      </w:r>
    </w:p>
    <w:p w:rsidR="00F02AAC" w:rsidRPr="00082EA5" w:rsidRDefault="00F02AAC" w:rsidP="00F02A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F02AAC" w:rsidRPr="00082EA5" w:rsidRDefault="00F02AAC" w:rsidP="00F02A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sidRPr="00082EA5">
        <w:rPr>
          <w:rFonts w:ascii="Times New Roman" w:hAnsi="Times New Roman" w:cs="Times New Roman"/>
          <w:color w:val="000000" w:themeColor="text1"/>
          <w:sz w:val="28"/>
          <w:szCs w:val="28"/>
        </w:rPr>
        <w:br/>
        <w:t>(</w:t>
      </w:r>
      <w:hyperlink r:id="rId139" w:history="1">
        <w:r w:rsidRPr="00082EA5">
          <w:rPr>
            <w:rFonts w:ascii="Times New Roman" w:hAnsi="Times New Roman" w:cs="Times New Roman"/>
            <w:color w:val="000000" w:themeColor="text1"/>
            <w:sz w:val="28"/>
            <w:szCs w:val="28"/>
          </w:rPr>
          <w:t>ч. 3 ст. 72</w:t>
        </w:r>
      </w:hyperlink>
      <w:r w:rsidRPr="00082EA5">
        <w:rPr>
          <w:rFonts w:ascii="Times New Roman" w:hAnsi="Times New Roman" w:cs="Times New Roman"/>
          <w:color w:val="000000" w:themeColor="text1"/>
          <w:sz w:val="28"/>
          <w:szCs w:val="28"/>
        </w:rPr>
        <w:t xml:space="preserve"> ЛК РФ).</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2.16. Нормативы, параметры и сроки использования</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лесов для осуществления религиозной деятельности</w:t>
      </w:r>
    </w:p>
    <w:p w:rsidR="009B4AE9" w:rsidRPr="00082EA5" w:rsidRDefault="009B4AE9" w:rsidP="009B4AE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40" w:history="1">
        <w:r w:rsidRPr="00082EA5">
          <w:rPr>
            <w:rFonts w:ascii="Times New Roman" w:hAnsi="Times New Roman" w:cs="Times New Roman"/>
            <w:color w:val="000000" w:themeColor="text1"/>
            <w:sz w:val="28"/>
            <w:szCs w:val="28"/>
          </w:rPr>
          <w:t>ст. 47</w:t>
        </w:r>
      </w:hyperlink>
      <w:r w:rsidRPr="00082EA5">
        <w:rPr>
          <w:rFonts w:ascii="Times New Roman" w:hAnsi="Times New Roman" w:cs="Times New Roman"/>
          <w:color w:val="000000" w:themeColor="text1"/>
          <w:sz w:val="28"/>
          <w:szCs w:val="28"/>
        </w:rPr>
        <w:t xml:space="preserve"> ЛК РФ и Федеральным </w:t>
      </w:r>
      <w:hyperlink r:id="rId141"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26.09.1997 № 125-ФЗ «О свободе совести и о религиозных объединениях».</w:t>
      </w:r>
    </w:p>
    <w:p w:rsidR="009B4AE9" w:rsidRPr="00082EA5" w:rsidRDefault="009B4AE9" w:rsidP="009B4AE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В соответствии с </w:t>
      </w:r>
      <w:hyperlink r:id="rId142" w:history="1">
        <w:r w:rsidRPr="00082EA5">
          <w:rPr>
            <w:rFonts w:ascii="Times New Roman" w:hAnsi="Times New Roman" w:cs="Times New Roman"/>
            <w:color w:val="000000" w:themeColor="text1"/>
            <w:sz w:val="28"/>
            <w:szCs w:val="28"/>
          </w:rPr>
          <w:t>ч. 2 ст. 47</w:t>
        </w:r>
      </w:hyperlink>
      <w:r w:rsidRPr="00082EA5">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9B4AE9" w:rsidRPr="00082EA5" w:rsidRDefault="009B4AE9" w:rsidP="009B4AE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9B4AE9" w:rsidRPr="00082EA5" w:rsidRDefault="009B4AE9" w:rsidP="009B4AE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9B4AE9" w:rsidRPr="00082EA5" w:rsidRDefault="009B4AE9" w:rsidP="009B4AE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9B4AE9" w:rsidRPr="00082EA5" w:rsidRDefault="009B4AE9" w:rsidP="009B4AE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9B4AE9" w:rsidRDefault="009B4AE9">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2.17. Нормативы, параметры и сроки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для выполнения изыскательских работ</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bookmarkStart w:id="24" w:name="P23898"/>
      <w:bookmarkEnd w:id="24"/>
      <w:r w:rsidRPr="00082EA5">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43" w:history="1">
        <w:r w:rsidRPr="00082EA5">
          <w:rPr>
            <w:rFonts w:cs="Times New Roman"/>
            <w:color w:val="000000" w:themeColor="text1"/>
            <w:sz w:val="28"/>
            <w:szCs w:val="28"/>
            <w:lang w:eastAsia="en-US"/>
          </w:rPr>
          <w:t>ЛК</w:t>
        </w:r>
      </w:hyperlink>
      <w:r w:rsidRPr="00082EA5">
        <w:rPr>
          <w:rFonts w:cs="Times New Roman"/>
          <w:color w:val="000000" w:themeColor="text1"/>
          <w:sz w:val="28"/>
          <w:szCs w:val="28"/>
          <w:lang w:eastAsia="en-US"/>
        </w:rPr>
        <w:t xml:space="preserve"> РФ и Земельным </w:t>
      </w:r>
      <w:hyperlink r:id="rId144" w:history="1">
        <w:r w:rsidRPr="00082EA5">
          <w:rPr>
            <w:rFonts w:cs="Times New Roman"/>
            <w:color w:val="000000" w:themeColor="text1"/>
            <w:sz w:val="28"/>
            <w:szCs w:val="28"/>
            <w:lang w:eastAsia="en-US"/>
          </w:rPr>
          <w:t>кодексом</w:t>
        </w:r>
      </w:hyperlink>
      <w:r w:rsidRPr="00082EA5">
        <w:rPr>
          <w:rFonts w:cs="Times New Roman"/>
          <w:color w:val="000000" w:themeColor="text1"/>
          <w:sz w:val="28"/>
          <w:szCs w:val="28"/>
          <w:lang w:eastAsia="en-US"/>
        </w:rPr>
        <w:t xml:space="preserve"> Российской Федерации.</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9B4AE9" w:rsidRPr="00082EA5" w:rsidRDefault="0017059C" w:rsidP="009B4AE9">
      <w:pPr>
        <w:pStyle w:val="ConsPlusNormal"/>
        <w:ind w:firstLine="540"/>
        <w:jc w:val="both"/>
        <w:rPr>
          <w:rFonts w:ascii="Times New Roman" w:hAnsi="Times New Roman" w:cs="Times New Roman"/>
          <w:color w:val="000000" w:themeColor="text1"/>
          <w:sz w:val="28"/>
          <w:szCs w:val="28"/>
        </w:rPr>
      </w:pPr>
      <w:hyperlink r:id="rId145" w:history="1">
        <w:r w:rsidR="009B4AE9" w:rsidRPr="00082EA5">
          <w:rPr>
            <w:rFonts w:ascii="Times New Roman" w:hAnsi="Times New Roman" w:cs="Times New Roman"/>
            <w:color w:val="000000" w:themeColor="text1"/>
            <w:sz w:val="28"/>
            <w:szCs w:val="28"/>
          </w:rPr>
          <w:t>Положение</w:t>
        </w:r>
      </w:hyperlink>
      <w:r w:rsidR="009B4AE9" w:rsidRPr="00082EA5">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Срок договора аренды лесного участка определяется в соответствии со сроком, указанным заявителем в заявлении, но не более 1 года.</w:t>
      </w:r>
    </w:p>
    <w:p w:rsidR="009B4AE9" w:rsidRDefault="009B4AE9" w:rsidP="00745A19">
      <w:pPr>
        <w:pStyle w:val="ConsPlusTitle"/>
        <w:jc w:val="center"/>
        <w:outlineLvl w:val="2"/>
        <w:rPr>
          <w:rFonts w:ascii="Times New Roman" w:hAnsi="Times New Roman" w:cs="Times New Roman"/>
          <w:color w:val="000000" w:themeColor="text1"/>
          <w:sz w:val="28"/>
          <w:szCs w:val="28"/>
        </w:rPr>
      </w:pPr>
    </w:p>
    <w:p w:rsidR="009B4AE9" w:rsidRPr="00082EA5" w:rsidRDefault="009B4AE9" w:rsidP="009B4AE9">
      <w:pPr>
        <w:jc w:val="center"/>
        <w:rPr>
          <w:rFonts w:eastAsia="Times New Roman" w:cs="Times New Roman"/>
          <w:b/>
          <w:bCs/>
          <w:color w:val="000000" w:themeColor="text1"/>
          <w:sz w:val="28"/>
          <w:szCs w:val="28"/>
        </w:rPr>
      </w:pPr>
      <w:r w:rsidRPr="00082EA5">
        <w:rPr>
          <w:rFonts w:eastAsia="Times New Roman" w:cs="Times New Roman"/>
          <w:b/>
          <w:bCs/>
          <w:color w:val="000000" w:themeColor="text1"/>
          <w:sz w:val="28"/>
          <w:szCs w:val="28"/>
        </w:rPr>
        <w:t>2.18. Нормативы, параметры и сроки использования лесов для осуществления рыболовства, за исключением любительского рыболовства</w:t>
      </w:r>
    </w:p>
    <w:p w:rsidR="009B4AE9" w:rsidRPr="00082EA5" w:rsidRDefault="009B4AE9" w:rsidP="009B4AE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Леса могут использоваться для осуществления рыболовства, за исключением любительского рыболовства, в соответствии со статьей 38.1 Лесного кодекса Российской Федерации.</w:t>
      </w:r>
    </w:p>
    <w:p w:rsidR="009B4AE9" w:rsidRPr="00082EA5" w:rsidRDefault="009B4AE9" w:rsidP="009B4AE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9B4AE9" w:rsidRPr="00082EA5" w:rsidRDefault="009B4AE9" w:rsidP="009B4AE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9B4AE9" w:rsidRPr="00082EA5" w:rsidRDefault="009B4AE9" w:rsidP="009B4AE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9B4AE9" w:rsidRPr="00082EA5" w:rsidRDefault="009B4AE9" w:rsidP="009B4AE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9B4AE9" w:rsidRPr="00082EA5" w:rsidRDefault="009B4AE9" w:rsidP="009B4AE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082EA5">
        <w:rPr>
          <w:rFonts w:eastAsia="Times New Roman" w:cs="Times New Roman"/>
          <w:color w:val="000000" w:themeColor="text1"/>
          <w:sz w:val="28"/>
          <w:szCs w:val="28"/>
        </w:rPr>
        <w:t xml:space="preserve"> </w:t>
      </w:r>
      <w:r w:rsidRPr="00082EA5">
        <w:rPr>
          <w:rFonts w:cs="Times New Roman"/>
          <w:color w:val="000000" w:themeColor="text1"/>
          <w:sz w:val="28"/>
          <w:szCs w:val="28"/>
        </w:rPr>
        <w:t xml:space="preserve">на срок, не превышающий срока действия соответствующего решения о предоставлении водных биологических ресурсов в пользование, договора </w:t>
      </w:r>
      <w:r w:rsidRPr="00082EA5">
        <w:rPr>
          <w:rFonts w:cs="Times New Roman"/>
          <w:color w:val="000000" w:themeColor="text1"/>
          <w:sz w:val="28"/>
          <w:szCs w:val="28"/>
        </w:rPr>
        <w:lastRenderedPageBreak/>
        <w:t>пользования рыболовным участком или договора пользования водными биологическими ресурсами.</w:t>
      </w:r>
    </w:p>
    <w:p w:rsidR="009B4AE9" w:rsidRDefault="009B4AE9" w:rsidP="00745A19">
      <w:pPr>
        <w:pStyle w:val="ConsPlusTitle"/>
        <w:jc w:val="center"/>
        <w:outlineLvl w:val="2"/>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w:t>
      </w:r>
      <w:r w:rsidR="009B4AE9">
        <w:rPr>
          <w:rFonts w:ascii="Times New Roman" w:hAnsi="Times New Roman" w:cs="Times New Roman"/>
          <w:color w:val="000000" w:themeColor="text1"/>
          <w:sz w:val="28"/>
          <w:szCs w:val="28"/>
        </w:rPr>
        <w:t>9</w:t>
      </w:r>
      <w:r w:rsidRPr="00745A19">
        <w:rPr>
          <w:rFonts w:ascii="Times New Roman" w:hAnsi="Times New Roman" w:cs="Times New Roman"/>
          <w:color w:val="000000" w:themeColor="text1"/>
          <w:sz w:val="28"/>
          <w:szCs w:val="28"/>
        </w:rPr>
        <w:t>. Требования к охране, защите и воспроизводству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w:t>
      </w:r>
      <w:r w:rsidR="009B4AE9">
        <w:rPr>
          <w:rFonts w:ascii="Times New Roman" w:hAnsi="Times New Roman" w:cs="Times New Roman"/>
          <w:color w:val="000000" w:themeColor="text1"/>
          <w:sz w:val="28"/>
          <w:szCs w:val="28"/>
        </w:rPr>
        <w:t>9</w:t>
      </w:r>
      <w:r w:rsidRPr="00745A19">
        <w:rPr>
          <w:rFonts w:ascii="Times New Roman" w:hAnsi="Times New Roman" w:cs="Times New Roman"/>
          <w:color w:val="000000" w:themeColor="text1"/>
          <w:sz w:val="28"/>
          <w:szCs w:val="28"/>
        </w:rPr>
        <w:t>.1. Требования к мерам пожарной безопасности в лесах,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охране лесов от загрязнения радиоактивными веществами</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и иного негативного воздействия</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 подлежат охране от пожаров.</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Лесопожарное зонирование устанавливается уполномоченным федеральным органом исполнительной власти.</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Охрана лесов от пожаров включает в себя выполнение мер пожарной безопасности в лесах и тушение пожаров в лесах.</w:t>
      </w:r>
    </w:p>
    <w:p w:rsidR="009B4AE9" w:rsidRPr="00082EA5" w:rsidRDefault="009B4AE9" w:rsidP="009B4AE9">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ЛК РФ, Федеральным </w:t>
      </w:r>
      <w:hyperlink r:id="rId146"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от 21 декабря 1994 года № 68-ФЗ «О защите населения и территорий от чрезвычайных ситуаций природного и техногенного характера» и Федеральным </w:t>
      </w:r>
      <w:hyperlink r:id="rId147"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от 21 декабря 1994 года </w:t>
      </w:r>
      <w:r w:rsidRPr="00082EA5">
        <w:rPr>
          <w:rFonts w:cs="Times New Roman"/>
          <w:color w:val="000000" w:themeColor="text1"/>
          <w:sz w:val="28"/>
          <w:szCs w:val="28"/>
        </w:rPr>
        <w:br/>
        <w:t>№ 69-ФЗ «О пожарной безопасности».</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Меры пожарной безопасности в лесах включают в себя:</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предупреждение лесных пожаров;</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мониторинг пожарной опасности в лесах и лесных пожаров;</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разработку и утверждение планов тушения лесных пожаров;</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4) иные меры пожарной безопасности в лесах.</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Меры пожарной безопасности в лесах осуществляются в соответствии с лесным </w:t>
      </w:r>
      <w:hyperlink r:id="rId148" w:history="1">
        <w:r w:rsidRPr="00082EA5">
          <w:rPr>
            <w:rFonts w:cs="Times New Roman"/>
            <w:color w:val="000000" w:themeColor="text1"/>
            <w:sz w:val="28"/>
            <w:szCs w:val="28"/>
            <w:lang w:eastAsia="en-US"/>
          </w:rPr>
          <w:t>планом</w:t>
        </w:r>
      </w:hyperlink>
      <w:r w:rsidRPr="00082EA5">
        <w:rPr>
          <w:rFonts w:cs="Times New Roman"/>
          <w:color w:val="000000" w:themeColor="text1"/>
          <w:sz w:val="28"/>
          <w:szCs w:val="28"/>
          <w:lang w:eastAsia="en-US"/>
        </w:rPr>
        <w:t xml:space="preserve"> Республики Марий Эл, настоящим лесохозяйственным регламентом и проектом освоения лесов.</w:t>
      </w:r>
    </w:p>
    <w:p w:rsidR="009B4AE9" w:rsidRPr="00082EA5" w:rsidRDefault="0017059C" w:rsidP="009B4AE9">
      <w:pPr>
        <w:autoSpaceDE w:val="0"/>
        <w:autoSpaceDN w:val="0"/>
        <w:adjustRightInd w:val="0"/>
        <w:ind w:firstLine="540"/>
        <w:jc w:val="both"/>
        <w:rPr>
          <w:rFonts w:cs="Times New Roman"/>
          <w:color w:val="000000" w:themeColor="text1"/>
          <w:sz w:val="28"/>
          <w:szCs w:val="28"/>
        </w:rPr>
      </w:pPr>
      <w:hyperlink r:id="rId149" w:history="1">
        <w:r w:rsidR="009B4AE9" w:rsidRPr="00082EA5">
          <w:rPr>
            <w:rFonts w:cs="Times New Roman"/>
            <w:color w:val="000000" w:themeColor="text1"/>
            <w:sz w:val="28"/>
            <w:szCs w:val="28"/>
          </w:rPr>
          <w:t>Правила</w:t>
        </w:r>
      </w:hyperlink>
      <w:r w:rsidR="009B4AE9" w:rsidRPr="00082EA5">
        <w:rPr>
          <w:rFonts w:cs="Times New Roman"/>
          <w:color w:val="000000" w:themeColor="text1"/>
          <w:sz w:val="28"/>
          <w:szCs w:val="28"/>
        </w:rPr>
        <w:t xml:space="preserve">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w:t>
      </w:r>
      <w:r w:rsidR="009B4AE9" w:rsidRPr="00082EA5">
        <w:rPr>
          <w:rFonts w:cs="Times New Roman"/>
          <w:color w:val="000000" w:themeColor="text1"/>
          <w:sz w:val="28"/>
          <w:szCs w:val="28"/>
        </w:rPr>
        <w:lastRenderedPageBreak/>
        <w:t>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9B4AE9" w:rsidRPr="00082EA5" w:rsidRDefault="0017059C" w:rsidP="009B4AE9">
      <w:pPr>
        <w:autoSpaceDE w:val="0"/>
        <w:autoSpaceDN w:val="0"/>
        <w:adjustRightInd w:val="0"/>
        <w:ind w:firstLine="540"/>
        <w:jc w:val="both"/>
        <w:rPr>
          <w:rFonts w:cs="Times New Roman"/>
          <w:color w:val="000000" w:themeColor="text1"/>
          <w:sz w:val="28"/>
          <w:szCs w:val="28"/>
          <w:lang w:eastAsia="en-US"/>
        </w:rPr>
      </w:pPr>
      <w:hyperlink r:id="rId150" w:history="1">
        <w:r w:rsidR="009B4AE9" w:rsidRPr="00082EA5">
          <w:rPr>
            <w:rFonts w:cs="Times New Roman"/>
            <w:color w:val="000000" w:themeColor="text1"/>
            <w:sz w:val="28"/>
            <w:szCs w:val="28"/>
            <w:lang w:eastAsia="en-US"/>
          </w:rPr>
          <w:t>Порядок</w:t>
        </w:r>
      </w:hyperlink>
      <w:r w:rsidR="009B4AE9" w:rsidRPr="00082EA5">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51" w:history="1">
        <w:r w:rsidR="009B4AE9" w:rsidRPr="00082EA5">
          <w:rPr>
            <w:rFonts w:cs="Times New Roman"/>
            <w:color w:val="000000" w:themeColor="text1"/>
            <w:sz w:val="28"/>
            <w:szCs w:val="28"/>
            <w:lang w:eastAsia="en-US"/>
          </w:rPr>
          <w:t>состав и форма</w:t>
        </w:r>
      </w:hyperlink>
      <w:r w:rsidR="009B4AE9" w:rsidRPr="00082EA5">
        <w:rPr>
          <w:rFonts w:cs="Times New Roman"/>
          <w:color w:val="000000" w:themeColor="text1"/>
          <w:sz w:val="28"/>
          <w:szCs w:val="28"/>
          <w:lang w:eastAsia="en-US"/>
        </w:rPr>
        <w:t xml:space="preserve"> представления данных о пожарной опасности в лесах и лесных пожарах устанавливаются уполномоченным федеральным органом исполнительной власти.</w:t>
      </w:r>
    </w:p>
    <w:p w:rsidR="009B4AE9" w:rsidRPr="00082EA5" w:rsidRDefault="0017059C" w:rsidP="009B4AE9">
      <w:pPr>
        <w:autoSpaceDE w:val="0"/>
        <w:autoSpaceDN w:val="0"/>
        <w:adjustRightInd w:val="0"/>
        <w:ind w:firstLine="540"/>
        <w:jc w:val="both"/>
        <w:rPr>
          <w:rFonts w:cs="Times New Roman"/>
          <w:color w:val="000000" w:themeColor="text1"/>
          <w:sz w:val="28"/>
          <w:szCs w:val="28"/>
          <w:lang w:eastAsia="en-US"/>
        </w:rPr>
      </w:pPr>
      <w:hyperlink r:id="rId152" w:history="1">
        <w:r w:rsidR="009B4AE9" w:rsidRPr="00082EA5">
          <w:rPr>
            <w:rFonts w:cs="Times New Roman"/>
            <w:color w:val="000000" w:themeColor="text1"/>
            <w:sz w:val="28"/>
            <w:szCs w:val="28"/>
            <w:lang w:eastAsia="en-US"/>
          </w:rPr>
          <w:t>Классификация</w:t>
        </w:r>
      </w:hyperlink>
      <w:r w:rsidR="009B4AE9" w:rsidRPr="00082EA5">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устанавливаются уполномоченным федеральным органом исполнительной власти.</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9B4AE9" w:rsidRPr="00082EA5" w:rsidRDefault="0017059C" w:rsidP="009B4AE9">
      <w:pPr>
        <w:autoSpaceDE w:val="0"/>
        <w:autoSpaceDN w:val="0"/>
        <w:adjustRightInd w:val="0"/>
        <w:ind w:firstLine="540"/>
        <w:jc w:val="both"/>
        <w:rPr>
          <w:rFonts w:cs="Times New Roman"/>
          <w:color w:val="000000" w:themeColor="text1"/>
          <w:sz w:val="28"/>
          <w:szCs w:val="28"/>
          <w:lang w:eastAsia="en-US"/>
        </w:rPr>
      </w:pPr>
      <w:hyperlink r:id="rId153" w:history="1">
        <w:r w:rsidR="009B4AE9" w:rsidRPr="00082EA5">
          <w:rPr>
            <w:rFonts w:cs="Times New Roman"/>
            <w:color w:val="000000" w:themeColor="text1"/>
            <w:sz w:val="28"/>
            <w:szCs w:val="28"/>
            <w:lang w:eastAsia="en-US"/>
          </w:rPr>
          <w:t>Часть 2 ст. 53.1</w:t>
        </w:r>
      </w:hyperlink>
      <w:r w:rsidR="009B4AE9" w:rsidRPr="00082EA5">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Меры противопожарного обустройства лесов, указанные в </w:t>
      </w:r>
      <w:hyperlink r:id="rId154" w:history="1">
        <w:r w:rsidRPr="00082EA5">
          <w:rPr>
            <w:rFonts w:cs="Times New Roman"/>
            <w:color w:val="000000" w:themeColor="text1"/>
            <w:sz w:val="28"/>
            <w:szCs w:val="28"/>
            <w:lang w:eastAsia="en-US"/>
          </w:rPr>
          <w:t>ч. 2 ст. 53.1</w:t>
        </w:r>
      </w:hyperlink>
      <w:r w:rsidRPr="00082EA5">
        <w:rPr>
          <w:rFonts w:cs="Times New Roman"/>
          <w:color w:val="000000" w:themeColor="text1"/>
          <w:sz w:val="28"/>
          <w:szCs w:val="28"/>
          <w:lang w:eastAsia="en-US"/>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55" w:history="1">
        <w:r w:rsidRPr="00082EA5">
          <w:rPr>
            <w:rFonts w:cs="Times New Roman"/>
            <w:color w:val="000000" w:themeColor="text1"/>
            <w:sz w:val="28"/>
            <w:szCs w:val="28"/>
            <w:lang w:eastAsia="en-US"/>
          </w:rPr>
          <w:t>ст. 39.37</w:t>
        </w:r>
      </w:hyperlink>
      <w:r w:rsidRPr="00082EA5">
        <w:rPr>
          <w:rFonts w:cs="Times New Roman"/>
          <w:color w:val="000000" w:themeColor="text1"/>
          <w:sz w:val="28"/>
          <w:szCs w:val="28"/>
          <w:lang w:eastAsia="en-US"/>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56" w:history="1">
        <w:r w:rsidRPr="00082EA5">
          <w:rPr>
            <w:rFonts w:cs="Times New Roman"/>
            <w:color w:val="000000" w:themeColor="text1"/>
            <w:sz w:val="28"/>
            <w:szCs w:val="28"/>
            <w:lang w:eastAsia="en-US"/>
          </w:rPr>
          <w:t>законом</w:t>
        </w:r>
      </w:hyperlink>
      <w:r w:rsidRPr="00082EA5">
        <w:rPr>
          <w:rFonts w:cs="Times New Roman"/>
          <w:color w:val="000000" w:themeColor="text1"/>
          <w:sz w:val="28"/>
          <w:szCs w:val="28"/>
          <w:lang w:eastAsia="en-US"/>
        </w:rPr>
        <w:t xml:space="preserve"> от 22.07.2008 № 123-ФЗ «Технический регламент о требованиях пожарной безопасности» и ЛК РФ.</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Обеспечение средствами предупреждения и тушения лесных пожаров включает в себя:</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приобретение противопожарного снаряжения и инвентаря;</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содержание пожарной техники и оборудования, систем связи и оповещения;</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создание резерва пожарной техники и оборудования, противопожарного снаряжения и инвентаря, а также горюче-смазочных материалов.</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9B4AE9" w:rsidRPr="00082EA5" w:rsidRDefault="0017059C" w:rsidP="009B4AE9">
      <w:pPr>
        <w:autoSpaceDE w:val="0"/>
        <w:autoSpaceDN w:val="0"/>
        <w:adjustRightInd w:val="0"/>
        <w:ind w:firstLine="540"/>
        <w:jc w:val="both"/>
        <w:rPr>
          <w:rFonts w:cs="Times New Roman"/>
          <w:color w:val="000000" w:themeColor="text1"/>
          <w:sz w:val="28"/>
          <w:szCs w:val="28"/>
          <w:lang w:eastAsia="en-US"/>
        </w:rPr>
      </w:pPr>
      <w:hyperlink r:id="rId157" w:history="1">
        <w:r w:rsidR="009B4AE9" w:rsidRPr="00082EA5">
          <w:rPr>
            <w:rFonts w:cs="Times New Roman"/>
            <w:color w:val="000000" w:themeColor="text1"/>
            <w:sz w:val="28"/>
            <w:szCs w:val="28"/>
            <w:lang w:eastAsia="en-US"/>
          </w:rPr>
          <w:t>Виды</w:t>
        </w:r>
      </w:hyperlink>
      <w:r w:rsidR="009B4AE9" w:rsidRPr="00082EA5">
        <w:rPr>
          <w:rFonts w:cs="Times New Roman"/>
          <w:color w:val="000000" w:themeColor="text1"/>
          <w:sz w:val="28"/>
          <w:szCs w:val="28"/>
          <w:lang w:eastAsia="en-US"/>
        </w:rPr>
        <w:t xml:space="preserve"> средств предупреждения и тушения лесных пожаров, </w:t>
      </w:r>
      <w:hyperlink r:id="rId158" w:history="1">
        <w:r w:rsidR="009B4AE9" w:rsidRPr="00082EA5">
          <w:rPr>
            <w:rFonts w:cs="Times New Roman"/>
            <w:color w:val="000000" w:themeColor="text1"/>
            <w:sz w:val="28"/>
            <w:szCs w:val="28"/>
            <w:lang w:eastAsia="en-US"/>
          </w:rPr>
          <w:t>нормативы</w:t>
        </w:r>
      </w:hyperlink>
      <w:r w:rsidR="009B4AE9" w:rsidRPr="00082EA5">
        <w:rPr>
          <w:rFonts w:cs="Times New Roman"/>
          <w:color w:val="000000" w:themeColor="text1"/>
          <w:sz w:val="28"/>
          <w:szCs w:val="28"/>
          <w:lang w:eastAsia="en-US"/>
        </w:rPr>
        <w:t xml:space="preserve"> обеспеченности данными средствами лиц, использующих леса, </w:t>
      </w:r>
      <w:hyperlink r:id="rId159" w:history="1">
        <w:r w:rsidR="009B4AE9" w:rsidRPr="00082EA5">
          <w:rPr>
            <w:rFonts w:cs="Times New Roman"/>
            <w:color w:val="000000" w:themeColor="text1"/>
            <w:sz w:val="28"/>
            <w:szCs w:val="28"/>
            <w:lang w:eastAsia="en-US"/>
          </w:rPr>
          <w:t>нормы</w:t>
        </w:r>
      </w:hyperlink>
      <w:r w:rsidR="009B4AE9" w:rsidRPr="00082EA5">
        <w:rPr>
          <w:rFonts w:cs="Times New Roman"/>
          <w:color w:val="000000" w:themeColor="text1"/>
          <w:sz w:val="28"/>
          <w:szCs w:val="28"/>
          <w:lang w:eastAsia="en-US"/>
        </w:rPr>
        <w:t xml:space="preserve">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9B4AE9" w:rsidRPr="00082EA5" w:rsidRDefault="0017059C" w:rsidP="009B4AE9">
      <w:pPr>
        <w:autoSpaceDE w:val="0"/>
        <w:autoSpaceDN w:val="0"/>
        <w:adjustRightInd w:val="0"/>
        <w:ind w:firstLine="540"/>
        <w:jc w:val="both"/>
        <w:rPr>
          <w:rFonts w:cs="Times New Roman"/>
          <w:color w:val="000000" w:themeColor="text1"/>
          <w:sz w:val="28"/>
          <w:szCs w:val="28"/>
          <w:lang w:eastAsia="en-US"/>
        </w:rPr>
      </w:pPr>
      <w:hyperlink r:id="rId160" w:history="1">
        <w:r w:rsidR="009B4AE9" w:rsidRPr="00082EA5">
          <w:rPr>
            <w:rFonts w:cs="Times New Roman"/>
            <w:color w:val="000000" w:themeColor="text1"/>
            <w:sz w:val="28"/>
            <w:szCs w:val="28"/>
            <w:lang w:eastAsia="en-US"/>
          </w:rPr>
          <w:t>Правила</w:t>
        </w:r>
      </w:hyperlink>
      <w:r w:rsidR="009B4AE9" w:rsidRPr="00082EA5">
        <w:rPr>
          <w:rFonts w:cs="Times New Roman"/>
          <w:color w:val="000000" w:themeColor="text1"/>
          <w:sz w:val="28"/>
          <w:szCs w:val="28"/>
          <w:lang w:eastAsia="en-US"/>
        </w:rPr>
        <w:t xml:space="preserve"> тушения лесных пожаров устанавливаются уполномоченным федеральным органом исполнительной власти.</w:t>
      </w:r>
    </w:p>
    <w:p w:rsidR="009B4AE9" w:rsidRPr="00082EA5" w:rsidRDefault="009B4AE9" w:rsidP="009B4AE9">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lastRenderedPageBreak/>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082EA5">
        <w:rPr>
          <w:rFonts w:cs="Times New Roman"/>
          <w:color w:val="000000" w:themeColor="text1"/>
          <w:sz w:val="28"/>
        </w:rPr>
        <w:t>ГОСТ Р 59058-2020</w:t>
      </w:r>
      <w:r w:rsidRPr="00082EA5">
        <w:rPr>
          <w:rFonts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082EA5">
        <w:rPr>
          <w:rFonts w:cs="Times New Roman"/>
          <w:color w:val="000000" w:themeColor="text1"/>
          <w:sz w:val="28"/>
        </w:rPr>
        <w:t>ГОСТ Р 57972-2017</w:t>
      </w:r>
      <w:r w:rsidRPr="00082EA5">
        <w:rPr>
          <w:rFonts w:cs="Times New Roman"/>
          <w:color w:val="000000" w:themeColor="text1"/>
          <w:sz w:val="28"/>
          <w:szCs w:val="28"/>
        </w:rPr>
        <w:t>).</w:t>
      </w:r>
    </w:p>
    <w:p w:rsidR="009B4AE9" w:rsidRPr="00082EA5" w:rsidRDefault="009B4AE9" w:rsidP="009B4AE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Распределение территории </w:t>
      </w:r>
      <w:r>
        <w:rPr>
          <w:rFonts w:cs="Times New Roman"/>
          <w:color w:val="000000" w:themeColor="text1"/>
          <w:sz w:val="28"/>
          <w:szCs w:val="28"/>
          <w:lang w:eastAsia="en-US"/>
        </w:rPr>
        <w:t>Пригородного</w:t>
      </w:r>
      <w:r w:rsidRPr="00082EA5">
        <w:rPr>
          <w:rFonts w:cs="Times New Roman"/>
          <w:color w:val="000000" w:themeColor="text1"/>
          <w:sz w:val="28"/>
          <w:szCs w:val="28"/>
          <w:lang w:eastAsia="en-US"/>
        </w:rPr>
        <w:t xml:space="preserve"> лесничества по классам пожарной опасности приводится в </w:t>
      </w:r>
      <w:hyperlink w:anchor="Par14862" w:history="1">
        <w:r w:rsidRPr="00082EA5">
          <w:rPr>
            <w:rFonts w:cs="Times New Roman"/>
            <w:color w:val="000000" w:themeColor="text1"/>
            <w:sz w:val="28"/>
            <w:szCs w:val="28"/>
            <w:lang w:eastAsia="en-US"/>
          </w:rPr>
          <w:t>таблице 2</w:t>
        </w:r>
      </w:hyperlink>
      <w:r w:rsidR="007F0B43">
        <w:t>3</w:t>
      </w:r>
      <w:r w:rsidRPr="00082EA5">
        <w:rPr>
          <w:rFonts w:cs="Times New Roman"/>
          <w:color w:val="000000" w:themeColor="text1"/>
          <w:sz w:val="28"/>
          <w:szCs w:val="28"/>
          <w:lang w:eastAsia="en-US"/>
        </w:rPr>
        <w:t>.</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bookmarkStart w:id="25" w:name="P23935"/>
      <w:bookmarkEnd w:id="25"/>
      <w:r w:rsidRPr="00745A19">
        <w:rPr>
          <w:rFonts w:ascii="Times New Roman" w:hAnsi="Times New Roman" w:cs="Times New Roman"/>
          <w:color w:val="000000" w:themeColor="text1"/>
          <w:sz w:val="28"/>
          <w:szCs w:val="28"/>
        </w:rPr>
        <w:t xml:space="preserve">Таблица </w:t>
      </w:r>
      <w:r w:rsidR="005422F1">
        <w:rPr>
          <w:rFonts w:ascii="Times New Roman" w:hAnsi="Times New Roman" w:cs="Times New Roman"/>
          <w:color w:val="000000" w:themeColor="text1"/>
          <w:sz w:val="28"/>
          <w:szCs w:val="28"/>
        </w:rPr>
        <w:t>2</w:t>
      </w:r>
      <w:r w:rsidRPr="00745A19">
        <w:rPr>
          <w:rFonts w:ascii="Times New Roman" w:hAnsi="Times New Roman" w:cs="Times New Roman"/>
          <w:color w:val="000000" w:themeColor="text1"/>
          <w:sz w:val="28"/>
          <w:szCs w:val="28"/>
        </w:rPr>
        <w:t>3</w:t>
      </w:r>
    </w:p>
    <w:p w:rsidR="000173DB" w:rsidRPr="009737EF" w:rsidRDefault="000173DB" w:rsidP="00745A19">
      <w:pPr>
        <w:pStyle w:val="ConsPlusTitle"/>
        <w:jc w:val="center"/>
        <w:rPr>
          <w:rFonts w:ascii="Times New Roman" w:hAnsi="Times New Roman" w:cs="Times New Roman"/>
          <w:b w:val="0"/>
          <w:color w:val="000000" w:themeColor="text1"/>
          <w:sz w:val="28"/>
          <w:szCs w:val="28"/>
        </w:rPr>
      </w:pPr>
      <w:r w:rsidRPr="009737EF">
        <w:rPr>
          <w:rFonts w:ascii="Times New Roman" w:hAnsi="Times New Roman" w:cs="Times New Roman"/>
          <w:b w:val="0"/>
          <w:color w:val="000000" w:themeColor="text1"/>
          <w:sz w:val="28"/>
          <w:szCs w:val="28"/>
        </w:rPr>
        <w:t>Распределение территории Пригородного лесничества</w:t>
      </w:r>
    </w:p>
    <w:p w:rsidR="000173DB" w:rsidRPr="009737EF" w:rsidRDefault="000173DB" w:rsidP="00745A19">
      <w:pPr>
        <w:pStyle w:val="ConsPlusTitle"/>
        <w:jc w:val="center"/>
        <w:rPr>
          <w:rFonts w:ascii="Times New Roman" w:hAnsi="Times New Roman" w:cs="Times New Roman"/>
          <w:b w:val="0"/>
          <w:color w:val="000000" w:themeColor="text1"/>
          <w:sz w:val="28"/>
          <w:szCs w:val="28"/>
        </w:rPr>
      </w:pPr>
      <w:r w:rsidRPr="009737EF">
        <w:rPr>
          <w:rFonts w:ascii="Times New Roman" w:hAnsi="Times New Roman" w:cs="Times New Roman"/>
          <w:b w:val="0"/>
          <w:color w:val="000000" w:themeColor="text1"/>
          <w:sz w:val="28"/>
          <w:szCs w:val="28"/>
        </w:rPr>
        <w:t>по классам пожарной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76"/>
        <w:gridCol w:w="948"/>
        <w:gridCol w:w="948"/>
        <w:gridCol w:w="948"/>
        <w:gridCol w:w="1092"/>
        <w:gridCol w:w="1092"/>
        <w:gridCol w:w="1238"/>
        <w:gridCol w:w="1236"/>
      </w:tblGrid>
      <w:tr w:rsidR="000173DB" w:rsidRPr="009737EF" w:rsidTr="009737EF">
        <w:tc>
          <w:tcPr>
            <w:tcW w:w="1043" w:type="pct"/>
            <w:vMerge w:val="restar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Наименование лесничества</w:t>
            </w:r>
          </w:p>
        </w:tc>
        <w:tc>
          <w:tcPr>
            <w:tcW w:w="2652" w:type="pct"/>
            <w:gridSpan w:val="5"/>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Площадь по классам пожарной опасности</w:t>
            </w:r>
          </w:p>
        </w:tc>
        <w:tc>
          <w:tcPr>
            <w:tcW w:w="653" w:type="pct"/>
            <w:vMerge w:val="restar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Итого</w:t>
            </w:r>
          </w:p>
        </w:tc>
        <w:tc>
          <w:tcPr>
            <w:tcW w:w="653" w:type="pct"/>
            <w:vMerge w:val="restar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Средний класс</w:t>
            </w:r>
          </w:p>
        </w:tc>
      </w:tr>
      <w:tr w:rsidR="000173DB" w:rsidRPr="009737EF" w:rsidTr="009737EF">
        <w:tc>
          <w:tcPr>
            <w:tcW w:w="1043" w:type="pct"/>
            <w:vMerge/>
          </w:tcPr>
          <w:p w:rsidR="000173DB" w:rsidRPr="009737EF" w:rsidRDefault="000173DB" w:rsidP="00745A19">
            <w:pPr>
              <w:pStyle w:val="ConsPlusNormal"/>
              <w:rPr>
                <w:rFonts w:ascii="Times New Roman" w:hAnsi="Times New Roman" w:cs="Times New Roman"/>
                <w:b/>
                <w:color w:val="000000" w:themeColor="text1"/>
                <w:sz w:val="24"/>
                <w:szCs w:val="24"/>
              </w:rPr>
            </w:pPr>
          </w:p>
        </w:tc>
        <w:tc>
          <w:tcPr>
            <w:tcW w:w="500"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1</w:t>
            </w:r>
          </w:p>
        </w:tc>
        <w:tc>
          <w:tcPr>
            <w:tcW w:w="500"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2</w:t>
            </w:r>
          </w:p>
        </w:tc>
        <w:tc>
          <w:tcPr>
            <w:tcW w:w="500"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3</w:t>
            </w:r>
          </w:p>
        </w:tc>
        <w:tc>
          <w:tcPr>
            <w:tcW w:w="576"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4</w:t>
            </w:r>
          </w:p>
        </w:tc>
        <w:tc>
          <w:tcPr>
            <w:tcW w:w="576"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5</w:t>
            </w:r>
          </w:p>
        </w:tc>
        <w:tc>
          <w:tcPr>
            <w:tcW w:w="653" w:type="pct"/>
            <w:vMerge/>
          </w:tcPr>
          <w:p w:rsidR="000173DB" w:rsidRPr="009737EF" w:rsidRDefault="000173DB" w:rsidP="00745A19">
            <w:pPr>
              <w:pStyle w:val="ConsPlusNormal"/>
              <w:rPr>
                <w:rFonts w:ascii="Times New Roman" w:hAnsi="Times New Roman" w:cs="Times New Roman"/>
                <w:b/>
                <w:color w:val="000000" w:themeColor="text1"/>
                <w:sz w:val="24"/>
                <w:szCs w:val="24"/>
              </w:rPr>
            </w:pPr>
          </w:p>
        </w:tc>
        <w:tc>
          <w:tcPr>
            <w:tcW w:w="653" w:type="pct"/>
            <w:vMerge/>
          </w:tcPr>
          <w:p w:rsidR="000173DB" w:rsidRPr="009737EF" w:rsidRDefault="000173DB" w:rsidP="00745A19">
            <w:pPr>
              <w:pStyle w:val="ConsPlusNormal"/>
              <w:rPr>
                <w:rFonts w:ascii="Times New Roman" w:hAnsi="Times New Roman" w:cs="Times New Roman"/>
                <w:b/>
                <w:color w:val="000000" w:themeColor="text1"/>
                <w:sz w:val="24"/>
                <w:szCs w:val="24"/>
              </w:rPr>
            </w:pPr>
          </w:p>
        </w:tc>
      </w:tr>
      <w:tr w:rsidR="000173DB" w:rsidRPr="009737EF" w:rsidTr="009737EF">
        <w:tc>
          <w:tcPr>
            <w:tcW w:w="1043"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1</w:t>
            </w:r>
          </w:p>
        </w:tc>
        <w:tc>
          <w:tcPr>
            <w:tcW w:w="500"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2</w:t>
            </w:r>
          </w:p>
        </w:tc>
        <w:tc>
          <w:tcPr>
            <w:tcW w:w="500"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3</w:t>
            </w:r>
          </w:p>
        </w:tc>
        <w:tc>
          <w:tcPr>
            <w:tcW w:w="500"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4</w:t>
            </w:r>
          </w:p>
        </w:tc>
        <w:tc>
          <w:tcPr>
            <w:tcW w:w="576"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5</w:t>
            </w:r>
          </w:p>
        </w:tc>
        <w:tc>
          <w:tcPr>
            <w:tcW w:w="576"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6</w:t>
            </w:r>
          </w:p>
        </w:tc>
        <w:tc>
          <w:tcPr>
            <w:tcW w:w="653"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7</w:t>
            </w:r>
          </w:p>
        </w:tc>
        <w:tc>
          <w:tcPr>
            <w:tcW w:w="653"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8</w:t>
            </w:r>
          </w:p>
        </w:tc>
      </w:tr>
      <w:tr w:rsidR="000173DB" w:rsidRPr="009737EF" w:rsidTr="009737EF">
        <w:tc>
          <w:tcPr>
            <w:tcW w:w="1043"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Пригородное лесничество</w:t>
            </w:r>
          </w:p>
        </w:tc>
        <w:tc>
          <w:tcPr>
            <w:tcW w:w="500"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9443,6</w:t>
            </w:r>
          </w:p>
        </w:tc>
        <w:tc>
          <w:tcPr>
            <w:tcW w:w="500"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3910,7</w:t>
            </w:r>
          </w:p>
        </w:tc>
        <w:tc>
          <w:tcPr>
            <w:tcW w:w="500"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4322,5</w:t>
            </w:r>
          </w:p>
        </w:tc>
        <w:tc>
          <w:tcPr>
            <w:tcW w:w="576"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63531,2</w:t>
            </w:r>
          </w:p>
        </w:tc>
        <w:tc>
          <w:tcPr>
            <w:tcW w:w="576"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18943,0</w:t>
            </w:r>
          </w:p>
        </w:tc>
        <w:tc>
          <w:tcPr>
            <w:tcW w:w="653"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100151,0</w:t>
            </w:r>
          </w:p>
        </w:tc>
        <w:tc>
          <w:tcPr>
            <w:tcW w:w="653"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III, 8</w:t>
            </w:r>
          </w:p>
        </w:tc>
      </w:tr>
      <w:tr w:rsidR="000173DB" w:rsidRPr="009737EF" w:rsidTr="009737EF">
        <w:tc>
          <w:tcPr>
            <w:tcW w:w="1043"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w:t>
            </w:r>
          </w:p>
        </w:tc>
        <w:tc>
          <w:tcPr>
            <w:tcW w:w="500"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9</w:t>
            </w:r>
          </w:p>
        </w:tc>
        <w:tc>
          <w:tcPr>
            <w:tcW w:w="500"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4</w:t>
            </w:r>
          </w:p>
        </w:tc>
        <w:tc>
          <w:tcPr>
            <w:tcW w:w="500"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4</w:t>
            </w:r>
          </w:p>
        </w:tc>
        <w:tc>
          <w:tcPr>
            <w:tcW w:w="576"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63</w:t>
            </w:r>
          </w:p>
        </w:tc>
        <w:tc>
          <w:tcPr>
            <w:tcW w:w="576"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19</w:t>
            </w:r>
          </w:p>
        </w:tc>
        <w:tc>
          <w:tcPr>
            <w:tcW w:w="653"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100</w:t>
            </w:r>
          </w:p>
        </w:tc>
        <w:tc>
          <w:tcPr>
            <w:tcW w:w="653" w:type="pct"/>
          </w:tcPr>
          <w:p w:rsidR="000173DB" w:rsidRPr="009737EF" w:rsidRDefault="000173DB" w:rsidP="00745A19">
            <w:pPr>
              <w:pStyle w:val="ConsPlusNormal"/>
              <w:rPr>
                <w:rFonts w:ascii="Times New Roman" w:hAnsi="Times New Roman" w:cs="Times New Roman"/>
                <w:color w:val="000000" w:themeColor="text1"/>
                <w:sz w:val="24"/>
                <w:szCs w:val="24"/>
              </w:rPr>
            </w:pP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Таблица </w:t>
      </w:r>
      <w:r w:rsidR="005422F1">
        <w:rPr>
          <w:rFonts w:ascii="Times New Roman" w:hAnsi="Times New Roman" w:cs="Times New Roman"/>
          <w:color w:val="000000" w:themeColor="text1"/>
          <w:sz w:val="28"/>
          <w:szCs w:val="28"/>
        </w:rPr>
        <w:t>2</w:t>
      </w:r>
      <w:r w:rsidRPr="00745A19">
        <w:rPr>
          <w:rFonts w:ascii="Times New Roman" w:hAnsi="Times New Roman" w:cs="Times New Roman"/>
          <w:color w:val="000000" w:themeColor="text1"/>
          <w:sz w:val="28"/>
          <w:szCs w:val="28"/>
        </w:rPr>
        <w:t>4</w:t>
      </w:r>
    </w:p>
    <w:p w:rsidR="000173DB" w:rsidRPr="009737EF" w:rsidRDefault="000173DB" w:rsidP="00745A19">
      <w:pPr>
        <w:pStyle w:val="ConsPlusTitle"/>
        <w:jc w:val="center"/>
        <w:rPr>
          <w:rFonts w:ascii="Times New Roman" w:hAnsi="Times New Roman" w:cs="Times New Roman"/>
          <w:b w:val="0"/>
          <w:color w:val="000000" w:themeColor="text1"/>
          <w:sz w:val="28"/>
          <w:szCs w:val="28"/>
        </w:rPr>
      </w:pPr>
      <w:r w:rsidRPr="009737EF">
        <w:rPr>
          <w:rFonts w:ascii="Times New Roman" w:hAnsi="Times New Roman" w:cs="Times New Roman"/>
          <w:b w:val="0"/>
          <w:color w:val="000000" w:themeColor="text1"/>
          <w:sz w:val="28"/>
          <w:szCs w:val="28"/>
        </w:rPr>
        <w:t>Объем ежегодных мероприятий по противопожарному</w:t>
      </w:r>
    </w:p>
    <w:p w:rsidR="000173DB" w:rsidRPr="009737EF" w:rsidRDefault="000173DB" w:rsidP="00745A19">
      <w:pPr>
        <w:pStyle w:val="ConsPlusTitle"/>
        <w:jc w:val="center"/>
        <w:rPr>
          <w:rFonts w:ascii="Times New Roman" w:hAnsi="Times New Roman" w:cs="Times New Roman"/>
          <w:b w:val="0"/>
          <w:color w:val="000000" w:themeColor="text1"/>
          <w:sz w:val="28"/>
          <w:szCs w:val="28"/>
        </w:rPr>
      </w:pPr>
      <w:r w:rsidRPr="009737EF">
        <w:rPr>
          <w:rFonts w:ascii="Times New Roman" w:hAnsi="Times New Roman" w:cs="Times New Roman"/>
          <w:b w:val="0"/>
          <w:color w:val="000000" w:themeColor="text1"/>
          <w:sz w:val="28"/>
          <w:szCs w:val="28"/>
        </w:rPr>
        <w:t>обустройству Пригородного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15"/>
        <w:gridCol w:w="6036"/>
        <w:gridCol w:w="1363"/>
        <w:gridCol w:w="1564"/>
      </w:tblGrid>
      <w:tr w:rsidR="000173DB" w:rsidRPr="009737EF" w:rsidTr="009737EF">
        <w:trPr>
          <w:tblHeader/>
        </w:trPr>
        <w:tc>
          <w:tcPr>
            <w:tcW w:w="272" w:type="pct"/>
          </w:tcPr>
          <w:p w:rsidR="000173DB" w:rsidRPr="009737EF" w:rsidRDefault="00745A19"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w:t>
            </w:r>
            <w:r w:rsidR="000173DB" w:rsidRPr="009737EF">
              <w:rPr>
                <w:rFonts w:ascii="Times New Roman" w:hAnsi="Times New Roman" w:cs="Times New Roman"/>
                <w:b/>
                <w:color w:val="000000" w:themeColor="text1"/>
                <w:sz w:val="24"/>
                <w:szCs w:val="24"/>
              </w:rPr>
              <w:t xml:space="preserve"> п/п</w:t>
            </w:r>
          </w:p>
        </w:tc>
        <w:tc>
          <w:tcPr>
            <w:tcW w:w="3184"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Наименование мероприятий</w:t>
            </w:r>
          </w:p>
        </w:tc>
        <w:tc>
          <w:tcPr>
            <w:tcW w:w="719"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Единица измерения</w:t>
            </w:r>
          </w:p>
        </w:tc>
        <w:tc>
          <w:tcPr>
            <w:tcW w:w="825"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Требуется</w:t>
            </w:r>
          </w:p>
        </w:tc>
      </w:tr>
      <w:tr w:rsidR="000173DB" w:rsidRPr="009737EF" w:rsidTr="009737EF">
        <w:trPr>
          <w:tblHeader/>
        </w:trPr>
        <w:tc>
          <w:tcPr>
            <w:tcW w:w="272"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1</w:t>
            </w:r>
          </w:p>
        </w:tc>
        <w:tc>
          <w:tcPr>
            <w:tcW w:w="3184"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2</w:t>
            </w:r>
          </w:p>
        </w:tc>
        <w:tc>
          <w:tcPr>
            <w:tcW w:w="719"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3</w:t>
            </w:r>
          </w:p>
        </w:tc>
        <w:tc>
          <w:tcPr>
            <w:tcW w:w="825" w:type="pct"/>
          </w:tcPr>
          <w:p w:rsidR="000173DB" w:rsidRPr="009737EF" w:rsidRDefault="000173DB" w:rsidP="00745A19">
            <w:pPr>
              <w:pStyle w:val="ConsPlusNormal"/>
              <w:jc w:val="center"/>
              <w:rPr>
                <w:rFonts w:ascii="Times New Roman" w:hAnsi="Times New Roman" w:cs="Times New Roman"/>
                <w:b/>
                <w:color w:val="000000" w:themeColor="text1"/>
                <w:sz w:val="24"/>
                <w:szCs w:val="24"/>
              </w:rPr>
            </w:pPr>
            <w:r w:rsidRPr="009737EF">
              <w:rPr>
                <w:rFonts w:ascii="Times New Roman" w:hAnsi="Times New Roman" w:cs="Times New Roman"/>
                <w:b/>
                <w:color w:val="000000" w:themeColor="text1"/>
                <w:sz w:val="24"/>
                <w:szCs w:val="24"/>
              </w:rPr>
              <w:t>4</w:t>
            </w:r>
          </w:p>
        </w:tc>
      </w:tr>
      <w:tr w:rsidR="000173DB" w:rsidRPr="009737EF" w:rsidTr="009737EF">
        <w:tc>
          <w:tcPr>
            <w:tcW w:w="5000" w:type="pct"/>
            <w:gridSpan w:val="4"/>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 Предупредительные мероприятия</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Установка и размещение выставок (стенды) содержащих информацию о мерах пожарной безопасности в лесах</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4</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2</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Установка и размещение плакатов содержащих информацию о мерах пожарной безопасности в лесах</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8</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3</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Установка и размещение аншлагов содержащих информацию о мерах пожарной безопасности в лесах</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19</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4</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Опубликование статей в печати</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4</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5</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Изготовление и распространение листовок, памяток</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500</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6</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 xml:space="preserve">Установка и эксплуатация шлагбаумов, преград, </w:t>
            </w:r>
            <w:r w:rsidRPr="009737EF">
              <w:rPr>
                <w:rFonts w:ascii="Times New Roman" w:hAnsi="Times New Roman" w:cs="Times New Roman"/>
                <w:color w:val="000000" w:themeColor="text1"/>
                <w:sz w:val="24"/>
                <w:szCs w:val="24"/>
              </w:rPr>
              <w:lastRenderedPageBreak/>
              <w:t>обеспечивающих ограничение пребывания граждан в лесах в целях обеспечения пожарной безопасности</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lastRenderedPageBreak/>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19</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lastRenderedPageBreak/>
              <w:t>7</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 xml:space="preserve">Благоустройство мест отдыха граждан, пребывающих в лесах в соответствии со </w:t>
            </w:r>
            <w:hyperlink r:id="rId161">
              <w:r w:rsidRPr="009737EF">
                <w:rPr>
                  <w:rFonts w:ascii="Times New Roman" w:hAnsi="Times New Roman" w:cs="Times New Roman"/>
                  <w:color w:val="000000" w:themeColor="text1"/>
                  <w:sz w:val="24"/>
                  <w:szCs w:val="24"/>
                </w:rPr>
                <w:t>ст. 11</w:t>
              </w:r>
            </w:hyperlink>
            <w:r w:rsidRPr="009737EF">
              <w:rPr>
                <w:rFonts w:ascii="Times New Roman" w:hAnsi="Times New Roman" w:cs="Times New Roman"/>
                <w:color w:val="000000" w:themeColor="text1"/>
                <w:sz w:val="24"/>
                <w:szCs w:val="24"/>
              </w:rPr>
              <w:t xml:space="preserve"> ЛК РФ</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26</w:t>
            </w:r>
          </w:p>
        </w:tc>
      </w:tr>
      <w:tr w:rsidR="000173DB" w:rsidRPr="009737EF" w:rsidTr="009737EF">
        <w:tc>
          <w:tcPr>
            <w:tcW w:w="5000" w:type="pct"/>
            <w:gridSpan w:val="4"/>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2. Мероприятия по ограничению распространения пожаров</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Создание противопожарных просек, разрывов, барьеров, заслонов, лиственных опушек</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км</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2</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Прочистка и обновление противопожарных просек, разрывов, барьеров, заслонов, лиственных опушек</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км</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6</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3</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Устройство противопожарных минерализованных полос</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км</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77</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4</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Прочистка и обновление противопожарных минерализованных полос</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км</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154</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5</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Строительство лесных дорог, предназначенных для охраны лесов от пожаров</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км</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6</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Реконструкция лесных дорог, предназначенных для охраны лесов от пожаров</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км</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3</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7</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Строительство, реконструкция и эксплуатация пожарно-наблюдательных пунктов (вышек, мачт, павильонов и других наблюдательных пунктов)</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3</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8</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Строительство, реконструкция и эксплуатация пунктов сосредоточения противопожарного инвентаря</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по числу арендаторов</w:t>
            </w:r>
          </w:p>
        </w:tc>
      </w:tr>
      <w:tr w:rsidR="000173DB" w:rsidRPr="009737EF" w:rsidTr="009737EF">
        <w:tc>
          <w:tcPr>
            <w:tcW w:w="272"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9</w:t>
            </w:r>
          </w:p>
        </w:tc>
        <w:tc>
          <w:tcPr>
            <w:tcW w:w="3184" w:type="pct"/>
          </w:tcPr>
          <w:p w:rsidR="000173DB" w:rsidRPr="009737EF" w:rsidRDefault="000173DB" w:rsidP="00745A19">
            <w:pPr>
              <w:pStyle w:val="ConsPlusNormal"/>
              <w:jc w:val="both"/>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Устройство пожарных водоемом и подъездов к пожарным водоемам</w:t>
            </w:r>
          </w:p>
        </w:tc>
        <w:tc>
          <w:tcPr>
            <w:tcW w:w="719"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штук</w:t>
            </w:r>
          </w:p>
        </w:tc>
        <w:tc>
          <w:tcPr>
            <w:tcW w:w="825" w:type="pct"/>
          </w:tcPr>
          <w:p w:rsidR="000173DB" w:rsidRPr="009737EF" w:rsidRDefault="000173DB" w:rsidP="00745A19">
            <w:pPr>
              <w:pStyle w:val="ConsPlusNormal"/>
              <w:jc w:val="center"/>
              <w:rPr>
                <w:rFonts w:ascii="Times New Roman" w:hAnsi="Times New Roman" w:cs="Times New Roman"/>
                <w:color w:val="000000" w:themeColor="text1"/>
                <w:sz w:val="24"/>
                <w:szCs w:val="24"/>
              </w:rPr>
            </w:pPr>
            <w:r w:rsidRPr="009737EF">
              <w:rPr>
                <w:rFonts w:ascii="Times New Roman" w:hAnsi="Times New Roman" w:cs="Times New Roman"/>
                <w:color w:val="000000" w:themeColor="text1"/>
                <w:sz w:val="24"/>
                <w:szCs w:val="24"/>
              </w:rPr>
              <w:t>2</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9737EF" w:rsidRPr="00082EA5" w:rsidRDefault="009737EF" w:rsidP="009737E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62" w:history="1">
        <w:r w:rsidRPr="00082EA5">
          <w:rPr>
            <w:rFonts w:ascii="Times New Roman" w:hAnsi="Times New Roman" w:cs="Times New Roman"/>
            <w:color w:val="000000" w:themeColor="text1"/>
            <w:sz w:val="28"/>
            <w:szCs w:val="28"/>
          </w:rPr>
          <w:t>ЛК</w:t>
        </w:r>
      </w:hyperlink>
      <w:r w:rsidRPr="00082EA5">
        <w:rPr>
          <w:rFonts w:ascii="Times New Roman" w:hAnsi="Times New Roman" w:cs="Times New Roman"/>
          <w:color w:val="000000" w:themeColor="text1"/>
          <w:sz w:val="28"/>
          <w:szCs w:val="28"/>
        </w:rPr>
        <w:t xml:space="preserve"> РФ, Федеральным </w:t>
      </w:r>
      <w:hyperlink r:id="rId163"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10.01.2002 № 7-ФЗ </w:t>
      </w:r>
      <w:r w:rsidRPr="00082EA5">
        <w:rPr>
          <w:rFonts w:ascii="Times New Roman" w:hAnsi="Times New Roman" w:cs="Times New Roman"/>
          <w:color w:val="000000" w:themeColor="text1"/>
          <w:sz w:val="28"/>
          <w:szCs w:val="28"/>
        </w:rPr>
        <w:br/>
        <w:t>«Об охране окружающей среды» и другими федеральными законами.</w:t>
      </w:r>
    </w:p>
    <w:p w:rsidR="009737EF" w:rsidRPr="00082EA5" w:rsidRDefault="009737EF" w:rsidP="009737E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64" w:history="1">
        <w:r w:rsidRPr="00082EA5">
          <w:rPr>
            <w:rFonts w:ascii="Times New Roman" w:hAnsi="Times New Roman" w:cs="Times New Roman"/>
            <w:color w:val="000000" w:themeColor="text1"/>
            <w:sz w:val="28"/>
            <w:szCs w:val="28"/>
          </w:rPr>
          <w:t>ЛК</w:t>
        </w:r>
      </w:hyperlink>
      <w:r w:rsidRPr="00082EA5">
        <w:rPr>
          <w:rFonts w:ascii="Times New Roman" w:hAnsi="Times New Roman" w:cs="Times New Roman"/>
          <w:color w:val="000000" w:themeColor="text1"/>
          <w:sz w:val="28"/>
          <w:szCs w:val="28"/>
        </w:rPr>
        <w:t xml:space="preserve"> РФ и Федеральным </w:t>
      </w:r>
      <w:hyperlink r:id="rId165"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10.01.2002 № 7-ФЗ «Об охране окружающей среды».</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9737EF" w:rsidRPr="00082EA5" w:rsidRDefault="0017059C" w:rsidP="009737EF">
      <w:pPr>
        <w:autoSpaceDE w:val="0"/>
        <w:autoSpaceDN w:val="0"/>
        <w:adjustRightInd w:val="0"/>
        <w:ind w:firstLine="540"/>
        <w:jc w:val="both"/>
        <w:rPr>
          <w:rFonts w:cs="Times New Roman"/>
          <w:color w:val="000000" w:themeColor="text1"/>
          <w:sz w:val="28"/>
          <w:szCs w:val="28"/>
          <w:lang w:eastAsia="en-US"/>
        </w:rPr>
      </w:pPr>
      <w:hyperlink r:id="rId166" w:history="1">
        <w:r w:rsidR="009737EF" w:rsidRPr="00082EA5">
          <w:rPr>
            <w:rFonts w:cs="Times New Roman"/>
            <w:color w:val="000000" w:themeColor="text1"/>
            <w:sz w:val="28"/>
            <w:szCs w:val="28"/>
            <w:lang w:eastAsia="en-US"/>
          </w:rPr>
          <w:t>Особенности</w:t>
        </w:r>
      </w:hyperlink>
      <w:r w:rsidR="009737EF" w:rsidRPr="00082EA5">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устанавливаются уполномоченным федеральным органом исполнительной власти.</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Подвергшиеся нефтяному загрязнению земли, на которых расположены леса, подлежат рекультивации.</w:t>
      </w:r>
    </w:p>
    <w:p w:rsidR="009737EF" w:rsidRPr="00082EA5" w:rsidRDefault="009737EF" w:rsidP="009737E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67"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10.01.2002 </w:t>
      </w:r>
      <w:r w:rsidRPr="00082EA5">
        <w:rPr>
          <w:rFonts w:ascii="Times New Roman" w:hAnsi="Times New Roman" w:cs="Times New Roman"/>
          <w:color w:val="000000" w:themeColor="text1"/>
          <w:sz w:val="28"/>
          <w:szCs w:val="28"/>
        </w:rPr>
        <w:br/>
        <w:t>№ 7-ФЗ «Об охране окружающей среды».</w:t>
      </w:r>
    </w:p>
    <w:p w:rsidR="009737EF" w:rsidRDefault="0017059C" w:rsidP="009737EF">
      <w:pPr>
        <w:pStyle w:val="ConsPlusNormal"/>
        <w:ind w:firstLine="540"/>
        <w:jc w:val="both"/>
        <w:rPr>
          <w:rFonts w:ascii="Times New Roman" w:hAnsi="Times New Roman" w:cs="Times New Roman"/>
          <w:color w:val="000000" w:themeColor="text1"/>
          <w:sz w:val="28"/>
          <w:szCs w:val="28"/>
        </w:rPr>
      </w:pPr>
      <w:hyperlink r:id="rId168" w:history="1">
        <w:r w:rsidR="009737EF" w:rsidRPr="00082EA5">
          <w:rPr>
            <w:rFonts w:ascii="Times New Roman" w:hAnsi="Times New Roman" w:cs="Times New Roman"/>
            <w:color w:val="000000" w:themeColor="text1"/>
            <w:sz w:val="28"/>
            <w:szCs w:val="28"/>
          </w:rPr>
          <w:t>Особенности</w:t>
        </w:r>
      </w:hyperlink>
      <w:r w:rsidR="009737EF" w:rsidRPr="00082EA5">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9737EF" w:rsidRPr="00082EA5" w:rsidRDefault="009737EF" w:rsidP="009737EF">
      <w:pPr>
        <w:pStyle w:val="ConsPlusNormal"/>
        <w:ind w:firstLine="540"/>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w:t>
      </w:r>
      <w:r w:rsidR="009737EF">
        <w:rPr>
          <w:rFonts w:ascii="Times New Roman" w:hAnsi="Times New Roman" w:cs="Times New Roman"/>
          <w:color w:val="000000" w:themeColor="text1"/>
          <w:sz w:val="28"/>
          <w:szCs w:val="28"/>
        </w:rPr>
        <w:t>9</w:t>
      </w:r>
      <w:r w:rsidRPr="00745A19">
        <w:rPr>
          <w:rFonts w:ascii="Times New Roman" w:hAnsi="Times New Roman" w:cs="Times New Roman"/>
          <w:color w:val="000000" w:themeColor="text1"/>
          <w:sz w:val="28"/>
          <w:szCs w:val="28"/>
        </w:rPr>
        <w:t>.2. Требования к защите лесов (нормативы и параметры</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санитарно-оздоровительных мероприятий, профилактических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мероприятий по защите лесов, мероприятий по ликвидации</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очагов вредных организмов, а также других определенных</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уполномоченным федеральным органом исполнительной</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власти мероприятий)</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737EF" w:rsidRPr="00082EA5" w:rsidRDefault="009737EF" w:rsidP="009737EF">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69"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21.07.2014 № 206-ФЗ «О карантине растений».</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Защита лесов в границах </w:t>
      </w:r>
      <w:r>
        <w:rPr>
          <w:rFonts w:cs="Times New Roman"/>
          <w:color w:val="000000" w:themeColor="text1"/>
          <w:sz w:val="28"/>
          <w:szCs w:val="28"/>
          <w:lang w:eastAsia="en-US"/>
        </w:rPr>
        <w:t>Пригородного</w:t>
      </w:r>
      <w:r w:rsidRPr="00082EA5">
        <w:rPr>
          <w:rFonts w:cs="Times New Roman"/>
          <w:color w:val="000000" w:themeColor="text1"/>
          <w:sz w:val="28"/>
          <w:szCs w:val="28"/>
          <w:lang w:eastAsia="en-US"/>
        </w:rPr>
        <w:t xml:space="preserve"> лесничества осуществляется органами государственной власти, в пределах их полномочий, определенных в соответствии со </w:t>
      </w:r>
      <w:hyperlink r:id="rId170" w:history="1">
        <w:r w:rsidRPr="00082EA5">
          <w:rPr>
            <w:rFonts w:cs="Times New Roman"/>
            <w:color w:val="000000" w:themeColor="text1"/>
            <w:sz w:val="28"/>
            <w:szCs w:val="28"/>
            <w:lang w:eastAsia="en-US"/>
          </w:rPr>
          <w:t>ст. 81</w:t>
        </w:r>
      </w:hyperlink>
      <w:r w:rsidRPr="00082EA5">
        <w:rPr>
          <w:rFonts w:cs="Times New Roman"/>
          <w:color w:val="000000" w:themeColor="text1"/>
          <w:sz w:val="28"/>
          <w:szCs w:val="28"/>
          <w:lang w:eastAsia="en-US"/>
        </w:rPr>
        <w:t xml:space="preserve"> - </w:t>
      </w:r>
      <w:hyperlink r:id="rId171" w:history="1">
        <w:r w:rsidRPr="00082EA5">
          <w:rPr>
            <w:rFonts w:cs="Times New Roman"/>
            <w:color w:val="000000" w:themeColor="text1"/>
            <w:sz w:val="28"/>
            <w:szCs w:val="28"/>
            <w:lang w:eastAsia="en-US"/>
          </w:rPr>
          <w:t>8</w:t>
        </w:r>
      </w:hyperlink>
      <w:r w:rsidRPr="00082EA5">
        <w:rPr>
          <w:rFonts w:cs="Times New Roman"/>
          <w:color w:val="000000" w:themeColor="text1"/>
          <w:sz w:val="28"/>
          <w:szCs w:val="28"/>
          <w:lang w:eastAsia="en-US"/>
        </w:rPr>
        <w:t>4 ЛК РФ, если иное не предусмотрено ЛК РФ, другими федеральными законами.</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w:t>
      </w:r>
      <w:r w:rsidRPr="00082EA5">
        <w:rPr>
          <w:rFonts w:cs="Times New Roman"/>
          <w:color w:val="000000" w:themeColor="text1"/>
          <w:sz w:val="28"/>
          <w:szCs w:val="28"/>
          <w:lang w:eastAsia="en-US"/>
        </w:rPr>
        <w:lastRenderedPageBreak/>
        <w:t>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Защита лесов включает в себя выполнение мер санитарной безопасности в лесах и ликвидацию очагов вредных организмов.</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Меры санитарной безопасности в лесах включают в себя:</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лесозащитное районирование;</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государственный лесопатологический мониторинг;</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проведение лесопатологических обследований;</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4) предупреждение распространения вредных организмов;</w:t>
      </w:r>
    </w:p>
    <w:p w:rsidR="009737EF" w:rsidRPr="00082EA5" w:rsidRDefault="009737EF" w:rsidP="009737E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5) иные меры санитарной безопасности в лесах.</w:t>
      </w:r>
    </w:p>
    <w:p w:rsidR="009737EF" w:rsidRDefault="009737EF" w:rsidP="009737EF">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 (далее – Правила санитарной безопасности в лесах).</w:t>
      </w:r>
    </w:p>
    <w:p w:rsidR="00990D44" w:rsidRPr="00082EA5" w:rsidRDefault="0017059C" w:rsidP="00990D44">
      <w:pPr>
        <w:autoSpaceDE w:val="0"/>
        <w:autoSpaceDN w:val="0"/>
        <w:adjustRightInd w:val="0"/>
        <w:ind w:firstLine="540"/>
        <w:jc w:val="both"/>
        <w:rPr>
          <w:rFonts w:cs="Times New Roman"/>
          <w:color w:val="000000" w:themeColor="text1"/>
          <w:sz w:val="28"/>
          <w:szCs w:val="28"/>
        </w:rPr>
      </w:pPr>
      <w:hyperlink r:id="rId172" w:history="1">
        <w:r w:rsidR="00990D44" w:rsidRPr="00082EA5">
          <w:rPr>
            <w:rFonts w:cs="Times New Roman"/>
            <w:color w:val="000000" w:themeColor="text1"/>
            <w:sz w:val="28"/>
            <w:szCs w:val="28"/>
          </w:rPr>
          <w:t>Правила</w:t>
        </w:r>
      </w:hyperlink>
      <w:r w:rsidR="00990D44" w:rsidRPr="00082EA5">
        <w:rPr>
          <w:rFonts w:cs="Times New Roman"/>
          <w:color w:val="000000" w:themeColor="text1"/>
          <w:sz w:val="28"/>
          <w:szCs w:val="28"/>
        </w:rPr>
        <w:t xml:space="preserve"> санитарной безопасности в лесах устанавливают 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990D44" w:rsidRPr="00082EA5" w:rsidRDefault="00990D44" w:rsidP="00990D44">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указанных в </w:t>
      </w:r>
      <w:hyperlink r:id="rId173" w:history="1">
        <w:r w:rsidRPr="00082EA5">
          <w:rPr>
            <w:rFonts w:cs="Times New Roman"/>
            <w:color w:val="000000" w:themeColor="text1"/>
            <w:sz w:val="28"/>
            <w:szCs w:val="28"/>
          </w:rPr>
          <w:t>пункте 2</w:t>
        </w:r>
      </w:hyperlink>
      <w:r w:rsidRPr="00082EA5">
        <w:rPr>
          <w:rFonts w:cs="Times New Roman"/>
          <w:color w:val="000000" w:themeColor="text1"/>
          <w:sz w:val="28"/>
          <w:szCs w:val="28"/>
        </w:rPr>
        <w:t xml:space="preserve"> Правил санитарной безопасности в лесах:</w:t>
      </w:r>
    </w:p>
    <w:p w:rsidR="00990D44" w:rsidRPr="00082EA5" w:rsidRDefault="00990D44" w:rsidP="00990D44">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990D44" w:rsidRPr="00082EA5" w:rsidRDefault="00990D44" w:rsidP="00990D44">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990D44" w:rsidRPr="00082EA5" w:rsidRDefault="00990D44" w:rsidP="00990D44">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74" w:history="1">
        <w:r w:rsidRPr="00082EA5">
          <w:rPr>
            <w:rFonts w:cs="Times New Roman"/>
            <w:color w:val="000000" w:themeColor="text1"/>
            <w:sz w:val="28"/>
            <w:szCs w:val="28"/>
          </w:rPr>
          <w:t>статьями 81</w:t>
        </w:r>
      </w:hyperlink>
      <w:r w:rsidRPr="00082EA5">
        <w:rPr>
          <w:rFonts w:cs="Times New Roman"/>
          <w:color w:val="000000" w:themeColor="text1"/>
          <w:sz w:val="28"/>
          <w:szCs w:val="28"/>
        </w:rPr>
        <w:t xml:space="preserve"> - </w:t>
      </w:r>
      <w:hyperlink r:id="rId175" w:history="1">
        <w:r w:rsidRPr="00082EA5">
          <w:rPr>
            <w:rFonts w:cs="Times New Roman"/>
            <w:color w:val="000000" w:themeColor="text1"/>
            <w:sz w:val="28"/>
            <w:szCs w:val="28"/>
          </w:rPr>
          <w:t>84</w:t>
        </w:r>
      </w:hyperlink>
      <w:r w:rsidRPr="00082EA5">
        <w:rPr>
          <w:rFonts w:cs="Times New Roman"/>
          <w:color w:val="000000" w:themeColor="text1"/>
          <w:sz w:val="28"/>
          <w:szCs w:val="28"/>
        </w:rPr>
        <w:t xml:space="preserve"> ЛК РФ или уполномоченные на обеспечение проведения </w:t>
      </w:r>
      <w:r w:rsidRPr="00082EA5">
        <w:rPr>
          <w:rFonts w:cs="Times New Roman"/>
          <w:color w:val="000000" w:themeColor="text1"/>
          <w:sz w:val="28"/>
          <w:szCs w:val="28"/>
        </w:rPr>
        <w:lastRenderedPageBreak/>
        <w:t xml:space="preserve">лесопатологических обследований и мер по предотвращению распространения вредных организмов в соответствии с </w:t>
      </w:r>
      <w:hyperlink r:id="rId176" w:history="1">
        <w:r w:rsidRPr="00082EA5">
          <w:rPr>
            <w:rFonts w:cs="Times New Roman"/>
            <w:color w:val="000000" w:themeColor="text1"/>
            <w:sz w:val="28"/>
            <w:szCs w:val="28"/>
          </w:rPr>
          <w:t>пунктом 5</w:t>
        </w:r>
      </w:hyperlink>
      <w:r w:rsidRPr="00082EA5">
        <w:rPr>
          <w:rFonts w:cs="Times New Roman"/>
          <w:color w:val="000000" w:themeColor="text1"/>
          <w:sz w:val="28"/>
          <w:szCs w:val="28"/>
        </w:rPr>
        <w:t xml:space="preserve"> Правил санитарной безопасности в лесах. Указанная информация является основанием для проведения лесопатологических обследований.</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В лесах не допускается: </w:t>
      </w:r>
    </w:p>
    <w:p w:rsidR="00990D44" w:rsidRPr="00082EA5" w:rsidRDefault="00990D44" w:rsidP="00990D44">
      <w:pPr>
        <w:ind w:firstLine="709"/>
        <w:jc w:val="both"/>
        <w:rPr>
          <w:rFonts w:cs="Times New Roman"/>
          <w:color w:val="000000" w:themeColor="text1"/>
          <w:sz w:val="28"/>
          <w:szCs w:val="28"/>
        </w:rPr>
      </w:pPr>
      <w:r w:rsidRPr="00082EA5">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990D44" w:rsidRPr="00082EA5" w:rsidRDefault="00990D44" w:rsidP="00990D44">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б) ухудшение санитарного и лесопатологического состояния лесных насаждений;</w:t>
      </w:r>
    </w:p>
    <w:p w:rsidR="00990D44" w:rsidRPr="00082EA5" w:rsidRDefault="00990D44" w:rsidP="00990D44">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990D44" w:rsidRPr="00082EA5" w:rsidRDefault="00990D44" w:rsidP="00990D44">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г) уничтожение либо повреждение мелиоративных систем и дорог, расположенных в лесах;</w:t>
      </w:r>
    </w:p>
    <w:p w:rsidR="00990D44" w:rsidRPr="00082EA5" w:rsidRDefault="00990D44" w:rsidP="00990D44">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990D44" w:rsidRPr="00082EA5" w:rsidRDefault="00990D44" w:rsidP="00990D44">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990D44" w:rsidRPr="00082EA5" w:rsidRDefault="00990D44" w:rsidP="00990D44">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профилактических мероприятий по защите лесов;</w:t>
      </w:r>
    </w:p>
    <w:p w:rsidR="00990D44" w:rsidRPr="00082EA5" w:rsidRDefault="00990D44" w:rsidP="00990D44">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990D44" w:rsidRPr="00082EA5" w:rsidRDefault="00990D44" w:rsidP="00990D44">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других определенных уполномоченным федеральным органом исполнительной власти мероприятий.</w:t>
      </w:r>
    </w:p>
    <w:p w:rsidR="00990D44" w:rsidRPr="00082EA5" w:rsidRDefault="00990D44" w:rsidP="00990D44">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(ст. 60.7 ЛК РФ).</w:t>
      </w:r>
    </w:p>
    <w:p w:rsidR="00990D44" w:rsidRPr="00082EA5" w:rsidRDefault="00990D44" w:rsidP="00990D44">
      <w:pPr>
        <w:widowControl w:val="0"/>
        <w:autoSpaceDE w:val="0"/>
        <w:autoSpaceDN w:val="0"/>
        <w:adjustRightInd w:val="0"/>
        <w:ind w:firstLine="680"/>
        <w:jc w:val="both"/>
        <w:rPr>
          <w:color w:val="000000" w:themeColor="text1"/>
          <w:sz w:val="28"/>
          <w:szCs w:val="28"/>
        </w:rPr>
      </w:pPr>
      <w:r w:rsidRPr="00082EA5">
        <w:rPr>
          <w:color w:val="000000" w:themeColor="text1"/>
          <w:sz w:val="28"/>
          <w:szCs w:val="28"/>
        </w:rPr>
        <w:t>Мероприятия по предупреждению распространения вредных организмов осуществляются в соответствии со ст. 19 ЛК РФ.</w:t>
      </w:r>
    </w:p>
    <w:p w:rsidR="00990D44" w:rsidRPr="00082EA5" w:rsidRDefault="00990D44" w:rsidP="00990D44">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государственный лесной реестр в порядке, установленном </w:t>
      </w:r>
      <w:hyperlink r:id="rId177" w:history="1">
        <w:r w:rsidRPr="00082EA5">
          <w:rPr>
            <w:rFonts w:cs="Times New Roman"/>
            <w:color w:val="000000" w:themeColor="text1"/>
            <w:sz w:val="28"/>
            <w:szCs w:val="28"/>
          </w:rPr>
          <w:t>частью 9 статьи 91</w:t>
        </w:r>
      </w:hyperlink>
      <w:r w:rsidRPr="00082EA5">
        <w:rPr>
          <w:rFonts w:cs="Times New Roman"/>
          <w:color w:val="000000" w:themeColor="text1"/>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lastRenderedPageBreak/>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78"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990D44" w:rsidRPr="00082EA5" w:rsidRDefault="0017059C" w:rsidP="00990D44">
      <w:pPr>
        <w:autoSpaceDE w:val="0"/>
        <w:autoSpaceDN w:val="0"/>
        <w:adjustRightInd w:val="0"/>
        <w:ind w:firstLine="708"/>
        <w:jc w:val="both"/>
        <w:rPr>
          <w:rFonts w:cs="Times New Roman"/>
          <w:color w:val="000000" w:themeColor="text1"/>
          <w:sz w:val="28"/>
          <w:szCs w:val="28"/>
          <w:lang w:eastAsia="en-US"/>
        </w:rPr>
      </w:pPr>
      <w:hyperlink r:id="rId179" w:history="1">
        <w:r w:rsidR="00990D44" w:rsidRPr="00082EA5">
          <w:rPr>
            <w:rFonts w:cs="Times New Roman"/>
            <w:color w:val="000000" w:themeColor="text1"/>
            <w:sz w:val="28"/>
            <w:szCs w:val="28"/>
            <w:lang w:eastAsia="en-US"/>
          </w:rPr>
          <w:t>Порядок</w:t>
        </w:r>
      </w:hyperlink>
      <w:r w:rsidR="00990D44" w:rsidRPr="00082EA5">
        <w:rPr>
          <w:rFonts w:cs="Times New Roman"/>
          <w:color w:val="000000" w:themeColor="text1"/>
          <w:sz w:val="28"/>
          <w:szCs w:val="28"/>
          <w:lang w:eastAsia="en-US"/>
        </w:rPr>
        <w:t xml:space="preserve"> проведения лесопатологических обследований, </w:t>
      </w:r>
      <w:hyperlink r:id="rId180" w:history="1">
        <w:r w:rsidR="00990D44" w:rsidRPr="00082EA5">
          <w:rPr>
            <w:rFonts w:cs="Times New Roman"/>
            <w:color w:val="000000" w:themeColor="text1"/>
            <w:sz w:val="28"/>
            <w:szCs w:val="28"/>
            <w:lang w:eastAsia="en-US"/>
          </w:rPr>
          <w:t>форма</w:t>
        </w:r>
      </w:hyperlink>
      <w:r w:rsidR="00990D44" w:rsidRPr="00082EA5">
        <w:rPr>
          <w:rFonts w:cs="Times New Roman"/>
          <w:color w:val="000000" w:themeColor="text1"/>
          <w:sz w:val="28"/>
          <w:szCs w:val="28"/>
          <w:lang w:eastAsia="en-US"/>
        </w:rPr>
        <w:t xml:space="preserve"> акта лесопатологического обследования устанавливаются уполномоченным федеральным органом исполнительной власти.</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Таблица </w:t>
      </w:r>
      <w:r w:rsidR="005422F1">
        <w:rPr>
          <w:rFonts w:ascii="Times New Roman" w:hAnsi="Times New Roman" w:cs="Times New Roman"/>
          <w:color w:val="000000" w:themeColor="text1"/>
          <w:sz w:val="28"/>
          <w:szCs w:val="28"/>
        </w:rPr>
        <w:t>2</w:t>
      </w:r>
      <w:r w:rsidRPr="00745A19">
        <w:rPr>
          <w:rFonts w:ascii="Times New Roman" w:hAnsi="Times New Roman" w:cs="Times New Roman"/>
          <w:color w:val="000000" w:themeColor="text1"/>
          <w:sz w:val="28"/>
          <w:szCs w:val="28"/>
        </w:rPr>
        <w:t>5</w:t>
      </w:r>
    </w:p>
    <w:p w:rsidR="000173DB" w:rsidRPr="00225CCE" w:rsidRDefault="000173DB" w:rsidP="00745A19">
      <w:pPr>
        <w:pStyle w:val="ConsPlusTitle"/>
        <w:jc w:val="center"/>
        <w:rPr>
          <w:rFonts w:ascii="Times New Roman" w:hAnsi="Times New Roman" w:cs="Times New Roman"/>
          <w:b w:val="0"/>
          <w:color w:val="000000" w:themeColor="text1"/>
          <w:sz w:val="28"/>
          <w:szCs w:val="28"/>
        </w:rPr>
      </w:pPr>
      <w:r w:rsidRPr="00225CCE">
        <w:rPr>
          <w:rFonts w:ascii="Times New Roman" w:hAnsi="Times New Roman" w:cs="Times New Roman"/>
          <w:b w:val="0"/>
          <w:color w:val="000000" w:themeColor="text1"/>
          <w:sz w:val="28"/>
          <w:szCs w:val="28"/>
        </w:rPr>
        <w:t>Нормативы и параметры санитарно-оздоровительных мероприятий</w:t>
      </w:r>
    </w:p>
    <w:tbl>
      <w:tblPr>
        <w:tblW w:w="8218" w:type="pct"/>
        <w:tblLayout w:type="fixed"/>
        <w:tblLook w:val="00A0"/>
      </w:tblPr>
      <w:tblGrid>
        <w:gridCol w:w="656"/>
        <w:gridCol w:w="62"/>
        <w:gridCol w:w="19"/>
        <w:gridCol w:w="44"/>
        <w:gridCol w:w="13"/>
        <w:gridCol w:w="1711"/>
        <w:gridCol w:w="38"/>
        <w:gridCol w:w="63"/>
        <w:gridCol w:w="22"/>
        <w:gridCol w:w="35"/>
        <w:gridCol w:w="764"/>
        <w:gridCol w:w="16"/>
        <w:gridCol w:w="57"/>
        <w:gridCol w:w="13"/>
        <w:gridCol w:w="6"/>
        <w:gridCol w:w="22"/>
        <w:gridCol w:w="783"/>
        <w:gridCol w:w="28"/>
        <w:gridCol w:w="1063"/>
        <w:gridCol w:w="9"/>
        <w:gridCol w:w="53"/>
        <w:gridCol w:w="16"/>
        <w:gridCol w:w="6"/>
        <w:gridCol w:w="1132"/>
        <w:gridCol w:w="13"/>
        <w:gridCol w:w="44"/>
        <w:gridCol w:w="1139"/>
        <w:gridCol w:w="9"/>
        <w:gridCol w:w="22"/>
        <w:gridCol w:w="31"/>
        <w:gridCol w:w="1170"/>
        <w:gridCol w:w="13"/>
        <w:gridCol w:w="676"/>
        <w:gridCol w:w="897"/>
        <w:gridCol w:w="808"/>
        <w:gridCol w:w="302"/>
        <w:gridCol w:w="506"/>
        <w:gridCol w:w="808"/>
        <w:gridCol w:w="808"/>
        <w:gridCol w:w="808"/>
        <w:gridCol w:w="808"/>
        <w:gridCol w:w="236"/>
      </w:tblGrid>
      <w:tr w:rsidR="007D3958" w:rsidRPr="00F354C2" w:rsidTr="0097797D">
        <w:trPr>
          <w:gridAfter w:val="9"/>
          <w:wAfter w:w="1901" w:type="pct"/>
          <w:trHeight w:val="20"/>
          <w:tblHeader/>
        </w:trPr>
        <w:tc>
          <w:tcPr>
            <w:tcW w:w="209" w:type="pct"/>
            <w:vMerge w:val="restart"/>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  п/п</w:t>
            </w:r>
          </w:p>
        </w:tc>
        <w:tc>
          <w:tcPr>
            <w:tcW w:w="620" w:type="pct"/>
            <w:gridSpan w:val="7"/>
            <w:vMerge w:val="restart"/>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Показатели</w:t>
            </w:r>
          </w:p>
        </w:tc>
        <w:tc>
          <w:tcPr>
            <w:tcW w:w="284" w:type="pct"/>
            <w:gridSpan w:val="5"/>
            <w:vMerge w:val="restart"/>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Ед. изм.</w:t>
            </w:r>
          </w:p>
        </w:tc>
        <w:tc>
          <w:tcPr>
            <w:tcW w:w="1013" w:type="pct"/>
            <w:gridSpan w:val="13"/>
            <w:tcBorders>
              <w:top w:val="single" w:sz="8" w:space="0" w:color="auto"/>
              <w:left w:val="nil"/>
              <w:bottom w:val="single" w:sz="8" w:space="0" w:color="auto"/>
              <w:right w:val="single" w:sz="8" w:space="0" w:color="000000"/>
            </w:tcBorders>
            <w:vAlign w:val="center"/>
            <w:hideMark/>
          </w:tcPr>
          <w:p w:rsidR="007D3958" w:rsidRPr="00F354C2" w:rsidRDefault="007D3958" w:rsidP="007D3958">
            <w:pPr>
              <w:jc w:val="center"/>
              <w:rPr>
                <w:b/>
                <w:bCs/>
                <w:sz w:val="20"/>
                <w:szCs w:val="20"/>
              </w:rPr>
            </w:pPr>
            <w:r w:rsidRPr="00F354C2">
              <w:rPr>
                <w:b/>
                <w:bCs/>
                <w:sz w:val="20"/>
                <w:szCs w:val="20"/>
              </w:rPr>
              <w:t>Рубка погибших и поврежденных лесных насаждений</w:t>
            </w:r>
          </w:p>
        </w:tc>
        <w:tc>
          <w:tcPr>
            <w:tcW w:w="362" w:type="pct"/>
            <w:vMerge w:val="restart"/>
            <w:tcBorders>
              <w:top w:val="single" w:sz="8" w:space="0" w:color="auto"/>
              <w:left w:val="nil"/>
              <w:bottom w:val="single" w:sz="8" w:space="0" w:color="000000"/>
              <w:right w:val="single" w:sz="8" w:space="0" w:color="auto"/>
            </w:tcBorders>
            <w:vAlign w:val="center"/>
            <w:hideMark/>
          </w:tcPr>
          <w:p w:rsidR="007D3958" w:rsidRPr="00F354C2" w:rsidRDefault="007D3958" w:rsidP="007D3958">
            <w:pPr>
              <w:ind w:left="-113" w:right="-113"/>
              <w:jc w:val="center"/>
              <w:rPr>
                <w:b/>
                <w:bCs/>
                <w:sz w:val="20"/>
                <w:szCs w:val="20"/>
              </w:rPr>
            </w:pPr>
            <w:r>
              <w:rPr>
                <w:b/>
                <w:bCs/>
                <w:sz w:val="20"/>
                <w:szCs w:val="20"/>
              </w:rPr>
              <w:t>У</w:t>
            </w:r>
            <w:r w:rsidRPr="00F354C2">
              <w:rPr>
                <w:b/>
                <w:bCs/>
                <w:sz w:val="20"/>
                <w:szCs w:val="20"/>
              </w:rPr>
              <w:t>борка аварийных деревьев</w:t>
            </w:r>
          </w:p>
        </w:tc>
        <w:tc>
          <w:tcPr>
            <w:tcW w:w="396" w:type="pct"/>
            <w:gridSpan w:val="5"/>
            <w:vMerge w:val="restart"/>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Уборка неликвидной древесины</w:t>
            </w:r>
          </w:p>
        </w:tc>
        <w:tc>
          <w:tcPr>
            <w:tcW w:w="215" w:type="pct"/>
            <w:vMerge w:val="restart"/>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Итого</w:t>
            </w:r>
          </w:p>
        </w:tc>
      </w:tr>
      <w:tr w:rsidR="007D3958" w:rsidRPr="00F354C2" w:rsidTr="0097797D">
        <w:trPr>
          <w:gridAfter w:val="9"/>
          <w:wAfter w:w="1901" w:type="pct"/>
          <w:trHeight w:val="20"/>
          <w:tblHeader/>
        </w:trPr>
        <w:tc>
          <w:tcPr>
            <w:tcW w:w="209" w:type="pct"/>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620" w:type="pct"/>
            <w:gridSpan w:val="7"/>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284" w:type="pct"/>
            <w:gridSpan w:val="5"/>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262" w:type="pct"/>
            <w:gridSpan w:val="4"/>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ind w:left="-57" w:right="-57"/>
              <w:jc w:val="center"/>
              <w:rPr>
                <w:b/>
                <w:bCs/>
                <w:sz w:val="20"/>
                <w:szCs w:val="20"/>
              </w:rPr>
            </w:pPr>
            <w:r w:rsidRPr="00F354C2">
              <w:rPr>
                <w:b/>
                <w:bCs/>
                <w:sz w:val="20"/>
                <w:szCs w:val="20"/>
              </w:rPr>
              <w:t>всего</w:t>
            </w:r>
          </w:p>
        </w:tc>
        <w:tc>
          <w:tcPr>
            <w:tcW w:w="751" w:type="pct"/>
            <w:gridSpan w:val="9"/>
            <w:tcBorders>
              <w:top w:val="single" w:sz="8" w:space="0" w:color="auto"/>
              <w:left w:val="nil"/>
              <w:bottom w:val="single" w:sz="8" w:space="0" w:color="auto"/>
              <w:right w:val="single" w:sz="8" w:space="0" w:color="000000"/>
            </w:tcBorders>
            <w:vAlign w:val="center"/>
            <w:hideMark/>
          </w:tcPr>
          <w:p w:rsidR="007D3958" w:rsidRPr="00F354C2" w:rsidRDefault="007D3958" w:rsidP="007D3958">
            <w:pPr>
              <w:jc w:val="center"/>
              <w:rPr>
                <w:b/>
                <w:bCs/>
                <w:sz w:val="20"/>
                <w:szCs w:val="20"/>
              </w:rPr>
            </w:pPr>
            <w:r w:rsidRPr="00F354C2">
              <w:rPr>
                <w:b/>
                <w:bCs/>
                <w:sz w:val="20"/>
                <w:szCs w:val="20"/>
              </w:rPr>
              <w:t>в том числе:</w:t>
            </w:r>
          </w:p>
        </w:tc>
        <w:tc>
          <w:tcPr>
            <w:tcW w:w="362" w:type="pct"/>
            <w:vMerge/>
            <w:tcBorders>
              <w:top w:val="single" w:sz="8" w:space="0" w:color="auto"/>
              <w:left w:val="nil"/>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396" w:type="pct"/>
            <w:gridSpan w:val="5"/>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215" w:type="pct"/>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r>
      <w:tr w:rsidR="007D3958" w:rsidRPr="00F354C2" w:rsidTr="0097797D">
        <w:trPr>
          <w:gridAfter w:val="9"/>
          <w:wAfter w:w="1901" w:type="pct"/>
          <w:trHeight w:val="20"/>
          <w:tblHeader/>
        </w:trPr>
        <w:tc>
          <w:tcPr>
            <w:tcW w:w="209" w:type="pct"/>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620" w:type="pct"/>
            <w:gridSpan w:val="7"/>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284" w:type="pct"/>
            <w:gridSpan w:val="5"/>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262" w:type="pct"/>
            <w:gridSpan w:val="4"/>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ind w:left="-113" w:right="-113"/>
              <w:jc w:val="center"/>
              <w:rPr>
                <w:b/>
                <w:bCs/>
                <w:sz w:val="20"/>
                <w:szCs w:val="20"/>
              </w:rPr>
            </w:pPr>
            <w:r w:rsidRPr="00F354C2">
              <w:rPr>
                <w:b/>
                <w:bCs/>
                <w:sz w:val="20"/>
                <w:szCs w:val="20"/>
              </w:rPr>
              <w:t>сплошная</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ind w:left="-113" w:right="-113"/>
              <w:jc w:val="center"/>
              <w:rPr>
                <w:b/>
                <w:bCs/>
                <w:sz w:val="20"/>
                <w:szCs w:val="20"/>
              </w:rPr>
            </w:pPr>
            <w:r w:rsidRPr="00F354C2">
              <w:rPr>
                <w:b/>
                <w:bCs/>
                <w:sz w:val="20"/>
                <w:szCs w:val="20"/>
              </w:rPr>
              <w:t>выборочная</w:t>
            </w:r>
          </w:p>
        </w:tc>
        <w:tc>
          <w:tcPr>
            <w:tcW w:w="362" w:type="pct"/>
            <w:vMerge/>
            <w:tcBorders>
              <w:top w:val="single" w:sz="8" w:space="0" w:color="auto"/>
              <w:left w:val="nil"/>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396" w:type="pct"/>
            <w:gridSpan w:val="5"/>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c>
          <w:tcPr>
            <w:tcW w:w="215" w:type="pct"/>
            <w:vMerge/>
            <w:tcBorders>
              <w:top w:val="single" w:sz="8" w:space="0" w:color="auto"/>
              <w:left w:val="single" w:sz="8" w:space="0" w:color="auto"/>
              <w:bottom w:val="single" w:sz="8" w:space="0" w:color="000000"/>
              <w:right w:val="single" w:sz="8" w:space="0" w:color="auto"/>
            </w:tcBorders>
            <w:vAlign w:val="center"/>
            <w:hideMark/>
          </w:tcPr>
          <w:p w:rsidR="007D3958" w:rsidRPr="00F354C2" w:rsidRDefault="007D3958" w:rsidP="007D3958">
            <w:pPr>
              <w:rPr>
                <w:b/>
                <w:bCs/>
                <w:sz w:val="20"/>
                <w:szCs w:val="20"/>
              </w:rPr>
            </w:pPr>
          </w:p>
        </w:tc>
      </w:tr>
      <w:tr w:rsidR="007D3958" w:rsidRPr="00F354C2" w:rsidTr="0097797D">
        <w:trPr>
          <w:gridAfter w:val="9"/>
          <w:wAfter w:w="1901" w:type="pct"/>
          <w:trHeight w:val="20"/>
          <w:tblHeader/>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1</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2</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4</w:t>
            </w: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5</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6</w:t>
            </w: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7</w:t>
            </w: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8</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b/>
                <w:bCs/>
                <w:sz w:val="20"/>
                <w:szCs w:val="20"/>
              </w:rPr>
            </w:pPr>
            <w:r w:rsidRPr="00F354C2">
              <w:rPr>
                <w:b/>
                <w:bCs/>
                <w:sz w:val="20"/>
                <w:szCs w:val="20"/>
              </w:rPr>
              <w:t>9</w:t>
            </w:r>
          </w:p>
        </w:tc>
      </w:tr>
      <w:tr w:rsidR="007D3958" w:rsidRPr="00F354C2" w:rsidTr="0097797D">
        <w:trPr>
          <w:gridAfter w:val="9"/>
          <w:wAfter w:w="1901" w:type="pct"/>
          <w:trHeight w:val="208"/>
        </w:trPr>
        <w:tc>
          <w:tcPr>
            <w:tcW w:w="3099"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color w:val="000000" w:themeColor="text1"/>
                <w:sz w:val="20"/>
                <w:szCs w:val="20"/>
              </w:rPr>
            </w:pPr>
            <w:r>
              <w:rPr>
                <w:b/>
                <w:bCs/>
                <w:color w:val="000000" w:themeColor="text1"/>
                <w:sz w:val="20"/>
                <w:szCs w:val="20"/>
              </w:rPr>
              <w:t>Арендованный лесной участок в Люльпанском лесном участке</w:t>
            </w:r>
          </w:p>
        </w:tc>
      </w:tr>
      <w:tr w:rsidR="007D3958" w:rsidRPr="00F354C2" w:rsidTr="0097797D">
        <w:trPr>
          <w:gridAfter w:val="9"/>
          <w:wAfter w:w="1901" w:type="pct"/>
          <w:trHeight w:val="239"/>
        </w:trPr>
        <w:tc>
          <w:tcPr>
            <w:tcW w:w="3099"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color w:val="000000" w:themeColor="text1"/>
                <w:sz w:val="20"/>
                <w:szCs w:val="20"/>
              </w:rPr>
            </w:pPr>
            <w:r>
              <w:rPr>
                <w:b/>
                <w:bCs/>
                <w:color w:val="000000" w:themeColor="text1"/>
                <w:sz w:val="20"/>
                <w:szCs w:val="20"/>
              </w:rPr>
              <w:t>Береза</w:t>
            </w:r>
          </w:p>
        </w:tc>
      </w:tr>
      <w:tr w:rsidR="007D3958" w:rsidRPr="00F354C2" w:rsidTr="0097797D">
        <w:trPr>
          <w:gridAfter w:val="9"/>
          <w:wAfter w:w="1901"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sidRPr="00034A81">
              <w:rPr>
                <w:sz w:val="20"/>
                <w:szCs w:val="20"/>
              </w:rPr>
              <w:t>23,8</w:t>
            </w:r>
          </w:p>
        </w:tc>
        <w:tc>
          <w:tcPr>
            <w:tcW w:w="367"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7,3</w:t>
            </w:r>
          </w:p>
        </w:tc>
        <w:tc>
          <w:tcPr>
            <w:tcW w:w="385"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16,5</w:t>
            </w:r>
          </w:p>
        </w:tc>
        <w:tc>
          <w:tcPr>
            <w:tcW w:w="362"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23,8</w:t>
            </w:r>
          </w:p>
        </w:tc>
        <w:tc>
          <w:tcPr>
            <w:tcW w:w="215"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23,8</w:t>
            </w:r>
          </w:p>
        </w:tc>
      </w:tr>
      <w:tr w:rsidR="007D3958" w:rsidRPr="00F354C2" w:rsidTr="0097797D">
        <w:trPr>
          <w:gridAfter w:val="9"/>
          <w:wAfter w:w="1901"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2,5</w:t>
            </w:r>
          </w:p>
        </w:tc>
        <w:tc>
          <w:tcPr>
            <w:tcW w:w="367"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2,5</w:t>
            </w:r>
          </w:p>
        </w:tc>
        <w:tc>
          <w:tcPr>
            <w:tcW w:w="215"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2,5</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1</w:t>
            </w:r>
          </w:p>
        </w:tc>
        <w:tc>
          <w:tcPr>
            <w:tcW w:w="367"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1</w:t>
            </w:r>
          </w:p>
        </w:tc>
        <w:tc>
          <w:tcPr>
            <w:tcW w:w="215"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1</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r w:rsidRPr="00034A81">
              <w:rPr>
                <w:bCs/>
                <w:color w:val="000000" w:themeColor="text1"/>
                <w:sz w:val="20"/>
                <w:szCs w:val="20"/>
              </w:rPr>
              <w:t>23,8</w:t>
            </w:r>
          </w:p>
        </w:tc>
        <w:tc>
          <w:tcPr>
            <w:tcW w:w="367"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r>
              <w:rPr>
                <w:bCs/>
                <w:color w:val="000000" w:themeColor="text1"/>
                <w:sz w:val="20"/>
                <w:szCs w:val="20"/>
              </w:rPr>
              <w:t>7,3</w:t>
            </w:r>
          </w:p>
        </w:tc>
        <w:tc>
          <w:tcPr>
            <w:tcW w:w="385"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r>
              <w:rPr>
                <w:bCs/>
                <w:color w:val="000000" w:themeColor="text1"/>
                <w:sz w:val="20"/>
                <w:szCs w:val="20"/>
              </w:rPr>
              <w:t>16,5</w:t>
            </w:r>
          </w:p>
        </w:tc>
        <w:tc>
          <w:tcPr>
            <w:tcW w:w="362" w:type="pct"/>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23,8</w:t>
            </w:r>
          </w:p>
        </w:tc>
        <w:tc>
          <w:tcPr>
            <w:tcW w:w="215"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23,8</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r>
              <w:rPr>
                <w:bCs/>
                <w:color w:val="000000" w:themeColor="text1"/>
                <w:sz w:val="20"/>
                <w:szCs w:val="20"/>
              </w:rPr>
              <w:t>2,5</w:t>
            </w:r>
          </w:p>
        </w:tc>
        <w:tc>
          <w:tcPr>
            <w:tcW w:w="367"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c>
          <w:tcPr>
            <w:tcW w:w="362" w:type="pct"/>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r>
              <w:rPr>
                <w:bCs/>
                <w:color w:val="000000" w:themeColor="text1"/>
                <w:sz w:val="20"/>
                <w:szCs w:val="20"/>
              </w:rPr>
              <w:t>2,5</w:t>
            </w:r>
          </w:p>
        </w:tc>
        <w:tc>
          <w:tcPr>
            <w:tcW w:w="215" w:type="pct"/>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r>
              <w:rPr>
                <w:bCs/>
                <w:color w:val="000000" w:themeColor="text1"/>
                <w:sz w:val="20"/>
                <w:szCs w:val="20"/>
              </w:rPr>
              <w:t>2,5</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c>
          <w:tcPr>
            <w:tcW w:w="362" w:type="pct"/>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c>
          <w:tcPr>
            <w:tcW w:w="215" w:type="pct"/>
            <w:tcBorders>
              <w:top w:val="nil"/>
              <w:left w:val="nil"/>
              <w:bottom w:val="single" w:sz="8" w:space="0" w:color="auto"/>
              <w:right w:val="single" w:sz="8" w:space="0" w:color="auto"/>
            </w:tcBorders>
            <w:vAlign w:val="center"/>
            <w:hideMark/>
          </w:tcPr>
          <w:p w:rsidR="007D3958" w:rsidRPr="00034A81" w:rsidRDefault="007D3958" w:rsidP="007D3958">
            <w:pPr>
              <w:jc w:val="center"/>
              <w:rPr>
                <w:bCs/>
                <w:color w:val="000000" w:themeColor="text1"/>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2,5</w:t>
            </w:r>
          </w:p>
        </w:tc>
        <w:tc>
          <w:tcPr>
            <w:tcW w:w="367"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2,5</w:t>
            </w:r>
          </w:p>
        </w:tc>
        <w:tc>
          <w:tcPr>
            <w:tcW w:w="215"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r>
              <w:rPr>
                <w:sz w:val="20"/>
                <w:szCs w:val="20"/>
              </w:rPr>
              <w:t>2,5</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034A81" w:rsidRDefault="007D3958" w:rsidP="007D3958">
            <w:pPr>
              <w:jc w:val="center"/>
              <w:rPr>
                <w:sz w:val="20"/>
                <w:szCs w:val="20"/>
              </w:rPr>
            </w:pPr>
          </w:p>
        </w:tc>
      </w:tr>
      <w:tr w:rsidR="007D3958" w:rsidRPr="00F354C2" w:rsidTr="0097797D">
        <w:trPr>
          <w:gridAfter w:val="9"/>
          <w:wAfter w:w="1901" w:type="pct"/>
          <w:trHeight w:val="285"/>
        </w:trPr>
        <w:tc>
          <w:tcPr>
            <w:tcW w:w="3099" w:type="pct"/>
            <w:gridSpan w:val="33"/>
            <w:tcBorders>
              <w:top w:val="single" w:sz="8"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 xml:space="preserve">Ольха </w:t>
            </w:r>
          </w:p>
        </w:tc>
      </w:tr>
      <w:tr w:rsidR="0097797D" w:rsidRPr="00F354C2" w:rsidTr="0097797D">
        <w:trPr>
          <w:gridAfter w:val="9"/>
          <w:wAfter w:w="1901" w:type="pct"/>
          <w:trHeight w:val="285"/>
        </w:trPr>
        <w:tc>
          <w:tcPr>
            <w:tcW w:w="235" w:type="pct"/>
            <w:gridSpan w:val="3"/>
            <w:vMerge w:val="restart"/>
            <w:tcBorders>
              <w:top w:val="single" w:sz="8" w:space="0" w:color="auto"/>
              <w:left w:val="single" w:sz="8" w:space="0" w:color="auto"/>
              <w:right w:val="single" w:sz="8" w:space="0" w:color="000000"/>
            </w:tcBorders>
            <w:vAlign w:val="center"/>
            <w:hideMark/>
          </w:tcPr>
          <w:p w:rsidR="007D3958" w:rsidRPr="00034A81" w:rsidRDefault="007D3958" w:rsidP="007D3958">
            <w:pPr>
              <w:jc w:val="center"/>
              <w:rPr>
                <w:bCs/>
                <w:color w:val="000000" w:themeColor="text1"/>
                <w:sz w:val="20"/>
                <w:szCs w:val="20"/>
              </w:rPr>
            </w:pPr>
            <w:r w:rsidRPr="00034A81">
              <w:rPr>
                <w:bCs/>
                <w:color w:val="000000" w:themeColor="text1"/>
                <w:sz w:val="20"/>
                <w:szCs w:val="20"/>
              </w:rPr>
              <w:t>1.</w:t>
            </w:r>
          </w:p>
        </w:tc>
        <w:tc>
          <w:tcPr>
            <w:tcW w:w="601" w:type="pct"/>
            <w:gridSpan w:val="6"/>
            <w:vMerge w:val="restart"/>
            <w:tcBorders>
              <w:top w:val="single" w:sz="8" w:space="0" w:color="auto"/>
              <w:left w:val="single" w:sz="8" w:space="0" w:color="auto"/>
              <w:right w:val="single" w:sz="8" w:space="0" w:color="000000"/>
            </w:tcBorders>
            <w:vAlign w:val="center"/>
          </w:tcPr>
          <w:p w:rsidR="007D3958" w:rsidRDefault="007D3958" w:rsidP="007D3958">
            <w:pPr>
              <w:jc w:val="center"/>
              <w:rPr>
                <w:b/>
                <w:bCs/>
                <w:color w:val="000000" w:themeColor="text1"/>
                <w:sz w:val="20"/>
                <w:szCs w:val="20"/>
              </w:rPr>
            </w:pPr>
            <w:r w:rsidRPr="00F354C2">
              <w:rPr>
                <w:sz w:val="20"/>
                <w:szCs w:val="20"/>
              </w:rPr>
              <w:t>Выявленный фонд по лесоводственным требованиям</w:t>
            </w:r>
          </w:p>
        </w:tc>
        <w:tc>
          <w:tcPr>
            <w:tcW w:w="283" w:type="pct"/>
            <w:gridSpan w:val="6"/>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sidRPr="00034A81">
              <w:rPr>
                <w:bCs/>
                <w:color w:val="000000" w:themeColor="text1"/>
                <w:sz w:val="20"/>
                <w:szCs w:val="20"/>
              </w:rPr>
              <w:t>га</w:t>
            </w:r>
          </w:p>
        </w:tc>
        <w:tc>
          <w:tcPr>
            <w:tcW w:w="265" w:type="pct"/>
            <w:gridSpan w:val="3"/>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sidRPr="00034A81">
              <w:rPr>
                <w:bCs/>
                <w:color w:val="000000" w:themeColor="text1"/>
                <w:sz w:val="20"/>
                <w:szCs w:val="20"/>
              </w:rPr>
              <w:t>25,5</w:t>
            </w:r>
          </w:p>
        </w:tc>
        <w:tc>
          <w:tcPr>
            <w:tcW w:w="363"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1,3</w:t>
            </w:r>
          </w:p>
        </w:tc>
        <w:tc>
          <w:tcPr>
            <w:tcW w:w="380"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24,2</w:t>
            </w:r>
          </w:p>
        </w:tc>
        <w:tc>
          <w:tcPr>
            <w:tcW w:w="362"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96" w:type="pct"/>
            <w:gridSpan w:val="5"/>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sidRPr="00034A81">
              <w:rPr>
                <w:bCs/>
                <w:color w:val="000000" w:themeColor="text1"/>
                <w:sz w:val="20"/>
                <w:szCs w:val="20"/>
              </w:rPr>
              <w:t>25,5</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sidRPr="00034A81">
              <w:rPr>
                <w:bCs/>
                <w:color w:val="000000" w:themeColor="text1"/>
                <w:sz w:val="20"/>
                <w:szCs w:val="20"/>
              </w:rPr>
              <w:t>25,5</w:t>
            </w:r>
          </w:p>
        </w:tc>
      </w:tr>
      <w:tr w:rsidR="0097797D" w:rsidRPr="00F354C2" w:rsidTr="0097797D">
        <w:trPr>
          <w:trHeight w:val="285"/>
        </w:trPr>
        <w:tc>
          <w:tcPr>
            <w:tcW w:w="235" w:type="pct"/>
            <w:gridSpan w:val="3"/>
            <w:vMerge/>
            <w:tcBorders>
              <w:left w:val="single" w:sz="8" w:space="0" w:color="auto"/>
              <w:bottom w:val="single" w:sz="4"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601" w:type="pct"/>
            <w:gridSpan w:val="6"/>
            <w:vMerge/>
            <w:tcBorders>
              <w:left w:val="single" w:sz="8" w:space="0" w:color="auto"/>
              <w:bottom w:val="single" w:sz="4"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83"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5" w:type="pct"/>
            <w:gridSpan w:val="3"/>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2,0</w:t>
            </w:r>
          </w:p>
        </w:tc>
        <w:tc>
          <w:tcPr>
            <w:tcW w:w="363"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80"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2"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96" w:type="pct"/>
            <w:gridSpan w:val="5"/>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2,0</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2,0</w:t>
            </w:r>
          </w:p>
        </w:tc>
        <w:tc>
          <w:tcPr>
            <w:tcW w:w="285" w:type="pct"/>
            <w:vAlign w:val="center"/>
          </w:tcPr>
          <w:p w:rsidR="007D3958" w:rsidRDefault="007D3958" w:rsidP="007D3958">
            <w:pPr>
              <w:jc w:val="center"/>
              <w:rPr>
                <w:b/>
                <w:bCs/>
                <w:color w:val="000000" w:themeColor="text1"/>
                <w:sz w:val="20"/>
                <w:szCs w:val="20"/>
              </w:rPr>
            </w:pPr>
          </w:p>
        </w:tc>
        <w:tc>
          <w:tcPr>
            <w:tcW w:w="257" w:type="pct"/>
            <w:vAlign w:val="center"/>
          </w:tcPr>
          <w:p w:rsidR="007D3958" w:rsidRDefault="007D3958" w:rsidP="007D3958">
            <w:pPr>
              <w:jc w:val="center"/>
              <w:rPr>
                <w:b/>
                <w:bCs/>
                <w:color w:val="000000" w:themeColor="text1"/>
                <w:sz w:val="20"/>
                <w:szCs w:val="20"/>
              </w:rPr>
            </w:pPr>
          </w:p>
        </w:tc>
        <w:tc>
          <w:tcPr>
            <w:tcW w:w="257" w:type="pct"/>
            <w:gridSpan w:val="2"/>
            <w:vAlign w:val="center"/>
          </w:tcPr>
          <w:p w:rsidR="007D3958" w:rsidRDefault="007D3958" w:rsidP="007D3958">
            <w:pPr>
              <w:jc w:val="center"/>
              <w:rPr>
                <w:b/>
                <w:bCs/>
                <w:color w:val="000000" w:themeColor="text1"/>
                <w:sz w:val="20"/>
                <w:szCs w:val="20"/>
              </w:rPr>
            </w:pPr>
          </w:p>
        </w:tc>
        <w:tc>
          <w:tcPr>
            <w:tcW w:w="257" w:type="pct"/>
            <w:vAlign w:val="center"/>
          </w:tcPr>
          <w:p w:rsidR="007D3958" w:rsidRDefault="007D3958" w:rsidP="007D3958">
            <w:pPr>
              <w:jc w:val="center"/>
              <w:rPr>
                <w:b/>
                <w:bCs/>
                <w:color w:val="000000" w:themeColor="text1"/>
                <w:sz w:val="20"/>
                <w:szCs w:val="20"/>
              </w:rPr>
            </w:pPr>
          </w:p>
        </w:tc>
        <w:tc>
          <w:tcPr>
            <w:tcW w:w="257" w:type="pct"/>
            <w:vAlign w:val="center"/>
          </w:tcPr>
          <w:p w:rsidR="007D3958" w:rsidRDefault="007D3958" w:rsidP="007D3958">
            <w:pPr>
              <w:jc w:val="center"/>
              <w:rPr>
                <w:b/>
                <w:bCs/>
                <w:color w:val="000000" w:themeColor="text1"/>
                <w:sz w:val="20"/>
                <w:szCs w:val="20"/>
              </w:rPr>
            </w:pPr>
          </w:p>
        </w:tc>
        <w:tc>
          <w:tcPr>
            <w:tcW w:w="257" w:type="pct"/>
            <w:vAlign w:val="center"/>
          </w:tcPr>
          <w:p w:rsidR="007D3958" w:rsidRDefault="007D3958" w:rsidP="007D3958">
            <w:pPr>
              <w:jc w:val="center"/>
              <w:rPr>
                <w:b/>
                <w:bCs/>
                <w:color w:val="000000" w:themeColor="text1"/>
                <w:sz w:val="20"/>
                <w:szCs w:val="20"/>
              </w:rPr>
            </w:pPr>
          </w:p>
        </w:tc>
        <w:tc>
          <w:tcPr>
            <w:tcW w:w="257" w:type="pct"/>
            <w:vAlign w:val="center"/>
          </w:tcPr>
          <w:p w:rsidR="007D3958" w:rsidRDefault="007D3958" w:rsidP="007D3958">
            <w:pPr>
              <w:jc w:val="center"/>
              <w:rPr>
                <w:b/>
                <w:bCs/>
                <w:color w:val="000000" w:themeColor="text1"/>
                <w:sz w:val="20"/>
                <w:szCs w:val="20"/>
              </w:rPr>
            </w:pPr>
          </w:p>
        </w:tc>
        <w:tc>
          <w:tcPr>
            <w:tcW w:w="75" w:type="pct"/>
            <w:vAlign w:val="center"/>
          </w:tcPr>
          <w:p w:rsidR="007D3958" w:rsidRDefault="007D3958" w:rsidP="007D3958">
            <w:pPr>
              <w:jc w:val="center"/>
              <w:rPr>
                <w:b/>
                <w:bCs/>
                <w:color w:val="000000" w:themeColor="text1"/>
                <w:sz w:val="20"/>
                <w:szCs w:val="20"/>
              </w:rPr>
            </w:pPr>
          </w:p>
        </w:tc>
      </w:tr>
      <w:tr w:rsidR="0097797D" w:rsidRPr="00F354C2" w:rsidTr="0097797D">
        <w:trPr>
          <w:gridAfter w:val="9"/>
          <w:wAfter w:w="1901" w:type="pct"/>
          <w:trHeight w:val="285"/>
        </w:trPr>
        <w:tc>
          <w:tcPr>
            <w:tcW w:w="235" w:type="pct"/>
            <w:gridSpan w:val="3"/>
            <w:tcBorders>
              <w:top w:val="single" w:sz="8" w:space="0" w:color="auto"/>
              <w:left w:val="single" w:sz="8" w:space="0" w:color="auto"/>
              <w:bottom w:val="single" w:sz="4" w:space="0" w:color="auto"/>
              <w:right w:val="single" w:sz="8" w:space="0" w:color="000000"/>
            </w:tcBorders>
            <w:vAlign w:val="center"/>
            <w:hideMark/>
          </w:tcPr>
          <w:p w:rsidR="007D3958" w:rsidRPr="00034A81" w:rsidRDefault="007D3958" w:rsidP="007D3958">
            <w:pPr>
              <w:jc w:val="center"/>
              <w:rPr>
                <w:bCs/>
                <w:color w:val="000000" w:themeColor="text1"/>
                <w:sz w:val="20"/>
                <w:szCs w:val="20"/>
              </w:rPr>
            </w:pPr>
            <w:r w:rsidRPr="00034A81">
              <w:rPr>
                <w:bCs/>
                <w:color w:val="000000" w:themeColor="text1"/>
                <w:sz w:val="20"/>
                <w:szCs w:val="20"/>
              </w:rPr>
              <w:t>2.</w:t>
            </w:r>
          </w:p>
        </w:tc>
        <w:tc>
          <w:tcPr>
            <w:tcW w:w="601"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3"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лет</w:t>
            </w:r>
          </w:p>
        </w:tc>
        <w:tc>
          <w:tcPr>
            <w:tcW w:w="265" w:type="pct"/>
            <w:gridSpan w:val="3"/>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1</w:t>
            </w:r>
          </w:p>
        </w:tc>
        <w:tc>
          <w:tcPr>
            <w:tcW w:w="363"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80"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2"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96" w:type="pct"/>
            <w:gridSpan w:val="5"/>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1</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1</w:t>
            </w:r>
          </w:p>
        </w:tc>
      </w:tr>
      <w:tr w:rsidR="0097797D" w:rsidRPr="00F354C2" w:rsidTr="0097797D">
        <w:trPr>
          <w:gridAfter w:val="9"/>
          <w:wAfter w:w="1901" w:type="pct"/>
          <w:trHeight w:val="285"/>
        </w:trPr>
        <w:tc>
          <w:tcPr>
            <w:tcW w:w="235" w:type="pct"/>
            <w:gridSpan w:val="3"/>
            <w:tcBorders>
              <w:top w:val="single" w:sz="8" w:space="0" w:color="auto"/>
              <w:left w:val="single" w:sz="8" w:space="0" w:color="auto"/>
              <w:bottom w:val="single" w:sz="4" w:space="0" w:color="auto"/>
              <w:right w:val="single" w:sz="8" w:space="0" w:color="000000"/>
            </w:tcBorders>
            <w:vAlign w:val="center"/>
            <w:hideMark/>
          </w:tcPr>
          <w:p w:rsidR="007D3958" w:rsidRPr="00034A81" w:rsidRDefault="007D3958" w:rsidP="007D3958">
            <w:pPr>
              <w:jc w:val="center"/>
              <w:rPr>
                <w:bCs/>
                <w:color w:val="000000" w:themeColor="text1"/>
                <w:sz w:val="20"/>
                <w:szCs w:val="20"/>
              </w:rPr>
            </w:pPr>
            <w:r>
              <w:rPr>
                <w:bCs/>
                <w:color w:val="000000" w:themeColor="text1"/>
                <w:sz w:val="20"/>
                <w:szCs w:val="20"/>
              </w:rPr>
              <w:t>3.</w:t>
            </w:r>
          </w:p>
        </w:tc>
        <w:tc>
          <w:tcPr>
            <w:tcW w:w="601"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3" w:type="pct"/>
            <w:gridSpan w:val="6"/>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
                <w:bCs/>
                <w:color w:val="000000" w:themeColor="text1"/>
                <w:sz w:val="20"/>
                <w:szCs w:val="20"/>
              </w:rPr>
            </w:pPr>
          </w:p>
        </w:tc>
        <w:tc>
          <w:tcPr>
            <w:tcW w:w="265" w:type="pct"/>
            <w:gridSpan w:val="3"/>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3"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80"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2"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96" w:type="pct"/>
            <w:gridSpan w:val="5"/>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r>
      <w:tr w:rsidR="0097797D" w:rsidRPr="00F354C2" w:rsidTr="0097797D">
        <w:trPr>
          <w:gridAfter w:val="9"/>
          <w:wAfter w:w="1901" w:type="pct"/>
          <w:trHeight w:val="285"/>
        </w:trPr>
        <w:tc>
          <w:tcPr>
            <w:tcW w:w="235" w:type="pct"/>
            <w:gridSpan w:val="3"/>
            <w:tcBorders>
              <w:top w:val="single" w:sz="8" w:space="0" w:color="auto"/>
              <w:left w:val="single" w:sz="8" w:space="0" w:color="auto"/>
              <w:bottom w:val="single" w:sz="4" w:space="0" w:color="auto"/>
              <w:right w:val="single" w:sz="8" w:space="0" w:color="000000"/>
            </w:tcBorders>
            <w:vAlign w:val="center"/>
            <w:hideMark/>
          </w:tcPr>
          <w:p w:rsidR="007D3958" w:rsidRPr="00034A81" w:rsidRDefault="007D3958" w:rsidP="007D3958">
            <w:pPr>
              <w:jc w:val="center"/>
              <w:rPr>
                <w:bCs/>
                <w:color w:val="000000" w:themeColor="text1"/>
                <w:sz w:val="20"/>
                <w:szCs w:val="20"/>
              </w:rPr>
            </w:pPr>
          </w:p>
        </w:tc>
        <w:tc>
          <w:tcPr>
            <w:tcW w:w="601"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площадь</w:t>
            </w:r>
          </w:p>
        </w:tc>
        <w:tc>
          <w:tcPr>
            <w:tcW w:w="283"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65" w:type="pct"/>
            <w:gridSpan w:val="3"/>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sidRPr="00034A81">
              <w:rPr>
                <w:bCs/>
                <w:color w:val="000000" w:themeColor="text1"/>
                <w:sz w:val="20"/>
                <w:szCs w:val="20"/>
              </w:rPr>
              <w:t>25,5</w:t>
            </w:r>
          </w:p>
        </w:tc>
        <w:tc>
          <w:tcPr>
            <w:tcW w:w="363"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1,3</w:t>
            </w:r>
          </w:p>
        </w:tc>
        <w:tc>
          <w:tcPr>
            <w:tcW w:w="380"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24,2</w:t>
            </w:r>
          </w:p>
        </w:tc>
        <w:tc>
          <w:tcPr>
            <w:tcW w:w="362"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96" w:type="pct"/>
            <w:gridSpan w:val="5"/>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sidRPr="00034A81">
              <w:rPr>
                <w:bCs/>
                <w:color w:val="000000" w:themeColor="text1"/>
                <w:sz w:val="20"/>
                <w:szCs w:val="20"/>
              </w:rPr>
              <w:t>25,5</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sidRPr="00034A81">
              <w:rPr>
                <w:bCs/>
                <w:color w:val="000000" w:themeColor="text1"/>
                <w:sz w:val="20"/>
                <w:szCs w:val="20"/>
              </w:rPr>
              <w:t>25,5</w:t>
            </w:r>
          </w:p>
        </w:tc>
      </w:tr>
      <w:tr w:rsidR="0097797D" w:rsidRPr="00F354C2" w:rsidTr="0097797D">
        <w:trPr>
          <w:gridAfter w:val="9"/>
          <w:wAfter w:w="1901" w:type="pct"/>
          <w:trHeight w:val="285"/>
        </w:trPr>
        <w:tc>
          <w:tcPr>
            <w:tcW w:w="235" w:type="pct"/>
            <w:gridSpan w:val="3"/>
            <w:tcBorders>
              <w:top w:val="single" w:sz="8" w:space="0" w:color="auto"/>
              <w:left w:val="single" w:sz="8" w:space="0" w:color="auto"/>
              <w:bottom w:val="single" w:sz="4" w:space="0" w:color="auto"/>
              <w:right w:val="single" w:sz="8" w:space="0" w:color="000000"/>
            </w:tcBorders>
            <w:vAlign w:val="center"/>
            <w:hideMark/>
          </w:tcPr>
          <w:p w:rsidR="007D3958" w:rsidRPr="00034A81" w:rsidRDefault="007D3958" w:rsidP="007D3958">
            <w:pPr>
              <w:jc w:val="center"/>
              <w:rPr>
                <w:bCs/>
                <w:color w:val="000000" w:themeColor="text1"/>
                <w:sz w:val="20"/>
                <w:szCs w:val="20"/>
              </w:rPr>
            </w:pPr>
          </w:p>
        </w:tc>
        <w:tc>
          <w:tcPr>
            <w:tcW w:w="601"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Выбираемый запас, всего</w:t>
            </w:r>
          </w:p>
        </w:tc>
        <w:tc>
          <w:tcPr>
            <w:tcW w:w="283"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5" w:type="pct"/>
            <w:gridSpan w:val="3"/>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2,0</w:t>
            </w:r>
          </w:p>
        </w:tc>
        <w:tc>
          <w:tcPr>
            <w:tcW w:w="363"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80"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2"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96" w:type="pct"/>
            <w:gridSpan w:val="5"/>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2,0</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2,0</w:t>
            </w:r>
          </w:p>
        </w:tc>
      </w:tr>
      <w:tr w:rsidR="0097797D" w:rsidRPr="00F354C2" w:rsidTr="0097797D">
        <w:trPr>
          <w:gridAfter w:val="9"/>
          <w:wAfter w:w="1901" w:type="pct"/>
          <w:trHeight w:val="285"/>
        </w:trPr>
        <w:tc>
          <w:tcPr>
            <w:tcW w:w="235" w:type="pct"/>
            <w:gridSpan w:val="3"/>
            <w:tcBorders>
              <w:top w:val="single" w:sz="8"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601"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корневой</w:t>
            </w:r>
          </w:p>
        </w:tc>
        <w:tc>
          <w:tcPr>
            <w:tcW w:w="283" w:type="pct"/>
            <w:gridSpan w:val="6"/>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
                <w:bCs/>
                <w:color w:val="000000" w:themeColor="text1"/>
                <w:sz w:val="20"/>
                <w:szCs w:val="20"/>
              </w:rPr>
            </w:pPr>
          </w:p>
        </w:tc>
        <w:tc>
          <w:tcPr>
            <w:tcW w:w="265" w:type="pct"/>
            <w:gridSpan w:val="3"/>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3"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80"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2"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96" w:type="pct"/>
            <w:gridSpan w:val="5"/>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r>
      <w:tr w:rsidR="0097797D" w:rsidRPr="00F354C2" w:rsidTr="0097797D">
        <w:trPr>
          <w:gridAfter w:val="9"/>
          <w:wAfter w:w="1901" w:type="pct"/>
          <w:trHeight w:val="285"/>
        </w:trPr>
        <w:tc>
          <w:tcPr>
            <w:tcW w:w="235" w:type="pct"/>
            <w:gridSpan w:val="3"/>
            <w:tcBorders>
              <w:top w:val="single" w:sz="8"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601"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ликвидный</w:t>
            </w:r>
          </w:p>
        </w:tc>
        <w:tc>
          <w:tcPr>
            <w:tcW w:w="283" w:type="pct"/>
            <w:gridSpan w:val="6"/>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
                <w:bCs/>
                <w:color w:val="000000" w:themeColor="text1"/>
                <w:sz w:val="20"/>
                <w:szCs w:val="20"/>
              </w:rPr>
            </w:pPr>
          </w:p>
        </w:tc>
        <w:tc>
          <w:tcPr>
            <w:tcW w:w="265" w:type="pct"/>
            <w:gridSpan w:val="3"/>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2,0</w:t>
            </w:r>
          </w:p>
        </w:tc>
        <w:tc>
          <w:tcPr>
            <w:tcW w:w="363"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80"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2"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96" w:type="pct"/>
            <w:gridSpan w:val="5"/>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2,0</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r>
              <w:rPr>
                <w:bCs/>
                <w:color w:val="000000" w:themeColor="text1"/>
                <w:sz w:val="20"/>
                <w:szCs w:val="20"/>
              </w:rPr>
              <w:t>2,0</w:t>
            </w:r>
          </w:p>
        </w:tc>
      </w:tr>
      <w:tr w:rsidR="0097797D" w:rsidRPr="00F354C2" w:rsidTr="0097797D">
        <w:trPr>
          <w:gridAfter w:val="9"/>
          <w:wAfter w:w="1901" w:type="pct"/>
          <w:trHeight w:val="285"/>
        </w:trPr>
        <w:tc>
          <w:tcPr>
            <w:tcW w:w="235" w:type="pct"/>
            <w:gridSpan w:val="3"/>
            <w:tcBorders>
              <w:top w:val="single" w:sz="8"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601" w:type="pct"/>
            <w:gridSpan w:val="6"/>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деловой</w:t>
            </w:r>
          </w:p>
        </w:tc>
        <w:tc>
          <w:tcPr>
            <w:tcW w:w="283" w:type="pct"/>
            <w:gridSpan w:val="6"/>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
                <w:bCs/>
                <w:color w:val="000000" w:themeColor="text1"/>
                <w:sz w:val="20"/>
                <w:szCs w:val="20"/>
              </w:rPr>
            </w:pPr>
          </w:p>
        </w:tc>
        <w:tc>
          <w:tcPr>
            <w:tcW w:w="265" w:type="pct"/>
            <w:gridSpan w:val="3"/>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3"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80" w:type="pct"/>
            <w:gridSpan w:val="4"/>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62"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396" w:type="pct"/>
            <w:gridSpan w:val="5"/>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034A81" w:rsidRDefault="007D3958" w:rsidP="007D3958">
            <w:pPr>
              <w:jc w:val="center"/>
              <w:rPr>
                <w:bCs/>
                <w:color w:val="000000" w:themeColor="text1"/>
                <w:sz w:val="20"/>
                <w:szCs w:val="20"/>
              </w:rPr>
            </w:pPr>
          </w:p>
        </w:tc>
      </w:tr>
      <w:tr w:rsidR="007D3958" w:rsidRPr="00F354C2" w:rsidTr="0097797D">
        <w:trPr>
          <w:gridAfter w:val="9"/>
          <w:wAfter w:w="1901" w:type="pct"/>
          <w:trHeight w:val="158"/>
        </w:trPr>
        <w:tc>
          <w:tcPr>
            <w:tcW w:w="3099" w:type="pct"/>
            <w:gridSpan w:val="33"/>
            <w:tcBorders>
              <w:top w:val="single" w:sz="8" w:space="0" w:color="auto"/>
              <w:left w:val="single" w:sz="8" w:space="0" w:color="auto"/>
              <w:bottom w:val="single" w:sz="4" w:space="0" w:color="auto"/>
              <w:right w:val="single" w:sz="8" w:space="0" w:color="000000"/>
            </w:tcBorders>
            <w:vAlign w:val="center"/>
            <w:hideMark/>
          </w:tcPr>
          <w:p w:rsidR="007D3958" w:rsidRPr="00F354C2" w:rsidRDefault="007D3958" w:rsidP="007D3958">
            <w:pPr>
              <w:jc w:val="center"/>
              <w:rPr>
                <w:b/>
                <w:bCs/>
                <w:color w:val="000000" w:themeColor="text1"/>
                <w:sz w:val="20"/>
                <w:szCs w:val="20"/>
              </w:rPr>
            </w:pPr>
            <w:r>
              <w:rPr>
                <w:b/>
                <w:bCs/>
                <w:color w:val="000000" w:themeColor="text1"/>
                <w:sz w:val="20"/>
                <w:szCs w:val="20"/>
              </w:rPr>
              <w:t>Итого мягколиственных</w:t>
            </w:r>
          </w:p>
        </w:tc>
      </w:tr>
      <w:tr w:rsidR="0097797D" w:rsidRPr="00F354C2" w:rsidTr="0097797D">
        <w:trPr>
          <w:gridAfter w:val="9"/>
          <w:wAfter w:w="1901" w:type="pct"/>
          <w:trHeight w:val="105"/>
        </w:trPr>
        <w:tc>
          <w:tcPr>
            <w:tcW w:w="235" w:type="pct"/>
            <w:gridSpan w:val="3"/>
            <w:vMerge w:val="restart"/>
            <w:tcBorders>
              <w:top w:val="single" w:sz="4" w:space="0" w:color="auto"/>
              <w:left w:val="single" w:sz="8" w:space="0" w:color="auto"/>
              <w:right w:val="single" w:sz="4"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01" w:type="pct"/>
            <w:gridSpan w:val="6"/>
            <w:vMerge w:val="restart"/>
            <w:tcBorders>
              <w:top w:val="single" w:sz="4" w:space="0" w:color="auto"/>
              <w:left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7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га</w:t>
            </w:r>
          </w:p>
        </w:tc>
        <w:tc>
          <w:tcPr>
            <w:tcW w:w="262"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Pr>
                <w:sz w:val="20"/>
                <w:szCs w:val="20"/>
              </w:rPr>
              <w:t>49,3</w:t>
            </w:r>
          </w:p>
        </w:tc>
        <w:tc>
          <w:tcPr>
            <w:tcW w:w="36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Pr>
                <w:sz w:val="20"/>
                <w:szCs w:val="20"/>
              </w:rPr>
              <w:t>8,6</w:t>
            </w:r>
          </w:p>
        </w:tc>
        <w:tc>
          <w:tcPr>
            <w:tcW w:w="367" w:type="pct"/>
            <w:gridSpan w:val="3"/>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Pr>
                <w:sz w:val="20"/>
                <w:szCs w:val="20"/>
              </w:rPr>
              <w:t>40,7</w:t>
            </w:r>
          </w:p>
        </w:tc>
        <w:tc>
          <w:tcPr>
            <w:tcW w:w="380" w:type="pct"/>
            <w:gridSpan w:val="3"/>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396" w:type="pct"/>
            <w:gridSpan w:val="5"/>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Pr>
                <w:sz w:val="20"/>
                <w:szCs w:val="20"/>
              </w:rPr>
              <w:t>49,3</w:t>
            </w:r>
          </w:p>
        </w:tc>
        <w:tc>
          <w:tcPr>
            <w:tcW w:w="215" w:type="pct"/>
            <w:tcBorders>
              <w:top w:val="single" w:sz="4" w:space="0" w:color="auto"/>
              <w:left w:val="single" w:sz="4" w:space="0" w:color="auto"/>
              <w:bottom w:val="single" w:sz="4" w:space="0" w:color="auto"/>
              <w:right w:val="single" w:sz="8" w:space="0" w:color="000000"/>
            </w:tcBorders>
            <w:vAlign w:val="center"/>
          </w:tcPr>
          <w:p w:rsidR="007D3958" w:rsidRPr="00F354C2" w:rsidRDefault="007D3958" w:rsidP="007D3958">
            <w:pPr>
              <w:jc w:val="center"/>
              <w:rPr>
                <w:sz w:val="20"/>
                <w:szCs w:val="20"/>
              </w:rPr>
            </w:pPr>
            <w:r>
              <w:rPr>
                <w:sz w:val="20"/>
                <w:szCs w:val="20"/>
              </w:rPr>
              <w:t>49,3</w:t>
            </w:r>
          </w:p>
        </w:tc>
      </w:tr>
      <w:tr w:rsidR="0097797D" w:rsidRPr="00F354C2" w:rsidTr="0097797D">
        <w:trPr>
          <w:gridAfter w:val="9"/>
          <w:wAfter w:w="1901" w:type="pct"/>
          <w:trHeight w:val="110"/>
        </w:trPr>
        <w:tc>
          <w:tcPr>
            <w:tcW w:w="235" w:type="pct"/>
            <w:gridSpan w:val="3"/>
            <w:vMerge/>
            <w:tcBorders>
              <w:left w:val="single" w:sz="8" w:space="0" w:color="auto"/>
              <w:bottom w:val="single" w:sz="4" w:space="0" w:color="auto"/>
              <w:right w:val="single" w:sz="4" w:space="0" w:color="auto"/>
            </w:tcBorders>
            <w:vAlign w:val="center"/>
            <w:hideMark/>
          </w:tcPr>
          <w:p w:rsidR="007D3958" w:rsidRDefault="007D3958" w:rsidP="007D3958">
            <w:pPr>
              <w:jc w:val="center"/>
              <w:rPr>
                <w:b/>
                <w:bCs/>
                <w:color w:val="000000" w:themeColor="text1"/>
                <w:sz w:val="20"/>
                <w:szCs w:val="20"/>
              </w:rPr>
            </w:pPr>
          </w:p>
        </w:tc>
        <w:tc>
          <w:tcPr>
            <w:tcW w:w="601" w:type="pct"/>
            <w:gridSpan w:val="6"/>
            <w:vMerge/>
            <w:tcBorders>
              <w:left w:val="single" w:sz="4" w:space="0" w:color="auto"/>
              <w:bottom w:val="single" w:sz="4" w:space="0" w:color="auto"/>
              <w:right w:val="single" w:sz="4" w:space="0" w:color="auto"/>
            </w:tcBorders>
            <w:vAlign w:val="center"/>
          </w:tcPr>
          <w:p w:rsidR="007D3958" w:rsidRDefault="007D3958" w:rsidP="007D3958">
            <w:pPr>
              <w:jc w:val="center"/>
              <w:rPr>
                <w:b/>
                <w:bCs/>
                <w:color w:val="000000" w:themeColor="text1"/>
                <w:sz w:val="20"/>
                <w:szCs w:val="20"/>
              </w:rPr>
            </w:pPr>
          </w:p>
        </w:tc>
        <w:tc>
          <w:tcPr>
            <w:tcW w:w="277" w:type="pct"/>
            <w:gridSpan w:val="4"/>
            <w:tcBorders>
              <w:top w:val="single" w:sz="4" w:space="0" w:color="auto"/>
              <w:left w:val="single" w:sz="4" w:space="0" w:color="auto"/>
              <w:bottom w:val="single" w:sz="4" w:space="0" w:color="auto"/>
              <w:right w:val="single" w:sz="4" w:space="0" w:color="auto"/>
            </w:tcBorders>
            <w:vAlign w:val="center"/>
          </w:tcPr>
          <w:p w:rsidR="007D3958" w:rsidRDefault="007D3958" w:rsidP="007D3958">
            <w:pPr>
              <w:jc w:val="center"/>
              <w:rPr>
                <w:b/>
                <w:bCs/>
                <w:color w:val="000000" w:themeColor="text1"/>
                <w:sz w:val="20"/>
                <w:szCs w:val="20"/>
              </w:rPr>
            </w:pPr>
            <w:r w:rsidRPr="00F354C2">
              <w:rPr>
                <w:sz w:val="20"/>
                <w:szCs w:val="20"/>
              </w:rPr>
              <w:t>тыс.м</w:t>
            </w:r>
            <w:r w:rsidRPr="00F354C2">
              <w:rPr>
                <w:sz w:val="20"/>
                <w:szCs w:val="20"/>
                <w:vertAlign w:val="superscript"/>
              </w:rPr>
              <w:t>3</w:t>
            </w:r>
          </w:p>
        </w:tc>
        <w:tc>
          <w:tcPr>
            <w:tcW w:w="262" w:type="pct"/>
            <w:gridSpan w:val="4"/>
            <w:tcBorders>
              <w:top w:val="single" w:sz="4" w:space="0" w:color="auto"/>
              <w:left w:val="single" w:sz="4" w:space="0" w:color="auto"/>
              <w:bottom w:val="single" w:sz="4" w:space="0" w:color="auto"/>
              <w:right w:val="single" w:sz="4" w:space="0" w:color="auto"/>
            </w:tcBorders>
            <w:vAlign w:val="center"/>
          </w:tcPr>
          <w:p w:rsidR="007D3958" w:rsidRPr="00D2343F" w:rsidRDefault="007D3958" w:rsidP="007D3958">
            <w:pPr>
              <w:jc w:val="center"/>
              <w:rPr>
                <w:bCs/>
                <w:color w:val="000000" w:themeColor="text1"/>
                <w:sz w:val="20"/>
                <w:szCs w:val="20"/>
              </w:rPr>
            </w:pPr>
            <w:r w:rsidRPr="00D2343F">
              <w:rPr>
                <w:bCs/>
                <w:color w:val="000000" w:themeColor="text1"/>
                <w:sz w:val="20"/>
                <w:szCs w:val="20"/>
              </w:rPr>
              <w:t>4,5</w:t>
            </w:r>
          </w:p>
        </w:tc>
        <w:tc>
          <w:tcPr>
            <w:tcW w:w="367" w:type="pct"/>
            <w:gridSpan w:val="4"/>
            <w:tcBorders>
              <w:top w:val="single" w:sz="4" w:space="0" w:color="auto"/>
              <w:left w:val="single" w:sz="4" w:space="0" w:color="auto"/>
              <w:bottom w:val="single" w:sz="4" w:space="0" w:color="auto"/>
              <w:right w:val="single" w:sz="4" w:space="0" w:color="auto"/>
            </w:tcBorders>
            <w:vAlign w:val="center"/>
          </w:tcPr>
          <w:p w:rsidR="007D3958" w:rsidRPr="00D2343F" w:rsidRDefault="007D3958" w:rsidP="007D3958">
            <w:pPr>
              <w:jc w:val="center"/>
              <w:rPr>
                <w:bCs/>
                <w:color w:val="000000" w:themeColor="text1"/>
                <w:sz w:val="20"/>
                <w:szCs w:val="20"/>
              </w:rPr>
            </w:pPr>
          </w:p>
        </w:tc>
        <w:tc>
          <w:tcPr>
            <w:tcW w:w="367" w:type="pct"/>
            <w:gridSpan w:val="3"/>
            <w:tcBorders>
              <w:top w:val="single" w:sz="4" w:space="0" w:color="auto"/>
              <w:left w:val="single" w:sz="4" w:space="0" w:color="auto"/>
              <w:bottom w:val="single" w:sz="4" w:space="0" w:color="auto"/>
              <w:right w:val="single" w:sz="4" w:space="0" w:color="auto"/>
            </w:tcBorders>
            <w:vAlign w:val="center"/>
          </w:tcPr>
          <w:p w:rsidR="007D3958" w:rsidRPr="00D2343F" w:rsidRDefault="007D3958" w:rsidP="007D3958">
            <w:pPr>
              <w:jc w:val="center"/>
              <w:rPr>
                <w:bCs/>
                <w:color w:val="000000" w:themeColor="text1"/>
                <w:sz w:val="20"/>
                <w:szCs w:val="20"/>
              </w:rPr>
            </w:pPr>
          </w:p>
        </w:tc>
        <w:tc>
          <w:tcPr>
            <w:tcW w:w="380" w:type="pct"/>
            <w:gridSpan w:val="3"/>
            <w:tcBorders>
              <w:top w:val="single" w:sz="4" w:space="0" w:color="auto"/>
              <w:left w:val="single" w:sz="4" w:space="0" w:color="auto"/>
              <w:bottom w:val="single" w:sz="4" w:space="0" w:color="auto"/>
              <w:right w:val="single" w:sz="4" w:space="0" w:color="auto"/>
            </w:tcBorders>
            <w:vAlign w:val="center"/>
          </w:tcPr>
          <w:p w:rsidR="007D3958" w:rsidRPr="00D2343F" w:rsidRDefault="007D3958" w:rsidP="007D3958">
            <w:pPr>
              <w:jc w:val="center"/>
              <w:rPr>
                <w:bCs/>
                <w:color w:val="000000" w:themeColor="text1"/>
                <w:sz w:val="20"/>
                <w:szCs w:val="20"/>
              </w:rPr>
            </w:pPr>
          </w:p>
        </w:tc>
        <w:tc>
          <w:tcPr>
            <w:tcW w:w="396" w:type="pct"/>
            <w:gridSpan w:val="5"/>
            <w:tcBorders>
              <w:top w:val="single" w:sz="4" w:space="0" w:color="auto"/>
              <w:left w:val="single" w:sz="4" w:space="0" w:color="auto"/>
              <w:bottom w:val="single" w:sz="4" w:space="0" w:color="auto"/>
              <w:right w:val="single" w:sz="4" w:space="0" w:color="auto"/>
            </w:tcBorders>
            <w:vAlign w:val="center"/>
          </w:tcPr>
          <w:p w:rsidR="007D3958" w:rsidRPr="00D2343F" w:rsidRDefault="007D3958" w:rsidP="007D3958">
            <w:pPr>
              <w:jc w:val="center"/>
              <w:rPr>
                <w:bCs/>
                <w:color w:val="000000" w:themeColor="text1"/>
                <w:sz w:val="20"/>
                <w:szCs w:val="20"/>
              </w:rPr>
            </w:pPr>
            <w:r w:rsidRPr="00D2343F">
              <w:rPr>
                <w:bCs/>
                <w:color w:val="000000" w:themeColor="text1"/>
                <w:sz w:val="20"/>
                <w:szCs w:val="20"/>
              </w:rPr>
              <w:t>4,5</w:t>
            </w:r>
          </w:p>
        </w:tc>
        <w:tc>
          <w:tcPr>
            <w:tcW w:w="215" w:type="pct"/>
            <w:tcBorders>
              <w:top w:val="single" w:sz="4" w:space="0" w:color="auto"/>
              <w:left w:val="single" w:sz="4" w:space="0" w:color="auto"/>
              <w:bottom w:val="single" w:sz="4" w:space="0" w:color="auto"/>
              <w:right w:val="single" w:sz="8" w:space="0" w:color="000000"/>
            </w:tcBorders>
            <w:vAlign w:val="center"/>
          </w:tcPr>
          <w:p w:rsidR="007D3958" w:rsidRPr="00D2343F" w:rsidRDefault="007D3958" w:rsidP="007D3958">
            <w:pPr>
              <w:jc w:val="center"/>
              <w:rPr>
                <w:bCs/>
                <w:color w:val="000000" w:themeColor="text1"/>
                <w:sz w:val="20"/>
                <w:szCs w:val="20"/>
              </w:rPr>
            </w:pPr>
            <w:r w:rsidRPr="00D2343F">
              <w:rPr>
                <w:bCs/>
                <w:color w:val="000000" w:themeColor="text1"/>
                <w:sz w:val="20"/>
                <w:szCs w:val="20"/>
              </w:rPr>
              <w:t>4,5</w:t>
            </w:r>
          </w:p>
        </w:tc>
      </w:tr>
      <w:tr w:rsidR="0097797D" w:rsidRPr="00F354C2" w:rsidTr="0097797D">
        <w:trPr>
          <w:gridAfter w:val="9"/>
          <w:wAfter w:w="1901" w:type="pct"/>
          <w:trHeight w:val="90"/>
        </w:trPr>
        <w:tc>
          <w:tcPr>
            <w:tcW w:w="235" w:type="pct"/>
            <w:gridSpan w:val="3"/>
            <w:tcBorders>
              <w:top w:val="single" w:sz="4" w:space="0" w:color="auto"/>
              <w:left w:val="single" w:sz="8" w:space="0" w:color="auto"/>
              <w:bottom w:val="single" w:sz="4" w:space="0" w:color="auto"/>
              <w:right w:val="single" w:sz="4"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01" w:type="pct"/>
            <w:gridSpan w:val="6"/>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7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лет</w:t>
            </w:r>
          </w:p>
        </w:tc>
        <w:tc>
          <w:tcPr>
            <w:tcW w:w="262" w:type="pct"/>
            <w:gridSpan w:val="4"/>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r w:rsidRPr="005818D3">
              <w:rPr>
                <w:sz w:val="20"/>
                <w:szCs w:val="20"/>
              </w:rPr>
              <w:t>1</w:t>
            </w:r>
          </w:p>
        </w:tc>
        <w:tc>
          <w:tcPr>
            <w:tcW w:w="36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color w:val="FF0000"/>
                <w:sz w:val="20"/>
                <w:szCs w:val="20"/>
              </w:rPr>
            </w:pPr>
          </w:p>
        </w:tc>
        <w:tc>
          <w:tcPr>
            <w:tcW w:w="367" w:type="pct"/>
            <w:gridSpan w:val="3"/>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color w:val="FF0000"/>
                <w:sz w:val="20"/>
                <w:szCs w:val="20"/>
              </w:rPr>
            </w:pPr>
          </w:p>
        </w:tc>
        <w:tc>
          <w:tcPr>
            <w:tcW w:w="380" w:type="pct"/>
            <w:gridSpan w:val="3"/>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color w:val="FF0000"/>
                <w:sz w:val="20"/>
                <w:szCs w:val="20"/>
              </w:rPr>
            </w:pPr>
          </w:p>
        </w:tc>
        <w:tc>
          <w:tcPr>
            <w:tcW w:w="396" w:type="pct"/>
            <w:gridSpan w:val="5"/>
            <w:tcBorders>
              <w:top w:val="single" w:sz="4" w:space="0" w:color="auto"/>
              <w:left w:val="single" w:sz="4" w:space="0" w:color="auto"/>
              <w:bottom w:val="single" w:sz="4" w:space="0" w:color="auto"/>
              <w:right w:val="single" w:sz="4" w:space="0" w:color="auto"/>
            </w:tcBorders>
            <w:vAlign w:val="center"/>
          </w:tcPr>
          <w:p w:rsidR="007D3958" w:rsidRPr="00DF6442" w:rsidRDefault="007D3958" w:rsidP="007D3958">
            <w:pPr>
              <w:jc w:val="center"/>
              <w:rPr>
                <w:sz w:val="20"/>
                <w:szCs w:val="20"/>
              </w:rPr>
            </w:pPr>
            <w:r>
              <w:rPr>
                <w:sz w:val="20"/>
                <w:szCs w:val="20"/>
              </w:rPr>
              <w:t>1</w:t>
            </w:r>
          </w:p>
        </w:tc>
        <w:tc>
          <w:tcPr>
            <w:tcW w:w="215" w:type="pct"/>
            <w:tcBorders>
              <w:top w:val="single" w:sz="4" w:space="0" w:color="auto"/>
              <w:left w:val="single" w:sz="4" w:space="0" w:color="auto"/>
              <w:bottom w:val="single" w:sz="4" w:space="0" w:color="auto"/>
              <w:right w:val="single" w:sz="8" w:space="0" w:color="000000"/>
            </w:tcBorders>
            <w:vAlign w:val="center"/>
          </w:tcPr>
          <w:p w:rsidR="007D3958" w:rsidRPr="00DF6442" w:rsidRDefault="007D3958" w:rsidP="007D3958">
            <w:pPr>
              <w:jc w:val="center"/>
              <w:rPr>
                <w:sz w:val="20"/>
                <w:szCs w:val="20"/>
              </w:rPr>
            </w:pPr>
            <w:r>
              <w:rPr>
                <w:sz w:val="20"/>
                <w:szCs w:val="20"/>
              </w:rPr>
              <w:t>1</w:t>
            </w:r>
          </w:p>
        </w:tc>
      </w:tr>
      <w:tr w:rsidR="0097797D" w:rsidRPr="00F354C2" w:rsidTr="0097797D">
        <w:trPr>
          <w:gridAfter w:val="9"/>
          <w:wAfter w:w="1901" w:type="pct"/>
          <w:trHeight w:val="120"/>
        </w:trPr>
        <w:tc>
          <w:tcPr>
            <w:tcW w:w="235" w:type="pct"/>
            <w:gridSpan w:val="3"/>
            <w:tcBorders>
              <w:top w:val="single" w:sz="4" w:space="0" w:color="auto"/>
              <w:left w:val="single" w:sz="8" w:space="0" w:color="auto"/>
              <w:bottom w:val="single" w:sz="4" w:space="0" w:color="auto"/>
              <w:right w:val="single" w:sz="4"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01" w:type="pct"/>
            <w:gridSpan w:val="6"/>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7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262"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36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367" w:type="pct"/>
            <w:gridSpan w:val="3"/>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380" w:type="pct"/>
            <w:gridSpan w:val="3"/>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396" w:type="pct"/>
            <w:gridSpan w:val="5"/>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215" w:type="pct"/>
            <w:tcBorders>
              <w:top w:val="single" w:sz="4" w:space="0" w:color="auto"/>
              <w:left w:val="single" w:sz="4" w:space="0" w:color="auto"/>
              <w:bottom w:val="single" w:sz="4" w:space="0" w:color="auto"/>
              <w:right w:val="single" w:sz="8" w:space="0" w:color="000000"/>
            </w:tcBorders>
            <w:vAlign w:val="center"/>
          </w:tcPr>
          <w:p w:rsidR="007D3958" w:rsidRPr="00F354C2" w:rsidRDefault="007D3958" w:rsidP="007D3958">
            <w:pPr>
              <w:jc w:val="center"/>
              <w:rPr>
                <w:sz w:val="20"/>
                <w:szCs w:val="20"/>
              </w:rPr>
            </w:pPr>
          </w:p>
        </w:tc>
      </w:tr>
      <w:tr w:rsidR="0097797D" w:rsidRPr="00F354C2" w:rsidTr="0097797D">
        <w:trPr>
          <w:gridAfter w:val="9"/>
          <w:wAfter w:w="1901" w:type="pct"/>
          <w:trHeight w:val="120"/>
        </w:trPr>
        <w:tc>
          <w:tcPr>
            <w:tcW w:w="235" w:type="pct"/>
            <w:gridSpan w:val="3"/>
            <w:tcBorders>
              <w:top w:val="single" w:sz="4" w:space="0" w:color="auto"/>
              <w:left w:val="single" w:sz="8" w:space="0" w:color="auto"/>
              <w:bottom w:val="single" w:sz="4" w:space="0" w:color="auto"/>
              <w:right w:val="single" w:sz="4" w:space="0" w:color="auto"/>
            </w:tcBorders>
            <w:vAlign w:val="center"/>
            <w:hideMark/>
          </w:tcPr>
          <w:p w:rsidR="007D3958" w:rsidRPr="00F354C2" w:rsidRDefault="007D3958" w:rsidP="007D3958">
            <w:pPr>
              <w:jc w:val="center"/>
              <w:rPr>
                <w:sz w:val="20"/>
                <w:szCs w:val="20"/>
              </w:rPr>
            </w:pPr>
          </w:p>
        </w:tc>
        <w:tc>
          <w:tcPr>
            <w:tcW w:w="601" w:type="pct"/>
            <w:gridSpan w:val="6"/>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площадь</w:t>
            </w:r>
          </w:p>
        </w:tc>
        <w:tc>
          <w:tcPr>
            <w:tcW w:w="27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га</w:t>
            </w:r>
          </w:p>
        </w:tc>
        <w:tc>
          <w:tcPr>
            <w:tcW w:w="262"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Pr>
                <w:sz w:val="20"/>
                <w:szCs w:val="20"/>
              </w:rPr>
              <w:t>49,3</w:t>
            </w:r>
          </w:p>
        </w:tc>
        <w:tc>
          <w:tcPr>
            <w:tcW w:w="36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Pr>
                <w:sz w:val="20"/>
                <w:szCs w:val="20"/>
              </w:rPr>
              <w:t>8,6</w:t>
            </w:r>
          </w:p>
        </w:tc>
        <w:tc>
          <w:tcPr>
            <w:tcW w:w="367" w:type="pct"/>
            <w:gridSpan w:val="3"/>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Pr>
                <w:sz w:val="20"/>
                <w:szCs w:val="20"/>
              </w:rPr>
              <w:t>40,7</w:t>
            </w:r>
          </w:p>
        </w:tc>
        <w:tc>
          <w:tcPr>
            <w:tcW w:w="380" w:type="pct"/>
            <w:gridSpan w:val="3"/>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396" w:type="pct"/>
            <w:gridSpan w:val="5"/>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Pr>
                <w:sz w:val="20"/>
                <w:szCs w:val="20"/>
              </w:rPr>
              <w:t>49,3</w:t>
            </w:r>
          </w:p>
        </w:tc>
        <w:tc>
          <w:tcPr>
            <w:tcW w:w="215" w:type="pct"/>
            <w:tcBorders>
              <w:top w:val="single" w:sz="4" w:space="0" w:color="auto"/>
              <w:left w:val="single" w:sz="4" w:space="0" w:color="auto"/>
              <w:bottom w:val="single" w:sz="4" w:space="0" w:color="auto"/>
              <w:right w:val="single" w:sz="8" w:space="0" w:color="000000"/>
            </w:tcBorders>
            <w:vAlign w:val="center"/>
          </w:tcPr>
          <w:p w:rsidR="007D3958" w:rsidRPr="00F354C2" w:rsidRDefault="007D3958" w:rsidP="007D3958">
            <w:pPr>
              <w:jc w:val="center"/>
              <w:rPr>
                <w:sz w:val="20"/>
                <w:szCs w:val="20"/>
              </w:rPr>
            </w:pPr>
            <w:r>
              <w:rPr>
                <w:sz w:val="20"/>
                <w:szCs w:val="20"/>
              </w:rPr>
              <w:t>49,3</w:t>
            </w:r>
          </w:p>
        </w:tc>
      </w:tr>
      <w:tr w:rsidR="0097797D" w:rsidRPr="00F354C2" w:rsidTr="0097797D">
        <w:trPr>
          <w:gridAfter w:val="9"/>
          <w:wAfter w:w="1901" w:type="pct"/>
          <w:trHeight w:val="95"/>
        </w:trPr>
        <w:tc>
          <w:tcPr>
            <w:tcW w:w="235" w:type="pct"/>
            <w:gridSpan w:val="3"/>
            <w:tcBorders>
              <w:top w:val="single" w:sz="4" w:space="0" w:color="auto"/>
              <w:left w:val="single" w:sz="8" w:space="0" w:color="auto"/>
              <w:bottom w:val="single" w:sz="4" w:space="0" w:color="auto"/>
              <w:right w:val="single" w:sz="4" w:space="0" w:color="auto"/>
            </w:tcBorders>
            <w:vAlign w:val="center"/>
            <w:hideMark/>
          </w:tcPr>
          <w:p w:rsidR="007D3958" w:rsidRPr="00F354C2" w:rsidRDefault="007D3958" w:rsidP="007D3958">
            <w:pPr>
              <w:jc w:val="center"/>
              <w:rPr>
                <w:sz w:val="20"/>
                <w:szCs w:val="20"/>
              </w:rPr>
            </w:pPr>
          </w:p>
        </w:tc>
        <w:tc>
          <w:tcPr>
            <w:tcW w:w="601" w:type="pct"/>
            <w:gridSpan w:val="6"/>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Выбираемый запас, всего</w:t>
            </w:r>
          </w:p>
        </w:tc>
        <w:tc>
          <w:tcPr>
            <w:tcW w:w="27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4,5</w:t>
            </w:r>
          </w:p>
        </w:tc>
        <w:tc>
          <w:tcPr>
            <w:tcW w:w="367" w:type="pct"/>
            <w:gridSpan w:val="4"/>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p>
        </w:tc>
        <w:tc>
          <w:tcPr>
            <w:tcW w:w="367" w:type="pct"/>
            <w:gridSpan w:val="3"/>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p>
        </w:tc>
        <w:tc>
          <w:tcPr>
            <w:tcW w:w="380" w:type="pct"/>
            <w:gridSpan w:val="3"/>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p>
        </w:tc>
        <w:tc>
          <w:tcPr>
            <w:tcW w:w="396" w:type="pct"/>
            <w:gridSpan w:val="5"/>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r>
              <w:rPr>
                <w:bCs/>
                <w:color w:val="000000" w:themeColor="text1"/>
                <w:sz w:val="20"/>
                <w:szCs w:val="20"/>
              </w:rPr>
              <w:t>4,5</w:t>
            </w:r>
          </w:p>
        </w:tc>
        <w:tc>
          <w:tcPr>
            <w:tcW w:w="215" w:type="pct"/>
            <w:tcBorders>
              <w:top w:val="single" w:sz="4" w:space="0" w:color="auto"/>
              <w:left w:val="single" w:sz="4" w:space="0" w:color="auto"/>
              <w:bottom w:val="single" w:sz="4" w:space="0" w:color="auto"/>
              <w:right w:val="single" w:sz="8" w:space="0" w:color="000000"/>
            </w:tcBorders>
            <w:vAlign w:val="center"/>
          </w:tcPr>
          <w:p w:rsidR="007D3958" w:rsidRPr="005818D3" w:rsidRDefault="007D3958" w:rsidP="007D3958">
            <w:pPr>
              <w:jc w:val="center"/>
              <w:rPr>
                <w:bCs/>
                <w:color w:val="000000" w:themeColor="text1"/>
                <w:sz w:val="20"/>
                <w:szCs w:val="20"/>
              </w:rPr>
            </w:pPr>
            <w:r>
              <w:rPr>
                <w:bCs/>
                <w:color w:val="000000" w:themeColor="text1"/>
                <w:sz w:val="20"/>
                <w:szCs w:val="20"/>
              </w:rPr>
              <w:t>4,5</w:t>
            </w:r>
          </w:p>
        </w:tc>
      </w:tr>
      <w:tr w:rsidR="0097797D" w:rsidRPr="00F354C2" w:rsidTr="0097797D">
        <w:trPr>
          <w:gridAfter w:val="9"/>
          <w:wAfter w:w="1901" w:type="pct"/>
          <w:trHeight w:val="120"/>
        </w:trPr>
        <w:tc>
          <w:tcPr>
            <w:tcW w:w="235" w:type="pct"/>
            <w:gridSpan w:val="3"/>
            <w:tcBorders>
              <w:top w:val="single" w:sz="4" w:space="0" w:color="auto"/>
              <w:left w:val="single" w:sz="8" w:space="0" w:color="auto"/>
              <w:bottom w:val="single" w:sz="4" w:space="0" w:color="auto"/>
              <w:right w:val="single" w:sz="4" w:space="0" w:color="auto"/>
            </w:tcBorders>
            <w:vAlign w:val="center"/>
            <w:hideMark/>
          </w:tcPr>
          <w:p w:rsidR="007D3958" w:rsidRPr="00F354C2" w:rsidRDefault="007D3958" w:rsidP="007D3958">
            <w:pPr>
              <w:jc w:val="center"/>
              <w:rPr>
                <w:sz w:val="20"/>
                <w:szCs w:val="20"/>
              </w:rPr>
            </w:pPr>
          </w:p>
        </w:tc>
        <w:tc>
          <w:tcPr>
            <w:tcW w:w="601" w:type="pct"/>
            <w:gridSpan w:val="6"/>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корневой</w:t>
            </w:r>
          </w:p>
        </w:tc>
        <w:tc>
          <w:tcPr>
            <w:tcW w:w="27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262" w:type="pct"/>
            <w:gridSpan w:val="4"/>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p>
        </w:tc>
        <w:tc>
          <w:tcPr>
            <w:tcW w:w="367" w:type="pct"/>
            <w:gridSpan w:val="4"/>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p>
        </w:tc>
        <w:tc>
          <w:tcPr>
            <w:tcW w:w="367" w:type="pct"/>
            <w:gridSpan w:val="3"/>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p>
        </w:tc>
        <w:tc>
          <w:tcPr>
            <w:tcW w:w="380" w:type="pct"/>
            <w:gridSpan w:val="3"/>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p>
        </w:tc>
        <w:tc>
          <w:tcPr>
            <w:tcW w:w="396" w:type="pct"/>
            <w:gridSpan w:val="5"/>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bCs/>
                <w:color w:val="000000" w:themeColor="text1"/>
                <w:sz w:val="20"/>
                <w:szCs w:val="20"/>
              </w:rPr>
            </w:pPr>
          </w:p>
        </w:tc>
        <w:tc>
          <w:tcPr>
            <w:tcW w:w="215" w:type="pct"/>
            <w:tcBorders>
              <w:top w:val="single" w:sz="4" w:space="0" w:color="auto"/>
              <w:left w:val="single" w:sz="4" w:space="0" w:color="auto"/>
              <w:bottom w:val="single" w:sz="4"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r>
      <w:tr w:rsidR="0097797D" w:rsidRPr="00F354C2" w:rsidTr="0097797D">
        <w:trPr>
          <w:gridAfter w:val="9"/>
          <w:wAfter w:w="1901" w:type="pct"/>
          <w:trHeight w:val="110"/>
        </w:trPr>
        <w:tc>
          <w:tcPr>
            <w:tcW w:w="235" w:type="pct"/>
            <w:gridSpan w:val="3"/>
            <w:tcBorders>
              <w:top w:val="single" w:sz="4" w:space="0" w:color="auto"/>
              <w:left w:val="single" w:sz="8" w:space="0" w:color="auto"/>
              <w:bottom w:val="single" w:sz="4" w:space="0" w:color="auto"/>
              <w:right w:val="single" w:sz="4" w:space="0" w:color="auto"/>
            </w:tcBorders>
            <w:vAlign w:val="center"/>
            <w:hideMark/>
          </w:tcPr>
          <w:p w:rsidR="007D3958" w:rsidRPr="00F354C2" w:rsidRDefault="007D3958" w:rsidP="007D3958">
            <w:pPr>
              <w:jc w:val="center"/>
              <w:rPr>
                <w:sz w:val="20"/>
                <w:szCs w:val="20"/>
              </w:rPr>
            </w:pPr>
          </w:p>
        </w:tc>
        <w:tc>
          <w:tcPr>
            <w:tcW w:w="601" w:type="pct"/>
            <w:gridSpan w:val="6"/>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ликвидный</w:t>
            </w:r>
          </w:p>
        </w:tc>
        <w:tc>
          <w:tcPr>
            <w:tcW w:w="27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262" w:type="pct"/>
            <w:gridSpan w:val="4"/>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r>
              <w:rPr>
                <w:sz w:val="20"/>
                <w:szCs w:val="20"/>
              </w:rPr>
              <w:t>4,5</w:t>
            </w:r>
          </w:p>
        </w:tc>
        <w:tc>
          <w:tcPr>
            <w:tcW w:w="367" w:type="pct"/>
            <w:gridSpan w:val="4"/>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p>
        </w:tc>
        <w:tc>
          <w:tcPr>
            <w:tcW w:w="367" w:type="pct"/>
            <w:gridSpan w:val="3"/>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p>
        </w:tc>
        <w:tc>
          <w:tcPr>
            <w:tcW w:w="380" w:type="pct"/>
            <w:gridSpan w:val="3"/>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p>
        </w:tc>
        <w:tc>
          <w:tcPr>
            <w:tcW w:w="396" w:type="pct"/>
            <w:gridSpan w:val="5"/>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r>
              <w:rPr>
                <w:sz w:val="20"/>
                <w:szCs w:val="20"/>
              </w:rPr>
              <w:t>4,5</w:t>
            </w:r>
          </w:p>
        </w:tc>
        <w:tc>
          <w:tcPr>
            <w:tcW w:w="215" w:type="pct"/>
            <w:tcBorders>
              <w:top w:val="single" w:sz="4" w:space="0" w:color="auto"/>
              <w:left w:val="single" w:sz="4" w:space="0" w:color="auto"/>
              <w:bottom w:val="single" w:sz="4" w:space="0" w:color="auto"/>
              <w:right w:val="single" w:sz="8" w:space="0" w:color="000000"/>
            </w:tcBorders>
            <w:vAlign w:val="center"/>
          </w:tcPr>
          <w:p w:rsidR="007D3958" w:rsidRPr="005818D3" w:rsidRDefault="007D3958" w:rsidP="007D3958">
            <w:pPr>
              <w:jc w:val="center"/>
              <w:rPr>
                <w:sz w:val="20"/>
                <w:szCs w:val="20"/>
              </w:rPr>
            </w:pPr>
            <w:r>
              <w:rPr>
                <w:sz w:val="20"/>
                <w:szCs w:val="20"/>
              </w:rPr>
              <w:t>4,5</w:t>
            </w:r>
          </w:p>
        </w:tc>
      </w:tr>
      <w:tr w:rsidR="0097797D" w:rsidRPr="00F354C2" w:rsidTr="0097797D">
        <w:trPr>
          <w:gridAfter w:val="9"/>
          <w:wAfter w:w="1901" w:type="pct"/>
          <w:trHeight w:val="120"/>
        </w:trPr>
        <w:tc>
          <w:tcPr>
            <w:tcW w:w="235" w:type="pct"/>
            <w:gridSpan w:val="3"/>
            <w:tcBorders>
              <w:top w:val="single" w:sz="4" w:space="0" w:color="auto"/>
              <w:left w:val="single" w:sz="8" w:space="0" w:color="auto"/>
              <w:bottom w:val="single" w:sz="4" w:space="0" w:color="auto"/>
              <w:right w:val="single" w:sz="4" w:space="0" w:color="auto"/>
            </w:tcBorders>
            <w:vAlign w:val="center"/>
            <w:hideMark/>
          </w:tcPr>
          <w:p w:rsidR="007D3958" w:rsidRPr="00F354C2" w:rsidRDefault="007D3958" w:rsidP="007D3958">
            <w:pPr>
              <w:jc w:val="center"/>
              <w:rPr>
                <w:sz w:val="20"/>
                <w:szCs w:val="20"/>
              </w:rPr>
            </w:pPr>
          </w:p>
        </w:tc>
        <w:tc>
          <w:tcPr>
            <w:tcW w:w="601" w:type="pct"/>
            <w:gridSpan w:val="6"/>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r w:rsidRPr="00F354C2">
              <w:rPr>
                <w:sz w:val="20"/>
                <w:szCs w:val="20"/>
              </w:rPr>
              <w:t>деловой</w:t>
            </w:r>
          </w:p>
        </w:tc>
        <w:tc>
          <w:tcPr>
            <w:tcW w:w="277" w:type="pct"/>
            <w:gridSpan w:val="4"/>
            <w:tcBorders>
              <w:top w:val="single" w:sz="4" w:space="0" w:color="auto"/>
              <w:left w:val="single" w:sz="4" w:space="0" w:color="auto"/>
              <w:bottom w:val="single" w:sz="4" w:space="0" w:color="auto"/>
              <w:right w:val="single" w:sz="4" w:space="0" w:color="auto"/>
            </w:tcBorders>
            <w:vAlign w:val="center"/>
          </w:tcPr>
          <w:p w:rsidR="007D3958" w:rsidRPr="00F354C2" w:rsidRDefault="007D3958" w:rsidP="007D3958">
            <w:pPr>
              <w:jc w:val="center"/>
              <w:rPr>
                <w:sz w:val="20"/>
                <w:szCs w:val="20"/>
              </w:rPr>
            </w:pPr>
          </w:p>
        </w:tc>
        <w:tc>
          <w:tcPr>
            <w:tcW w:w="262" w:type="pct"/>
            <w:gridSpan w:val="4"/>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p>
        </w:tc>
        <w:tc>
          <w:tcPr>
            <w:tcW w:w="367" w:type="pct"/>
            <w:gridSpan w:val="4"/>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p>
        </w:tc>
        <w:tc>
          <w:tcPr>
            <w:tcW w:w="367" w:type="pct"/>
            <w:gridSpan w:val="3"/>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p>
        </w:tc>
        <w:tc>
          <w:tcPr>
            <w:tcW w:w="380" w:type="pct"/>
            <w:gridSpan w:val="3"/>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p>
        </w:tc>
        <w:tc>
          <w:tcPr>
            <w:tcW w:w="396" w:type="pct"/>
            <w:gridSpan w:val="5"/>
            <w:tcBorders>
              <w:top w:val="single" w:sz="4" w:space="0" w:color="auto"/>
              <w:left w:val="single" w:sz="4" w:space="0" w:color="auto"/>
              <w:bottom w:val="single" w:sz="4" w:space="0" w:color="auto"/>
              <w:right w:val="single" w:sz="4" w:space="0" w:color="auto"/>
            </w:tcBorders>
            <w:vAlign w:val="center"/>
          </w:tcPr>
          <w:p w:rsidR="007D3958" w:rsidRPr="005818D3" w:rsidRDefault="007D3958" w:rsidP="007D3958">
            <w:pPr>
              <w:jc w:val="center"/>
              <w:rPr>
                <w:sz w:val="20"/>
                <w:szCs w:val="20"/>
              </w:rPr>
            </w:pPr>
          </w:p>
        </w:tc>
        <w:tc>
          <w:tcPr>
            <w:tcW w:w="215" w:type="pct"/>
            <w:tcBorders>
              <w:top w:val="single" w:sz="4" w:space="0" w:color="auto"/>
              <w:left w:val="single" w:sz="4" w:space="0" w:color="auto"/>
              <w:bottom w:val="single" w:sz="4" w:space="0" w:color="auto"/>
              <w:right w:val="single" w:sz="8" w:space="0" w:color="000000"/>
            </w:tcBorders>
            <w:vAlign w:val="center"/>
          </w:tcPr>
          <w:p w:rsidR="007D3958" w:rsidRPr="005818D3" w:rsidRDefault="007D3958" w:rsidP="007D3958">
            <w:pPr>
              <w:jc w:val="center"/>
              <w:rPr>
                <w:sz w:val="20"/>
                <w:szCs w:val="20"/>
              </w:rPr>
            </w:pPr>
          </w:p>
        </w:tc>
      </w:tr>
      <w:tr w:rsidR="007D3958" w:rsidRPr="00F354C2" w:rsidTr="0097797D">
        <w:trPr>
          <w:gridAfter w:val="9"/>
          <w:wAfter w:w="1901" w:type="pct"/>
          <w:trHeight w:val="240"/>
        </w:trPr>
        <w:tc>
          <w:tcPr>
            <w:tcW w:w="3099" w:type="pct"/>
            <w:gridSpan w:val="33"/>
            <w:tcBorders>
              <w:top w:val="single" w:sz="4"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Сосна</w:t>
            </w:r>
          </w:p>
        </w:tc>
      </w:tr>
      <w:tr w:rsidR="0097797D" w:rsidRPr="00F354C2" w:rsidTr="0097797D">
        <w:trPr>
          <w:gridAfter w:val="9"/>
          <w:wAfter w:w="1901" w:type="pct"/>
          <w:trHeight w:val="240"/>
        </w:trPr>
        <w:tc>
          <w:tcPr>
            <w:tcW w:w="253" w:type="pct"/>
            <w:gridSpan w:val="5"/>
            <w:vMerge w:val="restart"/>
            <w:tcBorders>
              <w:top w:val="single" w:sz="4" w:space="0" w:color="auto"/>
              <w:left w:val="single" w:sz="8" w:space="0" w:color="auto"/>
              <w:right w:val="single" w:sz="8" w:space="0" w:color="000000"/>
            </w:tcBorders>
            <w:vAlign w:val="center"/>
            <w:hideMark/>
          </w:tcPr>
          <w:p w:rsidR="007D3958" w:rsidRPr="00C531C7" w:rsidRDefault="007D3958" w:rsidP="007D3958">
            <w:pPr>
              <w:jc w:val="center"/>
              <w:rPr>
                <w:bCs/>
                <w:color w:val="000000" w:themeColor="text1"/>
                <w:sz w:val="20"/>
                <w:szCs w:val="20"/>
              </w:rPr>
            </w:pPr>
            <w:r w:rsidRPr="00C531C7">
              <w:rPr>
                <w:bCs/>
                <w:color w:val="000000" w:themeColor="text1"/>
                <w:sz w:val="20"/>
                <w:szCs w:val="20"/>
              </w:rPr>
              <w:t>1.</w:t>
            </w:r>
          </w:p>
        </w:tc>
        <w:tc>
          <w:tcPr>
            <w:tcW w:w="583" w:type="pct"/>
            <w:gridSpan w:val="4"/>
            <w:vMerge w:val="restart"/>
            <w:tcBorders>
              <w:top w:val="single" w:sz="4" w:space="0" w:color="auto"/>
              <w:left w:val="single" w:sz="8" w:space="0" w:color="auto"/>
              <w:right w:val="single" w:sz="8" w:space="0" w:color="000000"/>
            </w:tcBorders>
            <w:vAlign w:val="center"/>
          </w:tcPr>
          <w:p w:rsidR="007D3958" w:rsidRDefault="007D3958" w:rsidP="007D3958">
            <w:pPr>
              <w:jc w:val="center"/>
              <w:rPr>
                <w:b/>
                <w:bCs/>
                <w:color w:val="000000" w:themeColor="text1"/>
                <w:sz w:val="20"/>
                <w:szCs w:val="20"/>
              </w:rPr>
            </w:pPr>
            <w:r w:rsidRPr="00F354C2">
              <w:rPr>
                <w:sz w:val="20"/>
                <w:szCs w:val="20"/>
              </w:rPr>
              <w:t>Выявленный фонд по лесоводственным требованиям</w:t>
            </w:r>
          </w:p>
        </w:tc>
        <w:tc>
          <w:tcPr>
            <w:tcW w:w="290" w:type="pct"/>
            <w:gridSpan w:val="7"/>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58"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sidRPr="00C531C7">
              <w:rPr>
                <w:bCs/>
                <w:color w:val="000000" w:themeColor="text1"/>
                <w:sz w:val="20"/>
                <w:szCs w:val="20"/>
              </w:rPr>
              <w:t>12,9</w:t>
            </w:r>
          </w:p>
        </w:tc>
        <w:tc>
          <w:tcPr>
            <w:tcW w:w="358" w:type="pct"/>
            <w:gridSpan w:val="3"/>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4,1</w:t>
            </w:r>
          </w:p>
        </w:tc>
        <w:tc>
          <w:tcPr>
            <w:tcW w:w="371" w:type="pct"/>
            <w:gridSpan w:val="4"/>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8,8</w:t>
            </w:r>
          </w:p>
        </w:tc>
        <w:tc>
          <w:tcPr>
            <w:tcW w:w="376"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12,9</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12,9</w:t>
            </w:r>
          </w:p>
        </w:tc>
      </w:tr>
      <w:tr w:rsidR="0097797D" w:rsidRPr="00F354C2" w:rsidTr="0097797D">
        <w:trPr>
          <w:gridAfter w:val="9"/>
          <w:wAfter w:w="1901" w:type="pct"/>
          <w:trHeight w:val="240"/>
        </w:trPr>
        <w:tc>
          <w:tcPr>
            <w:tcW w:w="253" w:type="pct"/>
            <w:gridSpan w:val="5"/>
            <w:vMerge/>
            <w:tcBorders>
              <w:left w:val="single" w:sz="8" w:space="0" w:color="auto"/>
              <w:bottom w:val="single" w:sz="8" w:space="0" w:color="auto"/>
              <w:right w:val="single" w:sz="8" w:space="0" w:color="000000"/>
            </w:tcBorders>
            <w:vAlign w:val="center"/>
            <w:hideMark/>
          </w:tcPr>
          <w:p w:rsidR="007D3958" w:rsidRPr="00C531C7" w:rsidRDefault="007D3958" w:rsidP="007D3958">
            <w:pPr>
              <w:jc w:val="center"/>
              <w:rPr>
                <w:bCs/>
                <w:color w:val="000000" w:themeColor="text1"/>
                <w:sz w:val="20"/>
                <w:szCs w:val="20"/>
              </w:rPr>
            </w:pPr>
          </w:p>
        </w:tc>
        <w:tc>
          <w:tcPr>
            <w:tcW w:w="583" w:type="pct"/>
            <w:gridSpan w:val="4"/>
            <w:vMerge/>
            <w:tcBorders>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90" w:type="pct"/>
            <w:gridSpan w:val="7"/>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58"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2,1</w:t>
            </w:r>
          </w:p>
        </w:tc>
        <w:tc>
          <w:tcPr>
            <w:tcW w:w="358" w:type="pct"/>
            <w:gridSpan w:val="3"/>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1" w:type="pct"/>
            <w:gridSpan w:val="4"/>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6"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2,1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2,1</w:t>
            </w:r>
          </w:p>
        </w:tc>
      </w:tr>
      <w:tr w:rsidR="0097797D" w:rsidRPr="00F354C2" w:rsidTr="0097797D">
        <w:trPr>
          <w:gridAfter w:val="9"/>
          <w:wAfter w:w="1901" w:type="pct"/>
          <w:trHeight w:val="240"/>
        </w:trPr>
        <w:tc>
          <w:tcPr>
            <w:tcW w:w="253" w:type="pct"/>
            <w:gridSpan w:val="5"/>
            <w:tcBorders>
              <w:top w:val="single" w:sz="4" w:space="0" w:color="auto"/>
              <w:left w:val="single" w:sz="8" w:space="0" w:color="auto"/>
              <w:bottom w:val="single" w:sz="8" w:space="0" w:color="auto"/>
              <w:right w:val="single" w:sz="8" w:space="0" w:color="000000"/>
            </w:tcBorders>
            <w:vAlign w:val="center"/>
            <w:hideMark/>
          </w:tcPr>
          <w:p w:rsidR="007D3958" w:rsidRPr="00C531C7" w:rsidRDefault="007D3958" w:rsidP="007D3958">
            <w:pPr>
              <w:jc w:val="center"/>
              <w:rPr>
                <w:bCs/>
                <w:color w:val="000000" w:themeColor="text1"/>
                <w:sz w:val="20"/>
                <w:szCs w:val="20"/>
              </w:rPr>
            </w:pPr>
            <w:r w:rsidRPr="00C531C7">
              <w:rPr>
                <w:bCs/>
                <w:color w:val="000000" w:themeColor="text1"/>
                <w:sz w:val="20"/>
                <w:szCs w:val="20"/>
              </w:rPr>
              <w:t>2.</w:t>
            </w:r>
          </w:p>
        </w:tc>
        <w:tc>
          <w:tcPr>
            <w:tcW w:w="583"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90" w:type="pct"/>
            <w:gridSpan w:val="7"/>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лет</w:t>
            </w:r>
          </w:p>
        </w:tc>
        <w:tc>
          <w:tcPr>
            <w:tcW w:w="258"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1</w:t>
            </w:r>
          </w:p>
        </w:tc>
        <w:tc>
          <w:tcPr>
            <w:tcW w:w="358" w:type="pct"/>
            <w:gridSpan w:val="3"/>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1" w:type="pct"/>
            <w:gridSpan w:val="4"/>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6"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1</w:t>
            </w:r>
          </w:p>
        </w:tc>
      </w:tr>
      <w:tr w:rsidR="0097797D" w:rsidRPr="00F354C2" w:rsidTr="0097797D">
        <w:trPr>
          <w:gridAfter w:val="9"/>
          <w:wAfter w:w="1901" w:type="pct"/>
          <w:trHeight w:val="240"/>
        </w:trPr>
        <w:tc>
          <w:tcPr>
            <w:tcW w:w="253" w:type="pct"/>
            <w:gridSpan w:val="5"/>
            <w:tcBorders>
              <w:top w:val="single" w:sz="4" w:space="0" w:color="auto"/>
              <w:left w:val="single" w:sz="8" w:space="0" w:color="auto"/>
              <w:bottom w:val="single" w:sz="8" w:space="0" w:color="auto"/>
              <w:right w:val="single" w:sz="8" w:space="0" w:color="000000"/>
            </w:tcBorders>
            <w:vAlign w:val="center"/>
            <w:hideMark/>
          </w:tcPr>
          <w:p w:rsidR="007D3958" w:rsidRPr="00C531C7" w:rsidRDefault="007D3958" w:rsidP="007D3958">
            <w:pPr>
              <w:jc w:val="center"/>
              <w:rPr>
                <w:bCs/>
                <w:color w:val="000000" w:themeColor="text1"/>
                <w:sz w:val="20"/>
                <w:szCs w:val="20"/>
              </w:rPr>
            </w:pPr>
            <w:r w:rsidRPr="00C531C7">
              <w:rPr>
                <w:bCs/>
                <w:color w:val="000000" w:themeColor="text1"/>
                <w:sz w:val="20"/>
                <w:szCs w:val="20"/>
              </w:rPr>
              <w:t>3.</w:t>
            </w:r>
          </w:p>
        </w:tc>
        <w:tc>
          <w:tcPr>
            <w:tcW w:w="583"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90" w:type="pct"/>
            <w:gridSpan w:val="7"/>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p>
        </w:tc>
        <w:tc>
          <w:tcPr>
            <w:tcW w:w="258"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58" w:type="pct"/>
            <w:gridSpan w:val="3"/>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1" w:type="pct"/>
            <w:gridSpan w:val="4"/>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6"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r>
      <w:tr w:rsidR="0097797D" w:rsidRPr="00F354C2" w:rsidTr="0097797D">
        <w:trPr>
          <w:gridAfter w:val="9"/>
          <w:wAfter w:w="1901" w:type="pct"/>
          <w:trHeight w:val="240"/>
        </w:trPr>
        <w:tc>
          <w:tcPr>
            <w:tcW w:w="253" w:type="pct"/>
            <w:gridSpan w:val="5"/>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3"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площадь</w:t>
            </w:r>
          </w:p>
        </w:tc>
        <w:tc>
          <w:tcPr>
            <w:tcW w:w="290" w:type="pct"/>
            <w:gridSpan w:val="7"/>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58"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12,9</w:t>
            </w:r>
          </w:p>
        </w:tc>
        <w:tc>
          <w:tcPr>
            <w:tcW w:w="358" w:type="pct"/>
            <w:gridSpan w:val="3"/>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4,1</w:t>
            </w:r>
          </w:p>
        </w:tc>
        <w:tc>
          <w:tcPr>
            <w:tcW w:w="371" w:type="pct"/>
            <w:gridSpan w:val="4"/>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8,8</w:t>
            </w:r>
          </w:p>
        </w:tc>
        <w:tc>
          <w:tcPr>
            <w:tcW w:w="376"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12,9</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12,9</w:t>
            </w:r>
          </w:p>
        </w:tc>
      </w:tr>
      <w:tr w:rsidR="0097797D" w:rsidRPr="00F354C2" w:rsidTr="0097797D">
        <w:trPr>
          <w:gridAfter w:val="9"/>
          <w:wAfter w:w="1901" w:type="pct"/>
          <w:trHeight w:val="240"/>
        </w:trPr>
        <w:tc>
          <w:tcPr>
            <w:tcW w:w="253" w:type="pct"/>
            <w:gridSpan w:val="5"/>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3"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Выбираемый запас, всего</w:t>
            </w:r>
          </w:p>
        </w:tc>
        <w:tc>
          <w:tcPr>
            <w:tcW w:w="290" w:type="pct"/>
            <w:gridSpan w:val="7"/>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58"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2,1</w:t>
            </w:r>
          </w:p>
        </w:tc>
        <w:tc>
          <w:tcPr>
            <w:tcW w:w="358" w:type="pct"/>
            <w:gridSpan w:val="3"/>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1" w:type="pct"/>
            <w:gridSpan w:val="4"/>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6"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2,1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2,1</w:t>
            </w:r>
          </w:p>
        </w:tc>
      </w:tr>
      <w:tr w:rsidR="0097797D" w:rsidRPr="00F354C2" w:rsidTr="0097797D">
        <w:trPr>
          <w:gridAfter w:val="9"/>
          <w:wAfter w:w="1901" w:type="pct"/>
          <w:trHeight w:val="240"/>
        </w:trPr>
        <w:tc>
          <w:tcPr>
            <w:tcW w:w="253" w:type="pct"/>
            <w:gridSpan w:val="5"/>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3"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корневой</w:t>
            </w:r>
          </w:p>
        </w:tc>
        <w:tc>
          <w:tcPr>
            <w:tcW w:w="290" w:type="pct"/>
            <w:gridSpan w:val="7"/>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p>
        </w:tc>
        <w:tc>
          <w:tcPr>
            <w:tcW w:w="258"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58" w:type="pct"/>
            <w:gridSpan w:val="3"/>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1" w:type="pct"/>
            <w:gridSpan w:val="4"/>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6"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r>
      <w:tr w:rsidR="0097797D" w:rsidRPr="00F354C2" w:rsidTr="0097797D">
        <w:trPr>
          <w:gridAfter w:val="9"/>
          <w:wAfter w:w="1901" w:type="pct"/>
          <w:trHeight w:val="240"/>
        </w:trPr>
        <w:tc>
          <w:tcPr>
            <w:tcW w:w="253" w:type="pct"/>
            <w:gridSpan w:val="5"/>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3"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ликвидный</w:t>
            </w:r>
          </w:p>
        </w:tc>
        <w:tc>
          <w:tcPr>
            <w:tcW w:w="290" w:type="pct"/>
            <w:gridSpan w:val="7"/>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p>
        </w:tc>
        <w:tc>
          <w:tcPr>
            <w:tcW w:w="258"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2,1</w:t>
            </w:r>
          </w:p>
        </w:tc>
        <w:tc>
          <w:tcPr>
            <w:tcW w:w="358" w:type="pct"/>
            <w:gridSpan w:val="3"/>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1" w:type="pct"/>
            <w:gridSpan w:val="4"/>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6"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2,1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r>
              <w:rPr>
                <w:bCs/>
                <w:color w:val="000000" w:themeColor="text1"/>
                <w:sz w:val="20"/>
                <w:szCs w:val="20"/>
              </w:rPr>
              <w:t>2,1</w:t>
            </w:r>
          </w:p>
        </w:tc>
      </w:tr>
      <w:tr w:rsidR="0097797D" w:rsidRPr="00F354C2" w:rsidTr="0097797D">
        <w:trPr>
          <w:gridAfter w:val="9"/>
          <w:wAfter w:w="1901" w:type="pct"/>
          <w:trHeight w:val="240"/>
        </w:trPr>
        <w:tc>
          <w:tcPr>
            <w:tcW w:w="253" w:type="pct"/>
            <w:gridSpan w:val="5"/>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3"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деловой</w:t>
            </w:r>
          </w:p>
        </w:tc>
        <w:tc>
          <w:tcPr>
            <w:tcW w:w="290" w:type="pct"/>
            <w:gridSpan w:val="7"/>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58"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58" w:type="pct"/>
            <w:gridSpan w:val="3"/>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1" w:type="pct"/>
            <w:gridSpan w:val="4"/>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76" w:type="pct"/>
            <w:gridSpan w:val="2"/>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531C7" w:rsidRDefault="007D3958" w:rsidP="007D3958">
            <w:pPr>
              <w:jc w:val="center"/>
              <w:rPr>
                <w:bCs/>
                <w:color w:val="000000" w:themeColor="text1"/>
                <w:sz w:val="20"/>
                <w:szCs w:val="20"/>
              </w:rPr>
            </w:pPr>
          </w:p>
        </w:tc>
      </w:tr>
      <w:tr w:rsidR="007D3958" w:rsidRPr="00F354C2" w:rsidTr="0097797D">
        <w:trPr>
          <w:gridAfter w:val="9"/>
          <w:wAfter w:w="1901" w:type="pct"/>
          <w:trHeight w:val="290"/>
        </w:trPr>
        <w:tc>
          <w:tcPr>
            <w:tcW w:w="3099" w:type="pct"/>
            <w:gridSpan w:val="33"/>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Итого хвойных</w:t>
            </w:r>
          </w:p>
        </w:tc>
      </w:tr>
      <w:tr w:rsidR="0097797D" w:rsidRPr="00F354C2" w:rsidTr="0097797D">
        <w:trPr>
          <w:gridAfter w:val="9"/>
          <w:wAfter w:w="1901" w:type="pct"/>
          <w:trHeight w:val="240"/>
        </w:trPr>
        <w:tc>
          <w:tcPr>
            <w:tcW w:w="249" w:type="pct"/>
            <w:gridSpan w:val="4"/>
            <w:vMerge w:val="restart"/>
            <w:tcBorders>
              <w:top w:val="single" w:sz="4" w:space="0" w:color="auto"/>
              <w:left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1.</w:t>
            </w:r>
          </w:p>
        </w:tc>
        <w:tc>
          <w:tcPr>
            <w:tcW w:w="580" w:type="pct"/>
            <w:gridSpan w:val="4"/>
            <w:vMerge w:val="restart"/>
            <w:tcBorders>
              <w:top w:val="single" w:sz="4" w:space="0" w:color="auto"/>
              <w:left w:val="single" w:sz="8" w:space="0" w:color="auto"/>
              <w:right w:val="single" w:sz="8" w:space="0" w:color="000000"/>
            </w:tcBorders>
            <w:vAlign w:val="center"/>
          </w:tcPr>
          <w:p w:rsidR="007D3958" w:rsidRDefault="007D3958" w:rsidP="007D3958">
            <w:pPr>
              <w:jc w:val="center"/>
              <w:rPr>
                <w:b/>
                <w:bCs/>
                <w:color w:val="000000" w:themeColor="text1"/>
                <w:sz w:val="20"/>
                <w:szCs w:val="20"/>
              </w:rPr>
            </w:pPr>
            <w:r w:rsidRPr="00F354C2">
              <w:rPr>
                <w:sz w:val="20"/>
                <w:szCs w:val="20"/>
              </w:rPr>
              <w:t>Выявленный фонд по лесоводственным требованиям</w:t>
            </w:r>
          </w:p>
        </w:tc>
        <w:tc>
          <w:tcPr>
            <w:tcW w:w="288" w:type="pct"/>
            <w:gridSpan w:val="6"/>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67" w:type="pct"/>
            <w:gridSpan w:val="4"/>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12,9</w:t>
            </w:r>
          </w:p>
        </w:tc>
        <w:tc>
          <w:tcPr>
            <w:tcW w:w="365"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sidRPr="004C2181">
              <w:rPr>
                <w:bCs/>
                <w:color w:val="000000" w:themeColor="text1"/>
                <w:sz w:val="20"/>
                <w:szCs w:val="20"/>
              </w:rPr>
              <w:t>4,1</w:t>
            </w:r>
          </w:p>
        </w:tc>
        <w:tc>
          <w:tcPr>
            <w:tcW w:w="364"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72" w:type="pct"/>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12,9</w:t>
            </w:r>
          </w:p>
        </w:tc>
        <w:tc>
          <w:tcPr>
            <w:tcW w:w="219"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12,9</w:t>
            </w:r>
          </w:p>
        </w:tc>
      </w:tr>
      <w:tr w:rsidR="0097797D" w:rsidRPr="00F354C2" w:rsidTr="0097797D">
        <w:trPr>
          <w:gridAfter w:val="9"/>
          <w:wAfter w:w="1901" w:type="pct"/>
          <w:trHeight w:val="240"/>
        </w:trPr>
        <w:tc>
          <w:tcPr>
            <w:tcW w:w="249" w:type="pct"/>
            <w:gridSpan w:val="4"/>
            <w:vMerge/>
            <w:tcBorders>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4"/>
            <w:vMerge/>
            <w:tcBorders>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88" w:type="pct"/>
            <w:gridSpan w:val="6"/>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7" w:type="pct"/>
            <w:gridSpan w:val="4"/>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2,1</w:t>
            </w:r>
          </w:p>
        </w:tc>
        <w:tc>
          <w:tcPr>
            <w:tcW w:w="365"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64"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72" w:type="pct"/>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2,1</w:t>
            </w:r>
          </w:p>
        </w:tc>
        <w:tc>
          <w:tcPr>
            <w:tcW w:w="219"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2,1</w:t>
            </w:r>
          </w:p>
        </w:tc>
      </w:tr>
      <w:tr w:rsidR="0097797D" w:rsidRPr="00F354C2" w:rsidTr="0097797D">
        <w:trPr>
          <w:gridAfter w:val="9"/>
          <w:wAfter w:w="1901" w:type="pct"/>
          <w:trHeight w:val="240"/>
        </w:trPr>
        <w:tc>
          <w:tcPr>
            <w:tcW w:w="249" w:type="pct"/>
            <w:gridSpan w:val="4"/>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2.</w:t>
            </w:r>
          </w:p>
        </w:tc>
        <w:tc>
          <w:tcPr>
            <w:tcW w:w="580"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8" w:type="pct"/>
            <w:gridSpan w:val="6"/>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лет</w:t>
            </w:r>
          </w:p>
        </w:tc>
        <w:tc>
          <w:tcPr>
            <w:tcW w:w="267" w:type="pct"/>
            <w:gridSpan w:val="4"/>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1</w:t>
            </w:r>
          </w:p>
        </w:tc>
        <w:tc>
          <w:tcPr>
            <w:tcW w:w="365"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64"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72" w:type="pct"/>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1</w:t>
            </w:r>
          </w:p>
        </w:tc>
        <w:tc>
          <w:tcPr>
            <w:tcW w:w="219"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1</w:t>
            </w:r>
          </w:p>
        </w:tc>
      </w:tr>
      <w:tr w:rsidR="0097797D" w:rsidRPr="00F354C2" w:rsidTr="0097797D">
        <w:trPr>
          <w:gridAfter w:val="9"/>
          <w:wAfter w:w="1901" w:type="pct"/>
          <w:trHeight w:val="240"/>
        </w:trPr>
        <w:tc>
          <w:tcPr>
            <w:tcW w:w="249" w:type="pct"/>
            <w:gridSpan w:val="4"/>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3.</w:t>
            </w:r>
          </w:p>
        </w:tc>
        <w:tc>
          <w:tcPr>
            <w:tcW w:w="580"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8" w:type="pct"/>
            <w:gridSpan w:val="6"/>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p>
        </w:tc>
        <w:tc>
          <w:tcPr>
            <w:tcW w:w="267" w:type="pct"/>
            <w:gridSpan w:val="4"/>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65"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64"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72" w:type="pct"/>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219"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r>
      <w:tr w:rsidR="0097797D" w:rsidRPr="00F354C2" w:rsidTr="0097797D">
        <w:trPr>
          <w:gridAfter w:val="9"/>
          <w:wAfter w:w="1901" w:type="pct"/>
          <w:trHeight w:val="240"/>
        </w:trPr>
        <w:tc>
          <w:tcPr>
            <w:tcW w:w="249" w:type="pct"/>
            <w:gridSpan w:val="4"/>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площадь</w:t>
            </w:r>
          </w:p>
        </w:tc>
        <w:tc>
          <w:tcPr>
            <w:tcW w:w="288" w:type="pct"/>
            <w:gridSpan w:val="6"/>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67" w:type="pct"/>
            <w:gridSpan w:val="4"/>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12,9</w:t>
            </w:r>
          </w:p>
        </w:tc>
        <w:tc>
          <w:tcPr>
            <w:tcW w:w="365"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4,1</w:t>
            </w:r>
          </w:p>
        </w:tc>
        <w:tc>
          <w:tcPr>
            <w:tcW w:w="364"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72" w:type="pct"/>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12,9</w:t>
            </w:r>
          </w:p>
        </w:tc>
        <w:tc>
          <w:tcPr>
            <w:tcW w:w="219"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12,9</w:t>
            </w:r>
          </w:p>
        </w:tc>
      </w:tr>
      <w:tr w:rsidR="0097797D" w:rsidRPr="00F354C2" w:rsidTr="0097797D">
        <w:trPr>
          <w:gridAfter w:val="9"/>
          <w:wAfter w:w="1901" w:type="pct"/>
          <w:trHeight w:val="240"/>
        </w:trPr>
        <w:tc>
          <w:tcPr>
            <w:tcW w:w="249" w:type="pct"/>
            <w:gridSpan w:val="4"/>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Выбираемый запас, всего</w:t>
            </w:r>
          </w:p>
        </w:tc>
        <w:tc>
          <w:tcPr>
            <w:tcW w:w="288" w:type="pct"/>
            <w:gridSpan w:val="6"/>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7" w:type="pct"/>
            <w:gridSpan w:val="4"/>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2,1</w:t>
            </w:r>
          </w:p>
        </w:tc>
        <w:tc>
          <w:tcPr>
            <w:tcW w:w="365"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64"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p>
        </w:tc>
        <w:tc>
          <w:tcPr>
            <w:tcW w:w="372" w:type="pct"/>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2,1</w:t>
            </w:r>
          </w:p>
        </w:tc>
        <w:tc>
          <w:tcPr>
            <w:tcW w:w="219" w:type="pct"/>
            <w:gridSpan w:val="2"/>
            <w:tcBorders>
              <w:top w:val="single" w:sz="4" w:space="0" w:color="auto"/>
              <w:left w:val="single" w:sz="8" w:space="0" w:color="auto"/>
              <w:bottom w:val="single" w:sz="8" w:space="0" w:color="auto"/>
              <w:right w:val="single" w:sz="8" w:space="0" w:color="000000"/>
            </w:tcBorders>
            <w:vAlign w:val="center"/>
          </w:tcPr>
          <w:p w:rsidR="007D3958" w:rsidRPr="004C2181" w:rsidRDefault="007D3958" w:rsidP="007D3958">
            <w:pPr>
              <w:jc w:val="center"/>
              <w:rPr>
                <w:bCs/>
                <w:color w:val="000000" w:themeColor="text1"/>
                <w:sz w:val="20"/>
                <w:szCs w:val="20"/>
              </w:rPr>
            </w:pPr>
            <w:r>
              <w:rPr>
                <w:bCs/>
                <w:color w:val="000000" w:themeColor="text1"/>
                <w:sz w:val="20"/>
                <w:szCs w:val="20"/>
              </w:rPr>
              <w:t>2,1</w:t>
            </w:r>
          </w:p>
        </w:tc>
      </w:tr>
      <w:tr w:rsidR="0097797D" w:rsidRPr="00F354C2" w:rsidTr="0097797D">
        <w:trPr>
          <w:gridAfter w:val="9"/>
          <w:wAfter w:w="1901" w:type="pct"/>
          <w:trHeight w:val="240"/>
        </w:trPr>
        <w:tc>
          <w:tcPr>
            <w:tcW w:w="249" w:type="pct"/>
            <w:gridSpan w:val="4"/>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корневой</w:t>
            </w:r>
          </w:p>
        </w:tc>
        <w:tc>
          <w:tcPr>
            <w:tcW w:w="288" w:type="pct"/>
            <w:gridSpan w:val="6"/>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67" w:type="pct"/>
            <w:gridSpan w:val="4"/>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65"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64" w:type="pct"/>
            <w:gridSpan w:val="2"/>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72" w:type="pct"/>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19" w:type="pct"/>
            <w:gridSpan w:val="2"/>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r>
      <w:tr w:rsidR="0097797D" w:rsidRPr="00F354C2" w:rsidTr="0097797D">
        <w:trPr>
          <w:gridAfter w:val="9"/>
          <w:wAfter w:w="1901" w:type="pct"/>
          <w:trHeight w:val="240"/>
        </w:trPr>
        <w:tc>
          <w:tcPr>
            <w:tcW w:w="249" w:type="pct"/>
            <w:gridSpan w:val="4"/>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ликвидный</w:t>
            </w:r>
          </w:p>
        </w:tc>
        <w:tc>
          <w:tcPr>
            <w:tcW w:w="288" w:type="pct"/>
            <w:gridSpan w:val="6"/>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67" w:type="pct"/>
            <w:gridSpan w:val="4"/>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2,1</w:t>
            </w:r>
          </w:p>
        </w:tc>
        <w:tc>
          <w:tcPr>
            <w:tcW w:w="365" w:type="pct"/>
            <w:gridSpan w:val="5"/>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64" w:type="pct"/>
            <w:gridSpan w:val="2"/>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72" w:type="pct"/>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2,1</w:t>
            </w:r>
          </w:p>
        </w:tc>
        <w:tc>
          <w:tcPr>
            <w:tcW w:w="219" w:type="pct"/>
            <w:gridSpan w:val="2"/>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2,1</w:t>
            </w:r>
          </w:p>
        </w:tc>
      </w:tr>
      <w:tr w:rsidR="0097797D" w:rsidRPr="00F354C2" w:rsidTr="0097797D">
        <w:trPr>
          <w:gridAfter w:val="9"/>
          <w:wAfter w:w="1901" w:type="pct"/>
          <w:trHeight w:val="240"/>
        </w:trPr>
        <w:tc>
          <w:tcPr>
            <w:tcW w:w="249" w:type="pct"/>
            <w:gridSpan w:val="4"/>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Pr>
                <w:sz w:val="20"/>
                <w:szCs w:val="20"/>
              </w:rPr>
              <w:t>деловойй</w:t>
            </w:r>
          </w:p>
        </w:tc>
        <w:tc>
          <w:tcPr>
            <w:tcW w:w="288" w:type="pct"/>
            <w:gridSpan w:val="6"/>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67" w:type="pct"/>
            <w:gridSpan w:val="4"/>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65" w:type="pct"/>
            <w:gridSpan w:val="5"/>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64" w:type="pct"/>
            <w:gridSpan w:val="2"/>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96" w:type="pct"/>
            <w:gridSpan w:val="5"/>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72" w:type="pct"/>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219" w:type="pct"/>
            <w:gridSpan w:val="2"/>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r>
      <w:tr w:rsidR="007D3958" w:rsidRPr="00F354C2" w:rsidTr="0097797D">
        <w:trPr>
          <w:gridAfter w:val="6"/>
          <w:wAfter w:w="1263" w:type="pct"/>
          <w:trHeight w:val="301"/>
        </w:trPr>
        <w:tc>
          <w:tcPr>
            <w:tcW w:w="3099" w:type="pct"/>
            <w:gridSpan w:val="33"/>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Неарендованный лесной участок в Люльпанском лесном участке</w:t>
            </w:r>
          </w:p>
        </w:tc>
        <w:tc>
          <w:tcPr>
            <w:tcW w:w="638" w:type="pct"/>
            <w:gridSpan w:val="3"/>
            <w:vAlign w:val="center"/>
          </w:tcPr>
          <w:p w:rsidR="007D3958" w:rsidRPr="00F354C2" w:rsidRDefault="007D3958" w:rsidP="007D3958">
            <w:pPr>
              <w:jc w:val="center"/>
              <w:rPr>
                <w:sz w:val="20"/>
                <w:szCs w:val="20"/>
              </w:rPr>
            </w:pPr>
          </w:p>
        </w:tc>
      </w:tr>
      <w:tr w:rsidR="007D3958" w:rsidRPr="00F354C2" w:rsidTr="0097797D">
        <w:trPr>
          <w:gridAfter w:val="6"/>
          <w:wAfter w:w="1263" w:type="pct"/>
          <w:trHeight w:val="240"/>
        </w:trPr>
        <w:tc>
          <w:tcPr>
            <w:tcW w:w="3099" w:type="pct"/>
            <w:gridSpan w:val="33"/>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ind w:right="-93"/>
              <w:jc w:val="center"/>
              <w:rPr>
                <w:b/>
                <w:bCs/>
                <w:color w:val="000000" w:themeColor="text1"/>
                <w:sz w:val="20"/>
                <w:szCs w:val="20"/>
              </w:rPr>
            </w:pPr>
            <w:r>
              <w:rPr>
                <w:b/>
                <w:bCs/>
                <w:color w:val="000000" w:themeColor="text1"/>
                <w:sz w:val="20"/>
                <w:szCs w:val="20"/>
              </w:rPr>
              <w:t>Ель</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vMerge w:val="restart"/>
            <w:tcBorders>
              <w:top w:val="single" w:sz="4" w:space="0" w:color="auto"/>
              <w:left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1.</w:t>
            </w:r>
          </w:p>
        </w:tc>
        <w:tc>
          <w:tcPr>
            <w:tcW w:w="580" w:type="pct"/>
            <w:gridSpan w:val="5"/>
            <w:vMerge w:val="restart"/>
            <w:tcBorders>
              <w:top w:val="single" w:sz="4" w:space="0" w:color="auto"/>
              <w:left w:val="single" w:sz="8" w:space="0" w:color="auto"/>
              <w:right w:val="single" w:sz="8" w:space="0" w:color="000000"/>
            </w:tcBorders>
            <w:vAlign w:val="center"/>
          </w:tcPr>
          <w:p w:rsidR="007D3958" w:rsidRDefault="007D3958" w:rsidP="007D3958">
            <w:pPr>
              <w:jc w:val="center"/>
              <w:rPr>
                <w:b/>
                <w:bCs/>
                <w:color w:val="000000" w:themeColor="text1"/>
                <w:sz w:val="20"/>
                <w:szCs w:val="20"/>
              </w:rPr>
            </w:pPr>
            <w:r w:rsidRPr="00F354C2">
              <w:rPr>
                <w:sz w:val="20"/>
                <w:szCs w:val="20"/>
              </w:rPr>
              <w:t>Выявленный фонд по лесоводственным требованиям</w:t>
            </w:r>
          </w:p>
        </w:tc>
        <w:tc>
          <w:tcPr>
            <w:tcW w:w="286"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89" w:type="pct"/>
            <w:gridSpan w:val="6"/>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338"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405"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372"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vMerge/>
            <w:tcBorders>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5"/>
            <w:vMerge/>
            <w:tcBorders>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86"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89" w:type="pct"/>
            <w:gridSpan w:val="6"/>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1,1</w:t>
            </w:r>
          </w:p>
        </w:tc>
        <w:tc>
          <w:tcPr>
            <w:tcW w:w="338"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405"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72"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1,1</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2.</w:t>
            </w:r>
          </w:p>
        </w:tc>
        <w:tc>
          <w:tcPr>
            <w:tcW w:w="580"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6"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лет</w:t>
            </w:r>
          </w:p>
        </w:tc>
        <w:tc>
          <w:tcPr>
            <w:tcW w:w="289" w:type="pct"/>
            <w:gridSpan w:val="6"/>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w:t>
            </w:r>
          </w:p>
        </w:tc>
        <w:tc>
          <w:tcPr>
            <w:tcW w:w="338"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405"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72"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3.</w:t>
            </w:r>
          </w:p>
        </w:tc>
        <w:tc>
          <w:tcPr>
            <w:tcW w:w="580"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6"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p>
        </w:tc>
        <w:tc>
          <w:tcPr>
            <w:tcW w:w="289" w:type="pct"/>
            <w:gridSpan w:val="6"/>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38"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405"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72"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площадь</w:t>
            </w:r>
          </w:p>
        </w:tc>
        <w:tc>
          <w:tcPr>
            <w:tcW w:w="286"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89" w:type="pct"/>
            <w:gridSpan w:val="6"/>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338"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405"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372"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Выбираемый запас, всего</w:t>
            </w:r>
          </w:p>
        </w:tc>
        <w:tc>
          <w:tcPr>
            <w:tcW w:w="286"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89" w:type="pct"/>
            <w:gridSpan w:val="6"/>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338" w:type="pct"/>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405" w:type="pct"/>
            <w:gridSpan w:val="7"/>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72" w:type="pct"/>
            <w:gridSpan w:val="3"/>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корневой</w:t>
            </w:r>
          </w:p>
        </w:tc>
        <w:tc>
          <w:tcPr>
            <w:tcW w:w="286"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89" w:type="pct"/>
            <w:gridSpan w:val="6"/>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38" w:type="pct"/>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405" w:type="pct"/>
            <w:gridSpan w:val="7"/>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72" w:type="pct"/>
            <w:gridSpan w:val="3"/>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15" w:type="pct"/>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ind w:left="-110" w:firstLine="110"/>
              <w:jc w:val="center"/>
              <w:rPr>
                <w:sz w:val="20"/>
                <w:szCs w:val="20"/>
              </w:rPr>
            </w:pPr>
            <w:r w:rsidRPr="00F354C2">
              <w:rPr>
                <w:sz w:val="20"/>
                <w:szCs w:val="20"/>
              </w:rPr>
              <w:t>ликвидный</w:t>
            </w:r>
          </w:p>
        </w:tc>
        <w:tc>
          <w:tcPr>
            <w:tcW w:w="286"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89" w:type="pct"/>
            <w:gridSpan w:val="6"/>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338" w:type="pct"/>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405" w:type="pct"/>
            <w:gridSpan w:val="7"/>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72" w:type="pct"/>
            <w:gridSpan w:val="3"/>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80"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ind w:left="-110" w:firstLine="110"/>
              <w:jc w:val="center"/>
              <w:rPr>
                <w:sz w:val="20"/>
                <w:szCs w:val="20"/>
              </w:rPr>
            </w:pPr>
            <w:r>
              <w:rPr>
                <w:sz w:val="20"/>
                <w:szCs w:val="20"/>
              </w:rPr>
              <w:t>деловой</w:t>
            </w:r>
          </w:p>
        </w:tc>
        <w:tc>
          <w:tcPr>
            <w:tcW w:w="286"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89" w:type="pct"/>
            <w:gridSpan w:val="6"/>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38" w:type="pct"/>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405" w:type="pct"/>
            <w:gridSpan w:val="7"/>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72" w:type="pct"/>
            <w:gridSpan w:val="3"/>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15" w:type="pct"/>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638" w:type="pct"/>
            <w:gridSpan w:val="3"/>
            <w:vAlign w:val="center"/>
          </w:tcPr>
          <w:p w:rsidR="007D3958" w:rsidRPr="00F354C2" w:rsidRDefault="007D3958" w:rsidP="007D3958">
            <w:pPr>
              <w:jc w:val="center"/>
              <w:rPr>
                <w:sz w:val="20"/>
                <w:szCs w:val="20"/>
              </w:rPr>
            </w:pPr>
          </w:p>
        </w:tc>
      </w:tr>
      <w:tr w:rsidR="007D3958" w:rsidRPr="00F354C2" w:rsidTr="0097797D">
        <w:trPr>
          <w:gridAfter w:val="6"/>
          <w:wAfter w:w="1263" w:type="pct"/>
          <w:trHeight w:val="240"/>
        </w:trPr>
        <w:tc>
          <w:tcPr>
            <w:tcW w:w="3099" w:type="pct"/>
            <w:gridSpan w:val="33"/>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lastRenderedPageBreak/>
              <w:t>Итого хвойных</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vMerge w:val="restart"/>
            <w:tcBorders>
              <w:top w:val="single" w:sz="4" w:space="0" w:color="auto"/>
              <w:left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1.</w:t>
            </w:r>
          </w:p>
        </w:tc>
        <w:tc>
          <w:tcPr>
            <w:tcW w:w="568" w:type="pct"/>
            <w:gridSpan w:val="4"/>
            <w:vMerge w:val="restart"/>
            <w:tcBorders>
              <w:top w:val="single" w:sz="4" w:space="0" w:color="auto"/>
              <w:left w:val="single" w:sz="8" w:space="0" w:color="auto"/>
              <w:right w:val="single" w:sz="8" w:space="0" w:color="000000"/>
            </w:tcBorders>
            <w:vAlign w:val="center"/>
          </w:tcPr>
          <w:p w:rsidR="007D3958" w:rsidRDefault="007D3958" w:rsidP="007D3958">
            <w:pPr>
              <w:jc w:val="center"/>
              <w:rPr>
                <w:b/>
                <w:bCs/>
                <w:color w:val="000000" w:themeColor="text1"/>
                <w:sz w:val="20"/>
                <w:szCs w:val="20"/>
              </w:rPr>
            </w:pPr>
            <w:r w:rsidRPr="00F354C2">
              <w:rPr>
                <w:sz w:val="20"/>
                <w:szCs w:val="20"/>
              </w:rPr>
              <w:t>Выявленный фонд по лесоводственным требованиям</w:t>
            </w:r>
          </w:p>
        </w:tc>
        <w:tc>
          <w:tcPr>
            <w:tcW w:w="292"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94"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341" w:type="pct"/>
            <w:gridSpan w:val="2"/>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4" w:type="pct"/>
            <w:gridSpan w:val="4"/>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390" w:type="pct"/>
            <w:gridSpan w:val="5"/>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vMerge/>
            <w:tcBorders>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68" w:type="pct"/>
            <w:gridSpan w:val="4"/>
            <w:vMerge/>
            <w:tcBorders>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92"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r w:rsidRPr="00F354C2">
              <w:rPr>
                <w:sz w:val="20"/>
                <w:szCs w:val="20"/>
              </w:rPr>
              <w:t>тыс.м</w:t>
            </w:r>
            <w:r w:rsidRPr="00F354C2">
              <w:rPr>
                <w:sz w:val="20"/>
                <w:szCs w:val="20"/>
                <w:vertAlign w:val="superscript"/>
              </w:rPr>
              <w:t>3</w:t>
            </w:r>
          </w:p>
        </w:tc>
        <w:tc>
          <w:tcPr>
            <w:tcW w:w="294"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1,1</w:t>
            </w:r>
          </w:p>
        </w:tc>
        <w:tc>
          <w:tcPr>
            <w:tcW w:w="341" w:type="pct"/>
            <w:gridSpan w:val="2"/>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4" w:type="pct"/>
            <w:gridSpan w:val="4"/>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90" w:type="pct"/>
            <w:gridSpan w:val="5"/>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1,1</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2.</w:t>
            </w:r>
          </w:p>
        </w:tc>
        <w:tc>
          <w:tcPr>
            <w:tcW w:w="568"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92"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лет</w:t>
            </w:r>
          </w:p>
        </w:tc>
        <w:tc>
          <w:tcPr>
            <w:tcW w:w="294"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w:t>
            </w:r>
          </w:p>
        </w:tc>
        <w:tc>
          <w:tcPr>
            <w:tcW w:w="341" w:type="pct"/>
            <w:gridSpan w:val="2"/>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4" w:type="pct"/>
            <w:gridSpan w:val="4"/>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90" w:type="pct"/>
            <w:gridSpan w:val="5"/>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Pr>
                <w:bCs/>
                <w:color w:val="000000" w:themeColor="text1"/>
                <w:sz w:val="20"/>
                <w:szCs w:val="20"/>
              </w:rPr>
              <w:t>1</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3.</w:t>
            </w:r>
          </w:p>
        </w:tc>
        <w:tc>
          <w:tcPr>
            <w:tcW w:w="568"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92"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p>
        </w:tc>
        <w:tc>
          <w:tcPr>
            <w:tcW w:w="294"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41" w:type="pct"/>
            <w:gridSpan w:val="2"/>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4" w:type="pct"/>
            <w:gridSpan w:val="4"/>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90" w:type="pct"/>
            <w:gridSpan w:val="5"/>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68"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площадь</w:t>
            </w:r>
          </w:p>
        </w:tc>
        <w:tc>
          <w:tcPr>
            <w:tcW w:w="292"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94" w:type="pct"/>
            <w:gridSpan w:val="7"/>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341" w:type="pct"/>
            <w:gridSpan w:val="2"/>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4" w:type="pct"/>
            <w:gridSpan w:val="4"/>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390" w:type="pct"/>
            <w:gridSpan w:val="5"/>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C02950" w:rsidRDefault="007D3958" w:rsidP="007D3958">
            <w:pPr>
              <w:jc w:val="center"/>
              <w:rPr>
                <w:bCs/>
                <w:color w:val="000000" w:themeColor="text1"/>
                <w:sz w:val="20"/>
                <w:szCs w:val="20"/>
              </w:rPr>
            </w:pPr>
            <w:r w:rsidRPr="00C02950">
              <w:rPr>
                <w:bCs/>
                <w:color w:val="000000" w:themeColor="text1"/>
                <w:sz w:val="20"/>
                <w:szCs w:val="20"/>
              </w:rPr>
              <w:t>44,4</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68"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Выбираемый запас, всего</w:t>
            </w:r>
          </w:p>
        </w:tc>
        <w:tc>
          <w:tcPr>
            <w:tcW w:w="292" w:type="pct"/>
            <w:gridSpan w:val="5"/>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94" w:type="pct"/>
            <w:gridSpan w:val="7"/>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341" w:type="pct"/>
            <w:gridSpan w:val="2"/>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84" w:type="pct"/>
            <w:gridSpan w:val="4"/>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90" w:type="pct"/>
            <w:gridSpan w:val="5"/>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68"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корневой</w:t>
            </w:r>
          </w:p>
        </w:tc>
        <w:tc>
          <w:tcPr>
            <w:tcW w:w="292"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94" w:type="pct"/>
            <w:gridSpan w:val="7"/>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41" w:type="pct"/>
            <w:gridSpan w:val="2"/>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84" w:type="pct"/>
            <w:gridSpan w:val="4"/>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90" w:type="pct"/>
            <w:gridSpan w:val="5"/>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68" w:type="pct"/>
            <w:gridSpan w:val="4"/>
            <w:tcBorders>
              <w:top w:val="single" w:sz="4" w:space="0" w:color="auto"/>
              <w:left w:val="single" w:sz="8" w:space="0" w:color="auto"/>
              <w:bottom w:val="single" w:sz="8" w:space="0" w:color="auto"/>
              <w:right w:val="single" w:sz="8" w:space="0" w:color="000000"/>
            </w:tcBorders>
            <w:vAlign w:val="center"/>
          </w:tcPr>
          <w:p w:rsidR="007D3958" w:rsidRPr="00F354C2" w:rsidRDefault="007D3958" w:rsidP="007D3958">
            <w:pPr>
              <w:ind w:left="-110" w:firstLine="110"/>
              <w:jc w:val="center"/>
              <w:rPr>
                <w:sz w:val="20"/>
                <w:szCs w:val="20"/>
              </w:rPr>
            </w:pPr>
            <w:r w:rsidRPr="00F354C2">
              <w:rPr>
                <w:sz w:val="20"/>
                <w:szCs w:val="20"/>
              </w:rPr>
              <w:t>ликвидный</w:t>
            </w:r>
          </w:p>
        </w:tc>
        <w:tc>
          <w:tcPr>
            <w:tcW w:w="292"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94" w:type="pct"/>
            <w:gridSpan w:val="7"/>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341" w:type="pct"/>
            <w:gridSpan w:val="2"/>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84" w:type="pct"/>
            <w:gridSpan w:val="4"/>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90" w:type="pct"/>
            <w:gridSpan w:val="5"/>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215" w:type="pct"/>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1,1</w:t>
            </w:r>
          </w:p>
        </w:tc>
        <w:tc>
          <w:tcPr>
            <w:tcW w:w="638" w:type="pct"/>
            <w:gridSpan w:val="3"/>
            <w:vAlign w:val="center"/>
          </w:tcPr>
          <w:p w:rsidR="007D3958" w:rsidRPr="00F354C2" w:rsidRDefault="007D3958" w:rsidP="007D3958">
            <w:pPr>
              <w:jc w:val="center"/>
              <w:rPr>
                <w:sz w:val="20"/>
                <w:szCs w:val="20"/>
              </w:rPr>
            </w:pPr>
          </w:p>
        </w:tc>
      </w:tr>
      <w:tr w:rsidR="0097797D" w:rsidRPr="00F354C2" w:rsidTr="0097797D">
        <w:trPr>
          <w:gridAfter w:val="6"/>
          <w:wAfter w:w="1263" w:type="pct"/>
          <w:trHeight w:val="240"/>
        </w:trPr>
        <w:tc>
          <w:tcPr>
            <w:tcW w:w="229" w:type="pct"/>
            <w:gridSpan w:val="2"/>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p>
        </w:tc>
        <w:tc>
          <w:tcPr>
            <w:tcW w:w="568" w:type="pct"/>
            <w:gridSpan w:val="4"/>
            <w:tcBorders>
              <w:top w:val="single" w:sz="4" w:space="0" w:color="auto"/>
              <w:left w:val="single" w:sz="8" w:space="0" w:color="auto"/>
              <w:bottom w:val="single" w:sz="8" w:space="0" w:color="auto"/>
              <w:right w:val="single" w:sz="8" w:space="0" w:color="000000"/>
            </w:tcBorders>
            <w:vAlign w:val="center"/>
          </w:tcPr>
          <w:p w:rsidR="007D3958" w:rsidRPr="005818D3" w:rsidRDefault="007D3958" w:rsidP="007D3958">
            <w:pPr>
              <w:jc w:val="center"/>
              <w:rPr>
                <w:bCs/>
                <w:color w:val="000000" w:themeColor="text1"/>
                <w:sz w:val="20"/>
                <w:szCs w:val="20"/>
              </w:rPr>
            </w:pPr>
            <w:r w:rsidRPr="005818D3">
              <w:rPr>
                <w:bCs/>
                <w:color w:val="000000" w:themeColor="text1"/>
                <w:sz w:val="20"/>
                <w:szCs w:val="20"/>
              </w:rPr>
              <w:t>деловой</w:t>
            </w:r>
          </w:p>
        </w:tc>
        <w:tc>
          <w:tcPr>
            <w:tcW w:w="292"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94" w:type="pct"/>
            <w:gridSpan w:val="7"/>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41" w:type="pct"/>
            <w:gridSpan w:val="2"/>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84" w:type="pct"/>
            <w:gridSpan w:val="4"/>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90" w:type="pct"/>
            <w:gridSpan w:val="5"/>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386" w:type="pct"/>
            <w:gridSpan w:val="3"/>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215" w:type="pct"/>
            <w:tcBorders>
              <w:top w:val="single" w:sz="4" w:space="0" w:color="auto"/>
              <w:left w:val="single" w:sz="8" w:space="0" w:color="auto"/>
              <w:bottom w:val="single" w:sz="8" w:space="0" w:color="auto"/>
              <w:right w:val="single" w:sz="8" w:space="0" w:color="000000"/>
            </w:tcBorders>
            <w:vAlign w:val="center"/>
          </w:tcPr>
          <w:p w:rsidR="007D3958" w:rsidRDefault="007D3958" w:rsidP="007D3958">
            <w:pPr>
              <w:jc w:val="center"/>
              <w:rPr>
                <w:b/>
                <w:bCs/>
                <w:color w:val="000000" w:themeColor="text1"/>
                <w:sz w:val="20"/>
                <w:szCs w:val="20"/>
              </w:rPr>
            </w:pPr>
          </w:p>
        </w:tc>
        <w:tc>
          <w:tcPr>
            <w:tcW w:w="638" w:type="pct"/>
            <w:gridSpan w:val="3"/>
            <w:vAlign w:val="center"/>
          </w:tcPr>
          <w:p w:rsidR="007D3958" w:rsidRPr="00F354C2" w:rsidRDefault="007D3958" w:rsidP="007D3958">
            <w:pPr>
              <w:jc w:val="center"/>
              <w:rPr>
                <w:sz w:val="20"/>
                <w:szCs w:val="20"/>
              </w:rPr>
            </w:pPr>
          </w:p>
        </w:tc>
      </w:tr>
      <w:tr w:rsidR="007D3958" w:rsidRPr="00F354C2" w:rsidTr="0097797D">
        <w:trPr>
          <w:gridAfter w:val="6"/>
          <w:wAfter w:w="1263" w:type="pct"/>
          <w:trHeight w:val="240"/>
        </w:trPr>
        <w:tc>
          <w:tcPr>
            <w:tcW w:w="3099" w:type="pct"/>
            <w:gridSpan w:val="33"/>
            <w:tcBorders>
              <w:top w:val="single" w:sz="4" w:space="0" w:color="auto"/>
              <w:left w:val="single" w:sz="8" w:space="0" w:color="auto"/>
              <w:bottom w:val="single" w:sz="8" w:space="0" w:color="auto"/>
              <w:right w:val="single" w:sz="8" w:space="0" w:color="000000"/>
            </w:tcBorders>
            <w:vAlign w:val="center"/>
            <w:hideMark/>
          </w:tcPr>
          <w:p w:rsidR="007D3958" w:rsidRDefault="007D3958" w:rsidP="007D3958">
            <w:pPr>
              <w:jc w:val="center"/>
              <w:rPr>
                <w:b/>
                <w:bCs/>
                <w:color w:val="000000" w:themeColor="text1"/>
                <w:sz w:val="20"/>
                <w:szCs w:val="20"/>
              </w:rPr>
            </w:pPr>
            <w:r>
              <w:rPr>
                <w:b/>
                <w:bCs/>
                <w:color w:val="000000" w:themeColor="text1"/>
                <w:sz w:val="20"/>
                <w:szCs w:val="20"/>
              </w:rPr>
              <w:t>Арендованный лесной участок в Кучкинском лесном участке площадью 13686 га</w:t>
            </w:r>
          </w:p>
        </w:tc>
        <w:tc>
          <w:tcPr>
            <w:tcW w:w="638" w:type="pct"/>
            <w:gridSpan w:val="3"/>
            <w:vAlign w:val="center"/>
          </w:tcPr>
          <w:p w:rsidR="007D3958" w:rsidRPr="00F354C2" w:rsidRDefault="007D3958" w:rsidP="007D3958">
            <w:pPr>
              <w:jc w:val="center"/>
              <w:rPr>
                <w:sz w:val="20"/>
                <w:szCs w:val="20"/>
              </w:rPr>
            </w:pPr>
            <w:r w:rsidRPr="00F354C2">
              <w:rPr>
                <w:sz w:val="20"/>
                <w:szCs w:val="20"/>
              </w:rPr>
              <w:t>деловой</w:t>
            </w:r>
          </w:p>
        </w:tc>
      </w:tr>
      <w:tr w:rsidR="007D3958" w:rsidRPr="00F354C2" w:rsidTr="0097797D">
        <w:trPr>
          <w:gridAfter w:val="9"/>
          <w:wAfter w:w="1901" w:type="pct"/>
          <w:trHeight w:val="20"/>
        </w:trPr>
        <w:tc>
          <w:tcPr>
            <w:tcW w:w="3099"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color w:val="000000" w:themeColor="text1"/>
                <w:sz w:val="20"/>
                <w:szCs w:val="20"/>
              </w:rPr>
            </w:pPr>
            <w:r w:rsidRPr="00F354C2">
              <w:rPr>
                <w:b/>
                <w:bCs/>
                <w:color w:val="000000" w:themeColor="text1"/>
                <w:sz w:val="20"/>
                <w:szCs w:val="20"/>
              </w:rPr>
              <w:t>Сосна</w:t>
            </w:r>
          </w:p>
        </w:tc>
      </w:tr>
      <w:tr w:rsidR="007D3958" w:rsidRPr="00F354C2" w:rsidTr="0097797D">
        <w:trPr>
          <w:gridAfter w:val="9"/>
          <w:wAfter w:w="1901"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r>
      <w:tr w:rsidR="007D3958" w:rsidRPr="00F354C2" w:rsidTr="0097797D">
        <w:trPr>
          <w:gridAfter w:val="9"/>
          <w:wAfter w:w="1901"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3099"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sz w:val="20"/>
                <w:szCs w:val="20"/>
              </w:rPr>
            </w:pPr>
            <w:r>
              <w:rPr>
                <w:b/>
                <w:bCs/>
                <w:color w:val="000000" w:themeColor="text1"/>
                <w:sz w:val="20"/>
                <w:szCs w:val="20"/>
              </w:rPr>
              <w:t>Итого хвойных</w:t>
            </w:r>
          </w:p>
        </w:tc>
      </w:tr>
      <w:tr w:rsidR="007D3958" w:rsidRPr="00F354C2" w:rsidTr="0097797D">
        <w:trPr>
          <w:gridAfter w:val="9"/>
          <w:wAfter w:w="1901"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2,9</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2,9</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r>
      <w:tr w:rsidR="007D3958" w:rsidRPr="00F354C2" w:rsidTr="0097797D">
        <w:trPr>
          <w:gridAfter w:val="9"/>
          <w:wAfter w:w="1901"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0,7</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1</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2,9</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2,9</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2,9</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0,7</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0,7</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0,7</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3099"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4C2181" w:rsidRDefault="007D3958" w:rsidP="007D3958">
            <w:pPr>
              <w:jc w:val="center"/>
              <w:rPr>
                <w:b/>
                <w:bCs/>
                <w:sz w:val="20"/>
                <w:szCs w:val="20"/>
              </w:rPr>
            </w:pPr>
            <w:r w:rsidRPr="004C2181">
              <w:rPr>
                <w:b/>
                <w:sz w:val="20"/>
                <w:szCs w:val="20"/>
              </w:rPr>
              <w:t>Пеленгерский лесной участок Люльпанского участкового лесничества</w:t>
            </w:r>
          </w:p>
        </w:tc>
      </w:tr>
      <w:tr w:rsidR="007D3958" w:rsidRPr="00F354C2" w:rsidTr="0097797D">
        <w:trPr>
          <w:gridAfter w:val="9"/>
          <w:wAfter w:w="1901" w:type="pct"/>
          <w:trHeight w:val="106"/>
        </w:trPr>
        <w:tc>
          <w:tcPr>
            <w:tcW w:w="3099"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4C2181" w:rsidRDefault="007D3958" w:rsidP="007D3958">
            <w:pPr>
              <w:jc w:val="center"/>
              <w:rPr>
                <w:b/>
                <w:sz w:val="20"/>
                <w:szCs w:val="20"/>
              </w:rPr>
            </w:pPr>
            <w:r>
              <w:rPr>
                <w:b/>
                <w:sz w:val="20"/>
                <w:szCs w:val="20"/>
              </w:rPr>
              <w:t>Ель</w:t>
            </w:r>
          </w:p>
        </w:tc>
      </w:tr>
      <w:tr w:rsidR="007D3958" w:rsidRPr="00F354C2" w:rsidTr="0097797D">
        <w:trPr>
          <w:gridAfter w:val="9"/>
          <w:wAfter w:w="1901"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3,2</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3,2</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3,2</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3,2</w:t>
            </w:r>
          </w:p>
        </w:tc>
      </w:tr>
      <w:tr w:rsidR="007D3958" w:rsidRPr="00F354C2" w:rsidTr="0097797D">
        <w:trPr>
          <w:gridAfter w:val="9"/>
          <w:wAfter w:w="1901"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0,5</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lastRenderedPageBreak/>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5818D3" w:rsidRDefault="007D3958" w:rsidP="007D3958">
            <w:pPr>
              <w:jc w:val="center"/>
              <w:rPr>
                <w:sz w:val="20"/>
                <w:szCs w:val="20"/>
              </w:rPr>
            </w:pPr>
            <w:r w:rsidRPr="005818D3">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5818D3"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color w:val="FF0000"/>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color w:val="FF0000"/>
                <w:sz w:val="20"/>
                <w:szCs w:val="20"/>
              </w:rPr>
            </w:pPr>
          </w:p>
        </w:tc>
        <w:tc>
          <w:tcPr>
            <w:tcW w:w="396" w:type="pct"/>
            <w:gridSpan w:val="5"/>
            <w:tcBorders>
              <w:top w:val="nil"/>
              <w:left w:val="nil"/>
              <w:bottom w:val="single" w:sz="8" w:space="0" w:color="auto"/>
              <w:right w:val="single" w:sz="8" w:space="0" w:color="auto"/>
            </w:tcBorders>
            <w:vAlign w:val="center"/>
          </w:tcPr>
          <w:p w:rsidR="007D3958" w:rsidRPr="005818D3" w:rsidRDefault="007D3958" w:rsidP="007D3958">
            <w:pPr>
              <w:jc w:val="center"/>
              <w:rPr>
                <w:sz w:val="20"/>
                <w:szCs w:val="20"/>
              </w:rPr>
            </w:pPr>
            <w:r w:rsidRPr="005818D3">
              <w:rPr>
                <w:sz w:val="20"/>
                <w:szCs w:val="20"/>
              </w:rPr>
              <w:t>1</w:t>
            </w:r>
          </w:p>
        </w:tc>
        <w:tc>
          <w:tcPr>
            <w:tcW w:w="215" w:type="pct"/>
            <w:tcBorders>
              <w:top w:val="nil"/>
              <w:left w:val="nil"/>
              <w:bottom w:val="single" w:sz="8" w:space="0" w:color="auto"/>
              <w:right w:val="single" w:sz="8" w:space="0" w:color="auto"/>
            </w:tcBorders>
            <w:vAlign w:val="center"/>
            <w:hideMark/>
          </w:tcPr>
          <w:p w:rsidR="007D3958" w:rsidRPr="005818D3" w:rsidRDefault="007D3958" w:rsidP="007D3958">
            <w:pPr>
              <w:jc w:val="center"/>
              <w:rPr>
                <w:sz w:val="20"/>
                <w:szCs w:val="20"/>
              </w:rPr>
            </w:pPr>
            <w:r w:rsidRPr="005818D3">
              <w:rPr>
                <w:sz w:val="20"/>
                <w:szCs w:val="20"/>
              </w:rPr>
              <w:t>1</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3,2</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3,2</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3,2</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3,2</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0,5</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0,5</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3099"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sz w:val="20"/>
                <w:szCs w:val="20"/>
              </w:rPr>
            </w:pPr>
            <w:r>
              <w:rPr>
                <w:b/>
                <w:bCs/>
                <w:sz w:val="20"/>
                <w:szCs w:val="20"/>
              </w:rPr>
              <w:t>Итого хвойных</w:t>
            </w:r>
          </w:p>
        </w:tc>
      </w:tr>
      <w:tr w:rsidR="007D3958" w:rsidRPr="00F354C2" w:rsidTr="0097797D">
        <w:trPr>
          <w:gridAfter w:val="9"/>
          <w:wAfter w:w="1901"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3,2</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3,2</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3,2</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3,2</w:t>
            </w:r>
          </w:p>
        </w:tc>
      </w:tr>
      <w:tr w:rsidR="007D3958" w:rsidRPr="00F354C2" w:rsidTr="0097797D">
        <w:trPr>
          <w:gridAfter w:val="9"/>
          <w:wAfter w:w="1901"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0,5</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A24519" w:rsidRDefault="007D3958" w:rsidP="007D3958">
            <w:pPr>
              <w:jc w:val="center"/>
              <w:rPr>
                <w:sz w:val="20"/>
                <w:szCs w:val="20"/>
              </w:rPr>
            </w:pPr>
            <w:r w:rsidRPr="00A24519">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color w:val="FF0000"/>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color w:val="FF0000"/>
                <w:sz w:val="20"/>
                <w:szCs w:val="20"/>
              </w:rPr>
            </w:pPr>
          </w:p>
        </w:tc>
        <w:tc>
          <w:tcPr>
            <w:tcW w:w="362" w:type="pct"/>
            <w:tcBorders>
              <w:top w:val="nil"/>
              <w:left w:val="nil"/>
              <w:bottom w:val="single" w:sz="8" w:space="0" w:color="auto"/>
              <w:right w:val="single" w:sz="8" w:space="0" w:color="auto"/>
            </w:tcBorders>
            <w:vAlign w:val="center"/>
          </w:tcPr>
          <w:p w:rsidR="007D3958" w:rsidRPr="00FE7720"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E7720" w:rsidRDefault="007D3958" w:rsidP="007D3958">
            <w:pPr>
              <w:jc w:val="center"/>
              <w:rPr>
                <w:sz w:val="20"/>
                <w:szCs w:val="20"/>
              </w:rPr>
            </w:pPr>
            <w:r>
              <w:rPr>
                <w:sz w:val="20"/>
                <w:szCs w:val="20"/>
              </w:rPr>
              <w:t>1</w:t>
            </w:r>
          </w:p>
        </w:tc>
        <w:tc>
          <w:tcPr>
            <w:tcW w:w="215" w:type="pct"/>
            <w:tcBorders>
              <w:top w:val="nil"/>
              <w:left w:val="nil"/>
              <w:bottom w:val="single" w:sz="8" w:space="0" w:color="auto"/>
              <w:right w:val="single" w:sz="8" w:space="0" w:color="auto"/>
            </w:tcBorders>
            <w:vAlign w:val="center"/>
            <w:hideMark/>
          </w:tcPr>
          <w:p w:rsidR="007D3958" w:rsidRPr="00FE7720" w:rsidRDefault="007D3958" w:rsidP="007D3958">
            <w:pPr>
              <w:jc w:val="center"/>
              <w:rPr>
                <w:sz w:val="20"/>
                <w:szCs w:val="20"/>
              </w:rPr>
            </w:pPr>
            <w:r>
              <w:rPr>
                <w:sz w:val="20"/>
                <w:szCs w:val="20"/>
              </w:rPr>
              <w:t>1</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3,3</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3,2</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3,2</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3,2</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0,5</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0,5</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0,5</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3099"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sz w:val="20"/>
                <w:szCs w:val="20"/>
              </w:rPr>
            </w:pPr>
            <w:r>
              <w:rPr>
                <w:b/>
                <w:bCs/>
                <w:color w:val="000000" w:themeColor="text1"/>
                <w:sz w:val="20"/>
                <w:szCs w:val="20"/>
              </w:rPr>
              <w:t>Береза</w:t>
            </w:r>
          </w:p>
        </w:tc>
      </w:tr>
      <w:tr w:rsidR="007D3958" w:rsidRPr="00F354C2" w:rsidTr="0097797D">
        <w:trPr>
          <w:gridAfter w:val="9"/>
          <w:wAfter w:w="1901"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0,4</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0,4</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0,4</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0,4</w:t>
            </w:r>
          </w:p>
        </w:tc>
      </w:tr>
      <w:tr w:rsidR="007D3958" w:rsidRPr="00F354C2" w:rsidTr="0097797D">
        <w:trPr>
          <w:gridAfter w:val="9"/>
          <w:wAfter w:w="1901"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0,1</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0,1</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A24519" w:rsidRDefault="007D3958" w:rsidP="007D3958">
            <w:pPr>
              <w:jc w:val="center"/>
              <w:rPr>
                <w:sz w:val="20"/>
                <w:szCs w:val="20"/>
              </w:rPr>
            </w:pPr>
            <w:r>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color w:val="FF0000"/>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color w:val="FF0000"/>
                <w:sz w:val="20"/>
                <w:szCs w:val="20"/>
              </w:rPr>
            </w:pPr>
          </w:p>
        </w:tc>
        <w:tc>
          <w:tcPr>
            <w:tcW w:w="362" w:type="pct"/>
            <w:tcBorders>
              <w:top w:val="nil"/>
              <w:left w:val="nil"/>
              <w:bottom w:val="single" w:sz="8" w:space="0" w:color="auto"/>
              <w:right w:val="single" w:sz="8" w:space="0" w:color="auto"/>
            </w:tcBorders>
            <w:vAlign w:val="center"/>
          </w:tcPr>
          <w:p w:rsidR="007D3958" w:rsidRPr="00FE7720"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E7720" w:rsidRDefault="007D3958" w:rsidP="007D3958">
            <w:pPr>
              <w:jc w:val="center"/>
              <w:rPr>
                <w:sz w:val="20"/>
                <w:szCs w:val="20"/>
              </w:rPr>
            </w:pPr>
            <w:r>
              <w:rPr>
                <w:sz w:val="20"/>
                <w:szCs w:val="20"/>
              </w:rPr>
              <w:t>1</w:t>
            </w:r>
          </w:p>
        </w:tc>
        <w:tc>
          <w:tcPr>
            <w:tcW w:w="215" w:type="pct"/>
            <w:tcBorders>
              <w:top w:val="nil"/>
              <w:left w:val="nil"/>
              <w:bottom w:val="single" w:sz="8" w:space="0" w:color="auto"/>
              <w:right w:val="single" w:sz="8" w:space="0" w:color="auto"/>
            </w:tcBorders>
            <w:vAlign w:val="center"/>
            <w:hideMark/>
          </w:tcPr>
          <w:p w:rsidR="007D3958" w:rsidRPr="00FE7720" w:rsidRDefault="007D3958" w:rsidP="007D3958">
            <w:pPr>
              <w:jc w:val="center"/>
              <w:rPr>
                <w:sz w:val="20"/>
                <w:szCs w:val="20"/>
              </w:rPr>
            </w:pPr>
            <w:r>
              <w:rPr>
                <w:sz w:val="20"/>
                <w:szCs w:val="20"/>
              </w:rPr>
              <w:t>1</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0,4</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0,4</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0,4</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0,4</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0,1</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0,1</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0,1</w:t>
            </w: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0,1</w:t>
            </w:r>
          </w:p>
        </w:tc>
      </w:tr>
      <w:tr w:rsidR="007D3958" w:rsidRPr="00F354C2" w:rsidTr="0097797D">
        <w:trPr>
          <w:gridAfter w:val="9"/>
          <w:wAfter w:w="1901"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5"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1" w:type="pct"/>
          <w:trHeight w:val="351"/>
        </w:trPr>
        <w:tc>
          <w:tcPr>
            <w:tcW w:w="3099" w:type="pct"/>
            <w:gridSpan w:val="33"/>
            <w:tcBorders>
              <w:top w:val="single" w:sz="8"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sz w:val="20"/>
                <w:szCs w:val="20"/>
              </w:rPr>
            </w:pPr>
            <w:r>
              <w:rPr>
                <w:b/>
                <w:bCs/>
                <w:sz w:val="20"/>
                <w:szCs w:val="20"/>
              </w:rPr>
              <w:t>Итого мягколиственных</w:t>
            </w:r>
          </w:p>
        </w:tc>
      </w:tr>
      <w:tr w:rsidR="0097797D" w:rsidRPr="00F354C2" w:rsidTr="0097797D">
        <w:trPr>
          <w:gridAfter w:val="9"/>
          <w:wAfter w:w="1901" w:type="pct"/>
          <w:trHeight w:val="230"/>
        </w:trPr>
        <w:tc>
          <w:tcPr>
            <w:tcW w:w="229" w:type="pct"/>
            <w:gridSpan w:val="2"/>
            <w:vMerge w:val="restart"/>
            <w:tcBorders>
              <w:top w:val="single" w:sz="8" w:space="0" w:color="auto"/>
              <w:left w:val="single" w:sz="8" w:space="0" w:color="auto"/>
              <w:right w:val="single" w:sz="8" w:space="0" w:color="000000"/>
            </w:tcBorders>
            <w:vAlign w:val="center"/>
            <w:hideMark/>
          </w:tcPr>
          <w:p w:rsidR="007D3958" w:rsidRPr="00F354C2" w:rsidRDefault="007D3958" w:rsidP="007D3958">
            <w:pPr>
              <w:jc w:val="center"/>
              <w:rPr>
                <w:sz w:val="20"/>
                <w:szCs w:val="20"/>
              </w:rPr>
            </w:pPr>
            <w:r w:rsidRPr="00F354C2">
              <w:rPr>
                <w:sz w:val="20"/>
                <w:szCs w:val="20"/>
              </w:rPr>
              <w:t>1.</w:t>
            </w:r>
          </w:p>
        </w:tc>
        <w:tc>
          <w:tcPr>
            <w:tcW w:w="618" w:type="pct"/>
            <w:gridSpan w:val="8"/>
            <w:vMerge w:val="restart"/>
            <w:tcBorders>
              <w:top w:val="single" w:sz="8" w:space="0" w:color="auto"/>
              <w:left w:val="single" w:sz="8"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43" w:type="pct"/>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94" w:type="pct"/>
            <w:gridSpan w:val="7"/>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0,4</w:t>
            </w:r>
          </w:p>
        </w:tc>
        <w:tc>
          <w:tcPr>
            <w:tcW w:w="338"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7" w:type="pct"/>
            <w:gridSpan w:val="5"/>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0,4</w:t>
            </w:r>
          </w:p>
        </w:tc>
        <w:tc>
          <w:tcPr>
            <w:tcW w:w="38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9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0,4</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0,4</w:t>
            </w:r>
          </w:p>
        </w:tc>
      </w:tr>
      <w:tr w:rsidR="0097797D" w:rsidRPr="00F354C2" w:rsidTr="0097797D">
        <w:trPr>
          <w:gridAfter w:val="9"/>
          <w:wAfter w:w="1901" w:type="pct"/>
          <w:trHeight w:val="230"/>
        </w:trPr>
        <w:tc>
          <w:tcPr>
            <w:tcW w:w="229" w:type="pct"/>
            <w:gridSpan w:val="2"/>
            <w:vMerge/>
            <w:tcBorders>
              <w:left w:val="single" w:sz="8" w:space="0" w:color="auto"/>
              <w:bottom w:val="single" w:sz="4" w:space="0" w:color="auto"/>
              <w:right w:val="single" w:sz="8" w:space="0" w:color="000000"/>
            </w:tcBorders>
            <w:vAlign w:val="center"/>
            <w:hideMark/>
          </w:tcPr>
          <w:p w:rsidR="007D3958" w:rsidRDefault="007D3958" w:rsidP="007D3958">
            <w:pPr>
              <w:jc w:val="center"/>
              <w:rPr>
                <w:b/>
                <w:bCs/>
                <w:sz w:val="20"/>
                <w:szCs w:val="20"/>
              </w:rPr>
            </w:pPr>
          </w:p>
        </w:tc>
        <w:tc>
          <w:tcPr>
            <w:tcW w:w="618" w:type="pct"/>
            <w:gridSpan w:val="8"/>
            <w:vMerge/>
            <w:tcBorders>
              <w:left w:val="single" w:sz="8" w:space="0" w:color="auto"/>
              <w:bottom w:val="single" w:sz="4" w:space="0" w:color="auto"/>
              <w:right w:val="single" w:sz="8" w:space="0" w:color="000000"/>
            </w:tcBorders>
            <w:vAlign w:val="center"/>
          </w:tcPr>
          <w:p w:rsidR="007D3958" w:rsidRDefault="007D3958" w:rsidP="007D3958">
            <w:pPr>
              <w:jc w:val="center"/>
              <w:rPr>
                <w:b/>
                <w:bCs/>
                <w:sz w:val="20"/>
                <w:szCs w:val="20"/>
              </w:rPr>
            </w:pPr>
          </w:p>
        </w:tc>
        <w:tc>
          <w:tcPr>
            <w:tcW w:w="243" w:type="pct"/>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94" w:type="pct"/>
            <w:gridSpan w:val="7"/>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0,1</w:t>
            </w:r>
          </w:p>
        </w:tc>
        <w:tc>
          <w:tcPr>
            <w:tcW w:w="338"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7" w:type="pct"/>
            <w:gridSpan w:val="5"/>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9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0,1</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0,1</w:t>
            </w:r>
          </w:p>
        </w:tc>
      </w:tr>
      <w:tr w:rsidR="0097797D" w:rsidRPr="00F354C2" w:rsidTr="0097797D">
        <w:trPr>
          <w:gridAfter w:val="9"/>
          <w:wAfter w:w="1901" w:type="pct"/>
          <w:trHeight w:val="230"/>
        </w:trPr>
        <w:tc>
          <w:tcPr>
            <w:tcW w:w="229" w:type="pct"/>
            <w:gridSpan w:val="2"/>
            <w:tcBorders>
              <w:top w:val="single" w:sz="8" w:space="0" w:color="auto"/>
              <w:left w:val="single" w:sz="8" w:space="0" w:color="auto"/>
              <w:bottom w:val="single" w:sz="4" w:space="0" w:color="auto"/>
              <w:right w:val="single" w:sz="8" w:space="0" w:color="000000"/>
            </w:tcBorders>
            <w:vAlign w:val="center"/>
            <w:hideMark/>
          </w:tcPr>
          <w:p w:rsidR="007D3958" w:rsidRPr="00F354C2" w:rsidRDefault="007D3958" w:rsidP="007D3958">
            <w:pPr>
              <w:jc w:val="center"/>
              <w:rPr>
                <w:sz w:val="20"/>
                <w:szCs w:val="20"/>
              </w:rPr>
            </w:pPr>
            <w:r w:rsidRPr="00F354C2">
              <w:rPr>
                <w:sz w:val="20"/>
                <w:szCs w:val="20"/>
              </w:rPr>
              <w:t>2.</w:t>
            </w:r>
          </w:p>
        </w:tc>
        <w:tc>
          <w:tcPr>
            <w:tcW w:w="618" w:type="pct"/>
            <w:gridSpan w:val="8"/>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43" w:type="pct"/>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лет</w:t>
            </w:r>
          </w:p>
        </w:tc>
        <w:tc>
          <w:tcPr>
            <w:tcW w:w="294" w:type="pct"/>
            <w:gridSpan w:val="7"/>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1</w:t>
            </w:r>
          </w:p>
        </w:tc>
        <w:tc>
          <w:tcPr>
            <w:tcW w:w="338"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7" w:type="pct"/>
            <w:gridSpan w:val="5"/>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9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1</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1</w:t>
            </w:r>
          </w:p>
        </w:tc>
      </w:tr>
      <w:tr w:rsidR="0097797D" w:rsidRPr="00F354C2" w:rsidTr="0097797D">
        <w:trPr>
          <w:gridAfter w:val="9"/>
          <w:wAfter w:w="1901" w:type="pct"/>
          <w:trHeight w:val="230"/>
        </w:trPr>
        <w:tc>
          <w:tcPr>
            <w:tcW w:w="229" w:type="pct"/>
            <w:gridSpan w:val="2"/>
            <w:tcBorders>
              <w:top w:val="single" w:sz="8" w:space="0" w:color="auto"/>
              <w:left w:val="single" w:sz="8" w:space="0" w:color="auto"/>
              <w:bottom w:val="single" w:sz="4" w:space="0" w:color="auto"/>
              <w:right w:val="single" w:sz="8" w:space="0" w:color="000000"/>
            </w:tcBorders>
            <w:vAlign w:val="center"/>
            <w:hideMark/>
          </w:tcPr>
          <w:p w:rsidR="007D3958" w:rsidRPr="00F354C2" w:rsidRDefault="007D3958" w:rsidP="007D3958">
            <w:pPr>
              <w:jc w:val="center"/>
              <w:rPr>
                <w:sz w:val="20"/>
                <w:szCs w:val="20"/>
              </w:rPr>
            </w:pPr>
            <w:r w:rsidRPr="00F354C2">
              <w:rPr>
                <w:sz w:val="20"/>
                <w:szCs w:val="20"/>
              </w:rPr>
              <w:t>3.</w:t>
            </w:r>
          </w:p>
        </w:tc>
        <w:tc>
          <w:tcPr>
            <w:tcW w:w="618" w:type="pct"/>
            <w:gridSpan w:val="8"/>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43" w:type="pct"/>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p>
        </w:tc>
        <w:tc>
          <w:tcPr>
            <w:tcW w:w="294" w:type="pct"/>
            <w:gridSpan w:val="7"/>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38"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7" w:type="pct"/>
            <w:gridSpan w:val="5"/>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9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r>
      <w:tr w:rsidR="0097797D" w:rsidRPr="00F354C2" w:rsidTr="0097797D">
        <w:trPr>
          <w:gridAfter w:val="9"/>
          <w:wAfter w:w="1901" w:type="pct"/>
          <w:trHeight w:val="230"/>
        </w:trPr>
        <w:tc>
          <w:tcPr>
            <w:tcW w:w="229" w:type="pct"/>
            <w:gridSpan w:val="2"/>
            <w:tcBorders>
              <w:top w:val="single" w:sz="8" w:space="0" w:color="auto"/>
              <w:left w:val="single" w:sz="8" w:space="0" w:color="auto"/>
              <w:bottom w:val="single" w:sz="4" w:space="0" w:color="auto"/>
              <w:right w:val="single" w:sz="8" w:space="0" w:color="000000"/>
            </w:tcBorders>
            <w:vAlign w:val="center"/>
            <w:hideMark/>
          </w:tcPr>
          <w:p w:rsidR="007D3958" w:rsidRPr="00F354C2" w:rsidRDefault="007D3958" w:rsidP="007D3958">
            <w:pPr>
              <w:jc w:val="center"/>
              <w:rPr>
                <w:sz w:val="20"/>
                <w:szCs w:val="20"/>
              </w:rPr>
            </w:pPr>
          </w:p>
        </w:tc>
        <w:tc>
          <w:tcPr>
            <w:tcW w:w="618" w:type="pct"/>
            <w:gridSpan w:val="8"/>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площадь</w:t>
            </w:r>
          </w:p>
        </w:tc>
        <w:tc>
          <w:tcPr>
            <w:tcW w:w="243" w:type="pct"/>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га</w:t>
            </w:r>
          </w:p>
        </w:tc>
        <w:tc>
          <w:tcPr>
            <w:tcW w:w="294" w:type="pct"/>
            <w:gridSpan w:val="7"/>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0,4</w:t>
            </w:r>
          </w:p>
        </w:tc>
        <w:tc>
          <w:tcPr>
            <w:tcW w:w="338"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7" w:type="pct"/>
            <w:gridSpan w:val="5"/>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0,4</w:t>
            </w:r>
          </w:p>
        </w:tc>
        <w:tc>
          <w:tcPr>
            <w:tcW w:w="38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9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0,4</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0,4</w:t>
            </w:r>
          </w:p>
        </w:tc>
      </w:tr>
      <w:tr w:rsidR="0097797D" w:rsidRPr="00F354C2" w:rsidTr="0097797D">
        <w:trPr>
          <w:gridAfter w:val="9"/>
          <w:wAfter w:w="1901" w:type="pct"/>
          <w:trHeight w:val="230"/>
        </w:trPr>
        <w:tc>
          <w:tcPr>
            <w:tcW w:w="229" w:type="pct"/>
            <w:gridSpan w:val="2"/>
            <w:tcBorders>
              <w:top w:val="single" w:sz="8"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sz w:val="20"/>
                <w:szCs w:val="20"/>
              </w:rPr>
            </w:pPr>
          </w:p>
        </w:tc>
        <w:tc>
          <w:tcPr>
            <w:tcW w:w="618" w:type="pct"/>
            <w:gridSpan w:val="8"/>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Выбираемый запас, всего</w:t>
            </w:r>
          </w:p>
        </w:tc>
        <w:tc>
          <w:tcPr>
            <w:tcW w:w="243" w:type="pct"/>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94" w:type="pct"/>
            <w:gridSpan w:val="7"/>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0,1</w:t>
            </w:r>
          </w:p>
        </w:tc>
        <w:tc>
          <w:tcPr>
            <w:tcW w:w="338"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7" w:type="pct"/>
            <w:gridSpan w:val="5"/>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9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0,1</w:t>
            </w:r>
          </w:p>
        </w:tc>
        <w:tc>
          <w:tcPr>
            <w:tcW w:w="215"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0,1</w:t>
            </w:r>
          </w:p>
        </w:tc>
      </w:tr>
      <w:tr w:rsidR="0097797D" w:rsidRPr="00F354C2" w:rsidTr="0097797D">
        <w:trPr>
          <w:gridAfter w:val="9"/>
          <w:wAfter w:w="1902" w:type="pct"/>
          <w:trHeight w:val="230"/>
        </w:trPr>
        <w:tc>
          <w:tcPr>
            <w:tcW w:w="229" w:type="pct"/>
            <w:gridSpan w:val="2"/>
            <w:tcBorders>
              <w:top w:val="single" w:sz="8"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sz w:val="20"/>
                <w:szCs w:val="20"/>
              </w:rPr>
            </w:pPr>
          </w:p>
        </w:tc>
        <w:tc>
          <w:tcPr>
            <w:tcW w:w="618" w:type="pct"/>
            <w:gridSpan w:val="8"/>
            <w:tcBorders>
              <w:top w:val="single" w:sz="8" w:space="0" w:color="auto"/>
              <w:left w:val="single" w:sz="8" w:space="0" w:color="auto"/>
              <w:bottom w:val="single" w:sz="4" w:space="0" w:color="auto"/>
              <w:right w:val="single" w:sz="8" w:space="0" w:color="000000"/>
            </w:tcBorders>
            <w:vAlign w:val="center"/>
          </w:tcPr>
          <w:p w:rsidR="007D3958" w:rsidRPr="00F354C2" w:rsidRDefault="007D3958" w:rsidP="007D3958">
            <w:pPr>
              <w:jc w:val="center"/>
              <w:rPr>
                <w:sz w:val="20"/>
                <w:szCs w:val="20"/>
              </w:rPr>
            </w:pPr>
            <w:r w:rsidRPr="00F354C2">
              <w:rPr>
                <w:sz w:val="20"/>
                <w:szCs w:val="20"/>
              </w:rPr>
              <w:t>корневой</w:t>
            </w:r>
          </w:p>
        </w:tc>
        <w:tc>
          <w:tcPr>
            <w:tcW w:w="243" w:type="pct"/>
            <w:tcBorders>
              <w:top w:val="single" w:sz="8" w:space="0" w:color="auto"/>
              <w:left w:val="single" w:sz="8" w:space="0" w:color="auto"/>
              <w:bottom w:val="single" w:sz="4" w:space="0" w:color="auto"/>
              <w:right w:val="single" w:sz="8" w:space="0" w:color="000000"/>
            </w:tcBorders>
            <w:vAlign w:val="center"/>
          </w:tcPr>
          <w:p w:rsidR="007D3958" w:rsidRDefault="007D3958" w:rsidP="007D3958">
            <w:pPr>
              <w:jc w:val="center"/>
              <w:rPr>
                <w:b/>
                <w:bCs/>
                <w:sz w:val="20"/>
                <w:szCs w:val="20"/>
              </w:rPr>
            </w:pPr>
          </w:p>
        </w:tc>
        <w:tc>
          <w:tcPr>
            <w:tcW w:w="294" w:type="pct"/>
            <w:gridSpan w:val="7"/>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38"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7" w:type="pct"/>
            <w:gridSpan w:val="5"/>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9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214"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r>
      <w:tr w:rsidR="0097797D" w:rsidRPr="00F354C2" w:rsidTr="0097797D">
        <w:trPr>
          <w:gridAfter w:val="9"/>
          <w:wAfter w:w="1902" w:type="pct"/>
          <w:trHeight w:val="230"/>
        </w:trPr>
        <w:tc>
          <w:tcPr>
            <w:tcW w:w="229" w:type="pct"/>
            <w:gridSpan w:val="2"/>
            <w:tcBorders>
              <w:top w:val="single" w:sz="8"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sz w:val="20"/>
                <w:szCs w:val="20"/>
              </w:rPr>
            </w:pPr>
          </w:p>
        </w:tc>
        <w:tc>
          <w:tcPr>
            <w:tcW w:w="618" w:type="pct"/>
            <w:gridSpan w:val="8"/>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ликвидный</w:t>
            </w:r>
          </w:p>
        </w:tc>
        <w:tc>
          <w:tcPr>
            <w:tcW w:w="243" w:type="pct"/>
            <w:tcBorders>
              <w:top w:val="single" w:sz="8" w:space="0" w:color="auto"/>
              <w:left w:val="single" w:sz="8" w:space="0" w:color="auto"/>
              <w:bottom w:val="single" w:sz="4" w:space="0" w:color="auto"/>
              <w:right w:val="single" w:sz="8" w:space="0" w:color="000000"/>
            </w:tcBorders>
            <w:vAlign w:val="center"/>
          </w:tcPr>
          <w:p w:rsidR="007D3958" w:rsidRDefault="007D3958" w:rsidP="007D3958">
            <w:pPr>
              <w:jc w:val="center"/>
              <w:rPr>
                <w:b/>
                <w:bCs/>
                <w:sz w:val="20"/>
                <w:szCs w:val="20"/>
              </w:rPr>
            </w:pPr>
          </w:p>
        </w:tc>
        <w:tc>
          <w:tcPr>
            <w:tcW w:w="294" w:type="pct"/>
            <w:gridSpan w:val="7"/>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Pr>
                <w:bCs/>
                <w:sz w:val="20"/>
                <w:szCs w:val="20"/>
              </w:rPr>
              <w:t>0,1</w:t>
            </w:r>
          </w:p>
        </w:tc>
        <w:tc>
          <w:tcPr>
            <w:tcW w:w="338"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7" w:type="pct"/>
            <w:gridSpan w:val="5"/>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9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Pr>
                <w:bCs/>
                <w:sz w:val="20"/>
                <w:szCs w:val="20"/>
              </w:rPr>
              <w:t>0,1</w:t>
            </w:r>
          </w:p>
        </w:tc>
        <w:tc>
          <w:tcPr>
            <w:tcW w:w="214"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Pr>
                <w:bCs/>
                <w:sz w:val="20"/>
                <w:szCs w:val="20"/>
              </w:rPr>
              <w:t>0,1</w:t>
            </w:r>
          </w:p>
        </w:tc>
      </w:tr>
      <w:tr w:rsidR="0097797D" w:rsidRPr="00F354C2" w:rsidTr="0097797D">
        <w:trPr>
          <w:gridAfter w:val="9"/>
          <w:wAfter w:w="1902" w:type="pct"/>
          <w:trHeight w:val="230"/>
        </w:trPr>
        <w:tc>
          <w:tcPr>
            <w:tcW w:w="229" w:type="pct"/>
            <w:gridSpan w:val="2"/>
            <w:tcBorders>
              <w:top w:val="single" w:sz="8" w:space="0" w:color="auto"/>
              <w:left w:val="single" w:sz="8" w:space="0" w:color="auto"/>
              <w:bottom w:val="single" w:sz="4" w:space="0" w:color="auto"/>
              <w:right w:val="single" w:sz="8" w:space="0" w:color="000000"/>
            </w:tcBorders>
            <w:vAlign w:val="center"/>
            <w:hideMark/>
          </w:tcPr>
          <w:p w:rsidR="007D3958" w:rsidRDefault="007D3958" w:rsidP="007D3958">
            <w:pPr>
              <w:jc w:val="center"/>
              <w:rPr>
                <w:b/>
                <w:bCs/>
                <w:sz w:val="20"/>
                <w:szCs w:val="20"/>
              </w:rPr>
            </w:pPr>
          </w:p>
        </w:tc>
        <w:tc>
          <w:tcPr>
            <w:tcW w:w="618" w:type="pct"/>
            <w:gridSpan w:val="8"/>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r w:rsidRPr="00A24519">
              <w:rPr>
                <w:bCs/>
                <w:sz w:val="20"/>
                <w:szCs w:val="20"/>
              </w:rPr>
              <w:t>деловой</w:t>
            </w:r>
          </w:p>
        </w:tc>
        <w:tc>
          <w:tcPr>
            <w:tcW w:w="243" w:type="pct"/>
            <w:tcBorders>
              <w:top w:val="single" w:sz="8" w:space="0" w:color="auto"/>
              <w:left w:val="single" w:sz="8" w:space="0" w:color="auto"/>
              <w:bottom w:val="single" w:sz="4" w:space="0" w:color="auto"/>
              <w:right w:val="single" w:sz="8" w:space="0" w:color="000000"/>
            </w:tcBorders>
            <w:vAlign w:val="center"/>
          </w:tcPr>
          <w:p w:rsidR="007D3958" w:rsidRDefault="007D3958" w:rsidP="007D3958">
            <w:pPr>
              <w:jc w:val="center"/>
              <w:rPr>
                <w:b/>
                <w:bCs/>
                <w:sz w:val="20"/>
                <w:szCs w:val="20"/>
              </w:rPr>
            </w:pPr>
          </w:p>
        </w:tc>
        <w:tc>
          <w:tcPr>
            <w:tcW w:w="294" w:type="pct"/>
            <w:gridSpan w:val="7"/>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38"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7" w:type="pct"/>
            <w:gridSpan w:val="5"/>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8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393" w:type="pct"/>
            <w:gridSpan w:val="4"/>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c>
          <w:tcPr>
            <w:tcW w:w="214" w:type="pct"/>
            <w:tcBorders>
              <w:top w:val="single" w:sz="8" w:space="0" w:color="auto"/>
              <w:left w:val="single" w:sz="8" w:space="0" w:color="auto"/>
              <w:bottom w:val="single" w:sz="4" w:space="0" w:color="auto"/>
              <w:right w:val="single" w:sz="8" w:space="0" w:color="000000"/>
            </w:tcBorders>
            <w:vAlign w:val="center"/>
          </w:tcPr>
          <w:p w:rsidR="007D3958" w:rsidRPr="00A24519" w:rsidRDefault="007D3958" w:rsidP="007D3958">
            <w:pPr>
              <w:jc w:val="center"/>
              <w:rPr>
                <w:bCs/>
                <w:sz w:val="20"/>
                <w:szCs w:val="20"/>
              </w:rPr>
            </w:pPr>
          </w:p>
        </w:tc>
      </w:tr>
      <w:tr w:rsidR="007D3958" w:rsidRPr="00F354C2" w:rsidTr="0097797D">
        <w:trPr>
          <w:gridAfter w:val="9"/>
          <w:wAfter w:w="1902" w:type="pct"/>
          <w:trHeight w:val="105"/>
        </w:trPr>
        <w:tc>
          <w:tcPr>
            <w:tcW w:w="3098" w:type="pct"/>
            <w:gridSpan w:val="33"/>
            <w:tcBorders>
              <w:top w:val="single" w:sz="8" w:space="0" w:color="auto"/>
              <w:left w:val="single" w:sz="8" w:space="0" w:color="auto"/>
              <w:bottom w:val="single" w:sz="4" w:space="0" w:color="auto"/>
              <w:right w:val="single" w:sz="8" w:space="0" w:color="000000"/>
            </w:tcBorders>
            <w:vAlign w:val="center"/>
            <w:hideMark/>
          </w:tcPr>
          <w:p w:rsidR="007D3958" w:rsidRPr="00F354C2" w:rsidRDefault="007D3958" w:rsidP="007D3958">
            <w:pPr>
              <w:jc w:val="center"/>
              <w:rPr>
                <w:b/>
                <w:bCs/>
                <w:sz w:val="20"/>
                <w:szCs w:val="20"/>
              </w:rPr>
            </w:pPr>
            <w:r>
              <w:rPr>
                <w:b/>
                <w:bCs/>
                <w:sz w:val="20"/>
                <w:szCs w:val="20"/>
              </w:rPr>
              <w:t>ВСЕГО по Пригородному лесничеству</w:t>
            </w:r>
          </w:p>
        </w:tc>
      </w:tr>
      <w:tr w:rsidR="007D3958" w:rsidRPr="00F354C2" w:rsidTr="0097797D">
        <w:trPr>
          <w:gridAfter w:val="9"/>
          <w:wAfter w:w="1902" w:type="pct"/>
          <w:trHeight w:val="110"/>
        </w:trPr>
        <w:tc>
          <w:tcPr>
            <w:tcW w:w="3098" w:type="pct"/>
            <w:gridSpan w:val="33"/>
            <w:tcBorders>
              <w:top w:val="single" w:sz="4" w:space="0" w:color="auto"/>
              <w:left w:val="single" w:sz="8" w:space="0" w:color="auto"/>
              <w:bottom w:val="single" w:sz="8" w:space="0" w:color="auto"/>
              <w:right w:val="single" w:sz="8" w:space="0" w:color="000000"/>
            </w:tcBorders>
            <w:vAlign w:val="center"/>
            <w:hideMark/>
          </w:tcPr>
          <w:p w:rsidR="007D3958" w:rsidRPr="004166FD" w:rsidRDefault="007D3958" w:rsidP="007D3958">
            <w:pPr>
              <w:jc w:val="center"/>
              <w:rPr>
                <w:b/>
                <w:bCs/>
                <w:sz w:val="20"/>
                <w:szCs w:val="20"/>
              </w:rPr>
            </w:pPr>
            <w:r w:rsidRPr="004166FD">
              <w:rPr>
                <w:b/>
                <w:bCs/>
                <w:sz w:val="20"/>
                <w:szCs w:val="20"/>
              </w:rPr>
              <w:t>сосна</w:t>
            </w:r>
          </w:p>
        </w:tc>
      </w:tr>
      <w:tr w:rsidR="007D3958" w:rsidRPr="00F354C2" w:rsidTr="0097797D">
        <w:trPr>
          <w:gridAfter w:val="9"/>
          <w:wAfter w:w="1902"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15,8</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7,0</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8,8</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15,8</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15,8</w:t>
            </w:r>
          </w:p>
        </w:tc>
      </w:tr>
      <w:tr w:rsidR="007D3958" w:rsidRPr="00F354C2" w:rsidTr="0097797D">
        <w:trPr>
          <w:gridAfter w:val="9"/>
          <w:wAfter w:w="1902"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2,8</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2,8</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2,8</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1</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15,8</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7,0</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8,8</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15,8</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15,8</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2,8</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2,8</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2,8</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2,8</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2,8</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2,8</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304"/>
        </w:trPr>
        <w:tc>
          <w:tcPr>
            <w:tcW w:w="3098"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sz w:val="20"/>
                <w:szCs w:val="20"/>
              </w:rPr>
            </w:pPr>
            <w:r>
              <w:rPr>
                <w:b/>
                <w:bCs/>
                <w:color w:val="000000" w:themeColor="text1"/>
                <w:sz w:val="20"/>
                <w:szCs w:val="20"/>
              </w:rPr>
              <w:t>Ель</w:t>
            </w:r>
          </w:p>
        </w:tc>
      </w:tr>
      <w:tr w:rsidR="007D3958" w:rsidRPr="00F354C2" w:rsidTr="0097797D">
        <w:trPr>
          <w:gridAfter w:val="9"/>
          <w:wAfter w:w="1902"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47,6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3,2</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44,4</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47,6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47,6</w:t>
            </w:r>
          </w:p>
        </w:tc>
      </w:tr>
      <w:tr w:rsidR="007D3958" w:rsidRPr="00F354C2" w:rsidTr="0097797D">
        <w:trPr>
          <w:gridAfter w:val="9"/>
          <w:wAfter w:w="1902"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1,6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1,6</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1</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47,6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47,6</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47,6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47,6</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1,6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1,6</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1,6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1,6</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621FCB" w:rsidTr="0097797D">
        <w:trPr>
          <w:gridAfter w:val="9"/>
          <w:wAfter w:w="1902" w:type="pct"/>
          <w:trHeight w:val="315"/>
        </w:trPr>
        <w:tc>
          <w:tcPr>
            <w:tcW w:w="3098" w:type="pct"/>
            <w:gridSpan w:val="33"/>
            <w:tcBorders>
              <w:top w:val="single" w:sz="4" w:space="0" w:color="auto"/>
              <w:left w:val="single" w:sz="8" w:space="0" w:color="auto"/>
              <w:bottom w:val="single" w:sz="8" w:space="0" w:color="auto"/>
              <w:right w:val="single" w:sz="8" w:space="0" w:color="000000"/>
            </w:tcBorders>
            <w:vAlign w:val="center"/>
            <w:hideMark/>
          </w:tcPr>
          <w:p w:rsidR="007D3958" w:rsidRPr="00466260" w:rsidRDefault="007D3958" w:rsidP="007D3958">
            <w:pPr>
              <w:jc w:val="center"/>
              <w:rPr>
                <w:b/>
                <w:bCs/>
                <w:sz w:val="20"/>
                <w:szCs w:val="20"/>
              </w:rPr>
            </w:pPr>
            <w:r>
              <w:rPr>
                <w:b/>
                <w:bCs/>
                <w:sz w:val="20"/>
                <w:szCs w:val="20"/>
              </w:rPr>
              <w:t>Итого хвойных</w:t>
            </w:r>
          </w:p>
        </w:tc>
      </w:tr>
      <w:tr w:rsidR="007D3958" w:rsidRPr="00F354C2" w:rsidTr="0097797D">
        <w:trPr>
          <w:gridAfter w:val="9"/>
          <w:wAfter w:w="1902"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63,4</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10,2</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53,2</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63,4</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63,4</w:t>
            </w:r>
          </w:p>
        </w:tc>
      </w:tr>
      <w:tr w:rsidR="007D3958" w:rsidRPr="00F354C2" w:rsidTr="0097797D">
        <w:trPr>
          <w:gridAfter w:val="9"/>
          <w:wAfter w:w="1902"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4,4</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4,4</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4,4</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E7720"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E7720" w:rsidRDefault="007D3958" w:rsidP="007D3958">
            <w:pPr>
              <w:jc w:val="center"/>
              <w:rPr>
                <w:sz w:val="20"/>
                <w:szCs w:val="20"/>
              </w:rPr>
            </w:pPr>
            <w:r>
              <w:rPr>
                <w:sz w:val="20"/>
                <w:szCs w:val="20"/>
              </w:rPr>
              <w:t>1</w:t>
            </w:r>
          </w:p>
        </w:tc>
        <w:tc>
          <w:tcPr>
            <w:tcW w:w="214" w:type="pct"/>
            <w:tcBorders>
              <w:top w:val="nil"/>
              <w:left w:val="nil"/>
              <w:bottom w:val="single" w:sz="8" w:space="0" w:color="auto"/>
              <w:right w:val="single" w:sz="8" w:space="0" w:color="auto"/>
            </w:tcBorders>
            <w:vAlign w:val="center"/>
            <w:hideMark/>
          </w:tcPr>
          <w:p w:rsidR="007D3958" w:rsidRPr="00FE7720" w:rsidRDefault="007D3958" w:rsidP="007D3958">
            <w:pPr>
              <w:jc w:val="center"/>
              <w:rPr>
                <w:sz w:val="20"/>
                <w:szCs w:val="20"/>
              </w:rPr>
            </w:pPr>
            <w:r>
              <w:rPr>
                <w:sz w:val="20"/>
                <w:szCs w:val="20"/>
              </w:rPr>
              <w:t>1</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63,4</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10,2</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53,2</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63,4</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63,4</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4,4</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4,4</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4,4</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4,4</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4,4</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4,4</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3098"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sz w:val="20"/>
                <w:szCs w:val="20"/>
              </w:rPr>
            </w:pPr>
            <w:r>
              <w:rPr>
                <w:b/>
                <w:bCs/>
                <w:color w:val="000000" w:themeColor="text1"/>
                <w:sz w:val="20"/>
                <w:szCs w:val="20"/>
              </w:rPr>
              <w:t>Береза</w:t>
            </w:r>
          </w:p>
        </w:tc>
      </w:tr>
      <w:tr w:rsidR="007D3958" w:rsidRPr="00F354C2" w:rsidTr="0097797D">
        <w:trPr>
          <w:gridAfter w:val="9"/>
          <w:wAfter w:w="1902"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24,2</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7,3</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16,9</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24,2</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24,2</w:t>
            </w:r>
          </w:p>
        </w:tc>
      </w:tr>
      <w:tr w:rsidR="007D3958" w:rsidRPr="00F354C2" w:rsidTr="0097797D">
        <w:trPr>
          <w:gridAfter w:val="9"/>
          <w:wAfter w:w="1902"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2,6</w:t>
            </w:r>
          </w:p>
        </w:tc>
      </w:tr>
      <w:tr w:rsidR="007D3958" w:rsidRPr="00FE7720"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lastRenderedPageBreak/>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6A438A" w:rsidRDefault="007D3958" w:rsidP="007D3958">
            <w:pPr>
              <w:jc w:val="center"/>
              <w:rPr>
                <w:sz w:val="20"/>
                <w:szCs w:val="20"/>
              </w:rPr>
            </w:pPr>
            <w:r w:rsidRPr="006A438A">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color w:val="FF0000"/>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color w:val="FF0000"/>
                <w:sz w:val="20"/>
                <w:szCs w:val="20"/>
              </w:rPr>
            </w:pPr>
          </w:p>
        </w:tc>
        <w:tc>
          <w:tcPr>
            <w:tcW w:w="362" w:type="pct"/>
            <w:tcBorders>
              <w:top w:val="nil"/>
              <w:left w:val="nil"/>
              <w:bottom w:val="single" w:sz="8" w:space="0" w:color="auto"/>
              <w:right w:val="single" w:sz="8" w:space="0" w:color="auto"/>
            </w:tcBorders>
            <w:vAlign w:val="center"/>
          </w:tcPr>
          <w:p w:rsidR="007D3958" w:rsidRPr="00FE7720"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C2E57" w:rsidRDefault="007D3958" w:rsidP="007D3958">
            <w:pPr>
              <w:jc w:val="center"/>
              <w:rPr>
                <w:sz w:val="20"/>
                <w:szCs w:val="20"/>
              </w:rPr>
            </w:pPr>
            <w:r>
              <w:rPr>
                <w:sz w:val="20"/>
                <w:szCs w:val="20"/>
              </w:rPr>
              <w:t>1</w:t>
            </w:r>
          </w:p>
        </w:tc>
        <w:tc>
          <w:tcPr>
            <w:tcW w:w="214" w:type="pct"/>
            <w:tcBorders>
              <w:top w:val="nil"/>
              <w:left w:val="nil"/>
              <w:bottom w:val="single" w:sz="8" w:space="0" w:color="auto"/>
              <w:right w:val="single" w:sz="8" w:space="0" w:color="auto"/>
            </w:tcBorders>
            <w:vAlign w:val="center"/>
            <w:hideMark/>
          </w:tcPr>
          <w:p w:rsidR="007D3958" w:rsidRPr="00FE7720" w:rsidRDefault="007D3958" w:rsidP="007D3958">
            <w:pPr>
              <w:jc w:val="center"/>
              <w:rPr>
                <w:sz w:val="20"/>
                <w:szCs w:val="20"/>
              </w:rPr>
            </w:pPr>
            <w:r>
              <w:rPr>
                <w:sz w:val="20"/>
                <w:szCs w:val="20"/>
              </w:rPr>
              <w:t>1</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24,2</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7,3</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16,9</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24,2</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24,2</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6A438A" w:rsidRDefault="007D3958" w:rsidP="007D3958">
            <w:pPr>
              <w:jc w:val="center"/>
              <w:rPr>
                <w:bCs/>
                <w:color w:val="000000" w:themeColor="text1"/>
                <w:sz w:val="20"/>
                <w:szCs w:val="20"/>
              </w:rPr>
            </w:pPr>
            <w:r w:rsidRPr="006A438A">
              <w:rPr>
                <w:bCs/>
                <w:color w:val="000000" w:themeColor="text1"/>
                <w:sz w:val="20"/>
                <w:szCs w:val="20"/>
              </w:rPr>
              <w:t>2,6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2,6</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Default="007D3958" w:rsidP="007D3958">
            <w:pPr>
              <w:jc w:val="center"/>
              <w:rPr>
                <w:b/>
                <w:bCs/>
                <w:color w:val="000000" w:themeColor="text1"/>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2,6</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3098"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sz w:val="20"/>
                <w:szCs w:val="20"/>
              </w:rPr>
            </w:pPr>
            <w:r>
              <w:rPr>
                <w:b/>
                <w:bCs/>
                <w:color w:val="000000" w:themeColor="text1"/>
                <w:sz w:val="20"/>
                <w:szCs w:val="20"/>
              </w:rPr>
              <w:t>Ольха</w:t>
            </w:r>
          </w:p>
        </w:tc>
      </w:tr>
      <w:tr w:rsidR="007D3958" w:rsidRPr="00F354C2" w:rsidTr="0097797D">
        <w:trPr>
          <w:gridAfter w:val="9"/>
          <w:wAfter w:w="1902"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25,5</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1,3</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24,2</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25,5</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25,5</w:t>
            </w:r>
          </w:p>
        </w:tc>
      </w:tr>
      <w:tr w:rsidR="007D3958" w:rsidRPr="00F354C2" w:rsidTr="0097797D">
        <w:trPr>
          <w:gridAfter w:val="9"/>
          <w:wAfter w:w="1902"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2,0</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2,0</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2,0</w:t>
            </w:r>
          </w:p>
        </w:tc>
      </w:tr>
      <w:tr w:rsidR="007D3958" w:rsidRPr="00FE7720"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D2343F" w:rsidRDefault="007D3958" w:rsidP="007D3958">
            <w:pPr>
              <w:jc w:val="center"/>
              <w:rPr>
                <w:sz w:val="20"/>
                <w:szCs w:val="20"/>
              </w:rPr>
            </w:pPr>
            <w:r w:rsidRPr="00D2343F">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color w:val="FF0000"/>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color w:val="FF0000"/>
                <w:sz w:val="20"/>
                <w:szCs w:val="20"/>
              </w:rPr>
            </w:pPr>
          </w:p>
        </w:tc>
        <w:tc>
          <w:tcPr>
            <w:tcW w:w="362" w:type="pct"/>
            <w:tcBorders>
              <w:top w:val="nil"/>
              <w:left w:val="nil"/>
              <w:bottom w:val="single" w:sz="8" w:space="0" w:color="auto"/>
              <w:right w:val="single" w:sz="8" w:space="0" w:color="auto"/>
            </w:tcBorders>
            <w:vAlign w:val="center"/>
          </w:tcPr>
          <w:p w:rsidR="007D3958" w:rsidRPr="00FE7720"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C2E57" w:rsidRDefault="007D3958" w:rsidP="007D3958">
            <w:pPr>
              <w:jc w:val="center"/>
              <w:rPr>
                <w:sz w:val="20"/>
                <w:szCs w:val="20"/>
              </w:rPr>
            </w:pPr>
            <w:r>
              <w:rPr>
                <w:sz w:val="20"/>
                <w:szCs w:val="20"/>
              </w:rPr>
              <w:t>1</w:t>
            </w:r>
          </w:p>
        </w:tc>
        <w:tc>
          <w:tcPr>
            <w:tcW w:w="214" w:type="pct"/>
            <w:tcBorders>
              <w:top w:val="nil"/>
              <w:left w:val="nil"/>
              <w:bottom w:val="single" w:sz="8" w:space="0" w:color="auto"/>
              <w:right w:val="single" w:sz="8" w:space="0" w:color="auto"/>
            </w:tcBorders>
            <w:vAlign w:val="center"/>
            <w:hideMark/>
          </w:tcPr>
          <w:p w:rsidR="007D3958" w:rsidRPr="00FE7720" w:rsidRDefault="007D3958" w:rsidP="007D3958">
            <w:pPr>
              <w:jc w:val="center"/>
              <w:rPr>
                <w:sz w:val="20"/>
                <w:szCs w:val="20"/>
              </w:rPr>
            </w:pPr>
            <w:r>
              <w:rPr>
                <w:sz w:val="20"/>
                <w:szCs w:val="20"/>
              </w:rPr>
              <w:t>1</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25,5</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1,3</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24,2</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25,5</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25,5</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2,0</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D2343F" w:rsidRDefault="007D3958" w:rsidP="007D3958">
            <w:pPr>
              <w:jc w:val="center"/>
              <w:rPr>
                <w:bCs/>
                <w:color w:val="000000" w:themeColor="text1"/>
                <w:sz w:val="20"/>
                <w:szCs w:val="20"/>
              </w:rPr>
            </w:pPr>
            <w:r w:rsidRPr="00D2343F">
              <w:rPr>
                <w:bCs/>
                <w:color w:val="000000" w:themeColor="text1"/>
                <w:sz w:val="20"/>
                <w:szCs w:val="20"/>
              </w:rPr>
              <w:t>2,0</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2,0</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Default="007D3958" w:rsidP="007D3958">
            <w:pPr>
              <w:jc w:val="center"/>
              <w:rPr>
                <w:b/>
                <w:bCs/>
                <w:color w:val="000000" w:themeColor="text1"/>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2,0</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2,0</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2,0</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3098" w:type="pct"/>
            <w:gridSpan w:val="33"/>
            <w:tcBorders>
              <w:top w:val="single" w:sz="8" w:space="0" w:color="auto"/>
              <w:left w:val="single" w:sz="8" w:space="0" w:color="auto"/>
              <w:bottom w:val="single" w:sz="8" w:space="0" w:color="auto"/>
              <w:right w:val="single" w:sz="8" w:space="0" w:color="000000"/>
            </w:tcBorders>
            <w:vAlign w:val="center"/>
            <w:hideMark/>
          </w:tcPr>
          <w:p w:rsidR="007D3958" w:rsidRPr="00F354C2" w:rsidRDefault="007D3958" w:rsidP="007D3958">
            <w:pPr>
              <w:jc w:val="center"/>
              <w:rPr>
                <w:b/>
                <w:bCs/>
                <w:sz w:val="20"/>
                <w:szCs w:val="20"/>
              </w:rPr>
            </w:pPr>
            <w:r>
              <w:rPr>
                <w:b/>
                <w:bCs/>
                <w:color w:val="000000" w:themeColor="text1"/>
                <w:sz w:val="20"/>
                <w:szCs w:val="20"/>
              </w:rPr>
              <w:t>Итого мягколиственных</w:t>
            </w:r>
          </w:p>
        </w:tc>
      </w:tr>
      <w:tr w:rsidR="007D3958" w:rsidRPr="00F354C2" w:rsidTr="0097797D">
        <w:trPr>
          <w:gridAfter w:val="9"/>
          <w:wAfter w:w="1902" w:type="pct"/>
          <w:trHeight w:val="20"/>
        </w:trPr>
        <w:tc>
          <w:tcPr>
            <w:tcW w:w="209" w:type="pct"/>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1.</w:t>
            </w:r>
          </w:p>
        </w:tc>
        <w:tc>
          <w:tcPr>
            <w:tcW w:w="620" w:type="pct"/>
            <w:gridSpan w:val="7"/>
            <w:vMerge w:val="restart"/>
            <w:tcBorders>
              <w:top w:val="nil"/>
              <w:left w:val="single" w:sz="8" w:space="0" w:color="auto"/>
              <w:bottom w:val="single" w:sz="8" w:space="0" w:color="000000"/>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Выявленный фонд по лесоводственным требованиям</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49,7</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8,6</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41,1</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49,7</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49,7</w:t>
            </w:r>
          </w:p>
        </w:tc>
      </w:tr>
      <w:tr w:rsidR="007D3958" w:rsidRPr="00F354C2" w:rsidTr="0097797D">
        <w:trPr>
          <w:gridAfter w:val="9"/>
          <w:wAfter w:w="1902" w:type="pct"/>
          <w:trHeight w:val="20"/>
        </w:trPr>
        <w:tc>
          <w:tcPr>
            <w:tcW w:w="209" w:type="pct"/>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620" w:type="pct"/>
            <w:gridSpan w:val="7"/>
            <w:vMerge/>
            <w:tcBorders>
              <w:top w:val="nil"/>
              <w:left w:val="single" w:sz="8" w:space="0" w:color="auto"/>
              <w:bottom w:val="single" w:sz="8" w:space="0" w:color="000000"/>
              <w:right w:val="single" w:sz="8" w:space="0" w:color="auto"/>
            </w:tcBorders>
            <w:vAlign w:val="center"/>
            <w:hideMark/>
          </w:tcPr>
          <w:p w:rsidR="007D3958" w:rsidRPr="00F354C2" w:rsidRDefault="007D3958" w:rsidP="007D3958">
            <w:pPr>
              <w:rPr>
                <w:sz w:val="20"/>
                <w:szCs w:val="20"/>
              </w:rPr>
            </w:pP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4,6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4,6</w:t>
            </w:r>
          </w:p>
        </w:tc>
      </w:tr>
      <w:tr w:rsidR="007D3958" w:rsidRPr="00FE7720"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2.</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Срок </w:t>
            </w:r>
            <w:r>
              <w:rPr>
                <w:sz w:val="20"/>
                <w:szCs w:val="20"/>
              </w:rPr>
              <w:t>вырубки или уборки</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лет</w:t>
            </w:r>
          </w:p>
        </w:tc>
        <w:tc>
          <w:tcPr>
            <w:tcW w:w="262" w:type="pct"/>
            <w:gridSpan w:val="4"/>
            <w:tcBorders>
              <w:top w:val="nil"/>
              <w:left w:val="nil"/>
              <w:bottom w:val="single" w:sz="8" w:space="0" w:color="auto"/>
              <w:right w:val="single" w:sz="8" w:space="0" w:color="auto"/>
            </w:tcBorders>
            <w:vAlign w:val="center"/>
            <w:hideMark/>
          </w:tcPr>
          <w:p w:rsidR="007D3958" w:rsidRPr="00D2343F" w:rsidRDefault="007D3958" w:rsidP="007D3958">
            <w:pPr>
              <w:jc w:val="center"/>
              <w:rPr>
                <w:sz w:val="20"/>
                <w:szCs w:val="20"/>
              </w:rPr>
            </w:pPr>
            <w:r w:rsidRPr="00D2343F">
              <w:rPr>
                <w:sz w:val="20"/>
                <w:szCs w:val="20"/>
              </w:rPr>
              <w:t>1</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color w:val="FF0000"/>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color w:val="FF0000"/>
                <w:sz w:val="20"/>
                <w:szCs w:val="20"/>
              </w:rPr>
            </w:pPr>
          </w:p>
        </w:tc>
        <w:tc>
          <w:tcPr>
            <w:tcW w:w="362" w:type="pct"/>
            <w:tcBorders>
              <w:top w:val="nil"/>
              <w:left w:val="nil"/>
              <w:bottom w:val="single" w:sz="8" w:space="0" w:color="auto"/>
              <w:right w:val="single" w:sz="8" w:space="0" w:color="auto"/>
            </w:tcBorders>
            <w:vAlign w:val="center"/>
          </w:tcPr>
          <w:p w:rsidR="007D3958" w:rsidRPr="00FE7720"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C2E57" w:rsidRDefault="007D3958" w:rsidP="007D3958">
            <w:pPr>
              <w:jc w:val="center"/>
              <w:rPr>
                <w:sz w:val="20"/>
                <w:szCs w:val="20"/>
              </w:rPr>
            </w:pPr>
            <w:r>
              <w:rPr>
                <w:sz w:val="20"/>
                <w:szCs w:val="20"/>
              </w:rPr>
              <w:t>1</w:t>
            </w:r>
          </w:p>
        </w:tc>
        <w:tc>
          <w:tcPr>
            <w:tcW w:w="214" w:type="pct"/>
            <w:tcBorders>
              <w:top w:val="nil"/>
              <w:left w:val="nil"/>
              <w:bottom w:val="single" w:sz="8" w:space="0" w:color="auto"/>
              <w:right w:val="single" w:sz="8" w:space="0" w:color="auto"/>
            </w:tcBorders>
            <w:vAlign w:val="center"/>
            <w:hideMark/>
          </w:tcPr>
          <w:p w:rsidR="007D3958" w:rsidRPr="00FE7720" w:rsidRDefault="007D3958" w:rsidP="007D3958">
            <w:pPr>
              <w:jc w:val="center"/>
              <w:rPr>
                <w:sz w:val="20"/>
                <w:szCs w:val="20"/>
              </w:rPr>
            </w:pPr>
            <w:r>
              <w:rPr>
                <w:sz w:val="20"/>
                <w:szCs w:val="20"/>
              </w:rPr>
              <w:t>1</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3.</w:t>
            </w: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 xml:space="preserve">Ежегодный </w:t>
            </w:r>
            <w:r>
              <w:rPr>
                <w:sz w:val="20"/>
                <w:szCs w:val="20"/>
              </w:rPr>
              <w:t>размер пользования</w:t>
            </w:r>
            <w:r w:rsidRPr="00F354C2">
              <w:rPr>
                <w:sz w:val="20"/>
                <w:szCs w:val="20"/>
              </w:rPr>
              <w:t>:</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площадь</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га</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49,7</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r>
              <w:rPr>
                <w:sz w:val="20"/>
                <w:szCs w:val="20"/>
              </w:rPr>
              <w:t>8,6</w:t>
            </w: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40,7</w:t>
            </w: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49,3</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49,3</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Выбираемый запас, всего</w:t>
            </w:r>
          </w:p>
        </w:tc>
        <w:tc>
          <w:tcPr>
            <w:tcW w:w="284"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тыс.м</w:t>
            </w:r>
            <w:r w:rsidRPr="00F354C2">
              <w:rPr>
                <w:sz w:val="20"/>
                <w:szCs w:val="20"/>
                <w:vertAlign w:val="superscript"/>
              </w:rPr>
              <w:t>3</w:t>
            </w: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D2343F" w:rsidRDefault="007D3958" w:rsidP="007D3958">
            <w:pPr>
              <w:jc w:val="center"/>
              <w:rPr>
                <w:bCs/>
                <w:sz w:val="20"/>
                <w:szCs w:val="20"/>
              </w:rPr>
            </w:pPr>
            <w:r w:rsidRPr="00D2343F">
              <w:rPr>
                <w:bCs/>
                <w:sz w:val="20"/>
                <w:szCs w:val="20"/>
              </w:rPr>
              <w:t>4,6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4,6</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корневой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hideMark/>
          </w:tcPr>
          <w:p w:rsidR="007D3958" w:rsidRDefault="007D3958" w:rsidP="007D3958">
            <w:pPr>
              <w:jc w:val="center"/>
              <w:rPr>
                <w:b/>
                <w:bCs/>
                <w:color w:val="000000" w:themeColor="text1"/>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ликвидный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4,6</w:t>
            </w: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r>
              <w:rPr>
                <w:sz w:val="20"/>
                <w:szCs w:val="20"/>
              </w:rPr>
              <w:t>4,6</w:t>
            </w: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Pr>
                <w:sz w:val="20"/>
                <w:szCs w:val="20"/>
              </w:rPr>
              <w:t>4,6</w:t>
            </w:r>
          </w:p>
        </w:tc>
      </w:tr>
      <w:tr w:rsidR="007D3958" w:rsidRPr="00F354C2" w:rsidTr="0097797D">
        <w:trPr>
          <w:gridAfter w:val="9"/>
          <w:wAfter w:w="1902" w:type="pct"/>
          <w:trHeight w:val="20"/>
        </w:trPr>
        <w:tc>
          <w:tcPr>
            <w:tcW w:w="209" w:type="pct"/>
            <w:tcBorders>
              <w:top w:val="nil"/>
              <w:left w:val="single" w:sz="8" w:space="0" w:color="auto"/>
              <w:bottom w:val="single" w:sz="8" w:space="0" w:color="auto"/>
              <w:right w:val="single" w:sz="8" w:space="0" w:color="auto"/>
            </w:tcBorders>
            <w:vAlign w:val="center"/>
          </w:tcPr>
          <w:p w:rsidR="007D3958" w:rsidRPr="00F354C2" w:rsidRDefault="007D3958" w:rsidP="007D3958">
            <w:pPr>
              <w:jc w:val="center"/>
              <w:rPr>
                <w:sz w:val="20"/>
                <w:szCs w:val="20"/>
              </w:rPr>
            </w:pPr>
          </w:p>
        </w:tc>
        <w:tc>
          <w:tcPr>
            <w:tcW w:w="620" w:type="pct"/>
            <w:gridSpan w:val="7"/>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r w:rsidRPr="00F354C2">
              <w:rPr>
                <w:sz w:val="20"/>
                <w:szCs w:val="20"/>
              </w:rPr>
              <w:t>деловой</w:t>
            </w:r>
          </w:p>
        </w:tc>
        <w:tc>
          <w:tcPr>
            <w:tcW w:w="284"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62" w:type="pct"/>
            <w:gridSpan w:val="4"/>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7" w:type="pct"/>
            <w:gridSpan w:val="4"/>
            <w:tcBorders>
              <w:top w:val="nil"/>
              <w:left w:val="nil"/>
              <w:bottom w:val="single" w:sz="8" w:space="0" w:color="auto"/>
              <w:right w:val="single" w:sz="8" w:space="0" w:color="auto"/>
            </w:tcBorders>
            <w:noWrap/>
            <w:vAlign w:val="center"/>
          </w:tcPr>
          <w:p w:rsidR="007D3958" w:rsidRPr="00F354C2" w:rsidRDefault="007D3958" w:rsidP="007D3958">
            <w:pPr>
              <w:jc w:val="center"/>
              <w:rPr>
                <w:sz w:val="20"/>
                <w:szCs w:val="20"/>
              </w:rPr>
            </w:pPr>
          </w:p>
        </w:tc>
        <w:tc>
          <w:tcPr>
            <w:tcW w:w="385" w:type="pct"/>
            <w:gridSpan w:val="5"/>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c>
          <w:tcPr>
            <w:tcW w:w="362" w:type="pct"/>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396" w:type="pct"/>
            <w:gridSpan w:val="5"/>
            <w:tcBorders>
              <w:top w:val="nil"/>
              <w:left w:val="nil"/>
              <w:bottom w:val="single" w:sz="8" w:space="0" w:color="auto"/>
              <w:right w:val="single" w:sz="8" w:space="0" w:color="auto"/>
            </w:tcBorders>
            <w:vAlign w:val="center"/>
          </w:tcPr>
          <w:p w:rsidR="007D3958" w:rsidRPr="00F354C2" w:rsidRDefault="007D3958" w:rsidP="007D3958">
            <w:pPr>
              <w:jc w:val="center"/>
              <w:rPr>
                <w:sz w:val="20"/>
                <w:szCs w:val="20"/>
              </w:rPr>
            </w:pPr>
          </w:p>
        </w:tc>
        <w:tc>
          <w:tcPr>
            <w:tcW w:w="214" w:type="pct"/>
            <w:tcBorders>
              <w:top w:val="nil"/>
              <w:left w:val="nil"/>
              <w:bottom w:val="single" w:sz="8" w:space="0" w:color="auto"/>
              <w:right w:val="single" w:sz="8" w:space="0" w:color="auto"/>
            </w:tcBorders>
            <w:vAlign w:val="center"/>
            <w:hideMark/>
          </w:tcPr>
          <w:p w:rsidR="007D3958" w:rsidRPr="00F354C2" w:rsidRDefault="007D3958" w:rsidP="007D3958">
            <w:pPr>
              <w:jc w:val="center"/>
              <w:rPr>
                <w:sz w:val="20"/>
                <w:szCs w:val="20"/>
              </w:rPr>
            </w:pP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990D44" w:rsidP="00990D44">
      <w:pPr>
        <w:autoSpaceDE w:val="0"/>
        <w:autoSpaceDN w:val="0"/>
        <w:adjustRightInd w:val="0"/>
        <w:ind w:firstLine="539"/>
        <w:jc w:val="both"/>
        <w:rPr>
          <w:rFonts w:cs="Times New Roman"/>
          <w:color w:val="000000" w:themeColor="text1"/>
          <w:sz w:val="28"/>
          <w:szCs w:val="28"/>
        </w:rPr>
      </w:pPr>
      <w:r w:rsidRPr="008A427D">
        <w:rPr>
          <w:rFonts w:eastAsia="Times New Roman" w:cs="Times New Roman"/>
          <w:color w:val="000000" w:themeColor="text1"/>
        </w:rPr>
        <w:t> Вышеуказанные объемы санитарно-оздоровительных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990D44" w:rsidRDefault="00990D44" w:rsidP="00745A19">
      <w:pPr>
        <w:pStyle w:val="ConsPlusNormal"/>
        <w:jc w:val="right"/>
        <w:rPr>
          <w:rFonts w:ascii="Times New Roman" w:hAnsi="Times New Roman" w:cs="Times New Roman"/>
          <w:color w:val="000000" w:themeColor="text1"/>
          <w:sz w:val="28"/>
          <w:szCs w:val="28"/>
        </w:rPr>
      </w:pPr>
    </w:p>
    <w:p w:rsidR="0097797D" w:rsidRDefault="0097797D">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 xml:space="preserve">Таблица </w:t>
      </w:r>
      <w:r w:rsidR="007F0B43">
        <w:rPr>
          <w:rFonts w:ascii="Times New Roman" w:hAnsi="Times New Roman" w:cs="Times New Roman"/>
          <w:color w:val="000000" w:themeColor="text1"/>
          <w:sz w:val="28"/>
          <w:szCs w:val="28"/>
        </w:rPr>
        <w:t>2</w:t>
      </w:r>
      <w:r w:rsidRPr="00745A19">
        <w:rPr>
          <w:rFonts w:ascii="Times New Roman" w:hAnsi="Times New Roman" w:cs="Times New Roman"/>
          <w:color w:val="000000" w:themeColor="text1"/>
          <w:sz w:val="28"/>
          <w:szCs w:val="28"/>
        </w:rPr>
        <w:t>6</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Параметры профилактических мероприятий</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по предупреждению распространения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157"/>
        <w:gridCol w:w="1444"/>
        <w:gridCol w:w="1772"/>
        <w:gridCol w:w="1558"/>
        <w:gridCol w:w="1547"/>
      </w:tblGrid>
      <w:tr w:rsidR="000173DB" w:rsidRPr="00990D44" w:rsidTr="00990D44">
        <w:trPr>
          <w:tblHeader/>
        </w:trPr>
        <w:tc>
          <w:tcPr>
            <w:tcW w:w="1665"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Наименование мероприятия</w:t>
            </w:r>
          </w:p>
        </w:tc>
        <w:tc>
          <w:tcPr>
            <w:tcW w:w="762"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Единица измерения</w:t>
            </w:r>
          </w:p>
        </w:tc>
        <w:tc>
          <w:tcPr>
            <w:tcW w:w="935"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Объем мероприятий</w:t>
            </w:r>
          </w:p>
        </w:tc>
        <w:tc>
          <w:tcPr>
            <w:tcW w:w="822"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Срок проведения</w:t>
            </w:r>
          </w:p>
        </w:tc>
        <w:tc>
          <w:tcPr>
            <w:tcW w:w="815"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Ежегодный объем</w:t>
            </w:r>
          </w:p>
        </w:tc>
      </w:tr>
      <w:tr w:rsidR="000173DB" w:rsidRPr="00990D44" w:rsidTr="00990D44">
        <w:trPr>
          <w:tblHeader/>
        </w:trPr>
        <w:tc>
          <w:tcPr>
            <w:tcW w:w="1665"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1</w:t>
            </w:r>
          </w:p>
        </w:tc>
        <w:tc>
          <w:tcPr>
            <w:tcW w:w="762"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2</w:t>
            </w:r>
          </w:p>
        </w:tc>
        <w:tc>
          <w:tcPr>
            <w:tcW w:w="935"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3</w:t>
            </w:r>
          </w:p>
        </w:tc>
        <w:tc>
          <w:tcPr>
            <w:tcW w:w="822"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4</w:t>
            </w:r>
          </w:p>
        </w:tc>
        <w:tc>
          <w:tcPr>
            <w:tcW w:w="815"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5</w:t>
            </w:r>
          </w:p>
        </w:tc>
      </w:tr>
      <w:tr w:rsidR="000173DB" w:rsidRPr="00990D44" w:rsidTr="00990D44">
        <w:tc>
          <w:tcPr>
            <w:tcW w:w="5000" w:type="pct"/>
            <w:gridSpan w:val="5"/>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 Профилактические</w:t>
            </w:r>
          </w:p>
        </w:tc>
      </w:tr>
      <w:tr w:rsidR="000173DB" w:rsidRPr="00990D44" w:rsidTr="00990D44">
        <w:tc>
          <w:tcPr>
            <w:tcW w:w="5000" w:type="pct"/>
            <w:gridSpan w:val="5"/>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 Лесохозяйственные</w:t>
            </w:r>
          </w:p>
        </w:tc>
      </w:tr>
      <w:tr w:rsidR="000173DB" w:rsidRPr="00990D44" w:rsidTr="00990D44">
        <w:tc>
          <w:tcPr>
            <w:tcW w:w="16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6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га</w:t>
            </w:r>
          </w:p>
        </w:tc>
        <w:tc>
          <w:tcPr>
            <w:tcW w:w="93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по результатам ЛПО</w:t>
            </w:r>
          </w:p>
        </w:tc>
        <w:tc>
          <w:tcPr>
            <w:tcW w:w="82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8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990D44">
        <w:tc>
          <w:tcPr>
            <w:tcW w:w="16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лечение деревьев</w:t>
            </w:r>
          </w:p>
        </w:tc>
        <w:tc>
          <w:tcPr>
            <w:tcW w:w="76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га</w:t>
            </w:r>
          </w:p>
        </w:tc>
        <w:tc>
          <w:tcPr>
            <w:tcW w:w="93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по результатам ЛПО</w:t>
            </w:r>
          </w:p>
        </w:tc>
        <w:tc>
          <w:tcPr>
            <w:tcW w:w="82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весна</w:t>
            </w:r>
          </w:p>
        </w:tc>
        <w:tc>
          <w:tcPr>
            <w:tcW w:w="8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990D44">
        <w:tc>
          <w:tcPr>
            <w:tcW w:w="16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применение пестицидов для предотвращения появления очагов вредных организмов</w:t>
            </w:r>
          </w:p>
        </w:tc>
        <w:tc>
          <w:tcPr>
            <w:tcW w:w="76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га</w:t>
            </w:r>
          </w:p>
        </w:tc>
        <w:tc>
          <w:tcPr>
            <w:tcW w:w="93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по результатам ЛПО</w:t>
            </w:r>
          </w:p>
        </w:tc>
        <w:tc>
          <w:tcPr>
            <w:tcW w:w="82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весна</w:t>
            </w:r>
          </w:p>
        </w:tc>
        <w:tc>
          <w:tcPr>
            <w:tcW w:w="8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990D44">
        <w:tc>
          <w:tcPr>
            <w:tcW w:w="5000" w:type="pct"/>
            <w:gridSpan w:val="5"/>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 Биотехнические</w:t>
            </w:r>
          </w:p>
        </w:tc>
      </w:tr>
      <w:tr w:rsidR="000173DB" w:rsidRPr="00990D44" w:rsidTr="00990D44">
        <w:tc>
          <w:tcPr>
            <w:tcW w:w="16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улучшение условий обитания и размножения насекомоядных птиц и других насекомоядных животных</w:t>
            </w:r>
          </w:p>
        </w:tc>
        <w:tc>
          <w:tcPr>
            <w:tcW w:w="76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шт.</w:t>
            </w:r>
          </w:p>
        </w:tc>
        <w:tc>
          <w:tcPr>
            <w:tcW w:w="93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по результатам ЛПО</w:t>
            </w:r>
          </w:p>
        </w:tc>
        <w:tc>
          <w:tcPr>
            <w:tcW w:w="82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8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990D44">
        <w:tc>
          <w:tcPr>
            <w:tcW w:w="16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посев травянистых нектароносных растений</w:t>
            </w:r>
          </w:p>
        </w:tc>
        <w:tc>
          <w:tcPr>
            <w:tcW w:w="76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га</w:t>
            </w:r>
          </w:p>
        </w:tc>
        <w:tc>
          <w:tcPr>
            <w:tcW w:w="93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по результатам ЛПО</w:t>
            </w:r>
          </w:p>
        </w:tc>
        <w:tc>
          <w:tcPr>
            <w:tcW w:w="82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8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990D44">
        <w:tc>
          <w:tcPr>
            <w:tcW w:w="16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охрана местообитаний, выпуск, расселение и интродукция насекомых-энтомофагов</w:t>
            </w:r>
          </w:p>
        </w:tc>
        <w:tc>
          <w:tcPr>
            <w:tcW w:w="76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шт.</w:t>
            </w:r>
          </w:p>
        </w:tc>
        <w:tc>
          <w:tcPr>
            <w:tcW w:w="93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по результатам ЛПО</w:t>
            </w:r>
          </w:p>
        </w:tc>
        <w:tc>
          <w:tcPr>
            <w:tcW w:w="82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8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990D44">
        <w:tc>
          <w:tcPr>
            <w:tcW w:w="5000" w:type="pct"/>
            <w:gridSpan w:val="5"/>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 Другие мероприятия</w:t>
            </w:r>
          </w:p>
        </w:tc>
      </w:tr>
      <w:tr w:rsidR="000173DB" w:rsidRPr="00990D44" w:rsidTr="00990D44">
        <w:tc>
          <w:tcPr>
            <w:tcW w:w="16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76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93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82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8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Таблица </w:t>
      </w:r>
      <w:r w:rsidR="007F0B43">
        <w:rPr>
          <w:rFonts w:ascii="Times New Roman" w:hAnsi="Times New Roman" w:cs="Times New Roman"/>
          <w:color w:val="000000" w:themeColor="text1"/>
          <w:sz w:val="28"/>
          <w:szCs w:val="28"/>
        </w:rPr>
        <w:t>2</w:t>
      </w:r>
      <w:r w:rsidRPr="00745A19">
        <w:rPr>
          <w:rFonts w:ascii="Times New Roman" w:hAnsi="Times New Roman" w:cs="Times New Roman"/>
          <w:color w:val="000000" w:themeColor="text1"/>
          <w:sz w:val="28"/>
          <w:szCs w:val="28"/>
        </w:rPr>
        <w:t>7</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Параметры мероприятий по ликвидации</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очагов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230"/>
        <w:gridCol w:w="1658"/>
        <w:gridCol w:w="2032"/>
        <w:gridCol w:w="1788"/>
        <w:gridCol w:w="1770"/>
      </w:tblGrid>
      <w:tr w:rsidR="000173DB" w:rsidRPr="00990D44" w:rsidTr="00990D44">
        <w:tc>
          <w:tcPr>
            <w:tcW w:w="1176"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Наименование мероприятия</w:t>
            </w:r>
          </w:p>
        </w:tc>
        <w:tc>
          <w:tcPr>
            <w:tcW w:w="874"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Единица измерения</w:t>
            </w:r>
          </w:p>
        </w:tc>
        <w:tc>
          <w:tcPr>
            <w:tcW w:w="1072"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Объем мероприятий</w:t>
            </w:r>
          </w:p>
        </w:tc>
        <w:tc>
          <w:tcPr>
            <w:tcW w:w="943"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Срок проведения</w:t>
            </w:r>
          </w:p>
        </w:tc>
        <w:tc>
          <w:tcPr>
            <w:tcW w:w="934"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Ежегодный объем</w:t>
            </w:r>
          </w:p>
        </w:tc>
      </w:tr>
      <w:tr w:rsidR="000173DB" w:rsidRPr="00990D44" w:rsidTr="00990D44">
        <w:tc>
          <w:tcPr>
            <w:tcW w:w="1176"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1</w:t>
            </w:r>
          </w:p>
        </w:tc>
        <w:tc>
          <w:tcPr>
            <w:tcW w:w="874"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2</w:t>
            </w:r>
          </w:p>
        </w:tc>
        <w:tc>
          <w:tcPr>
            <w:tcW w:w="1072"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3</w:t>
            </w:r>
          </w:p>
        </w:tc>
        <w:tc>
          <w:tcPr>
            <w:tcW w:w="943"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4</w:t>
            </w:r>
          </w:p>
        </w:tc>
        <w:tc>
          <w:tcPr>
            <w:tcW w:w="934"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5</w:t>
            </w:r>
          </w:p>
        </w:tc>
      </w:tr>
      <w:tr w:rsidR="000173DB" w:rsidRPr="00990D44" w:rsidTr="00990D44">
        <w:tc>
          <w:tcPr>
            <w:tcW w:w="1176"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Проведение обследований очагов вредных организмов</w:t>
            </w:r>
          </w:p>
        </w:tc>
        <w:tc>
          <w:tcPr>
            <w:tcW w:w="87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107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9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93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990D44">
        <w:tc>
          <w:tcPr>
            <w:tcW w:w="1176"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 xml:space="preserve">Уничтожение или подавление численности вредных </w:t>
            </w:r>
            <w:r w:rsidRPr="00990D44">
              <w:rPr>
                <w:rFonts w:ascii="Times New Roman" w:hAnsi="Times New Roman" w:cs="Times New Roman"/>
                <w:color w:val="000000" w:themeColor="text1"/>
                <w:szCs w:val="20"/>
              </w:rPr>
              <w:lastRenderedPageBreak/>
              <w:t>организмов</w:t>
            </w:r>
          </w:p>
        </w:tc>
        <w:tc>
          <w:tcPr>
            <w:tcW w:w="87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w:t>
            </w:r>
          </w:p>
        </w:tc>
        <w:tc>
          <w:tcPr>
            <w:tcW w:w="107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9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93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990D44">
        <w:tc>
          <w:tcPr>
            <w:tcW w:w="1176"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Рубка лесных насаждений в целях регулирования породного и возрастного состава лесных насаждений, зараженных вредными организмами</w:t>
            </w:r>
          </w:p>
        </w:tc>
        <w:tc>
          <w:tcPr>
            <w:tcW w:w="87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107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9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93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2.1</w:t>
      </w:r>
      <w:r w:rsidR="00990D44">
        <w:rPr>
          <w:rFonts w:ascii="Times New Roman" w:hAnsi="Times New Roman" w:cs="Times New Roman"/>
          <w:color w:val="000000" w:themeColor="text1"/>
          <w:sz w:val="28"/>
          <w:szCs w:val="28"/>
        </w:rPr>
        <w:t>9</w:t>
      </w:r>
      <w:r w:rsidRPr="00745A19">
        <w:rPr>
          <w:rFonts w:ascii="Times New Roman" w:hAnsi="Times New Roman" w:cs="Times New Roman"/>
          <w:color w:val="000000" w:themeColor="text1"/>
          <w:sz w:val="28"/>
          <w:szCs w:val="28"/>
        </w:rPr>
        <w:t>.3. Требования к воспроизводству лесов (нормативы,</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параметры, сроки проведения мероприятий</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лесовосстановлению, лесоразведению, уходу за лесами)</w:t>
      </w:r>
    </w:p>
    <w:p w:rsidR="00990D44" w:rsidRPr="00082EA5" w:rsidRDefault="00990D44" w:rsidP="00990D44">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990D44" w:rsidRPr="00E6789A" w:rsidRDefault="0017059C" w:rsidP="00990D44">
      <w:pPr>
        <w:autoSpaceDE w:val="0"/>
        <w:autoSpaceDN w:val="0"/>
        <w:adjustRightInd w:val="0"/>
        <w:ind w:firstLine="680"/>
        <w:jc w:val="both"/>
        <w:rPr>
          <w:rFonts w:cs="Times New Roman"/>
          <w:bCs/>
          <w:color w:val="000000" w:themeColor="text1"/>
          <w:sz w:val="28"/>
          <w:szCs w:val="28"/>
          <w:lang w:eastAsia="en-US"/>
        </w:rPr>
      </w:pPr>
      <w:hyperlink r:id="rId181" w:history="1">
        <w:r w:rsidR="00990D44" w:rsidRPr="00E6789A">
          <w:rPr>
            <w:rFonts w:cs="Times New Roman"/>
            <w:bCs/>
            <w:color w:val="000000" w:themeColor="text1"/>
            <w:sz w:val="28"/>
            <w:szCs w:val="28"/>
            <w:lang w:eastAsia="en-US"/>
          </w:rPr>
          <w:t>Правила</w:t>
        </w:r>
      </w:hyperlink>
      <w:r w:rsidR="00990D44" w:rsidRPr="00E6789A">
        <w:rPr>
          <w:rFonts w:cs="Times New Roman"/>
          <w:bCs/>
          <w:color w:val="000000" w:themeColor="text1"/>
          <w:sz w:val="28"/>
          <w:szCs w:val="28"/>
          <w:lang w:eastAsia="en-US"/>
        </w:rPr>
        <w:t xml:space="preserve"> лесовосстановления устанавливаются уполномоченным федеральным органом исполнительной власти.</w:t>
      </w:r>
    </w:p>
    <w:p w:rsidR="00990D44" w:rsidRPr="00082EA5" w:rsidRDefault="0017059C" w:rsidP="00990D44">
      <w:pPr>
        <w:widowControl w:val="0"/>
        <w:autoSpaceDE w:val="0"/>
        <w:autoSpaceDN w:val="0"/>
        <w:adjustRightInd w:val="0"/>
        <w:ind w:firstLine="680"/>
        <w:jc w:val="both"/>
        <w:rPr>
          <w:rFonts w:cs="Times New Roman"/>
          <w:color w:val="000000" w:themeColor="text1"/>
          <w:sz w:val="28"/>
          <w:szCs w:val="28"/>
          <w:lang w:eastAsia="en-US"/>
        </w:rPr>
      </w:pPr>
      <w:hyperlink r:id="rId182" w:history="1">
        <w:r w:rsidR="00990D44" w:rsidRPr="00082EA5">
          <w:rPr>
            <w:rFonts w:cs="Times New Roman"/>
            <w:color w:val="000000" w:themeColor="text1"/>
            <w:sz w:val="28"/>
            <w:szCs w:val="28"/>
            <w:lang w:eastAsia="en-US"/>
          </w:rPr>
          <w:t>Порядок</w:t>
        </w:r>
      </w:hyperlink>
      <w:r w:rsidR="00990D44" w:rsidRPr="00082EA5">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83" w:history="1">
        <w:r w:rsidR="00990D44" w:rsidRPr="00082EA5">
          <w:rPr>
            <w:rFonts w:cs="Times New Roman"/>
            <w:color w:val="000000" w:themeColor="text1"/>
            <w:sz w:val="28"/>
            <w:szCs w:val="28"/>
            <w:lang w:eastAsia="en-US"/>
          </w:rPr>
          <w:t>форма</w:t>
        </w:r>
      </w:hyperlink>
      <w:r w:rsidR="00990D44" w:rsidRPr="00082EA5">
        <w:rPr>
          <w:rFonts w:cs="Times New Roman"/>
          <w:color w:val="000000" w:themeColor="text1"/>
          <w:sz w:val="28"/>
          <w:szCs w:val="28"/>
          <w:lang w:eastAsia="en-US"/>
        </w:rPr>
        <w:t xml:space="preserve"> соответствующего акта устанавливаются уполномоченным федеральным органом исполнительной власти.</w:t>
      </w:r>
    </w:p>
    <w:p w:rsidR="00990D44" w:rsidRPr="00082EA5" w:rsidRDefault="00990D44" w:rsidP="00990D44">
      <w:pPr>
        <w:autoSpaceDE w:val="0"/>
        <w:autoSpaceDN w:val="0"/>
        <w:adjustRightInd w:val="0"/>
        <w:ind w:firstLine="680"/>
        <w:jc w:val="both"/>
        <w:rPr>
          <w:rFonts w:cs="Times New Roman"/>
          <w:color w:val="000000" w:themeColor="text1"/>
          <w:sz w:val="28"/>
          <w:szCs w:val="28"/>
          <w:lang w:eastAsia="en-US"/>
        </w:rPr>
      </w:pPr>
      <w:r w:rsidRPr="00082EA5">
        <w:rPr>
          <w:rFonts w:cs="Times New Roman"/>
          <w:color w:val="000000" w:themeColor="text1"/>
          <w:sz w:val="28"/>
          <w:szCs w:val="28"/>
          <w:lang w:eastAsia="en-US"/>
        </w:rPr>
        <w:t>Правила лесоразведения устанавливаются уполномоченным федеральным органом исполнительной власти.</w:t>
      </w:r>
    </w:p>
    <w:p w:rsidR="00990D44" w:rsidRDefault="0017059C" w:rsidP="00990D44">
      <w:pPr>
        <w:autoSpaceDE w:val="0"/>
        <w:autoSpaceDN w:val="0"/>
        <w:adjustRightInd w:val="0"/>
        <w:ind w:firstLine="680"/>
        <w:jc w:val="both"/>
        <w:rPr>
          <w:rFonts w:cs="Times New Roman"/>
          <w:color w:val="000000" w:themeColor="text1"/>
          <w:sz w:val="28"/>
          <w:szCs w:val="28"/>
          <w:lang w:eastAsia="en-US"/>
        </w:rPr>
      </w:pPr>
      <w:hyperlink r:id="rId184" w:history="1">
        <w:r w:rsidR="00990D44" w:rsidRPr="00082EA5">
          <w:rPr>
            <w:rFonts w:cs="Times New Roman"/>
            <w:color w:val="000000" w:themeColor="text1"/>
            <w:sz w:val="28"/>
            <w:szCs w:val="28"/>
            <w:lang w:eastAsia="en-US"/>
          </w:rPr>
          <w:t>Правила</w:t>
        </w:r>
      </w:hyperlink>
      <w:r w:rsidR="00990D44" w:rsidRPr="00082EA5">
        <w:rPr>
          <w:rFonts w:cs="Times New Roman"/>
          <w:color w:val="000000" w:themeColor="text1"/>
          <w:sz w:val="28"/>
          <w:szCs w:val="28"/>
          <w:lang w:eastAsia="en-US"/>
        </w:rPr>
        <w:t xml:space="preserve"> ухода за лесами устанавливаются уполномоченным федеральным органом исполнительной власти.</w:t>
      </w:r>
    </w:p>
    <w:p w:rsidR="00990D44" w:rsidRPr="00082EA5" w:rsidRDefault="00990D44" w:rsidP="00990D44">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Нормативы и параметры мероприятий по лесовосстановлению и лесоразведению приведены в таблице </w:t>
      </w:r>
      <w:r w:rsidR="007F0B43">
        <w:rPr>
          <w:rFonts w:eastAsia="Times New Roman" w:cs="Times New Roman"/>
          <w:color w:val="000000" w:themeColor="text1"/>
          <w:sz w:val="28"/>
          <w:szCs w:val="28"/>
        </w:rPr>
        <w:t>28</w:t>
      </w:r>
      <w:r w:rsidRPr="00082EA5">
        <w:rPr>
          <w:rFonts w:eastAsia="Times New Roman" w:cs="Times New Roman"/>
          <w:color w:val="000000" w:themeColor="text1"/>
          <w:sz w:val="28"/>
          <w:szCs w:val="28"/>
        </w:rPr>
        <w:t>.</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Нормативы и параметры существующих и проектируемых объектов лесного семеноводства приведены в таблице </w:t>
      </w:r>
      <w:r w:rsidR="007F0B43">
        <w:rPr>
          <w:rFonts w:eastAsia="Times New Roman" w:cs="Times New Roman"/>
          <w:color w:val="000000" w:themeColor="text1"/>
          <w:sz w:val="28"/>
          <w:szCs w:val="28"/>
        </w:rPr>
        <w:t>29</w:t>
      </w:r>
      <w:r w:rsidRPr="00082EA5">
        <w:rPr>
          <w:rFonts w:eastAsia="Times New Roman" w:cs="Times New Roman"/>
          <w:color w:val="000000" w:themeColor="text1"/>
          <w:sz w:val="28"/>
          <w:szCs w:val="28"/>
        </w:rPr>
        <w:t>.</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Нормативы и параметры ухода за молодняками и иных мероприятий по уходу за лесами, не связанные с рубками ухода приведены в таблице </w:t>
      </w:r>
      <w:r w:rsidR="007F0B43">
        <w:rPr>
          <w:rFonts w:eastAsia="Times New Roman" w:cs="Times New Roman"/>
          <w:color w:val="000000" w:themeColor="text1"/>
          <w:sz w:val="28"/>
          <w:szCs w:val="28"/>
        </w:rPr>
        <w:t>30</w:t>
      </w:r>
      <w:r w:rsidRPr="00082EA5">
        <w:rPr>
          <w:rFonts w:eastAsia="Times New Roman" w:cs="Times New Roman"/>
          <w:color w:val="000000" w:themeColor="text1"/>
          <w:sz w:val="28"/>
          <w:szCs w:val="28"/>
        </w:rPr>
        <w:t>.</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sidR="007F0B43">
        <w:rPr>
          <w:rFonts w:eastAsia="Times New Roman" w:cs="Times New Roman"/>
          <w:color w:val="000000" w:themeColor="text1"/>
          <w:sz w:val="28"/>
          <w:szCs w:val="28"/>
        </w:rPr>
        <w:t>31</w:t>
      </w:r>
      <w:r w:rsidRPr="00082EA5">
        <w:rPr>
          <w:rFonts w:eastAsia="Times New Roman" w:cs="Times New Roman"/>
          <w:color w:val="000000" w:themeColor="text1"/>
          <w:sz w:val="28"/>
          <w:szCs w:val="28"/>
        </w:rPr>
        <w:t>.</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w:t>
      </w:r>
      <w:r w:rsidRPr="00082EA5">
        <w:rPr>
          <w:rFonts w:eastAsia="Times New Roman" w:cs="Times New Roman"/>
          <w:color w:val="000000" w:themeColor="text1"/>
          <w:sz w:val="28"/>
          <w:szCs w:val="28"/>
        </w:rPr>
        <w:br/>
        <w:t xml:space="preserve">в таблице </w:t>
      </w:r>
      <w:r w:rsidR="007F0B43">
        <w:rPr>
          <w:rFonts w:eastAsia="Times New Roman" w:cs="Times New Roman"/>
          <w:color w:val="000000" w:themeColor="text1"/>
          <w:sz w:val="28"/>
          <w:szCs w:val="28"/>
        </w:rPr>
        <w:t>32</w:t>
      </w:r>
      <w:r w:rsidRPr="00082EA5">
        <w:rPr>
          <w:rFonts w:eastAsia="Times New Roman" w:cs="Times New Roman"/>
          <w:color w:val="000000" w:themeColor="text1"/>
          <w:sz w:val="28"/>
          <w:szCs w:val="28"/>
        </w:rPr>
        <w:t>.</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lastRenderedPageBreak/>
        <w:t xml:space="preserve">Критерии и требования для лесовосстановления главных лесных древесных пород приведены в таблице </w:t>
      </w:r>
      <w:r w:rsidR="007F0B43">
        <w:rPr>
          <w:rFonts w:eastAsia="Times New Roman" w:cs="Times New Roman"/>
          <w:color w:val="000000" w:themeColor="text1"/>
          <w:sz w:val="28"/>
          <w:szCs w:val="28"/>
        </w:rPr>
        <w:t>33</w:t>
      </w:r>
      <w:r w:rsidRPr="00082EA5">
        <w:rPr>
          <w:rFonts w:eastAsia="Times New Roman" w:cs="Times New Roman"/>
          <w:color w:val="000000" w:themeColor="text1"/>
          <w:sz w:val="28"/>
          <w:szCs w:val="28"/>
        </w:rPr>
        <w:t>.</w:t>
      </w:r>
    </w:p>
    <w:p w:rsidR="00990D44" w:rsidRPr="00082EA5" w:rsidRDefault="00990D44" w:rsidP="00990D4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Таблица </w:t>
      </w:r>
      <w:r w:rsidR="007F0B43">
        <w:rPr>
          <w:rFonts w:ascii="Times New Roman" w:hAnsi="Times New Roman" w:cs="Times New Roman"/>
          <w:color w:val="000000" w:themeColor="text1"/>
          <w:sz w:val="28"/>
          <w:szCs w:val="28"/>
        </w:rPr>
        <w:t>2</w:t>
      </w:r>
      <w:r w:rsidRPr="00745A19">
        <w:rPr>
          <w:rFonts w:ascii="Times New Roman" w:hAnsi="Times New Roman" w:cs="Times New Roman"/>
          <w:color w:val="000000" w:themeColor="text1"/>
          <w:sz w:val="28"/>
          <w:szCs w:val="28"/>
        </w:rPr>
        <w:t>8</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Нормативы и параметры мероприятий</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по лесовосстановлению и лесоразведению</w:t>
      </w:r>
    </w:p>
    <w:p w:rsidR="000173DB" w:rsidRPr="00990D44" w:rsidRDefault="000173DB" w:rsidP="00990D44">
      <w:pPr>
        <w:pStyle w:val="ConsPlusNonformat"/>
        <w:jc w:val="right"/>
        <w:rPr>
          <w:rFonts w:ascii="Times New Roman" w:hAnsi="Times New Roman" w:cs="Times New Roman"/>
          <w:color w:val="000000" w:themeColor="text1"/>
          <w:sz w:val="24"/>
          <w:szCs w:val="24"/>
        </w:rPr>
      </w:pPr>
      <w:r w:rsidRPr="00990D44">
        <w:rPr>
          <w:rFonts w:ascii="Times New Roman" w:hAnsi="Times New Roman" w:cs="Times New Roman"/>
          <w:color w:val="000000" w:themeColor="text1"/>
          <w:sz w:val="24"/>
          <w:szCs w:val="24"/>
        </w:rPr>
        <w:t xml:space="preserve">                                                  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005"/>
        <w:gridCol w:w="1202"/>
        <w:gridCol w:w="930"/>
        <w:gridCol w:w="1141"/>
        <w:gridCol w:w="629"/>
        <w:gridCol w:w="1385"/>
        <w:gridCol w:w="1512"/>
        <w:gridCol w:w="674"/>
      </w:tblGrid>
      <w:tr w:rsidR="000173DB" w:rsidRPr="00990D44" w:rsidTr="00990D44">
        <w:trPr>
          <w:tblHeader/>
        </w:trPr>
        <w:tc>
          <w:tcPr>
            <w:tcW w:w="1296" w:type="pct"/>
            <w:vMerge w:val="restar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Показатели</w:t>
            </w:r>
          </w:p>
        </w:tc>
        <w:tc>
          <w:tcPr>
            <w:tcW w:w="1787" w:type="pct"/>
            <w:gridSpan w:val="4"/>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Не покрытые лесной растительностью земли</w:t>
            </w:r>
          </w:p>
        </w:tc>
        <w:tc>
          <w:tcPr>
            <w:tcW w:w="704" w:type="pct"/>
            <w:vMerge w:val="restar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Лесосеки сплошных рубок предстоящего периода</w:t>
            </w:r>
          </w:p>
        </w:tc>
        <w:tc>
          <w:tcPr>
            <w:tcW w:w="704" w:type="pct"/>
            <w:vMerge w:val="restar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лесоразведение</w:t>
            </w:r>
          </w:p>
        </w:tc>
        <w:tc>
          <w:tcPr>
            <w:tcW w:w="510" w:type="pct"/>
            <w:vMerge w:val="restar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Всего</w:t>
            </w:r>
          </w:p>
        </w:tc>
      </w:tr>
      <w:tr w:rsidR="000173DB" w:rsidRPr="00990D44" w:rsidTr="00990D44">
        <w:trPr>
          <w:tblHeader/>
        </w:trPr>
        <w:tc>
          <w:tcPr>
            <w:tcW w:w="1296" w:type="pct"/>
            <w:vMerge/>
          </w:tcPr>
          <w:p w:rsidR="000173DB" w:rsidRPr="00990D44" w:rsidRDefault="000173DB" w:rsidP="00745A19">
            <w:pPr>
              <w:pStyle w:val="ConsPlusNormal"/>
              <w:rPr>
                <w:rFonts w:ascii="Times New Roman" w:hAnsi="Times New Roman" w:cs="Times New Roman"/>
                <w:b/>
                <w:color w:val="000000" w:themeColor="text1"/>
                <w:szCs w:val="20"/>
              </w:rPr>
            </w:pPr>
          </w:p>
        </w:tc>
        <w:tc>
          <w:tcPr>
            <w:tcW w:w="448"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гари и погибшие насаждения</w:t>
            </w:r>
          </w:p>
        </w:tc>
        <w:tc>
          <w:tcPr>
            <w:tcW w:w="448"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вырубки</w:t>
            </w:r>
          </w:p>
        </w:tc>
        <w:tc>
          <w:tcPr>
            <w:tcW w:w="448"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прогалины и пустыри</w:t>
            </w:r>
          </w:p>
        </w:tc>
        <w:tc>
          <w:tcPr>
            <w:tcW w:w="442"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итого</w:t>
            </w:r>
          </w:p>
        </w:tc>
        <w:tc>
          <w:tcPr>
            <w:tcW w:w="704" w:type="pct"/>
            <w:vMerge/>
          </w:tcPr>
          <w:p w:rsidR="000173DB" w:rsidRPr="00990D44" w:rsidRDefault="000173DB" w:rsidP="00745A19">
            <w:pPr>
              <w:pStyle w:val="ConsPlusNormal"/>
              <w:rPr>
                <w:rFonts w:ascii="Times New Roman" w:hAnsi="Times New Roman" w:cs="Times New Roman"/>
                <w:b/>
                <w:color w:val="000000" w:themeColor="text1"/>
                <w:szCs w:val="20"/>
              </w:rPr>
            </w:pPr>
          </w:p>
        </w:tc>
        <w:tc>
          <w:tcPr>
            <w:tcW w:w="704" w:type="pct"/>
            <w:vMerge/>
          </w:tcPr>
          <w:p w:rsidR="000173DB" w:rsidRPr="00990D44" w:rsidRDefault="000173DB" w:rsidP="00745A19">
            <w:pPr>
              <w:pStyle w:val="ConsPlusNormal"/>
              <w:rPr>
                <w:rFonts w:ascii="Times New Roman" w:hAnsi="Times New Roman" w:cs="Times New Roman"/>
                <w:b/>
                <w:color w:val="000000" w:themeColor="text1"/>
                <w:szCs w:val="20"/>
              </w:rPr>
            </w:pPr>
          </w:p>
        </w:tc>
        <w:tc>
          <w:tcPr>
            <w:tcW w:w="510" w:type="pct"/>
            <w:vMerge/>
          </w:tcPr>
          <w:p w:rsidR="000173DB" w:rsidRPr="00990D44" w:rsidRDefault="000173DB" w:rsidP="00745A19">
            <w:pPr>
              <w:pStyle w:val="ConsPlusNormal"/>
              <w:rPr>
                <w:rFonts w:ascii="Times New Roman" w:hAnsi="Times New Roman" w:cs="Times New Roman"/>
                <w:b/>
                <w:color w:val="000000" w:themeColor="text1"/>
                <w:szCs w:val="20"/>
              </w:rPr>
            </w:pPr>
          </w:p>
        </w:tc>
      </w:tr>
      <w:tr w:rsidR="000173DB" w:rsidRPr="00990D44" w:rsidTr="00990D44">
        <w:trPr>
          <w:tblHeader/>
        </w:trPr>
        <w:tc>
          <w:tcPr>
            <w:tcW w:w="1296"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1</w:t>
            </w:r>
          </w:p>
        </w:tc>
        <w:tc>
          <w:tcPr>
            <w:tcW w:w="448"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2</w:t>
            </w:r>
          </w:p>
        </w:tc>
        <w:tc>
          <w:tcPr>
            <w:tcW w:w="448"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3</w:t>
            </w:r>
          </w:p>
        </w:tc>
        <w:tc>
          <w:tcPr>
            <w:tcW w:w="448"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4</w:t>
            </w:r>
          </w:p>
        </w:tc>
        <w:tc>
          <w:tcPr>
            <w:tcW w:w="442"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5</w:t>
            </w:r>
          </w:p>
        </w:tc>
        <w:tc>
          <w:tcPr>
            <w:tcW w:w="704"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6</w:t>
            </w:r>
          </w:p>
        </w:tc>
        <w:tc>
          <w:tcPr>
            <w:tcW w:w="704"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7</w:t>
            </w:r>
          </w:p>
        </w:tc>
        <w:tc>
          <w:tcPr>
            <w:tcW w:w="510"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8</w:t>
            </w:r>
          </w:p>
        </w:tc>
      </w:tr>
      <w:tr w:rsidR="000173DB" w:rsidRPr="00990D44" w:rsidTr="00990D44">
        <w:tc>
          <w:tcPr>
            <w:tcW w:w="5000" w:type="pct"/>
            <w:gridSpan w:val="8"/>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Арендованный лесной участок в Люльпанском лесном участке</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лесовосстановлении:</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94,8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105,6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2905,0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3010,6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0,7</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85,3</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95,0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2614,5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2709,5</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0,1</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9,5</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290,5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301,1</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 по способам: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Искусственное (создание лесных культур),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360,8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360,8</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324,7</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324,7</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36,1</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36,1</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Комбинированное,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Содействие естественному лесовосстановлению</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432,5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432,5</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432,5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389,3</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43,3</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43,3</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Естественное заращивание,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94,8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105,6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2111,7</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2217,3</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0,7</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85,3</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95,0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1900,5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1995,6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0,1</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9,5</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211,2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221,7</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лесоразведении</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5000" w:type="pct"/>
            <w:gridSpan w:val="8"/>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Арендованный лесной участок в Кучкинском лесном участке площадью 13686 га</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лесовосстановлении:</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25,3</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751,0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780,0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26,1</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675,9</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702,0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0,2</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2,5</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0,2</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75,1</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78,0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 по способам: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Искусственное (создание лесных культур),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261,8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261,8</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235,6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235,6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26,2</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Комбинированное,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Содействие естественному лесовосстановлению</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293,5</w:t>
            </w: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293,5</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264,2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264,2</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29,4</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29,4</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Естественное заращивание,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25,3</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195,7</w:t>
            </w: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224,7</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26,1</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176,1</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202,2</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0,2</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2,5</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0,2</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22,5</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лесоразведении</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5000" w:type="pct"/>
            <w:gridSpan w:val="8"/>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Арендованный лесной участок в Старожильском и Краснооктябрьском участковых лесничествах, а также в Азяковском и Кучкинском лесных участках Азяковского участкового лесничества</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лесовосстановлении:</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18,3</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107,6</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29,8</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155,7</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3038,0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3193,7</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16,5</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96,8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26,8</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140,1</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2734,2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2874,3</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303,8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319,4</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 по способам: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Искусственное (создание лесных культур),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2,7</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30,7</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6,5</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39,9</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1195,2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1235,1</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2,4</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27,6</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5,9</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35,9</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1075,7</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1111,6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0,3</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3,1</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0,7</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119,5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123,5</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Комбинированное,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Содействие естественному лесовосстановлению</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1105,7</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1105,7</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995,1</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995,1</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110,6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110,6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Естественное заращивание,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15,6</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76,9</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23,3</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115,8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737,1</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852,9</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69,2</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21,0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104,2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663,4</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767,6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7,7</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2,3</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73,7</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85,3</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лесоразведении</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5000" w:type="pct"/>
            <w:gridSpan w:val="8"/>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Пеленгерский лесной участок Люльпанского участкового лесничества</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лесовосстановлении:</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33,6</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18,1</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51,7</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215,0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266,7</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в том числе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30,2</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16,3</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46,5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193,5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240,0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3,4</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21,5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26,7</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 по способам: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Искусственное (создание лесных культур),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13,9</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13,9</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34,4</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48,3</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12,5</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31,0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43,5</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3,4</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4,8</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Комбинированное,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Содействие естественному лесовосстановлению</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165,6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165,6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149,0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149,0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Естественное заращивание,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33,6</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4,2</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37,8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52,8</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30,2</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3,8</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34,0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47,5</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3,4</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0,4</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5,3</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лесоразведении</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5000" w:type="pct"/>
            <w:gridSpan w:val="8"/>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Итого по Пригородному лесничеству</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лесовосстановлении:</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20,6</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261,3</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60,1</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342,0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6909,0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7251,0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 по породам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18,5</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235,2</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54,1</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307,8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6218,1</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6525,9</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2,1</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26,1</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34,2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690,9</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725,1</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 по способам:</w:t>
            </w: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8" w:type="pct"/>
          </w:tcPr>
          <w:p w:rsidR="000173DB" w:rsidRPr="00990D44" w:rsidRDefault="000173DB" w:rsidP="00745A19">
            <w:pPr>
              <w:pStyle w:val="ConsPlusNormal"/>
              <w:rPr>
                <w:rFonts w:ascii="Times New Roman" w:hAnsi="Times New Roman" w:cs="Times New Roman"/>
                <w:color w:val="000000" w:themeColor="text1"/>
                <w:szCs w:val="20"/>
              </w:rPr>
            </w:pPr>
          </w:p>
        </w:tc>
        <w:tc>
          <w:tcPr>
            <w:tcW w:w="442"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704"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0"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Искусственное (создание лесных культур),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2,7</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30,7</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20,4</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53,8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1852,2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1906,0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2,4</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27,6</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18,4</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48,4</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1667,0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1715,4</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0,3</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3,1</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5,4</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185,2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190,6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Комбинированное,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Содействие естественному лесовосстановлению</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1997,3</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1997,3</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1840,8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1797,6</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199,7</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199,7</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Естественное заращивание, всего</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17,9</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230,6</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39,7</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288,2</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3059,5</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3347,7</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Из них по породам: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16,1</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207,5</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35,7</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259,4</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2753,6</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3012,9</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твердолиственным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мягколиственным</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23,1</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28,8</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306,0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334,8</w:t>
            </w:r>
          </w:p>
        </w:tc>
      </w:tr>
      <w:tr w:rsidR="000173DB" w:rsidRPr="00990D44" w:rsidTr="00990D44">
        <w:tc>
          <w:tcPr>
            <w:tcW w:w="129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Земли, нуждающиеся в лесоразведении</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42"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70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510"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Таблица </w:t>
      </w:r>
      <w:r w:rsidR="007F0B43">
        <w:rPr>
          <w:rFonts w:ascii="Times New Roman" w:hAnsi="Times New Roman" w:cs="Times New Roman"/>
          <w:color w:val="000000" w:themeColor="text1"/>
          <w:sz w:val="28"/>
          <w:szCs w:val="28"/>
        </w:rPr>
        <w:t>2</w:t>
      </w:r>
      <w:r w:rsidRPr="00745A19">
        <w:rPr>
          <w:rFonts w:ascii="Times New Roman" w:hAnsi="Times New Roman" w:cs="Times New Roman"/>
          <w:color w:val="000000" w:themeColor="text1"/>
          <w:sz w:val="28"/>
          <w:szCs w:val="28"/>
        </w:rPr>
        <w:t>9</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Нормативы и параметры существующих и</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проектируемых объектов лесного семеноводства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95"/>
        <w:gridCol w:w="2119"/>
        <w:gridCol w:w="2322"/>
        <w:gridCol w:w="2478"/>
        <w:gridCol w:w="1964"/>
      </w:tblGrid>
      <w:tr w:rsidR="000173DB" w:rsidRPr="00990D44" w:rsidTr="00990D44">
        <w:tc>
          <w:tcPr>
            <w:tcW w:w="314" w:type="pct"/>
          </w:tcPr>
          <w:p w:rsidR="000173DB" w:rsidRPr="00990D44" w:rsidRDefault="00745A19"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w:t>
            </w:r>
            <w:r w:rsidR="000173DB" w:rsidRPr="00990D44">
              <w:rPr>
                <w:rFonts w:ascii="Times New Roman" w:hAnsi="Times New Roman" w:cs="Times New Roman"/>
                <w:b/>
                <w:color w:val="000000" w:themeColor="text1"/>
                <w:szCs w:val="20"/>
              </w:rPr>
              <w:t xml:space="preserve"> п/п</w:t>
            </w:r>
          </w:p>
        </w:tc>
        <w:tc>
          <w:tcPr>
            <w:tcW w:w="1118"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Наименование объектов лесного семеноводства</w:t>
            </w:r>
          </w:p>
        </w:tc>
        <w:tc>
          <w:tcPr>
            <w:tcW w:w="1225"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Характеристика объектов</w:t>
            </w:r>
          </w:p>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лесного семеноводства</w:t>
            </w:r>
          </w:p>
        </w:tc>
        <w:tc>
          <w:tcPr>
            <w:tcW w:w="1307"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Местоположение</w:t>
            </w:r>
          </w:p>
        </w:tc>
        <w:tc>
          <w:tcPr>
            <w:tcW w:w="1036"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Мероприятия (по годам)</w:t>
            </w:r>
          </w:p>
        </w:tc>
      </w:tr>
      <w:tr w:rsidR="000173DB" w:rsidRPr="00990D44" w:rsidTr="00990D44">
        <w:tc>
          <w:tcPr>
            <w:tcW w:w="314"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1</w:t>
            </w:r>
          </w:p>
        </w:tc>
        <w:tc>
          <w:tcPr>
            <w:tcW w:w="1118"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2</w:t>
            </w:r>
          </w:p>
        </w:tc>
        <w:tc>
          <w:tcPr>
            <w:tcW w:w="1225"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3</w:t>
            </w:r>
          </w:p>
        </w:tc>
        <w:tc>
          <w:tcPr>
            <w:tcW w:w="1307"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4</w:t>
            </w:r>
          </w:p>
        </w:tc>
        <w:tc>
          <w:tcPr>
            <w:tcW w:w="1036" w:type="pct"/>
          </w:tcPr>
          <w:p w:rsidR="000173DB" w:rsidRPr="00990D44" w:rsidRDefault="000173DB" w:rsidP="00745A19">
            <w:pPr>
              <w:pStyle w:val="ConsPlusNormal"/>
              <w:jc w:val="center"/>
              <w:rPr>
                <w:rFonts w:ascii="Times New Roman" w:hAnsi="Times New Roman" w:cs="Times New Roman"/>
                <w:b/>
                <w:color w:val="000000" w:themeColor="text1"/>
                <w:szCs w:val="20"/>
              </w:rPr>
            </w:pPr>
            <w:r w:rsidRPr="00990D44">
              <w:rPr>
                <w:rFonts w:ascii="Times New Roman" w:hAnsi="Times New Roman" w:cs="Times New Roman"/>
                <w:b/>
                <w:color w:val="000000" w:themeColor="text1"/>
                <w:szCs w:val="20"/>
              </w:rPr>
              <w:t>5</w:t>
            </w:r>
          </w:p>
        </w:tc>
      </w:tr>
      <w:tr w:rsidR="000173DB" w:rsidRPr="00990D44" w:rsidTr="00990D44">
        <w:tc>
          <w:tcPr>
            <w:tcW w:w="5000" w:type="pct"/>
            <w:gridSpan w:val="5"/>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Существующие объекты</w:t>
            </w:r>
          </w:p>
        </w:tc>
      </w:tr>
      <w:tr w:rsidR="000173DB" w:rsidRPr="00990D44" w:rsidTr="00990D44">
        <w:tc>
          <w:tcPr>
            <w:tcW w:w="31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w:t>
            </w:r>
          </w:p>
        </w:tc>
        <w:tc>
          <w:tcPr>
            <w:tcW w:w="111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Постоянный лесосеменной участок</w:t>
            </w:r>
          </w:p>
        </w:tc>
        <w:tc>
          <w:tcPr>
            <w:tcW w:w="122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Участок кедра сибирского, площадь 4,0 га,</w:t>
            </w:r>
          </w:p>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год закладки 1985</w:t>
            </w:r>
          </w:p>
        </w:tc>
        <w:tc>
          <w:tcPr>
            <w:tcW w:w="1307"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 участковое лесничество, Пеленгерский лесной участок, квартал 27, выдел 12</w:t>
            </w:r>
          </w:p>
        </w:tc>
        <w:tc>
          <w:tcPr>
            <w:tcW w:w="103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Проведение уходов в 2019 - 2027 гг.</w:t>
            </w:r>
          </w:p>
        </w:tc>
      </w:tr>
      <w:tr w:rsidR="000173DB" w:rsidRPr="00990D44" w:rsidTr="00990D44">
        <w:tc>
          <w:tcPr>
            <w:tcW w:w="31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w:t>
            </w:r>
          </w:p>
        </w:tc>
        <w:tc>
          <w:tcPr>
            <w:tcW w:w="111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Архив клонов плюсовых деревьев</w:t>
            </w:r>
          </w:p>
        </w:tc>
        <w:tc>
          <w:tcPr>
            <w:tcW w:w="122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Участок сосны обыкновенной, площадь</w:t>
            </w:r>
          </w:p>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4,0 га, год закладки 2003</w:t>
            </w:r>
          </w:p>
        </w:tc>
        <w:tc>
          <w:tcPr>
            <w:tcW w:w="1307"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Старожильское участковое лесничество, квартал 23, выдел 26</w:t>
            </w:r>
          </w:p>
        </w:tc>
        <w:tc>
          <w:tcPr>
            <w:tcW w:w="103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Проведение уходов в 2019 - 2027 гг.</w:t>
            </w:r>
          </w:p>
        </w:tc>
      </w:tr>
      <w:tr w:rsidR="000173DB" w:rsidRPr="00990D44" w:rsidTr="00990D44">
        <w:tc>
          <w:tcPr>
            <w:tcW w:w="31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w:t>
            </w:r>
          </w:p>
        </w:tc>
        <w:tc>
          <w:tcPr>
            <w:tcW w:w="111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Архив клонов плюсовых деревьев</w:t>
            </w:r>
          </w:p>
        </w:tc>
        <w:tc>
          <w:tcPr>
            <w:tcW w:w="122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Участок сосны обыкновенной, площадь</w:t>
            </w:r>
          </w:p>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 га, год закладки 2006</w:t>
            </w:r>
          </w:p>
        </w:tc>
        <w:tc>
          <w:tcPr>
            <w:tcW w:w="1307"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Старожильское участковое лесничество, квартал 38, выдел 73</w:t>
            </w:r>
          </w:p>
        </w:tc>
        <w:tc>
          <w:tcPr>
            <w:tcW w:w="103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Проведение уходов в 2019 - 2027 гг.</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990D44" w:rsidRDefault="00990D44" w:rsidP="00745A19">
      <w:pPr>
        <w:pStyle w:val="ConsPlusNormal"/>
        <w:jc w:val="right"/>
        <w:rPr>
          <w:rFonts w:ascii="Times New Roman" w:hAnsi="Times New Roman" w:cs="Times New Roman"/>
          <w:color w:val="000000" w:themeColor="text1"/>
          <w:sz w:val="28"/>
          <w:szCs w:val="28"/>
        </w:rPr>
        <w:sectPr w:rsidR="00990D44" w:rsidSect="00225CCE">
          <w:pgSz w:w="11905" w:h="16838"/>
          <w:pgMar w:top="1134" w:right="850" w:bottom="1134" w:left="1701" w:header="0" w:footer="0" w:gutter="0"/>
          <w:cols w:space="720"/>
          <w:docGrid w:linePitch="326"/>
        </w:sect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 xml:space="preserve">Таблица </w:t>
      </w:r>
      <w:r w:rsidR="007F0B43">
        <w:rPr>
          <w:rFonts w:ascii="Times New Roman" w:hAnsi="Times New Roman" w:cs="Times New Roman"/>
          <w:color w:val="000000" w:themeColor="text1"/>
          <w:sz w:val="28"/>
          <w:szCs w:val="28"/>
        </w:rPr>
        <w:t>3</w:t>
      </w:r>
      <w:r w:rsidRPr="00745A19">
        <w:rPr>
          <w:rFonts w:ascii="Times New Roman" w:hAnsi="Times New Roman" w:cs="Times New Roman"/>
          <w:color w:val="000000" w:themeColor="text1"/>
          <w:sz w:val="28"/>
          <w:szCs w:val="28"/>
        </w:rPr>
        <w:t>0</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Нормативы и параметры ухода за молодняками и иных</w:t>
      </w:r>
    </w:p>
    <w:p w:rsidR="000173DB" w:rsidRPr="00990D44" w:rsidRDefault="000173DB" w:rsidP="00745A19">
      <w:pPr>
        <w:pStyle w:val="ConsPlusTitle"/>
        <w:jc w:val="center"/>
        <w:rPr>
          <w:rFonts w:ascii="Times New Roman" w:hAnsi="Times New Roman" w:cs="Times New Roman"/>
          <w:b w:val="0"/>
          <w:color w:val="000000" w:themeColor="text1"/>
          <w:sz w:val="28"/>
          <w:szCs w:val="28"/>
        </w:rPr>
      </w:pPr>
      <w:r w:rsidRPr="00990D44">
        <w:rPr>
          <w:rFonts w:ascii="Times New Roman" w:hAnsi="Times New Roman" w:cs="Times New Roman"/>
          <w:b w:val="0"/>
          <w:color w:val="000000" w:themeColor="text1"/>
          <w:sz w:val="28"/>
          <w:szCs w:val="28"/>
        </w:rPr>
        <w:t>мероприятий по уходу за лесами, не связанных с рубками ухода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39"/>
        <w:gridCol w:w="1894"/>
        <w:gridCol w:w="1812"/>
        <w:gridCol w:w="1464"/>
        <w:gridCol w:w="1018"/>
        <w:gridCol w:w="1322"/>
        <w:gridCol w:w="1543"/>
        <w:gridCol w:w="1293"/>
        <w:gridCol w:w="997"/>
        <w:gridCol w:w="812"/>
      </w:tblGrid>
      <w:tr w:rsidR="000173DB" w:rsidRPr="00B3443A" w:rsidTr="00B3443A">
        <w:trPr>
          <w:tblHeader/>
        </w:trPr>
        <w:tc>
          <w:tcPr>
            <w:tcW w:w="881" w:type="pct"/>
            <w:vMerge w:val="restar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Наименование видов ухода за лесами</w:t>
            </w:r>
          </w:p>
        </w:tc>
        <w:tc>
          <w:tcPr>
            <w:tcW w:w="661" w:type="pct"/>
            <w:vMerge w:val="restar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Наименование участкового лесничества</w:t>
            </w:r>
          </w:p>
        </w:tc>
        <w:tc>
          <w:tcPr>
            <w:tcW w:w="563" w:type="pct"/>
            <w:vMerge w:val="restar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Хозяйство (хвойное, твердолиственное, мягколиственное)</w:t>
            </w:r>
          </w:p>
        </w:tc>
        <w:tc>
          <w:tcPr>
            <w:tcW w:w="515" w:type="pct"/>
            <w:vMerge w:val="restar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Древесная порода</w:t>
            </w:r>
          </w:p>
        </w:tc>
        <w:tc>
          <w:tcPr>
            <w:tcW w:w="343" w:type="pct"/>
            <w:vMerge w:val="restar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Площадь, га</w:t>
            </w:r>
          </w:p>
        </w:tc>
        <w:tc>
          <w:tcPr>
            <w:tcW w:w="465" w:type="pct"/>
            <w:vMerge w:val="restar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Вырубаемый запас, м3</w:t>
            </w:r>
          </w:p>
        </w:tc>
        <w:tc>
          <w:tcPr>
            <w:tcW w:w="465" w:type="pct"/>
            <w:vMerge w:val="restar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Срок повторяемости, лет</w:t>
            </w:r>
          </w:p>
        </w:tc>
        <w:tc>
          <w:tcPr>
            <w:tcW w:w="1107" w:type="pct"/>
            <w:gridSpan w:val="3"/>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Ежегодный размер</w:t>
            </w:r>
          </w:p>
        </w:tc>
      </w:tr>
      <w:tr w:rsidR="000173DB" w:rsidRPr="00B3443A" w:rsidTr="00B3443A">
        <w:trPr>
          <w:tblHeader/>
        </w:trPr>
        <w:tc>
          <w:tcPr>
            <w:tcW w:w="881"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661"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563"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515"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343"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465"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465"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458" w:type="pct"/>
            <w:vMerge w:val="restar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площадь, га</w:t>
            </w:r>
          </w:p>
        </w:tc>
        <w:tc>
          <w:tcPr>
            <w:tcW w:w="649" w:type="pct"/>
            <w:gridSpan w:val="2"/>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вырубаемый запас, м3</w:t>
            </w:r>
          </w:p>
        </w:tc>
      </w:tr>
      <w:tr w:rsidR="000173DB" w:rsidRPr="00B3443A" w:rsidTr="00B3443A">
        <w:trPr>
          <w:tblHeader/>
        </w:trPr>
        <w:tc>
          <w:tcPr>
            <w:tcW w:w="881"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661"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563"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515"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343"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465"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465"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458" w:type="pct"/>
            <w:vMerge/>
          </w:tcPr>
          <w:p w:rsidR="000173DB" w:rsidRPr="00B3443A" w:rsidRDefault="000173DB" w:rsidP="00745A19">
            <w:pPr>
              <w:pStyle w:val="ConsPlusNormal"/>
              <w:rPr>
                <w:rFonts w:ascii="Times New Roman" w:hAnsi="Times New Roman" w:cs="Times New Roman"/>
                <w:b/>
                <w:color w:val="000000" w:themeColor="text1"/>
                <w:szCs w:val="20"/>
              </w:rPr>
            </w:pPr>
          </w:p>
        </w:tc>
        <w:tc>
          <w:tcPr>
            <w:tcW w:w="356"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общий</w:t>
            </w:r>
          </w:p>
        </w:tc>
        <w:tc>
          <w:tcPr>
            <w:tcW w:w="294"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с 1 га</w:t>
            </w:r>
          </w:p>
        </w:tc>
      </w:tr>
      <w:tr w:rsidR="000173DB" w:rsidRPr="00B3443A" w:rsidTr="00B3443A">
        <w:trPr>
          <w:tblHeader/>
        </w:trPr>
        <w:tc>
          <w:tcPr>
            <w:tcW w:w="881"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1</w:t>
            </w:r>
          </w:p>
        </w:tc>
        <w:tc>
          <w:tcPr>
            <w:tcW w:w="661"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2</w:t>
            </w:r>
          </w:p>
        </w:tc>
        <w:tc>
          <w:tcPr>
            <w:tcW w:w="563"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3</w:t>
            </w:r>
          </w:p>
        </w:tc>
        <w:tc>
          <w:tcPr>
            <w:tcW w:w="515"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4</w:t>
            </w:r>
          </w:p>
        </w:tc>
        <w:tc>
          <w:tcPr>
            <w:tcW w:w="343"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5</w:t>
            </w:r>
          </w:p>
        </w:tc>
        <w:tc>
          <w:tcPr>
            <w:tcW w:w="465"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6</w:t>
            </w:r>
          </w:p>
        </w:tc>
        <w:tc>
          <w:tcPr>
            <w:tcW w:w="465"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7</w:t>
            </w:r>
          </w:p>
        </w:tc>
        <w:tc>
          <w:tcPr>
            <w:tcW w:w="458"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8</w:t>
            </w:r>
          </w:p>
        </w:tc>
        <w:tc>
          <w:tcPr>
            <w:tcW w:w="356"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9</w:t>
            </w:r>
          </w:p>
        </w:tc>
        <w:tc>
          <w:tcPr>
            <w:tcW w:w="294"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10</w:t>
            </w:r>
          </w:p>
        </w:tc>
      </w:tr>
      <w:tr w:rsidR="000173DB" w:rsidRPr="00990D44" w:rsidTr="00B3443A">
        <w:tc>
          <w:tcPr>
            <w:tcW w:w="5000" w:type="pct"/>
            <w:gridSpan w:val="10"/>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Арендованный лесной участок в Люльпанском лесном участке</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Проведение рубок ухода за лесами,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сосна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113,1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453,0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22,6</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91,0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ель</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100,1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299,0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20,0</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60,0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лиственница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13,9</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179,0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2,8</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36,0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береза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3,5</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0,7</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сосна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32,3</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328,0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3,2</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33,0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ель</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143,9</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1464,0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28,8</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293,0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береза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105,3</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2233,0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21,1</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447,0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21,0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осина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6,6</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261,0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52,0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40,0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липа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5,4</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205,0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41,0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38,0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 xml:space="preserve">Уход за лесами путем проведения </w:t>
            </w:r>
            <w:r w:rsidRPr="00990D44">
              <w:rPr>
                <w:rFonts w:ascii="Times New Roman" w:hAnsi="Times New Roman" w:cs="Times New Roman"/>
                <w:color w:val="000000" w:themeColor="text1"/>
                <w:szCs w:val="20"/>
              </w:rPr>
              <w:lastRenderedPageBreak/>
              <w:t>агролесомелиоративных мероприятий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Иные мероприятия по уходу за лесами, в том 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реконструкция малоценных лесных насаждений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плодоношением древесных пород</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обрезка сучьев деревьев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2620" w:type="pct"/>
            <w:gridSpan w:val="4"/>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ИТОГО</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524,1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5448</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101,6</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1058</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147</w:t>
            </w:r>
          </w:p>
        </w:tc>
      </w:tr>
      <w:tr w:rsidR="000173DB" w:rsidRPr="00990D44" w:rsidTr="00B3443A">
        <w:tc>
          <w:tcPr>
            <w:tcW w:w="5000" w:type="pct"/>
            <w:gridSpan w:val="10"/>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Арендованный лесной участок в Кучкинском лесном участке площадью 13686 га</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Проведение рубок ухода за лесами,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сосна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98,9</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130,0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19,8</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ель</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16,6</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199,0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3,3</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40,0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сосна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53,9</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458,0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5,4</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46,0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ель</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27,3</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179,0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5,5</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36,0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береза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14,4</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208,0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42,0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осина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318,0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2,4</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64,0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 xml:space="preserve">Уход за лесами путем </w:t>
            </w:r>
            <w:r w:rsidRPr="00990D44">
              <w:rPr>
                <w:rFonts w:ascii="Times New Roman" w:hAnsi="Times New Roman" w:cs="Times New Roman"/>
                <w:color w:val="000000" w:themeColor="text1"/>
                <w:szCs w:val="20"/>
              </w:rPr>
              <w:lastRenderedPageBreak/>
              <w:t>проведения агролесомелиоративных мероприятий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Иные мероприятия по уходу за лесами, в том 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реконструкция малоценных лесных насаждений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плодоношением древесных пород</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обрезка сучьев деревьев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2620" w:type="pct"/>
            <w:gridSpan w:val="4"/>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ИТОГО</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223,1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1492,0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39,3</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254,0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68,0</w:t>
            </w:r>
          </w:p>
        </w:tc>
      </w:tr>
      <w:tr w:rsidR="000173DB" w:rsidRPr="00990D44" w:rsidTr="00B3443A">
        <w:tc>
          <w:tcPr>
            <w:tcW w:w="5000" w:type="pct"/>
            <w:gridSpan w:val="10"/>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Арендованный лесной участок в Старожильском и Краснооктябрьском участковых лесничествах, а также в Азяковском и Кучкинском лесных участках Азяковского участкового лесничества</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Проведение рубок ухода за лесами,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 Старожильское, Кучкинское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сосна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150,1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40,0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30,1</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 Старожильское, Кучкинское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ель</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5,5</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 xml:space="preserve">Азяковское, Старожильское, </w:t>
            </w:r>
            <w:r w:rsidRPr="00990D44">
              <w:rPr>
                <w:rFonts w:ascii="Times New Roman" w:hAnsi="Times New Roman" w:cs="Times New Roman"/>
                <w:color w:val="000000" w:themeColor="text1"/>
                <w:szCs w:val="20"/>
              </w:rPr>
              <w:lastRenderedPageBreak/>
              <w:t>Кучкинское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лиственница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9,4</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 Старожильское, Кучкинское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береза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8,4</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 Старожильское, Кучкинское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сосна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133,9</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1122,0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13,4</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112,0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 Старожильское, Кучкинское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ель</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 Старожильское, Кучкинское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береза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43,3</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853,0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8,7</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171,0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66,0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 Старожильское, Кучкинское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осина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824,0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3,4</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165,0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97,0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Азяковское, Старожильское, Кучкинское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липа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14,4</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541,0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108,0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136,0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Иные мероприятия по уходу за лесами, в том 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реконструкция малоценных лесных насаждений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плодоношением древесных пород</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обрезка сучьев деревьев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уход за лесами путем уничтожения 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2620" w:type="pct"/>
            <w:gridSpan w:val="4"/>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ИТОГО</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393,2</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3406,0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65,4</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569,0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316,0</w:t>
            </w:r>
          </w:p>
        </w:tc>
      </w:tr>
      <w:tr w:rsidR="000173DB" w:rsidRPr="00990D44" w:rsidTr="00B3443A">
        <w:tc>
          <w:tcPr>
            <w:tcW w:w="5000" w:type="pct"/>
            <w:gridSpan w:val="10"/>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Пеленгерский лесной участок Люльпанского участкового лесничества</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Проведение рубок ухода за лесами,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лиственница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7,5</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56,0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береза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0,9</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9,0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0,2</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осина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8,5</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102,0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Люльпанское</w:t>
            </w: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липа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7,3</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126,0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25,0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 xml:space="preserve">Иные мероприятия по уходу за лесами, в том </w:t>
            </w:r>
            <w:r w:rsidRPr="00990D44">
              <w:rPr>
                <w:rFonts w:ascii="Times New Roman" w:hAnsi="Times New Roman" w:cs="Times New Roman"/>
                <w:color w:val="000000" w:themeColor="text1"/>
                <w:szCs w:val="20"/>
              </w:rPr>
              <w:lastRenderedPageBreak/>
              <w:t>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реконструкция малоценных лесных насаждений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плодоношением древесных пород</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обрезка сучьев деревьев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 xml:space="preserve">уход за лесами путем уничтожения </w:t>
            </w:r>
            <w:r w:rsidRPr="00990D44">
              <w:rPr>
                <w:rFonts w:ascii="Times New Roman" w:hAnsi="Times New Roman" w:cs="Times New Roman"/>
                <w:color w:val="000000" w:themeColor="text1"/>
                <w:szCs w:val="20"/>
              </w:rPr>
              <w:lastRenderedPageBreak/>
              <w:t>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2620" w:type="pct"/>
            <w:gridSpan w:val="4"/>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ИТОГО</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15,8</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228,0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4,8</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45,0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29,0</w:t>
            </w:r>
          </w:p>
        </w:tc>
      </w:tr>
      <w:tr w:rsidR="000173DB" w:rsidRPr="00990D44" w:rsidTr="00B3443A">
        <w:tc>
          <w:tcPr>
            <w:tcW w:w="5000" w:type="pct"/>
            <w:gridSpan w:val="10"/>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ВСЕГО по Пригородному лесничеству</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Проведение рубок ухода за лесами,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в том 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сосна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362,1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623,0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72,5</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125,0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7,0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ель</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122,2</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498,0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24,4</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100,0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лиственница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30,8</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235,0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6,2</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47,0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20,0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осветление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береза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11,9</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26,0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2,4</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сосна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220,1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1908,0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22,0</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191,0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31,0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хвойное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ель</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182,3</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1669,0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36,5</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334,0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береза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163,9</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3303,0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32,9</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662,0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111,0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осина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44,2</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1505,0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8,8</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301,0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175,0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прочистка</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мягколиственное</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липа</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27,1</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872,0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5,5</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174,0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191,0</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Уход за лесами путем проведения агролесомелиоративных мероприятий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rPr>
                <w:rFonts w:ascii="Times New Roman" w:hAnsi="Times New Roman" w:cs="Times New Roman"/>
                <w:color w:val="000000" w:themeColor="text1"/>
                <w:szCs w:val="20"/>
              </w:rPr>
            </w:pPr>
          </w:p>
        </w:tc>
        <w:tc>
          <w:tcPr>
            <w:tcW w:w="294" w:type="pct"/>
          </w:tcPr>
          <w:p w:rsidR="000173DB" w:rsidRPr="00990D44" w:rsidRDefault="000173DB" w:rsidP="00745A19">
            <w:pPr>
              <w:pStyle w:val="ConsPlusNormal"/>
              <w:rPr>
                <w:rFonts w:ascii="Times New Roman" w:hAnsi="Times New Roman" w:cs="Times New Roman"/>
                <w:color w:val="000000" w:themeColor="text1"/>
                <w:szCs w:val="20"/>
              </w:rPr>
            </w:pP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Иные мероприятия по уходу за лесами, в том числе:</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rPr>
                <w:rFonts w:ascii="Times New Roman" w:hAnsi="Times New Roman" w:cs="Times New Roman"/>
                <w:color w:val="000000" w:themeColor="text1"/>
                <w:szCs w:val="20"/>
              </w:rPr>
            </w:pPr>
          </w:p>
        </w:tc>
        <w:tc>
          <w:tcPr>
            <w:tcW w:w="515" w:type="pct"/>
          </w:tcPr>
          <w:p w:rsidR="000173DB" w:rsidRPr="00990D44" w:rsidRDefault="000173DB" w:rsidP="00745A19">
            <w:pPr>
              <w:pStyle w:val="ConsPlusNormal"/>
              <w:rPr>
                <w:rFonts w:ascii="Times New Roman" w:hAnsi="Times New Roman" w:cs="Times New Roman"/>
                <w:color w:val="000000" w:themeColor="text1"/>
                <w:szCs w:val="20"/>
              </w:rPr>
            </w:pPr>
          </w:p>
        </w:tc>
        <w:tc>
          <w:tcPr>
            <w:tcW w:w="343"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rPr>
                <w:rFonts w:ascii="Times New Roman" w:hAnsi="Times New Roman" w:cs="Times New Roman"/>
                <w:color w:val="000000" w:themeColor="text1"/>
                <w:szCs w:val="20"/>
              </w:rPr>
            </w:pP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rPr>
                <w:rFonts w:ascii="Times New Roman" w:hAnsi="Times New Roman" w:cs="Times New Roman"/>
                <w:color w:val="000000" w:themeColor="text1"/>
                <w:szCs w:val="20"/>
              </w:rPr>
            </w:pP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реконструкция малоценных лесных насаждений</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плодоношением древесных пород</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обрезка сучьев деревьев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удобрение лесов</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lastRenderedPageBreak/>
              <w:t>уход за опушками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подлеском</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881" w:type="pct"/>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другие мероприятия</w:t>
            </w:r>
          </w:p>
        </w:tc>
        <w:tc>
          <w:tcPr>
            <w:tcW w:w="661" w:type="pct"/>
          </w:tcPr>
          <w:p w:rsidR="000173DB" w:rsidRPr="00990D44" w:rsidRDefault="000173DB" w:rsidP="00745A19">
            <w:pPr>
              <w:pStyle w:val="ConsPlusNormal"/>
              <w:rPr>
                <w:rFonts w:ascii="Times New Roman" w:hAnsi="Times New Roman" w:cs="Times New Roman"/>
                <w:color w:val="000000" w:themeColor="text1"/>
                <w:szCs w:val="20"/>
              </w:rPr>
            </w:pPr>
          </w:p>
        </w:tc>
        <w:tc>
          <w:tcPr>
            <w:tcW w:w="56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51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r>
      <w:tr w:rsidR="000173DB" w:rsidRPr="00990D44" w:rsidTr="00B3443A">
        <w:tc>
          <w:tcPr>
            <w:tcW w:w="2620" w:type="pct"/>
            <w:gridSpan w:val="4"/>
          </w:tcPr>
          <w:p w:rsidR="000173DB" w:rsidRPr="00990D44" w:rsidRDefault="000173DB" w:rsidP="00745A19">
            <w:pPr>
              <w:pStyle w:val="ConsPlusNormal"/>
              <w:jc w:val="both"/>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ИТОГО</w:t>
            </w:r>
          </w:p>
        </w:tc>
        <w:tc>
          <w:tcPr>
            <w:tcW w:w="343"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1164,6</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10639,0</w:t>
            </w:r>
          </w:p>
        </w:tc>
        <w:tc>
          <w:tcPr>
            <w:tcW w:w="465"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w:t>
            </w:r>
          </w:p>
        </w:tc>
        <w:tc>
          <w:tcPr>
            <w:tcW w:w="458"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211,2</w:t>
            </w:r>
          </w:p>
        </w:tc>
        <w:tc>
          <w:tcPr>
            <w:tcW w:w="356"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1939,0</w:t>
            </w:r>
          </w:p>
        </w:tc>
        <w:tc>
          <w:tcPr>
            <w:tcW w:w="294" w:type="pct"/>
          </w:tcPr>
          <w:p w:rsidR="000173DB" w:rsidRPr="00990D44" w:rsidRDefault="000173DB" w:rsidP="00745A19">
            <w:pPr>
              <w:pStyle w:val="ConsPlusNormal"/>
              <w:jc w:val="center"/>
              <w:rPr>
                <w:rFonts w:ascii="Times New Roman" w:hAnsi="Times New Roman" w:cs="Times New Roman"/>
                <w:color w:val="000000" w:themeColor="text1"/>
                <w:szCs w:val="20"/>
              </w:rPr>
            </w:pPr>
            <w:r w:rsidRPr="00990D44">
              <w:rPr>
                <w:rFonts w:ascii="Times New Roman" w:hAnsi="Times New Roman" w:cs="Times New Roman"/>
                <w:color w:val="000000" w:themeColor="text1"/>
                <w:szCs w:val="20"/>
              </w:rPr>
              <w:t>577,0</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B3443A" w:rsidRDefault="00B3443A">
      <w:pPr>
        <w:spacing w:after="200" w:line="276" w:lineRule="auto"/>
        <w:rPr>
          <w:rFonts w:cs="Times New Roman"/>
          <w:color w:val="000000" w:themeColor="text1"/>
          <w:sz w:val="28"/>
          <w:szCs w:val="28"/>
        </w:rPr>
        <w:sectPr w:rsidR="00B3443A" w:rsidSect="00287EA8">
          <w:pgSz w:w="16838" w:h="11905" w:orient="landscape" w:code="9"/>
          <w:pgMar w:top="1701" w:right="1134" w:bottom="850" w:left="1134" w:header="0" w:footer="0" w:gutter="0"/>
          <w:cols w:space="720"/>
          <w:docGrid w:linePitch="326"/>
        </w:sectPr>
      </w:pPr>
      <w:r>
        <w:rPr>
          <w:rFonts w:cs="Times New Roman"/>
          <w:color w:val="000000" w:themeColor="text1"/>
          <w:sz w:val="28"/>
          <w:szCs w:val="28"/>
        </w:rPr>
        <w:br w:type="page"/>
      </w: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 xml:space="preserve">Таблица </w:t>
      </w:r>
      <w:r w:rsidR="007F0B43">
        <w:rPr>
          <w:rFonts w:ascii="Times New Roman" w:hAnsi="Times New Roman" w:cs="Times New Roman"/>
          <w:color w:val="000000" w:themeColor="text1"/>
          <w:sz w:val="28"/>
          <w:szCs w:val="28"/>
        </w:rPr>
        <w:t>3</w:t>
      </w:r>
      <w:r w:rsidRPr="00745A19">
        <w:rPr>
          <w:rFonts w:ascii="Times New Roman" w:hAnsi="Times New Roman" w:cs="Times New Roman"/>
          <w:color w:val="000000" w:themeColor="text1"/>
          <w:sz w:val="28"/>
          <w:szCs w:val="28"/>
        </w:rPr>
        <w:t>1</w:t>
      </w:r>
    </w:p>
    <w:p w:rsidR="000173DB" w:rsidRPr="00B3443A" w:rsidRDefault="000173DB" w:rsidP="00745A19">
      <w:pPr>
        <w:pStyle w:val="ConsPlusTitle"/>
        <w:jc w:val="center"/>
        <w:rPr>
          <w:rFonts w:ascii="Times New Roman" w:hAnsi="Times New Roman" w:cs="Times New Roman"/>
          <w:b w:val="0"/>
          <w:color w:val="000000" w:themeColor="text1"/>
          <w:sz w:val="28"/>
          <w:szCs w:val="28"/>
        </w:rPr>
      </w:pPr>
      <w:r w:rsidRPr="00B3443A">
        <w:rPr>
          <w:rFonts w:ascii="Times New Roman" w:hAnsi="Times New Roman" w:cs="Times New Roman"/>
          <w:b w:val="0"/>
          <w:color w:val="000000" w:themeColor="text1"/>
          <w:sz w:val="28"/>
          <w:szCs w:val="28"/>
        </w:rPr>
        <w:t>Подбор, размещение и планировка рабочих участков</w:t>
      </w:r>
    </w:p>
    <w:p w:rsidR="000173DB" w:rsidRPr="00B3443A" w:rsidRDefault="000173DB" w:rsidP="00745A19">
      <w:pPr>
        <w:pStyle w:val="ConsPlusTitle"/>
        <w:jc w:val="center"/>
        <w:rPr>
          <w:rFonts w:ascii="Times New Roman" w:hAnsi="Times New Roman" w:cs="Times New Roman"/>
          <w:b w:val="0"/>
          <w:color w:val="000000" w:themeColor="text1"/>
          <w:sz w:val="28"/>
          <w:szCs w:val="28"/>
        </w:rPr>
      </w:pPr>
      <w:r w:rsidRPr="00B3443A">
        <w:rPr>
          <w:rFonts w:ascii="Times New Roman" w:hAnsi="Times New Roman" w:cs="Times New Roman"/>
          <w:b w:val="0"/>
          <w:color w:val="000000" w:themeColor="text1"/>
          <w:sz w:val="28"/>
          <w:szCs w:val="28"/>
        </w:rPr>
        <w:t>на лесовосстановительных работах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743"/>
        <w:gridCol w:w="6735"/>
      </w:tblGrid>
      <w:tr w:rsidR="000173DB" w:rsidRPr="00B3443A" w:rsidTr="00B3443A">
        <w:trPr>
          <w:tblHeader/>
        </w:trPr>
        <w:tc>
          <w:tcPr>
            <w:tcW w:w="1447"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Показатели</w:t>
            </w:r>
          </w:p>
        </w:tc>
        <w:tc>
          <w:tcPr>
            <w:tcW w:w="3553"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Нормативы (оптимальные значения)</w:t>
            </w:r>
          </w:p>
        </w:tc>
      </w:tr>
      <w:tr w:rsidR="000173DB" w:rsidRPr="00B3443A" w:rsidTr="00B3443A">
        <w:trPr>
          <w:tblHeader/>
        </w:trPr>
        <w:tc>
          <w:tcPr>
            <w:tcW w:w="1447"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1</w:t>
            </w:r>
          </w:p>
        </w:tc>
        <w:tc>
          <w:tcPr>
            <w:tcW w:w="3553" w:type="pct"/>
          </w:tcPr>
          <w:p w:rsidR="000173DB" w:rsidRPr="00B3443A" w:rsidRDefault="000173DB" w:rsidP="00745A19">
            <w:pPr>
              <w:pStyle w:val="ConsPlusNormal"/>
              <w:jc w:val="center"/>
              <w:rPr>
                <w:rFonts w:ascii="Times New Roman" w:hAnsi="Times New Roman" w:cs="Times New Roman"/>
                <w:b/>
                <w:color w:val="000000" w:themeColor="text1"/>
                <w:szCs w:val="20"/>
              </w:rPr>
            </w:pPr>
            <w:r w:rsidRPr="00B3443A">
              <w:rPr>
                <w:rFonts w:ascii="Times New Roman" w:hAnsi="Times New Roman" w:cs="Times New Roman"/>
                <w:b/>
                <w:color w:val="000000" w:themeColor="text1"/>
                <w:szCs w:val="20"/>
              </w:rPr>
              <w:t>2</w:t>
            </w:r>
          </w:p>
        </w:tc>
      </w:tr>
      <w:tr w:rsidR="000173DB" w:rsidRPr="00B3443A" w:rsidTr="00B3443A">
        <w:tc>
          <w:tcPr>
            <w:tcW w:w="5000" w:type="pct"/>
            <w:gridSpan w:val="2"/>
          </w:tcPr>
          <w:p w:rsidR="000173DB" w:rsidRPr="00B3443A" w:rsidRDefault="000173DB" w:rsidP="00745A19">
            <w:pPr>
              <w:pStyle w:val="ConsPlusNormal"/>
              <w:jc w:val="center"/>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 Признаки рационального подбора рабочих участков</w:t>
            </w:r>
          </w:p>
          <w:p w:rsidR="000173DB" w:rsidRPr="00B3443A" w:rsidRDefault="000173DB" w:rsidP="00745A19">
            <w:pPr>
              <w:pStyle w:val="ConsPlusNormal"/>
              <w:jc w:val="center"/>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1.1. По наличию жизнеспособного подроста</w:t>
            </w:r>
          </w:p>
        </w:tc>
      </w:tr>
      <w:tr w:rsidR="000173DB" w:rsidRPr="00B3443A" w:rsidTr="00B3443A">
        <w:tc>
          <w:tcPr>
            <w:tcW w:w="5000" w:type="pct"/>
            <w:gridSpan w:val="2"/>
          </w:tcPr>
          <w:p w:rsidR="000173DB" w:rsidRPr="00B3443A" w:rsidRDefault="000173DB" w:rsidP="00745A19">
            <w:pPr>
              <w:pStyle w:val="ConsPlusNormal"/>
              <w:jc w:val="center"/>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Считать возобновившимися участки:</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в мягколиственном хозяйстве</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При наличии сравнительно равномерно распределенных по площади побегов поросли или семенных экземпляров не менее 2 тыс. шт. на 1 га</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в твердолиственном низкоствольном хозяйстве</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При наличии на 1 га 400 - 600 шт. пней с порослью твердолиственных пород (менее 400 шт. - неудовлетворительное возобновление)</w:t>
            </w:r>
          </w:p>
        </w:tc>
      </w:tr>
      <w:tr w:rsidR="000173DB" w:rsidRPr="00B3443A" w:rsidTr="00B3443A">
        <w:tc>
          <w:tcPr>
            <w:tcW w:w="5000" w:type="pct"/>
            <w:gridSpan w:val="2"/>
          </w:tcPr>
          <w:p w:rsidR="000173DB" w:rsidRPr="00B3443A" w:rsidRDefault="000173DB" w:rsidP="00745A19">
            <w:pPr>
              <w:pStyle w:val="ConsPlusNormal"/>
              <w:jc w:val="center"/>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1.2. По категории лесокультурных площадей:</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допускающие сплошную распашку</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Пустыри, прогалины, поляны и площади, вышедшие из-под сельхозпользования, вырубки и старые гари со сгнившими или удаленными пнями</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допускающие частичную подготовку почвы полосами, бороздами, площадками</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0173DB" w:rsidRPr="00B3443A" w:rsidTr="00B3443A">
        <w:tc>
          <w:tcPr>
            <w:tcW w:w="5000" w:type="pct"/>
            <w:gridSpan w:val="2"/>
          </w:tcPr>
          <w:p w:rsidR="000173DB" w:rsidRPr="00B3443A" w:rsidRDefault="000173DB" w:rsidP="00745A19">
            <w:pPr>
              <w:pStyle w:val="ConsPlusNormal"/>
              <w:jc w:val="center"/>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1.3. По рельефу местности размещения участков:</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оптимальный</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Равнинные условия с высотой до 500 м над уровнем моря и уклоном до 5 градусов</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тракторопроходимых (с точки зрения безопасности)</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0173DB" w:rsidRPr="00B3443A" w:rsidTr="00B3443A">
        <w:tc>
          <w:tcPr>
            <w:tcW w:w="5000" w:type="pct"/>
            <w:gridSpan w:val="2"/>
          </w:tcPr>
          <w:p w:rsidR="000173DB" w:rsidRPr="00B3443A" w:rsidRDefault="000173DB" w:rsidP="00745A19">
            <w:pPr>
              <w:pStyle w:val="ConsPlusNormal"/>
              <w:jc w:val="center"/>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1.4. По гидрологическим условиям (для древесных пород, не переносящих избытка влаги)</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оптимальные</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допустимые</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Временно-переувлажненные почвы (после подготовки микроповышений в виде гряд или пластов)</w:t>
            </w:r>
          </w:p>
        </w:tc>
      </w:tr>
      <w:tr w:rsidR="000173DB" w:rsidRPr="00B3443A" w:rsidTr="00B3443A">
        <w:tc>
          <w:tcPr>
            <w:tcW w:w="1447" w:type="pct"/>
          </w:tcPr>
          <w:p w:rsidR="000173DB" w:rsidRPr="00B3443A" w:rsidRDefault="000173DB" w:rsidP="00745A19">
            <w:pPr>
              <w:pStyle w:val="ConsPlusNormal"/>
              <w:rPr>
                <w:rFonts w:ascii="Times New Roman" w:hAnsi="Times New Roman" w:cs="Times New Roman"/>
                <w:color w:val="000000" w:themeColor="text1"/>
                <w:szCs w:val="20"/>
              </w:rPr>
            </w:pP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Избыточно-увлажненные почвы (после подготовки почвы пластами с одновременной нарезкой дренирующих канав или после осушения)</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недопустимые</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Участки замкнутых котловин (вывод избытка вод путем осушения затруднен)</w:t>
            </w:r>
          </w:p>
        </w:tc>
      </w:tr>
      <w:tr w:rsidR="000173DB" w:rsidRPr="00B3443A" w:rsidTr="00B3443A">
        <w:tc>
          <w:tcPr>
            <w:tcW w:w="5000" w:type="pct"/>
            <w:gridSpan w:val="2"/>
          </w:tcPr>
          <w:p w:rsidR="000173DB" w:rsidRPr="00B3443A" w:rsidRDefault="000173DB" w:rsidP="00745A19">
            <w:pPr>
              <w:pStyle w:val="ConsPlusNormal"/>
              <w:jc w:val="center"/>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1.5 Требования к планировке вырубок, подлежащих производству на них лесокультурных работ</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порубочные остатки</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древесина</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Вся древесина должна быть полностью удалена с вырубки до начала лесокультурных работ</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lastRenderedPageBreak/>
              <w:t>- площадь под верхними складами и погрузочными площадками древесины</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На лесосеках менее 10 га она должна составлять не более 10% общей площади.</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размер минерализованной поверхности</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почвы в процессе машинной обработки лесосек:</w:t>
            </w:r>
          </w:p>
        </w:tc>
        <w:tc>
          <w:tcPr>
            <w:tcW w:w="3553" w:type="pct"/>
          </w:tcPr>
          <w:p w:rsidR="000173DB" w:rsidRPr="00B3443A" w:rsidRDefault="000173DB" w:rsidP="00745A19">
            <w:pPr>
              <w:pStyle w:val="ConsPlusNormal"/>
              <w:rPr>
                <w:rFonts w:ascii="Times New Roman" w:hAnsi="Times New Roman" w:cs="Times New Roman"/>
                <w:color w:val="000000" w:themeColor="text1"/>
                <w:szCs w:val="20"/>
              </w:rPr>
            </w:pP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а) подлежащих созданию на них лесных культур</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б) подлежащих содействию естественному возобновлению</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высота пней</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количество пней на 1 га - более 600 штук</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Не более 1/3 их диаметра, а при диаметре тоньше 30 см не более 10 см</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(ширина полос 2 м)</w:t>
            </w:r>
          </w:p>
        </w:tc>
      </w:tr>
      <w:tr w:rsidR="000173DB" w:rsidRPr="00B3443A" w:rsidTr="00B3443A">
        <w:tc>
          <w:tcPr>
            <w:tcW w:w="5000" w:type="pct"/>
            <w:gridSpan w:val="2"/>
          </w:tcPr>
          <w:p w:rsidR="000173DB" w:rsidRPr="00B3443A" w:rsidRDefault="000173DB" w:rsidP="00745A19">
            <w:pPr>
              <w:pStyle w:val="ConsPlusNormal"/>
              <w:jc w:val="center"/>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1.6 Недопустимые признаки включения участков в лесокультурный фонд</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 Недопустимые признаки:</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лесоводственные</w:t>
            </w:r>
          </w:p>
          <w:p w:rsidR="000173DB" w:rsidRPr="00B3443A" w:rsidRDefault="000173DB" w:rsidP="00745A19">
            <w:pPr>
              <w:pStyle w:val="ConsPlusNormal"/>
              <w:rPr>
                <w:rFonts w:ascii="Times New Roman" w:hAnsi="Times New Roman" w:cs="Times New Roman"/>
                <w:color w:val="000000" w:themeColor="text1"/>
                <w:szCs w:val="20"/>
              </w:rPr>
            </w:pP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технико-экономические</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Площади, удовлетворительно возобновляющиеся хозяйственно ценными древесными породами естественным путем</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2. Конфигурация и размер участков</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Прямоугольная или трапециевидная, удобная для работы агрегатов. В виде крупных массивов, по возможности с прямыми сторонами</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3. Закрепление участков на местности</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xml:space="preserve">Одновременно со съемкой (в зависимости от намеченных способов создания </w:t>
            </w:r>
            <w:r w:rsidRPr="00B3443A">
              <w:rPr>
                <w:rFonts w:ascii="Times New Roman" w:hAnsi="Times New Roman" w:cs="Times New Roman"/>
                <w:color w:val="000000" w:themeColor="text1"/>
                <w:szCs w:val="20"/>
              </w:rPr>
              <w:lastRenderedPageBreak/>
              <w:t>лесных культур) производится предварительная разбивка площади на местности и чертеже на однородные по растительным условиям участки, а также на блоки (если есть необходимость создания противопожарных разрывов)</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lastRenderedPageBreak/>
              <w:t>4. Размещение лесокультурных</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участков на территории лесничества, предприятия</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5. Размещение мест стоянки техники и временного проживания рабочих на сезон производства соответствующих работ</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6. Размещение мест прикопок посадочного материала на участке (для тракторов, не имеющих кузова со сменным запасом сеянцев)</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7. Размещение рабочих мест на лесокультурных участках:</w:t>
            </w:r>
          </w:p>
        </w:tc>
        <w:tc>
          <w:tcPr>
            <w:tcW w:w="3553" w:type="pct"/>
          </w:tcPr>
          <w:p w:rsidR="000173DB" w:rsidRPr="00B3443A" w:rsidRDefault="000173DB" w:rsidP="00745A19">
            <w:pPr>
              <w:pStyle w:val="ConsPlusNormal"/>
              <w:rPr>
                <w:rFonts w:ascii="Times New Roman" w:hAnsi="Times New Roman" w:cs="Times New Roman"/>
                <w:color w:val="000000" w:themeColor="text1"/>
                <w:szCs w:val="20"/>
              </w:rPr>
            </w:pP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на ручной подготовке почвы</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Не ближе 3 м друг от друга</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на ручной уборке срезанных деревьев и кустов</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Не ближе 30 м от места работы кустореза</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при одновременной работе 2 кусторезов</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Не ближе 60 м друг от друга</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при одновременной работе двух и более агрегатов на обработке почвы</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По склону - не ближе 60 м друг от друга (работа техники и людей на склонах по одной вертикали не разрешается).</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По горизонтали - не ближе 30 м</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в ходе проведения любых других работ на корчуемой вырубке</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Не ближе 50 м от корчевателя</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на механизированной посадке леса</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8. Размещение рабочих ходов на участках (гонов, борозд, полос):</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По возможности прямолинейно вдоль длинной стороны участка, параллельно им и друг друга</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lastRenderedPageBreak/>
              <w:t>- на местности с пересеченным рельефом</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Гоны должны располагаться поперек склона</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на влажных почвах (черничных типах леса) и сырых (в долгомошных)</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9. Расстояние между центрами полос (борозд, рядов культур):</w:t>
            </w:r>
          </w:p>
        </w:tc>
        <w:tc>
          <w:tcPr>
            <w:tcW w:w="3553" w:type="pct"/>
          </w:tcPr>
          <w:p w:rsidR="000173DB" w:rsidRPr="00B3443A" w:rsidRDefault="000173DB" w:rsidP="00745A19">
            <w:pPr>
              <w:pStyle w:val="ConsPlusNormal"/>
              <w:rPr>
                <w:rFonts w:ascii="Times New Roman" w:hAnsi="Times New Roman" w:cs="Times New Roman"/>
                <w:color w:val="000000" w:themeColor="text1"/>
                <w:szCs w:val="20"/>
              </w:rPr>
            </w:pP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при частичной обработке почвы</w:t>
            </w:r>
          </w:p>
          <w:p w:rsidR="000173DB" w:rsidRPr="00B3443A" w:rsidRDefault="000173DB" w:rsidP="00745A19">
            <w:pPr>
              <w:pStyle w:val="ConsPlusNormal"/>
              <w:rPr>
                <w:rFonts w:ascii="Times New Roman" w:hAnsi="Times New Roman" w:cs="Times New Roman"/>
                <w:color w:val="000000" w:themeColor="text1"/>
                <w:szCs w:val="20"/>
              </w:rPr>
            </w:pPr>
          </w:p>
          <w:p w:rsidR="000173DB" w:rsidRPr="00B3443A" w:rsidRDefault="000173DB" w:rsidP="00745A19">
            <w:pPr>
              <w:pStyle w:val="ConsPlusNormal"/>
              <w:rPr>
                <w:rFonts w:ascii="Times New Roman" w:hAnsi="Times New Roman" w:cs="Times New Roman"/>
                <w:color w:val="000000" w:themeColor="text1"/>
                <w:szCs w:val="20"/>
              </w:rPr>
            </w:pP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расстояние между рядами</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Для культур сосны - 3 - 5 м, ели - 4 - 5 м, лиственницы - около 4 - 5 м, кедра - около 4 - 6 м</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10. Расстояние между посадочными местами в рядах культур:</w:t>
            </w:r>
          </w:p>
        </w:tc>
        <w:tc>
          <w:tcPr>
            <w:tcW w:w="3553" w:type="pct"/>
          </w:tcPr>
          <w:p w:rsidR="000173DB" w:rsidRPr="00B3443A" w:rsidRDefault="000173DB" w:rsidP="00745A19">
            <w:pPr>
              <w:pStyle w:val="ConsPlusNormal"/>
              <w:rPr>
                <w:rFonts w:ascii="Times New Roman" w:hAnsi="Times New Roman" w:cs="Times New Roman"/>
                <w:color w:val="000000" w:themeColor="text1"/>
                <w:szCs w:val="20"/>
              </w:rPr>
            </w:pP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сеянцев</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крупного посадочного материала (саженцев) и сеянцами с закрытой корневой системой (ЗКС)</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от 0,50 м до 1,0 м</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от 0,75 м до 1,50 м</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11. Первоначальная густота на 1 га площади лесных культур (при посадке леса):</w:t>
            </w:r>
          </w:p>
        </w:tc>
        <w:tc>
          <w:tcPr>
            <w:tcW w:w="3553" w:type="pct"/>
          </w:tcPr>
          <w:p w:rsidR="000173DB" w:rsidRPr="00B3443A" w:rsidRDefault="000173DB" w:rsidP="00745A19">
            <w:pPr>
              <w:pStyle w:val="ConsPlusNormal"/>
              <w:rPr>
                <w:rFonts w:ascii="Times New Roman" w:hAnsi="Times New Roman" w:cs="Times New Roman"/>
                <w:color w:val="000000" w:themeColor="text1"/>
                <w:szCs w:val="20"/>
              </w:rPr>
            </w:pP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на площадях с благоприятными растительными условиями (свежие почвы)</w:t>
            </w: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 в более сухих местоположениях (сухие почвы)</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Не менее 3 тыс. штук</w:t>
            </w:r>
          </w:p>
          <w:p w:rsidR="000173DB" w:rsidRPr="00B3443A" w:rsidRDefault="000173DB" w:rsidP="00745A19">
            <w:pPr>
              <w:pStyle w:val="ConsPlusNormal"/>
              <w:rPr>
                <w:rFonts w:ascii="Times New Roman" w:hAnsi="Times New Roman" w:cs="Times New Roman"/>
                <w:color w:val="000000" w:themeColor="text1"/>
                <w:szCs w:val="20"/>
              </w:rPr>
            </w:pPr>
          </w:p>
          <w:p w:rsidR="000173DB" w:rsidRPr="00B3443A" w:rsidRDefault="000173DB" w:rsidP="00745A19">
            <w:pPr>
              <w:pStyle w:val="ConsPlusNormal"/>
              <w:rPr>
                <w:rFonts w:ascii="Times New Roman" w:hAnsi="Times New Roman" w:cs="Times New Roman"/>
                <w:color w:val="000000" w:themeColor="text1"/>
                <w:szCs w:val="20"/>
              </w:rPr>
            </w:pPr>
          </w:p>
          <w:p w:rsidR="000173DB" w:rsidRPr="00B3443A" w:rsidRDefault="000173DB" w:rsidP="00745A19">
            <w:pPr>
              <w:pStyle w:val="ConsPlusNormal"/>
              <w:rPr>
                <w:rFonts w:ascii="Times New Roman" w:hAnsi="Times New Roman" w:cs="Times New Roman"/>
                <w:color w:val="000000" w:themeColor="text1"/>
                <w:szCs w:val="20"/>
              </w:rPr>
            </w:pPr>
          </w:p>
          <w:p w:rsidR="000173DB" w:rsidRPr="00B3443A" w:rsidRDefault="000173DB" w:rsidP="00745A19">
            <w:pPr>
              <w:pStyle w:val="ConsPlusNormal"/>
              <w:rPr>
                <w:rFonts w:ascii="Times New Roman" w:hAnsi="Times New Roman" w:cs="Times New Roman"/>
                <w:color w:val="000000" w:themeColor="text1"/>
                <w:szCs w:val="20"/>
              </w:rPr>
            </w:pP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Не менее 4,0 тыс. штук</w:t>
            </w:r>
          </w:p>
          <w:p w:rsidR="000173DB" w:rsidRPr="00B3443A" w:rsidRDefault="000173DB" w:rsidP="00745A19">
            <w:pPr>
              <w:pStyle w:val="ConsPlusNormal"/>
              <w:rPr>
                <w:rFonts w:ascii="Times New Roman" w:hAnsi="Times New Roman" w:cs="Times New Roman"/>
                <w:color w:val="000000" w:themeColor="text1"/>
                <w:szCs w:val="20"/>
              </w:rPr>
            </w:pPr>
          </w:p>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дуба с закрытой корневой системой до 1,0 тысяч штук на 1 га)</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12. Дополнение лесных культур</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Дополнению подлежат лесные культуры с приживаемостью 25 - 85%</w:t>
            </w:r>
          </w:p>
        </w:tc>
      </w:tr>
      <w:tr w:rsidR="000173DB" w:rsidRPr="00B3443A" w:rsidTr="00B3443A">
        <w:tc>
          <w:tcPr>
            <w:tcW w:w="1447"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13. Подлежат списанию лесные культуры</w:t>
            </w:r>
          </w:p>
        </w:tc>
        <w:tc>
          <w:tcPr>
            <w:tcW w:w="3553" w:type="pct"/>
          </w:tcPr>
          <w:p w:rsidR="000173DB" w:rsidRPr="00B3443A" w:rsidRDefault="000173DB" w:rsidP="00745A19">
            <w:pPr>
              <w:pStyle w:val="ConsPlusNormal"/>
              <w:jc w:val="both"/>
              <w:rPr>
                <w:rFonts w:ascii="Times New Roman" w:hAnsi="Times New Roman" w:cs="Times New Roman"/>
                <w:color w:val="000000" w:themeColor="text1"/>
                <w:szCs w:val="20"/>
              </w:rPr>
            </w:pPr>
            <w:r w:rsidRPr="00B3443A">
              <w:rPr>
                <w:rFonts w:ascii="Times New Roman" w:hAnsi="Times New Roman" w:cs="Times New Roman"/>
                <w:color w:val="000000" w:themeColor="text1"/>
                <w:szCs w:val="20"/>
              </w:rPr>
              <w:t>Приживаемость менее 25%</w:t>
            </w:r>
          </w:p>
        </w:tc>
      </w:tr>
    </w:tbl>
    <w:p w:rsidR="000173DB" w:rsidRDefault="000173DB" w:rsidP="00745A19">
      <w:pPr>
        <w:pStyle w:val="ConsPlusNormal"/>
        <w:jc w:val="both"/>
        <w:rPr>
          <w:rFonts w:ascii="Times New Roman" w:hAnsi="Times New Roman" w:cs="Times New Roman"/>
          <w:color w:val="000000" w:themeColor="text1"/>
          <w:sz w:val="28"/>
          <w:szCs w:val="28"/>
        </w:rPr>
      </w:pPr>
    </w:p>
    <w:p w:rsidR="00B3443A" w:rsidRDefault="00B3443A">
      <w:pPr>
        <w:spacing w:after="200" w:line="276" w:lineRule="auto"/>
        <w:rPr>
          <w:rFonts w:eastAsia="Times New Roman" w:cs="Times New Roman"/>
          <w:color w:val="000000" w:themeColor="text1"/>
          <w:sz w:val="28"/>
          <w:szCs w:val="28"/>
        </w:rPr>
      </w:pPr>
      <w:r>
        <w:rPr>
          <w:rFonts w:eastAsia="Times New Roman" w:cs="Times New Roman"/>
          <w:color w:val="000000" w:themeColor="text1"/>
          <w:sz w:val="28"/>
          <w:szCs w:val="28"/>
        </w:rPr>
        <w:br w:type="page"/>
      </w:r>
    </w:p>
    <w:p w:rsidR="00B3443A" w:rsidRPr="00082EA5" w:rsidRDefault="00B3443A" w:rsidP="00B3443A">
      <w:pPr>
        <w:ind w:firstLine="709"/>
        <w:jc w:val="right"/>
        <w:rPr>
          <w:rFonts w:eastAsia="Times New Roman" w:cs="Times New Roman"/>
          <w:color w:val="000000" w:themeColor="text1"/>
          <w:sz w:val="28"/>
          <w:szCs w:val="28"/>
        </w:rPr>
      </w:pPr>
      <w:r w:rsidRPr="00082EA5">
        <w:rPr>
          <w:rFonts w:eastAsia="Times New Roman" w:cs="Times New Roman"/>
          <w:color w:val="000000" w:themeColor="text1"/>
          <w:sz w:val="28"/>
          <w:szCs w:val="28"/>
        </w:rPr>
        <w:lastRenderedPageBreak/>
        <w:t>Таблица 3</w:t>
      </w:r>
      <w:r w:rsidR="007F0B43">
        <w:rPr>
          <w:rFonts w:eastAsia="Times New Roman" w:cs="Times New Roman"/>
          <w:color w:val="000000" w:themeColor="text1"/>
          <w:sz w:val="28"/>
          <w:szCs w:val="28"/>
        </w:rPr>
        <w:t>2</w:t>
      </w:r>
    </w:p>
    <w:p w:rsidR="00B3443A" w:rsidRPr="00082EA5" w:rsidRDefault="00B3443A" w:rsidP="00B3443A">
      <w:pPr>
        <w:jc w:val="center"/>
        <w:rPr>
          <w:rFonts w:eastAsia="Times New Roman" w:cs="Times New Roman"/>
          <w:color w:val="000000" w:themeColor="text1"/>
          <w:sz w:val="28"/>
          <w:szCs w:val="28"/>
        </w:rPr>
      </w:pPr>
      <w:r w:rsidRPr="00082EA5">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1"/>
        <w:gridCol w:w="1687"/>
        <w:gridCol w:w="1702"/>
        <w:gridCol w:w="2096"/>
        <w:gridCol w:w="1944"/>
      </w:tblGrid>
      <w:tr w:rsidR="00B3443A" w:rsidRPr="00082EA5" w:rsidTr="00B3443A">
        <w:trPr>
          <w:jc w:val="center"/>
        </w:trPr>
        <w:tc>
          <w:tcPr>
            <w:tcW w:w="3904" w:type="dxa"/>
            <w:gridSpan w:val="2"/>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Способы лесовосстановления</w:t>
            </w:r>
          </w:p>
        </w:tc>
        <w:tc>
          <w:tcPr>
            <w:tcW w:w="1737"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Древесные породы</w:t>
            </w:r>
          </w:p>
        </w:tc>
        <w:tc>
          <w:tcPr>
            <w:tcW w:w="2001"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Группы типов леса, типы лесорастительных условий</w:t>
            </w:r>
          </w:p>
        </w:tc>
        <w:tc>
          <w:tcPr>
            <w:tcW w:w="1929"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Количество жизнеспособного подроста</w:t>
            </w:r>
          </w:p>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и молодняка, тыс. штук на 1 га</w:t>
            </w:r>
          </w:p>
        </w:tc>
      </w:tr>
      <w:tr w:rsidR="00B3443A" w:rsidRPr="00082EA5" w:rsidTr="00B3443A">
        <w:trPr>
          <w:jc w:val="center"/>
        </w:trPr>
        <w:tc>
          <w:tcPr>
            <w:tcW w:w="2183" w:type="dxa"/>
            <w:vMerge w:val="restart"/>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Естественное</w:t>
            </w:r>
          </w:p>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лесовосстановление</w:t>
            </w:r>
          </w:p>
        </w:tc>
        <w:tc>
          <w:tcPr>
            <w:tcW w:w="1721" w:type="dxa"/>
            <w:vMerge w:val="restart"/>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путем мероприятий по сохранению подроста, ухода за молодняками</w:t>
            </w:r>
          </w:p>
        </w:tc>
        <w:tc>
          <w:tcPr>
            <w:tcW w:w="1737" w:type="dxa"/>
            <w:vMerge w:val="restart"/>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Свежие</w:t>
            </w:r>
          </w:p>
        </w:tc>
        <w:tc>
          <w:tcPr>
            <w:tcW w:w="1929"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Более 3</w:t>
            </w:r>
          </w:p>
        </w:tc>
      </w:tr>
      <w:tr w:rsidR="00B3443A" w:rsidRPr="00082EA5" w:rsidTr="00B3443A">
        <w:trPr>
          <w:jc w:val="center"/>
        </w:trPr>
        <w:tc>
          <w:tcPr>
            <w:tcW w:w="0" w:type="auto"/>
            <w:vMerge/>
            <w:vAlign w:val="center"/>
            <w:hideMark/>
          </w:tcPr>
          <w:p w:rsidR="00B3443A" w:rsidRPr="00082EA5" w:rsidRDefault="00B3443A" w:rsidP="00B3443A">
            <w:pPr>
              <w:rPr>
                <w:rFonts w:eastAsia="Times New Roman" w:cs="Times New Roman"/>
                <w:color w:val="000000" w:themeColor="text1"/>
              </w:rPr>
            </w:pPr>
          </w:p>
        </w:tc>
        <w:tc>
          <w:tcPr>
            <w:tcW w:w="0" w:type="auto"/>
            <w:vMerge/>
            <w:vAlign w:val="center"/>
            <w:hideMark/>
          </w:tcPr>
          <w:p w:rsidR="00B3443A" w:rsidRPr="00082EA5" w:rsidRDefault="00B3443A" w:rsidP="00B3443A">
            <w:pPr>
              <w:rPr>
                <w:rFonts w:eastAsia="Times New Roman" w:cs="Times New Roman"/>
                <w:color w:val="000000" w:themeColor="text1"/>
              </w:rPr>
            </w:pPr>
          </w:p>
        </w:tc>
        <w:tc>
          <w:tcPr>
            <w:tcW w:w="0" w:type="auto"/>
            <w:vMerge/>
            <w:vAlign w:val="center"/>
            <w:hideMark/>
          </w:tcPr>
          <w:p w:rsidR="00B3443A" w:rsidRPr="00082EA5" w:rsidRDefault="00B3443A" w:rsidP="00B3443A">
            <w:pPr>
              <w:rPr>
                <w:rFonts w:eastAsia="Times New Roman" w:cs="Times New Roman"/>
                <w:color w:val="000000" w:themeColor="text1"/>
              </w:rPr>
            </w:pPr>
          </w:p>
        </w:tc>
        <w:tc>
          <w:tcPr>
            <w:tcW w:w="2001"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Более 2</w:t>
            </w:r>
          </w:p>
        </w:tc>
      </w:tr>
      <w:tr w:rsidR="00B3443A" w:rsidRPr="00082EA5" w:rsidTr="00B3443A">
        <w:trPr>
          <w:jc w:val="center"/>
        </w:trPr>
        <w:tc>
          <w:tcPr>
            <w:tcW w:w="0" w:type="auto"/>
            <w:vMerge/>
            <w:vAlign w:val="center"/>
            <w:hideMark/>
          </w:tcPr>
          <w:p w:rsidR="00B3443A" w:rsidRPr="00082EA5" w:rsidRDefault="00B3443A" w:rsidP="00B3443A">
            <w:pPr>
              <w:rPr>
                <w:rFonts w:eastAsia="Times New Roman" w:cs="Times New Roman"/>
                <w:color w:val="000000" w:themeColor="text1"/>
              </w:rPr>
            </w:pPr>
          </w:p>
        </w:tc>
        <w:tc>
          <w:tcPr>
            <w:tcW w:w="1721"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 </w:t>
            </w:r>
          </w:p>
        </w:tc>
        <w:tc>
          <w:tcPr>
            <w:tcW w:w="1737"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 </w:t>
            </w:r>
          </w:p>
        </w:tc>
        <w:tc>
          <w:tcPr>
            <w:tcW w:w="2001"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 </w:t>
            </w:r>
          </w:p>
        </w:tc>
        <w:tc>
          <w:tcPr>
            <w:tcW w:w="1929"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 </w:t>
            </w:r>
          </w:p>
        </w:tc>
      </w:tr>
      <w:tr w:rsidR="00B3443A" w:rsidRPr="00082EA5" w:rsidTr="00B3443A">
        <w:trPr>
          <w:jc w:val="center"/>
        </w:trPr>
        <w:tc>
          <w:tcPr>
            <w:tcW w:w="0" w:type="auto"/>
            <w:vMerge/>
            <w:vAlign w:val="center"/>
            <w:hideMark/>
          </w:tcPr>
          <w:p w:rsidR="00B3443A" w:rsidRPr="00082EA5" w:rsidRDefault="00B3443A" w:rsidP="00B3443A">
            <w:pPr>
              <w:rPr>
                <w:rFonts w:eastAsia="Times New Roman" w:cs="Times New Roman"/>
                <w:color w:val="000000" w:themeColor="text1"/>
              </w:rPr>
            </w:pPr>
          </w:p>
        </w:tc>
        <w:tc>
          <w:tcPr>
            <w:tcW w:w="1721" w:type="dxa"/>
            <w:vMerge w:val="restart"/>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путем минерализации почвы</w:t>
            </w:r>
          </w:p>
        </w:tc>
        <w:tc>
          <w:tcPr>
            <w:tcW w:w="1737" w:type="dxa"/>
            <w:vMerge w:val="restart"/>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Свежие</w:t>
            </w:r>
          </w:p>
        </w:tc>
        <w:tc>
          <w:tcPr>
            <w:tcW w:w="1929"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Более 0,5</w:t>
            </w:r>
          </w:p>
        </w:tc>
      </w:tr>
      <w:tr w:rsidR="00B3443A" w:rsidRPr="00082EA5" w:rsidTr="00B3443A">
        <w:trPr>
          <w:jc w:val="center"/>
        </w:trPr>
        <w:tc>
          <w:tcPr>
            <w:tcW w:w="0" w:type="auto"/>
            <w:vMerge/>
            <w:vAlign w:val="center"/>
            <w:hideMark/>
          </w:tcPr>
          <w:p w:rsidR="00B3443A" w:rsidRPr="00082EA5" w:rsidRDefault="00B3443A" w:rsidP="00B3443A">
            <w:pPr>
              <w:rPr>
                <w:rFonts w:eastAsia="Times New Roman" w:cs="Times New Roman"/>
                <w:color w:val="000000" w:themeColor="text1"/>
              </w:rPr>
            </w:pPr>
          </w:p>
        </w:tc>
        <w:tc>
          <w:tcPr>
            <w:tcW w:w="0" w:type="auto"/>
            <w:vMerge/>
            <w:vAlign w:val="center"/>
            <w:hideMark/>
          </w:tcPr>
          <w:p w:rsidR="00B3443A" w:rsidRPr="00082EA5" w:rsidRDefault="00B3443A" w:rsidP="00B3443A">
            <w:pPr>
              <w:rPr>
                <w:rFonts w:eastAsia="Times New Roman" w:cs="Times New Roman"/>
                <w:color w:val="000000" w:themeColor="text1"/>
              </w:rPr>
            </w:pPr>
          </w:p>
        </w:tc>
        <w:tc>
          <w:tcPr>
            <w:tcW w:w="0" w:type="auto"/>
            <w:vMerge/>
            <w:vAlign w:val="center"/>
            <w:hideMark/>
          </w:tcPr>
          <w:p w:rsidR="00B3443A" w:rsidRPr="00082EA5" w:rsidRDefault="00B3443A" w:rsidP="00B3443A">
            <w:pPr>
              <w:rPr>
                <w:rFonts w:eastAsia="Times New Roman" w:cs="Times New Roman"/>
                <w:color w:val="000000" w:themeColor="text1"/>
              </w:rPr>
            </w:pPr>
          </w:p>
        </w:tc>
        <w:tc>
          <w:tcPr>
            <w:tcW w:w="2001"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Более 0,5</w:t>
            </w:r>
          </w:p>
        </w:tc>
      </w:tr>
    </w:tbl>
    <w:p w:rsidR="00B3443A" w:rsidRPr="00082EA5" w:rsidRDefault="00B3443A" w:rsidP="00B3443A">
      <w:pPr>
        <w:spacing w:line="360" w:lineRule="auto"/>
        <w:ind w:firstLine="709"/>
        <w:jc w:val="right"/>
        <w:rPr>
          <w:rFonts w:eastAsia="Times New Roman" w:cs="Times New Roman"/>
          <w:color w:val="000000" w:themeColor="text1"/>
          <w:sz w:val="28"/>
          <w:szCs w:val="28"/>
        </w:rPr>
      </w:pPr>
    </w:p>
    <w:p w:rsidR="00B3443A" w:rsidRPr="00082EA5" w:rsidRDefault="00B3443A" w:rsidP="00B3443A">
      <w:pPr>
        <w:ind w:firstLine="709"/>
        <w:jc w:val="right"/>
        <w:rPr>
          <w:rFonts w:eastAsia="Times New Roman" w:cs="Times New Roman"/>
          <w:color w:val="000000" w:themeColor="text1"/>
          <w:sz w:val="28"/>
          <w:szCs w:val="28"/>
        </w:rPr>
      </w:pPr>
      <w:r w:rsidRPr="00082EA5">
        <w:rPr>
          <w:rFonts w:eastAsia="Times New Roman" w:cs="Times New Roman"/>
          <w:color w:val="000000" w:themeColor="text1"/>
          <w:sz w:val="28"/>
          <w:szCs w:val="28"/>
        </w:rPr>
        <w:t>  Таблица 3</w:t>
      </w:r>
      <w:r w:rsidR="007F0B43">
        <w:rPr>
          <w:rFonts w:eastAsia="Times New Roman" w:cs="Times New Roman"/>
          <w:color w:val="000000" w:themeColor="text1"/>
          <w:sz w:val="28"/>
          <w:szCs w:val="28"/>
        </w:rPr>
        <w:t>3</w:t>
      </w:r>
    </w:p>
    <w:p w:rsidR="00B3443A" w:rsidRPr="00082EA5" w:rsidRDefault="00B3443A" w:rsidP="00B3443A">
      <w:pPr>
        <w:jc w:val="center"/>
        <w:rPr>
          <w:rFonts w:eastAsia="Times New Roman" w:cs="Times New Roman"/>
          <w:color w:val="000000" w:themeColor="text1"/>
          <w:sz w:val="28"/>
          <w:szCs w:val="28"/>
        </w:rPr>
      </w:pPr>
      <w:r w:rsidRPr="00082EA5">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B3443A" w:rsidRPr="00082EA5" w:rsidTr="00B3443A">
        <w:trPr>
          <w:jc w:val="center"/>
        </w:trPr>
        <w:tc>
          <w:tcPr>
            <w:tcW w:w="1873" w:type="dxa"/>
            <w:vMerge w:val="restart"/>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B3443A" w:rsidRPr="00082EA5" w:rsidTr="00B3443A">
        <w:trPr>
          <w:jc w:val="center"/>
        </w:trPr>
        <w:tc>
          <w:tcPr>
            <w:tcW w:w="0" w:type="auto"/>
            <w:vMerge/>
            <w:vAlign w:val="center"/>
            <w:hideMark/>
          </w:tcPr>
          <w:p w:rsidR="00B3443A" w:rsidRPr="00082EA5" w:rsidRDefault="00B3443A" w:rsidP="00B3443A">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Возраст,</w:t>
            </w:r>
          </w:p>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b/>
                <w:color w:val="000000" w:themeColor="text1"/>
              </w:rPr>
            </w:pPr>
            <w:r w:rsidRPr="00082EA5">
              <w:rPr>
                <w:rFonts w:eastAsia="Times New Roman" w:cs="Times New Roman"/>
                <w:b/>
                <w:color w:val="000000" w:themeColor="text1"/>
              </w:rPr>
              <w:t>Средняя высота деревьев главной породы не менее, м</w:t>
            </w:r>
          </w:p>
        </w:tc>
      </w:tr>
      <w:tr w:rsidR="00B3443A" w:rsidRPr="00082EA5" w:rsidTr="00B3443A">
        <w:trPr>
          <w:jc w:val="center"/>
        </w:trPr>
        <w:tc>
          <w:tcPr>
            <w:tcW w:w="1873"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B3443A" w:rsidRPr="00082EA5" w:rsidRDefault="00B3443A" w:rsidP="00B3443A">
            <w:pPr>
              <w:jc w:val="center"/>
              <w:rPr>
                <w:rFonts w:eastAsia="Times New Roman" w:cs="Times New Roman"/>
                <w:color w:val="000000" w:themeColor="text1"/>
              </w:rPr>
            </w:pPr>
            <w:r w:rsidRPr="00082EA5">
              <w:rPr>
                <w:rFonts w:eastAsia="Times New Roman" w:cs="Times New Roman"/>
                <w:color w:val="000000" w:themeColor="text1"/>
              </w:rPr>
              <w:t>1,5</w:t>
            </w:r>
          </w:p>
        </w:tc>
      </w:tr>
    </w:tbl>
    <w:p w:rsidR="00B3443A" w:rsidRPr="00082EA5" w:rsidRDefault="00B3443A" w:rsidP="00B3443A">
      <w:pPr>
        <w:pStyle w:val="ConsPlusNormal"/>
        <w:jc w:val="both"/>
        <w:rPr>
          <w:rFonts w:ascii="Times New Roman" w:hAnsi="Times New Roman" w:cs="Times New Roman"/>
          <w:color w:val="000000" w:themeColor="text1"/>
          <w:sz w:val="28"/>
          <w:szCs w:val="28"/>
        </w:rPr>
      </w:pPr>
    </w:p>
    <w:p w:rsidR="000173DB" w:rsidRPr="00745A19" w:rsidRDefault="00B3443A" w:rsidP="00745A19">
      <w:pPr>
        <w:pStyle w:val="ConsPlusTitle"/>
        <w:jc w:val="center"/>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2.20</w:t>
      </w:r>
      <w:r w:rsidR="000173DB" w:rsidRPr="00745A19">
        <w:rPr>
          <w:rFonts w:ascii="Times New Roman" w:hAnsi="Times New Roman" w:cs="Times New Roman"/>
          <w:color w:val="000000" w:themeColor="text1"/>
          <w:sz w:val="28"/>
          <w:szCs w:val="28"/>
        </w:rPr>
        <w:t>. Особенности требований к использованию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по лесорастительным зонам и лесным районам, включающих схему</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лесорастительного районирования лесничества, особенности</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требований (по нормативам, параметрам и срокам</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использования) к различным видам использования лесов</w:t>
      </w:r>
    </w:p>
    <w:p w:rsidR="000173DB" w:rsidRPr="00745A19" w:rsidRDefault="000173DB" w:rsidP="00745A19">
      <w:pPr>
        <w:pStyle w:val="ConsPlusTitle"/>
        <w:jc w:val="center"/>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в соответствии с лесорастительными зонами и лесными районами</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w:t>
      </w:r>
      <w:r w:rsidRPr="00082EA5">
        <w:rPr>
          <w:rFonts w:cs="Times New Roman"/>
          <w:color w:val="000000" w:themeColor="text1"/>
          <w:sz w:val="28"/>
          <w:szCs w:val="28"/>
          <w:lang w:eastAsia="en-US"/>
        </w:rPr>
        <w:lastRenderedPageBreak/>
        <w:t>сходным признакам, характеризующим ход роста, продуктивность, строение и товарную структуру естественных древостоев.</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B3443A" w:rsidRPr="00082EA5" w:rsidRDefault="00B3443A" w:rsidP="00B3443A">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Согласно </w:t>
      </w:r>
      <w:hyperlink r:id="rId185" w:history="1">
        <w:r w:rsidRPr="00082EA5">
          <w:rPr>
            <w:rFonts w:ascii="Times New Roman" w:hAnsi="Times New Roman" w:cs="Times New Roman"/>
            <w:color w:val="000000" w:themeColor="text1"/>
            <w:sz w:val="28"/>
            <w:szCs w:val="28"/>
          </w:rPr>
          <w:t>ч. 3 ст. 15</w:t>
        </w:r>
      </w:hyperlink>
      <w:r w:rsidRPr="00082EA5">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Все выполненные работы по лесоустроительному проектированию в разделах 2.1 - 2.19 настоящего лесохозяйственного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B3443A" w:rsidRDefault="00B3443A">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0173DB" w:rsidRPr="00745A19" w:rsidRDefault="000173DB" w:rsidP="00745A19">
      <w:pPr>
        <w:pStyle w:val="ConsPlusTitle"/>
        <w:jc w:val="center"/>
        <w:outlineLvl w:val="1"/>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Глава 3. ОГРАНИЧЕНИЯ ИСПОЛЬЗОВАНИЯ ЛЕСОВ</w:t>
      </w: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3.1. Ограничения по видам целевого назначения лесов</w:t>
      </w:r>
    </w:p>
    <w:p w:rsidR="00B3443A" w:rsidRPr="00082EA5" w:rsidRDefault="0017059C" w:rsidP="00B3443A">
      <w:pPr>
        <w:autoSpaceDE w:val="0"/>
        <w:autoSpaceDN w:val="0"/>
        <w:adjustRightInd w:val="0"/>
        <w:ind w:firstLine="540"/>
        <w:jc w:val="both"/>
        <w:rPr>
          <w:rFonts w:cs="Times New Roman"/>
          <w:color w:val="000000" w:themeColor="text1"/>
          <w:sz w:val="28"/>
          <w:szCs w:val="28"/>
          <w:lang w:eastAsia="en-US"/>
        </w:rPr>
      </w:pPr>
      <w:hyperlink r:id="rId186" w:history="1">
        <w:r w:rsidR="00B3443A" w:rsidRPr="00082EA5">
          <w:rPr>
            <w:rFonts w:cs="Times New Roman"/>
            <w:color w:val="000000" w:themeColor="text1"/>
            <w:sz w:val="28"/>
            <w:szCs w:val="28"/>
            <w:lang w:eastAsia="en-US"/>
          </w:rPr>
          <w:t>ЛК</w:t>
        </w:r>
      </w:hyperlink>
      <w:r w:rsidR="00B3443A" w:rsidRPr="00082EA5">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Ограничения устанавливаются в случаях, предусмотренных </w:t>
      </w:r>
      <w:hyperlink r:id="rId187" w:history="1">
        <w:r w:rsidRPr="00082EA5">
          <w:rPr>
            <w:rFonts w:cs="Times New Roman"/>
            <w:color w:val="000000" w:themeColor="text1"/>
            <w:sz w:val="28"/>
            <w:szCs w:val="28"/>
            <w:lang w:eastAsia="en-US"/>
          </w:rPr>
          <w:t>ЛК</w:t>
        </w:r>
      </w:hyperlink>
      <w:r w:rsidRPr="00082EA5">
        <w:rPr>
          <w:rFonts w:cs="Times New Roman"/>
          <w:color w:val="000000" w:themeColor="text1"/>
          <w:sz w:val="28"/>
          <w:szCs w:val="28"/>
          <w:lang w:eastAsia="en-US"/>
        </w:rPr>
        <w:t xml:space="preserve"> РФ и другими федеральными законами.</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соответствии со </w:t>
      </w:r>
      <w:hyperlink r:id="rId188" w:history="1">
        <w:r w:rsidRPr="00082EA5">
          <w:rPr>
            <w:rFonts w:cs="Times New Roman"/>
            <w:color w:val="000000" w:themeColor="text1"/>
            <w:sz w:val="28"/>
            <w:szCs w:val="28"/>
            <w:lang w:eastAsia="en-US"/>
          </w:rPr>
          <w:t>ст. 27</w:t>
        </w:r>
      </w:hyperlink>
      <w:r w:rsidRPr="00082EA5">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189" w:history="1">
        <w:r w:rsidRPr="00082EA5">
          <w:rPr>
            <w:rFonts w:cs="Times New Roman"/>
            <w:color w:val="000000" w:themeColor="text1"/>
            <w:sz w:val="28"/>
            <w:szCs w:val="28"/>
            <w:lang w:eastAsia="en-US"/>
          </w:rPr>
          <w:t>ч. 1 ст. 25</w:t>
        </w:r>
      </w:hyperlink>
      <w:r w:rsidRPr="00082EA5">
        <w:rPr>
          <w:rFonts w:cs="Times New Roman"/>
          <w:color w:val="000000" w:themeColor="text1"/>
          <w:sz w:val="28"/>
          <w:szCs w:val="28"/>
          <w:lang w:eastAsia="en-US"/>
        </w:rPr>
        <w:t xml:space="preserve"> ЛК РФ;</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запрет на проведение рубок;</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3) иные установленные </w:t>
      </w:r>
      <w:hyperlink r:id="rId190" w:history="1">
        <w:r w:rsidRPr="00082EA5">
          <w:rPr>
            <w:rFonts w:cs="Times New Roman"/>
            <w:color w:val="000000" w:themeColor="text1"/>
            <w:sz w:val="28"/>
            <w:szCs w:val="28"/>
            <w:lang w:eastAsia="en-US"/>
          </w:rPr>
          <w:t>ЛК</w:t>
        </w:r>
      </w:hyperlink>
      <w:r w:rsidRPr="00082EA5">
        <w:rPr>
          <w:rFonts w:cs="Times New Roman"/>
          <w:color w:val="000000" w:themeColor="text1"/>
          <w:sz w:val="28"/>
          <w:szCs w:val="28"/>
          <w:lang w:eastAsia="en-US"/>
        </w:rPr>
        <w:t xml:space="preserve"> РФ, другими федеральными законами ограничения использования лесов.</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Согласно </w:t>
      </w:r>
      <w:hyperlink r:id="rId191" w:history="1">
        <w:r w:rsidRPr="00082EA5">
          <w:rPr>
            <w:rFonts w:cs="Times New Roman"/>
            <w:color w:val="000000" w:themeColor="text1"/>
            <w:sz w:val="28"/>
            <w:szCs w:val="28"/>
            <w:lang w:eastAsia="en-US"/>
          </w:rPr>
          <w:t>ст. 28</w:t>
        </w:r>
      </w:hyperlink>
      <w:r w:rsidRPr="00082EA5">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Приостановление использования лесов в случаях, предусмотренных </w:t>
      </w:r>
      <w:hyperlink r:id="rId192" w:history="1">
        <w:r w:rsidRPr="00082EA5">
          <w:rPr>
            <w:rFonts w:cs="Times New Roman"/>
            <w:color w:val="000000" w:themeColor="text1"/>
            <w:sz w:val="28"/>
            <w:szCs w:val="28"/>
            <w:lang w:eastAsia="en-US"/>
          </w:rPr>
          <w:t>Кодексом</w:t>
        </w:r>
      </w:hyperlink>
      <w:r w:rsidRPr="00082EA5">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B3443A" w:rsidRPr="00082EA5" w:rsidRDefault="00B3443A" w:rsidP="00B3443A">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Ограничения по видам целевого назначения лесов и категориям защитных лесов предусмотрены ст. 12, </w:t>
      </w:r>
      <w:r>
        <w:rPr>
          <w:rFonts w:eastAsia="Times New Roman" w:cs="Times New Roman"/>
          <w:color w:val="000000" w:themeColor="text1"/>
          <w:sz w:val="28"/>
          <w:szCs w:val="28"/>
        </w:rPr>
        <w:t xml:space="preserve">14, </w:t>
      </w:r>
      <w:r w:rsidRPr="00082EA5">
        <w:rPr>
          <w:rFonts w:eastAsia="Times New Roman" w:cs="Times New Roman"/>
          <w:color w:val="000000" w:themeColor="text1"/>
          <w:sz w:val="28"/>
          <w:szCs w:val="28"/>
        </w:rPr>
        <w:t>27, 111-115,119 </w:t>
      </w:r>
      <w:hyperlink r:id="rId193"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а также приказом Минприроды России от 12.08.2021 № 558.</w:t>
      </w: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Таблица </w:t>
      </w:r>
      <w:r w:rsidR="007F0B43">
        <w:rPr>
          <w:rFonts w:ascii="Times New Roman" w:hAnsi="Times New Roman" w:cs="Times New Roman"/>
          <w:color w:val="000000" w:themeColor="text1"/>
          <w:sz w:val="28"/>
          <w:szCs w:val="28"/>
        </w:rPr>
        <w:t>34</w:t>
      </w:r>
    </w:p>
    <w:p w:rsidR="000173DB" w:rsidRPr="00B3443A" w:rsidRDefault="000173DB" w:rsidP="00745A19">
      <w:pPr>
        <w:pStyle w:val="ConsPlusTitle"/>
        <w:jc w:val="center"/>
        <w:rPr>
          <w:rFonts w:ascii="Times New Roman" w:hAnsi="Times New Roman" w:cs="Times New Roman"/>
          <w:b w:val="0"/>
          <w:color w:val="000000" w:themeColor="text1"/>
          <w:sz w:val="28"/>
          <w:szCs w:val="28"/>
        </w:rPr>
      </w:pPr>
      <w:r w:rsidRPr="00B3443A">
        <w:rPr>
          <w:rFonts w:ascii="Times New Roman" w:hAnsi="Times New Roman" w:cs="Times New Roman"/>
          <w:b w:val="0"/>
          <w:color w:val="000000" w:themeColor="text1"/>
          <w:sz w:val="28"/>
          <w:szCs w:val="28"/>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B3443A" w:rsidRPr="00082EA5" w:rsidTr="00B3443A">
        <w:trPr>
          <w:tblHeader/>
        </w:trPr>
        <w:tc>
          <w:tcPr>
            <w:tcW w:w="275" w:type="pct"/>
            <w:vAlign w:val="center"/>
          </w:tcPr>
          <w:p w:rsidR="00B3443A" w:rsidRPr="00082EA5" w:rsidRDefault="00B3443A" w:rsidP="00B3443A">
            <w:pPr>
              <w:jc w:val="center"/>
              <w:rPr>
                <w:b/>
                <w:color w:val="000000" w:themeColor="text1"/>
                <w:sz w:val="20"/>
                <w:szCs w:val="20"/>
              </w:rPr>
            </w:pPr>
            <w:r w:rsidRPr="00082EA5">
              <w:rPr>
                <w:b/>
                <w:color w:val="000000" w:themeColor="text1"/>
                <w:sz w:val="20"/>
                <w:szCs w:val="20"/>
              </w:rPr>
              <w:t>№ п/п</w:t>
            </w:r>
          </w:p>
        </w:tc>
        <w:tc>
          <w:tcPr>
            <w:tcW w:w="1071" w:type="pct"/>
            <w:vAlign w:val="center"/>
          </w:tcPr>
          <w:p w:rsidR="00B3443A" w:rsidRPr="00082EA5" w:rsidRDefault="00B3443A" w:rsidP="00B3443A">
            <w:pPr>
              <w:jc w:val="center"/>
              <w:rPr>
                <w:b/>
                <w:color w:val="000000" w:themeColor="text1"/>
                <w:sz w:val="20"/>
                <w:szCs w:val="20"/>
              </w:rPr>
            </w:pPr>
            <w:r w:rsidRPr="00082EA5">
              <w:rPr>
                <w:b/>
                <w:color w:val="000000" w:themeColor="text1"/>
                <w:sz w:val="20"/>
                <w:szCs w:val="20"/>
              </w:rPr>
              <w:t>Целевое назначение лесов</w:t>
            </w:r>
          </w:p>
        </w:tc>
        <w:tc>
          <w:tcPr>
            <w:tcW w:w="3654" w:type="pct"/>
            <w:vAlign w:val="center"/>
          </w:tcPr>
          <w:p w:rsidR="00B3443A" w:rsidRPr="00082EA5" w:rsidRDefault="00B3443A" w:rsidP="00B3443A">
            <w:pPr>
              <w:jc w:val="center"/>
              <w:rPr>
                <w:b/>
                <w:color w:val="000000" w:themeColor="text1"/>
                <w:sz w:val="20"/>
                <w:szCs w:val="20"/>
              </w:rPr>
            </w:pPr>
            <w:r w:rsidRPr="00082EA5">
              <w:rPr>
                <w:b/>
                <w:color w:val="000000" w:themeColor="text1"/>
                <w:sz w:val="20"/>
                <w:szCs w:val="20"/>
              </w:rPr>
              <w:t>Ограничения использования лесов</w:t>
            </w:r>
          </w:p>
        </w:tc>
      </w:tr>
      <w:tr w:rsidR="00B3443A" w:rsidRPr="00082EA5" w:rsidTr="00B3443A">
        <w:trPr>
          <w:tblHeader/>
        </w:trPr>
        <w:tc>
          <w:tcPr>
            <w:tcW w:w="275" w:type="pct"/>
            <w:tcBorders>
              <w:bottom w:val="single" w:sz="4" w:space="0" w:color="auto"/>
            </w:tcBorders>
            <w:vAlign w:val="center"/>
          </w:tcPr>
          <w:p w:rsidR="00B3443A" w:rsidRPr="00082EA5" w:rsidRDefault="00B3443A" w:rsidP="00B3443A">
            <w:pPr>
              <w:jc w:val="center"/>
              <w:rPr>
                <w:b/>
                <w:color w:val="000000" w:themeColor="text1"/>
                <w:sz w:val="20"/>
                <w:szCs w:val="20"/>
              </w:rPr>
            </w:pPr>
            <w:r w:rsidRPr="00082EA5">
              <w:rPr>
                <w:b/>
                <w:color w:val="000000" w:themeColor="text1"/>
                <w:sz w:val="20"/>
                <w:szCs w:val="20"/>
              </w:rPr>
              <w:t>1</w:t>
            </w:r>
          </w:p>
        </w:tc>
        <w:tc>
          <w:tcPr>
            <w:tcW w:w="1071" w:type="pct"/>
            <w:tcBorders>
              <w:bottom w:val="single" w:sz="4" w:space="0" w:color="auto"/>
            </w:tcBorders>
            <w:vAlign w:val="center"/>
          </w:tcPr>
          <w:p w:rsidR="00B3443A" w:rsidRPr="00082EA5" w:rsidRDefault="00B3443A" w:rsidP="00B3443A">
            <w:pPr>
              <w:jc w:val="center"/>
              <w:rPr>
                <w:b/>
                <w:color w:val="000000" w:themeColor="text1"/>
                <w:sz w:val="20"/>
                <w:szCs w:val="20"/>
              </w:rPr>
            </w:pPr>
            <w:r w:rsidRPr="00082EA5">
              <w:rPr>
                <w:b/>
                <w:color w:val="000000" w:themeColor="text1"/>
                <w:sz w:val="20"/>
                <w:szCs w:val="20"/>
              </w:rPr>
              <w:t>2</w:t>
            </w:r>
          </w:p>
        </w:tc>
        <w:tc>
          <w:tcPr>
            <w:tcW w:w="3654" w:type="pct"/>
            <w:tcBorders>
              <w:bottom w:val="single" w:sz="4" w:space="0" w:color="auto"/>
            </w:tcBorders>
            <w:vAlign w:val="center"/>
          </w:tcPr>
          <w:p w:rsidR="00B3443A" w:rsidRPr="00082EA5" w:rsidRDefault="00B3443A" w:rsidP="00B3443A">
            <w:pPr>
              <w:jc w:val="center"/>
              <w:rPr>
                <w:b/>
                <w:color w:val="000000" w:themeColor="text1"/>
                <w:sz w:val="20"/>
                <w:szCs w:val="20"/>
              </w:rPr>
            </w:pPr>
            <w:r w:rsidRPr="00082EA5">
              <w:rPr>
                <w:b/>
                <w:color w:val="000000" w:themeColor="text1"/>
                <w:sz w:val="20"/>
                <w:szCs w:val="20"/>
              </w:rPr>
              <w:t>3</w:t>
            </w:r>
          </w:p>
        </w:tc>
      </w:tr>
      <w:tr w:rsidR="00B3443A" w:rsidRPr="00082EA5" w:rsidTr="00B3443A">
        <w:trPr>
          <w:trHeight w:val="2145"/>
        </w:trPr>
        <w:tc>
          <w:tcPr>
            <w:tcW w:w="275" w:type="pct"/>
            <w:tcBorders>
              <w:top w:val="single" w:sz="4" w:space="0" w:color="auto"/>
              <w:left w:val="single" w:sz="4" w:space="0" w:color="auto"/>
              <w:right w:val="single" w:sz="4" w:space="0" w:color="auto"/>
            </w:tcBorders>
          </w:tcPr>
          <w:p w:rsidR="00B3443A" w:rsidRPr="00082EA5" w:rsidRDefault="00B3443A" w:rsidP="00B3443A">
            <w:pPr>
              <w:jc w:val="center"/>
              <w:rPr>
                <w:color w:val="000000" w:themeColor="text1"/>
                <w:sz w:val="20"/>
                <w:szCs w:val="20"/>
              </w:rPr>
            </w:pPr>
            <w:r w:rsidRPr="00082EA5">
              <w:rPr>
                <w:color w:val="000000" w:themeColor="text1"/>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B3443A" w:rsidRPr="00082EA5" w:rsidRDefault="00B3443A" w:rsidP="00B3443A">
            <w:pPr>
              <w:rPr>
                <w:color w:val="000000" w:themeColor="text1"/>
                <w:sz w:val="20"/>
                <w:szCs w:val="20"/>
              </w:rPr>
            </w:pPr>
            <w:r w:rsidRPr="00082EA5">
              <w:rPr>
                <w:color w:val="000000" w:themeColor="text1"/>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B3443A" w:rsidRPr="00082EA5" w:rsidRDefault="00B3443A" w:rsidP="00B3443A">
            <w:pPr>
              <w:autoSpaceDE w:val="0"/>
              <w:autoSpaceDN w:val="0"/>
              <w:adjustRightInd w:val="0"/>
              <w:ind w:firstLine="260"/>
              <w:jc w:val="both"/>
              <w:rPr>
                <w:rFonts w:cs="Times New Roman"/>
                <w:color w:val="000000" w:themeColor="text1"/>
                <w:sz w:val="20"/>
                <w:szCs w:val="20"/>
              </w:rPr>
            </w:pPr>
            <w:r w:rsidRPr="00082EA5">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194" w:history="1">
              <w:r w:rsidRPr="00082EA5">
                <w:rPr>
                  <w:rFonts w:cs="Times New Roman"/>
                  <w:color w:val="000000" w:themeColor="text1"/>
                  <w:sz w:val="20"/>
                  <w:szCs w:val="20"/>
                </w:rPr>
                <w:t>частью 6 статьи 21</w:t>
              </w:r>
            </w:hyperlink>
            <w:r w:rsidRPr="00082EA5">
              <w:rPr>
                <w:rFonts w:cs="Times New Roman"/>
                <w:color w:val="000000" w:themeColor="text1"/>
                <w:sz w:val="20"/>
                <w:szCs w:val="20"/>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B3443A" w:rsidRPr="00082EA5" w:rsidRDefault="00B3443A" w:rsidP="00B3443A">
            <w:pPr>
              <w:ind w:firstLine="260"/>
              <w:jc w:val="both"/>
              <w:rPr>
                <w:color w:val="000000" w:themeColor="text1"/>
                <w:sz w:val="20"/>
                <w:szCs w:val="20"/>
              </w:rPr>
            </w:pPr>
            <w:r w:rsidRPr="00082EA5">
              <w:rPr>
                <w:color w:val="000000" w:themeColor="text1"/>
                <w:sz w:val="20"/>
                <w:szCs w:val="20"/>
              </w:rPr>
              <w:t xml:space="preserve">Запрещается осуществление деятельности, несовместимой </w:t>
            </w:r>
            <w:r w:rsidRPr="00082EA5">
              <w:rPr>
                <w:color w:val="000000" w:themeColor="text1"/>
                <w:sz w:val="20"/>
                <w:szCs w:val="20"/>
                <w:shd w:val="clear" w:color="auto" w:fill="FFFFFF" w:themeFill="background1"/>
              </w:rPr>
              <w:t>с целевым назначением и полезными функциями защитных лесов.</w:t>
            </w:r>
          </w:p>
        </w:tc>
      </w:tr>
      <w:tr w:rsidR="00B3443A" w:rsidRPr="00082EA5" w:rsidTr="00B3443A">
        <w:tc>
          <w:tcPr>
            <w:tcW w:w="275" w:type="pct"/>
            <w:tcBorders>
              <w:top w:val="nil"/>
              <w:left w:val="single" w:sz="4" w:space="0" w:color="auto"/>
              <w:bottom w:val="single" w:sz="4" w:space="0" w:color="auto"/>
              <w:right w:val="single" w:sz="4" w:space="0" w:color="auto"/>
            </w:tcBorders>
          </w:tcPr>
          <w:p w:rsidR="00B3443A" w:rsidRPr="00082EA5" w:rsidRDefault="00B3443A" w:rsidP="00B3443A">
            <w:pPr>
              <w:jc w:val="center"/>
              <w:rPr>
                <w:color w:val="000000" w:themeColor="text1"/>
                <w:sz w:val="20"/>
                <w:szCs w:val="20"/>
              </w:rPr>
            </w:pPr>
          </w:p>
        </w:tc>
        <w:tc>
          <w:tcPr>
            <w:tcW w:w="1071" w:type="pct"/>
            <w:tcBorders>
              <w:top w:val="nil"/>
              <w:left w:val="single" w:sz="4" w:space="0" w:color="auto"/>
              <w:bottom w:val="single" w:sz="4" w:space="0" w:color="auto"/>
              <w:right w:val="single" w:sz="4" w:space="0" w:color="auto"/>
            </w:tcBorders>
          </w:tcPr>
          <w:p w:rsidR="00B3443A" w:rsidRPr="00082EA5" w:rsidRDefault="00B3443A" w:rsidP="00B3443A">
            <w:pPr>
              <w:rPr>
                <w:color w:val="000000" w:themeColor="text1"/>
                <w:sz w:val="20"/>
                <w:szCs w:val="20"/>
              </w:rPr>
            </w:pPr>
            <w:r w:rsidRPr="00082EA5">
              <w:rPr>
                <w:color w:val="000000" w:themeColor="text1"/>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B3443A" w:rsidRPr="00082EA5" w:rsidRDefault="00B3443A" w:rsidP="00B3443A">
            <w:pPr>
              <w:jc w:val="both"/>
              <w:rPr>
                <w:color w:val="000000" w:themeColor="text1"/>
                <w:sz w:val="20"/>
                <w:szCs w:val="20"/>
              </w:rPr>
            </w:pPr>
            <w:r w:rsidRPr="00082EA5">
              <w:rPr>
                <w:color w:val="000000" w:themeColor="text1"/>
                <w:sz w:val="20"/>
                <w:szCs w:val="20"/>
              </w:rPr>
              <w:t>Запрещено:</w:t>
            </w:r>
          </w:p>
          <w:p w:rsidR="00B3443A" w:rsidRPr="00082EA5" w:rsidRDefault="00B3443A" w:rsidP="00B3443A">
            <w:pPr>
              <w:ind w:firstLine="267"/>
              <w:jc w:val="both"/>
              <w:rPr>
                <w:sz w:val="20"/>
                <w:szCs w:val="20"/>
              </w:rPr>
            </w:pPr>
            <w:r w:rsidRPr="00082EA5">
              <w:rPr>
                <w:sz w:val="20"/>
                <w:szCs w:val="20"/>
              </w:rPr>
              <w:t>1) использование сточных вод в целях повышения почвенного плодородия;</w:t>
            </w:r>
          </w:p>
          <w:p w:rsidR="00B3443A" w:rsidRPr="00082EA5" w:rsidRDefault="00B3443A" w:rsidP="00B3443A">
            <w:pPr>
              <w:autoSpaceDE w:val="0"/>
              <w:autoSpaceDN w:val="0"/>
              <w:adjustRightInd w:val="0"/>
              <w:ind w:firstLine="260"/>
              <w:jc w:val="both"/>
              <w:rPr>
                <w:rFonts w:cs="Times New Roman"/>
                <w:sz w:val="20"/>
                <w:szCs w:val="20"/>
                <w:lang w:eastAsia="en-US"/>
              </w:rPr>
            </w:pPr>
            <w:r w:rsidRPr="00082EA5">
              <w:rPr>
                <w:sz w:val="20"/>
                <w:szCs w:val="20"/>
              </w:rPr>
              <w:t xml:space="preserve">2) </w:t>
            </w:r>
            <w:r w:rsidRPr="00082EA5">
              <w:rPr>
                <w:rFonts w:cs="Times New Roman"/>
                <w:sz w:val="20"/>
                <w:szCs w:val="20"/>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3443A" w:rsidRPr="00082EA5" w:rsidRDefault="00B3443A" w:rsidP="00B3443A">
            <w:pPr>
              <w:ind w:firstLine="267"/>
              <w:jc w:val="both"/>
              <w:rPr>
                <w:color w:val="000000" w:themeColor="text1"/>
                <w:sz w:val="20"/>
                <w:szCs w:val="20"/>
              </w:rPr>
            </w:pPr>
            <w:r w:rsidRPr="00082EA5">
              <w:rPr>
                <w:color w:val="000000" w:themeColor="text1"/>
                <w:sz w:val="20"/>
                <w:szCs w:val="20"/>
              </w:rPr>
              <w:lastRenderedPageBreak/>
              <w:t>3) осуществление авиационных мер по борьбе с вредными организмами;</w:t>
            </w:r>
          </w:p>
          <w:p w:rsidR="00B3443A" w:rsidRPr="00082EA5" w:rsidRDefault="00B3443A" w:rsidP="00B3443A">
            <w:pPr>
              <w:ind w:firstLine="267"/>
              <w:jc w:val="both"/>
              <w:rPr>
                <w:color w:val="000000" w:themeColor="text1"/>
                <w:sz w:val="20"/>
                <w:szCs w:val="20"/>
              </w:rPr>
            </w:pPr>
            <w:r w:rsidRPr="00082EA5">
              <w:rPr>
                <w:color w:val="000000" w:themeColor="text1"/>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3443A" w:rsidRPr="00082EA5" w:rsidRDefault="00B3443A" w:rsidP="00B3443A">
            <w:pPr>
              <w:ind w:firstLine="267"/>
              <w:jc w:val="both"/>
              <w:rPr>
                <w:color w:val="000000" w:themeColor="text1"/>
                <w:sz w:val="20"/>
                <w:szCs w:val="20"/>
              </w:rPr>
            </w:pPr>
            <w:r w:rsidRPr="00082EA5">
              <w:rPr>
                <w:color w:val="000000" w:themeColor="text1"/>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B3443A" w:rsidRPr="00082EA5" w:rsidRDefault="00B3443A" w:rsidP="00B3443A">
            <w:pPr>
              <w:autoSpaceDE w:val="0"/>
              <w:autoSpaceDN w:val="0"/>
              <w:adjustRightInd w:val="0"/>
              <w:ind w:firstLine="249"/>
              <w:jc w:val="both"/>
              <w:rPr>
                <w:rFonts w:cs="Times New Roman"/>
                <w:color w:val="000000" w:themeColor="text1"/>
                <w:sz w:val="20"/>
                <w:szCs w:val="20"/>
              </w:rPr>
            </w:pPr>
            <w:r w:rsidRPr="00082EA5">
              <w:rPr>
                <w:color w:val="000000" w:themeColor="text1"/>
                <w:sz w:val="20"/>
                <w:szCs w:val="20"/>
              </w:rPr>
              <w:t>6) </w:t>
            </w:r>
            <w:r w:rsidRPr="00082EA5">
              <w:rPr>
                <w:rFonts w:cs="Times New Roman"/>
                <w:color w:val="000000" w:themeColor="text1"/>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B3443A" w:rsidRPr="00082EA5" w:rsidRDefault="00B3443A" w:rsidP="00B3443A">
            <w:pPr>
              <w:ind w:firstLine="267"/>
              <w:jc w:val="both"/>
              <w:rPr>
                <w:color w:val="000000" w:themeColor="text1"/>
                <w:sz w:val="20"/>
                <w:szCs w:val="20"/>
              </w:rPr>
            </w:pPr>
            <w:r w:rsidRPr="00082EA5">
              <w:rPr>
                <w:color w:val="000000" w:themeColor="text1"/>
                <w:sz w:val="20"/>
                <w:szCs w:val="20"/>
              </w:rPr>
              <w:t>7) сброс сточных, в том числе дренажных, вод;</w:t>
            </w:r>
          </w:p>
          <w:p w:rsidR="00B3443A" w:rsidRPr="00082EA5" w:rsidRDefault="00B3443A" w:rsidP="00B3443A">
            <w:pPr>
              <w:ind w:firstLine="267"/>
              <w:jc w:val="both"/>
              <w:rPr>
                <w:color w:val="000000" w:themeColor="text1"/>
                <w:sz w:val="20"/>
                <w:szCs w:val="20"/>
              </w:rPr>
            </w:pPr>
            <w:r w:rsidRPr="00082EA5">
              <w:rPr>
                <w:color w:val="000000" w:themeColor="text1"/>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082EA5">
              <w:rPr>
                <w:color w:val="000000" w:themeColor="text1"/>
                <w:sz w:val="20"/>
                <w:szCs w:val="20"/>
              </w:rPr>
              <w:br/>
              <w:t>№ 2395-1 «О недрах»).</w:t>
            </w:r>
          </w:p>
          <w:p w:rsidR="00B3443A" w:rsidRPr="00082EA5" w:rsidRDefault="00B3443A" w:rsidP="00B3443A">
            <w:pPr>
              <w:autoSpaceDE w:val="0"/>
              <w:autoSpaceDN w:val="0"/>
              <w:adjustRightInd w:val="0"/>
              <w:ind w:firstLine="267"/>
              <w:jc w:val="both"/>
              <w:rPr>
                <w:color w:val="000000" w:themeColor="text1"/>
                <w:sz w:val="20"/>
                <w:szCs w:val="20"/>
              </w:rPr>
            </w:pPr>
            <w:r w:rsidRPr="00082EA5">
              <w:rPr>
                <w:color w:val="000000" w:themeColor="text1"/>
                <w:sz w:val="20"/>
                <w:szCs w:val="20"/>
              </w:rPr>
              <w:t>9) создание и эксплуатация лесоперерабатывающей инфраструктуры.</w:t>
            </w:r>
          </w:p>
          <w:p w:rsidR="00B3443A" w:rsidRPr="00082EA5" w:rsidRDefault="00B3443A" w:rsidP="00B3443A">
            <w:pPr>
              <w:autoSpaceDE w:val="0"/>
              <w:autoSpaceDN w:val="0"/>
              <w:adjustRightInd w:val="0"/>
              <w:ind w:firstLine="249"/>
              <w:jc w:val="both"/>
              <w:rPr>
                <w:rFonts w:cs="Times New Roman"/>
                <w:color w:val="000000" w:themeColor="text1"/>
                <w:sz w:val="20"/>
                <w:szCs w:val="20"/>
              </w:rPr>
            </w:pPr>
            <w:r w:rsidRPr="00082EA5">
              <w:rPr>
                <w:color w:val="000000" w:themeColor="text1"/>
                <w:sz w:val="20"/>
                <w:szCs w:val="20"/>
              </w:rPr>
              <w:t xml:space="preserve">10) </w:t>
            </w:r>
            <w:r w:rsidRPr="00082EA5">
              <w:rPr>
                <w:rFonts w:cs="Times New Roman"/>
                <w:color w:val="000000" w:themeColor="text1"/>
                <w:sz w:val="20"/>
                <w:szCs w:val="20"/>
              </w:rPr>
              <w:t>использование химических препаратов, обладающих токсичным, канцерогенным или мутагенным воздействием (далее - токсичные химические препараты)</w:t>
            </w:r>
          </w:p>
          <w:p w:rsidR="00B3443A" w:rsidRPr="00082EA5" w:rsidRDefault="00B3443A" w:rsidP="00B3443A">
            <w:pPr>
              <w:autoSpaceDE w:val="0"/>
              <w:autoSpaceDN w:val="0"/>
              <w:adjustRightInd w:val="0"/>
              <w:ind w:firstLine="260"/>
              <w:jc w:val="both"/>
              <w:rPr>
                <w:rFonts w:cs="Times New Roman"/>
                <w:color w:val="000000" w:themeColor="text1"/>
                <w:sz w:val="20"/>
                <w:szCs w:val="20"/>
              </w:rPr>
            </w:pPr>
            <w:r w:rsidRPr="00082EA5">
              <w:rPr>
                <w:color w:val="000000" w:themeColor="text1"/>
                <w:sz w:val="20"/>
                <w:szCs w:val="20"/>
              </w:rPr>
              <w:t xml:space="preserve">11) </w:t>
            </w:r>
            <w:r w:rsidRPr="00082EA5">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B3443A" w:rsidRPr="00082EA5" w:rsidRDefault="00B3443A" w:rsidP="00B3443A">
            <w:pPr>
              <w:autoSpaceDE w:val="0"/>
              <w:autoSpaceDN w:val="0"/>
              <w:adjustRightInd w:val="0"/>
              <w:ind w:firstLine="267"/>
              <w:jc w:val="both"/>
              <w:rPr>
                <w:color w:val="000000" w:themeColor="text1"/>
                <w:sz w:val="20"/>
                <w:szCs w:val="20"/>
              </w:rPr>
            </w:pPr>
            <w:r w:rsidRPr="00082EA5">
              <w:rPr>
                <w:color w:val="000000" w:themeColor="text1"/>
                <w:sz w:val="20"/>
                <w:szCs w:val="20"/>
              </w:rPr>
              <w:t>12) создание и эксплуатация лесных плантаций;</w:t>
            </w:r>
          </w:p>
          <w:p w:rsidR="00B3443A" w:rsidRPr="00082EA5" w:rsidRDefault="00B3443A" w:rsidP="00B3443A">
            <w:pPr>
              <w:autoSpaceDE w:val="0"/>
              <w:autoSpaceDN w:val="0"/>
              <w:adjustRightInd w:val="0"/>
              <w:ind w:firstLine="260"/>
              <w:jc w:val="both"/>
              <w:rPr>
                <w:rFonts w:cs="Times New Roman"/>
                <w:color w:val="000000" w:themeColor="text1"/>
                <w:sz w:val="20"/>
                <w:szCs w:val="20"/>
              </w:rPr>
            </w:pPr>
            <w:r w:rsidRPr="00082EA5">
              <w:rPr>
                <w:color w:val="000000" w:themeColor="text1"/>
                <w:sz w:val="20"/>
                <w:szCs w:val="20"/>
              </w:rPr>
              <w:t>13) </w:t>
            </w:r>
            <w:r w:rsidRPr="00082EA5">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B3443A" w:rsidRPr="00082EA5" w:rsidRDefault="00B3443A" w:rsidP="00B3443A">
            <w:pPr>
              <w:autoSpaceDE w:val="0"/>
              <w:autoSpaceDN w:val="0"/>
              <w:adjustRightInd w:val="0"/>
              <w:ind w:firstLine="267"/>
              <w:jc w:val="both"/>
              <w:rPr>
                <w:bCs/>
                <w:color w:val="000000" w:themeColor="text1"/>
                <w:sz w:val="20"/>
                <w:szCs w:val="20"/>
              </w:rPr>
            </w:pPr>
            <w:r w:rsidRPr="00082EA5">
              <w:rPr>
                <w:color w:val="000000" w:themeColor="text1"/>
                <w:sz w:val="20"/>
                <w:szCs w:val="20"/>
              </w:rPr>
              <w:t>14) сбор лесной подстилки.</w:t>
            </w:r>
          </w:p>
        </w:tc>
      </w:tr>
      <w:tr w:rsidR="00B3443A" w:rsidRPr="00082EA5" w:rsidTr="00B3443A">
        <w:trPr>
          <w:trHeight w:val="1253"/>
        </w:trPr>
        <w:tc>
          <w:tcPr>
            <w:tcW w:w="275" w:type="pct"/>
            <w:tcBorders>
              <w:top w:val="single" w:sz="4" w:space="0" w:color="auto"/>
              <w:bottom w:val="single" w:sz="4" w:space="0" w:color="auto"/>
              <w:right w:val="single" w:sz="4" w:space="0" w:color="auto"/>
            </w:tcBorders>
          </w:tcPr>
          <w:p w:rsidR="00B3443A" w:rsidRPr="00082EA5" w:rsidRDefault="00B3443A" w:rsidP="00B3443A">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B3443A" w:rsidRPr="00082EA5" w:rsidRDefault="00B3443A" w:rsidP="00B3443A">
            <w:pPr>
              <w:tabs>
                <w:tab w:val="left" w:pos="1200"/>
              </w:tabs>
              <w:jc w:val="both"/>
              <w:rPr>
                <w:color w:val="000000" w:themeColor="text1"/>
                <w:sz w:val="20"/>
                <w:szCs w:val="20"/>
              </w:rPr>
            </w:pPr>
            <w:r w:rsidRPr="00082EA5">
              <w:rPr>
                <w:color w:val="000000" w:themeColor="text1"/>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B3443A" w:rsidRPr="00082EA5" w:rsidRDefault="00B3443A" w:rsidP="00B3443A">
            <w:pPr>
              <w:rPr>
                <w:color w:val="000000" w:themeColor="text1"/>
                <w:sz w:val="20"/>
                <w:szCs w:val="20"/>
              </w:rPr>
            </w:pPr>
            <w:r w:rsidRPr="00082EA5">
              <w:rPr>
                <w:color w:val="000000" w:themeColor="text1"/>
                <w:sz w:val="20"/>
                <w:szCs w:val="20"/>
              </w:rPr>
              <w:t>Запрещено:</w:t>
            </w:r>
          </w:p>
          <w:p w:rsidR="00B3443A" w:rsidRPr="00082EA5" w:rsidRDefault="00B3443A" w:rsidP="00B3443A">
            <w:pPr>
              <w:jc w:val="both"/>
              <w:rPr>
                <w:color w:val="000000" w:themeColor="text1"/>
                <w:sz w:val="20"/>
                <w:szCs w:val="20"/>
              </w:rPr>
            </w:pPr>
            <w:r w:rsidRPr="00082EA5">
              <w:rPr>
                <w:color w:val="000000" w:themeColor="text1"/>
                <w:sz w:val="20"/>
                <w:szCs w:val="20"/>
              </w:rPr>
              <w:t>- создание и эксплуатация лесоперерабатывающей инфраструктуры;</w:t>
            </w:r>
          </w:p>
          <w:p w:rsidR="00B3443A" w:rsidRPr="00082EA5" w:rsidRDefault="00B3443A" w:rsidP="00B3443A">
            <w:pPr>
              <w:jc w:val="both"/>
              <w:rPr>
                <w:color w:val="000000" w:themeColor="text1"/>
                <w:sz w:val="20"/>
                <w:szCs w:val="20"/>
              </w:rPr>
            </w:pPr>
            <w:r w:rsidRPr="00082EA5">
              <w:rPr>
                <w:color w:val="000000" w:themeColor="text1"/>
                <w:sz w:val="20"/>
                <w:szCs w:val="20"/>
              </w:rPr>
              <w:t>- сбор лесной  подстилки.</w:t>
            </w:r>
          </w:p>
          <w:p w:rsidR="00B3443A" w:rsidRPr="00082EA5" w:rsidRDefault="00B3443A" w:rsidP="00B3443A">
            <w:pPr>
              <w:jc w:val="both"/>
              <w:rPr>
                <w:color w:val="000000" w:themeColor="text1"/>
                <w:sz w:val="20"/>
                <w:szCs w:val="20"/>
              </w:rPr>
            </w:pPr>
          </w:p>
        </w:tc>
      </w:tr>
      <w:tr w:rsidR="00B3443A" w:rsidRPr="00082EA5" w:rsidTr="00B3443A">
        <w:trPr>
          <w:trHeight w:val="2115"/>
        </w:trPr>
        <w:tc>
          <w:tcPr>
            <w:tcW w:w="275" w:type="pct"/>
            <w:vMerge w:val="restart"/>
            <w:tcBorders>
              <w:top w:val="single" w:sz="4" w:space="0" w:color="auto"/>
              <w:bottom w:val="single" w:sz="4" w:space="0" w:color="auto"/>
              <w:right w:val="single" w:sz="4" w:space="0" w:color="auto"/>
            </w:tcBorders>
          </w:tcPr>
          <w:p w:rsidR="00B3443A" w:rsidRPr="00082EA5" w:rsidRDefault="00B3443A" w:rsidP="00B3443A">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B3443A" w:rsidRPr="00082EA5" w:rsidRDefault="00B3443A" w:rsidP="00B3443A">
            <w:pPr>
              <w:rPr>
                <w:color w:val="000000" w:themeColor="text1"/>
                <w:sz w:val="20"/>
                <w:szCs w:val="20"/>
              </w:rPr>
            </w:pPr>
            <w:r w:rsidRPr="00082EA5">
              <w:rPr>
                <w:color w:val="000000" w:themeColor="text1"/>
                <w:sz w:val="20"/>
                <w:szCs w:val="20"/>
              </w:rPr>
              <w:t xml:space="preserve">- леса, расположенные в лесопарковых зонах </w:t>
            </w:r>
          </w:p>
          <w:p w:rsidR="00B3443A" w:rsidRPr="00082EA5" w:rsidRDefault="00B3443A" w:rsidP="00B3443A">
            <w:pPr>
              <w:rPr>
                <w:color w:val="000000" w:themeColor="text1"/>
                <w:sz w:val="20"/>
                <w:szCs w:val="20"/>
              </w:rPr>
            </w:pPr>
          </w:p>
          <w:p w:rsidR="00B3443A" w:rsidRPr="00082EA5" w:rsidRDefault="00B3443A" w:rsidP="00B3443A">
            <w:pPr>
              <w:rPr>
                <w:color w:val="000000" w:themeColor="text1"/>
                <w:sz w:val="20"/>
                <w:szCs w:val="20"/>
              </w:rPr>
            </w:pPr>
          </w:p>
        </w:tc>
        <w:tc>
          <w:tcPr>
            <w:tcW w:w="3654" w:type="pct"/>
            <w:tcBorders>
              <w:top w:val="single" w:sz="4" w:space="0" w:color="auto"/>
              <w:left w:val="single" w:sz="4" w:space="0" w:color="auto"/>
              <w:bottom w:val="single" w:sz="4" w:space="0" w:color="auto"/>
              <w:right w:val="single" w:sz="4" w:space="0" w:color="auto"/>
            </w:tcBorders>
          </w:tcPr>
          <w:p w:rsidR="00B3443A" w:rsidRPr="00082EA5" w:rsidRDefault="00B3443A" w:rsidP="00B3443A">
            <w:pPr>
              <w:jc w:val="both"/>
              <w:rPr>
                <w:color w:val="000000" w:themeColor="text1"/>
                <w:sz w:val="20"/>
                <w:szCs w:val="20"/>
              </w:rPr>
            </w:pPr>
            <w:r w:rsidRPr="00082EA5">
              <w:rPr>
                <w:color w:val="000000" w:themeColor="text1"/>
                <w:sz w:val="20"/>
                <w:szCs w:val="20"/>
              </w:rPr>
              <w:t>Запрещено:</w:t>
            </w:r>
          </w:p>
          <w:p w:rsidR="00B3443A" w:rsidRPr="00082EA5" w:rsidRDefault="00B3443A" w:rsidP="00B3443A">
            <w:pPr>
              <w:jc w:val="both"/>
              <w:rPr>
                <w:color w:val="000000" w:themeColor="text1"/>
                <w:sz w:val="20"/>
                <w:szCs w:val="20"/>
              </w:rPr>
            </w:pPr>
            <w:r w:rsidRPr="00082EA5">
              <w:rPr>
                <w:color w:val="000000" w:themeColor="text1"/>
                <w:sz w:val="20"/>
                <w:szCs w:val="20"/>
              </w:rPr>
              <w:t xml:space="preserve">1) использование токсичных химических препаратов; </w:t>
            </w:r>
          </w:p>
          <w:p w:rsidR="00B3443A" w:rsidRPr="00082EA5" w:rsidRDefault="00B3443A" w:rsidP="00B3443A">
            <w:pPr>
              <w:jc w:val="both"/>
              <w:rPr>
                <w:color w:val="000000" w:themeColor="text1"/>
                <w:sz w:val="20"/>
                <w:szCs w:val="20"/>
              </w:rPr>
            </w:pPr>
            <w:r w:rsidRPr="00082EA5">
              <w:rPr>
                <w:color w:val="000000" w:themeColor="text1"/>
                <w:sz w:val="20"/>
                <w:szCs w:val="20"/>
              </w:rPr>
              <w:t>2) осуществление видов деятельности в сфере охотничьего хозяйства;</w:t>
            </w:r>
          </w:p>
          <w:p w:rsidR="00B3443A" w:rsidRPr="00082EA5" w:rsidRDefault="00B3443A" w:rsidP="00B3443A">
            <w:pPr>
              <w:jc w:val="both"/>
              <w:rPr>
                <w:color w:val="000000" w:themeColor="text1"/>
                <w:sz w:val="20"/>
                <w:szCs w:val="20"/>
              </w:rPr>
            </w:pPr>
            <w:r w:rsidRPr="00082EA5">
              <w:rPr>
                <w:color w:val="000000" w:themeColor="text1"/>
                <w:sz w:val="20"/>
                <w:szCs w:val="20"/>
              </w:rPr>
              <w:t>3) ведение сельского хозяйства;</w:t>
            </w:r>
          </w:p>
          <w:p w:rsidR="00B3443A" w:rsidRPr="00082EA5" w:rsidRDefault="00B3443A" w:rsidP="00B3443A">
            <w:pPr>
              <w:jc w:val="both"/>
              <w:rPr>
                <w:color w:val="000000" w:themeColor="text1"/>
                <w:sz w:val="20"/>
                <w:szCs w:val="20"/>
              </w:rPr>
            </w:pPr>
            <w:r w:rsidRPr="00082EA5">
              <w:rPr>
                <w:color w:val="000000" w:themeColor="text1"/>
                <w:sz w:val="20"/>
                <w:szCs w:val="20"/>
              </w:rPr>
              <w:t xml:space="preserve">4) разведка и добыча полезных ископаемых; </w:t>
            </w:r>
          </w:p>
          <w:p w:rsidR="00B3443A" w:rsidRPr="00082EA5" w:rsidRDefault="00B3443A" w:rsidP="00B3443A">
            <w:pPr>
              <w:autoSpaceDE w:val="0"/>
              <w:autoSpaceDN w:val="0"/>
              <w:adjustRightInd w:val="0"/>
              <w:jc w:val="both"/>
              <w:rPr>
                <w:rFonts w:cs="Times New Roman"/>
                <w:color w:val="000000" w:themeColor="text1"/>
                <w:sz w:val="20"/>
                <w:szCs w:val="20"/>
              </w:rPr>
            </w:pPr>
            <w:r w:rsidRPr="00082EA5">
              <w:rPr>
                <w:color w:val="000000" w:themeColor="text1"/>
                <w:sz w:val="20"/>
                <w:szCs w:val="20"/>
              </w:rPr>
              <w:t>5) </w:t>
            </w:r>
            <w:r w:rsidRPr="00082EA5">
              <w:rPr>
                <w:rFonts w:cs="Times New Roman"/>
                <w:color w:val="000000" w:themeColor="text1"/>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B3443A" w:rsidRPr="00082EA5" w:rsidRDefault="00B3443A" w:rsidP="00B3443A">
            <w:pPr>
              <w:autoSpaceDE w:val="0"/>
              <w:autoSpaceDN w:val="0"/>
              <w:adjustRightInd w:val="0"/>
              <w:jc w:val="both"/>
              <w:rPr>
                <w:color w:val="000000" w:themeColor="text1"/>
                <w:sz w:val="20"/>
                <w:szCs w:val="20"/>
              </w:rPr>
            </w:pPr>
            <w:r w:rsidRPr="00082EA5">
              <w:rPr>
                <w:color w:val="000000" w:themeColor="text1"/>
                <w:sz w:val="20"/>
                <w:szCs w:val="20"/>
              </w:rPr>
              <w:t>6) создание и эксплуатация лесоперерабатывающей инфраструктуры.</w:t>
            </w:r>
          </w:p>
        </w:tc>
      </w:tr>
      <w:tr w:rsidR="00B3443A" w:rsidRPr="00082EA5" w:rsidTr="00B3443A">
        <w:trPr>
          <w:trHeight w:val="3495"/>
        </w:trPr>
        <w:tc>
          <w:tcPr>
            <w:tcW w:w="275" w:type="pct"/>
            <w:vMerge/>
            <w:tcBorders>
              <w:top w:val="single" w:sz="4" w:space="0" w:color="auto"/>
              <w:right w:val="single" w:sz="4" w:space="0" w:color="auto"/>
            </w:tcBorders>
          </w:tcPr>
          <w:p w:rsidR="00B3443A" w:rsidRPr="00082EA5" w:rsidRDefault="00B3443A" w:rsidP="00B3443A">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B3443A" w:rsidRPr="00082EA5" w:rsidRDefault="00B3443A" w:rsidP="00B3443A">
            <w:pPr>
              <w:rPr>
                <w:color w:val="000000" w:themeColor="text1"/>
                <w:sz w:val="20"/>
                <w:szCs w:val="20"/>
              </w:rPr>
            </w:pPr>
            <w:r w:rsidRPr="00082EA5">
              <w:rPr>
                <w:color w:val="000000" w:themeColor="text1"/>
                <w:sz w:val="20"/>
                <w:szCs w:val="20"/>
              </w:rPr>
              <w:t>-  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B3443A" w:rsidRPr="00082EA5" w:rsidRDefault="00B3443A" w:rsidP="00B3443A">
            <w:pPr>
              <w:rPr>
                <w:color w:val="000000" w:themeColor="text1"/>
                <w:sz w:val="20"/>
                <w:szCs w:val="20"/>
              </w:rPr>
            </w:pPr>
            <w:r w:rsidRPr="00082EA5">
              <w:rPr>
                <w:color w:val="000000" w:themeColor="text1"/>
                <w:sz w:val="20"/>
                <w:szCs w:val="20"/>
              </w:rPr>
              <w:t>Запрещено:</w:t>
            </w:r>
          </w:p>
          <w:p w:rsidR="00B3443A" w:rsidRPr="00082EA5" w:rsidRDefault="00B3443A" w:rsidP="00B3443A">
            <w:pPr>
              <w:jc w:val="both"/>
              <w:rPr>
                <w:color w:val="000000" w:themeColor="text1"/>
                <w:sz w:val="20"/>
                <w:szCs w:val="20"/>
              </w:rPr>
            </w:pPr>
            <w:r w:rsidRPr="00082EA5">
              <w:rPr>
                <w:color w:val="000000" w:themeColor="text1"/>
                <w:sz w:val="20"/>
                <w:szCs w:val="20"/>
              </w:rPr>
              <w:t>1) использование токсичных химических препаратов;</w:t>
            </w:r>
          </w:p>
          <w:p w:rsidR="00B3443A" w:rsidRPr="00082EA5" w:rsidRDefault="00B3443A" w:rsidP="00B3443A">
            <w:pPr>
              <w:jc w:val="both"/>
              <w:rPr>
                <w:color w:val="000000" w:themeColor="text1"/>
                <w:sz w:val="20"/>
                <w:szCs w:val="20"/>
              </w:rPr>
            </w:pPr>
            <w:r w:rsidRPr="00082EA5">
              <w:rPr>
                <w:color w:val="000000" w:themeColor="text1"/>
                <w:sz w:val="20"/>
                <w:szCs w:val="20"/>
              </w:rPr>
              <w:t xml:space="preserve">2) осуществление видов деятельности в сфере охотничьего хозяйства </w:t>
            </w:r>
            <w:r w:rsidRPr="00082EA5">
              <w:rPr>
                <w:rFonts w:eastAsia="Times New Roman" w:cs="Times New Roman"/>
                <w:color w:val="000000" w:themeColor="text1"/>
                <w:sz w:val="20"/>
                <w:szCs w:val="20"/>
              </w:rPr>
              <w:t>(</w:t>
            </w:r>
            <w:r w:rsidRPr="00082EA5">
              <w:rPr>
                <w:rFonts w:cs="Times New Roman"/>
                <w:color w:val="000000" w:themeColor="text1"/>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082EA5">
              <w:rPr>
                <w:color w:val="000000" w:themeColor="text1"/>
                <w:sz w:val="20"/>
                <w:szCs w:val="20"/>
              </w:rPr>
              <w:t>;</w:t>
            </w:r>
          </w:p>
          <w:p w:rsidR="00B3443A" w:rsidRPr="00082EA5" w:rsidRDefault="00B3443A" w:rsidP="00B3443A">
            <w:pPr>
              <w:jc w:val="both"/>
              <w:rPr>
                <w:color w:val="000000" w:themeColor="text1"/>
                <w:sz w:val="20"/>
                <w:szCs w:val="20"/>
              </w:rPr>
            </w:pPr>
            <w:r w:rsidRPr="00082EA5">
              <w:rPr>
                <w:color w:val="000000" w:themeColor="text1"/>
                <w:sz w:val="20"/>
                <w:szCs w:val="20"/>
              </w:rPr>
              <w:t>3) 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B3443A" w:rsidRPr="00082EA5" w:rsidRDefault="00B3443A" w:rsidP="00B3443A">
            <w:pPr>
              <w:jc w:val="both"/>
              <w:rPr>
                <w:color w:val="000000" w:themeColor="text1"/>
                <w:sz w:val="20"/>
                <w:szCs w:val="20"/>
              </w:rPr>
            </w:pPr>
            <w:r w:rsidRPr="00082EA5">
              <w:rPr>
                <w:color w:val="000000" w:themeColor="text1"/>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B3443A" w:rsidRPr="00082EA5" w:rsidRDefault="00B3443A" w:rsidP="00B3443A">
            <w:pPr>
              <w:jc w:val="both"/>
              <w:rPr>
                <w:color w:val="000000" w:themeColor="text1"/>
                <w:sz w:val="20"/>
                <w:szCs w:val="20"/>
              </w:rPr>
            </w:pPr>
            <w:r w:rsidRPr="00082EA5">
              <w:rPr>
                <w:color w:val="000000" w:themeColor="text1"/>
                <w:sz w:val="20"/>
                <w:szCs w:val="20"/>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B3443A" w:rsidRPr="00082EA5" w:rsidRDefault="00B3443A" w:rsidP="00B3443A">
            <w:pPr>
              <w:autoSpaceDE w:val="0"/>
              <w:autoSpaceDN w:val="0"/>
              <w:adjustRightInd w:val="0"/>
              <w:jc w:val="both"/>
              <w:rPr>
                <w:color w:val="000000" w:themeColor="text1"/>
                <w:sz w:val="20"/>
                <w:szCs w:val="20"/>
              </w:rPr>
            </w:pPr>
            <w:r w:rsidRPr="00082EA5">
              <w:rPr>
                <w:color w:val="000000" w:themeColor="text1"/>
                <w:sz w:val="20"/>
                <w:szCs w:val="20"/>
              </w:rPr>
              <w:t>6) создание и эксплуатация лесоперерабатывающей инфраструктуры.</w:t>
            </w:r>
          </w:p>
        </w:tc>
      </w:tr>
      <w:tr w:rsidR="00B3443A" w:rsidRPr="00082EA5" w:rsidTr="00B3443A">
        <w:trPr>
          <w:trHeight w:val="127"/>
        </w:trPr>
        <w:tc>
          <w:tcPr>
            <w:tcW w:w="275" w:type="pct"/>
          </w:tcPr>
          <w:p w:rsidR="00B3443A" w:rsidRPr="00082EA5" w:rsidRDefault="00B3443A" w:rsidP="00B3443A">
            <w:pPr>
              <w:rPr>
                <w:color w:val="000000" w:themeColor="text1"/>
                <w:sz w:val="20"/>
                <w:szCs w:val="20"/>
              </w:rPr>
            </w:pPr>
          </w:p>
        </w:tc>
        <w:tc>
          <w:tcPr>
            <w:tcW w:w="1071" w:type="pct"/>
            <w:tcBorders>
              <w:top w:val="single" w:sz="4" w:space="0" w:color="auto"/>
              <w:bottom w:val="single" w:sz="4" w:space="0" w:color="auto"/>
            </w:tcBorders>
          </w:tcPr>
          <w:p w:rsidR="00B3443A" w:rsidRPr="00082EA5" w:rsidRDefault="00B3443A" w:rsidP="00B3443A">
            <w:pPr>
              <w:rPr>
                <w:color w:val="000000" w:themeColor="text1"/>
                <w:sz w:val="20"/>
                <w:szCs w:val="20"/>
              </w:rPr>
            </w:pPr>
            <w:r w:rsidRPr="00082EA5">
              <w:rPr>
                <w:color w:val="000000" w:themeColor="text1"/>
                <w:sz w:val="20"/>
                <w:szCs w:val="20"/>
              </w:rPr>
              <w:t>в) ценные леса:</w:t>
            </w:r>
          </w:p>
          <w:p w:rsidR="00B3443A" w:rsidRPr="00082EA5" w:rsidRDefault="00B3443A" w:rsidP="00B3443A">
            <w:pPr>
              <w:rPr>
                <w:color w:val="000000" w:themeColor="text1"/>
                <w:sz w:val="20"/>
                <w:szCs w:val="20"/>
              </w:rPr>
            </w:pPr>
          </w:p>
          <w:p w:rsidR="00B3443A" w:rsidRPr="00082EA5" w:rsidRDefault="00B3443A" w:rsidP="00B3443A">
            <w:pPr>
              <w:rPr>
                <w:color w:val="000000" w:themeColor="text1"/>
                <w:sz w:val="20"/>
                <w:szCs w:val="20"/>
              </w:rPr>
            </w:pPr>
          </w:p>
          <w:p w:rsidR="00B3443A" w:rsidRPr="00082EA5" w:rsidRDefault="00B3443A" w:rsidP="00B3443A">
            <w:pPr>
              <w:rPr>
                <w:color w:val="000000" w:themeColor="text1"/>
                <w:sz w:val="20"/>
                <w:szCs w:val="20"/>
              </w:rPr>
            </w:pPr>
          </w:p>
          <w:p w:rsidR="00B3443A" w:rsidRPr="00082EA5" w:rsidRDefault="00B3443A" w:rsidP="00B3443A">
            <w:pPr>
              <w:rPr>
                <w:color w:val="000000" w:themeColor="text1"/>
                <w:sz w:val="20"/>
                <w:szCs w:val="20"/>
              </w:rPr>
            </w:pPr>
          </w:p>
          <w:p w:rsidR="00B3443A" w:rsidRPr="00082EA5" w:rsidRDefault="00B3443A" w:rsidP="00B3443A">
            <w:pPr>
              <w:rPr>
                <w:color w:val="000000" w:themeColor="text1"/>
                <w:sz w:val="20"/>
                <w:szCs w:val="20"/>
              </w:rPr>
            </w:pPr>
          </w:p>
          <w:p w:rsidR="00B3443A" w:rsidRPr="00082EA5" w:rsidRDefault="00B3443A" w:rsidP="00B3443A">
            <w:pPr>
              <w:rPr>
                <w:color w:val="000000" w:themeColor="text1"/>
                <w:sz w:val="20"/>
                <w:szCs w:val="20"/>
              </w:rPr>
            </w:pPr>
          </w:p>
        </w:tc>
        <w:tc>
          <w:tcPr>
            <w:tcW w:w="3654" w:type="pct"/>
            <w:tcBorders>
              <w:top w:val="single" w:sz="4" w:space="0" w:color="auto"/>
              <w:bottom w:val="single" w:sz="4" w:space="0" w:color="auto"/>
            </w:tcBorders>
          </w:tcPr>
          <w:p w:rsidR="00B3443A" w:rsidRPr="00082EA5" w:rsidRDefault="00B3443A" w:rsidP="00B3443A">
            <w:pPr>
              <w:rPr>
                <w:color w:val="000000" w:themeColor="text1"/>
                <w:sz w:val="20"/>
                <w:szCs w:val="20"/>
              </w:rPr>
            </w:pPr>
            <w:r w:rsidRPr="00082EA5">
              <w:rPr>
                <w:color w:val="000000" w:themeColor="text1"/>
                <w:sz w:val="20"/>
                <w:szCs w:val="20"/>
              </w:rPr>
              <w:t>Запрещено:</w:t>
            </w:r>
          </w:p>
          <w:p w:rsidR="00B3443A" w:rsidRPr="00082EA5" w:rsidRDefault="00B3443A" w:rsidP="00B3443A">
            <w:pPr>
              <w:autoSpaceDE w:val="0"/>
              <w:autoSpaceDN w:val="0"/>
              <w:adjustRightInd w:val="0"/>
              <w:jc w:val="both"/>
              <w:rPr>
                <w:rFonts w:cs="Times New Roman"/>
                <w:color w:val="000000" w:themeColor="text1"/>
                <w:sz w:val="20"/>
                <w:szCs w:val="20"/>
              </w:rPr>
            </w:pPr>
            <w:r w:rsidRPr="00082EA5">
              <w:rPr>
                <w:color w:val="000000" w:themeColor="text1"/>
                <w:sz w:val="20"/>
                <w:szCs w:val="20"/>
              </w:rPr>
              <w:t xml:space="preserve">1) </w:t>
            </w:r>
            <w:r w:rsidRPr="00082EA5">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B3443A" w:rsidRPr="00082EA5" w:rsidRDefault="00B3443A" w:rsidP="00B3443A">
            <w:pPr>
              <w:jc w:val="both"/>
              <w:rPr>
                <w:color w:val="000000" w:themeColor="text1"/>
                <w:sz w:val="20"/>
                <w:szCs w:val="20"/>
              </w:rPr>
            </w:pPr>
            <w:r w:rsidRPr="00082EA5">
              <w:rPr>
                <w:color w:val="000000" w:themeColor="text1"/>
                <w:sz w:val="20"/>
                <w:szCs w:val="20"/>
              </w:rPr>
              <w:t xml:space="preserve">2) создание </w:t>
            </w:r>
            <w:r>
              <w:rPr>
                <w:color w:val="000000" w:themeColor="text1"/>
                <w:sz w:val="20"/>
                <w:szCs w:val="20"/>
              </w:rPr>
              <w:t xml:space="preserve">и эксплуатация </w:t>
            </w:r>
            <w:r w:rsidRPr="00082EA5">
              <w:rPr>
                <w:color w:val="000000" w:themeColor="text1"/>
                <w:sz w:val="20"/>
                <w:szCs w:val="20"/>
              </w:rPr>
              <w:t>лесоперерабатывающей инфраструктуры.</w:t>
            </w:r>
          </w:p>
          <w:p w:rsidR="00B3443A" w:rsidRPr="00082EA5" w:rsidRDefault="00B3443A" w:rsidP="00B3443A">
            <w:pPr>
              <w:jc w:val="both"/>
              <w:rPr>
                <w:color w:val="000000" w:themeColor="text1"/>
                <w:sz w:val="20"/>
                <w:szCs w:val="20"/>
              </w:rPr>
            </w:pPr>
            <w:r w:rsidRPr="00082EA5">
              <w:rPr>
                <w:color w:val="000000" w:themeColor="text1"/>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B3443A" w:rsidRPr="00082EA5" w:rsidRDefault="00B3443A" w:rsidP="00B3443A">
            <w:pPr>
              <w:jc w:val="both"/>
              <w:rPr>
                <w:color w:val="000000" w:themeColor="text1"/>
                <w:sz w:val="20"/>
                <w:szCs w:val="20"/>
              </w:rPr>
            </w:pPr>
            <w:r w:rsidRPr="00082EA5">
              <w:rPr>
                <w:color w:val="000000" w:themeColor="text1"/>
                <w:sz w:val="20"/>
                <w:szCs w:val="20"/>
              </w:rPr>
              <w:t>4) в лесах, расположенных в орехово-промысловых зонах, запрещается заготовка древесины;</w:t>
            </w:r>
          </w:p>
          <w:p w:rsidR="00B3443A" w:rsidRPr="00082EA5" w:rsidRDefault="00B3443A" w:rsidP="00B3443A">
            <w:pPr>
              <w:jc w:val="both"/>
              <w:rPr>
                <w:color w:val="000000" w:themeColor="text1"/>
                <w:sz w:val="20"/>
                <w:szCs w:val="20"/>
              </w:rPr>
            </w:pPr>
            <w:r w:rsidRPr="00082EA5">
              <w:rPr>
                <w:color w:val="000000" w:themeColor="text1"/>
                <w:sz w:val="20"/>
                <w:szCs w:val="20"/>
              </w:rPr>
              <w:t>5) сбор лесной подстилки;</w:t>
            </w:r>
          </w:p>
          <w:p w:rsidR="00B3443A" w:rsidRPr="00082EA5" w:rsidRDefault="00B3443A" w:rsidP="00B3443A">
            <w:pPr>
              <w:jc w:val="both"/>
              <w:rPr>
                <w:color w:val="000000" w:themeColor="text1"/>
                <w:sz w:val="20"/>
                <w:szCs w:val="20"/>
              </w:rPr>
            </w:pPr>
            <w:r w:rsidRPr="00082EA5">
              <w:rPr>
                <w:color w:val="000000" w:themeColor="text1"/>
                <w:sz w:val="20"/>
                <w:szCs w:val="20"/>
              </w:rPr>
              <w:t>6) в противоэрозионных лесах запрещена заготовка пневого осмола.</w:t>
            </w:r>
          </w:p>
        </w:tc>
      </w:tr>
      <w:tr w:rsidR="00B3443A" w:rsidRPr="00082EA5" w:rsidTr="00B3443A">
        <w:trPr>
          <w:trHeight w:val="127"/>
        </w:trPr>
        <w:tc>
          <w:tcPr>
            <w:tcW w:w="275" w:type="pct"/>
          </w:tcPr>
          <w:p w:rsidR="00B3443A" w:rsidRPr="00082EA5" w:rsidRDefault="00B3443A" w:rsidP="00B3443A">
            <w:pPr>
              <w:rPr>
                <w:color w:val="000000" w:themeColor="text1"/>
                <w:sz w:val="20"/>
                <w:szCs w:val="20"/>
              </w:rPr>
            </w:pPr>
          </w:p>
        </w:tc>
        <w:tc>
          <w:tcPr>
            <w:tcW w:w="1071" w:type="pct"/>
            <w:tcBorders>
              <w:top w:val="single" w:sz="4" w:space="0" w:color="auto"/>
            </w:tcBorders>
          </w:tcPr>
          <w:p w:rsidR="00B3443A" w:rsidRPr="00082EA5" w:rsidRDefault="00B3443A" w:rsidP="00B3443A">
            <w:pPr>
              <w:rPr>
                <w:color w:val="000000" w:themeColor="text1"/>
                <w:sz w:val="20"/>
                <w:szCs w:val="20"/>
              </w:rPr>
            </w:pPr>
            <w:r w:rsidRPr="00082EA5">
              <w:rPr>
                <w:color w:val="000000" w:themeColor="text1"/>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B3443A" w:rsidRPr="00082EA5" w:rsidRDefault="00B3443A" w:rsidP="00B3443A">
            <w:pPr>
              <w:ind w:firstLine="261"/>
              <w:rPr>
                <w:color w:val="000000" w:themeColor="text1"/>
                <w:sz w:val="20"/>
                <w:szCs w:val="20"/>
              </w:rPr>
            </w:pPr>
            <w:r w:rsidRPr="00082EA5">
              <w:rPr>
                <w:color w:val="000000" w:themeColor="text1"/>
                <w:sz w:val="20"/>
                <w:szCs w:val="20"/>
              </w:rPr>
              <w:t>Запрещено:</w:t>
            </w:r>
          </w:p>
          <w:p w:rsidR="00B3443A" w:rsidRPr="00082EA5" w:rsidRDefault="00B3443A" w:rsidP="00B3443A">
            <w:pPr>
              <w:autoSpaceDE w:val="0"/>
              <w:autoSpaceDN w:val="0"/>
              <w:adjustRightInd w:val="0"/>
              <w:ind w:firstLine="261"/>
              <w:jc w:val="both"/>
              <w:rPr>
                <w:color w:val="000000" w:themeColor="text1"/>
                <w:sz w:val="20"/>
                <w:szCs w:val="20"/>
              </w:rPr>
            </w:pPr>
            <w:r w:rsidRPr="00082EA5">
              <w:rPr>
                <w:color w:val="000000" w:themeColor="text1"/>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3443A" w:rsidRPr="00082EA5" w:rsidRDefault="00B3443A" w:rsidP="00B3443A">
            <w:pPr>
              <w:autoSpaceDE w:val="0"/>
              <w:autoSpaceDN w:val="0"/>
              <w:adjustRightInd w:val="0"/>
              <w:ind w:firstLine="261"/>
              <w:jc w:val="both"/>
              <w:rPr>
                <w:color w:val="000000" w:themeColor="text1"/>
                <w:sz w:val="20"/>
                <w:szCs w:val="20"/>
              </w:rPr>
            </w:pPr>
            <w:r w:rsidRPr="00082EA5">
              <w:rPr>
                <w:color w:val="000000" w:themeColor="text1"/>
                <w:sz w:val="20"/>
                <w:szCs w:val="20"/>
              </w:rPr>
              <w:t>-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B3443A" w:rsidRPr="00082EA5" w:rsidRDefault="00B3443A" w:rsidP="00B3443A">
            <w:pPr>
              <w:autoSpaceDE w:val="0"/>
              <w:autoSpaceDN w:val="0"/>
              <w:adjustRightInd w:val="0"/>
              <w:ind w:firstLine="261"/>
              <w:jc w:val="both"/>
              <w:rPr>
                <w:color w:val="000000" w:themeColor="text1"/>
                <w:sz w:val="20"/>
                <w:szCs w:val="20"/>
              </w:rPr>
            </w:pPr>
            <w:r w:rsidRPr="00082EA5">
              <w:rPr>
                <w:color w:val="000000" w:themeColor="text1"/>
                <w:sz w:val="20"/>
                <w:szCs w:val="20"/>
              </w:rPr>
              <w:t>- использование  токсичных химических препаратов;</w:t>
            </w:r>
          </w:p>
          <w:p w:rsidR="00B3443A" w:rsidRPr="00082EA5" w:rsidRDefault="00B3443A" w:rsidP="00B3443A">
            <w:pPr>
              <w:autoSpaceDE w:val="0"/>
              <w:autoSpaceDN w:val="0"/>
              <w:adjustRightInd w:val="0"/>
              <w:ind w:firstLine="261"/>
              <w:jc w:val="both"/>
              <w:rPr>
                <w:color w:val="000000" w:themeColor="text1"/>
                <w:sz w:val="20"/>
                <w:szCs w:val="20"/>
              </w:rPr>
            </w:pPr>
            <w:r w:rsidRPr="00082EA5">
              <w:rPr>
                <w:color w:val="000000" w:themeColor="text1"/>
                <w:sz w:val="20"/>
                <w:szCs w:val="20"/>
              </w:rPr>
              <w:t>- создание и эксплуатация лесоперерабатывающей инфраструктуры;</w:t>
            </w:r>
          </w:p>
          <w:p w:rsidR="00B3443A" w:rsidRPr="00082EA5" w:rsidRDefault="00B3443A" w:rsidP="00B3443A">
            <w:pPr>
              <w:shd w:val="clear" w:color="auto" w:fill="FFFFFF" w:themeFill="background1"/>
              <w:autoSpaceDE w:val="0"/>
              <w:autoSpaceDN w:val="0"/>
              <w:adjustRightInd w:val="0"/>
              <w:ind w:firstLine="260"/>
              <w:jc w:val="both"/>
              <w:rPr>
                <w:color w:val="000000" w:themeColor="text1"/>
                <w:sz w:val="20"/>
                <w:szCs w:val="20"/>
              </w:rPr>
            </w:pPr>
            <w:r w:rsidRPr="00082EA5">
              <w:rPr>
                <w:color w:val="000000" w:themeColor="text1"/>
                <w:sz w:val="20"/>
                <w:szCs w:val="20"/>
              </w:rPr>
              <w:t>- осуществление деятельности, несовместимой с целевым назначением и полезными функциями защитных лесов.</w:t>
            </w:r>
          </w:p>
          <w:p w:rsidR="00B3443A" w:rsidRPr="00082EA5" w:rsidRDefault="00B3443A" w:rsidP="00B3443A">
            <w:pPr>
              <w:autoSpaceDE w:val="0"/>
              <w:autoSpaceDN w:val="0"/>
              <w:adjustRightInd w:val="0"/>
              <w:ind w:firstLine="261"/>
              <w:jc w:val="both"/>
              <w:rPr>
                <w:color w:val="000000" w:themeColor="text1"/>
                <w:sz w:val="20"/>
                <w:szCs w:val="20"/>
              </w:rPr>
            </w:pPr>
            <w:r w:rsidRPr="00082EA5">
              <w:rPr>
                <w:color w:val="000000" w:themeColor="text1"/>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B3443A" w:rsidRPr="00082EA5" w:rsidRDefault="00B3443A" w:rsidP="00B3443A">
            <w:pPr>
              <w:autoSpaceDE w:val="0"/>
              <w:autoSpaceDN w:val="0"/>
              <w:adjustRightInd w:val="0"/>
              <w:ind w:firstLine="260"/>
              <w:jc w:val="both"/>
              <w:rPr>
                <w:color w:val="000000" w:themeColor="text1"/>
                <w:sz w:val="20"/>
                <w:szCs w:val="20"/>
              </w:rPr>
            </w:pPr>
            <w:r w:rsidRPr="00082EA5">
              <w:rPr>
                <w:rFonts w:cs="Times New Roman"/>
                <w:color w:val="000000" w:themeColor="text1"/>
                <w:sz w:val="20"/>
                <w:szCs w:val="20"/>
              </w:rPr>
              <w:t>В лесах, расположенных на территориях памятников природы, запрещается проведение сплошных рубок лесных насаждений.</w:t>
            </w:r>
            <w:r w:rsidRPr="00082EA5">
              <w:rPr>
                <w:color w:val="000000" w:themeColor="text1"/>
                <w:sz w:val="20"/>
                <w:szCs w:val="20"/>
              </w:rPr>
              <w:t xml:space="preserve"> </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lastRenderedPageBreak/>
        <w:t>3.2. Ограничения по видам особо защитных участков лесов</w:t>
      </w:r>
    </w:p>
    <w:p w:rsidR="00B3443A" w:rsidRPr="00082EA5" w:rsidRDefault="00B3443A" w:rsidP="00B3443A">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082EA5">
        <w:rPr>
          <w:rFonts w:eastAsia="Times New Roman" w:cs="Times New Roman"/>
          <w:color w:val="000000" w:themeColor="text1"/>
          <w:sz w:val="28"/>
        </w:rPr>
        <w:t xml:space="preserve">Лесного кодекса Российской Федерации. </w:t>
      </w:r>
      <w:r w:rsidRPr="00082EA5">
        <w:rPr>
          <w:rFonts w:eastAsia="Times New Roman" w:cs="Times New Roman"/>
          <w:color w:val="000000" w:themeColor="text1"/>
          <w:sz w:val="28"/>
          <w:szCs w:val="28"/>
        </w:rPr>
        <w:t>В соответствии с ч. 6 ст. 119 </w:t>
      </w:r>
      <w:hyperlink r:id="rId195"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B3443A" w:rsidRDefault="00B3443A" w:rsidP="00745A19">
      <w:pPr>
        <w:pStyle w:val="ConsPlusNormal"/>
        <w:jc w:val="right"/>
        <w:rPr>
          <w:rFonts w:ascii="Times New Roman" w:hAnsi="Times New Roman" w:cs="Times New Roman"/>
          <w:color w:val="000000" w:themeColor="text1"/>
          <w:sz w:val="28"/>
          <w:szCs w:val="28"/>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Таблица </w:t>
      </w:r>
      <w:r w:rsidR="007F0B43">
        <w:rPr>
          <w:rFonts w:ascii="Times New Roman" w:hAnsi="Times New Roman" w:cs="Times New Roman"/>
          <w:color w:val="000000" w:themeColor="text1"/>
          <w:sz w:val="28"/>
          <w:szCs w:val="28"/>
        </w:rPr>
        <w:t>35</w:t>
      </w:r>
    </w:p>
    <w:p w:rsidR="000173DB" w:rsidRPr="00B3443A" w:rsidRDefault="000173DB" w:rsidP="00745A19">
      <w:pPr>
        <w:pStyle w:val="ConsPlusTitle"/>
        <w:jc w:val="center"/>
        <w:rPr>
          <w:rFonts w:ascii="Times New Roman" w:hAnsi="Times New Roman" w:cs="Times New Roman"/>
          <w:b w:val="0"/>
          <w:color w:val="000000" w:themeColor="text1"/>
          <w:sz w:val="28"/>
          <w:szCs w:val="28"/>
        </w:rPr>
      </w:pPr>
      <w:r w:rsidRPr="00B3443A">
        <w:rPr>
          <w:rFonts w:ascii="Times New Roman" w:hAnsi="Times New Roman" w:cs="Times New Roman"/>
          <w:b w:val="0"/>
          <w:color w:val="000000" w:themeColor="text1"/>
          <w:sz w:val="28"/>
          <w:szCs w:val="28"/>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B3443A" w:rsidRPr="00082EA5" w:rsidTr="00B3443A">
        <w:trPr>
          <w:tblHeader/>
        </w:trPr>
        <w:tc>
          <w:tcPr>
            <w:tcW w:w="0" w:type="auto"/>
            <w:vAlign w:val="center"/>
          </w:tcPr>
          <w:p w:rsidR="00B3443A" w:rsidRPr="00082EA5" w:rsidRDefault="00B3443A" w:rsidP="00B3443A">
            <w:pPr>
              <w:widowControl w:val="0"/>
              <w:autoSpaceDE w:val="0"/>
              <w:autoSpaceDN w:val="0"/>
              <w:adjustRightInd w:val="0"/>
              <w:jc w:val="center"/>
              <w:rPr>
                <w:rFonts w:cs="Times New Roman"/>
                <w:b/>
                <w:color w:val="000000" w:themeColor="text1"/>
                <w:sz w:val="20"/>
                <w:szCs w:val="20"/>
              </w:rPr>
            </w:pPr>
            <w:r w:rsidRPr="00082EA5">
              <w:rPr>
                <w:rFonts w:cs="Times New Roman"/>
                <w:b/>
                <w:color w:val="000000" w:themeColor="text1"/>
                <w:sz w:val="20"/>
                <w:szCs w:val="20"/>
              </w:rPr>
              <w:t>№</w:t>
            </w:r>
          </w:p>
          <w:p w:rsidR="00B3443A" w:rsidRPr="00082EA5" w:rsidRDefault="00B3443A" w:rsidP="00B3443A">
            <w:pPr>
              <w:widowControl w:val="0"/>
              <w:autoSpaceDE w:val="0"/>
              <w:autoSpaceDN w:val="0"/>
              <w:adjustRightInd w:val="0"/>
              <w:jc w:val="center"/>
              <w:rPr>
                <w:rFonts w:cs="Times New Roman"/>
                <w:b/>
                <w:color w:val="000000" w:themeColor="text1"/>
                <w:sz w:val="20"/>
                <w:szCs w:val="20"/>
              </w:rPr>
            </w:pPr>
            <w:r w:rsidRPr="00082EA5">
              <w:rPr>
                <w:rFonts w:cs="Times New Roman"/>
                <w:b/>
                <w:color w:val="000000" w:themeColor="text1"/>
                <w:sz w:val="20"/>
                <w:szCs w:val="20"/>
              </w:rPr>
              <w:t>п/п</w:t>
            </w:r>
          </w:p>
        </w:tc>
        <w:tc>
          <w:tcPr>
            <w:tcW w:w="4329" w:type="dxa"/>
            <w:vAlign w:val="center"/>
          </w:tcPr>
          <w:p w:rsidR="00B3443A" w:rsidRPr="00082EA5" w:rsidRDefault="00B3443A" w:rsidP="00B3443A">
            <w:pPr>
              <w:widowControl w:val="0"/>
              <w:autoSpaceDE w:val="0"/>
              <w:autoSpaceDN w:val="0"/>
              <w:adjustRightInd w:val="0"/>
              <w:jc w:val="center"/>
              <w:rPr>
                <w:rFonts w:cs="Times New Roman"/>
                <w:b/>
                <w:color w:val="000000" w:themeColor="text1"/>
                <w:sz w:val="20"/>
                <w:szCs w:val="20"/>
              </w:rPr>
            </w:pPr>
            <w:r w:rsidRPr="00082EA5">
              <w:rPr>
                <w:rFonts w:cs="Times New Roman"/>
                <w:b/>
                <w:color w:val="000000" w:themeColor="text1"/>
                <w:sz w:val="20"/>
                <w:szCs w:val="20"/>
              </w:rPr>
              <w:t>Виды особо защитных участков лесов</w:t>
            </w:r>
          </w:p>
        </w:tc>
        <w:tc>
          <w:tcPr>
            <w:tcW w:w="4820" w:type="dxa"/>
            <w:vAlign w:val="center"/>
          </w:tcPr>
          <w:p w:rsidR="00B3443A" w:rsidRPr="00082EA5" w:rsidRDefault="00B3443A" w:rsidP="00B3443A">
            <w:pPr>
              <w:pStyle w:val="a6"/>
              <w:jc w:val="center"/>
              <w:rPr>
                <w:rFonts w:ascii="Times New Roman" w:hAnsi="Times New Roman"/>
                <w:b/>
                <w:color w:val="000000" w:themeColor="text1"/>
                <w:sz w:val="20"/>
                <w:szCs w:val="20"/>
              </w:rPr>
            </w:pPr>
            <w:r w:rsidRPr="00082EA5">
              <w:rPr>
                <w:rFonts w:ascii="Times New Roman" w:hAnsi="Times New Roman"/>
                <w:b/>
                <w:color w:val="000000" w:themeColor="text1"/>
                <w:sz w:val="20"/>
                <w:szCs w:val="20"/>
              </w:rPr>
              <w:t>Ограничения использования лесов</w:t>
            </w: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Берегозащитные, почвозащитные участки лесов, расположенные вдоль водных объектов, склонов оврагов</w:t>
            </w:r>
          </w:p>
        </w:tc>
        <w:tc>
          <w:tcPr>
            <w:tcW w:w="4820" w:type="dxa"/>
            <w:vMerge w:val="restart"/>
          </w:tcPr>
          <w:p w:rsidR="00B3443A" w:rsidRPr="00082EA5" w:rsidRDefault="00B3443A" w:rsidP="00B3443A">
            <w:pPr>
              <w:pStyle w:val="a6"/>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В соответствии со ст. 119 ЛК РФ на особо защитных участках лесов, за исключением  указанных в ч.3 ст. 119 ЛК РФ, запрещаются:</w:t>
            </w:r>
          </w:p>
          <w:p w:rsidR="00B3443A" w:rsidRPr="00082EA5" w:rsidRDefault="00B3443A" w:rsidP="00B3443A">
            <w:pPr>
              <w:autoSpaceDE w:val="0"/>
              <w:autoSpaceDN w:val="0"/>
              <w:adjustRightInd w:val="0"/>
              <w:ind w:firstLine="222"/>
              <w:jc w:val="both"/>
              <w:rPr>
                <w:rFonts w:cs="Times New Roman"/>
                <w:color w:val="000000" w:themeColor="text1"/>
                <w:sz w:val="20"/>
                <w:szCs w:val="20"/>
              </w:rPr>
            </w:pPr>
            <w:r w:rsidRPr="00082EA5">
              <w:rPr>
                <w:color w:val="000000" w:themeColor="text1"/>
                <w:sz w:val="20"/>
                <w:szCs w:val="20"/>
              </w:rPr>
              <w:t>1) </w:t>
            </w:r>
            <w:r w:rsidRPr="00082EA5">
              <w:rPr>
                <w:rFonts w:cs="Times New Roman"/>
                <w:color w:val="000000" w:themeColor="text1"/>
                <w:sz w:val="20"/>
                <w:szCs w:val="20"/>
              </w:rPr>
              <w:t xml:space="preserve">проведение сплошных рубок лесных насаждений, за исключением случаев, предусмотренных </w:t>
            </w:r>
            <w:hyperlink r:id="rId196" w:history="1">
              <w:r w:rsidRPr="00082EA5">
                <w:rPr>
                  <w:rFonts w:cs="Times New Roman"/>
                  <w:color w:val="000000" w:themeColor="text1"/>
                  <w:sz w:val="20"/>
                  <w:szCs w:val="20"/>
                </w:rPr>
                <w:t>частью 6 статьи 21</w:t>
              </w:r>
            </w:hyperlink>
            <w:r w:rsidRPr="00082EA5">
              <w:rPr>
                <w:rFonts w:cs="Times New Roman"/>
                <w:color w:val="000000" w:themeColor="text1"/>
                <w:sz w:val="20"/>
                <w:szCs w:val="20"/>
              </w:rPr>
              <w:t xml:space="preserve"> ЛК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3443A" w:rsidRPr="00082EA5" w:rsidRDefault="00B3443A" w:rsidP="00B3443A">
            <w:pPr>
              <w:tabs>
                <w:tab w:val="left" w:pos="222"/>
              </w:tabs>
              <w:autoSpaceDE w:val="0"/>
              <w:autoSpaceDN w:val="0"/>
              <w:adjustRightInd w:val="0"/>
              <w:ind w:firstLine="222"/>
              <w:jc w:val="both"/>
              <w:rPr>
                <w:rFonts w:cs="Times New Roman"/>
                <w:color w:val="000000" w:themeColor="text1"/>
                <w:sz w:val="20"/>
                <w:szCs w:val="20"/>
              </w:rPr>
            </w:pPr>
            <w:r w:rsidRPr="00082EA5">
              <w:rPr>
                <w:color w:val="000000" w:themeColor="text1"/>
                <w:sz w:val="20"/>
                <w:szCs w:val="20"/>
              </w:rPr>
              <w:t>2) </w:t>
            </w:r>
            <w:r w:rsidRPr="00082EA5">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B3443A" w:rsidRPr="00082EA5" w:rsidRDefault="00B3443A" w:rsidP="00B3443A">
            <w:pPr>
              <w:pStyle w:val="a6"/>
              <w:ind w:firstLine="222"/>
              <w:jc w:val="both"/>
              <w:rPr>
                <w:rFonts w:ascii="Times New Roman" w:eastAsiaTheme="minorHAnsi" w:hAnsi="Times New Roman"/>
                <w:color w:val="000000" w:themeColor="text1"/>
                <w:sz w:val="20"/>
                <w:szCs w:val="20"/>
                <w:lang w:eastAsia="en-US"/>
              </w:rPr>
            </w:pPr>
            <w:r w:rsidRPr="00082EA5">
              <w:rPr>
                <w:rFonts w:ascii="Times New Roman" w:eastAsiaTheme="minorHAnsi" w:hAnsi="Times New Roman"/>
                <w:color w:val="000000" w:themeColor="text1"/>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B3443A" w:rsidRPr="00082EA5" w:rsidRDefault="00B3443A" w:rsidP="00B3443A">
            <w:pPr>
              <w:pStyle w:val="a6"/>
              <w:jc w:val="both"/>
              <w:rPr>
                <w:rFonts w:ascii="Times New Roman" w:hAnsi="Times New Roman"/>
                <w:color w:val="000000" w:themeColor="text1"/>
                <w:sz w:val="20"/>
                <w:szCs w:val="20"/>
              </w:rPr>
            </w:pPr>
          </w:p>
          <w:p w:rsidR="00B3443A" w:rsidRPr="00082EA5" w:rsidRDefault="00B3443A" w:rsidP="00B3443A">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Проведение выборочных рубок допускается только в целях вырубки погибших и поврежденных лесных насаждений.</w:t>
            </w:r>
          </w:p>
          <w:p w:rsidR="00B3443A" w:rsidRPr="00082EA5" w:rsidRDefault="00B3443A" w:rsidP="00B3443A">
            <w:pPr>
              <w:pStyle w:val="a6"/>
              <w:jc w:val="both"/>
              <w:rPr>
                <w:rFonts w:ascii="Times New Roman" w:hAnsi="Times New Roman"/>
                <w:color w:val="000000" w:themeColor="text1"/>
                <w:sz w:val="20"/>
                <w:szCs w:val="20"/>
              </w:rPr>
            </w:pPr>
          </w:p>
          <w:p w:rsidR="00B3443A" w:rsidRPr="00082EA5" w:rsidRDefault="00B3443A" w:rsidP="00B3443A">
            <w:pPr>
              <w:pStyle w:val="a6"/>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Запрещено:</w:t>
            </w:r>
          </w:p>
          <w:p w:rsidR="00B3443A" w:rsidRPr="00082EA5" w:rsidRDefault="00B3443A" w:rsidP="00B3443A">
            <w:pPr>
              <w:pStyle w:val="a6"/>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 осуществление деятельности, несовместимой с  целевым назначением и полезными функциями;</w:t>
            </w:r>
          </w:p>
          <w:p w:rsidR="00B3443A" w:rsidRPr="00082EA5" w:rsidRDefault="00B3443A" w:rsidP="00B3443A">
            <w:pPr>
              <w:autoSpaceDE w:val="0"/>
              <w:autoSpaceDN w:val="0"/>
              <w:adjustRightInd w:val="0"/>
              <w:ind w:firstLine="539"/>
              <w:jc w:val="both"/>
              <w:rPr>
                <w:rFonts w:cs="Times New Roman"/>
                <w:sz w:val="20"/>
                <w:szCs w:val="20"/>
                <w:lang w:eastAsia="en-US"/>
              </w:rPr>
            </w:pPr>
            <w:r w:rsidRPr="00082EA5">
              <w:rPr>
                <w:sz w:val="20"/>
                <w:szCs w:val="20"/>
              </w:rPr>
              <w:t>- з</w:t>
            </w:r>
            <w:r w:rsidRPr="00082EA5">
              <w:rPr>
                <w:rFonts w:cs="Times New Roman"/>
                <w:sz w:val="20"/>
                <w:szCs w:val="20"/>
                <w:lang w:eastAsia="en-US"/>
              </w:rPr>
              <w:t>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B3443A" w:rsidRPr="00082EA5" w:rsidRDefault="00B3443A" w:rsidP="00B3443A">
            <w:pPr>
              <w:pStyle w:val="a6"/>
              <w:ind w:firstLine="222"/>
              <w:jc w:val="both"/>
              <w:rPr>
                <w:rFonts w:ascii="Times New Roman" w:hAnsi="Times New Roman"/>
                <w:color w:val="000000" w:themeColor="text1"/>
                <w:sz w:val="20"/>
                <w:szCs w:val="20"/>
              </w:rPr>
            </w:pPr>
          </w:p>
          <w:p w:rsidR="00B3443A" w:rsidRPr="00082EA5" w:rsidRDefault="00B3443A" w:rsidP="00B3443A">
            <w:pPr>
              <w:pStyle w:val="a6"/>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В соответствии со ст. 119  ЛК РФ на заповедных лесных участках запрещаются:</w:t>
            </w:r>
          </w:p>
          <w:p w:rsidR="00B3443A" w:rsidRPr="00082EA5" w:rsidRDefault="00B3443A" w:rsidP="00B3443A">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1) проведение рубок лесных насаждений;</w:t>
            </w:r>
          </w:p>
          <w:p w:rsidR="00B3443A" w:rsidRPr="00082EA5" w:rsidRDefault="00B3443A" w:rsidP="00B3443A">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2) использование токсичных химических препаратов;</w:t>
            </w:r>
          </w:p>
          <w:p w:rsidR="00B3443A" w:rsidRPr="00082EA5" w:rsidRDefault="00B3443A" w:rsidP="00B3443A">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3) ведение сельского хозяйства;</w:t>
            </w:r>
          </w:p>
          <w:p w:rsidR="00B3443A" w:rsidRPr="00082EA5" w:rsidRDefault="00B3443A" w:rsidP="00B3443A">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4) разведка и добыча полезных ископаемых;</w:t>
            </w:r>
          </w:p>
          <w:p w:rsidR="00B3443A" w:rsidRPr="00082EA5" w:rsidRDefault="00B3443A" w:rsidP="00B3443A">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5) строительство и эксплуатация объектов капитального строительства.</w:t>
            </w:r>
          </w:p>
          <w:p w:rsidR="00B3443A" w:rsidRPr="00082EA5" w:rsidRDefault="00B3443A" w:rsidP="00B3443A">
            <w:pPr>
              <w:autoSpaceDE w:val="0"/>
              <w:autoSpaceDN w:val="0"/>
              <w:adjustRightInd w:val="0"/>
              <w:ind w:firstLine="222"/>
              <w:jc w:val="both"/>
              <w:rPr>
                <w:rFonts w:cs="Times New Roman"/>
                <w:color w:val="000000" w:themeColor="text1"/>
                <w:sz w:val="20"/>
                <w:szCs w:val="20"/>
              </w:rPr>
            </w:pPr>
          </w:p>
          <w:p w:rsidR="00B3443A" w:rsidRPr="00082EA5" w:rsidRDefault="00B3443A" w:rsidP="00B3443A">
            <w:pPr>
              <w:pStyle w:val="a6"/>
              <w:ind w:firstLine="222"/>
              <w:jc w:val="both"/>
              <w:rPr>
                <w:rFonts w:ascii="Times New Roman" w:hAnsi="Times New Roman"/>
                <w:color w:val="000000" w:themeColor="text1"/>
                <w:sz w:val="20"/>
                <w:szCs w:val="20"/>
              </w:rPr>
            </w:pP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Опушки лесов, граничащие с безлесными пространствами</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188"/>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3.</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Лесосеменные плантации, постоянные лесосеменные участки и другие объекты лесного семеноводства</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170"/>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4.</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Заповедные лесные участки</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170"/>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5.</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с наличием реликтовых и эндемичных растений</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554"/>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6.</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Места обитания редких и находящихся под угрозой исчезновения диких животных</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177"/>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7.</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Объекты природного наследия</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170"/>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8.</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Полосы лесов в горах вдоль верхней их границы с безлесным пространством</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9.</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Небольшие участки лесов, расположенные среди безлесных пространств</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10.</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Защитные полосы лесов вдоль гребней и линий водоразделов</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433"/>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11.</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леса на крутых горных склонах</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12.</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Особо охранные части государственных природных заказников</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13.</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Леса в охранных зонах государственных природных заповедников, национальных парков, природных парков и памятников природы,  а также территории, зарезервированные для создания особо охраняемых природных территорий федерального значения</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393"/>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14.</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глухариных токов</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15.</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естественных солонцов</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730"/>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lastRenderedPageBreak/>
              <w:t>16.</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Полосы лесов по берегам рек или иных водных объектов, заселенных бобрами;</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478"/>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17.</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Медоносные участки лесов;</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18.</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Постоянные пробные площади;</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19.</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907"/>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20.</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639"/>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21.</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Полосы лесов вдоль трасс туристических маршрутов;</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rPr>
          <w:trHeight w:val="650"/>
        </w:trPr>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22.</w:t>
            </w:r>
          </w:p>
        </w:tc>
        <w:tc>
          <w:tcPr>
            <w:tcW w:w="4329" w:type="dxa"/>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сельских населенных пунктов и садовых товариществ</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r w:rsidR="00B3443A" w:rsidRPr="00082EA5" w:rsidTr="00B3443A">
        <w:tc>
          <w:tcPr>
            <w:tcW w:w="0" w:type="auto"/>
            <w:vAlign w:val="center"/>
          </w:tcPr>
          <w:p w:rsidR="00B3443A" w:rsidRPr="00082EA5" w:rsidRDefault="00B3443A" w:rsidP="00B3443A">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23.</w:t>
            </w:r>
          </w:p>
        </w:tc>
        <w:tc>
          <w:tcPr>
            <w:tcW w:w="4329" w:type="dxa"/>
            <w:vAlign w:val="center"/>
          </w:tcPr>
          <w:p w:rsidR="00B3443A" w:rsidRPr="00082EA5" w:rsidRDefault="00B3443A" w:rsidP="00B3443A">
            <w:pPr>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Малонарушенные лесные территории.</w:t>
            </w:r>
          </w:p>
        </w:tc>
        <w:tc>
          <w:tcPr>
            <w:tcW w:w="4820" w:type="dxa"/>
            <w:vMerge/>
          </w:tcPr>
          <w:p w:rsidR="00B3443A" w:rsidRPr="00082EA5" w:rsidRDefault="00B3443A" w:rsidP="00B3443A">
            <w:pPr>
              <w:pStyle w:val="a6"/>
              <w:jc w:val="both"/>
              <w:rPr>
                <w:rFonts w:ascii="Times New Roman" w:hAnsi="Times New Roman"/>
                <w:color w:val="000000" w:themeColor="text1"/>
                <w:sz w:val="20"/>
                <w:szCs w:val="20"/>
              </w:rPr>
            </w:pP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Title"/>
        <w:jc w:val="center"/>
        <w:outlineLvl w:val="2"/>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3.3. Ограничения по видам использования лесов</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Pr>
          <w:rFonts w:cs="Times New Roman"/>
          <w:color w:val="000000" w:themeColor="text1"/>
          <w:sz w:val="28"/>
          <w:szCs w:val="28"/>
          <w:lang w:eastAsia="en-US"/>
        </w:rPr>
        <w:t>Пригородного</w:t>
      </w:r>
      <w:r w:rsidRPr="00082EA5">
        <w:rPr>
          <w:rFonts w:cs="Times New Roman"/>
          <w:color w:val="000000" w:themeColor="text1"/>
          <w:sz w:val="28"/>
          <w:szCs w:val="28"/>
          <w:lang w:eastAsia="en-US"/>
        </w:rPr>
        <w:t xml:space="preserve"> лесничества (</w:t>
      </w:r>
      <w:hyperlink r:id="rId197" w:history="1">
        <w:r w:rsidRPr="00082EA5">
          <w:rPr>
            <w:rFonts w:cs="Times New Roman"/>
            <w:color w:val="000000" w:themeColor="text1"/>
            <w:sz w:val="28"/>
            <w:szCs w:val="28"/>
            <w:lang w:eastAsia="en-US"/>
          </w:rPr>
          <w:t>ст. 87</w:t>
        </w:r>
      </w:hyperlink>
      <w:r w:rsidRPr="00082EA5">
        <w:rPr>
          <w:rFonts w:cs="Times New Roman"/>
          <w:color w:val="000000" w:themeColor="text1"/>
          <w:sz w:val="28"/>
          <w:szCs w:val="28"/>
          <w:lang w:eastAsia="en-US"/>
        </w:rPr>
        <w:t xml:space="preserve"> ЛК РФ).</w:t>
      </w:r>
    </w:p>
    <w:p w:rsidR="00B3443A" w:rsidRPr="00082EA5" w:rsidRDefault="00B3443A" w:rsidP="00B344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w:t>
      </w:r>
      <w:hyperlink r:id="rId198" w:history="1">
        <w:r w:rsidRPr="00082EA5">
          <w:rPr>
            <w:rFonts w:cs="Times New Roman"/>
            <w:color w:val="000000" w:themeColor="text1"/>
            <w:sz w:val="28"/>
            <w:szCs w:val="28"/>
            <w:lang w:eastAsia="en-US"/>
          </w:rPr>
          <w:t>ст. 24</w:t>
        </w:r>
      </w:hyperlink>
      <w:r w:rsidRPr="00082EA5">
        <w:rPr>
          <w:rFonts w:cs="Times New Roman"/>
          <w:color w:val="000000" w:themeColor="text1"/>
          <w:sz w:val="28"/>
          <w:szCs w:val="28"/>
          <w:lang w:eastAsia="en-US"/>
        </w:rPr>
        <w:t xml:space="preserve"> ЛК РФ).</w:t>
      </w:r>
    </w:p>
    <w:p w:rsidR="00B3443A" w:rsidRPr="00082EA5" w:rsidRDefault="00B3443A" w:rsidP="00B3443A">
      <w:pPr>
        <w:autoSpaceDE w:val="0"/>
        <w:autoSpaceDN w:val="0"/>
        <w:adjustRightInd w:val="0"/>
        <w:jc w:val="both"/>
        <w:rPr>
          <w:rFonts w:cs="Times New Roman"/>
          <w:color w:val="000000" w:themeColor="text1"/>
          <w:sz w:val="28"/>
          <w:szCs w:val="28"/>
          <w:lang w:eastAsia="en-US"/>
        </w:rPr>
      </w:pPr>
    </w:p>
    <w:p w:rsidR="000173DB" w:rsidRPr="00745A19" w:rsidRDefault="000173DB" w:rsidP="00745A19">
      <w:pPr>
        <w:pStyle w:val="ConsPlusNormal"/>
        <w:jc w:val="right"/>
        <w:rPr>
          <w:rFonts w:ascii="Times New Roman" w:hAnsi="Times New Roman" w:cs="Times New Roman"/>
          <w:color w:val="000000" w:themeColor="text1"/>
          <w:sz w:val="28"/>
          <w:szCs w:val="28"/>
        </w:rPr>
      </w:pPr>
      <w:r w:rsidRPr="00745A19">
        <w:rPr>
          <w:rFonts w:ascii="Times New Roman" w:hAnsi="Times New Roman" w:cs="Times New Roman"/>
          <w:color w:val="000000" w:themeColor="text1"/>
          <w:sz w:val="28"/>
          <w:szCs w:val="28"/>
        </w:rPr>
        <w:t xml:space="preserve">Таблица </w:t>
      </w:r>
      <w:r w:rsidR="007F0B43">
        <w:rPr>
          <w:rFonts w:ascii="Times New Roman" w:hAnsi="Times New Roman" w:cs="Times New Roman"/>
          <w:color w:val="000000" w:themeColor="text1"/>
          <w:sz w:val="28"/>
          <w:szCs w:val="28"/>
        </w:rPr>
        <w:t>36</w:t>
      </w:r>
    </w:p>
    <w:p w:rsidR="000173DB" w:rsidRPr="00D87679" w:rsidRDefault="000173DB" w:rsidP="00745A19">
      <w:pPr>
        <w:pStyle w:val="ConsPlusTitle"/>
        <w:jc w:val="center"/>
        <w:rPr>
          <w:rFonts w:ascii="Times New Roman" w:hAnsi="Times New Roman" w:cs="Times New Roman"/>
          <w:b w:val="0"/>
          <w:color w:val="000000" w:themeColor="text1"/>
          <w:sz w:val="28"/>
          <w:szCs w:val="28"/>
        </w:rPr>
      </w:pPr>
      <w:r w:rsidRPr="00D87679">
        <w:rPr>
          <w:rFonts w:ascii="Times New Roman" w:hAnsi="Times New Roman" w:cs="Times New Roman"/>
          <w:b w:val="0"/>
          <w:color w:val="000000" w:themeColor="text1"/>
          <w:sz w:val="28"/>
          <w:szCs w:val="28"/>
        </w:rPr>
        <w:t>Ограничения по видам использования лесов</w:t>
      </w:r>
    </w:p>
    <w:tbl>
      <w:tblPr>
        <w:tblStyle w:val="a3"/>
        <w:tblW w:w="10031" w:type="dxa"/>
        <w:tblLayout w:type="fixed"/>
        <w:tblLook w:val="04A0"/>
      </w:tblPr>
      <w:tblGrid>
        <w:gridCol w:w="534"/>
        <w:gridCol w:w="3260"/>
        <w:gridCol w:w="6237"/>
      </w:tblGrid>
      <w:tr w:rsidR="00D87679" w:rsidRPr="00082EA5" w:rsidTr="00B643DA">
        <w:trPr>
          <w:tblHeader/>
        </w:trPr>
        <w:tc>
          <w:tcPr>
            <w:tcW w:w="534" w:type="dxa"/>
            <w:vAlign w:val="center"/>
          </w:tcPr>
          <w:p w:rsidR="00D87679" w:rsidRPr="00082EA5" w:rsidRDefault="00D87679" w:rsidP="00B643DA">
            <w:pPr>
              <w:widowControl w:val="0"/>
              <w:jc w:val="center"/>
              <w:rPr>
                <w:b/>
                <w:color w:val="000000" w:themeColor="text1"/>
              </w:rPr>
            </w:pPr>
            <w:r w:rsidRPr="00082EA5">
              <w:rPr>
                <w:b/>
                <w:color w:val="000000" w:themeColor="text1"/>
              </w:rPr>
              <w:t>№ пп</w:t>
            </w:r>
          </w:p>
        </w:tc>
        <w:tc>
          <w:tcPr>
            <w:tcW w:w="3260" w:type="dxa"/>
            <w:vAlign w:val="center"/>
          </w:tcPr>
          <w:p w:rsidR="00D87679" w:rsidRPr="00082EA5" w:rsidRDefault="00D87679" w:rsidP="00B643DA">
            <w:pPr>
              <w:widowControl w:val="0"/>
              <w:jc w:val="center"/>
              <w:rPr>
                <w:b/>
                <w:color w:val="000000" w:themeColor="text1"/>
              </w:rPr>
            </w:pPr>
            <w:r w:rsidRPr="00082EA5">
              <w:rPr>
                <w:b/>
                <w:color w:val="000000" w:themeColor="text1"/>
              </w:rPr>
              <w:t>Виды разрешенного использования лесов</w:t>
            </w:r>
          </w:p>
        </w:tc>
        <w:tc>
          <w:tcPr>
            <w:tcW w:w="6237" w:type="dxa"/>
            <w:vAlign w:val="center"/>
          </w:tcPr>
          <w:p w:rsidR="00D87679" w:rsidRPr="00082EA5" w:rsidRDefault="00D87679" w:rsidP="00B643DA">
            <w:pPr>
              <w:widowControl w:val="0"/>
              <w:jc w:val="center"/>
              <w:rPr>
                <w:b/>
                <w:color w:val="000000" w:themeColor="text1"/>
              </w:rPr>
            </w:pPr>
            <w:r w:rsidRPr="00082EA5">
              <w:rPr>
                <w:b/>
                <w:color w:val="000000" w:themeColor="text1"/>
              </w:rPr>
              <w:t>Ограничения</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1</w:t>
            </w:r>
          </w:p>
        </w:tc>
        <w:tc>
          <w:tcPr>
            <w:tcW w:w="3260" w:type="dxa"/>
          </w:tcPr>
          <w:p w:rsidR="00D87679" w:rsidRPr="00082EA5" w:rsidRDefault="00D87679" w:rsidP="00B643DA">
            <w:pPr>
              <w:widowControl w:val="0"/>
              <w:jc w:val="both"/>
              <w:rPr>
                <w:color w:val="000000" w:themeColor="text1"/>
              </w:rPr>
            </w:pPr>
            <w:r w:rsidRPr="00082EA5">
              <w:rPr>
                <w:color w:val="000000" w:themeColor="text1"/>
              </w:rPr>
              <w:t>заготовка древесины</w:t>
            </w:r>
          </w:p>
        </w:tc>
        <w:tc>
          <w:tcPr>
            <w:tcW w:w="6237"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D87679" w:rsidRPr="00082EA5" w:rsidRDefault="00D87679" w:rsidP="00B643DA">
            <w:pPr>
              <w:widowControl w:val="0"/>
              <w:jc w:val="both"/>
              <w:rPr>
                <w:color w:val="000000" w:themeColor="text1"/>
              </w:rPr>
            </w:pPr>
            <w:r w:rsidRPr="00082EA5">
              <w:rPr>
                <w:color w:val="000000" w:themeColor="text1"/>
              </w:rPr>
              <w:t>а) спелых, перестойных лесных насаждений;</w:t>
            </w:r>
          </w:p>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б) средневозрастных, приспевающих, спелых, </w:t>
            </w:r>
            <w:r w:rsidRPr="00082EA5">
              <w:rPr>
                <w:color w:val="000000" w:themeColor="text1"/>
              </w:rPr>
              <w:lastRenderedPageBreak/>
              <w:t>перестойных лесных насаждений при осуществлении мероприятий по сохранению лесов;</w:t>
            </w:r>
          </w:p>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ЛК РФ, для выполнения работ, предусмотренных </w:t>
            </w:r>
            <w:hyperlink r:id="rId199" w:history="1">
              <w:r w:rsidRPr="00082EA5">
                <w:rPr>
                  <w:color w:val="000000" w:themeColor="text1"/>
                </w:rPr>
                <w:t>статьей 68.3</w:t>
              </w:r>
            </w:hyperlink>
            <w:r w:rsidRPr="00082EA5">
              <w:rPr>
                <w:color w:val="000000" w:themeColor="text1"/>
              </w:rPr>
              <w:t xml:space="preserve"> ЛК РФ.</w:t>
            </w:r>
          </w:p>
          <w:p w:rsidR="00D87679" w:rsidRPr="00082EA5" w:rsidRDefault="00D87679" w:rsidP="00B643DA">
            <w:pPr>
              <w:widowControl w:val="0"/>
              <w:jc w:val="both"/>
              <w:rPr>
                <w:color w:val="000000" w:themeColor="text1"/>
              </w:rPr>
            </w:pPr>
            <w:r w:rsidRPr="00082EA5">
              <w:rPr>
                <w:color w:val="000000" w:themeColor="text1"/>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 5 ст. 29 ЛК РФ)</w:t>
            </w:r>
          </w:p>
          <w:p w:rsidR="00D87679" w:rsidRPr="00082EA5" w:rsidRDefault="00D87679" w:rsidP="00B643DA">
            <w:pPr>
              <w:autoSpaceDE w:val="0"/>
              <w:autoSpaceDN w:val="0"/>
              <w:adjustRightInd w:val="0"/>
              <w:ind w:firstLine="540"/>
              <w:jc w:val="both"/>
              <w:rPr>
                <w:lang w:eastAsia="en-US"/>
              </w:rPr>
            </w:pPr>
            <w:r w:rsidRPr="00082EA5">
              <w:rPr>
                <w:lang w:eastAsia="en-US"/>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D87679" w:rsidRPr="00082EA5" w:rsidRDefault="00D87679" w:rsidP="00B643DA">
            <w:pPr>
              <w:widowControl w:val="0"/>
              <w:jc w:val="both"/>
              <w:rPr>
                <w:lang w:eastAsia="en-US"/>
              </w:rPr>
            </w:pPr>
            <w:r w:rsidRPr="00082EA5">
              <w:rPr>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D87679" w:rsidRPr="00082EA5" w:rsidRDefault="00D87679" w:rsidP="00B643DA">
            <w:pPr>
              <w:widowControl w:val="0"/>
              <w:jc w:val="both"/>
              <w:rPr>
                <w:color w:val="000000" w:themeColor="text1"/>
              </w:rPr>
            </w:pPr>
            <w:r w:rsidRPr="00082EA5">
              <w:rPr>
                <w:color w:val="000000" w:themeColor="text1"/>
              </w:rPr>
              <w:t>При заготовке древесины:</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а) не допускается использование русел рек и ручьев в качестве трасс волоков и лесных дорог;</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в) не допускается повреждение дорог, мостов, просек, осушительной сети, дорожных, гидромелиоративных и других сооружений, русел рек и ручьев;</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lastRenderedPageBreak/>
              <w:t>д) запрещается уничтожение или повреждение граничных, квартальных, лесосечных и других столбов и знаков;</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з) не допускается оставление не вывезенной в установленный срок (включая предоставление отсрочки) древесины на лесосеке;</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D87679" w:rsidRPr="00082EA5" w:rsidRDefault="00D87679" w:rsidP="00B643DA">
            <w:pPr>
              <w:autoSpaceDE w:val="0"/>
              <w:autoSpaceDN w:val="0"/>
              <w:adjustRightInd w:val="0"/>
              <w:jc w:val="both"/>
              <w:rPr>
                <w:color w:val="000000" w:themeColor="text1"/>
              </w:rPr>
            </w:pPr>
            <w:r w:rsidRPr="00082EA5">
              <w:rPr>
                <w:color w:val="000000" w:themeColor="text1"/>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л) не допускается уничтожение верхнего плодородного слоя почвы вне волоков и погрузочных площадок;</w:t>
            </w:r>
          </w:p>
          <w:p w:rsidR="00D87679" w:rsidRPr="00082EA5" w:rsidRDefault="0017059C" w:rsidP="00B643DA">
            <w:pPr>
              <w:widowControl w:val="0"/>
              <w:autoSpaceDE w:val="0"/>
              <w:autoSpaceDN w:val="0"/>
              <w:adjustRightInd w:val="0"/>
              <w:jc w:val="both"/>
              <w:rPr>
                <w:color w:val="000000" w:themeColor="text1"/>
              </w:rPr>
            </w:pPr>
            <w:hyperlink r:id="rId200" w:history="1">
              <w:r w:rsidR="00D87679" w:rsidRPr="00082EA5">
                <w:rPr>
                  <w:color w:val="000000" w:themeColor="text1"/>
                </w:rPr>
                <w:t>Перечень</w:t>
              </w:r>
            </w:hyperlink>
            <w:r w:rsidR="00D87679" w:rsidRPr="00082EA5">
              <w:rPr>
                <w:color w:val="000000" w:themeColor="text1"/>
              </w:rPr>
              <w:t xml:space="preserve"> видов (пород) деревьев и кустарников, заготовка древесины которых не допускается, утвержден приказом Рослесхоза от 05.12.2011 № 513</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D87679" w:rsidRPr="00082EA5" w:rsidRDefault="00D87679" w:rsidP="00B643DA">
            <w:pPr>
              <w:widowControl w:val="0"/>
              <w:autoSpaceDE w:val="0"/>
              <w:autoSpaceDN w:val="0"/>
              <w:adjustRightInd w:val="0"/>
              <w:jc w:val="both"/>
              <w:rPr>
                <w:color w:val="000000" w:themeColor="text1"/>
              </w:rPr>
            </w:pPr>
            <w:r w:rsidRPr="00082EA5">
              <w:rPr>
                <w:color w:val="000000" w:themeColor="text1"/>
              </w:rPr>
              <w:t>Подлежат сохранению деревья, кустарники и лианы, занесенные в Красную книгу Российской Федерации, в Красную книгу Республики Марий Эл.</w:t>
            </w:r>
          </w:p>
          <w:p w:rsidR="00D87679" w:rsidRPr="00082EA5" w:rsidRDefault="00D87679" w:rsidP="00B643DA">
            <w:pPr>
              <w:widowControl w:val="0"/>
              <w:autoSpaceDE w:val="0"/>
              <w:autoSpaceDN w:val="0"/>
              <w:adjustRightInd w:val="0"/>
              <w:jc w:val="both"/>
              <w:rPr>
                <w:color w:val="000000" w:themeColor="text1"/>
              </w:rPr>
            </w:pPr>
            <w:bookmarkStart w:id="26" w:name="P127"/>
            <w:bookmarkEnd w:id="26"/>
            <w:r w:rsidRPr="00082EA5">
              <w:rPr>
                <w:color w:val="000000" w:themeColor="text1"/>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D87679" w:rsidRPr="00082EA5" w:rsidRDefault="00D87679" w:rsidP="00B643DA">
            <w:pPr>
              <w:widowControl w:val="0"/>
              <w:autoSpaceDE w:val="0"/>
              <w:autoSpaceDN w:val="0"/>
              <w:adjustRightInd w:val="0"/>
              <w:jc w:val="both"/>
              <w:rPr>
                <w:color w:val="000000" w:themeColor="text1"/>
              </w:rPr>
            </w:pPr>
            <w:bookmarkStart w:id="27" w:name="P128"/>
            <w:bookmarkEnd w:id="27"/>
            <w:r w:rsidRPr="00082EA5">
              <w:rPr>
                <w:color w:val="000000" w:themeColor="text1"/>
              </w:rPr>
              <w:t xml:space="preserve">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w:t>
            </w:r>
            <w:r w:rsidRPr="00082EA5">
              <w:rPr>
                <w:color w:val="000000" w:themeColor="text1"/>
              </w:rPr>
              <w:lastRenderedPageBreak/>
              <w:t>мест укрытия мелких животных).</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lastRenderedPageBreak/>
              <w:t>2</w:t>
            </w:r>
          </w:p>
        </w:tc>
        <w:tc>
          <w:tcPr>
            <w:tcW w:w="3260" w:type="dxa"/>
          </w:tcPr>
          <w:p w:rsidR="00D87679" w:rsidRPr="00082EA5" w:rsidRDefault="00D87679" w:rsidP="00B643DA">
            <w:pPr>
              <w:widowControl w:val="0"/>
              <w:jc w:val="both"/>
              <w:rPr>
                <w:color w:val="000000" w:themeColor="text1"/>
              </w:rPr>
            </w:pPr>
            <w:r w:rsidRPr="00082EA5">
              <w:rPr>
                <w:color w:val="000000" w:themeColor="text1"/>
              </w:rPr>
              <w:t>заготовка живицы</w:t>
            </w:r>
          </w:p>
        </w:tc>
        <w:tc>
          <w:tcPr>
            <w:tcW w:w="6237"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Не допускается проведение подсочки:</w:t>
            </w:r>
          </w:p>
          <w:p w:rsidR="00D87679" w:rsidRPr="00082EA5" w:rsidRDefault="00D87679" w:rsidP="00B643DA">
            <w:pPr>
              <w:autoSpaceDE w:val="0"/>
              <w:autoSpaceDN w:val="0"/>
              <w:adjustRightInd w:val="0"/>
              <w:jc w:val="both"/>
              <w:rPr>
                <w:color w:val="000000" w:themeColor="text1"/>
              </w:rPr>
            </w:pPr>
            <w:r w:rsidRPr="00082EA5">
              <w:rPr>
                <w:color w:val="000000" w:themeColor="text1"/>
              </w:rPr>
              <w:t>лесных насаждений в очагах вредных организмов до их ликвидации;</w:t>
            </w:r>
          </w:p>
          <w:p w:rsidR="00D87679" w:rsidRPr="00082EA5" w:rsidRDefault="00D87679" w:rsidP="00B643DA">
            <w:pPr>
              <w:autoSpaceDE w:val="0"/>
              <w:autoSpaceDN w:val="0"/>
              <w:adjustRightInd w:val="0"/>
              <w:jc w:val="both"/>
              <w:rPr>
                <w:color w:val="000000" w:themeColor="text1"/>
              </w:rPr>
            </w:pPr>
            <w:r w:rsidRPr="00082EA5">
              <w:rPr>
                <w:color w:val="000000" w:themeColor="text1"/>
              </w:rPr>
              <w:t>лесных насаждений, поврежденных и ослабленных вследствие воздействия лесных пожаров, вредных организмов и других негативных факторов;</w:t>
            </w:r>
          </w:p>
          <w:p w:rsidR="00D87679" w:rsidRPr="00082EA5" w:rsidRDefault="00D87679" w:rsidP="00B643DA">
            <w:pPr>
              <w:autoSpaceDE w:val="0"/>
              <w:autoSpaceDN w:val="0"/>
              <w:adjustRightInd w:val="0"/>
              <w:jc w:val="both"/>
              <w:rPr>
                <w:color w:val="000000" w:themeColor="text1"/>
              </w:rPr>
            </w:pPr>
            <w:r w:rsidRPr="00082EA5">
              <w:rPr>
                <w:color w:val="000000" w:themeColor="text1"/>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D87679" w:rsidRPr="00082EA5" w:rsidRDefault="00D87679" w:rsidP="00B643DA">
            <w:pPr>
              <w:autoSpaceDE w:val="0"/>
              <w:autoSpaceDN w:val="0"/>
              <w:adjustRightInd w:val="0"/>
              <w:jc w:val="both"/>
              <w:rPr>
                <w:color w:val="000000" w:themeColor="text1"/>
              </w:rPr>
            </w:pPr>
            <w:r w:rsidRPr="00082EA5">
              <w:rPr>
                <w:color w:val="000000" w:themeColor="text1"/>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3</w:t>
            </w:r>
          </w:p>
        </w:tc>
        <w:tc>
          <w:tcPr>
            <w:tcW w:w="3260" w:type="dxa"/>
          </w:tcPr>
          <w:p w:rsidR="00D87679" w:rsidRPr="00082EA5" w:rsidRDefault="00D87679" w:rsidP="00B643DA">
            <w:pPr>
              <w:widowControl w:val="0"/>
              <w:jc w:val="both"/>
              <w:rPr>
                <w:color w:val="000000" w:themeColor="text1"/>
              </w:rPr>
            </w:pPr>
            <w:r w:rsidRPr="00082EA5">
              <w:rPr>
                <w:color w:val="000000" w:themeColor="text1"/>
              </w:rPr>
              <w:t>заготовка и сбор недревесных лесных ресурсов</w:t>
            </w:r>
          </w:p>
        </w:tc>
        <w:tc>
          <w:tcPr>
            <w:tcW w:w="6237"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D87679" w:rsidRPr="00082EA5" w:rsidRDefault="00D87679" w:rsidP="00B643DA">
            <w:pPr>
              <w:autoSpaceDE w:val="0"/>
              <w:autoSpaceDN w:val="0"/>
              <w:adjustRightInd w:val="0"/>
              <w:jc w:val="both"/>
              <w:rPr>
                <w:color w:val="000000" w:themeColor="text1"/>
              </w:rPr>
            </w:pPr>
            <w:r w:rsidRPr="00082EA5">
              <w:rPr>
                <w:color w:val="000000" w:themeColor="text1"/>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D87679" w:rsidRPr="00082EA5" w:rsidRDefault="00D87679" w:rsidP="00B643DA">
            <w:pPr>
              <w:autoSpaceDE w:val="0"/>
              <w:autoSpaceDN w:val="0"/>
              <w:adjustRightInd w:val="0"/>
              <w:jc w:val="both"/>
              <w:rPr>
                <w:i/>
                <w:color w:val="000000" w:themeColor="text1"/>
              </w:rPr>
            </w:pPr>
            <w:r w:rsidRPr="00082EA5">
              <w:rPr>
                <w:color w:val="000000" w:themeColor="text1"/>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4</w:t>
            </w:r>
          </w:p>
        </w:tc>
        <w:tc>
          <w:tcPr>
            <w:tcW w:w="3260" w:type="dxa"/>
          </w:tcPr>
          <w:p w:rsidR="00D87679" w:rsidRPr="00082EA5" w:rsidRDefault="00D87679" w:rsidP="00B643DA">
            <w:pPr>
              <w:widowControl w:val="0"/>
              <w:jc w:val="both"/>
              <w:rPr>
                <w:color w:val="000000" w:themeColor="text1"/>
              </w:rPr>
            </w:pPr>
            <w:r w:rsidRPr="00082EA5">
              <w:rPr>
                <w:color w:val="000000" w:themeColor="text1"/>
              </w:rPr>
              <w:t>заготовка пищевых лесных ресурсов и сбор лекарственных растений</w:t>
            </w:r>
          </w:p>
        </w:tc>
        <w:tc>
          <w:tcPr>
            <w:tcW w:w="6237" w:type="dxa"/>
          </w:tcPr>
          <w:p w:rsidR="00D87679" w:rsidRDefault="00D87679" w:rsidP="00B643DA">
            <w:pPr>
              <w:autoSpaceDE w:val="0"/>
              <w:autoSpaceDN w:val="0"/>
              <w:adjustRightInd w:val="0"/>
              <w:jc w:val="both"/>
              <w:rPr>
                <w:color w:val="000000" w:themeColor="text1"/>
              </w:rPr>
            </w:pPr>
            <w:r>
              <w:rPr>
                <w:color w:val="000000" w:themeColor="text1"/>
              </w:rPr>
              <w:t>Запрещается:</w:t>
            </w:r>
          </w:p>
          <w:p w:rsidR="00D87679" w:rsidRPr="00E83D3D" w:rsidRDefault="00D87679" w:rsidP="00B643DA">
            <w:pPr>
              <w:autoSpaceDE w:val="0"/>
              <w:autoSpaceDN w:val="0"/>
              <w:adjustRightInd w:val="0"/>
              <w:jc w:val="both"/>
              <w:rPr>
                <w:color w:val="000000" w:themeColor="text1"/>
              </w:rPr>
            </w:pPr>
            <w:r>
              <w:rPr>
                <w:color w:val="000000" w:themeColor="text1"/>
              </w:rPr>
              <w:t>з</w:t>
            </w:r>
            <w:r w:rsidRPr="00082EA5">
              <w:rPr>
                <w:color w:val="000000" w:themeColor="text1"/>
              </w:rPr>
              <w:t xml:space="preserve">аготовка и сбор грибов и дикорастущих растений, виды которых занесены в </w:t>
            </w:r>
            <w:hyperlink r:id="rId201" w:history="1">
              <w:r w:rsidRPr="00082EA5">
                <w:rPr>
                  <w:color w:val="000000" w:themeColor="text1"/>
                </w:rPr>
                <w:t>Красную книгу</w:t>
              </w:r>
            </w:hyperlink>
            <w:r w:rsidRPr="00082EA5">
              <w:rPr>
                <w:color w:val="000000" w:themeColor="text1"/>
              </w:rPr>
              <w:t xml:space="preserve">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202" w:history="1">
              <w:r w:rsidRPr="00082EA5">
                <w:rPr>
                  <w:color w:val="000000" w:themeColor="text1"/>
                </w:rPr>
                <w:t>законом</w:t>
              </w:r>
            </w:hyperlink>
            <w:r w:rsidRPr="00082EA5">
              <w:rPr>
                <w:color w:val="000000" w:themeColor="text1"/>
              </w:rPr>
              <w:t xml:space="preserve"> от 08.01.1998 № 3-ФЗ «О наркотических сред</w:t>
            </w:r>
            <w:r>
              <w:rPr>
                <w:color w:val="000000" w:themeColor="text1"/>
              </w:rPr>
              <w:t>ствах и психотропных веществах»;</w:t>
            </w:r>
          </w:p>
          <w:p w:rsidR="00D87679" w:rsidRPr="00082EA5" w:rsidRDefault="00D87679" w:rsidP="00B643DA">
            <w:pPr>
              <w:widowControl w:val="0"/>
              <w:jc w:val="both"/>
              <w:rPr>
                <w:color w:val="000000" w:themeColor="text1"/>
              </w:rPr>
            </w:pPr>
            <w:r w:rsidRPr="00082EA5">
              <w:rPr>
                <w:color w:val="000000" w:themeColor="text1"/>
              </w:rPr>
              <w:t>рубка плодоносящих деревьев и обрезка ветвей для заготовки плодов;</w:t>
            </w:r>
          </w:p>
          <w:p w:rsidR="00D87679" w:rsidRPr="00082EA5" w:rsidRDefault="00D87679" w:rsidP="00B643DA">
            <w:pPr>
              <w:widowControl w:val="0"/>
              <w:jc w:val="both"/>
              <w:rPr>
                <w:color w:val="000000" w:themeColor="text1"/>
              </w:rPr>
            </w:pPr>
            <w:r w:rsidRPr="00082EA5">
              <w:rPr>
                <w:color w:val="000000" w:themeColor="text1"/>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D87679" w:rsidRPr="00082EA5" w:rsidRDefault="00D87679" w:rsidP="00B643DA">
            <w:pPr>
              <w:widowControl w:val="0"/>
              <w:jc w:val="both"/>
              <w:rPr>
                <w:color w:val="000000" w:themeColor="text1"/>
              </w:rPr>
            </w:pPr>
            <w:r w:rsidRPr="00082EA5">
              <w:rPr>
                <w:color w:val="000000" w:themeColor="text1"/>
              </w:rPr>
              <w:t>вырывать растения с корнями, повреждать листья (вайи) и корневища.</w:t>
            </w:r>
          </w:p>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Заготовка других видов пищевых ресурсов должна вестись способами, не ухудшающими состояние их </w:t>
            </w:r>
            <w:r w:rsidRPr="00082EA5">
              <w:rPr>
                <w:color w:val="000000" w:themeColor="text1"/>
              </w:rPr>
              <w:lastRenderedPageBreak/>
              <w:t>зарослей.</w:t>
            </w:r>
          </w:p>
          <w:p w:rsidR="00D87679" w:rsidRPr="00082EA5" w:rsidRDefault="00D87679" w:rsidP="00B643DA">
            <w:pPr>
              <w:widowControl w:val="0"/>
              <w:jc w:val="both"/>
              <w:rPr>
                <w:color w:val="000000" w:themeColor="text1"/>
              </w:rPr>
            </w:pPr>
            <w:r w:rsidRPr="00082EA5">
              <w:rPr>
                <w:color w:val="000000" w:themeColor="text1"/>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D87679" w:rsidRPr="00082EA5" w:rsidRDefault="00D87679" w:rsidP="00B643DA">
            <w:pPr>
              <w:autoSpaceDE w:val="0"/>
              <w:autoSpaceDN w:val="0"/>
              <w:adjustRightInd w:val="0"/>
              <w:jc w:val="both"/>
              <w:rPr>
                <w:color w:val="000000" w:themeColor="text1"/>
              </w:rPr>
            </w:pPr>
            <w:r w:rsidRPr="00082EA5">
              <w:rPr>
                <w:color w:val="000000" w:themeColor="text1"/>
              </w:rPr>
              <w:t>Заготовка пищевых лесных ресурсов и лекарственных растений осуществляется в сроки, установленные лесохозяйственным регламентом.</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lastRenderedPageBreak/>
              <w:t>5</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осуществление видов деятельности в сфере охотничьего хозяйства</w:t>
            </w:r>
          </w:p>
        </w:tc>
        <w:tc>
          <w:tcPr>
            <w:tcW w:w="6237" w:type="dxa"/>
          </w:tcPr>
          <w:p w:rsidR="00D87679" w:rsidRPr="00082EA5" w:rsidRDefault="00D87679" w:rsidP="00B643DA">
            <w:pPr>
              <w:widowControl w:val="0"/>
              <w:jc w:val="both"/>
              <w:rPr>
                <w:color w:val="000000" w:themeColor="text1"/>
              </w:rPr>
            </w:pPr>
            <w:r w:rsidRPr="00082EA5">
              <w:rPr>
                <w:color w:val="000000" w:themeColor="text1"/>
              </w:rPr>
              <w:t>В соответствии со ст. 114, 116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в лесах, расположенных в лесопарковых зонах, городских лесах.</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6</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ведение сельского хозяйства</w:t>
            </w:r>
          </w:p>
        </w:tc>
        <w:tc>
          <w:tcPr>
            <w:tcW w:w="6237" w:type="dxa"/>
          </w:tcPr>
          <w:p w:rsidR="00D87679" w:rsidRPr="00082EA5" w:rsidRDefault="00D87679" w:rsidP="00B643DA">
            <w:pPr>
              <w:widowControl w:val="0"/>
              <w:jc w:val="both"/>
              <w:rPr>
                <w:color w:val="000000" w:themeColor="text1"/>
              </w:rPr>
            </w:pPr>
            <w:r w:rsidRPr="00082EA5">
              <w:rPr>
                <w:color w:val="000000" w:themeColor="text1"/>
              </w:rPr>
              <w:t>Запрещается:</w:t>
            </w:r>
          </w:p>
          <w:p w:rsidR="00D87679" w:rsidRPr="00082EA5" w:rsidRDefault="00D87679" w:rsidP="00B643DA">
            <w:pPr>
              <w:widowControl w:val="0"/>
              <w:jc w:val="both"/>
              <w:rPr>
                <w:color w:val="000000" w:themeColor="text1"/>
              </w:rPr>
            </w:pPr>
            <w:r w:rsidRPr="00082EA5">
              <w:rPr>
                <w:color w:val="000000" w:themeColor="text1"/>
              </w:rPr>
              <w:t>в лесах, расположенных в лесопарковых зонах, городских лесах;</w:t>
            </w:r>
          </w:p>
          <w:p w:rsidR="00D87679" w:rsidRPr="00082EA5" w:rsidRDefault="00D87679" w:rsidP="00B643DA">
            <w:pPr>
              <w:autoSpaceDE w:val="0"/>
              <w:autoSpaceDN w:val="0"/>
              <w:adjustRightInd w:val="0"/>
              <w:jc w:val="both"/>
              <w:rPr>
                <w:color w:val="000000" w:themeColor="text1"/>
              </w:rPr>
            </w:pPr>
            <w:r w:rsidRPr="00082EA5">
              <w:rPr>
                <w:color w:val="000000" w:themeColor="text1"/>
              </w:rPr>
              <w:t>в лесах, расположенных в водоохранных зонах, за исключением сенокошения, пчеловодства и товарной аквакультуры (товарного рыбоводства);</w:t>
            </w:r>
          </w:p>
          <w:p w:rsidR="00D87679" w:rsidRPr="00082EA5" w:rsidRDefault="00D87679" w:rsidP="00B643DA">
            <w:pPr>
              <w:widowControl w:val="0"/>
              <w:jc w:val="both"/>
              <w:rPr>
                <w:color w:val="000000" w:themeColor="text1"/>
              </w:rPr>
            </w:pPr>
            <w:r w:rsidRPr="00082EA5">
              <w:rPr>
                <w:color w:val="000000" w:themeColor="text1"/>
              </w:rPr>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D87679" w:rsidRPr="00082EA5" w:rsidRDefault="00D87679" w:rsidP="00B643DA">
            <w:pPr>
              <w:autoSpaceDE w:val="0"/>
              <w:autoSpaceDN w:val="0"/>
              <w:adjustRightInd w:val="0"/>
              <w:jc w:val="both"/>
              <w:rPr>
                <w:color w:val="000000" w:themeColor="text1"/>
              </w:rPr>
            </w:pPr>
            <w:r w:rsidRPr="00082EA5">
              <w:rPr>
                <w:color w:val="000000" w:themeColor="text1"/>
              </w:rPr>
              <w:t>на особо защитных участках лесов, за исключением, указанных в ч. 3 ст. 119 ЛК РФ, за исключением сенокошения, пчеловодства и товарной аквакультуры (товарного рыбоводства);</w:t>
            </w:r>
          </w:p>
          <w:p w:rsidR="00D87679" w:rsidRPr="00082EA5" w:rsidRDefault="00D87679" w:rsidP="00B643DA">
            <w:pPr>
              <w:autoSpaceDE w:val="0"/>
              <w:autoSpaceDN w:val="0"/>
              <w:adjustRightInd w:val="0"/>
              <w:jc w:val="both"/>
              <w:rPr>
                <w:lang w:eastAsia="en-US"/>
              </w:rPr>
            </w:pPr>
            <w:r w:rsidRPr="00082EA5">
              <w:rPr>
                <w:lang w:eastAsia="en-US"/>
              </w:rPr>
              <w:t>на заповедных лесных участках.</w:t>
            </w:r>
          </w:p>
          <w:p w:rsidR="00D87679" w:rsidRPr="00082EA5" w:rsidRDefault="00D87679" w:rsidP="00B643DA">
            <w:pPr>
              <w:widowControl w:val="0"/>
              <w:jc w:val="both"/>
              <w:rPr>
                <w:color w:val="000000" w:themeColor="text1"/>
              </w:rPr>
            </w:pPr>
            <w:r w:rsidRPr="00082EA5">
              <w:rPr>
                <w:color w:val="000000" w:themeColor="text1"/>
              </w:rPr>
              <w:t>Выпас сельскохозяйственных животных не допускается на участках:</w:t>
            </w:r>
          </w:p>
          <w:p w:rsidR="00D87679" w:rsidRPr="00082EA5" w:rsidRDefault="00D87679" w:rsidP="00B643DA">
            <w:pPr>
              <w:widowControl w:val="0"/>
              <w:jc w:val="both"/>
              <w:rPr>
                <w:color w:val="000000" w:themeColor="text1"/>
              </w:rPr>
            </w:pPr>
            <w:r w:rsidRPr="00082EA5">
              <w:rPr>
                <w:color w:val="000000" w:themeColor="text1"/>
              </w:rPr>
              <w:t>занятых лесными культурами, естественными молодняками ценных древесных пород, насаждениями с развитым жизнеспособным подростом;</w:t>
            </w:r>
          </w:p>
          <w:p w:rsidR="00D87679" w:rsidRPr="00082EA5" w:rsidRDefault="00D87679" w:rsidP="00B643DA">
            <w:pPr>
              <w:widowControl w:val="0"/>
              <w:jc w:val="both"/>
              <w:rPr>
                <w:color w:val="000000" w:themeColor="text1"/>
              </w:rPr>
            </w:pPr>
            <w:r w:rsidRPr="00082EA5">
              <w:rPr>
                <w:color w:val="000000" w:themeColor="text1"/>
              </w:rPr>
              <w:t>селекционно-лесосеменных, сосновых, елово- пихтовых, ивовых, твердолиственных, орехоплодных плантаций;</w:t>
            </w:r>
          </w:p>
          <w:p w:rsidR="00D87679" w:rsidRPr="00082EA5" w:rsidRDefault="00D87679" w:rsidP="00B643DA">
            <w:pPr>
              <w:widowControl w:val="0"/>
              <w:jc w:val="both"/>
              <w:rPr>
                <w:color w:val="000000" w:themeColor="text1"/>
              </w:rPr>
            </w:pPr>
            <w:r w:rsidRPr="00082EA5">
              <w:rPr>
                <w:color w:val="000000" w:themeColor="text1"/>
              </w:rPr>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D87679" w:rsidRPr="00082EA5" w:rsidRDefault="00D87679" w:rsidP="00B643DA">
            <w:pPr>
              <w:widowControl w:val="0"/>
              <w:jc w:val="both"/>
              <w:rPr>
                <w:color w:val="000000" w:themeColor="text1"/>
              </w:rPr>
            </w:pPr>
            <w:r w:rsidRPr="00082EA5">
              <w:rPr>
                <w:color w:val="000000" w:themeColor="text1"/>
              </w:rPr>
              <w:t>с легкоразмываемыми и развеиваемыми почвами.</w:t>
            </w:r>
          </w:p>
          <w:p w:rsidR="00D87679" w:rsidRPr="00082EA5" w:rsidRDefault="00D87679" w:rsidP="00B643DA">
            <w:pPr>
              <w:autoSpaceDE w:val="0"/>
              <w:autoSpaceDN w:val="0"/>
              <w:adjustRightInd w:val="0"/>
              <w:ind w:firstLine="539"/>
              <w:jc w:val="both"/>
              <w:rPr>
                <w:color w:val="000000" w:themeColor="text1"/>
              </w:rPr>
            </w:pPr>
            <w:r w:rsidRPr="00082EA5">
              <w:rPr>
                <w:color w:val="000000" w:themeColor="text1"/>
              </w:rPr>
              <w:t xml:space="preserve">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w:t>
            </w:r>
            <w:r w:rsidRPr="00082EA5">
              <w:rPr>
                <w:color w:val="000000" w:themeColor="text1"/>
              </w:rPr>
              <w:lastRenderedPageBreak/>
              <w:t>использоваться пригодные для этой цели участки малоценных лесных насаждений, не планируемые под реконструкцию лесных насаждений.</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lastRenderedPageBreak/>
              <w:t>7</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осуществление научно-исследовательской деятельности, образовательной деятельности</w:t>
            </w:r>
          </w:p>
        </w:tc>
        <w:tc>
          <w:tcPr>
            <w:tcW w:w="6237" w:type="dxa"/>
          </w:tcPr>
          <w:p w:rsidR="00D87679" w:rsidRPr="00082EA5" w:rsidRDefault="00D87679" w:rsidP="00B643DA">
            <w:pPr>
              <w:widowControl w:val="0"/>
              <w:jc w:val="both"/>
              <w:rPr>
                <w:color w:val="000000" w:themeColor="text1"/>
              </w:rPr>
            </w:pPr>
            <w:r w:rsidRPr="00082EA5">
              <w:rPr>
                <w:color w:val="000000" w:themeColor="text1"/>
              </w:rPr>
              <w:t>Запрещается:</w:t>
            </w:r>
          </w:p>
          <w:p w:rsidR="00D87679" w:rsidRPr="00082EA5" w:rsidRDefault="00D87679" w:rsidP="00B643DA">
            <w:pPr>
              <w:widowControl w:val="0"/>
              <w:jc w:val="both"/>
              <w:rPr>
                <w:color w:val="000000" w:themeColor="text1"/>
              </w:rPr>
            </w:pPr>
            <w:r w:rsidRPr="00082EA5">
              <w:rPr>
                <w:color w:val="000000" w:themeColor="text1"/>
              </w:rPr>
              <w:t>повреждение лесных насаждений, растительного покрова и почв за пределами предоставленного лесного участка;</w:t>
            </w:r>
          </w:p>
          <w:p w:rsidR="00D87679" w:rsidRPr="00082EA5" w:rsidRDefault="00D87679" w:rsidP="00B643DA">
            <w:pPr>
              <w:widowControl w:val="0"/>
              <w:jc w:val="both"/>
              <w:rPr>
                <w:color w:val="000000" w:themeColor="text1"/>
              </w:rPr>
            </w:pPr>
            <w:r w:rsidRPr="00082EA5">
              <w:rPr>
                <w:color w:val="000000" w:themeColor="text1"/>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87679" w:rsidRPr="00082EA5" w:rsidRDefault="00D87679" w:rsidP="00B643DA">
            <w:pPr>
              <w:widowControl w:val="0"/>
              <w:jc w:val="both"/>
              <w:rPr>
                <w:color w:val="000000" w:themeColor="text1"/>
              </w:rPr>
            </w:pPr>
            <w:r w:rsidRPr="00082EA5">
              <w:rPr>
                <w:color w:val="000000" w:themeColor="text1"/>
              </w:rPr>
              <w:t>загрязнение площади предоставленного лесного участка и территории за его пределами химическими и радиоактивными веществами.</w:t>
            </w:r>
          </w:p>
          <w:p w:rsidR="00D87679" w:rsidRPr="00082EA5" w:rsidRDefault="00D87679" w:rsidP="00B643DA">
            <w:pPr>
              <w:widowControl w:val="0"/>
              <w:jc w:val="both"/>
              <w:rPr>
                <w:color w:val="000000" w:themeColor="text1"/>
              </w:rPr>
            </w:pPr>
            <w:r w:rsidRPr="00082EA5">
              <w:rPr>
                <w:color w:val="000000" w:themeColor="text1"/>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8</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осуществление рекреационной деятельности</w:t>
            </w:r>
          </w:p>
        </w:tc>
        <w:tc>
          <w:tcPr>
            <w:tcW w:w="6237"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D87679" w:rsidRPr="00082EA5" w:rsidRDefault="00D87679" w:rsidP="00B643DA">
            <w:pPr>
              <w:autoSpaceDE w:val="0"/>
              <w:autoSpaceDN w:val="0"/>
              <w:adjustRightInd w:val="0"/>
              <w:jc w:val="both"/>
              <w:rPr>
                <w:color w:val="000000" w:themeColor="text1"/>
              </w:rPr>
            </w:pPr>
            <w:r w:rsidRPr="00082EA5">
              <w:rPr>
                <w:color w:val="000000" w:themeColor="text1"/>
              </w:rPr>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w:t>
            </w:r>
            <w:hyperlink r:id="rId203" w:history="1">
              <w:r w:rsidRPr="00082EA5">
                <w:rPr>
                  <w:color w:val="000000" w:themeColor="text1"/>
                </w:rPr>
                <w:t>пункте 4</w:t>
              </w:r>
            </w:hyperlink>
            <w:r w:rsidRPr="00082EA5">
              <w:rPr>
                <w:color w:val="000000" w:themeColor="text1"/>
              </w:rPr>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D87679" w:rsidRPr="00082EA5" w:rsidRDefault="00D87679" w:rsidP="00B643DA">
            <w:pPr>
              <w:autoSpaceDE w:val="0"/>
              <w:autoSpaceDN w:val="0"/>
              <w:adjustRightInd w:val="0"/>
              <w:jc w:val="both"/>
              <w:rPr>
                <w:color w:val="000000" w:themeColor="text1"/>
              </w:rPr>
            </w:pPr>
            <w:r w:rsidRPr="00082EA5">
              <w:rPr>
                <w:color w:val="000000" w:themeColor="text1"/>
              </w:rPr>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9</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создание лесных плантаций и их эксплуатация</w:t>
            </w:r>
          </w:p>
        </w:tc>
        <w:tc>
          <w:tcPr>
            <w:tcW w:w="6237" w:type="dxa"/>
          </w:tcPr>
          <w:p w:rsidR="00D87679" w:rsidRPr="00082EA5" w:rsidRDefault="00D87679" w:rsidP="00B643DA">
            <w:pPr>
              <w:widowControl w:val="0"/>
              <w:jc w:val="both"/>
              <w:rPr>
                <w:color w:val="000000" w:themeColor="text1"/>
              </w:rPr>
            </w:pPr>
            <w:r w:rsidRPr="00082EA5">
              <w:rPr>
                <w:color w:val="000000" w:themeColor="text1"/>
              </w:rPr>
              <w:t>Запрещается создание и эксплуатация лесных плантаций в лесах, расположенных в водоохранных зонах.</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10</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выращивание лесных плодовых, ягодных, декоративных растений, лекарственных растений</w:t>
            </w:r>
          </w:p>
        </w:tc>
        <w:tc>
          <w:tcPr>
            <w:tcW w:w="6237"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w:t>
            </w:r>
            <w:r w:rsidRPr="00082EA5">
              <w:rPr>
                <w:color w:val="000000" w:themeColor="text1"/>
              </w:rPr>
              <w:lastRenderedPageBreak/>
              <w:t>воспроизводство лесов, а также на состояние природных объектов.</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lastRenderedPageBreak/>
              <w:t>11</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Создание лесных питомников и их эксплуатация</w:t>
            </w:r>
          </w:p>
        </w:tc>
        <w:tc>
          <w:tcPr>
            <w:tcW w:w="6237"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204" w:history="1">
              <w:r w:rsidRPr="00082EA5">
                <w:rPr>
                  <w:color w:val="000000" w:themeColor="text1"/>
                </w:rPr>
                <w:t>Порядком</w:t>
              </w:r>
            </w:hyperlink>
            <w:r w:rsidRPr="00082EA5">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205" w:history="1">
              <w:r w:rsidRPr="00082EA5">
                <w:rPr>
                  <w:color w:val="000000" w:themeColor="text1"/>
                </w:rPr>
                <w:t>районированием</w:t>
              </w:r>
            </w:hyperlink>
            <w:r w:rsidRPr="00082EA5">
              <w:rPr>
                <w:color w:val="000000" w:themeColor="text1"/>
              </w:rPr>
              <w:t xml:space="preserve"> основных лесообразующих пород в СССР, утвержденным приказом Государственного комитета СССР по лесному хозяйству от 18.11.1980 № 181.</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12</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осуществление геологического изучения недр, разведки и добыча полезных ископаемых</w:t>
            </w:r>
          </w:p>
        </w:tc>
        <w:tc>
          <w:tcPr>
            <w:tcW w:w="6237" w:type="dxa"/>
          </w:tcPr>
          <w:p w:rsidR="00D87679" w:rsidRPr="00082EA5" w:rsidRDefault="00D87679" w:rsidP="00B643DA">
            <w:pPr>
              <w:widowControl w:val="0"/>
              <w:jc w:val="both"/>
            </w:pPr>
            <w:r w:rsidRPr="00082EA5">
              <w:t>Запрещается разведка и добыча полезных ископаемых в лесах, расположенных в зеленых зонах и лесах, расположенных в лесопарковых зонах (ст. 114 ЛК РФ), в городских лесах (ст. 116 ЛК РФ), а также на заповедных лесных участках (ст. 119 ЛК РФ).</w:t>
            </w:r>
          </w:p>
          <w:p w:rsidR="00D87679" w:rsidRPr="00082EA5" w:rsidRDefault="00D87679" w:rsidP="00B643DA">
            <w:pPr>
              <w:widowControl w:val="0"/>
              <w:jc w:val="both"/>
              <w:rPr>
                <w:color w:val="000000" w:themeColor="text1"/>
              </w:rPr>
            </w:pPr>
            <w:r w:rsidRPr="00082EA5">
              <w:rPr>
                <w:color w:val="000000" w:themeColor="text1"/>
              </w:rPr>
              <w:t>Не допускается:</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rsidRPr="00082EA5">
              <w:rPr>
                <w:color w:val="000000" w:themeColor="text1"/>
              </w:rPr>
              <w:br/>
              <w:t>б) затопление и длительное подтопление лесных насаждений;</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в) повреждение лесных насаждений, растительного покрова и почв за пределами земель, на которых осуществляется использование лесов;</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г) захламление лесов отходами производства и потребления;</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D87679" w:rsidRPr="00082EA5" w:rsidRDefault="00D87679" w:rsidP="00B643DA">
            <w:pPr>
              <w:widowControl w:val="0"/>
              <w:jc w:val="both"/>
              <w:rPr>
                <w:color w:val="000000" w:themeColor="text1"/>
              </w:rPr>
            </w:pPr>
            <w:r w:rsidRPr="00082EA5">
              <w:rPr>
                <w:color w:val="000000" w:themeColor="text1"/>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w:t>
            </w:r>
            <w:r w:rsidRPr="00082EA5">
              <w:rPr>
                <w:color w:val="000000" w:themeColor="text1"/>
              </w:rPr>
              <w:lastRenderedPageBreak/>
              <w:t>пользование недрами получены до дня введения в действие ЛК РФ, на срок, не превышающий срока действия таких лицензий.</w:t>
            </w:r>
          </w:p>
          <w:p w:rsidR="00D87679" w:rsidRPr="00082EA5" w:rsidRDefault="00D87679" w:rsidP="00B643DA">
            <w:pPr>
              <w:autoSpaceDE w:val="0"/>
              <w:autoSpaceDN w:val="0"/>
              <w:adjustRightInd w:val="0"/>
              <w:jc w:val="both"/>
              <w:rPr>
                <w:color w:val="000000" w:themeColor="text1"/>
              </w:rPr>
            </w:pPr>
            <w:r w:rsidRPr="00082EA5">
              <w:rPr>
                <w:color w:val="000000" w:themeColor="text1"/>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г) принятие необходимых мер по устранению аварийных ситуаций, а также ликвидации их последствий, возникших по вине указанных лиц;</w:t>
            </w:r>
          </w:p>
          <w:p w:rsidR="00D87679" w:rsidRPr="00082EA5" w:rsidRDefault="00D87679" w:rsidP="00B643DA">
            <w:pPr>
              <w:autoSpaceDE w:val="0"/>
              <w:autoSpaceDN w:val="0"/>
              <w:adjustRightInd w:val="0"/>
              <w:ind w:firstLine="34"/>
              <w:jc w:val="both"/>
              <w:rPr>
                <w:color w:val="000000" w:themeColor="text1"/>
              </w:rPr>
            </w:pPr>
            <w:r w:rsidRPr="00082EA5">
              <w:rPr>
                <w:color w:val="000000" w:themeColor="text1"/>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Объекты капитального строительства, связанные с организацией указанной в </w:t>
            </w:r>
            <w:hyperlink r:id="rId206" w:history="1">
              <w:r w:rsidRPr="00082EA5">
                <w:rPr>
                  <w:color w:val="000000" w:themeColor="text1"/>
                </w:rPr>
                <w:t>пункте 1 части 1</w:t>
              </w:r>
            </w:hyperlink>
            <w:r w:rsidRPr="00082EA5">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07" w:history="1">
              <w:r w:rsidRPr="00082EA5">
                <w:rPr>
                  <w:color w:val="000000" w:themeColor="text1"/>
                </w:rPr>
                <w:t>законодательством</w:t>
              </w:r>
            </w:hyperlink>
            <w:r w:rsidRPr="00082EA5">
              <w:rPr>
                <w:color w:val="000000" w:themeColor="text1"/>
              </w:rPr>
              <w:t xml:space="preserve"> о недрах.</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lastRenderedPageBreak/>
              <w:t>13</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p w:rsidR="00D87679" w:rsidRPr="00082EA5" w:rsidRDefault="00D87679" w:rsidP="00B643DA">
            <w:pPr>
              <w:autoSpaceDE w:val="0"/>
              <w:autoSpaceDN w:val="0"/>
              <w:adjustRightInd w:val="0"/>
              <w:jc w:val="both"/>
              <w:rPr>
                <w:color w:val="000000" w:themeColor="text1"/>
              </w:rPr>
            </w:pPr>
          </w:p>
        </w:tc>
        <w:tc>
          <w:tcPr>
            <w:tcW w:w="6237"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08" w:history="1">
              <w:r w:rsidRPr="00082EA5">
                <w:rPr>
                  <w:color w:val="000000" w:themeColor="text1"/>
                </w:rPr>
                <w:t>законодательством</w:t>
              </w:r>
            </w:hyperlink>
            <w:r w:rsidRPr="00082EA5">
              <w:rPr>
                <w:color w:val="000000" w:themeColor="text1"/>
              </w:rPr>
              <w:t>.</w:t>
            </w:r>
          </w:p>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hyperlink r:id="rId209" w:history="1">
              <w:r w:rsidRPr="00082EA5">
                <w:rPr>
                  <w:color w:val="000000" w:themeColor="text1"/>
                </w:rPr>
                <w:t>законодательством</w:t>
              </w:r>
            </w:hyperlink>
            <w:r w:rsidRPr="00082EA5">
              <w:rPr>
                <w:color w:val="000000" w:themeColor="text1"/>
              </w:rPr>
              <w:t xml:space="preserve"> и </w:t>
            </w:r>
            <w:hyperlink r:id="rId210" w:history="1">
              <w:r w:rsidRPr="00082EA5">
                <w:rPr>
                  <w:color w:val="000000" w:themeColor="text1"/>
                </w:rPr>
                <w:t>законодательством</w:t>
              </w:r>
            </w:hyperlink>
            <w:r w:rsidRPr="00082EA5">
              <w:rPr>
                <w:color w:val="000000" w:themeColor="text1"/>
              </w:rPr>
              <w:t xml:space="preserve"> о безопасности гидротехнических сооружений.</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lastRenderedPageBreak/>
              <w:t>14</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строительство, реконструкция, эксплуатация линейных объектов</w:t>
            </w:r>
          </w:p>
        </w:tc>
        <w:tc>
          <w:tcPr>
            <w:tcW w:w="6237" w:type="dxa"/>
          </w:tcPr>
          <w:p w:rsidR="00D87679" w:rsidRPr="00082EA5" w:rsidRDefault="00D87679" w:rsidP="00B643DA">
            <w:pPr>
              <w:autoSpaceDE w:val="0"/>
              <w:autoSpaceDN w:val="0"/>
              <w:adjustRightInd w:val="0"/>
              <w:jc w:val="both"/>
              <w:rPr>
                <w:lang w:eastAsia="en-US"/>
              </w:rPr>
            </w:pPr>
            <w:r w:rsidRPr="00082EA5">
              <w:t xml:space="preserve">В соответствии с п. 3 ч. 4 ст. 114 ЛК РФ </w:t>
            </w:r>
            <w:r w:rsidRPr="00082EA5">
              <w:rPr>
                <w:lang w:eastAsia="en-US"/>
              </w:rPr>
              <w:t>в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87679" w:rsidRPr="00082EA5" w:rsidRDefault="00D87679" w:rsidP="00B643DA">
            <w:pPr>
              <w:autoSpaceDE w:val="0"/>
              <w:autoSpaceDN w:val="0"/>
              <w:adjustRightInd w:val="0"/>
              <w:jc w:val="both"/>
              <w:rPr>
                <w:color w:val="000000" w:themeColor="text1"/>
              </w:rPr>
            </w:pPr>
            <w:r w:rsidRPr="00082EA5">
              <w:rPr>
                <w:color w:val="000000" w:themeColor="text1"/>
              </w:rPr>
              <w:t>В соответствии с п. 5 ч. 2 ст. 114 ЛК РФ 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D87679" w:rsidRPr="00082EA5" w:rsidRDefault="00D87679" w:rsidP="00B643DA">
            <w:pPr>
              <w:autoSpaceDE w:val="0"/>
              <w:autoSpaceDN w:val="0"/>
              <w:adjustRightInd w:val="0"/>
              <w:jc w:val="both"/>
              <w:rPr>
                <w:color w:val="000000" w:themeColor="text1"/>
              </w:rPr>
            </w:pPr>
            <w:r w:rsidRPr="00082EA5">
              <w:rPr>
                <w:color w:val="000000" w:themeColor="text1"/>
              </w:rPr>
              <w:t>При использовании лесов в целях строительства, реконструкции, эксплуатации линейных объектов не допускается:</w:t>
            </w:r>
          </w:p>
          <w:p w:rsidR="00D87679" w:rsidRPr="00082EA5" w:rsidRDefault="00D87679" w:rsidP="00B643DA">
            <w:pPr>
              <w:autoSpaceDE w:val="0"/>
              <w:autoSpaceDN w:val="0"/>
              <w:adjustRightInd w:val="0"/>
              <w:jc w:val="both"/>
              <w:rPr>
                <w:color w:val="000000" w:themeColor="text1"/>
              </w:rPr>
            </w:pPr>
            <w:r w:rsidRPr="00082EA5">
              <w:rPr>
                <w:color w:val="000000" w:themeColor="text1"/>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D87679" w:rsidRPr="00082EA5" w:rsidRDefault="00D87679" w:rsidP="00B643DA">
            <w:pPr>
              <w:autoSpaceDE w:val="0"/>
              <w:autoSpaceDN w:val="0"/>
              <w:adjustRightInd w:val="0"/>
              <w:jc w:val="both"/>
              <w:rPr>
                <w:color w:val="000000" w:themeColor="text1"/>
              </w:rPr>
            </w:pPr>
            <w:r w:rsidRPr="00082EA5">
              <w:rPr>
                <w:color w:val="000000" w:themeColor="text1"/>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D87679" w:rsidRPr="00082EA5" w:rsidRDefault="00D87679" w:rsidP="00B643DA">
            <w:pPr>
              <w:autoSpaceDE w:val="0"/>
              <w:autoSpaceDN w:val="0"/>
              <w:adjustRightInd w:val="0"/>
              <w:jc w:val="both"/>
              <w:rPr>
                <w:color w:val="000000" w:themeColor="text1"/>
              </w:rPr>
            </w:pPr>
            <w:r w:rsidRPr="00082EA5">
              <w:rPr>
                <w:color w:val="000000" w:themeColor="text1"/>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D87679" w:rsidRPr="00082EA5" w:rsidRDefault="00D87679" w:rsidP="00B643DA">
            <w:pPr>
              <w:autoSpaceDE w:val="0"/>
              <w:autoSpaceDN w:val="0"/>
              <w:adjustRightInd w:val="0"/>
              <w:jc w:val="both"/>
              <w:rPr>
                <w:color w:val="000000" w:themeColor="text1"/>
              </w:rPr>
            </w:pPr>
            <w:r w:rsidRPr="00082EA5">
              <w:rPr>
                <w:color w:val="000000" w:themeColor="text1"/>
              </w:rPr>
              <w:t>проезд транспортных средств, механизмов по произвольным, неустановленным маршрутам.</w:t>
            </w:r>
          </w:p>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211" w:history="1">
              <w:r w:rsidRPr="00082EA5">
                <w:rPr>
                  <w:color w:val="000000" w:themeColor="text1"/>
                </w:rPr>
                <w:t>пунктом 6</w:t>
              </w:r>
            </w:hyperlink>
            <w:r w:rsidRPr="00082EA5">
              <w:rPr>
                <w:color w:val="000000" w:themeColor="text1"/>
              </w:rPr>
              <w:t xml:space="preserve"> постановления Правительства Российской Федерации от 10.07.2018 № 800 «О проведении рекультивации и консервации земель»</w:t>
            </w:r>
          </w:p>
          <w:p w:rsidR="00D87679" w:rsidRPr="00082EA5" w:rsidRDefault="00D87679" w:rsidP="00B643DA">
            <w:pPr>
              <w:autoSpaceDE w:val="0"/>
              <w:autoSpaceDN w:val="0"/>
              <w:adjustRightInd w:val="0"/>
              <w:jc w:val="both"/>
              <w:rPr>
                <w:color w:val="000000" w:themeColor="text1"/>
              </w:rPr>
            </w:pPr>
            <w:r w:rsidRPr="00082EA5">
              <w:rPr>
                <w:color w:val="000000" w:themeColor="text1"/>
              </w:rPr>
              <w:t xml:space="preserve">В защитных лесах предусмотренные </w:t>
            </w:r>
            <w:hyperlink r:id="rId212" w:history="1">
              <w:r w:rsidRPr="00082EA5">
                <w:rPr>
                  <w:color w:val="000000" w:themeColor="text1"/>
                </w:rPr>
                <w:t>частью 5</w:t>
              </w:r>
            </w:hyperlink>
            <w:r w:rsidRPr="00082EA5">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13" w:history="1">
              <w:r w:rsidRPr="00082EA5">
                <w:rPr>
                  <w:color w:val="000000" w:themeColor="text1"/>
                </w:rPr>
                <w:t>пунктами 1</w:t>
              </w:r>
            </w:hyperlink>
            <w:r w:rsidRPr="00082EA5">
              <w:rPr>
                <w:color w:val="000000" w:themeColor="text1"/>
              </w:rPr>
              <w:t xml:space="preserve"> - </w:t>
            </w:r>
            <w:hyperlink r:id="rId214" w:history="1">
              <w:r w:rsidRPr="00082EA5">
                <w:rPr>
                  <w:color w:val="000000" w:themeColor="text1"/>
                </w:rPr>
                <w:t>3 части 1</w:t>
              </w:r>
            </w:hyperlink>
            <w:r w:rsidRPr="00082EA5">
              <w:rPr>
                <w:color w:val="000000" w:themeColor="text1"/>
              </w:rPr>
              <w:t xml:space="preserve"> статьи 21 ЛК РФ, не запрещены или не ограничены в соответствии с законодательством Российской Федерации.</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15</w:t>
            </w:r>
          </w:p>
        </w:tc>
        <w:tc>
          <w:tcPr>
            <w:tcW w:w="3260" w:type="dxa"/>
          </w:tcPr>
          <w:p w:rsidR="00D87679" w:rsidRPr="00082EA5" w:rsidRDefault="00D87679" w:rsidP="00B643DA">
            <w:pPr>
              <w:autoSpaceDE w:val="0"/>
              <w:autoSpaceDN w:val="0"/>
              <w:adjustRightInd w:val="0"/>
              <w:jc w:val="both"/>
              <w:rPr>
                <w:color w:val="000000" w:themeColor="text1"/>
              </w:rPr>
            </w:pPr>
            <w:r w:rsidRPr="00082EA5">
              <w:rPr>
                <w:color w:val="000000" w:themeColor="text1"/>
              </w:rPr>
              <w:t>создание и эксплуатация объектов лесоперерабатывающей инфраструктуры</w:t>
            </w:r>
          </w:p>
          <w:p w:rsidR="00D87679" w:rsidRPr="00082EA5" w:rsidRDefault="00D87679" w:rsidP="00B643DA">
            <w:pPr>
              <w:autoSpaceDE w:val="0"/>
              <w:autoSpaceDN w:val="0"/>
              <w:adjustRightInd w:val="0"/>
              <w:jc w:val="both"/>
              <w:rPr>
                <w:color w:val="000000" w:themeColor="text1"/>
              </w:rPr>
            </w:pPr>
          </w:p>
        </w:tc>
        <w:tc>
          <w:tcPr>
            <w:tcW w:w="6237" w:type="dxa"/>
          </w:tcPr>
          <w:p w:rsidR="00D87679" w:rsidRPr="00082EA5" w:rsidRDefault="00D87679" w:rsidP="00B643DA">
            <w:pPr>
              <w:autoSpaceDE w:val="0"/>
              <w:autoSpaceDN w:val="0"/>
              <w:adjustRightInd w:val="0"/>
              <w:jc w:val="both"/>
              <w:rPr>
                <w:color w:val="000000" w:themeColor="text1"/>
                <w:lang w:eastAsia="en-US"/>
              </w:rPr>
            </w:pPr>
            <w:r w:rsidRPr="00082EA5">
              <w:rPr>
                <w:color w:val="000000" w:themeColor="text1"/>
              </w:rPr>
              <w:lastRenderedPageBreak/>
              <w:t xml:space="preserve">В соответствии с ч. 2 ст. 14 ЛК РФ </w:t>
            </w:r>
            <w:r w:rsidRPr="00082EA5">
              <w:rPr>
                <w:color w:val="000000" w:themeColor="text1"/>
                <w:lang w:eastAsia="en-US"/>
              </w:rPr>
              <w:t xml:space="preserve">создание и эксплуатация лесоперерабатывающей инфраструктуры запрещается в защитных лесах, а также в иных предусмотренных ЛК РФ, другими федеральными </w:t>
            </w:r>
            <w:r w:rsidRPr="00082EA5">
              <w:rPr>
                <w:color w:val="000000" w:themeColor="text1"/>
                <w:lang w:eastAsia="en-US"/>
              </w:rPr>
              <w:lastRenderedPageBreak/>
              <w:t>законами случаях.</w:t>
            </w:r>
          </w:p>
          <w:p w:rsidR="00D87679" w:rsidRPr="00082EA5" w:rsidRDefault="00D87679" w:rsidP="00B643DA">
            <w:pPr>
              <w:autoSpaceDE w:val="0"/>
              <w:autoSpaceDN w:val="0"/>
              <w:adjustRightInd w:val="0"/>
              <w:jc w:val="both"/>
              <w:rPr>
                <w:color w:val="000000" w:themeColor="text1"/>
              </w:rPr>
            </w:pPr>
            <w:r w:rsidRPr="00082EA5">
              <w:rPr>
                <w:color w:val="000000" w:themeColor="text1"/>
              </w:rPr>
              <w:t>При использовании лесов для создания и эксплуатации объектов лесоперерабатывающей инфраструктуры  должны исключаться случаи:</w:t>
            </w:r>
          </w:p>
          <w:p w:rsidR="00D87679" w:rsidRPr="00284BB5" w:rsidRDefault="00D87679" w:rsidP="00B643DA">
            <w:pPr>
              <w:autoSpaceDE w:val="0"/>
              <w:autoSpaceDN w:val="0"/>
              <w:adjustRightInd w:val="0"/>
              <w:jc w:val="both"/>
              <w:rPr>
                <w:lang w:eastAsia="en-US"/>
              </w:rPr>
            </w:pPr>
            <w:r w:rsidRPr="00284BB5">
              <w:rPr>
                <w:lang w:eastAsia="en-US"/>
              </w:rPr>
              <w:t xml:space="preserve">загрязнения (в том числе радиоактивного и нефтяного) лесов и иного </w:t>
            </w:r>
            <w:r>
              <w:rPr>
                <w:lang w:eastAsia="en-US"/>
              </w:rPr>
              <w:t>негативного воздействия на леса</w:t>
            </w:r>
            <w:r w:rsidRPr="00284BB5">
              <w:rPr>
                <w:lang w:eastAsia="en-US"/>
              </w:rPr>
              <w:t>;</w:t>
            </w:r>
          </w:p>
          <w:p w:rsidR="00D87679" w:rsidRPr="00082EA5" w:rsidRDefault="00D87679" w:rsidP="00B643DA">
            <w:pPr>
              <w:autoSpaceDE w:val="0"/>
              <w:autoSpaceDN w:val="0"/>
              <w:adjustRightInd w:val="0"/>
              <w:jc w:val="both"/>
              <w:rPr>
                <w:color w:val="000000" w:themeColor="text1"/>
              </w:rPr>
            </w:pPr>
            <w:r>
              <w:rPr>
                <w:lang w:eastAsia="en-US"/>
              </w:rPr>
              <w:t>въезда транспортных средств на лесные участки в случае введения ограничения на пребывание граждан в лесах.</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lastRenderedPageBreak/>
              <w:t>16</w:t>
            </w:r>
          </w:p>
        </w:tc>
        <w:tc>
          <w:tcPr>
            <w:tcW w:w="3260" w:type="dxa"/>
          </w:tcPr>
          <w:p w:rsidR="00D87679" w:rsidRPr="00082EA5" w:rsidRDefault="00D87679" w:rsidP="00B643DA">
            <w:pPr>
              <w:autoSpaceDE w:val="0"/>
              <w:autoSpaceDN w:val="0"/>
              <w:adjustRightInd w:val="0"/>
              <w:jc w:val="center"/>
              <w:rPr>
                <w:color w:val="000000" w:themeColor="text1"/>
              </w:rPr>
            </w:pPr>
            <w:r w:rsidRPr="00082EA5">
              <w:rPr>
                <w:color w:val="000000" w:themeColor="text1"/>
              </w:rPr>
              <w:t>осуществление религиозной деятельности</w:t>
            </w:r>
          </w:p>
        </w:tc>
        <w:tc>
          <w:tcPr>
            <w:tcW w:w="6237" w:type="dxa"/>
          </w:tcPr>
          <w:p w:rsidR="00D87679" w:rsidRPr="00082EA5" w:rsidRDefault="00D87679" w:rsidP="00B643DA">
            <w:pPr>
              <w:widowControl w:val="0"/>
              <w:jc w:val="both"/>
              <w:rPr>
                <w:color w:val="000000" w:themeColor="text1"/>
              </w:rPr>
            </w:pPr>
            <w:r w:rsidRPr="00082EA5">
              <w:rPr>
                <w:color w:val="000000" w:themeColor="text1"/>
              </w:rPr>
              <w:t>В соответствии со статьей 27 ЛК РФ</w:t>
            </w:r>
          </w:p>
        </w:tc>
      </w:tr>
      <w:tr w:rsidR="00D87679" w:rsidRPr="00082EA5" w:rsidTr="00B643DA">
        <w:tc>
          <w:tcPr>
            <w:tcW w:w="534" w:type="dxa"/>
          </w:tcPr>
          <w:p w:rsidR="00D87679" w:rsidRPr="00082EA5" w:rsidRDefault="00D87679" w:rsidP="00B643DA">
            <w:pPr>
              <w:widowControl w:val="0"/>
              <w:jc w:val="center"/>
              <w:rPr>
                <w:color w:val="000000" w:themeColor="text1"/>
              </w:rPr>
            </w:pPr>
            <w:r w:rsidRPr="00082EA5">
              <w:rPr>
                <w:color w:val="000000" w:themeColor="text1"/>
              </w:rPr>
              <w:t>17</w:t>
            </w:r>
          </w:p>
        </w:tc>
        <w:tc>
          <w:tcPr>
            <w:tcW w:w="3260" w:type="dxa"/>
          </w:tcPr>
          <w:p w:rsidR="00D87679" w:rsidRPr="00082EA5" w:rsidRDefault="00D87679" w:rsidP="00B643DA">
            <w:pPr>
              <w:keepNext/>
              <w:jc w:val="center"/>
              <w:outlineLvl w:val="1"/>
              <w:rPr>
                <w:color w:val="000000" w:themeColor="text1"/>
              </w:rPr>
            </w:pPr>
            <w:r w:rsidRPr="00082EA5">
              <w:rPr>
                <w:bCs/>
                <w:color w:val="000000" w:themeColor="text1"/>
              </w:rPr>
              <w:t>выполнение изыскательских работ</w:t>
            </w:r>
          </w:p>
        </w:tc>
        <w:tc>
          <w:tcPr>
            <w:tcW w:w="6237" w:type="dxa"/>
          </w:tcPr>
          <w:p w:rsidR="00D87679" w:rsidRPr="00082EA5" w:rsidRDefault="00D87679" w:rsidP="00B643DA">
            <w:pPr>
              <w:rPr>
                <w:color w:val="000000" w:themeColor="text1"/>
              </w:rPr>
            </w:pPr>
            <w:r w:rsidRPr="00082EA5">
              <w:rPr>
                <w:color w:val="000000" w:themeColor="text1"/>
              </w:rPr>
              <w:t>В соответствии со статьей 27 ЛК РФ</w:t>
            </w:r>
          </w:p>
        </w:tc>
      </w:tr>
      <w:tr w:rsidR="00D87679" w:rsidRPr="00082EA5" w:rsidTr="00B643DA">
        <w:trPr>
          <w:trHeight w:val="70"/>
        </w:trPr>
        <w:tc>
          <w:tcPr>
            <w:tcW w:w="534" w:type="dxa"/>
          </w:tcPr>
          <w:p w:rsidR="00D87679" w:rsidRPr="00082EA5" w:rsidRDefault="00D87679" w:rsidP="00B643DA">
            <w:pPr>
              <w:widowControl w:val="0"/>
              <w:jc w:val="center"/>
              <w:rPr>
                <w:color w:val="000000" w:themeColor="text1"/>
              </w:rPr>
            </w:pPr>
            <w:r w:rsidRPr="00082EA5">
              <w:rPr>
                <w:color w:val="000000" w:themeColor="text1"/>
              </w:rPr>
              <w:t>18</w:t>
            </w:r>
          </w:p>
        </w:tc>
        <w:tc>
          <w:tcPr>
            <w:tcW w:w="3260" w:type="dxa"/>
          </w:tcPr>
          <w:p w:rsidR="00D87679" w:rsidRPr="00082EA5" w:rsidRDefault="00D87679" w:rsidP="00B643DA">
            <w:pPr>
              <w:autoSpaceDE w:val="0"/>
              <w:autoSpaceDN w:val="0"/>
              <w:adjustRightInd w:val="0"/>
              <w:jc w:val="center"/>
              <w:rPr>
                <w:color w:val="000000" w:themeColor="text1"/>
              </w:rPr>
            </w:pPr>
            <w:r w:rsidRPr="00082EA5">
              <w:rPr>
                <w:bCs/>
                <w:color w:val="000000" w:themeColor="text1"/>
              </w:rPr>
              <w:t>осуществление рыболовства, за исключением любительского рыболовства</w:t>
            </w:r>
          </w:p>
        </w:tc>
        <w:tc>
          <w:tcPr>
            <w:tcW w:w="6237" w:type="dxa"/>
          </w:tcPr>
          <w:p w:rsidR="00D87679" w:rsidRPr="00082EA5" w:rsidRDefault="00D87679" w:rsidP="00B643DA">
            <w:pPr>
              <w:autoSpaceDE w:val="0"/>
              <w:autoSpaceDN w:val="0"/>
              <w:adjustRightInd w:val="0"/>
              <w:jc w:val="both"/>
              <w:rPr>
                <w:color w:val="000000" w:themeColor="text1"/>
                <w:lang w:eastAsia="en-US"/>
              </w:rPr>
            </w:pPr>
            <w:r w:rsidRPr="00082EA5">
              <w:rPr>
                <w:color w:val="000000" w:themeColor="text1"/>
                <w:lang w:eastAsia="en-US"/>
              </w:rPr>
              <w:t>Не допускается:</w:t>
            </w:r>
          </w:p>
          <w:p w:rsidR="00D87679" w:rsidRPr="00082EA5" w:rsidRDefault="00D87679" w:rsidP="00B643DA">
            <w:pPr>
              <w:autoSpaceDE w:val="0"/>
              <w:autoSpaceDN w:val="0"/>
              <w:adjustRightInd w:val="0"/>
              <w:jc w:val="both"/>
              <w:rPr>
                <w:color w:val="000000" w:themeColor="text1"/>
                <w:lang w:eastAsia="en-US"/>
              </w:rPr>
            </w:pPr>
            <w:r w:rsidRPr="00082EA5">
              <w:rPr>
                <w:color w:val="000000" w:themeColor="text1"/>
                <w:lang w:eastAsia="en-US"/>
              </w:rPr>
              <w:t>повреждение лесных насаждений, растительного покрова и почв за пределами предоставленного лесного участка;</w:t>
            </w:r>
          </w:p>
          <w:p w:rsidR="00D87679" w:rsidRPr="00082EA5" w:rsidRDefault="00D87679" w:rsidP="00B643DA">
            <w:pPr>
              <w:autoSpaceDE w:val="0"/>
              <w:autoSpaceDN w:val="0"/>
              <w:adjustRightInd w:val="0"/>
              <w:jc w:val="both"/>
              <w:rPr>
                <w:color w:val="000000" w:themeColor="text1"/>
                <w:lang w:eastAsia="en-US"/>
              </w:rPr>
            </w:pPr>
            <w:r w:rsidRPr="00082EA5">
              <w:rPr>
                <w:color w:val="000000" w:themeColor="text1"/>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D87679" w:rsidRPr="00082EA5" w:rsidRDefault="00D87679" w:rsidP="00B643DA">
            <w:pPr>
              <w:autoSpaceDE w:val="0"/>
              <w:autoSpaceDN w:val="0"/>
              <w:adjustRightInd w:val="0"/>
              <w:jc w:val="both"/>
              <w:rPr>
                <w:color w:val="000000" w:themeColor="text1"/>
              </w:rPr>
            </w:pPr>
            <w:r w:rsidRPr="00082EA5">
              <w:rPr>
                <w:color w:val="000000" w:themeColor="text1"/>
                <w:lang w:eastAsia="en-US"/>
              </w:rPr>
              <w:t>загрязнение площади предоставленного лесного участка и территории за его пределами химическими и радиоактивными веществами.</w:t>
            </w:r>
          </w:p>
        </w:tc>
      </w:tr>
    </w:tbl>
    <w:p w:rsidR="000173DB" w:rsidRPr="00745A19" w:rsidRDefault="000173DB" w:rsidP="00745A19">
      <w:pPr>
        <w:pStyle w:val="ConsPlusNormal"/>
        <w:jc w:val="both"/>
        <w:rPr>
          <w:rFonts w:ascii="Times New Roman" w:hAnsi="Times New Roman" w:cs="Times New Roman"/>
          <w:color w:val="000000" w:themeColor="text1"/>
          <w:sz w:val="28"/>
          <w:szCs w:val="28"/>
        </w:rPr>
      </w:pPr>
    </w:p>
    <w:p w:rsidR="000173DB" w:rsidRPr="00745A19" w:rsidRDefault="000173DB" w:rsidP="00745A19">
      <w:pPr>
        <w:pStyle w:val="ConsPlusNormal"/>
        <w:jc w:val="both"/>
        <w:rPr>
          <w:rFonts w:ascii="Times New Roman" w:hAnsi="Times New Roman" w:cs="Times New Roman"/>
          <w:color w:val="000000" w:themeColor="text1"/>
          <w:sz w:val="28"/>
          <w:szCs w:val="28"/>
        </w:rPr>
      </w:pPr>
    </w:p>
    <w:p w:rsidR="00D87679" w:rsidRDefault="00D87679">
      <w:pPr>
        <w:spacing w:after="200" w:line="276" w:lineRule="auto"/>
        <w:rPr>
          <w:rFonts w:cs="Times New Roman"/>
          <w:color w:val="000000" w:themeColor="text1"/>
          <w:sz w:val="28"/>
          <w:szCs w:val="28"/>
        </w:rPr>
      </w:pPr>
      <w:r>
        <w:rPr>
          <w:rFonts w:cs="Times New Roman"/>
          <w:color w:val="000000" w:themeColor="text1"/>
          <w:sz w:val="28"/>
          <w:szCs w:val="28"/>
        </w:rPr>
        <w:br w:type="page"/>
      </w:r>
    </w:p>
    <w:p w:rsidR="0063401C" w:rsidRDefault="00D87679" w:rsidP="00745A19">
      <w:pPr>
        <w:rPr>
          <w:rFonts w:cs="Times New Roman"/>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9101470" cy="6439712"/>
            <wp:effectExtent l="0" t="1333500" r="0" b="1313638"/>
            <wp:wrapSquare wrapText="bothSides"/>
            <wp:docPr id="2" name="Рисунок 0" descr="1Пригород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Пригород место.jpg"/>
                    <pic:cNvPicPr/>
                  </pic:nvPicPr>
                  <pic:blipFill>
                    <a:blip r:embed="rId215" cstate="print"/>
                    <a:stretch>
                      <a:fillRect/>
                    </a:stretch>
                  </pic:blipFill>
                  <pic:spPr>
                    <a:xfrm rot="16200000">
                      <a:off x="0" y="0"/>
                      <a:ext cx="9101470" cy="6439712"/>
                    </a:xfrm>
                    <a:prstGeom prst="rect">
                      <a:avLst/>
                    </a:prstGeom>
                  </pic:spPr>
                </pic:pic>
              </a:graphicData>
            </a:graphic>
          </wp:anchor>
        </w:drawing>
      </w:r>
    </w:p>
    <w:p w:rsidR="00D87679" w:rsidRDefault="00D87679" w:rsidP="00745A19">
      <w:pPr>
        <w:rPr>
          <w:rFonts w:cs="Times New Roman"/>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9264" behindDoc="0" locked="0" layoutInCell="1" allowOverlap="1">
            <wp:simplePos x="1103571" y="723014"/>
            <wp:positionH relativeFrom="margin">
              <wp:align>center</wp:align>
            </wp:positionH>
            <wp:positionV relativeFrom="margin">
              <wp:align>top</wp:align>
            </wp:positionV>
            <wp:extent cx="6732624" cy="6730409"/>
            <wp:effectExtent l="19050" t="0" r="0" b="0"/>
            <wp:wrapSquare wrapText="bothSides"/>
            <wp:docPr id="3" name="Рисунок 2" descr="2Пригород 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Пригород лес.jpg"/>
                    <pic:cNvPicPr/>
                  </pic:nvPicPr>
                  <pic:blipFill>
                    <a:blip r:embed="rId216" cstate="print"/>
                    <a:stretch>
                      <a:fillRect/>
                    </a:stretch>
                  </pic:blipFill>
                  <pic:spPr>
                    <a:xfrm>
                      <a:off x="0" y="0"/>
                      <a:ext cx="6732624" cy="6730409"/>
                    </a:xfrm>
                    <a:prstGeom prst="rect">
                      <a:avLst/>
                    </a:prstGeom>
                  </pic:spPr>
                </pic:pic>
              </a:graphicData>
            </a:graphic>
          </wp:anchor>
        </w:drawing>
      </w:r>
    </w:p>
    <w:p w:rsidR="00D87679" w:rsidRDefault="00D87679">
      <w:pPr>
        <w:spacing w:after="200" w:line="276" w:lineRule="auto"/>
        <w:rPr>
          <w:rFonts w:cs="Times New Roman"/>
          <w:color w:val="000000" w:themeColor="text1"/>
          <w:sz w:val="28"/>
          <w:szCs w:val="28"/>
        </w:rPr>
      </w:pPr>
      <w:r>
        <w:rPr>
          <w:rFonts w:cs="Times New Roman"/>
          <w:color w:val="000000" w:themeColor="text1"/>
          <w:sz w:val="28"/>
          <w:szCs w:val="28"/>
        </w:rPr>
        <w:br w:type="page"/>
      </w:r>
    </w:p>
    <w:p w:rsidR="00D87679" w:rsidRDefault="00D87679" w:rsidP="00745A19">
      <w:pPr>
        <w:rPr>
          <w:rFonts w:cs="Times New Roman"/>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60288" behindDoc="0" locked="0" layoutInCell="1" allowOverlap="1">
            <wp:simplePos x="1103571" y="723014"/>
            <wp:positionH relativeFrom="margin">
              <wp:align>center</wp:align>
            </wp:positionH>
            <wp:positionV relativeFrom="margin">
              <wp:align>top</wp:align>
            </wp:positionV>
            <wp:extent cx="6807052" cy="6804837"/>
            <wp:effectExtent l="19050" t="0" r="0" b="0"/>
            <wp:wrapSquare wrapText="bothSides"/>
            <wp:docPr id="4" name="Рисунок 3" descr="3Пригород ц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Пригород цн.jpg"/>
                    <pic:cNvPicPr/>
                  </pic:nvPicPr>
                  <pic:blipFill>
                    <a:blip r:embed="rId217" cstate="print"/>
                    <a:stretch>
                      <a:fillRect/>
                    </a:stretch>
                  </pic:blipFill>
                  <pic:spPr>
                    <a:xfrm>
                      <a:off x="0" y="0"/>
                      <a:ext cx="6807052" cy="6804837"/>
                    </a:xfrm>
                    <a:prstGeom prst="rect">
                      <a:avLst/>
                    </a:prstGeom>
                  </pic:spPr>
                </pic:pic>
              </a:graphicData>
            </a:graphic>
          </wp:anchor>
        </w:drawing>
      </w:r>
    </w:p>
    <w:p w:rsidR="00D87679" w:rsidRDefault="00D87679" w:rsidP="00745A19">
      <w:pPr>
        <w:rPr>
          <w:rFonts w:cs="Times New Roman"/>
          <w:color w:val="000000" w:themeColor="text1"/>
          <w:sz w:val="28"/>
          <w:szCs w:val="28"/>
        </w:rPr>
      </w:pPr>
    </w:p>
    <w:p w:rsidR="00D87679" w:rsidRDefault="00D87679" w:rsidP="00745A19">
      <w:pPr>
        <w:rPr>
          <w:rFonts w:cs="Times New Roman"/>
          <w:color w:val="000000" w:themeColor="text1"/>
          <w:sz w:val="28"/>
          <w:szCs w:val="28"/>
        </w:rPr>
      </w:pPr>
    </w:p>
    <w:p w:rsidR="00D87679" w:rsidRDefault="00D87679" w:rsidP="00745A19">
      <w:pPr>
        <w:rPr>
          <w:rFonts w:cs="Times New Roman"/>
          <w:color w:val="000000" w:themeColor="text1"/>
          <w:sz w:val="28"/>
          <w:szCs w:val="28"/>
        </w:rPr>
      </w:pPr>
    </w:p>
    <w:p w:rsidR="00D87679" w:rsidRPr="00745A19" w:rsidRDefault="00D87679" w:rsidP="00745A19">
      <w:pPr>
        <w:rPr>
          <w:rFonts w:cs="Times New Roman"/>
          <w:color w:val="000000" w:themeColor="text1"/>
          <w:sz w:val="28"/>
          <w:szCs w:val="28"/>
        </w:rPr>
      </w:pPr>
    </w:p>
    <w:sectPr w:rsidR="00D87679" w:rsidRPr="00745A19" w:rsidSect="00287EA8">
      <w:pgSz w:w="11905" w:h="16838"/>
      <w:pgMar w:top="1134" w:right="850" w:bottom="1134" w:left="1701" w:header="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417" w:rsidRDefault="00E77417" w:rsidP="004A66BA">
      <w:r>
        <w:separator/>
      </w:r>
    </w:p>
  </w:endnote>
  <w:endnote w:type="continuationSeparator" w:id="1">
    <w:p w:rsidR="00E77417" w:rsidRDefault="00E77417" w:rsidP="004A66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417" w:rsidRDefault="00E77417" w:rsidP="004A66BA">
      <w:r>
        <w:separator/>
      </w:r>
    </w:p>
  </w:footnote>
  <w:footnote w:type="continuationSeparator" w:id="1">
    <w:p w:rsidR="00E77417" w:rsidRDefault="00E77417" w:rsidP="004A66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752641"/>
      <w:docPartObj>
        <w:docPartGallery w:val="Page Numbers (Top of Page)"/>
        <w:docPartUnique/>
      </w:docPartObj>
    </w:sdtPr>
    <w:sdtEndPr>
      <w:rPr>
        <w:rFonts w:ascii="Times New Roman" w:hAnsi="Times New Roman" w:cs="Times New Roman"/>
        <w:sz w:val="28"/>
        <w:szCs w:val="28"/>
      </w:rPr>
    </w:sdtEndPr>
    <w:sdtContent>
      <w:p w:rsidR="0004045E" w:rsidRDefault="0004045E">
        <w:pPr>
          <w:pStyle w:val="a4"/>
          <w:jc w:val="right"/>
        </w:pPr>
      </w:p>
      <w:p w:rsidR="0004045E" w:rsidRPr="00603B08" w:rsidRDefault="0017059C">
        <w:pPr>
          <w:pStyle w:val="a4"/>
          <w:jc w:val="right"/>
          <w:rPr>
            <w:rFonts w:ascii="Times New Roman" w:hAnsi="Times New Roman" w:cs="Times New Roman"/>
            <w:sz w:val="28"/>
            <w:szCs w:val="28"/>
          </w:rPr>
        </w:pPr>
        <w:r w:rsidRPr="00603B08">
          <w:rPr>
            <w:rFonts w:ascii="Times New Roman" w:hAnsi="Times New Roman" w:cs="Times New Roman"/>
            <w:sz w:val="28"/>
            <w:szCs w:val="28"/>
          </w:rPr>
          <w:fldChar w:fldCharType="begin"/>
        </w:r>
        <w:r w:rsidR="0004045E" w:rsidRPr="00603B08">
          <w:rPr>
            <w:rFonts w:ascii="Times New Roman" w:hAnsi="Times New Roman" w:cs="Times New Roman"/>
            <w:sz w:val="28"/>
            <w:szCs w:val="28"/>
          </w:rPr>
          <w:instrText xml:space="preserve"> PAGE   \* MERGEFORMAT </w:instrText>
        </w:r>
        <w:r w:rsidRPr="00603B08">
          <w:rPr>
            <w:rFonts w:ascii="Times New Roman" w:hAnsi="Times New Roman" w:cs="Times New Roman"/>
            <w:sz w:val="28"/>
            <w:szCs w:val="28"/>
          </w:rPr>
          <w:fldChar w:fldCharType="separate"/>
        </w:r>
        <w:r w:rsidR="002C3CA0">
          <w:rPr>
            <w:rFonts w:ascii="Times New Roman" w:hAnsi="Times New Roman" w:cs="Times New Roman"/>
            <w:noProof/>
            <w:sz w:val="28"/>
            <w:szCs w:val="28"/>
          </w:rPr>
          <w:t>239</w:t>
        </w:r>
        <w:r w:rsidRPr="00603B08">
          <w:rPr>
            <w:rFonts w:ascii="Times New Roman" w:hAnsi="Times New Roman" w:cs="Times New Roman"/>
            <w:sz w:val="28"/>
            <w:szCs w:val="28"/>
          </w:rPr>
          <w:fldChar w:fldCharType="end"/>
        </w:r>
      </w:p>
    </w:sdtContent>
  </w:sdt>
  <w:p w:rsidR="0004045E" w:rsidRDefault="0004045E">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45E" w:rsidRDefault="0004045E">
    <w:pPr>
      <w:pStyle w:val="a4"/>
    </w:pPr>
  </w:p>
  <w:p w:rsidR="0004045E" w:rsidRDefault="0004045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1968"/>
    <w:multiLevelType w:val="hybridMultilevel"/>
    <w:tmpl w:val="47BEAD2C"/>
    <w:lvl w:ilvl="0" w:tplc="DA9C317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173DB"/>
    <w:rsid w:val="000173DB"/>
    <w:rsid w:val="0004045E"/>
    <w:rsid w:val="00071339"/>
    <w:rsid w:val="00085E96"/>
    <w:rsid w:val="000C0BB0"/>
    <w:rsid w:val="000C0EB1"/>
    <w:rsid w:val="000D2F30"/>
    <w:rsid w:val="000F0702"/>
    <w:rsid w:val="00152DFF"/>
    <w:rsid w:val="001676F4"/>
    <w:rsid w:val="0017059C"/>
    <w:rsid w:val="001A2961"/>
    <w:rsid w:val="001C2D02"/>
    <w:rsid w:val="001F3066"/>
    <w:rsid w:val="0022406B"/>
    <w:rsid w:val="00224093"/>
    <w:rsid w:val="00225CCE"/>
    <w:rsid w:val="00226535"/>
    <w:rsid w:val="00263A00"/>
    <w:rsid w:val="00287EA8"/>
    <w:rsid w:val="002916DA"/>
    <w:rsid w:val="002B3D13"/>
    <w:rsid w:val="002C3CA0"/>
    <w:rsid w:val="00360868"/>
    <w:rsid w:val="00391D0B"/>
    <w:rsid w:val="00395510"/>
    <w:rsid w:val="00395988"/>
    <w:rsid w:val="00497A54"/>
    <w:rsid w:val="004A66BA"/>
    <w:rsid w:val="004F602F"/>
    <w:rsid w:val="00516C9D"/>
    <w:rsid w:val="005422F1"/>
    <w:rsid w:val="00543528"/>
    <w:rsid w:val="006123FC"/>
    <w:rsid w:val="0063401C"/>
    <w:rsid w:val="00635E6D"/>
    <w:rsid w:val="00662771"/>
    <w:rsid w:val="006810E4"/>
    <w:rsid w:val="006B0A12"/>
    <w:rsid w:val="006C25F6"/>
    <w:rsid w:val="006E2484"/>
    <w:rsid w:val="007121F3"/>
    <w:rsid w:val="00743526"/>
    <w:rsid w:val="00745A19"/>
    <w:rsid w:val="007570DE"/>
    <w:rsid w:val="007A6B4A"/>
    <w:rsid w:val="007A7140"/>
    <w:rsid w:val="007A7F95"/>
    <w:rsid w:val="007B70E8"/>
    <w:rsid w:val="007D3958"/>
    <w:rsid w:val="007F0B43"/>
    <w:rsid w:val="00801722"/>
    <w:rsid w:val="008021FB"/>
    <w:rsid w:val="0080532D"/>
    <w:rsid w:val="00823DEC"/>
    <w:rsid w:val="008931F1"/>
    <w:rsid w:val="008B1FA7"/>
    <w:rsid w:val="008C2831"/>
    <w:rsid w:val="008E58B0"/>
    <w:rsid w:val="008F14CC"/>
    <w:rsid w:val="00901E20"/>
    <w:rsid w:val="0090413A"/>
    <w:rsid w:val="0090423E"/>
    <w:rsid w:val="00960C1B"/>
    <w:rsid w:val="00971239"/>
    <w:rsid w:val="009737EF"/>
    <w:rsid w:val="0097797D"/>
    <w:rsid w:val="00990D44"/>
    <w:rsid w:val="009B4AE9"/>
    <w:rsid w:val="009D451D"/>
    <w:rsid w:val="009E7AB9"/>
    <w:rsid w:val="00A1787E"/>
    <w:rsid w:val="00A32B12"/>
    <w:rsid w:val="00A56284"/>
    <w:rsid w:val="00A808A6"/>
    <w:rsid w:val="00A80925"/>
    <w:rsid w:val="00A92C46"/>
    <w:rsid w:val="00AA23CF"/>
    <w:rsid w:val="00AC0C58"/>
    <w:rsid w:val="00AE3E72"/>
    <w:rsid w:val="00AF7539"/>
    <w:rsid w:val="00B017E7"/>
    <w:rsid w:val="00B101EF"/>
    <w:rsid w:val="00B34435"/>
    <w:rsid w:val="00B3443A"/>
    <w:rsid w:val="00B643DA"/>
    <w:rsid w:val="00B804D7"/>
    <w:rsid w:val="00B97467"/>
    <w:rsid w:val="00C3287C"/>
    <w:rsid w:val="00C374D8"/>
    <w:rsid w:val="00CF1FFB"/>
    <w:rsid w:val="00D87679"/>
    <w:rsid w:val="00DA2DC9"/>
    <w:rsid w:val="00DE61DE"/>
    <w:rsid w:val="00E0387A"/>
    <w:rsid w:val="00E12B1D"/>
    <w:rsid w:val="00E24A20"/>
    <w:rsid w:val="00E300E9"/>
    <w:rsid w:val="00E77417"/>
    <w:rsid w:val="00E907E2"/>
    <w:rsid w:val="00E90821"/>
    <w:rsid w:val="00EE3633"/>
    <w:rsid w:val="00EF298F"/>
    <w:rsid w:val="00F02AAC"/>
    <w:rsid w:val="00F13A72"/>
    <w:rsid w:val="00F21E00"/>
    <w:rsid w:val="00FB57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A19"/>
    <w:pPr>
      <w:spacing w:after="0" w:line="240" w:lineRule="auto"/>
    </w:pPr>
    <w:rPr>
      <w:rFonts w:ascii="Times New Roman" w:hAnsi="Times New Roman"/>
      <w:sz w:val="24"/>
      <w:szCs w:val="24"/>
      <w:lang w:eastAsia="ru-RU"/>
    </w:rPr>
  </w:style>
  <w:style w:type="paragraph" w:styleId="2">
    <w:name w:val="heading 2"/>
    <w:basedOn w:val="a"/>
    <w:next w:val="a"/>
    <w:link w:val="20"/>
    <w:qFormat/>
    <w:rsid w:val="007D3958"/>
    <w:pPr>
      <w:keepNext/>
      <w:spacing w:before="240" w:after="60"/>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0173D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0173D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link w:val="ConsPlusTitle0"/>
    <w:uiPriority w:val="99"/>
    <w:rsid w:val="000173D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0173D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173D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0173D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173D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173DB"/>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rsid w:val="00745A19"/>
    <w:rPr>
      <w:rFonts w:ascii="Arial" w:eastAsiaTheme="minorEastAsia" w:hAnsi="Arial" w:cs="Arial"/>
      <w:sz w:val="20"/>
      <w:lang w:eastAsia="ru-RU"/>
    </w:rPr>
  </w:style>
  <w:style w:type="character" w:customStyle="1" w:styleId="ConsPlusTitle0">
    <w:name w:val="ConsPlusTitle Знак"/>
    <w:link w:val="ConsPlusTitle"/>
    <w:uiPriority w:val="99"/>
    <w:locked/>
    <w:rsid w:val="00745A19"/>
    <w:rPr>
      <w:rFonts w:ascii="Arial" w:eastAsiaTheme="minorEastAsia" w:hAnsi="Arial" w:cs="Arial"/>
      <w:b/>
      <w:sz w:val="20"/>
      <w:lang w:eastAsia="ru-RU"/>
    </w:rPr>
  </w:style>
  <w:style w:type="table" w:styleId="a3">
    <w:name w:val="Table Grid"/>
    <w:basedOn w:val="a1"/>
    <w:rsid w:val="00745A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C0C58"/>
    <w:pPr>
      <w:tabs>
        <w:tab w:val="center" w:pos="4677"/>
        <w:tab w:val="right" w:pos="9355"/>
      </w:tabs>
    </w:pPr>
    <w:rPr>
      <w:rFonts w:asciiTheme="minorHAnsi" w:hAnsiTheme="minorHAnsi"/>
      <w:sz w:val="22"/>
      <w:szCs w:val="22"/>
      <w:lang w:eastAsia="en-US"/>
    </w:rPr>
  </w:style>
  <w:style w:type="character" w:customStyle="1" w:styleId="a5">
    <w:name w:val="Верхний колонтитул Знак"/>
    <w:basedOn w:val="a0"/>
    <w:link w:val="a4"/>
    <w:uiPriority w:val="99"/>
    <w:rsid w:val="00AC0C58"/>
  </w:style>
  <w:style w:type="paragraph" w:styleId="a6">
    <w:name w:val="No Spacing"/>
    <w:link w:val="a7"/>
    <w:uiPriority w:val="1"/>
    <w:qFormat/>
    <w:rsid w:val="00B3443A"/>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1"/>
    <w:rsid w:val="00B3443A"/>
    <w:rPr>
      <w:rFonts w:ascii="Calibri" w:eastAsia="Times New Roman" w:hAnsi="Calibri" w:cs="Times New Roman"/>
      <w:lang w:eastAsia="ru-RU"/>
    </w:rPr>
  </w:style>
  <w:style w:type="paragraph" w:styleId="a8">
    <w:name w:val="Balloon Text"/>
    <w:basedOn w:val="a"/>
    <w:link w:val="a9"/>
    <w:semiHidden/>
    <w:unhideWhenUsed/>
    <w:rsid w:val="00D87679"/>
    <w:rPr>
      <w:rFonts w:ascii="Tahoma" w:hAnsi="Tahoma" w:cs="Tahoma"/>
      <w:sz w:val="16"/>
      <w:szCs w:val="16"/>
    </w:rPr>
  </w:style>
  <w:style w:type="character" w:customStyle="1" w:styleId="a9">
    <w:name w:val="Текст выноски Знак"/>
    <w:basedOn w:val="a0"/>
    <w:link w:val="a8"/>
    <w:uiPriority w:val="99"/>
    <w:semiHidden/>
    <w:rsid w:val="00D87679"/>
    <w:rPr>
      <w:rFonts w:ascii="Tahoma" w:hAnsi="Tahoma" w:cs="Tahoma"/>
      <w:sz w:val="16"/>
      <w:szCs w:val="16"/>
      <w:lang w:eastAsia="ru-RU"/>
    </w:rPr>
  </w:style>
  <w:style w:type="paragraph" w:styleId="aa">
    <w:name w:val="footer"/>
    <w:basedOn w:val="a"/>
    <w:link w:val="ab"/>
    <w:unhideWhenUsed/>
    <w:rsid w:val="00B643DA"/>
    <w:pPr>
      <w:tabs>
        <w:tab w:val="center" w:pos="4677"/>
        <w:tab w:val="right" w:pos="9355"/>
      </w:tabs>
    </w:pPr>
  </w:style>
  <w:style w:type="character" w:customStyle="1" w:styleId="ab">
    <w:name w:val="Нижний колонтитул Знак"/>
    <w:basedOn w:val="a0"/>
    <w:link w:val="aa"/>
    <w:rsid w:val="00B643DA"/>
    <w:rPr>
      <w:rFonts w:ascii="Times New Roman" w:hAnsi="Times New Roman"/>
      <w:sz w:val="24"/>
      <w:szCs w:val="24"/>
      <w:lang w:eastAsia="ru-RU"/>
    </w:rPr>
  </w:style>
  <w:style w:type="character" w:customStyle="1" w:styleId="20">
    <w:name w:val="Заголовок 2 Знак"/>
    <w:basedOn w:val="a0"/>
    <w:link w:val="2"/>
    <w:rsid w:val="007D3958"/>
    <w:rPr>
      <w:rFonts w:ascii="Arial" w:eastAsia="Times New Roman" w:hAnsi="Arial" w:cs="Arial"/>
      <w:b/>
      <w:bCs/>
      <w:i/>
      <w:iCs/>
      <w:sz w:val="28"/>
      <w:szCs w:val="28"/>
      <w:lang w:eastAsia="ru-RU"/>
    </w:rPr>
  </w:style>
  <w:style w:type="paragraph" w:styleId="ac">
    <w:name w:val="envelope address"/>
    <w:basedOn w:val="a"/>
    <w:rsid w:val="007D3958"/>
    <w:pPr>
      <w:framePr w:w="7920" w:h="1980" w:hRule="exact" w:hSpace="180" w:wrap="auto" w:hAnchor="page" w:xAlign="center" w:yAlign="bottom"/>
      <w:ind w:left="2880"/>
    </w:pPr>
    <w:rPr>
      <w:rFonts w:ascii="Arial" w:eastAsia="Times New Roman" w:hAnsi="Arial" w:cs="Arial"/>
      <w:sz w:val="20"/>
      <w:szCs w:val="20"/>
    </w:rPr>
  </w:style>
  <w:style w:type="paragraph" w:customStyle="1" w:styleId="21">
    <w:name w:val="Стиль Заголовок 2 + По центру"/>
    <w:basedOn w:val="2"/>
    <w:rsid w:val="007D3958"/>
    <w:pPr>
      <w:jc w:val="center"/>
    </w:pPr>
    <w:rPr>
      <w:rFonts w:ascii="Times New Roman" w:hAnsi="Times New Roman" w:cs="Times New Roman"/>
      <w:i w:val="0"/>
      <w:szCs w:val="20"/>
    </w:rPr>
  </w:style>
  <w:style w:type="paragraph" w:customStyle="1" w:styleId="1">
    <w:name w:val="Обычный1"/>
    <w:rsid w:val="007D3958"/>
    <w:pPr>
      <w:widowControl w:val="0"/>
      <w:spacing w:after="0" w:line="240" w:lineRule="auto"/>
      <w:ind w:firstLine="709"/>
      <w:jc w:val="both"/>
    </w:pPr>
    <w:rPr>
      <w:rFonts w:ascii="Times New Roman" w:eastAsia="Times New Roman" w:hAnsi="Times New Roman" w:cs="Times New Roman"/>
      <w:snapToGrid w:val="0"/>
      <w:sz w:val="28"/>
      <w:szCs w:val="20"/>
      <w:lang w:eastAsia="ru-RU"/>
    </w:rPr>
  </w:style>
  <w:style w:type="paragraph" w:customStyle="1" w:styleId="10">
    <w:name w:val="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7D3958"/>
    <w:pPr>
      <w:widowControl w:val="0"/>
      <w:adjustRightInd w:val="0"/>
      <w:spacing w:after="160" w:line="240" w:lineRule="exact"/>
      <w:jc w:val="right"/>
    </w:pPr>
    <w:rPr>
      <w:rFonts w:eastAsia="Times New Roman" w:cs="Times New Roman"/>
      <w:sz w:val="20"/>
      <w:szCs w:val="20"/>
      <w:lang w:val="en-GB" w:eastAsia="en-US"/>
    </w:rPr>
  </w:style>
  <w:style w:type="character" w:styleId="ad">
    <w:name w:val="Hyperlink"/>
    <w:basedOn w:val="a0"/>
    <w:uiPriority w:val="99"/>
    <w:rsid w:val="007D3958"/>
    <w:rPr>
      <w:color w:val="0000FF"/>
      <w:u w:val="single"/>
    </w:rPr>
  </w:style>
  <w:style w:type="paragraph" w:styleId="ae">
    <w:name w:val="List Paragraph"/>
    <w:basedOn w:val="a"/>
    <w:uiPriority w:val="34"/>
    <w:qFormat/>
    <w:rsid w:val="00743526"/>
    <w:pPr>
      <w:ind w:left="720"/>
      <w:contextualSpacing/>
    </w:pPr>
    <w:rPr>
      <w:rFonts w:eastAsia="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avo-search.minjust.ru:8080/bigs/showDocument.html?id=99249E7B-F9C8-4D12-B906-BB583B820A63" TargetMode="External"/><Relationship Id="rId21" Type="http://schemas.openxmlformats.org/officeDocument/2006/relationships/hyperlink" Target="consultantplus://offline/ref=762EF54646006C500DD4CBA3F42AD076B8EBA93F1B8CE19897FBE486AEC9716CD48D1A0C4B10E7132984EC2B0338C930358E86A024273656802470B9kBI" TargetMode="External"/><Relationship Id="rId42" Type="http://schemas.openxmlformats.org/officeDocument/2006/relationships/hyperlink" Target="consultantplus://offline/ref=64698B3222F4459DFC746D5EC851599BBFE1D752125FC01FCCE58D0E12D643DA270A70F52AFDC9C3EACEB8E48D1BE67A2A1D512CACL1tEH" TargetMode="External"/><Relationship Id="rId63" Type="http://schemas.openxmlformats.org/officeDocument/2006/relationships/hyperlink" Target="consultantplus://offline/ref=1793AB6751AAB66BFD92327E1659E5B9E05212093CFEF8B881E6A58C7EA3E158D3646242B5CA3735F3712310F3Z379H" TargetMode="External"/><Relationship Id="rId84" Type="http://schemas.openxmlformats.org/officeDocument/2006/relationships/hyperlink" Target="consultantplus://offline/ref=5308014F4D585D72DDB6AC213347912C3CA66FE5CAB9853D76252770191FAB702B91DC26457338C0791E1A502Ep1u5I" TargetMode="External"/><Relationship Id="rId138" Type="http://schemas.openxmlformats.org/officeDocument/2006/relationships/hyperlink" Target="http://pravo-search.minjust.ru:8080/bigs/showDocument.html?id=99249E7B-F9C8-4D12-B906-BB583B820A63" TargetMode="External"/><Relationship Id="rId159" Type="http://schemas.openxmlformats.org/officeDocument/2006/relationships/hyperlink" Target="consultantplus://offline/ref=01916AAE1A5B9ABE113736A6EAF3A9CCF91397D0685A6C6CC9BE0EDD52C7E7B7420BB97D6ECF70265737C259BC71FE997C14E117E1BCC4A9DDb9O" TargetMode="External"/><Relationship Id="rId170" Type="http://schemas.openxmlformats.org/officeDocument/2006/relationships/hyperlink" Target="consultantplus://offline/ref=EDA473839DB26036076EED33DDFD12513F0DB7EA7C3A38B5621D6FD2FDCA25B2D44DEA7D70EC2E94B1907EC96D512BC24FEF5CE7AAE008D4q5Q8G" TargetMode="External"/><Relationship Id="rId191" Type="http://schemas.openxmlformats.org/officeDocument/2006/relationships/hyperlink" Target="consultantplus://offline/ref=AFD573B8364A42DB5957158E35EF129CAE490FD5C1ABC3B8E4995B3D17E614C15A926D1BF840009C859ECF98D3742D630B96235080F32BD1r1QDG" TargetMode="External"/><Relationship Id="rId205" Type="http://schemas.openxmlformats.org/officeDocument/2006/relationships/hyperlink" Target="consultantplus://offline/ref=C6540C9B65BB52749416A199725FEAD4673628283AABFC4F30DE5E7E43CA7BCEF39FA13CABA0D5B31ED48C1BD9mAO" TargetMode="External"/><Relationship Id="rId107" Type="http://schemas.openxmlformats.org/officeDocument/2006/relationships/hyperlink" Target="consultantplus://offline/ref=EDA473839DB26036076EED33DDFD12513F0DB7EA7C3A38B5621D6FD2FDCA25B2D44DEA7D70ED2D90BE907EC96D512BC24FEF5CE7AAE008D4q5Q8G" TargetMode="External"/><Relationship Id="rId11" Type="http://schemas.openxmlformats.org/officeDocument/2006/relationships/hyperlink" Target="consultantplus://offline/ref=0CED10305BB366EF8D44DC7ACF2A8C413C9F908BE2C381D6F6CE24D02AE6E4BAB2659578CF92C8B2AF4F26A58881EB650BA958C5CBEAECEEp3QEG" TargetMode="External"/><Relationship Id="rId32" Type="http://schemas.openxmlformats.org/officeDocument/2006/relationships/hyperlink" Target="consultantplus://offline/ref=5308014F4D585D72DDB6B2253C2CCD2139A435E9CDBB866B21277625171AA3207181D86F107726C86601194E2E17DCpCuFI" TargetMode="External"/><Relationship Id="rId53" Type="http://schemas.openxmlformats.org/officeDocument/2006/relationships/hyperlink" Target="consultantplus://offline/ref=B47F2D4485CD6C9138DDA23D65F2CE265C29A7363F74807FCDDBC60AE766E5AB9641C4719BE79490B0793F3461A6F212DBE62FBE82CDD6yFM" TargetMode="External"/><Relationship Id="rId74" Type="http://schemas.openxmlformats.org/officeDocument/2006/relationships/hyperlink" Target="consultantplus://offline/ref=20CBB334A3EF4697A5B69E789E3AC725561BD47563EDBB222606F91EB9D478DD81C0ED8AD65608D9FD9DC3CBA723C5A7AF0FAE7165F39E67E93EL" TargetMode="External"/><Relationship Id="rId128" Type="http://schemas.openxmlformats.org/officeDocument/2006/relationships/hyperlink" Target="http://pravo-search.minjust.ru:8080/bigs/showDocument.html?id=99249E7B-F9C8-4D12-B906-BB583B820A63" TargetMode="External"/><Relationship Id="rId149" Type="http://schemas.openxmlformats.org/officeDocument/2006/relationships/hyperlink" Target="consultantplus://offline/ref=406334E024E390A4204A07ABB58EDAAEBF097A3A6A6A846A33F831E7977EF950E835D7C1FACA7E86A44B5971C877A655F6903E51E4aD76H" TargetMode="External"/><Relationship Id="rId5" Type="http://schemas.openxmlformats.org/officeDocument/2006/relationships/footnotes" Target="footnotes.xml"/><Relationship Id="rId90" Type="http://schemas.openxmlformats.org/officeDocument/2006/relationships/hyperlink" Target="consultantplus://offline/ref=EDA473839DB26036076EED33DDFD12513F0DB7EA7C3A38B5621D6FD2FDCA25B2D44DEA7478EB24C0E9DF7F95280038C249EF5FE5B6qEQ3G" TargetMode="External"/><Relationship Id="rId95" Type="http://schemas.openxmlformats.org/officeDocument/2006/relationships/hyperlink" Target="consultantplus://offline/ref=EDA473839DB26036076EED33DDFD12513F0DB7EA7C3A38B5621D6FD2FDCA25B2D44DEA7973E924C0E9DF7F95280038C249EF5FE5B6qEQ3G" TargetMode="External"/><Relationship Id="rId160" Type="http://schemas.openxmlformats.org/officeDocument/2006/relationships/hyperlink" Target="consultantplus://offline/ref=13F2183F0E7FC4F726F2C1FCBAA16E6085BF618593698FB7CC94DD9859F79A84B2FF76506839277022F233BFCD142D9379FA26D5E248D436L1c8O" TargetMode="External"/><Relationship Id="rId165" Type="http://schemas.openxmlformats.org/officeDocument/2006/relationships/hyperlink" Target="consultantplus://offline/ref=406334E024E390A4204A07ABB58EDAAEBF097A39626A846A33F831E7977EF950FA358FC4F3CF6BD2FC110E7CCBa775H" TargetMode="External"/><Relationship Id="rId181" Type="http://schemas.openxmlformats.org/officeDocument/2006/relationships/hyperlink" Target="consultantplus://offline/ref=F009FECC1091624851B6680A57D7D4974BAD817B4D0BE26C4E13BD701B6237052FAD20784BC16FA571D4FBAE25730A7C1EE793244BD1BAA7x1P1L" TargetMode="External"/><Relationship Id="rId186" Type="http://schemas.openxmlformats.org/officeDocument/2006/relationships/hyperlink" Target="consultantplus://offline/ref=AFD573B8364A42DB5957158E35EF129CAE490FD5C1ABC3B8E4995B3D17E614C148923517F9441F9A878B99C995r2Q0G" TargetMode="External"/><Relationship Id="rId216" Type="http://schemas.openxmlformats.org/officeDocument/2006/relationships/image" Target="media/image3.jpeg"/><Relationship Id="rId211" Type="http://schemas.openxmlformats.org/officeDocument/2006/relationships/hyperlink" Target="consultantplus://offline/ref=9EE667CE8BE29EC56B980307CA62AD1ACF9CA4DCAB9FF68A3B6994D7D74175150B00F1E591F6D4DD3E392DF2EABA11AA9E833D260619E09E38U2M" TargetMode="External"/><Relationship Id="rId22" Type="http://schemas.openxmlformats.org/officeDocument/2006/relationships/hyperlink" Target="consultantplus://offline/ref=1793AB6751AAB66BFD92327E1659E5B9E255130F34FDF8B881E6A58C7EA3E158C1643A4EB4C92934FA647541B56D2FDB7EAF67AF9FC3DDD6ZD74H" TargetMode="External"/><Relationship Id="rId27" Type="http://schemas.openxmlformats.org/officeDocument/2006/relationships/hyperlink" Target="consultantplus://offline/ref=1793AB6751AAB66BFD92327E1659E5B9E254100B3BFEF8B881E6A58C7EA3E158C1643A4EB4C92936F3647541B56D2FDB7EAF67AF9FC3DDD6ZD74H" TargetMode="External"/><Relationship Id="rId43" Type="http://schemas.openxmlformats.org/officeDocument/2006/relationships/hyperlink" Target="consultantplus://offline/ref=55BC11F26700CA5D7385936C84F08BE3469FD76153AC52591EFE0AB52EE12F8F633A8B400ACA66320ADA9DEE3D52977B5595A1E3FBF0CB62A2DAI" TargetMode="External"/><Relationship Id="rId48" Type="http://schemas.openxmlformats.org/officeDocument/2006/relationships/hyperlink" Target="consultantplus://offline/ref=1793AB6751AAB66BFD92327E1659E5B9E25B1D0B35FCF8B881E6A58C7EA3E158C1643A4DB6CA2261AB2B741DF03B3CDA74AF65A683ZC70H" TargetMode="External"/><Relationship Id="rId64" Type="http://schemas.openxmlformats.org/officeDocument/2006/relationships/hyperlink" Target="consultantplus://offline/ref=5308014F4D585D72DDB6AC213347912C3EAE6DE0CABC853D76252770191FAB702B91DC26457338C0791E1A502Ep1u5I" TargetMode="External"/><Relationship Id="rId69" Type="http://schemas.openxmlformats.org/officeDocument/2006/relationships/hyperlink" Target="consultantplus://offline/ref=2BD9ADE97E5AAAF9D45C67B2A717F83CF727541DB98A76457241EB69EB535FF5545C2B58F66FD8FAF247FEDFF2AA58F39E146F787A2ACBB262v4I" TargetMode="External"/><Relationship Id="rId113" Type="http://schemas.openxmlformats.org/officeDocument/2006/relationships/hyperlink" Target="consultantplus://offline/ref=D12CC98AD3A43F33738AE90C348C726F92067F06235F9741AA0F8194262E9916BB757295D2B6CA604B641595A9BEE43C99E97D9C1A0C77L5I" TargetMode="External"/><Relationship Id="rId118" Type="http://schemas.openxmlformats.org/officeDocument/2006/relationships/hyperlink" Target="http://pravo-search.minjust.ru:8080/bigs/showDocument.html?id=99249E7B-F9C8-4D12-B906-BB583B820A63" TargetMode="External"/><Relationship Id="rId134" Type="http://schemas.openxmlformats.org/officeDocument/2006/relationships/hyperlink" Target="http://pravo-search.minjust.ru:8080/bigs/showDocument.html?id=C800038E-6F70-455A-A346-346D9FF89247" TargetMode="External"/><Relationship Id="rId139" Type="http://schemas.openxmlformats.org/officeDocument/2006/relationships/hyperlink" Target="consultantplus://offline/ref=406334E024E390A4204A07ABB58EDAAEBF097A3A6A6A846A33F831E7977EF950E835D7CCF1C87E86A44B5971C877A655F6903E51E4aD76H" TargetMode="External"/><Relationship Id="rId80" Type="http://schemas.openxmlformats.org/officeDocument/2006/relationships/hyperlink" Target="consultantplus://offline/ref=EDA473839DB26036076EF33ECB914E5C3A0EE0E171373BEB3642348FAAC32FE59302B32D34B82295BC852B9A370626C1q4QAG" TargetMode="External"/><Relationship Id="rId85" Type="http://schemas.openxmlformats.org/officeDocument/2006/relationships/hyperlink" Target="consultantplus://offline/ref=EDA473839DB26036076EED33DDFD12513F0DB7EA7C3A38B5621D6FD2FDCA25B2D44DEA7973E924C0E9DF7F95280038C249EF5FE5B6qEQ3G" TargetMode="External"/><Relationship Id="rId150" Type="http://schemas.openxmlformats.org/officeDocument/2006/relationships/hyperlink" Target="consultantplus://offline/ref=7AB6DAC788D43F4B6F8A156199CC7AA2A7C6FF0DADF7A3F94219E95C12A93D92FD4FADA61A6ED8DB9094B018BB9D8D494CF199F92195A8E363YFO" TargetMode="External"/><Relationship Id="rId155" Type="http://schemas.openxmlformats.org/officeDocument/2006/relationships/hyperlink" Target="consultantplus://offline/ref=EDA473839DB26036076EED33DDFD12513F0DBFE87C3838B5621D6FD2FDCA25B2D44DEA7E70EC2B9FECCA6ECD240522DD4AF343E7B4E0q0Q9G" TargetMode="External"/><Relationship Id="rId171" Type="http://schemas.openxmlformats.org/officeDocument/2006/relationships/hyperlink" Target="consultantplus://offline/ref=EDA473839DB26036076EED33DDFD12513F0DB7EA7C3A38B5621D6FD2FDCA25B2D44DEA7B77E424C0E9DF7F95280038C249EF5FE5B6qEQ3G" TargetMode="External"/><Relationship Id="rId176" Type="http://schemas.openxmlformats.org/officeDocument/2006/relationships/hyperlink" Target="consultantplus://offline/ref=582CD5B21DC56803BD659313D4E9CFEE099251BD966909D6DE00D340295952BA2A80FC4BE534C107D72E7DAA54D4DF0D90F70063C6263121u9RFM" TargetMode="External"/><Relationship Id="rId192" Type="http://schemas.openxmlformats.org/officeDocument/2006/relationships/hyperlink" Target="consultantplus://offline/ref=AFD573B8364A42DB5957158E35EF129CAE4901D6C8A8C3B8E4995B3D17E614C148923517F9441F9A878B99C995r2Q0G" TargetMode="External"/><Relationship Id="rId197" Type="http://schemas.openxmlformats.org/officeDocument/2006/relationships/hyperlink" Target="consultantplus://offline/ref=AFD573B8364A42DB5957158E35EF129CAE490FD5C1ABC3B8E4995B3D17E614C15A926D1BF8400493849ECF98D3742D630B96235080F32BD1r1QDG" TargetMode="External"/><Relationship Id="rId206" Type="http://schemas.openxmlformats.org/officeDocument/2006/relationships/hyperlink" Target="consultantplus://offline/ref=5D7BD90E9385EFCC922149B697FB4221D551462166145FFEA342696FE2CFE5737407CA67A94A1217B395C7B7F11517B6342371C1689DXEq9O" TargetMode="External"/><Relationship Id="rId201" Type="http://schemas.openxmlformats.org/officeDocument/2006/relationships/hyperlink" Target="consultantplus://offline/ref=E2482E3545427EC9A5B765427A5FCFA279CF48F471C6E26957BA49FB23063E312511E2392E927EY855P" TargetMode="External"/><Relationship Id="rId12" Type="http://schemas.openxmlformats.org/officeDocument/2006/relationships/hyperlink" Target="consultantplus://offline/ref=0CED10305BB366EF8D44DC7ACF2A8C413C9F908BE2C381D6F6CE24D02AE6E4BAB265957DC893C2E5F90027F9CDD0F8650DA95BC7D7pEQ9G" TargetMode="External"/><Relationship Id="rId17" Type="http://schemas.openxmlformats.org/officeDocument/2006/relationships/hyperlink" Target="consultantplus://offline/ref=0CED10305BB366EF8D44DC7ACF2A8C413C9F908BE2C381D6F6CE24D02AE6E4BAB2659578CF92C8B7AC4F26A58881EB650BA958C5CBEAECEEp3QEG" TargetMode="External"/><Relationship Id="rId33" Type="http://schemas.openxmlformats.org/officeDocument/2006/relationships/hyperlink" Target="consultantplus://offline/ref=5308014F4D585D72DDB6B22C252BCD2139A435E9CEB38A6F297A7C2D4E16A1277EDEDD7A012F2BC1711E19513215DECFp6u9I" TargetMode="External"/><Relationship Id="rId38" Type="http://schemas.openxmlformats.org/officeDocument/2006/relationships/hyperlink" Target="http://pravo-search.minjust.ru:8080/bigs/showDocument.html?id=99249E7B-F9C8-4D12-B906-BB583B820A63" TargetMode="External"/><Relationship Id="rId59" Type="http://schemas.openxmlformats.org/officeDocument/2006/relationships/hyperlink" Target="consultantplus://offline/ref=0CED10305BB366EF8D44C277D946D04C399CC780EFC58285AE917F8D7DEFEEEDF52ACC3A8B9FC8B1A84473F0C780B7205ABA58C3CBE9EEF23D6742pAQBG" TargetMode="External"/><Relationship Id="rId103" Type="http://schemas.openxmlformats.org/officeDocument/2006/relationships/hyperlink" Target="consultantplus://offline/ref=FBA774A71BD26DDF09E1F496D72F80A8C3CE17C7D6617B98C69527536C804014494C65F11DB2B8CD50443C96E21F9D71E34054D8E69251y0M" TargetMode="External"/><Relationship Id="rId108" Type="http://schemas.openxmlformats.org/officeDocument/2006/relationships/hyperlink" Target="consultantplus://offline/ref=EDA473839DB26036076EED33DDFD12513F0DB7EA7C3A38B5621D6FD2FDCA25B2D44DEA7973E924C0E9DF7F95280038C249EF5FE5B6qEQ3G" TargetMode="External"/><Relationship Id="rId124" Type="http://schemas.openxmlformats.org/officeDocument/2006/relationships/hyperlink" Target="http://pravo-search.minjust.ru:8080/bigs/showDocument.html?id=99249E7B-F9C8-4D12-B906-BB583B820A63" TargetMode="External"/><Relationship Id="rId129" Type="http://schemas.openxmlformats.org/officeDocument/2006/relationships/hyperlink" Target="consultantplus://offline/ref=28D4C23374398ACBF1C70706CB1ECCB67E1BB7E820899AD1AEE6EC96E9B93F4F2439AB37E8913EBCDF1C58183956E103D7C96701C52F8B2FN6I6O" TargetMode="External"/><Relationship Id="rId54" Type="http://schemas.openxmlformats.org/officeDocument/2006/relationships/hyperlink" Target="consultantplus://offline/ref=1793AB6751AAB66BFD92327E1659E5B9E352160D35FBF8B881E6A58C7EA3E158C1643A4EB4C92934FA647541B56D2FDB7EAF67AF9FC3DDD6ZD74H" TargetMode="External"/><Relationship Id="rId70" Type="http://schemas.openxmlformats.org/officeDocument/2006/relationships/hyperlink" Target="consultantplus://offline/ref=EDA473839DB26036076EED33DDFD12513F05BBEE703638B5621D6FD2FDCA25B2C64DB27171E93195BA8528982Bq0Q5G" TargetMode="External"/><Relationship Id="rId75" Type="http://schemas.openxmlformats.org/officeDocument/2006/relationships/hyperlink" Target="consultantplus://offline/ref=5308014F4D585D72DDB6AC213347912C3EAD6DECCEB8853D76252770191FAB703991842A457A27C07F0B4C016842D3CD6207DE3F5DCAE1FDpBu7I" TargetMode="External"/><Relationship Id="rId91" Type="http://schemas.openxmlformats.org/officeDocument/2006/relationships/hyperlink" Target="consultantplus://offline/ref=EDA473839DB26036076EED33DDFD12513F03B8EA703638B5621D6FD2FDCA25B2D44DEA7D70ED2F94B1907EC96D512BC24FEF5CE7AAE008D4q5Q8G" TargetMode="External"/><Relationship Id="rId96" Type="http://schemas.openxmlformats.org/officeDocument/2006/relationships/hyperlink" Target="http://pravo-search.minjust.ru:8080/bigs/showDocument.html?id=99249E7B-F9C8-4D12-B906-BB583B820A63" TargetMode="External"/><Relationship Id="rId140" Type="http://schemas.openxmlformats.org/officeDocument/2006/relationships/hyperlink" Target="consultantplus://offline/ref=406334E024E390A4204A07ABB58EDAAEBF097A3A6A6A846A33F831E7977EF950E835D7C8F2CC77D4FC04582D8D21B554FC903C58F8D531CCa27CH" TargetMode="External"/><Relationship Id="rId145" Type="http://schemas.openxmlformats.org/officeDocument/2006/relationships/hyperlink" Target="consultantplus://offline/ref=406334E024E390A4204A07ABB58EDAAEBD097438666A846A33F831E7977EF950E835D7C8F2CC75D2FD04582D8D21B554FC903C58F8D531CCa27CH" TargetMode="External"/><Relationship Id="rId161" Type="http://schemas.openxmlformats.org/officeDocument/2006/relationships/hyperlink" Target="consultantplus://offline/ref=5308014F4D585D72DDB6AC213347912C3CA66FE5CAB9853D76252770191FAB703991842A457A26C4780B4C016842D3CD6207DE3F5DCAE1FDpBu7I" TargetMode="External"/><Relationship Id="rId166" Type="http://schemas.openxmlformats.org/officeDocument/2006/relationships/hyperlink" Target="consultantplus://offline/ref=EDA473839DB26036076EED33DDFD12513E07BDEC733F38B5621D6FD2FDCA25B2D44DEA7D70ED2F95B8907EC96D512BC24FEF5CE7AAE008D4q5Q8G" TargetMode="External"/><Relationship Id="rId182" Type="http://schemas.openxmlformats.org/officeDocument/2006/relationships/hyperlink" Target="consultantplus://offline/ref=55E1CBBFDCD7F274AC5F50343C695FCCE48C99FF9747509F276591883E6CBC3B713FC95BBFD997FB722626304E14ADB0C3693C103FB4AF41RBK4J" TargetMode="External"/><Relationship Id="rId187" Type="http://schemas.openxmlformats.org/officeDocument/2006/relationships/hyperlink" Target="consultantplus://offline/ref=AFD573B8364A42DB5957158E35EF129CAE490FD5C1ABC3B8E4995B3D17E614C148923517F9441F9A878B99C995r2Q0G" TargetMode="External"/><Relationship Id="rId217"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consultantplus://offline/ref=A6D4032966F053F8D5AC959D1AB9EF7226C18CD0189AB382339CC3A655AB9D160FA5EBB6C363E5246CBF9CB9F604DA86C21729C4D9B276v2O" TargetMode="External"/><Relationship Id="rId23" Type="http://schemas.openxmlformats.org/officeDocument/2006/relationships/hyperlink" Target="consultantplus://offline/ref=1793AB6751AAB66BFD92327E1659E5B9E25B1D0C34FAF8B881E6A58C7EA3E158D3646242B5CA3735F3712310F3Z379H" TargetMode="External"/><Relationship Id="rId28" Type="http://schemas.openxmlformats.org/officeDocument/2006/relationships/header" Target="header1.xml"/><Relationship Id="rId49" Type="http://schemas.openxmlformats.org/officeDocument/2006/relationships/hyperlink" Target="consultantplus://offline/ref=1793AB6751AAB66BFD92327E1659E5B9E25B1D0B35FCF8B881E6A58C7EA3E158C1643A4DB6CC2261AB2B741DF03B3CDA74AF65A683ZC70H" TargetMode="External"/><Relationship Id="rId114" Type="http://schemas.openxmlformats.org/officeDocument/2006/relationships/hyperlink" Target="consultantplus://offline/ref=406334E024E390A4204A07ABB58EDAAEBF097A3A6A6A846A33F831E7977EF950E835D7CCF1C87E86A44B5971C877A655F6903E51E4aD76H" TargetMode="External"/><Relationship Id="rId119" Type="http://schemas.openxmlformats.org/officeDocument/2006/relationships/hyperlink" Target="consultantplus://offline/ref=406334E024E390A4204A07ABB58EDAAEBF09743E646A846A33F831E7977EF950E835D7C8F2CC74D3F504582D8D21B554FC903C58F8D531CCa27CH" TargetMode="External"/><Relationship Id="rId44" Type="http://schemas.openxmlformats.org/officeDocument/2006/relationships/hyperlink" Target="consultantplus://offline/ref=1793AB6751AAB66BFD92327E1659E5B9E25B1D0B35FCF8B881E6A58C7EA3E158C1643A4EB4C92936FA647541B56D2FDB7EAF67AF9FC3DDD6ZD74H" TargetMode="External"/><Relationship Id="rId60" Type="http://schemas.openxmlformats.org/officeDocument/2006/relationships/hyperlink" Target="consultantplus://offline/ref=0CED10305BB366EF8D44DC7ACF2A8C413C9F908BE2C381D6F6CE24D02AE6E4BAB2659578CF93C9B4A94F26A58881EB650BA958C5CBEAECEEp3QEG" TargetMode="External"/><Relationship Id="rId65" Type="http://schemas.openxmlformats.org/officeDocument/2006/relationships/hyperlink" Target="consultantplus://offline/ref=5308014F4D585D72DDB6AC213347912C3EAE6DE0CABC853D76252770191FAB703991842A457A26C1710B4C016842D3CD6207DE3F5DCAE1FDpBu7I" TargetMode="External"/><Relationship Id="rId81" Type="http://schemas.openxmlformats.org/officeDocument/2006/relationships/hyperlink" Target="consultantplus://offline/ref=406334E024E390A4204A07ABB58EDAAEBF097A3A6A6A846A33F831E7977EF950E835D7C8F2CC77D2F004582D8D21B554FC903C58F8D531CCa27CH" TargetMode="External"/><Relationship Id="rId86" Type="http://schemas.openxmlformats.org/officeDocument/2006/relationships/hyperlink" Target="consultantplus://offline/ref=EDA473839DB26036076EED33DDFD12513F0DB7EA7C3A38B5621D6FD2FDCA25B2D44DEA7874EB24C0E9DF7F95280038C249EF5FE5B6qEQ3G" TargetMode="External"/><Relationship Id="rId130" Type="http://schemas.openxmlformats.org/officeDocument/2006/relationships/hyperlink" Target="consultantplus://offline/ref=28D4C23374398ACBF1C70706CB1ECCB67E1BB7E820899AD1AEE6EC96E9B93F4F2439AB37E8913FBDDC1C58183956E103D7C96701C52F8B2FN6I6O" TargetMode="External"/><Relationship Id="rId135" Type="http://schemas.openxmlformats.org/officeDocument/2006/relationships/hyperlink" Target="consultantplus://offline/ref=EDA473839DB26036076EED33DDFD12513806B9EB723565BF6A4463D0FAC57AA5D304E67C70ED2F9CB3CF7BDC7C0927C755F05FFBB6E20AqDQ7G" TargetMode="External"/><Relationship Id="rId151" Type="http://schemas.openxmlformats.org/officeDocument/2006/relationships/hyperlink" Target="consultantplus://offline/ref=7AB6DAC788D43F4B6F8A156199CC7AA2A4C0F306A8F1A3F94219E95C12A93D92FD4FADA61A6ED8DB9F94B018BB9D8D494CF199F92195A8E363YFO" TargetMode="External"/><Relationship Id="rId156" Type="http://schemas.openxmlformats.org/officeDocument/2006/relationships/hyperlink" Target="consultantplus://offline/ref=EDA473839DB26036076EED33DDFD12513F0DBDE87C3C38B5621D6FD2FDCA25B2C64DB27171E93195BA8528982Bq0Q5G" TargetMode="External"/><Relationship Id="rId177" Type="http://schemas.openxmlformats.org/officeDocument/2006/relationships/hyperlink" Target="consultantplus://offline/ref=E644D9118C16DB87B23E4066EA2F66A247D37D0921383753490BB0BD49BE0380FE959898A80D91A9017EDB2CB801DB4A1C0DEC7419E146B1U227I" TargetMode="External"/><Relationship Id="rId198" Type="http://schemas.openxmlformats.org/officeDocument/2006/relationships/hyperlink" Target="consultantplus://offline/ref=AFD573B8364A42DB5957158E35EF129CAE490FD5C1ABC3B8E4995B3D17E614C15A926D1BF8400098829ECF98D3742D630B96235080F32BD1r1QDG" TargetMode="External"/><Relationship Id="rId172" Type="http://schemas.openxmlformats.org/officeDocument/2006/relationships/hyperlink" Target="consultantplus://offline/ref=406334E024E390A4204A07ABB58EDAAEBE00743F636B846A33F831E7977EF950E835D7C8F2CC75D3F404582D8D21B554FC903C58F8D531CCa27CH" TargetMode="External"/><Relationship Id="rId193" Type="http://schemas.openxmlformats.org/officeDocument/2006/relationships/hyperlink" Target="http://pravo-search.minjust.ru:8080/bigs/showDocument.html?id=99249E7B-F9C8-4D12-B906-BB583B820A63" TargetMode="External"/><Relationship Id="rId202" Type="http://schemas.openxmlformats.org/officeDocument/2006/relationships/hyperlink" Target="consultantplus://offline/ref=E2482E3545427EC9A5B765427A5FCFA27EC943F67FCDBF635FE345F924Y059P" TargetMode="External"/><Relationship Id="rId207" Type="http://schemas.openxmlformats.org/officeDocument/2006/relationships/hyperlink" Target="consultantplus://offline/ref=5D7BD90E9385EFCC922149B697FB4221D550412564125FFEA342696FE2CFE5737407CA61AC471C48B680D6EFFD1D00A8353C6DC36AX9qDO" TargetMode="External"/><Relationship Id="rId13" Type="http://schemas.openxmlformats.org/officeDocument/2006/relationships/hyperlink" Target="consultantplus://offline/ref=0CED10305BB366EF8D44DC7ACF2A8C413C9F908BE2C381D6F6CE24D02AE6E4BAB265957ACB95C2E5F90027F9CDD0F8650DA95BC7D7pEQ9G" TargetMode="External"/><Relationship Id="rId18" Type="http://schemas.openxmlformats.org/officeDocument/2006/relationships/hyperlink" Target="consultantplus://offline/ref=0CED10305BB366EF8D44DC7ACF2A8C413C919988EECE81D6F6CE24D02AE6E4BAB265957CC4C698F5FD4973F0D2D5E47A0DB75BpCQ6G" TargetMode="External"/><Relationship Id="rId39" Type="http://schemas.openxmlformats.org/officeDocument/2006/relationships/hyperlink" Target="http://pravo-search.minjust.ru:8080/bigs/showDocument.html?id=99249E7B-F9C8-4D12-B906-BB583B820A63" TargetMode="External"/><Relationship Id="rId109" Type="http://schemas.openxmlformats.org/officeDocument/2006/relationships/hyperlink" Target="consultantplus://offline/ref=9A8E06C7EA3002A211F313464A24D6E760C2410FD8E6BE7A6E881514223A9253CE92CC5375DB1ECE90380981CC375DAC04076D88E910EB1678P9N" TargetMode="External"/><Relationship Id="rId34" Type="http://schemas.openxmlformats.org/officeDocument/2006/relationships/hyperlink" Target="consultantplus://offline/ref=0CED10305BB366EF8D44C277D946D04C399CC780EFC38A84AE917F8D7DEFEEEDF52ACC3A8B9FC8B1A84472FCC780B7205ABA58C3CBE9EEF23D6742pAQBG" TargetMode="External"/><Relationship Id="rId50" Type="http://schemas.openxmlformats.org/officeDocument/2006/relationships/hyperlink" Target="consultantplus://offline/ref=1793AB6751AAB66BFD92327E1659E5B9E25B1D0B35FCF8B881E6A58C7EA3E158C1643A4BB0C92261AB2B741DF03B3CDA74AF65A683ZC70H" TargetMode="External"/><Relationship Id="rId55" Type="http://schemas.openxmlformats.org/officeDocument/2006/relationships/hyperlink" Target="consultantplus://offline/ref=1793AB6751AAB66BFD92327E1659E5B9E256160D3CFBF8B881E6A58C7EA3E158C1643A4EB4C92934FA647541B56D2FDB7EAF67AF9FC3DDD6ZD74H" TargetMode="External"/><Relationship Id="rId76" Type="http://schemas.openxmlformats.org/officeDocument/2006/relationships/hyperlink" Target="consultantplus://offline/ref=5308014F4D585D72DDB6AC213347912C3EAD6DECCEB8853D76252770191FAB703991842A457A27C8790B4C016842D3CD6207DE3F5DCAE1FDpBu7I" TargetMode="External"/><Relationship Id="rId97" Type="http://schemas.openxmlformats.org/officeDocument/2006/relationships/hyperlink" Target="consultantplus://offline/ref=A9D84267F0A5217B85E8482DD82EDD77C4823BB8686AD939AB1683DBD04273B4FD8318EC3BB7A37F34450077E878B73DD2816961A5E7AC56J408M" TargetMode="External"/><Relationship Id="rId104" Type="http://schemas.openxmlformats.org/officeDocument/2006/relationships/hyperlink" Target="consultantplus://offline/ref=61E646039866B9D9DD6A3DE974D63F0B4A91832C05989C109C112D60F4B441DD76D2B6CA0B5025C5552D568A745D0454A17233DE83EE2A6Fs70AM" TargetMode="External"/><Relationship Id="rId120" Type="http://schemas.openxmlformats.org/officeDocument/2006/relationships/hyperlink" Target="http://pravo-search.minjust.ru:8080/bigs/showDocument.html?id=99249E7B-F9C8-4D12-B906-BB583B820A63" TargetMode="External"/><Relationship Id="rId125" Type="http://schemas.openxmlformats.org/officeDocument/2006/relationships/hyperlink" Target="http://pravo-search.minjust.ru:8080/bigs/showDocument.html?id=99249E7B-F9C8-4D12-B906-BB583B820A63" TargetMode="External"/><Relationship Id="rId141" Type="http://schemas.openxmlformats.org/officeDocument/2006/relationships/hyperlink" Target="consultantplus://offline/ref=406334E024E390A4204A07ABB58EDAAEBF09743D646B846A33F831E7977EF950FA358FC4F3CF6BD2FC110E7CCBa775H" TargetMode="External"/><Relationship Id="rId146" Type="http://schemas.openxmlformats.org/officeDocument/2006/relationships/hyperlink" Target="consultantplus://offline/ref=6F4361A8E96C337570B025D95BAFD7C76398764311E8BA4789D4487832F4DAB5B2AEC7CF70C5717BEBE4DBA18C32G6M" TargetMode="External"/><Relationship Id="rId167" Type="http://schemas.openxmlformats.org/officeDocument/2006/relationships/hyperlink" Target="consultantplus://offline/ref=406334E024E390A4204A07ABB58EDAAEBF097A39626A846A33F831E7977EF950FA358FC4F3CF6BD2FC110E7CCBa775H" TargetMode="External"/><Relationship Id="rId188" Type="http://schemas.openxmlformats.org/officeDocument/2006/relationships/hyperlink" Target="consultantplus://offline/ref=AFD573B8364A42DB5957158E35EF129CAE490FD5C1ABC3B8E4995B3D17E614C15A926D1BF840009D819ECF98D3742D630B96235080F32BD1r1QDG" TargetMode="External"/><Relationship Id="rId7" Type="http://schemas.openxmlformats.org/officeDocument/2006/relationships/image" Target="media/image1.png"/><Relationship Id="rId71" Type="http://schemas.openxmlformats.org/officeDocument/2006/relationships/hyperlink" Target="consultantplus://offline/ref=406334E024E390A4204A07ABB58EDAAEBF097A3A6A6A846A33F831E7977EF950E835D7C8F2CC76D0FD04582D8D21B554FC903C58F8D531CCa27CH" TargetMode="External"/><Relationship Id="rId92" Type="http://schemas.openxmlformats.org/officeDocument/2006/relationships/hyperlink" Target="consultantplus://offline/ref=EDA473839DB26036076EED33DDFD12513E04B7E5703B38B5621D6FD2FDCA25B2D44DEA7D70ED2F94BE907EC96D512BC24FEF5CE7AAE008D4q5Q8G" TargetMode="External"/><Relationship Id="rId162" Type="http://schemas.openxmlformats.org/officeDocument/2006/relationships/hyperlink" Target="consultantplus://offline/ref=406334E024E390A4204A07ABB58EDAAEBF097A3A6A6A846A33F831E7977EF950FA358FC4F3CF6BD2FC110E7CCBa775H" TargetMode="External"/><Relationship Id="rId183" Type="http://schemas.openxmlformats.org/officeDocument/2006/relationships/hyperlink" Target="consultantplus://offline/ref=55E1CBBFDCD7F274AC5F50343C695FCCE48C99FF9747509F276591883E6CBC3B713FC95BBFD997FE722626304E14ADB0C3693C103FB4AF41RBK4J" TargetMode="External"/><Relationship Id="rId213" Type="http://schemas.openxmlformats.org/officeDocument/2006/relationships/hyperlink" Target="consultantplus://offline/ref=A6D4032966F053F8D5AC959D1AB9EF7226C18CD0189AB382339CC3A655AB9D160FA5EBB6C360E4246CBF9CB9F604DA86C21729C4D9B276v2O" TargetMode="External"/><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hyperlink" Target="consultantplus://offline/ref=1793AB6751AAB66BFD92327E1659E5B9E25412093FFAF8B881E6A58C7EA3E158D3646242B5CA3735F3712310F3Z379H" TargetMode="External"/><Relationship Id="rId40" Type="http://schemas.openxmlformats.org/officeDocument/2006/relationships/hyperlink" Target="consultantplus://offline/ref=1793AB6751AAB66BFD92327E1659E5B9E25B1D0B35FCF8B881E6A58C7EA3E158C1643A4EB4C92834FA647541B56D2FDB7EAF67AF9FC3DDD6ZD74H" TargetMode="External"/><Relationship Id="rId45" Type="http://schemas.openxmlformats.org/officeDocument/2006/relationships/hyperlink" Target="consultantplus://offline/ref=1793AB6751AAB66BFD92327E1659E5B9E25B1D0B35FCF8B881E6A58C7EA3E158C1643A4EB4C92936F9647541B56D2FDB7EAF67AF9FC3DDD6ZD74H" TargetMode="External"/><Relationship Id="rId66" Type="http://schemas.openxmlformats.org/officeDocument/2006/relationships/hyperlink" Target="consultantplus://offline/ref=5308014F4D585D72DDB6AC213347912C3CA66FE5CAB9853D76252770191FAB703991842A457A25C5780B4C016842D3CD6207DE3F5DCAE1FDpBu7I" TargetMode="External"/><Relationship Id="rId87" Type="http://schemas.openxmlformats.org/officeDocument/2006/relationships/hyperlink" Target="consultantplus://offline/ref=406334E024E390A4204A07ABB58EDAAEBF09743E656D846A33F831E7977EF950FA358FC4F3CF6BD2FC110E7CCBa775H" TargetMode="External"/><Relationship Id="rId110" Type="http://schemas.openxmlformats.org/officeDocument/2006/relationships/hyperlink" Target="consultantplus://offline/ref=406334E024E390A4204A07ABB58EDAAEBF097B39646F846A33F831E7977EF950FA358FC4F3CF6BD2FC110E7CCBa775H" TargetMode="External"/><Relationship Id="rId115" Type="http://schemas.openxmlformats.org/officeDocument/2006/relationships/hyperlink" Target="consultantplus://offline/ref=A4F37DA395AF5BD6E339BD95FFA5C7D248B783E1BB8162C73C95F350C604E7CD3B760CAA64B10AB8E65EB5780EF13739FEA4DB6C0BF656F9mBFDO" TargetMode="External"/><Relationship Id="rId131" Type="http://schemas.openxmlformats.org/officeDocument/2006/relationships/hyperlink" Target="consultantplus://offline/ref=5308014F4D585D72DDB6AC213347912C3CA66FE5CAB9853D76252770191FAB70399184234D7C2D9529444D5D2C1EC0CC6A07DD3E41pCuAI" TargetMode="External"/><Relationship Id="rId136" Type="http://schemas.openxmlformats.org/officeDocument/2006/relationships/hyperlink" Target="http://pravo-search.minjust.ru:8080/bigs/showDocument.html?id=08FD65D1-63CF-4CDD-927C-35632D50372A" TargetMode="External"/><Relationship Id="rId157" Type="http://schemas.openxmlformats.org/officeDocument/2006/relationships/hyperlink" Target="consultantplus://offline/ref=01916AAE1A5B9ABE113736A6EAF3A9CCF91397D0685A6C6CC9BE0EDD52C7E7B7420BB97D6ECE712F5D37C259BC71FE997C14E117E1BCC4A9DDb9O" TargetMode="External"/><Relationship Id="rId178" Type="http://schemas.openxmlformats.org/officeDocument/2006/relationships/hyperlink" Target="http://pravo-search.minjust.ru:8080/bigs/showDocument.html?id=99249E7B-F9C8-4D12-B906-BB583B820A63" TargetMode="External"/><Relationship Id="rId61" Type="http://schemas.openxmlformats.org/officeDocument/2006/relationships/hyperlink" Target="consultantplus://offline/ref=B1BDB9DC2420D23E5A94B868D92560D94BFF94B9C6A55D876EA763D2CC86947C8BC11C244AA1F5176293CA05B51C98B279936CE4CCB3P7b2M" TargetMode="External"/><Relationship Id="rId82" Type="http://schemas.openxmlformats.org/officeDocument/2006/relationships/hyperlink" Target="consultantplus://offline/ref=406334E024E390A4204A07ABB58EDAAEBD037B39626E846A33F831E7977EF950E835D7C8F2CC75D2FC04582D8D21B554FC903C58F8D531CCa27CH" TargetMode="External"/><Relationship Id="rId152" Type="http://schemas.openxmlformats.org/officeDocument/2006/relationships/hyperlink" Target="consultantplus://offline/ref=EDA473839DB26036076EED33DDFD12513D04B6E9743738B5621D6FD2FDCA25B2D44DEA7D70ED2F95B9907EC96D512BC24FEF5CE7AAE008D4q5Q8G" TargetMode="External"/><Relationship Id="rId173" Type="http://schemas.openxmlformats.org/officeDocument/2006/relationships/hyperlink" Target="consultantplus://offline/ref=C9FF657DD2D7DAC941ED010D0C15D34FDA97A7E0E7A0231F8A7147BDDF0CE040F4137FC9B938E52D9BDA2E7B05EA5493AECC9C5B4BD264DAAA52I" TargetMode="External"/><Relationship Id="rId194" Type="http://schemas.openxmlformats.org/officeDocument/2006/relationships/hyperlink" Target="consultantplus://offline/ref=C44095B412426F055919A35C068779E727E95DC42371C8817114878A1D8D0CEDC0F08D74C48D916B057D36EC5454D8C6FA94B6F53058e1Y5N" TargetMode="External"/><Relationship Id="rId199" Type="http://schemas.openxmlformats.org/officeDocument/2006/relationships/hyperlink" Target="consultantplus://offline/ref=2232FAE4A87B200E62583EB90342B46ED74100D373E779A99844D8C3FB86563658058B441B00EDD0CE708EBAA678BB2FDFBE152AF77Al9G2M" TargetMode="External"/><Relationship Id="rId203" Type="http://schemas.openxmlformats.org/officeDocument/2006/relationships/hyperlink" Target="consultantplus://offline/ref=06278CD921DE6F73B9523758116B63A183561B4371344772FD2C2F3E683F019E509CAD1B5B0FADE326EBC6DD6C8F767E3AB658E485FBF3BEu6JFN" TargetMode="External"/><Relationship Id="rId208" Type="http://schemas.openxmlformats.org/officeDocument/2006/relationships/hyperlink" Target="consultantplus://offline/ref=923F8AC4C6A95AAA1C96178F74F0854D1B7F4867567E0D547AAA4E834D749377244A4BAAAB4175FC94E227DCAFYDo4O" TargetMode="External"/><Relationship Id="rId19" Type="http://schemas.openxmlformats.org/officeDocument/2006/relationships/hyperlink" Target="consultantplus://offline/ref=0CED10305BB366EF8D44DC7ACF2A8C413C919988EECE81D6F6CE24D02AE6E4BAB2659578CF92C8B0A94F26A58881EB650BA958C5CBEAECEEp3QEG" TargetMode="External"/><Relationship Id="rId14" Type="http://schemas.openxmlformats.org/officeDocument/2006/relationships/hyperlink" Target="consultantplus://offline/ref=0CED10305BB366EF8D44DC7ACF2A8C413C9F908BE2C381D6F6CE24D02AE6E4BAB2659578CF92CAB3A04F26A58881EB650BA958C5CBEAECEEp3QEG" TargetMode="External"/><Relationship Id="rId30" Type="http://schemas.openxmlformats.org/officeDocument/2006/relationships/hyperlink" Target="consultantplus://offline/ref=5308014F4D585D72DDB6B22C252BCD2139A435E9CDBB866C2B7A7C2D4E16A1277EDEDD7A012F2BC1711E19513215DECFp6u9I" TargetMode="External"/><Relationship Id="rId35" Type="http://schemas.openxmlformats.org/officeDocument/2006/relationships/hyperlink" Target="consultantplus://offline/ref=1793AB6751AAB66BFD92327E1659E5B9E25B1D0B35FCF8B881E6A58C7EA3E158C1643A4BB0C82261AB2B741DF03B3CDA74AF65A683ZC70H" TargetMode="External"/><Relationship Id="rId56" Type="http://schemas.openxmlformats.org/officeDocument/2006/relationships/hyperlink" Target="consultantplus://offline/ref=1793AB6751AAB66BFD92327E1659E5B9E352130E3CFDF8B881E6A58C7EA3E158C1643A4EB4C92934FB647541B56D2FDB7EAF67AF9FC3DDD6ZD74H" TargetMode="External"/><Relationship Id="rId77" Type="http://schemas.openxmlformats.org/officeDocument/2006/relationships/hyperlink" Target="consultantplus://offline/ref=5308014F4D585D72DDB6AC213347912C3CA66FE5CAB9853D76252770191FAB703991842E467E2D9529444D5D2C1EC0CC6A07DD3E41pCuAI" TargetMode="External"/><Relationship Id="rId100" Type="http://schemas.openxmlformats.org/officeDocument/2006/relationships/hyperlink" Target="consultantplus://offline/ref=CF346B48CC75682DC6F726F521BDAEB46569FE48669A77BF7BCB1D80EC56DF629EAFBCFB905863D46C5F12339ADD9FFB0BC8E1B3D1D2857507lDM" TargetMode="External"/><Relationship Id="rId105" Type="http://schemas.openxmlformats.org/officeDocument/2006/relationships/hyperlink" Target="consultantplus://offline/ref=5308014F4D585D72DDB6AC213347912C3CA66FE5CAB9853D76252770191FAB703991842A457A26C4780B4C016842D3CD6207DE3F5DCAE1FDpBu7I" TargetMode="External"/><Relationship Id="rId126" Type="http://schemas.openxmlformats.org/officeDocument/2006/relationships/hyperlink" Target="http://pravo-search.minjust.ru:8080/bigs/showDocument.html?id=99249E7B-F9C8-4D12-B906-BB583B820A63" TargetMode="External"/><Relationship Id="rId147" Type="http://schemas.openxmlformats.org/officeDocument/2006/relationships/hyperlink" Target="consultantplus://offline/ref=6F4361A8E96C337570B025D95BAFD7C76398764217E4BA4789D4487832F4DAB5B2AEC7CF70C5717BEBE4DBA18C32G6M" TargetMode="External"/><Relationship Id="rId168" Type="http://schemas.openxmlformats.org/officeDocument/2006/relationships/hyperlink" Target="consultantplus://offline/ref=406334E024E390A4204A07ABB58EDAAEBE007B3A6668846A33F831E7977EF950E835D7C8F2CC75D2FC04582D8D21B554FC903C58F8D531CCa27CH" TargetMode="External"/><Relationship Id="rId8" Type="http://schemas.openxmlformats.org/officeDocument/2006/relationships/hyperlink" Target="consultantplus://offline/ref=0CED10305BB366EF8D44DC7ACF2A8C413C9F908BE2C381D6F6CE24D02AE6E4BAB2659578CF92CCB8AA4F26A58881EB650BA958C5CBEAECEEp3QEG" TargetMode="External"/><Relationship Id="rId51" Type="http://schemas.openxmlformats.org/officeDocument/2006/relationships/hyperlink" Target="consultantplus://offline/ref=1793AB6751AAB66BFD92327E1659E5B9E25B1D0B35FCF8B881E6A58C7EA3E158C1643A4EB4C92932FE647541B56D2FDB7EAF67AF9FC3DDD6ZD74H" TargetMode="External"/><Relationship Id="rId72" Type="http://schemas.openxmlformats.org/officeDocument/2006/relationships/hyperlink" Target="consultantplus://offline/ref=60E634001C4D8C68A69367103FB1C8E378381ABFCF5F4E1A9AF291D46B0209FB4F829875D33E48F747F6DE46DEDFC01636A50D2D83C0VAH" TargetMode="External"/><Relationship Id="rId93" Type="http://schemas.openxmlformats.org/officeDocument/2006/relationships/hyperlink" Target="http://pravo-search.minjust.ru:8080/bigs/showDocument.html?id=99249E7B-F9C8-4D12-B906-BB583B820A63" TargetMode="External"/><Relationship Id="rId98" Type="http://schemas.openxmlformats.org/officeDocument/2006/relationships/hyperlink" Target="consultantplus://offline/ref=EDA473839DB26036076EED33DDFD12513F0DB7EA7C3A38B5621D6FD2FDCA25B2D44DEA7973E924C0E9DF7F95280038C249EF5FE5B6qEQ3G" TargetMode="External"/><Relationship Id="rId121" Type="http://schemas.openxmlformats.org/officeDocument/2006/relationships/hyperlink" Target="consultantplus://offline/ref=753519024E634C973A60C554127284C3F16C6337D99F95574719B3DAE935AE7B1ED791E32526FD6C46B1EC1DF9E4C0D43DFC029F2082D5B7MFN3M" TargetMode="External"/><Relationship Id="rId142" Type="http://schemas.openxmlformats.org/officeDocument/2006/relationships/hyperlink" Target="consultantplus://offline/ref=406334E024E390A4204A07ABB58EDAAEBF097A3A6A6A846A33F831E7977EF950E835D7C8F2CC77D5F404582D8D21B554FC903C58F8D531CCa27CH" TargetMode="External"/><Relationship Id="rId163" Type="http://schemas.openxmlformats.org/officeDocument/2006/relationships/hyperlink" Target="consultantplus://offline/ref=406334E024E390A4204A07ABB58EDAAEBF097A39626A846A33F831E7977EF950FA358FC4F3CF6BD2FC110E7CCBa775H" TargetMode="External"/><Relationship Id="rId184" Type="http://schemas.openxmlformats.org/officeDocument/2006/relationships/hyperlink" Target="consultantplus://offline/ref=D2F1FA632F6A147160C7D8B798F24EA3900C4B9DF21FAFAE100BE84A46DF54E9BFCA706032061EF4F5000EF82F1B37A9FDA59ADCADDF3593Z1UEJ" TargetMode="External"/><Relationship Id="rId189" Type="http://schemas.openxmlformats.org/officeDocument/2006/relationships/hyperlink" Target="consultantplus://offline/ref=AFD573B8364A42DB5957158E35EF129CAE490FD5C1ABC3B8E4995B3D17E614C15A926D1BF840009F849ECF98D3742D630B96235080F32BD1r1QDG" TargetMode="External"/><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consultantplus://offline/ref=A6D4032966F053F8D5AC959D1AB9EF7226C18CD0189AB382339CC3A655AB9D160FA5EBB6C360E6246CBF9CB9F604DA86C21729C4D9B276v2O" TargetMode="External"/><Relationship Id="rId25" Type="http://schemas.openxmlformats.org/officeDocument/2006/relationships/hyperlink" Target="consultantplus://offline/ref=1793AB6751AAB66BFD92327E1659E5B9E25B130F35FEF8B881E6A58C7EA3E158D3646242B5CA3735F3712310F3Z379H" TargetMode="External"/><Relationship Id="rId46" Type="http://schemas.openxmlformats.org/officeDocument/2006/relationships/hyperlink" Target="consultantplus://offline/ref=1793AB6751AAB66BFD92327E1659E5B9E25B1D0B35FCF8B881E6A58C7EA3E158C1643A4EB4C92831FB647541B56D2FDB7EAF67AF9FC3DDD6ZD74H" TargetMode="External"/><Relationship Id="rId67" Type="http://schemas.openxmlformats.org/officeDocument/2006/relationships/hyperlink" Target="consultantplus://offline/ref=5308014F4D585D72DDB6AC213347912C3CAA69E4CAB9853D76252770191FAB703991842A457A26C0780B4C016842D3CD6207DE3F5DCAE1FDpBu7I" TargetMode="External"/><Relationship Id="rId116" Type="http://schemas.openxmlformats.org/officeDocument/2006/relationships/hyperlink" Target="consultantplus://offline/ref=A4F37DA395AF5BD6E339BD95FFA5C7D248B783E1BB8162C73C95F350C604E7CD3B760CAA64B10BBBE75EB5780EF13739FEA4DB6C0BF656F9mBFDO" TargetMode="External"/><Relationship Id="rId137" Type="http://schemas.openxmlformats.org/officeDocument/2006/relationships/hyperlink" Target="http://pravo-search.minjust.ru:8080/bigs/showDocument.html?id=9B8C6A3B-6976-4A97-9D28-EBB428194BD4" TargetMode="External"/><Relationship Id="rId158" Type="http://schemas.openxmlformats.org/officeDocument/2006/relationships/hyperlink" Target="consultantplus://offline/ref=01916AAE1A5B9ABE113736A6EAF3A9CCF91397D0685A6C6CC9BE0EDD52C7E7B7420BB97D6ECE712A5F37C259BC71FE997C14E117E1BCC4A9DDb9O" TargetMode="External"/><Relationship Id="rId20" Type="http://schemas.openxmlformats.org/officeDocument/2006/relationships/hyperlink" Target="consultantplus://offline/ref=0CED10305BB366EF8D44DC7ACF2A8C413C959884EBC081D6F6CE24D02AE6E4BAA065CD74CE96D7B0AA5A70F4CEpDQ5G" TargetMode="External"/><Relationship Id="rId41" Type="http://schemas.openxmlformats.org/officeDocument/2006/relationships/hyperlink" Target="consultantplus://offline/ref=64698B3222F4459DFC746D5EC851599BBFE0D0561059C01FCCE58D0E12D643DA270A70F32FF0C79CEFDBA9BC811EFC6429004D2EAE1ELAt8H" TargetMode="External"/><Relationship Id="rId62" Type="http://schemas.openxmlformats.org/officeDocument/2006/relationships/hyperlink" Target="consultantplus://offline/ref=1793AB6751AAB66BFD92327E1659E5B9E25B1D0B35FCF8B881E6A58C7EA3E158C1643A4DB6CB2261AB2B741DF03B3CDA74AF65A683ZC70H" TargetMode="External"/><Relationship Id="rId83" Type="http://schemas.openxmlformats.org/officeDocument/2006/relationships/hyperlink" Target="consultantplus://offline/ref=406334E024E390A4204A19A6A3E286A3BA0A2D316769873468A76ABAC077F307AF7A8E98B69978D3F6110C75D776B857aF7EH" TargetMode="External"/><Relationship Id="rId88" Type="http://schemas.openxmlformats.org/officeDocument/2006/relationships/hyperlink" Target="consultantplus://offline/ref=406334E024E390A4204A07ABB58EDAAEBF09743D6A69846A33F831E7977EF950FA358FC4F3CF6BD2FC110E7CCBa775H" TargetMode="External"/><Relationship Id="rId111" Type="http://schemas.openxmlformats.org/officeDocument/2006/relationships/hyperlink" Target="consultantplus://offline/ref=EDA473839DB26036076EED33DDFD12513F0DB7EA7C3A38B5621D6FD2FDCA25B2D44DEA7973E924C0E9DF7F95280038C249EF5FE5B6qEQ3G" TargetMode="External"/><Relationship Id="rId132" Type="http://schemas.openxmlformats.org/officeDocument/2006/relationships/hyperlink" Target="http://pravo-search.minjust.ru:8080/bigs/showDocument.html?id=99249E7B-F9C8-4D12-B906-BB583B820A63" TargetMode="External"/><Relationship Id="rId153" Type="http://schemas.openxmlformats.org/officeDocument/2006/relationships/hyperlink" Target="consultantplus://offline/ref=EDA473839DB26036076EED33DDFD12513F0DB7EA7C3A38B5621D6FD2FDCA25B2D44DEA7D70ED2791B0907EC96D512BC24FEF5CE7AAE008D4q5Q8G" TargetMode="External"/><Relationship Id="rId174" Type="http://schemas.openxmlformats.org/officeDocument/2006/relationships/hyperlink" Target="consultantplus://offline/ref=582CD5B21DC56803BD659313D4E9CFEE099259B3936B09D6DE00D340295952BA2A80FC4BE534C502D92E7DAA54D4DF0D90F70063C6263121u9RFM" TargetMode="External"/><Relationship Id="rId179" Type="http://schemas.openxmlformats.org/officeDocument/2006/relationships/hyperlink" Target="consultantplus://offline/ref=93B24AD62BB8894AF9D9EE9B788568D4F2E960F15AF3F4B67D0650E58ECF8D41FEC4CA568D3CCE7EC4C4E7E07F82E5D5C0FBFB6E439AEAD916A0J" TargetMode="External"/><Relationship Id="rId195" Type="http://schemas.openxmlformats.org/officeDocument/2006/relationships/hyperlink" Target="http://pravo-search.minjust.ru:8080/bigs/showDocument.html?id=99249E7B-F9C8-4D12-B906-BB583B820A63" TargetMode="External"/><Relationship Id="rId209" Type="http://schemas.openxmlformats.org/officeDocument/2006/relationships/hyperlink" Target="consultantplus://offline/ref=4244601842E5C5A18265C63EECA8C54ECE7C9C8E78A096FA9DD131505A9FE922FE6B3879169166E70A42878F5DF06E5A69BE6EB8DA0209770Cq8O" TargetMode="External"/><Relationship Id="rId190" Type="http://schemas.openxmlformats.org/officeDocument/2006/relationships/hyperlink" Target="consultantplus://offline/ref=AFD573B8364A42DB5957158E35EF129CAE490FD5C1ABC3B8E4995B3D17E614C148923517F9441F9A878B99C995r2Q0G" TargetMode="External"/><Relationship Id="rId204" Type="http://schemas.openxmlformats.org/officeDocument/2006/relationships/hyperlink" Target="consultantplus://offline/ref=C6540C9B65BB52749416A28C6B5FEAD465362D2A35A8A1453887527C44C524CBF48EA13CA2BED5B300DDD848DC645DD52284A823C8ECBA5BD7mAO" TargetMode="External"/><Relationship Id="rId15" Type="http://schemas.openxmlformats.org/officeDocument/2006/relationships/hyperlink" Target="consultantplus://offline/ref=0CED10305BB366EF8D44DC7ACF2A8C413C9F908BE2C381D6F6CE24D02AE6E4BAB2659570C691C2E5F90027F9CDD0F8650DA95BC7D7pEQ9G" TargetMode="External"/><Relationship Id="rId36" Type="http://schemas.openxmlformats.org/officeDocument/2006/relationships/hyperlink" Target="consultantplus://offline/ref=0CED10305BB366EF8D44DC7ACF2A8C413C9E9C8FEFC481D6F6CE24D02AE6E4BAB2659578CF92C9B1AE4F26A58881EB650BA958C5CBEAECEEp3QEG" TargetMode="External"/><Relationship Id="rId57" Type="http://schemas.openxmlformats.org/officeDocument/2006/relationships/hyperlink" Target="consultantplus://offline/ref=1793AB6751AAB66BFD92327E1659E5B9E251170D39F1F8B881E6A58C7EA3E158C1643A4EB4C92934FB647541B56D2FDB7EAF67AF9FC3DDD6ZD74H" TargetMode="External"/><Relationship Id="rId106" Type="http://schemas.openxmlformats.org/officeDocument/2006/relationships/hyperlink" Target="consultantplus://offline/ref=5308014F4D585D72DDB6AC213347912C3CA66FE5CAB9853D76252770191FAB703991842A457A24C57B0B4C016842D3CD6207DE3F5DCAE1FDpBu7I" TargetMode="External"/><Relationship Id="rId127" Type="http://schemas.openxmlformats.org/officeDocument/2006/relationships/hyperlink" Target="consultantplus://offline/ref=FA6CC559A4FE08CF49E323631E46B33B881CAFC49C04CDC554770D7C4F103B9A8F702D9BA0B95BA9022CB60D3B31B9E19960EB3D39N0fCI" TargetMode="External"/><Relationship Id="rId10" Type="http://schemas.openxmlformats.org/officeDocument/2006/relationships/hyperlink" Target="consultantplus://offline/ref=5308014F4D585D72DDB6AC213347912C3CA66FE5CAB9853D76252770191FAB70399184224C7E2D9529444D5D2C1EC0CC6A07DD3E41pCuAI" TargetMode="External"/><Relationship Id="rId31" Type="http://schemas.openxmlformats.org/officeDocument/2006/relationships/hyperlink" Target="consultantplus://offline/ref=5308014F4D585D72DDB6B22C252BCD2139A435E9CEB38A6F297A7C2D4E16A1277EDEDD7A012F2BC1711E19513215DECFp6u9I" TargetMode="External"/><Relationship Id="rId52" Type="http://schemas.openxmlformats.org/officeDocument/2006/relationships/hyperlink" Target="consultantplus://offline/ref=1793AB6751AAB66BFD92327E1659E5B9E25B1D0B35FCF8B881E6A58C7EA3E158C1643A4EB4C92835F3647541B56D2FDB7EAF67AF9FC3DDD6ZD74H" TargetMode="External"/><Relationship Id="rId73" Type="http://schemas.openxmlformats.org/officeDocument/2006/relationships/hyperlink" Target="http://pravo-search.minjust.ru:8080/bigs/showDocument.html?id=99249E7B-F9C8-4D12-B906-BB583B820A63" TargetMode="External"/><Relationship Id="rId78" Type="http://schemas.openxmlformats.org/officeDocument/2006/relationships/hyperlink" Target="consultantplus://offline/ref=406334E024E390A4204A07ABB58EDAAEBF097A3A6A6A846A33F831E7977EF950E835D7C8F2CC74DBF104582D8D21B554FC903C58F8D531CCa27CH" TargetMode="External"/><Relationship Id="rId94" Type="http://schemas.openxmlformats.org/officeDocument/2006/relationships/hyperlink" Target="consultantplus://offline/ref=2057B3169E36A089C062622D2163D70725FA380EC93E1F6364B11412DAD05C21D8DF94DD23B08359A62732B4FC94F3E263EA578572285150f9d9I" TargetMode="External"/><Relationship Id="rId99" Type="http://schemas.openxmlformats.org/officeDocument/2006/relationships/hyperlink" Target="consultantplus://offline/ref=406334E024E390A4204A07ABB58EDAAEBF097A3A6A6A846A33F831E7977EF950E835D7C8F2CC77D6F504582D8D21B554FC903C58F8D531CCa27CH" TargetMode="External"/><Relationship Id="rId101" Type="http://schemas.openxmlformats.org/officeDocument/2006/relationships/hyperlink" Target="consultantplus://offline/ref=D03BB1162F0E419DBEC62538F7D3500B61EFF722120C1637B86CDBD65124B88463F7F7940CFDB636BECB961F039F81122B5B69049E49C1n4M" TargetMode="External"/><Relationship Id="rId122" Type="http://schemas.openxmlformats.org/officeDocument/2006/relationships/hyperlink" Target="http://pravo-search.minjust.ru:8080/bigs/showDocument.html?id=99249E7B-F9C8-4D12-B906-BB583B820A63" TargetMode="External"/><Relationship Id="rId143" Type="http://schemas.openxmlformats.org/officeDocument/2006/relationships/hyperlink" Target="consultantplus://offline/ref=EDA473839DB26036076EED33DDFD12513F0DB7EA7C3A38B5621D6FD2FDCA25B2C64DB27171E93195BA8528982Bq0Q5G" TargetMode="External"/><Relationship Id="rId148" Type="http://schemas.openxmlformats.org/officeDocument/2006/relationships/hyperlink" Target="consultantplus://offline/ref=EDA473839DB26036076EF33ECB914E5C3A0EE0E1713C3BE63A42348FAAC32FE59302B33F34E02E94B89B2B9C225077871EFC5CE1AAE30AC85BCCD5q5QDG" TargetMode="External"/><Relationship Id="rId164" Type="http://schemas.openxmlformats.org/officeDocument/2006/relationships/hyperlink" Target="consultantplus://offline/ref=406334E024E390A4204A07ABB58EDAAEBF097A3A6A6A846A33F831E7977EF950FA358FC4F3CF6BD2FC110E7CCBa775H" TargetMode="External"/><Relationship Id="rId169" Type="http://schemas.openxmlformats.org/officeDocument/2006/relationships/hyperlink" Target="consultantplus://offline/ref=406334E024E390A4204A07ABB58EDAAEBF09743E606B846A33F831E7977EF950FA358FC4F3CF6BD2FC110E7CCBa775H" TargetMode="External"/><Relationship Id="rId185" Type="http://schemas.openxmlformats.org/officeDocument/2006/relationships/hyperlink" Target="consultantplus://offline/ref=406334E024E390A4204A07ABB58EDAAEBF097A3A6A6A846A33F831E7977EF950E835D7C8F2CC75DAF504582D8D21B554FC903C58F8D531CCa27CH" TargetMode="External"/><Relationship Id="rId4" Type="http://schemas.openxmlformats.org/officeDocument/2006/relationships/webSettings" Target="webSettings.xml"/><Relationship Id="rId9" Type="http://schemas.openxmlformats.org/officeDocument/2006/relationships/hyperlink" Target="consultantplus://offline/ref=0CED10305BB366EF8D44DC7ACF2A8C413C919988EECE81D6F6CE24D02AE6E4BAA065CD74CE96D7B0AA5A70F4CEpDQ5G" TargetMode="External"/><Relationship Id="rId180" Type="http://schemas.openxmlformats.org/officeDocument/2006/relationships/hyperlink" Target="consultantplus://offline/ref=93B24AD62BB8894AF9D9EE9B788568D4F2E960F15AF3F4B67D0650E58ECF8D41FEC4CA568D3CCC7EC6C4E7E07F82E5D5C0FBFB6E439AEAD916A0J" TargetMode="External"/><Relationship Id="rId210" Type="http://schemas.openxmlformats.org/officeDocument/2006/relationships/hyperlink" Target="consultantplus://offline/ref=4244601842E5C5A18265C63EECA8C54ECE7C9C8A78A496FA9DD131505A9FE922FE6B3879169166EF0142878F5DF06E5A69BE6EB8DA0209770Cq8O" TargetMode="External"/><Relationship Id="rId215" Type="http://schemas.openxmlformats.org/officeDocument/2006/relationships/image" Target="media/image2.jpeg"/><Relationship Id="rId26" Type="http://schemas.openxmlformats.org/officeDocument/2006/relationships/hyperlink" Target="consultantplus://offline/ref=1793AB6751AAB66BFD92327E1659E5B9E254100B3BFEF8B881E6A58C7EA3E158C1643A4EB4C92936F3647541B56D2FDB7EAF67AF9FC3DDD6ZD74H" TargetMode="External"/><Relationship Id="rId47" Type="http://schemas.openxmlformats.org/officeDocument/2006/relationships/hyperlink" Target="http://pravo-search.minjust.ru:8080/bigs/showDocument.html?id=99249E7B-F9C8-4D12-B906-BB583B820A63" TargetMode="External"/><Relationship Id="rId68" Type="http://schemas.openxmlformats.org/officeDocument/2006/relationships/hyperlink" Target="consultantplus://offline/ref=2BD9ADE97E5AAAF9D45C67B2A717F83CF727541DB98A76457241EB69EB535FF5545C2B58F66FD9FBF847FEDFF2AA58F39E146F787A2ACBB262v4I" TargetMode="External"/><Relationship Id="rId89" Type="http://schemas.openxmlformats.org/officeDocument/2006/relationships/hyperlink" Target="consultantplus://offline/ref=EDA473839DB26036076EED33DDFD12513F02BEEE713C38B5621D6FD2FDCA25B2D44DEA7D70ED2F95B9907EC96D512BC24FEF5CE7AAE008D4q5Q8G" TargetMode="External"/><Relationship Id="rId112" Type="http://schemas.openxmlformats.org/officeDocument/2006/relationships/hyperlink" Target="consultantplus://offline/ref=D12CC98AD3A43F33738AE90C348C726F92067F06235F9741AA0F8194262E9916BB757290D4B3C53F4E7104CDA6BFF92290FE619E1870LFI" TargetMode="External"/><Relationship Id="rId133" Type="http://schemas.openxmlformats.org/officeDocument/2006/relationships/hyperlink" Target="consultantplus://offline/ref=50987A9C51F7DB0DCABBED9BC3F5CA55335AEA2B339A2518063F5DDC2750133CC6D8FF78E12AD47A29A8266D5726E6EC7D80B3672ECE40D3u7DBL" TargetMode="External"/><Relationship Id="rId154" Type="http://schemas.openxmlformats.org/officeDocument/2006/relationships/hyperlink" Target="consultantplus://offline/ref=EDA473839DB26036076EED33DDFD12513F0DB7EA7C3A38B5621D6FD2FDCA25B2D44DEA7D70ED2791B0907EC96D512BC24FEF5CE7AAE008D4q5Q8G" TargetMode="External"/><Relationship Id="rId175" Type="http://schemas.openxmlformats.org/officeDocument/2006/relationships/hyperlink" Target="consultantplus://offline/ref=582CD5B21DC56803BD659313D4E9CFEE099259B3936B09D6DE00D340295952BA2A80FC4BE534C403D32E7DAA54D4DF0D90F70063C6263121u9RFM" TargetMode="External"/><Relationship Id="rId196" Type="http://schemas.openxmlformats.org/officeDocument/2006/relationships/hyperlink" Target="consultantplus://offline/ref=A493DD6D2F5A5A6A72085E9AEE6A8817E63481A2E7BACE9EEFFC53CE1E1D49F002238F566BBE9BC3F8D378C412E81D983E336C8984E1jA26N" TargetMode="External"/><Relationship Id="rId200" Type="http://schemas.openxmlformats.org/officeDocument/2006/relationships/hyperlink" Target="consultantplus://offline/ref=785B57C5A1BE3E739C38B89A153AD8EDAC9ACF3F1DF90BC11358DB5DBC00FC4409E9215D08D43DA8P1a6O" TargetMode="External"/><Relationship Id="rId16" Type="http://schemas.openxmlformats.org/officeDocument/2006/relationships/hyperlink" Target="consultantplus://offline/ref=5308014F4D585D72DDB6AC213347912C3CA66FE5CAB9853D76252770191FAB703991842A457A27C5780B4C016842D3CD6207DE3F5DCAE1FDpBu7I" TargetMode="External"/><Relationship Id="rId37" Type="http://schemas.openxmlformats.org/officeDocument/2006/relationships/hyperlink" Target="http://pravo-search.minjust.ru:8080/bigs/showDocument.html?id=99249E7B-F9C8-4D12-B906-BB583B820A63" TargetMode="External"/><Relationship Id="rId58" Type="http://schemas.openxmlformats.org/officeDocument/2006/relationships/hyperlink" Target="consultantplus://offline/ref=0CED10305BB366EF8D44DC7ACF2A8C413D969B8DE2C481D6F6CE24D02AE6E4BAB2659578CF92C9B0A84F26A58881EB650BA958C5CBEAECEEp3QEG" TargetMode="External"/><Relationship Id="rId79" Type="http://schemas.openxmlformats.org/officeDocument/2006/relationships/hyperlink" Target="consultantplus://offline/ref=21E409799882FCFE7A79246118BF97708152C7AB4534BB22B67452812035EBC5863EEB902A694BA7DDE41B53D5Y5r9L" TargetMode="External"/><Relationship Id="rId102" Type="http://schemas.openxmlformats.org/officeDocument/2006/relationships/hyperlink" Target="consultantplus://offline/ref=D03BB1162F0E419DBEC62538F7D3500B61EFF722120C1637B86CDBD65124B88463F7F7940CFCBA36BECB961F039F81122B5B69049E49C1n4M" TargetMode="External"/><Relationship Id="rId123" Type="http://schemas.openxmlformats.org/officeDocument/2006/relationships/hyperlink" Target="consultantplus://offline/ref=406334E024E390A4204A07ABB58EDAAEBF097A3A6A6A846A33F831E7977EF950E835D7C8FAC87E86A44B5971C877A655F6903E51E4aD76H" TargetMode="External"/><Relationship Id="rId144" Type="http://schemas.openxmlformats.org/officeDocument/2006/relationships/hyperlink" Target="consultantplus://offline/ref=EDA473839DB26036076EED33DDFD12513F0DBFE87C3838B5621D6FD2FDCA25B2C64DB27171E93195BA8528982Bq0Q5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239</Pages>
  <Words>56391</Words>
  <Characters>321435</Characters>
  <Application>Microsoft Office Word</Application>
  <DocSecurity>0</DocSecurity>
  <Lines>2678</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yrist002</dc:creator>
  <cp:lastModifiedBy>yrist002</cp:lastModifiedBy>
  <cp:revision>4</cp:revision>
  <cp:lastPrinted>2023-01-30T06:02:00Z</cp:lastPrinted>
  <dcterms:created xsi:type="dcterms:W3CDTF">2023-01-30T11:01:00Z</dcterms:created>
  <dcterms:modified xsi:type="dcterms:W3CDTF">2023-01-30T11:16:00Z</dcterms:modified>
</cp:coreProperties>
</file>