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0F" w:rsidRDefault="00DA2F48" w:rsidP="008F3C6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Список адвокатов, участвующи</w:t>
      </w:r>
      <w:r w:rsidR="008F3C66"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2019 году в деятельности государственной системы бесплатной юридической помощи в Республике Марий Эл с указанием адресов приёма граждан и контактных телефонов: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Москвичёва Марина Владимировна - Первая коллегия адвокатов Республики Марий Эл: г. Йошкар-Ола, ул. Комсомольская, д. 117, тел. 8-917-700-1671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Усенов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Сейтнурович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Первая коллегия адвокатов Республики Марий Эл: г. Йошкар-Ола, ул. Комсомольская, д. 117, тел. 8-902-738-6344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Золотарев Сергей Николаевич - Первая коллегия адвокатов Республики Марий Эл: г. Йошкар-Ола, ул. Первомайская, д. 101, тел. 8-987-719-2467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Яндулина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 Андреевна - Первая коллегия адвокатов Республики Марий Эл: г. Йошкар-Ола, ул. Первомайская, д. 101, тел. 89648616992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Дигмар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Коллегия адвокатов Республики Марий Эл «Тезис»: г. Йошкар-Ола, ул. Свердлова, д. 48 А, тел. 8-927-879-6917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Шерстнев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 Николаевич - Коллегия адвокатов Республики Марий Эл «Тезис»: г. Йошкар-Ола, ул. Свердлова, д. 48 А, тел. 8-937-110-8772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Догадин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Михайлович - Коллегия адвокатов Республики Марий Эл «Правовед»: г. Йошкар-Ола, б. Победы, д. 5, тел. 8-927-684-5097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Кудрявцев Петр Петрович - адвокатский кабинет г. Йошкар-Олы: г. Йошкар-Ола, ул. Красноармейская, д.105 «а», тел. 8-909-368-5068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Иванов Андрей Андреевич - Коллегия адвокатов Республики Марий Эл «Центральная»: г. Йошкар-Ола, пл. Революции, д. 5, тел. 8-927-886-4470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Григорян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Айказ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Ашотович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Коллегия адвокатов Республики Марий Эл «Центральная»: г. Йошкар-Ола, пл. Революции, д. 5, тел. 8-909-367-1408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Хорошавина Екатерина Геннадьевна - Коллегия адвокатов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Медведевского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Республики Марий Эл: п. Медведево, ул. Лермонтова, д. 10, тел. 58-25-75, 99-75-45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Атьканова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Николаевна-адвокатский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д. Быковка, ул. Совхозная, д.11, тел. 8-917-713-6350.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Ахмедгараев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Вазиф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Вильсурович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адвокатский кабинет п. Параньга: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Параньга,ул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К. Маркса, д.10, тел. 8-937-113-4422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Громова Елена Александровна - адвокатский кабинет п. Советский: п. Советский, ул. Победы, 29-б, тел. 8-917-709-0960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Зуева Алла Анатольевна - адвокатский кабинет п. Морки: п. Морки, ул. Пушкина, д. 2, тел. 8-909-367-7055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Лебедева Марина Михайловна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Йошкар-Олинская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городская коллегия адвокатов Республики Марий Эл: п. Новый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Торъял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Юбилейная, д. 4, тел.8-917-714-0000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Майорова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Людмила Геннадьевна - адвокатская кабинет г. Звенигово: Республика Марий Эл, г. Звенигово, ул. Ленина, д. 47,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2, тел. 8-987-703-8120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Петрова Наталья Геннадьевна - адвокатский кабинет г. Звенигово: г. Звенигово, ул. Ленина, д.47,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2, тел. 8-905-008-6381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Латыпова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Ирина Николаевна – адвокатский кабинет г. Звенигово: г. Звенигово, ул. Ленина, д. 58, кв. 2, тел. 8-917-711-2842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Мингалева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Валерьевна - адвокатский кабинет г. Козьмодемьянск: г. Козьмодемьянск, бульвар Космонавтов, д.10,кв. 89, тел. 8-961-374-3048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 Смирнов Сергей Леонидович - адвокатский кабинет «Советник» адвоката Смирнова С.Л.: п. Оршанка, ул. Строителей, д. 2 кв.23, тел. 8-917-711-1276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Созинова Валентина Леонидовна - адвокатский кабинет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Килемары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Килемары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Садовая, д. 59, тел. 771455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23. Хафизова Елена Сергеевна - «Волжская коллегия адвокатов» по Республике Марий Эл: г. Волжск, ул. Матюшенко, д. 4 «а», офис 4, тел. 8-927-882-0038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24. Мишина Мария Евгеньевна - адвокатский кабинет г. Волжск: г. Волжск, ул. Гаврилова, д. 1 «б», тел. 8-961-334-6699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Файсханов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Ринат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Гарифьянович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адвокатский кабинет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Мари-Турек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Мари-Турек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Энгербал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Полевая, д. 15, тел. 8-927-872-1255</w:t>
      </w:r>
    </w:p>
    <w:p w:rsidR="00DA2F48" w:rsidRPr="00DA2F48" w:rsidRDefault="00DA2F48" w:rsidP="00DA2F48">
      <w:pPr>
        <w:spacing w:before="180" w:after="180" w:line="240" w:lineRule="auto"/>
        <w:jc w:val="both"/>
        <w:rPr>
          <w:rFonts w:ascii="Arial" w:eastAsia="Times New Roman" w:hAnsi="Arial" w:cs="Arial"/>
          <w:color w:val="22292A"/>
          <w:sz w:val="20"/>
          <w:szCs w:val="20"/>
        </w:rPr>
      </w:pPr>
      <w:r w:rsidRPr="00DA2F48">
        <w:rPr>
          <w:rFonts w:ascii="Arial" w:eastAsia="Times New Roman" w:hAnsi="Arial" w:cs="Arial"/>
          <w:color w:val="22292A"/>
          <w:sz w:val="20"/>
          <w:szCs w:val="20"/>
        </w:rPr>
        <w:lastRenderedPageBreak/>
        <w:t xml:space="preserve">Прием граждан студентами юридической клиники осуществляется в соответствии с графиком работы клиники и графиком дежурств. Ведение графика дежурств осуществляется Администратором Юридической клиники </w:t>
      </w:r>
      <w:proofErr w:type="spellStart"/>
      <w:r w:rsidRPr="00DA2F48">
        <w:rPr>
          <w:rFonts w:ascii="Arial" w:eastAsia="Times New Roman" w:hAnsi="Arial" w:cs="Arial"/>
          <w:color w:val="22292A"/>
          <w:sz w:val="20"/>
          <w:szCs w:val="20"/>
        </w:rPr>
        <w:t>МарГУ</w:t>
      </w:r>
      <w:proofErr w:type="spellEnd"/>
      <w:r w:rsidRPr="00DA2F48">
        <w:rPr>
          <w:rFonts w:ascii="Arial" w:eastAsia="Times New Roman" w:hAnsi="Arial" w:cs="Arial"/>
          <w:color w:val="22292A"/>
          <w:sz w:val="20"/>
          <w:szCs w:val="20"/>
        </w:rPr>
        <w:t>.</w:t>
      </w:r>
    </w:p>
    <w:p w:rsidR="00DA2F48" w:rsidRPr="00DA2F48" w:rsidRDefault="00DA2F48" w:rsidP="00DA2F4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343F41"/>
          <w:sz w:val="20"/>
          <w:szCs w:val="20"/>
        </w:rPr>
      </w:pPr>
      <w:r w:rsidRPr="00DA2F48">
        <w:rPr>
          <w:rFonts w:ascii="Arial" w:eastAsia="Times New Roman" w:hAnsi="Arial" w:cs="Arial"/>
          <w:b/>
          <w:bCs/>
          <w:color w:val="343F41"/>
          <w:sz w:val="20"/>
        </w:rPr>
        <w:t>В период с 12 февраля 2019 г. по 25 мая 2019 г. график работы студентов в юридической клинике :</w:t>
      </w:r>
    </w:p>
    <w:p w:rsidR="00DA2F48" w:rsidRPr="00DA2F48" w:rsidRDefault="00DA2F48" w:rsidP="00DA2F4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343F41"/>
          <w:sz w:val="20"/>
          <w:szCs w:val="20"/>
        </w:rPr>
      </w:pPr>
      <w:r w:rsidRPr="00DA2F48">
        <w:rPr>
          <w:rFonts w:ascii="Arial" w:eastAsia="Times New Roman" w:hAnsi="Arial" w:cs="Arial"/>
          <w:b/>
          <w:bCs/>
          <w:color w:val="343F41"/>
          <w:sz w:val="20"/>
        </w:rPr>
        <w:t>вторник-пятница с 13-30 до 17-30</w:t>
      </w:r>
    </w:p>
    <w:p w:rsidR="00DA2F48" w:rsidRPr="00DA2F48" w:rsidRDefault="00DA2F48" w:rsidP="00DA2F4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343F41"/>
          <w:sz w:val="20"/>
          <w:szCs w:val="20"/>
        </w:rPr>
      </w:pPr>
      <w:r w:rsidRPr="00DA2F48">
        <w:rPr>
          <w:rFonts w:ascii="Arial" w:eastAsia="Times New Roman" w:hAnsi="Arial" w:cs="Arial"/>
          <w:b/>
          <w:bCs/>
          <w:color w:val="343F41"/>
          <w:sz w:val="20"/>
        </w:rPr>
        <w:t>суббота с 8-00 до 12-00</w:t>
      </w:r>
    </w:p>
    <w:p w:rsidR="00DA2F48" w:rsidRPr="00DA2F48" w:rsidRDefault="00DA2F48" w:rsidP="00DA2F4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343F41"/>
          <w:sz w:val="20"/>
          <w:szCs w:val="20"/>
        </w:rPr>
      </w:pPr>
      <w:r w:rsidRPr="00DA2F48">
        <w:rPr>
          <w:rFonts w:ascii="Arial" w:eastAsia="Times New Roman" w:hAnsi="Arial" w:cs="Arial"/>
          <w:b/>
          <w:bCs/>
          <w:color w:val="343F41"/>
          <w:sz w:val="20"/>
        </w:rPr>
        <w:t>выходные дни — воскресенье, понедельник</w:t>
      </w:r>
    </w:p>
    <w:p w:rsidR="00DA2F48" w:rsidRDefault="00DA2F48" w:rsidP="00DA2F48"/>
    <w:p w:rsidR="00DA2F48" w:rsidRDefault="00C65A37" w:rsidP="00C65A37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Перечень категорий</w:t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лиц, имеющих право на получение бесплатной юридической помощи, в рамках государственной системы бесплатной юридической помощи (БЮП):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1)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 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2)лица,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 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3)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4)несовершеннолетние,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5)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6)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7) 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ветераны труда Республики Марий Эл.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инвалиды I и II группы; </w:t>
      </w:r>
      <w:r w:rsidR="00DA2F48">
        <w:rPr>
          <w:rFonts w:ascii="Arial" w:hAnsi="Arial" w:cs="Arial"/>
          <w:color w:val="000000"/>
          <w:sz w:val="20"/>
          <w:szCs w:val="20"/>
        </w:rPr>
        <w:br/>
      </w:r>
      <w:r w:rsidR="00DA2F48">
        <w:rPr>
          <w:rFonts w:ascii="Arial" w:hAnsi="Arial" w:cs="Arial"/>
          <w:color w:val="000000"/>
          <w:sz w:val="20"/>
          <w:szCs w:val="20"/>
          <w:shd w:val="clear" w:color="auto" w:fill="FFFFFF"/>
        </w:rPr>
        <w:t>12) ветераны Великой Отечественной войны, Герои Российской Федерации, Герои Советского Союза, Герои Социалистического Труда.</w:t>
      </w:r>
    </w:p>
    <w:sectPr w:rsidR="00DA2F48" w:rsidSect="00F7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12B"/>
    <w:multiLevelType w:val="multilevel"/>
    <w:tmpl w:val="44C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2F48"/>
    <w:rsid w:val="001A6CEE"/>
    <w:rsid w:val="008F3C66"/>
    <w:rsid w:val="00C65A37"/>
    <w:rsid w:val="00DA2F48"/>
    <w:rsid w:val="00F7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2A54030AACE4B9153DA71F1BC60E3" ma:contentTypeVersion="1" ma:contentTypeDescription="Создание документа." ma:contentTypeScope="" ma:versionID="5dd76598a6756a1bbde769c1e8793f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XXJ7TYMEEKJ2-1370404962-3</_dlc_DocId>
    <_dlc_DocIdUrl xmlns="57504d04-691e-4fc4-8f09-4f19fdbe90f6">
      <Url>https://vip.gov.mari.ru/rfdeti/_layouts/DocIdRedir.aspx?ID=XXJ7TYMEEKJ2-1370404962-3</Url>
      <Description>XXJ7TYMEEKJ2-1370404962-3</Description>
    </_dlc_DocIdUrl>
  </documentManagement>
</p:properties>
</file>

<file path=customXml/itemProps1.xml><?xml version="1.0" encoding="utf-8"?>
<ds:datastoreItem xmlns:ds="http://schemas.openxmlformats.org/officeDocument/2006/customXml" ds:itemID="{87DB10E6-0959-46A8-8D5B-1D98DAAE6A4B}"/>
</file>

<file path=customXml/itemProps2.xml><?xml version="1.0" encoding="utf-8"?>
<ds:datastoreItem xmlns:ds="http://schemas.openxmlformats.org/officeDocument/2006/customXml" ds:itemID="{5FB5174B-B8FD-4006-86E1-7063B2995543}"/>
</file>

<file path=customXml/itemProps3.xml><?xml version="1.0" encoding="utf-8"?>
<ds:datastoreItem xmlns:ds="http://schemas.openxmlformats.org/officeDocument/2006/customXml" ds:itemID="{0BB9E844-EC03-42BB-B95F-D95B9EF950EF}"/>
</file>

<file path=customXml/itemProps4.xml><?xml version="1.0" encoding="utf-8"?>
<ds:datastoreItem xmlns:ds="http://schemas.openxmlformats.org/officeDocument/2006/customXml" ds:itemID="{0E1F7A3D-8070-4347-8D92-BF8A1DDAB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адвокатов, участвующих в государственной программе оказания бесплатной юридической помощи</dc:title>
  <dc:subject/>
  <dc:creator>up_prr</dc:creator>
  <cp:keywords/>
  <dc:description/>
  <cp:lastModifiedBy>up_prr</cp:lastModifiedBy>
  <cp:revision>6</cp:revision>
  <cp:lastPrinted>2019-03-14T07:31:00Z</cp:lastPrinted>
  <dcterms:created xsi:type="dcterms:W3CDTF">2019-03-14T07:29:00Z</dcterms:created>
  <dcterms:modified xsi:type="dcterms:W3CDTF">2019-04-12T12:56:00Z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0x0101000222A54030AACE4B9153DA71F1BC60E3</vt:lpwstr>
  </property>
  <property fmtid="{D5CDD505-2E9C-101B-9397-08002B2CF9AE}" pid="3" name="_dlc_DocIdItemGuid">
    <vt:lpwstr>ffccd5ca-2065-45c4-802e-5ba97c365743</vt:lpwstr>
  </property>
</Properties>
</file>