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B1" w:rsidRPr="00985A9B" w:rsidRDefault="00D97629" w:rsidP="004954B1">
      <w:pPr>
        <w:pStyle w:val="a3"/>
        <w:spacing w:before="102" w:beforeAutospacing="0" w:after="0"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</w:t>
      </w:r>
      <w:r w:rsidR="00424B07">
        <w:rPr>
          <w:color w:val="000000"/>
          <w:sz w:val="28"/>
          <w:szCs w:val="28"/>
        </w:rPr>
        <w:t xml:space="preserve">Советского муниципального района </w:t>
      </w:r>
      <w:r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A626F3" w:rsidRPr="00A626F3">
        <w:rPr>
          <w:sz w:val="28"/>
          <w:szCs w:val="28"/>
        </w:rPr>
        <w:t xml:space="preserve">12:08:0230301:118, местоположение установлено относительно ориентира, расположенного в границах участка. Почтовый адрес ориентира: Республика Марий Эл, Советский район, п. Алексеевский, (вдоль </w:t>
      </w:r>
      <w:proofErr w:type="spellStart"/>
      <w:r w:rsidR="00A626F3" w:rsidRPr="00A626F3">
        <w:rPr>
          <w:sz w:val="28"/>
          <w:szCs w:val="28"/>
        </w:rPr>
        <w:t>Кадамской</w:t>
      </w:r>
      <w:proofErr w:type="spellEnd"/>
      <w:r w:rsidR="00A626F3" w:rsidRPr="00A626F3">
        <w:rPr>
          <w:sz w:val="28"/>
          <w:szCs w:val="28"/>
        </w:rPr>
        <w:t xml:space="preserve"> дороги),</w:t>
      </w:r>
      <w:r w:rsidR="00A626F3" w:rsidRPr="00A626F3">
        <w:rPr>
          <w:bCs/>
          <w:sz w:val="28"/>
          <w:szCs w:val="28"/>
        </w:rPr>
        <w:t xml:space="preserve"> </w:t>
      </w:r>
      <w:r w:rsidR="00A626F3" w:rsidRPr="00A626F3">
        <w:rPr>
          <w:sz w:val="28"/>
          <w:szCs w:val="28"/>
        </w:rPr>
        <w:t xml:space="preserve">в качестве его правообладателя выявлен </w:t>
      </w:r>
      <w:proofErr w:type="spellStart"/>
      <w:r w:rsidR="00A626F3" w:rsidRPr="00A626F3">
        <w:rPr>
          <w:sz w:val="28"/>
          <w:szCs w:val="28"/>
        </w:rPr>
        <w:t>Бутенин</w:t>
      </w:r>
      <w:proofErr w:type="spellEnd"/>
      <w:r w:rsidR="00A626F3" w:rsidRPr="00A626F3">
        <w:rPr>
          <w:sz w:val="28"/>
          <w:szCs w:val="28"/>
        </w:rPr>
        <w:t xml:space="preserve"> Александр Михайлович</w:t>
      </w:r>
      <w:r w:rsidRPr="00985A9B">
        <w:rPr>
          <w:color w:val="000000"/>
          <w:sz w:val="28"/>
          <w:szCs w:val="28"/>
        </w:rPr>
        <w:t>.</w:t>
      </w:r>
      <w:r w:rsidR="004954B1" w:rsidRPr="00985A9B">
        <w:rPr>
          <w:sz w:val="28"/>
          <w:szCs w:val="28"/>
        </w:rPr>
        <w:t xml:space="preserve"> </w:t>
      </w:r>
    </w:p>
    <w:p w:rsidR="00D97629" w:rsidRDefault="00D97629" w:rsidP="004954B1">
      <w:pPr>
        <w:pStyle w:val="a3"/>
        <w:spacing w:before="102" w:beforeAutospacing="0" w:after="0" w:line="240" w:lineRule="auto"/>
        <w:ind w:firstLine="708"/>
        <w:jc w:val="both"/>
      </w:pPr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D97629" w:rsidRDefault="00D97629" w:rsidP="00424B07">
      <w:pPr>
        <w:pStyle w:val="a3"/>
        <w:spacing w:before="102" w:beforeAutospacing="0" w:after="0" w:line="240" w:lineRule="auto"/>
        <w:jc w:val="both"/>
      </w:pP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060C0"/>
    <w:rsid w:val="00214D01"/>
    <w:rsid w:val="002A11AD"/>
    <w:rsid w:val="00424B07"/>
    <w:rsid w:val="004954B1"/>
    <w:rsid w:val="007730AA"/>
    <w:rsid w:val="00985A9B"/>
    <w:rsid w:val="00A414A5"/>
    <w:rsid w:val="00A626F3"/>
    <w:rsid w:val="00C4144B"/>
    <w:rsid w:val="00CA6F40"/>
    <w:rsid w:val="00CE7318"/>
    <w:rsid w:val="00D9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2022-12-15T08:57:00Z</dcterms:created>
  <dcterms:modified xsi:type="dcterms:W3CDTF">2022-12-15T08:57:00Z</dcterms:modified>
</cp:coreProperties>
</file>