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D7" w:rsidRPr="00B15602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Pr="00B15602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97" w:rsidRPr="00FF21B3" w:rsidRDefault="00F9529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B3" w:rsidRPr="00FF21B3" w:rsidRDefault="00963E1B" w:rsidP="00B1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19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9E8">
        <w:rPr>
          <w:rFonts w:ascii="Times New Roman" w:hAnsi="Times New Roman" w:cs="Times New Roman"/>
          <w:sz w:val="28"/>
          <w:szCs w:val="28"/>
        </w:rPr>
        <w:t xml:space="preserve"> </w:t>
      </w:r>
      <w:r w:rsidR="00B15602" w:rsidRPr="00FF21B3">
        <w:rPr>
          <w:rFonts w:ascii="Times New Roman" w:hAnsi="Times New Roman" w:cs="Times New Roman"/>
          <w:sz w:val="28"/>
          <w:szCs w:val="28"/>
        </w:rPr>
        <w:t>января 2023 г.</w:t>
      </w:r>
      <w:r w:rsidR="00F95297" w:rsidRPr="00FF21B3">
        <w:rPr>
          <w:rFonts w:ascii="Times New Roman" w:hAnsi="Times New Roman" w:cs="Times New Roman"/>
          <w:sz w:val="28"/>
          <w:szCs w:val="28"/>
        </w:rPr>
        <w:t xml:space="preserve"> №</w:t>
      </w:r>
      <w:r w:rsidR="00FF21B3" w:rsidRPr="00FF21B3">
        <w:rPr>
          <w:rFonts w:ascii="Times New Roman" w:hAnsi="Times New Roman" w:cs="Times New Roman"/>
          <w:sz w:val="28"/>
          <w:szCs w:val="28"/>
        </w:rPr>
        <w:t> </w:t>
      </w:r>
      <w:r w:rsidR="00601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39E8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5E39E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4278D" w:rsidRDefault="00F95297" w:rsidP="00B1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12" w:rsidRPr="00F95297" w:rsidRDefault="000E7912" w:rsidP="000A75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02" w:rsidRPr="000D53A1" w:rsidRDefault="000D53A1" w:rsidP="000A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A1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экспертизе нормативных правовых актов </w:t>
      </w:r>
      <w:r w:rsidRPr="000D53A1">
        <w:rPr>
          <w:rFonts w:ascii="Times New Roman" w:hAnsi="Times New Roman" w:cs="Times New Roman"/>
          <w:b/>
          <w:sz w:val="28"/>
          <w:szCs w:val="28"/>
        </w:rPr>
        <w:br/>
        <w:t>(проектов нормативных правовых актов) Министерства цифрового развития Республики Марий Эл</w:t>
      </w:r>
    </w:p>
    <w:p w:rsidR="001B0566" w:rsidRDefault="001B0566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3A1" w:rsidRDefault="000D53A1" w:rsidP="00B15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3A1" w:rsidRPr="000D53A1" w:rsidRDefault="000D53A1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hyperlink r:id="rId8" w:tgtFrame="_blank" w:history="1">
        <w:r w:rsidRPr="000D53A1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17 июля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0D53A1">
          <w:rPr>
            <w:rFonts w:ascii="Times New Roman" w:hAnsi="Times New Roman" w:cs="Times New Roman"/>
            <w:sz w:val="28"/>
            <w:szCs w:val="28"/>
          </w:rPr>
          <w:t>2009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D53A1">
          <w:rPr>
            <w:rFonts w:ascii="Times New Roman" w:hAnsi="Times New Roman" w:cs="Times New Roman"/>
            <w:sz w:val="28"/>
            <w:szCs w:val="28"/>
          </w:rPr>
          <w:t>г. № 172-ФЗ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D53A1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0D53A1">
          <w:rPr>
            <w:rFonts w:ascii="Times New Roman" w:hAnsi="Times New Roman" w:cs="Times New Roman"/>
            <w:sz w:val="28"/>
            <w:szCs w:val="28"/>
          </w:rPr>
          <w:t>Закона Республики Марий Эл от 7 мая 2010 г. № 15-З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53A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 xml:space="preserve">противодействии коррупционным проявлениям на территории Республики Марий Эл» </w:t>
      </w:r>
      <w:proofErr w:type="gramStart"/>
      <w:r w:rsidRPr="000D53A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</w:rPr>
        <w:t>ю:</w:t>
      </w:r>
    </w:p>
    <w:p w:rsidR="000D53A1" w:rsidRPr="000D53A1" w:rsidRDefault="000D53A1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D53A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антикоррупционной экспертизы нормативных правовых актов (проектов нормативных правовых актов)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0D53A1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0D53A1" w:rsidRPr="000D53A1" w:rsidRDefault="000D53A1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A1">
        <w:rPr>
          <w:rFonts w:ascii="Times New Roman" w:hAnsi="Times New Roman" w:cs="Times New Roman"/>
          <w:sz w:val="28"/>
          <w:szCs w:val="28"/>
        </w:rPr>
        <w:t>2. Признать не подлежащим применению:</w:t>
      </w:r>
    </w:p>
    <w:p w:rsidR="0084023F" w:rsidRPr="00D074D3" w:rsidRDefault="00B912A7" w:rsidP="00840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D3">
        <w:rPr>
          <w:rFonts w:ascii="Times New Roman" w:hAnsi="Times New Roman" w:cs="Times New Roman"/>
          <w:sz w:val="28"/>
          <w:szCs w:val="28"/>
        </w:rPr>
        <w:t xml:space="preserve">приказ Департамента информатизации и связи Республики </w:t>
      </w:r>
      <w:r w:rsidRPr="00D074D3">
        <w:rPr>
          <w:rFonts w:ascii="Times New Roman" w:hAnsi="Times New Roman" w:cs="Times New Roman"/>
          <w:sz w:val="28"/>
          <w:szCs w:val="28"/>
        </w:rPr>
        <w:br/>
        <w:t xml:space="preserve">Марий Эл от </w:t>
      </w:r>
      <w:r w:rsidR="000D53A1">
        <w:rPr>
          <w:rFonts w:ascii="Times New Roman" w:hAnsi="Times New Roman" w:cs="Times New Roman"/>
          <w:sz w:val="28"/>
          <w:szCs w:val="28"/>
        </w:rPr>
        <w:t>27 марта 2019</w:t>
      </w:r>
      <w:r w:rsidRPr="00D074D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0D53A1">
        <w:rPr>
          <w:rFonts w:ascii="Times New Roman" w:hAnsi="Times New Roman" w:cs="Times New Roman"/>
          <w:sz w:val="28"/>
          <w:szCs w:val="28"/>
        </w:rPr>
        <w:t>21н/</w:t>
      </w:r>
      <w:proofErr w:type="gramStart"/>
      <w:r w:rsidR="000D5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4D3">
        <w:rPr>
          <w:rFonts w:ascii="Times New Roman" w:hAnsi="Times New Roman" w:cs="Times New Roman"/>
          <w:sz w:val="28"/>
          <w:szCs w:val="28"/>
        </w:rPr>
        <w:t xml:space="preserve"> «</w:t>
      </w:r>
      <w:r w:rsidR="00D074D3" w:rsidRPr="00D074D3">
        <w:rPr>
          <w:rFonts w:ascii="Times New Roman" w:hAnsi="Times New Roman" w:cs="Times New Roman"/>
          <w:sz w:val="28"/>
          <w:szCs w:val="28"/>
        </w:rPr>
        <w:t>Об</w:t>
      </w:r>
      <w:r w:rsidR="000D53A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нормативных правовых актов и проектов нормативных правовых актов Департамента информатизации и связи Республики Марий Эл</w:t>
      </w:r>
      <w:r w:rsidR="00D074D3">
        <w:rPr>
          <w:rFonts w:ascii="Times New Roman" w:hAnsi="Times New Roman" w:cs="Times New Roman"/>
          <w:sz w:val="28"/>
          <w:szCs w:val="28"/>
        </w:rPr>
        <w:t>», за исключением пункта</w:t>
      </w:r>
      <w:r w:rsidR="000D53A1">
        <w:rPr>
          <w:rFonts w:ascii="Times New Roman" w:hAnsi="Times New Roman" w:cs="Times New Roman"/>
          <w:sz w:val="28"/>
          <w:szCs w:val="28"/>
        </w:rPr>
        <w:t xml:space="preserve"> 2</w:t>
      </w:r>
      <w:r w:rsidRPr="00D074D3">
        <w:rPr>
          <w:rFonts w:ascii="Times New Roman" w:hAnsi="Times New Roman" w:cs="Times New Roman"/>
          <w:sz w:val="28"/>
          <w:szCs w:val="28"/>
        </w:rPr>
        <w:t>;</w:t>
      </w:r>
    </w:p>
    <w:p w:rsidR="00963E1B" w:rsidRPr="0084023F" w:rsidRDefault="00963E1B" w:rsidP="0096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Организационному отделу</w:t>
      </w:r>
      <w:r w:rsidRPr="008402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Леонтьева Т.В</w:t>
      </w:r>
      <w:r w:rsidRPr="0084023F">
        <w:rPr>
          <w:rFonts w:ascii="Times New Roman" w:hAnsi="Times New Roman" w:cs="Times New Roman"/>
          <w:sz w:val="28"/>
          <w:szCs w:val="28"/>
        </w:rPr>
        <w:t xml:space="preserve">.) ознакомить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4023F">
        <w:rPr>
          <w:rFonts w:ascii="Times New Roman" w:hAnsi="Times New Roman" w:cs="Times New Roman"/>
          <w:sz w:val="28"/>
          <w:szCs w:val="28"/>
        </w:rPr>
        <w:t xml:space="preserve">с </w:t>
      </w:r>
      <w:r w:rsidR="000D53A1" w:rsidRPr="000D53A1">
        <w:rPr>
          <w:rFonts w:ascii="Times New Roman" w:hAnsi="Times New Roman" w:cs="Times New Roman"/>
          <w:sz w:val="28"/>
          <w:szCs w:val="28"/>
        </w:rPr>
        <w:t xml:space="preserve">настоящим приказом сотрудников </w:t>
      </w:r>
      <w:r w:rsidRPr="00963E1B">
        <w:rPr>
          <w:rFonts w:ascii="Times New Roman" w:hAnsi="Times New Roman" w:cs="Times New Roman"/>
          <w:sz w:val="28"/>
          <w:szCs w:val="28"/>
        </w:rPr>
        <w:t>Министерств</w:t>
      </w:r>
      <w:r w:rsidR="000D53A1">
        <w:rPr>
          <w:rFonts w:ascii="Times New Roman" w:hAnsi="Times New Roman" w:cs="Times New Roman"/>
          <w:sz w:val="28"/>
          <w:szCs w:val="28"/>
        </w:rPr>
        <w:t>а</w:t>
      </w:r>
      <w:r w:rsidRPr="00963E1B">
        <w:rPr>
          <w:rFonts w:ascii="Times New Roman" w:hAnsi="Times New Roman" w:cs="Times New Roman"/>
          <w:sz w:val="28"/>
          <w:szCs w:val="28"/>
        </w:rPr>
        <w:t xml:space="preserve"> цифрового развития Республики Марий Эл</w:t>
      </w:r>
      <w:r w:rsidRPr="0084023F">
        <w:rPr>
          <w:rFonts w:ascii="Times New Roman" w:hAnsi="Times New Roman" w:cs="Times New Roman"/>
          <w:sz w:val="28"/>
          <w:szCs w:val="28"/>
        </w:rPr>
        <w:t>.</w:t>
      </w:r>
    </w:p>
    <w:p w:rsidR="00B15602" w:rsidRPr="00B15602" w:rsidRDefault="007A7870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4. </w:t>
      </w:r>
      <w:proofErr w:type="gramStart"/>
      <w:r w:rsidR="00B15602" w:rsidRPr="00B15602">
        <w:rPr>
          <w:rFonts w:eastAsiaTheme="minorEastAsia"/>
          <w:sz w:val="28"/>
          <w:szCs w:val="28"/>
        </w:rPr>
        <w:t>Контроль за</w:t>
      </w:r>
      <w:proofErr w:type="gramEnd"/>
      <w:r w:rsidR="00B15602" w:rsidRPr="00B15602">
        <w:rPr>
          <w:rFonts w:eastAsiaTheme="minorEastAsia"/>
          <w:sz w:val="28"/>
          <w:szCs w:val="28"/>
        </w:rPr>
        <w:t xml:space="preserve"> исполнением настоящего приказа оставляю</w:t>
      </w:r>
      <w:r w:rsidR="00FF21B3">
        <w:rPr>
          <w:rFonts w:eastAsiaTheme="minorEastAsia"/>
          <w:sz w:val="28"/>
          <w:szCs w:val="28"/>
        </w:rPr>
        <w:t xml:space="preserve"> </w:t>
      </w:r>
      <w:r w:rsidR="00FF21B3">
        <w:rPr>
          <w:rFonts w:eastAsiaTheme="minorEastAsia"/>
          <w:sz w:val="28"/>
          <w:szCs w:val="28"/>
        </w:rPr>
        <w:br/>
      </w:r>
      <w:r w:rsidR="00B15602" w:rsidRPr="00B15602">
        <w:rPr>
          <w:rFonts w:eastAsiaTheme="minorEastAsia"/>
          <w:sz w:val="28"/>
          <w:szCs w:val="28"/>
        </w:rPr>
        <w:t>за собой.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B15602">
        <w:rPr>
          <w:rFonts w:eastAsiaTheme="minorEastAsia"/>
          <w:sz w:val="28"/>
          <w:szCs w:val="28"/>
        </w:rPr>
        <w:t> </w:t>
      </w:r>
    </w:p>
    <w:p w:rsidR="00B15602" w:rsidRPr="00B15602" w:rsidRDefault="00B15602" w:rsidP="00B15602">
      <w:pPr>
        <w:pStyle w:val="ac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2B1131" w:rsidRPr="00B15602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8770B1" w:rsidRPr="00B15602">
        <w:rPr>
          <w:rFonts w:ascii="Times New Roman" w:hAnsi="Times New Roman" w:cs="Times New Roman"/>
          <w:sz w:val="28"/>
          <w:szCs w:val="28"/>
        </w:rPr>
        <w:tab/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02693E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="00E97B84" w:rsidRPr="00B15602">
        <w:rPr>
          <w:rFonts w:ascii="Times New Roman" w:hAnsi="Times New Roman" w:cs="Times New Roman"/>
          <w:sz w:val="28"/>
          <w:szCs w:val="28"/>
        </w:rPr>
        <w:t xml:space="preserve"> </w:t>
      </w:r>
      <w:r w:rsidRPr="00B15602">
        <w:rPr>
          <w:rFonts w:ascii="Times New Roman" w:hAnsi="Times New Roman" w:cs="Times New Roman"/>
          <w:sz w:val="28"/>
          <w:szCs w:val="28"/>
        </w:rPr>
        <w:t xml:space="preserve">  </w:t>
      </w:r>
      <w:r w:rsidR="00FF21B3">
        <w:rPr>
          <w:rFonts w:ascii="Times New Roman" w:hAnsi="Times New Roman" w:cs="Times New Roman"/>
          <w:sz w:val="28"/>
          <w:szCs w:val="28"/>
        </w:rPr>
        <w:t xml:space="preserve"> </w:t>
      </w:r>
      <w:r w:rsidR="00DE2A01" w:rsidRPr="00B15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5602" w:rsidRPr="00B15602">
        <w:rPr>
          <w:rFonts w:ascii="Times New Roman" w:hAnsi="Times New Roman" w:cs="Times New Roman"/>
          <w:sz w:val="28"/>
          <w:szCs w:val="28"/>
        </w:rPr>
        <w:t>В</w:t>
      </w:r>
      <w:r w:rsidR="00FF21B3">
        <w:rPr>
          <w:rFonts w:ascii="Times New Roman" w:hAnsi="Times New Roman" w:cs="Times New Roman"/>
          <w:sz w:val="28"/>
          <w:szCs w:val="28"/>
        </w:rPr>
        <w:t>.Д.</w:t>
      </w:r>
      <w:r w:rsidR="00B15602" w:rsidRPr="00B15602">
        <w:rPr>
          <w:rFonts w:ascii="Times New Roman" w:hAnsi="Times New Roman" w:cs="Times New Roman"/>
          <w:sz w:val="28"/>
          <w:szCs w:val="28"/>
        </w:rPr>
        <w:t>Суворов</w:t>
      </w:r>
      <w:proofErr w:type="spellEnd"/>
    </w:p>
    <w:p w:rsidR="006019E4" w:rsidRPr="00B15602" w:rsidRDefault="00F4400A">
      <w:pPr>
        <w:rPr>
          <w:rFonts w:ascii="Times New Roman" w:hAnsi="Times New Roman" w:cs="Times New Roman"/>
          <w:sz w:val="28"/>
          <w:szCs w:val="28"/>
        </w:rPr>
      </w:pPr>
      <w:r w:rsidRPr="00B156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6"/>
        <w:gridCol w:w="4607"/>
      </w:tblGrid>
      <w:tr w:rsidR="006019E4" w:rsidRPr="009E2B3C" w:rsidTr="00AB3D13">
        <w:tc>
          <w:tcPr>
            <w:tcW w:w="4785" w:type="dxa"/>
            <w:shd w:val="clear" w:color="auto" w:fill="auto"/>
          </w:tcPr>
          <w:p w:rsidR="006019E4" w:rsidRPr="009E2B3C" w:rsidRDefault="006019E4" w:rsidP="006019E4">
            <w:pPr>
              <w:pStyle w:val="ac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19E4" w:rsidRPr="006019E4" w:rsidRDefault="006019E4" w:rsidP="006019E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19E4">
              <w:rPr>
                <w:sz w:val="28"/>
                <w:szCs w:val="28"/>
              </w:rPr>
              <w:t>УТВЕРЖДЕН</w:t>
            </w:r>
          </w:p>
          <w:p w:rsidR="006019E4" w:rsidRPr="009E2B3C" w:rsidRDefault="006019E4" w:rsidP="006019E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9E2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цифрового развития</w:t>
            </w:r>
            <w:bookmarkStart w:id="0" w:name="_GoBack"/>
            <w:bookmarkEnd w:id="0"/>
            <w:r w:rsidRPr="009E2B3C">
              <w:rPr>
                <w:sz w:val="28"/>
                <w:szCs w:val="28"/>
              </w:rPr>
              <w:t>Республики Марий Эл</w:t>
            </w:r>
          </w:p>
          <w:p w:rsidR="006019E4" w:rsidRPr="009E2B3C" w:rsidRDefault="006019E4" w:rsidP="006019E4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2B3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</w:t>
            </w:r>
            <w:r w:rsidRPr="009E2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9E2B3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 г. № 28</w:t>
            </w:r>
            <w:r w:rsidRPr="006019E4">
              <w:rPr>
                <w:sz w:val="28"/>
                <w:szCs w:val="28"/>
              </w:rPr>
              <w:t>н/</w:t>
            </w:r>
            <w:proofErr w:type="gramStart"/>
            <w:r w:rsidRPr="006019E4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6019E4" w:rsidRPr="006019E4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19E4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19E4" w:rsidRPr="006019E4" w:rsidRDefault="006019E4" w:rsidP="006019E4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6019E4">
        <w:rPr>
          <w:b/>
          <w:sz w:val="28"/>
          <w:szCs w:val="28"/>
        </w:rPr>
        <w:t>П</w:t>
      </w:r>
      <w:proofErr w:type="gramEnd"/>
      <w:r w:rsidRPr="006019E4">
        <w:rPr>
          <w:b/>
          <w:sz w:val="28"/>
          <w:szCs w:val="28"/>
        </w:rPr>
        <w:t xml:space="preserve"> О Р Я Д О К</w:t>
      </w:r>
    </w:p>
    <w:p w:rsidR="006019E4" w:rsidRPr="006019E4" w:rsidRDefault="006019E4" w:rsidP="006019E4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019E4" w:rsidRPr="006019E4" w:rsidRDefault="006019E4" w:rsidP="006019E4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9E4">
        <w:rPr>
          <w:b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цифрового развития Республики Марий Эл</w:t>
      </w:r>
    </w:p>
    <w:p w:rsidR="006019E4" w:rsidRPr="006019E4" w:rsidRDefault="006019E4" w:rsidP="006019E4">
      <w:pPr>
        <w:spacing w:after="0" w:line="240" w:lineRule="auto"/>
        <w:jc w:val="center"/>
        <w:rPr>
          <w:b/>
          <w:sz w:val="28"/>
          <w:szCs w:val="28"/>
        </w:rPr>
      </w:pPr>
    </w:p>
    <w:p w:rsidR="006019E4" w:rsidRDefault="006019E4" w:rsidP="006019E4">
      <w:pPr>
        <w:ind w:left="299"/>
        <w:jc w:val="center"/>
        <w:rPr>
          <w:sz w:val="28"/>
          <w:szCs w:val="28"/>
        </w:rPr>
      </w:pP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1. </w:t>
      </w:r>
      <w:proofErr w:type="gramStart"/>
      <w:r w:rsidRPr="00AD68A2">
        <w:rPr>
          <w:sz w:val="28"/>
          <w:szCs w:val="28"/>
        </w:rPr>
        <w:t>Настоящий Порядок разработан в соответствии с</w:t>
      </w:r>
      <w:r>
        <w:rPr>
          <w:sz w:val="28"/>
          <w:szCs w:val="28"/>
        </w:rPr>
        <w:t xml:space="preserve"> </w:t>
      </w:r>
      <w:hyperlink r:id="rId10" w:tgtFrame="_blank" w:history="1">
        <w:r>
          <w:rPr>
            <w:sz w:val="28"/>
            <w:szCs w:val="28"/>
          </w:rPr>
          <w:t xml:space="preserve">Федеральным </w:t>
        </w:r>
        <w:r w:rsidRPr="00AD68A2">
          <w:rPr>
            <w:sz w:val="28"/>
            <w:szCs w:val="28"/>
          </w:rPr>
          <w:t>законом</w:t>
        </w:r>
        <w:r>
          <w:rPr>
            <w:sz w:val="28"/>
            <w:szCs w:val="28"/>
          </w:rPr>
          <w:t xml:space="preserve"> </w:t>
        </w:r>
        <w:r w:rsidRPr="00AD68A2">
          <w:rPr>
            <w:sz w:val="28"/>
            <w:szCs w:val="28"/>
          </w:rPr>
          <w:t>от 17 июля 2009</w:t>
        </w:r>
        <w:r>
          <w:rPr>
            <w:sz w:val="28"/>
            <w:szCs w:val="28"/>
          </w:rPr>
          <w:t xml:space="preserve"> </w:t>
        </w:r>
        <w:r w:rsidRPr="00AD68A2">
          <w:rPr>
            <w:sz w:val="28"/>
            <w:szCs w:val="28"/>
          </w:rPr>
          <w:t>г. № 172-ФЗ</w:t>
        </w:r>
      </w:hyperlink>
      <w:r>
        <w:rPr>
          <w:sz w:val="28"/>
          <w:szCs w:val="28"/>
        </w:rPr>
        <w:t xml:space="preserve"> </w:t>
      </w:r>
      <w:r w:rsidRPr="00AD68A2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актов»,</w:t>
      </w:r>
      <w:r>
        <w:rPr>
          <w:sz w:val="28"/>
          <w:szCs w:val="28"/>
        </w:rPr>
        <w:t xml:space="preserve"> </w:t>
      </w:r>
      <w:hyperlink r:id="rId11" w:tgtFrame="_blank" w:history="1">
        <w:r w:rsidRPr="00AD68A2">
          <w:rPr>
            <w:sz w:val="28"/>
            <w:szCs w:val="28"/>
          </w:rPr>
          <w:t>Законом Республики Марий Эл от 7 мая 2010 г. № 15-З</w:t>
        </w:r>
      </w:hyperlink>
      <w:r>
        <w:rPr>
          <w:sz w:val="28"/>
          <w:szCs w:val="28"/>
        </w:rPr>
        <w:t xml:space="preserve"> </w:t>
      </w:r>
      <w:r w:rsidRPr="00AD68A2">
        <w:rPr>
          <w:sz w:val="28"/>
          <w:szCs w:val="28"/>
        </w:rPr>
        <w:t xml:space="preserve">«О противодействии коррупционным проявлениям на территории Республики Марий Эл» и определяет процедуру проведения антикоррупционной экспертизы нормативных правовых актов (проектов нормативных правовых актов) Министерства </w:t>
      </w:r>
      <w:r>
        <w:rPr>
          <w:sz w:val="28"/>
          <w:szCs w:val="28"/>
        </w:rPr>
        <w:t>цифрового развития</w:t>
      </w:r>
      <w:proofErr w:type="gramEnd"/>
      <w:r w:rsidRPr="00AD68A2">
        <w:rPr>
          <w:sz w:val="28"/>
          <w:szCs w:val="28"/>
        </w:rPr>
        <w:t xml:space="preserve"> Республики Марий Эл (далее - Министерство).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2. Антикоррупционная экспертиза нормативных правовых актов (проектов нормативных правовых а</w:t>
      </w:r>
      <w:r>
        <w:rPr>
          <w:sz w:val="28"/>
          <w:szCs w:val="28"/>
        </w:rPr>
        <w:t xml:space="preserve">ктов) Министерства проводится </w:t>
      </w:r>
      <w:r>
        <w:rPr>
          <w:sz w:val="28"/>
          <w:szCs w:val="28"/>
        </w:rPr>
        <w:br/>
        <w:t xml:space="preserve">в </w:t>
      </w:r>
      <w:r w:rsidRPr="00AD68A2">
        <w:rPr>
          <w:sz w:val="28"/>
          <w:szCs w:val="28"/>
        </w:rPr>
        <w:t xml:space="preserve">целях выявления в них </w:t>
      </w:r>
      <w:proofErr w:type="spellStart"/>
      <w:r w:rsidRPr="00AD68A2">
        <w:rPr>
          <w:sz w:val="28"/>
          <w:szCs w:val="28"/>
        </w:rPr>
        <w:t>коррупциогенных</w:t>
      </w:r>
      <w:proofErr w:type="spellEnd"/>
      <w:r w:rsidRPr="00AD68A2">
        <w:rPr>
          <w:sz w:val="28"/>
          <w:szCs w:val="28"/>
        </w:rPr>
        <w:t xml:space="preserve"> факторов и их последующего устранения.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3. В соответствии с настоящим Порядком антикоррупционной экспертизе подлежат: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нормативные правовые акты, изданные Министерством;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проекты нормативных правовых актов Министерства.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4. Антикоррупционная экспертиза нормативных правовых актов (проектов нормативных правовых а</w:t>
      </w:r>
      <w:r>
        <w:rPr>
          <w:sz w:val="28"/>
          <w:szCs w:val="28"/>
        </w:rPr>
        <w:t xml:space="preserve">ктов) Министерства проводится </w:t>
      </w:r>
      <w:r>
        <w:rPr>
          <w:sz w:val="28"/>
          <w:szCs w:val="28"/>
        </w:rPr>
        <w:br/>
        <w:t xml:space="preserve">в </w:t>
      </w:r>
      <w:r w:rsidRPr="00AD68A2">
        <w:rPr>
          <w:sz w:val="28"/>
          <w:szCs w:val="28"/>
        </w:rPr>
        <w:t>соответствии с Методикой проведения антикоррупционной экспертизы нормативных правовых актов и проектов нормативных правовых актов, утвержденной</w:t>
      </w:r>
      <w:r>
        <w:rPr>
          <w:sz w:val="28"/>
          <w:szCs w:val="28"/>
        </w:rPr>
        <w:t xml:space="preserve"> </w:t>
      </w:r>
      <w:hyperlink r:id="rId12" w:tgtFrame="_blank" w:history="1">
        <w:r w:rsidRPr="00AD68A2">
          <w:rPr>
            <w:sz w:val="28"/>
            <w:szCs w:val="28"/>
          </w:rPr>
          <w:t xml:space="preserve">постановлением Правительства Российской Федерации </w:t>
        </w:r>
        <w:r>
          <w:rPr>
            <w:sz w:val="28"/>
            <w:szCs w:val="28"/>
          </w:rPr>
          <w:br/>
        </w:r>
        <w:r w:rsidRPr="00AD68A2">
          <w:rPr>
            <w:sz w:val="28"/>
            <w:szCs w:val="28"/>
          </w:rPr>
          <w:t>от 26 февраля 2010 г. № 96</w:t>
        </w:r>
      </w:hyperlink>
      <w:r w:rsidRPr="00AD68A2">
        <w:rPr>
          <w:sz w:val="28"/>
          <w:szCs w:val="28"/>
        </w:rPr>
        <w:t>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Разработка проектов нормативных правовых актов Министерства осуществляется с учетом Методики проведения антикоррупционной экспертизы нормативных правовых актов и проектов нормативных правовых актов, утвержденной</w:t>
      </w:r>
      <w:r>
        <w:rPr>
          <w:sz w:val="28"/>
          <w:szCs w:val="28"/>
        </w:rPr>
        <w:t xml:space="preserve"> </w:t>
      </w:r>
      <w:hyperlink r:id="rId13" w:tgtFrame="_blank" w:history="1">
        <w:r w:rsidRPr="00AD68A2">
          <w:rPr>
            <w:sz w:val="28"/>
            <w:szCs w:val="28"/>
          </w:rPr>
          <w:t>постановлением Правительства Российской Федерации от 26 февраля 2010 г. № 96</w:t>
        </w:r>
      </w:hyperlink>
      <w:r w:rsidRPr="00AD68A2">
        <w:rPr>
          <w:sz w:val="28"/>
          <w:szCs w:val="28"/>
        </w:rPr>
        <w:t>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5. Антикоррупционная экспертиза нормативных правовых актов Министерства проводится при мониторинге</w:t>
      </w:r>
      <w:r>
        <w:rPr>
          <w:sz w:val="28"/>
          <w:szCs w:val="28"/>
        </w:rPr>
        <w:t xml:space="preserve"> </w:t>
      </w:r>
      <w:r w:rsidRPr="00AD68A2">
        <w:rPr>
          <w:sz w:val="28"/>
          <w:szCs w:val="28"/>
        </w:rPr>
        <w:t>их применения.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lastRenderedPageBreak/>
        <w:t xml:space="preserve">Мониторинг </w:t>
      </w:r>
      <w:proofErr w:type="spellStart"/>
      <w:r w:rsidRPr="00AD68A2">
        <w:rPr>
          <w:sz w:val="28"/>
          <w:szCs w:val="28"/>
        </w:rPr>
        <w:t>правоприменения</w:t>
      </w:r>
      <w:proofErr w:type="spellEnd"/>
      <w:r w:rsidRPr="00AD68A2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структурными подразделениями </w:t>
      </w:r>
      <w:r w:rsidRPr="00AD68A2">
        <w:rPr>
          <w:sz w:val="28"/>
          <w:szCs w:val="28"/>
        </w:rPr>
        <w:t>Министерства в соответствии с их компетенцией.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 xml:space="preserve">6. В случае выявления в нормативном правовом акте Министерства норм, способствующих созданию условий для проявления коррупции, соответствующее структурное подразделение Министерства в течение двух рабочих дней со дня выявления таких норм представляет в </w:t>
      </w:r>
      <w:r>
        <w:rPr>
          <w:sz w:val="28"/>
          <w:szCs w:val="28"/>
        </w:rPr>
        <w:t>организационный отдел</w:t>
      </w:r>
      <w:r w:rsidRPr="00AD68A2">
        <w:rPr>
          <w:sz w:val="28"/>
          <w:szCs w:val="28"/>
        </w:rPr>
        <w:t xml:space="preserve"> проект нормативного правового акта </w:t>
      </w:r>
      <w:r>
        <w:rPr>
          <w:sz w:val="28"/>
          <w:szCs w:val="28"/>
        </w:rPr>
        <w:br/>
      </w:r>
      <w:r w:rsidRPr="00AD68A2">
        <w:rPr>
          <w:sz w:val="28"/>
          <w:szCs w:val="28"/>
        </w:rPr>
        <w:t>об изменении или признании утратившим силу (отмене) соответствующего нормативного правового акта Министерства.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 xml:space="preserve">7. Антикоррупционная экспертиза проектов нормативных правовых актов Министерства проводится </w:t>
      </w:r>
      <w:r>
        <w:rPr>
          <w:sz w:val="28"/>
          <w:szCs w:val="28"/>
        </w:rPr>
        <w:t xml:space="preserve">организационным отделом </w:t>
      </w:r>
      <w:r>
        <w:rPr>
          <w:sz w:val="28"/>
          <w:szCs w:val="28"/>
        </w:rPr>
        <w:br/>
      </w:r>
      <w:r w:rsidRPr="00AD68A2">
        <w:rPr>
          <w:sz w:val="28"/>
          <w:szCs w:val="28"/>
        </w:rPr>
        <w:t xml:space="preserve">в течение трех рабочих дней со дня поступления проекта </w:t>
      </w:r>
      <w:r>
        <w:rPr>
          <w:sz w:val="28"/>
          <w:szCs w:val="28"/>
        </w:rPr>
        <w:br/>
      </w:r>
      <w:r w:rsidRPr="00AD68A2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организационный отдел</w:t>
      </w:r>
      <w:r w:rsidRPr="00AD68A2">
        <w:rPr>
          <w:sz w:val="28"/>
          <w:szCs w:val="28"/>
        </w:rPr>
        <w:t>.</w:t>
      </w:r>
    </w:p>
    <w:p w:rsidR="006019E4" w:rsidRPr="00AD68A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 xml:space="preserve">8. По результатам антикоррупционной экспертизы </w:t>
      </w:r>
      <w:r>
        <w:rPr>
          <w:sz w:val="28"/>
          <w:szCs w:val="28"/>
        </w:rPr>
        <w:t>организационный отдел</w:t>
      </w:r>
      <w:r w:rsidRPr="00AD68A2">
        <w:rPr>
          <w:sz w:val="28"/>
          <w:szCs w:val="28"/>
        </w:rPr>
        <w:t xml:space="preserve"> отражает выявленные </w:t>
      </w:r>
      <w:proofErr w:type="spellStart"/>
      <w:r w:rsidRPr="00AD68A2">
        <w:rPr>
          <w:sz w:val="28"/>
          <w:szCs w:val="28"/>
        </w:rPr>
        <w:t>коррупциогенные</w:t>
      </w:r>
      <w:proofErr w:type="spellEnd"/>
      <w:r w:rsidRPr="00AD68A2">
        <w:rPr>
          <w:sz w:val="28"/>
          <w:szCs w:val="28"/>
        </w:rPr>
        <w:t xml:space="preserve"> факторы в</w:t>
      </w:r>
      <w:r>
        <w:rPr>
          <w:sz w:val="28"/>
          <w:szCs w:val="28"/>
        </w:rPr>
        <w:t xml:space="preserve"> </w:t>
      </w:r>
      <w:r w:rsidRPr="00AD68A2">
        <w:rPr>
          <w:sz w:val="28"/>
          <w:szCs w:val="28"/>
        </w:rPr>
        <w:t>заключении.</w:t>
      </w:r>
    </w:p>
    <w:p w:rsidR="006019E4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8A2">
        <w:rPr>
          <w:sz w:val="28"/>
          <w:szCs w:val="28"/>
        </w:rPr>
        <w:t>9. </w:t>
      </w:r>
      <w:proofErr w:type="gramStart"/>
      <w:r w:rsidRPr="00CC5DF2"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>
        <w:rPr>
          <w:sz w:val="28"/>
          <w:szCs w:val="28"/>
        </w:rPr>
        <w:t>Министерства</w:t>
      </w:r>
      <w:r w:rsidRPr="00CC5DF2">
        <w:rPr>
          <w:sz w:val="28"/>
          <w:szCs w:val="28"/>
        </w:rPr>
        <w:t>, затрагивающих права</w:t>
      </w:r>
      <w:r>
        <w:rPr>
          <w:sz w:val="28"/>
          <w:szCs w:val="28"/>
        </w:rPr>
        <w:t xml:space="preserve">, свободы и обязанности человека </w:t>
      </w:r>
      <w:r>
        <w:rPr>
          <w:sz w:val="28"/>
          <w:szCs w:val="28"/>
        </w:rPr>
        <w:br/>
      </w:r>
      <w:r w:rsidRPr="00CC5DF2">
        <w:rPr>
          <w:sz w:val="28"/>
          <w:szCs w:val="28"/>
        </w:rPr>
        <w:t xml:space="preserve">и гражданина, устанавливающих правовой статус организаций </w:t>
      </w:r>
      <w:r>
        <w:rPr>
          <w:sz w:val="28"/>
          <w:szCs w:val="28"/>
        </w:rPr>
        <w:br/>
      </w:r>
      <w:r w:rsidRPr="00CC5DF2">
        <w:rPr>
          <w:sz w:val="28"/>
          <w:szCs w:val="28"/>
        </w:rPr>
        <w:t>или имеющих межведомственный характер</w:t>
      </w:r>
      <w:r>
        <w:rPr>
          <w:sz w:val="28"/>
          <w:szCs w:val="28"/>
        </w:rPr>
        <w:t xml:space="preserve"> (далее-проекты нормативных правовых актов Министерства)</w:t>
      </w:r>
      <w:r w:rsidRPr="00CC5DF2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структурное подразделение</w:t>
      </w:r>
      <w:r w:rsidRPr="00CC5DF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CC5DF2">
        <w:rPr>
          <w:sz w:val="28"/>
          <w:szCs w:val="28"/>
        </w:rPr>
        <w:t>, разработавш</w:t>
      </w:r>
      <w:r>
        <w:rPr>
          <w:sz w:val="28"/>
          <w:szCs w:val="28"/>
        </w:rPr>
        <w:t>ее</w:t>
      </w:r>
      <w:r w:rsidRPr="00CC5DF2">
        <w:rPr>
          <w:sz w:val="28"/>
          <w:szCs w:val="28"/>
        </w:rPr>
        <w:t xml:space="preserve"> проект нормативного правового акта </w:t>
      </w:r>
      <w:r>
        <w:rPr>
          <w:sz w:val="28"/>
          <w:szCs w:val="28"/>
        </w:rPr>
        <w:t>Министерства</w:t>
      </w:r>
      <w:r w:rsidRPr="00CC5DF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CC5DF2">
        <w:rPr>
          <w:sz w:val="28"/>
          <w:szCs w:val="28"/>
        </w:rPr>
        <w:t xml:space="preserve">течение одного рабочего дня, соответствующего дню направления указанного проекта </w:t>
      </w:r>
      <w:r>
        <w:rPr>
          <w:sz w:val="28"/>
          <w:szCs w:val="28"/>
        </w:rPr>
        <w:br/>
      </w:r>
      <w:r w:rsidRPr="00CC5DF2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в организационный отдел обеспечивает его</w:t>
      </w:r>
      <w:proofErr w:type="gramEnd"/>
      <w:r>
        <w:rPr>
          <w:sz w:val="28"/>
          <w:szCs w:val="28"/>
        </w:rPr>
        <w:t xml:space="preserve"> размещение </w:t>
      </w:r>
      <w:r w:rsidRPr="00F72C42">
        <w:rPr>
          <w:sz w:val="28"/>
          <w:szCs w:val="28"/>
        </w:rPr>
        <w:t>в информаци</w:t>
      </w:r>
      <w:r>
        <w:rPr>
          <w:sz w:val="28"/>
          <w:szCs w:val="28"/>
        </w:rPr>
        <w:t xml:space="preserve">онно-телекоммуникационной сети «Интернет» </w:t>
      </w:r>
      <w:r>
        <w:rPr>
          <w:sz w:val="28"/>
          <w:szCs w:val="28"/>
        </w:rPr>
        <w:br/>
        <w:t xml:space="preserve">на </w:t>
      </w:r>
      <w:r w:rsidRPr="00F72C42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Министерства</w:t>
      </w:r>
      <w:r w:rsidRPr="00F72C42">
        <w:rPr>
          <w:sz w:val="28"/>
          <w:szCs w:val="28"/>
        </w:rPr>
        <w:t xml:space="preserve"> в структуре официального </w:t>
      </w:r>
      <w:proofErr w:type="gramStart"/>
      <w:r w:rsidRPr="00F72C42">
        <w:rPr>
          <w:sz w:val="28"/>
          <w:szCs w:val="28"/>
        </w:rPr>
        <w:t>интернет-портала</w:t>
      </w:r>
      <w:proofErr w:type="gramEnd"/>
      <w:r w:rsidRPr="00F72C42">
        <w:rPr>
          <w:sz w:val="28"/>
          <w:szCs w:val="28"/>
        </w:rPr>
        <w:t xml:space="preserve"> Республики Марий Эл по адресу: http://mari-el.gov.ru </w:t>
      </w:r>
      <w:r>
        <w:rPr>
          <w:sz w:val="28"/>
          <w:szCs w:val="28"/>
        </w:rPr>
        <w:t xml:space="preserve">(далее-официальный сайт) с </w:t>
      </w:r>
      <w:r w:rsidRPr="00CC5DF2">
        <w:rPr>
          <w:sz w:val="28"/>
          <w:szCs w:val="28"/>
        </w:rPr>
        <w:t>указанием дат начала и окончания приема заключений по результатам независимой антикоррупционной экспертизы и адреса электронной почты для направления заключений.</w:t>
      </w:r>
    </w:p>
    <w:p w:rsidR="006019E4" w:rsidRPr="00CC5DF2" w:rsidRDefault="006019E4" w:rsidP="006019E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указанных нормативных правовых актов Министерства размещаются на официальном сайте не менее чем на семь дней.</w:t>
      </w:r>
      <w:r w:rsidRPr="00CC5DF2">
        <w:rPr>
          <w:sz w:val="28"/>
          <w:szCs w:val="28"/>
        </w:rPr>
        <w:t> </w:t>
      </w:r>
    </w:p>
    <w:p w:rsidR="006019E4" w:rsidRDefault="006019E4" w:rsidP="006019E4">
      <w:pPr>
        <w:ind w:firstLine="709"/>
        <w:jc w:val="both"/>
        <w:rPr>
          <w:sz w:val="28"/>
          <w:szCs w:val="28"/>
        </w:rPr>
      </w:pPr>
      <w:r w:rsidRPr="00B35424">
        <w:rPr>
          <w:sz w:val="28"/>
          <w:szCs w:val="28"/>
        </w:rPr>
        <w:t> </w:t>
      </w:r>
    </w:p>
    <w:p w:rsidR="006019E4" w:rsidRDefault="006019E4" w:rsidP="006019E4">
      <w:pPr>
        <w:ind w:firstLine="709"/>
        <w:jc w:val="both"/>
        <w:rPr>
          <w:sz w:val="28"/>
          <w:szCs w:val="28"/>
        </w:rPr>
      </w:pPr>
    </w:p>
    <w:p w:rsidR="006019E4" w:rsidRDefault="006019E4" w:rsidP="006019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019E4" w:rsidRPr="005968E4" w:rsidRDefault="006019E4" w:rsidP="006019E4">
      <w:pPr>
        <w:ind w:firstLine="709"/>
        <w:jc w:val="both"/>
        <w:rPr>
          <w:sz w:val="28"/>
          <w:szCs w:val="28"/>
        </w:rPr>
      </w:pPr>
    </w:p>
    <w:p w:rsidR="00F4400A" w:rsidRPr="00B15602" w:rsidRDefault="00F4400A">
      <w:pPr>
        <w:rPr>
          <w:rFonts w:ascii="Times New Roman" w:hAnsi="Times New Roman" w:cs="Times New Roman"/>
          <w:sz w:val="28"/>
          <w:szCs w:val="28"/>
        </w:rPr>
      </w:pPr>
    </w:p>
    <w:sectPr w:rsidR="00F4400A" w:rsidRPr="00B15602" w:rsidSect="00B15602">
      <w:headerReference w:type="default" r:id="rId14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F0" w:rsidRDefault="00C143F0" w:rsidP="0074021A">
      <w:pPr>
        <w:spacing w:after="0" w:line="240" w:lineRule="auto"/>
      </w:pPr>
      <w:r>
        <w:separator/>
      </w:r>
    </w:p>
  </w:endnote>
  <w:endnote w:type="continuationSeparator" w:id="0">
    <w:p w:rsidR="00C143F0" w:rsidRDefault="00C143F0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F0" w:rsidRDefault="00C143F0" w:rsidP="0074021A">
      <w:pPr>
        <w:spacing w:after="0" w:line="240" w:lineRule="auto"/>
      </w:pPr>
      <w:r>
        <w:separator/>
      </w:r>
    </w:p>
  </w:footnote>
  <w:footnote w:type="continuationSeparator" w:id="0">
    <w:p w:rsidR="00C143F0" w:rsidRDefault="00C143F0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9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67C2D"/>
    <w:rsid w:val="000A31F7"/>
    <w:rsid w:val="000A7568"/>
    <w:rsid w:val="000B5EE6"/>
    <w:rsid w:val="000C0AF8"/>
    <w:rsid w:val="000D45E0"/>
    <w:rsid w:val="000D53A1"/>
    <w:rsid w:val="000E3C46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6FE3"/>
    <w:rsid w:val="001C73C7"/>
    <w:rsid w:val="001D663B"/>
    <w:rsid w:val="001E2328"/>
    <w:rsid w:val="001E4D17"/>
    <w:rsid w:val="001E6756"/>
    <w:rsid w:val="001E79AB"/>
    <w:rsid w:val="001F2028"/>
    <w:rsid w:val="001F3B93"/>
    <w:rsid w:val="001F5151"/>
    <w:rsid w:val="00216FDC"/>
    <w:rsid w:val="00222C67"/>
    <w:rsid w:val="00224091"/>
    <w:rsid w:val="002243BF"/>
    <w:rsid w:val="00231E10"/>
    <w:rsid w:val="0023359F"/>
    <w:rsid w:val="00234016"/>
    <w:rsid w:val="002344FA"/>
    <w:rsid w:val="00237DFC"/>
    <w:rsid w:val="0024278D"/>
    <w:rsid w:val="00244F6F"/>
    <w:rsid w:val="002671AC"/>
    <w:rsid w:val="00267726"/>
    <w:rsid w:val="00274BB9"/>
    <w:rsid w:val="00280C02"/>
    <w:rsid w:val="002818B1"/>
    <w:rsid w:val="002868A4"/>
    <w:rsid w:val="00292E7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400FDB"/>
    <w:rsid w:val="004134B5"/>
    <w:rsid w:val="00420F60"/>
    <w:rsid w:val="00440834"/>
    <w:rsid w:val="00444696"/>
    <w:rsid w:val="00452025"/>
    <w:rsid w:val="00456DC8"/>
    <w:rsid w:val="00466DF5"/>
    <w:rsid w:val="00476C3C"/>
    <w:rsid w:val="00486AC1"/>
    <w:rsid w:val="00496F45"/>
    <w:rsid w:val="004A5C38"/>
    <w:rsid w:val="004B50D7"/>
    <w:rsid w:val="004C3CA7"/>
    <w:rsid w:val="004C69BF"/>
    <w:rsid w:val="004D2057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81326"/>
    <w:rsid w:val="005A2B4D"/>
    <w:rsid w:val="005A7F21"/>
    <w:rsid w:val="005A7F4A"/>
    <w:rsid w:val="005B1570"/>
    <w:rsid w:val="005B3FCD"/>
    <w:rsid w:val="005C2029"/>
    <w:rsid w:val="005C390E"/>
    <w:rsid w:val="005C787A"/>
    <w:rsid w:val="005E1E20"/>
    <w:rsid w:val="005E39E8"/>
    <w:rsid w:val="005F4849"/>
    <w:rsid w:val="006019E4"/>
    <w:rsid w:val="006104EF"/>
    <w:rsid w:val="0061621B"/>
    <w:rsid w:val="006164C5"/>
    <w:rsid w:val="00626861"/>
    <w:rsid w:val="0063159C"/>
    <w:rsid w:val="00643373"/>
    <w:rsid w:val="00653F52"/>
    <w:rsid w:val="0069308D"/>
    <w:rsid w:val="006B5EB4"/>
    <w:rsid w:val="006B79E1"/>
    <w:rsid w:val="006C2C1F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521CE"/>
    <w:rsid w:val="007730CF"/>
    <w:rsid w:val="00773FAF"/>
    <w:rsid w:val="007742D0"/>
    <w:rsid w:val="00786521"/>
    <w:rsid w:val="00786D59"/>
    <w:rsid w:val="00797680"/>
    <w:rsid w:val="007A787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023F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63E1B"/>
    <w:rsid w:val="009704E6"/>
    <w:rsid w:val="00990D9B"/>
    <w:rsid w:val="00992922"/>
    <w:rsid w:val="009C445D"/>
    <w:rsid w:val="009C4E57"/>
    <w:rsid w:val="009C7FD3"/>
    <w:rsid w:val="009D7A23"/>
    <w:rsid w:val="00A12C70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1A54"/>
    <w:rsid w:val="00AC4069"/>
    <w:rsid w:val="00AD1FCD"/>
    <w:rsid w:val="00AE0797"/>
    <w:rsid w:val="00AE324E"/>
    <w:rsid w:val="00B04AA7"/>
    <w:rsid w:val="00B050CF"/>
    <w:rsid w:val="00B10E7F"/>
    <w:rsid w:val="00B15602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912A7"/>
    <w:rsid w:val="00BA2C5A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143F0"/>
    <w:rsid w:val="00C22964"/>
    <w:rsid w:val="00C3089D"/>
    <w:rsid w:val="00C30F0E"/>
    <w:rsid w:val="00C36B34"/>
    <w:rsid w:val="00C41787"/>
    <w:rsid w:val="00C53A4B"/>
    <w:rsid w:val="00C6757E"/>
    <w:rsid w:val="00C73EC7"/>
    <w:rsid w:val="00C8021F"/>
    <w:rsid w:val="00C847E6"/>
    <w:rsid w:val="00CA01F7"/>
    <w:rsid w:val="00CA7EAC"/>
    <w:rsid w:val="00CC2A3F"/>
    <w:rsid w:val="00CC3E29"/>
    <w:rsid w:val="00CD1E8E"/>
    <w:rsid w:val="00CD49B7"/>
    <w:rsid w:val="00CD7B3D"/>
    <w:rsid w:val="00CF0AD7"/>
    <w:rsid w:val="00CF3660"/>
    <w:rsid w:val="00D0354A"/>
    <w:rsid w:val="00D074D3"/>
    <w:rsid w:val="00D0774E"/>
    <w:rsid w:val="00D12CD6"/>
    <w:rsid w:val="00D156E7"/>
    <w:rsid w:val="00D16475"/>
    <w:rsid w:val="00D22362"/>
    <w:rsid w:val="00D2292A"/>
    <w:rsid w:val="00D23EDF"/>
    <w:rsid w:val="00D246CD"/>
    <w:rsid w:val="00D27E2A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E2A01"/>
    <w:rsid w:val="00DF64B2"/>
    <w:rsid w:val="00E018E8"/>
    <w:rsid w:val="00E30017"/>
    <w:rsid w:val="00E3430F"/>
    <w:rsid w:val="00E37DDC"/>
    <w:rsid w:val="00E4033E"/>
    <w:rsid w:val="00E518F1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D097B"/>
    <w:rsid w:val="00ED38C6"/>
    <w:rsid w:val="00ED486D"/>
    <w:rsid w:val="00EE0561"/>
    <w:rsid w:val="00EF0EED"/>
    <w:rsid w:val="00EF2254"/>
    <w:rsid w:val="00EF260A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062B"/>
    <w:rsid w:val="00F77F0F"/>
    <w:rsid w:val="00F95297"/>
    <w:rsid w:val="00F96CB9"/>
    <w:rsid w:val="00FA2B27"/>
    <w:rsid w:val="00FB43FA"/>
    <w:rsid w:val="00FC7273"/>
    <w:rsid w:val="00FD1FE0"/>
    <w:rsid w:val="00FE6770"/>
    <w:rsid w:val="00FF21B3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  <w:style w:type="character" w:customStyle="1" w:styleId="3">
    <w:name w:val="Гиперссылка3"/>
    <w:basedOn w:val="a0"/>
    <w:rsid w:val="00963E1B"/>
  </w:style>
  <w:style w:type="character" w:customStyle="1" w:styleId="4">
    <w:name w:val="Гиперссылка4"/>
    <w:basedOn w:val="a0"/>
    <w:rsid w:val="000D5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E018E8"/>
    <w:pPr>
      <w:ind w:left="720"/>
      <w:contextualSpacing/>
    </w:pPr>
  </w:style>
  <w:style w:type="character" w:customStyle="1" w:styleId="11">
    <w:name w:val="Гиперссылка1"/>
    <w:basedOn w:val="a0"/>
    <w:rsid w:val="00B15602"/>
  </w:style>
  <w:style w:type="paragraph" w:styleId="ac">
    <w:name w:val="Normal (Web)"/>
    <w:basedOn w:val="a"/>
    <w:uiPriority w:val="99"/>
    <w:unhideWhenUsed/>
    <w:rsid w:val="00B1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84023F"/>
  </w:style>
  <w:style w:type="character" w:customStyle="1" w:styleId="3">
    <w:name w:val="Гиперссылка3"/>
    <w:basedOn w:val="a0"/>
    <w:rsid w:val="00963E1B"/>
  </w:style>
  <w:style w:type="character" w:customStyle="1" w:styleId="4">
    <w:name w:val="Гиперссылка4"/>
    <w:basedOn w:val="a0"/>
    <w:rsid w:val="000D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hyperlink" Target="https://pravo-search.minjust.ru/bigs/showDocument.html?id=07120B89-D89E-494F-8DB9-61BA2013CC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07120B89-D89E-494F-8DB9-61BA2013CC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B2FDF122-FCF0-4E1E-ADB1-3CDEA23E4D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2FDF122-FCF0-4E1E-ADB1-3CDEA23E4DB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7228-7AFD-4C91-9375-6DAE869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Деп_информ_и_связи_ЗайцеваЮВ</cp:lastModifiedBy>
  <cp:revision>2</cp:revision>
  <cp:lastPrinted>2023-01-23T09:10:00Z</cp:lastPrinted>
  <dcterms:created xsi:type="dcterms:W3CDTF">2023-01-24T13:53:00Z</dcterms:created>
  <dcterms:modified xsi:type="dcterms:W3CDTF">2023-01-24T13:53:00Z</dcterms:modified>
</cp:coreProperties>
</file>