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ED" w:rsidRDefault="003A24ED" w:rsidP="003A2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№ </w:t>
      </w:r>
      <w:r w:rsidR="001A24A6">
        <w:rPr>
          <w:b/>
          <w:sz w:val="28"/>
          <w:szCs w:val="28"/>
        </w:rPr>
        <w:t>3</w:t>
      </w:r>
    </w:p>
    <w:p w:rsidR="003A24ED" w:rsidRDefault="003A24ED" w:rsidP="003A24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Центра профилактики                </w:t>
      </w:r>
    </w:p>
    <w:p w:rsidR="003A24ED" w:rsidRDefault="003A24ED" w:rsidP="003A24ED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правонарушений Мари-Турекского муниципального района</w:t>
      </w:r>
      <w:r>
        <w:rPr>
          <w:sz w:val="28"/>
          <w:szCs w:val="28"/>
        </w:rPr>
        <w:t xml:space="preserve">   </w:t>
      </w:r>
    </w:p>
    <w:p w:rsidR="003A24ED" w:rsidRPr="00E0431E" w:rsidRDefault="003A24ED" w:rsidP="003A24ED">
      <w:pPr>
        <w:jc w:val="right"/>
        <w:rPr>
          <w:b/>
          <w:sz w:val="16"/>
          <w:szCs w:val="16"/>
        </w:rPr>
      </w:pPr>
    </w:p>
    <w:p w:rsidR="003A24ED" w:rsidRDefault="001A24A6" w:rsidP="003A24ED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14 сентября</w:t>
      </w:r>
      <w:r w:rsidR="00556662">
        <w:rPr>
          <w:b/>
          <w:sz w:val="28"/>
          <w:szCs w:val="28"/>
        </w:rPr>
        <w:t xml:space="preserve"> </w:t>
      </w:r>
      <w:r w:rsidR="00E11522">
        <w:rPr>
          <w:b/>
          <w:sz w:val="28"/>
          <w:szCs w:val="28"/>
        </w:rPr>
        <w:t>2023</w:t>
      </w:r>
      <w:r w:rsidR="003A24ED">
        <w:rPr>
          <w:b/>
          <w:sz w:val="28"/>
          <w:szCs w:val="28"/>
        </w:rPr>
        <w:t xml:space="preserve"> года                                                                                    </w:t>
      </w:r>
    </w:p>
    <w:p w:rsidR="0028424F" w:rsidRDefault="0028424F" w:rsidP="003A24ED">
      <w:pPr>
        <w:jc w:val="center"/>
        <w:rPr>
          <w:sz w:val="28"/>
          <w:szCs w:val="28"/>
        </w:rPr>
      </w:pPr>
    </w:p>
    <w:p w:rsidR="003A24ED" w:rsidRDefault="003A24ED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</w:p>
    <w:p w:rsidR="00556662" w:rsidRDefault="00556662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>Зыков А.С.- заместитель главы администрации,</w:t>
      </w:r>
    </w:p>
    <w:p w:rsidR="003A24ED" w:rsidRDefault="00556662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A24ED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 профилактики правонарушений</w:t>
      </w:r>
    </w:p>
    <w:p w:rsidR="00556662" w:rsidRDefault="00556662" w:rsidP="003A24ED">
      <w:pPr>
        <w:jc w:val="center"/>
        <w:rPr>
          <w:sz w:val="28"/>
          <w:szCs w:val="28"/>
        </w:rPr>
      </w:pPr>
    </w:p>
    <w:p w:rsidR="003A24ED" w:rsidRDefault="003A24ED" w:rsidP="003A24E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члены Центра профилактики правонарушений: </w:t>
      </w:r>
    </w:p>
    <w:p w:rsidR="003A24ED" w:rsidRDefault="001A24A6" w:rsidP="003A24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Галлямов</w:t>
      </w:r>
      <w:proofErr w:type="spellEnd"/>
      <w:r>
        <w:rPr>
          <w:sz w:val="28"/>
          <w:szCs w:val="28"/>
        </w:rPr>
        <w:t xml:space="preserve"> И.Ф.</w:t>
      </w:r>
      <w:r w:rsidR="00556662">
        <w:rPr>
          <w:sz w:val="28"/>
          <w:szCs w:val="28"/>
        </w:rPr>
        <w:t xml:space="preserve">,  </w:t>
      </w:r>
      <w:proofErr w:type="spellStart"/>
      <w:r w:rsidR="003A24ED">
        <w:rPr>
          <w:sz w:val="28"/>
          <w:szCs w:val="28"/>
        </w:rPr>
        <w:t>Гергей</w:t>
      </w:r>
      <w:proofErr w:type="spellEnd"/>
      <w:r w:rsidR="003A24ED">
        <w:rPr>
          <w:sz w:val="28"/>
          <w:szCs w:val="28"/>
        </w:rPr>
        <w:t xml:space="preserve"> С.В., Курбатова О.А.,</w:t>
      </w:r>
      <w:r w:rsidR="00E11522">
        <w:rPr>
          <w:sz w:val="28"/>
          <w:szCs w:val="28"/>
        </w:rPr>
        <w:t xml:space="preserve"> Кузьминых Н.В., </w:t>
      </w:r>
      <w:r w:rsidR="008D68AC">
        <w:rPr>
          <w:sz w:val="28"/>
          <w:szCs w:val="28"/>
        </w:rPr>
        <w:t>Марусина Н.А.</w:t>
      </w:r>
      <w:r w:rsidR="003A24ED">
        <w:rPr>
          <w:sz w:val="28"/>
          <w:szCs w:val="28"/>
        </w:rPr>
        <w:t xml:space="preserve">, </w:t>
      </w:r>
      <w:proofErr w:type="spellStart"/>
      <w:r w:rsidR="003A24ED">
        <w:rPr>
          <w:sz w:val="28"/>
          <w:szCs w:val="28"/>
        </w:rPr>
        <w:t>Каюмова</w:t>
      </w:r>
      <w:proofErr w:type="spellEnd"/>
      <w:r w:rsidR="003A24ED">
        <w:rPr>
          <w:sz w:val="28"/>
          <w:szCs w:val="28"/>
        </w:rPr>
        <w:t xml:space="preserve"> Р.Р., Суворов А.Н.,</w:t>
      </w:r>
      <w:r w:rsidR="00E81E78">
        <w:rPr>
          <w:sz w:val="28"/>
          <w:szCs w:val="28"/>
        </w:rPr>
        <w:t xml:space="preserve"> </w:t>
      </w:r>
      <w:r w:rsidR="003A24ED">
        <w:rPr>
          <w:sz w:val="28"/>
          <w:szCs w:val="28"/>
        </w:rPr>
        <w:t>Плешков А.А.</w:t>
      </w:r>
      <w:r w:rsidR="00556662">
        <w:rPr>
          <w:sz w:val="28"/>
          <w:szCs w:val="28"/>
        </w:rPr>
        <w:t xml:space="preserve">, </w:t>
      </w:r>
      <w:proofErr w:type="spellStart"/>
      <w:r w:rsidR="00D93B31">
        <w:rPr>
          <w:sz w:val="28"/>
          <w:szCs w:val="28"/>
        </w:rPr>
        <w:t>Сагадуллина</w:t>
      </w:r>
      <w:proofErr w:type="spellEnd"/>
      <w:r w:rsidR="00D93B31">
        <w:rPr>
          <w:sz w:val="28"/>
          <w:szCs w:val="28"/>
        </w:rPr>
        <w:t xml:space="preserve"> А.Г.</w:t>
      </w:r>
    </w:p>
    <w:p w:rsidR="00DB295C" w:rsidRDefault="00DB295C" w:rsidP="003A24ED">
      <w:pPr>
        <w:rPr>
          <w:sz w:val="28"/>
          <w:szCs w:val="28"/>
        </w:rPr>
      </w:pPr>
    </w:p>
    <w:p w:rsidR="00F77CA4" w:rsidRPr="00F77CA4" w:rsidRDefault="00DB295C" w:rsidP="003A24ED">
      <w:pPr>
        <w:rPr>
          <w:sz w:val="28"/>
          <w:szCs w:val="28"/>
        </w:rPr>
      </w:pPr>
      <w:r w:rsidRPr="00DB295C">
        <w:rPr>
          <w:sz w:val="28"/>
          <w:szCs w:val="28"/>
          <w:u w:val="single"/>
        </w:rPr>
        <w:t>Принимают участие</w:t>
      </w:r>
      <w:r>
        <w:rPr>
          <w:sz w:val="28"/>
          <w:szCs w:val="28"/>
        </w:rPr>
        <w:t>: главы администраций поселений Иванов Б.В., Ласточкин А.В., Фадеева О.Г., Протасова О.А., Хамитов Г.Г.</w:t>
      </w:r>
    </w:p>
    <w:p w:rsidR="00DB295C" w:rsidRDefault="00DB295C" w:rsidP="00556662">
      <w:pPr>
        <w:jc w:val="both"/>
        <w:rPr>
          <w:b/>
          <w:sz w:val="28"/>
          <w:szCs w:val="28"/>
        </w:rPr>
      </w:pPr>
    </w:p>
    <w:p w:rsidR="003A24ED" w:rsidRPr="00556662" w:rsidRDefault="00CA70B5" w:rsidP="00556662">
      <w:pPr>
        <w:jc w:val="both"/>
        <w:rPr>
          <w:sz w:val="28"/>
          <w:szCs w:val="28"/>
        </w:rPr>
      </w:pPr>
      <w:r w:rsidRPr="00CA70B5">
        <w:rPr>
          <w:b/>
          <w:sz w:val="28"/>
          <w:szCs w:val="28"/>
        </w:rPr>
        <w:t>1. О мерах по повышению уровня правовой грамотности и правосознания как одного из основных направлений профилактики правонарушений</w:t>
      </w:r>
      <w:r w:rsidRPr="00556662">
        <w:rPr>
          <w:sz w:val="28"/>
          <w:szCs w:val="28"/>
        </w:rPr>
        <w:t xml:space="preserve"> </w:t>
      </w:r>
      <w:r w:rsidR="003A24ED" w:rsidRPr="00556662">
        <w:rPr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</w:t>
      </w:r>
    </w:p>
    <w:p w:rsidR="00556662" w:rsidRPr="00556662" w:rsidRDefault="00556662" w:rsidP="00556662">
      <w:pPr>
        <w:ind w:left="1068"/>
        <w:jc w:val="both"/>
        <w:rPr>
          <w:sz w:val="28"/>
          <w:szCs w:val="28"/>
        </w:rPr>
      </w:pPr>
      <w:r w:rsidRPr="00556662">
        <w:rPr>
          <w:sz w:val="28"/>
          <w:szCs w:val="28"/>
        </w:rPr>
        <w:t xml:space="preserve">      </w:t>
      </w:r>
      <w:r w:rsidR="00CF2760">
        <w:rPr>
          <w:sz w:val="28"/>
          <w:szCs w:val="28"/>
        </w:rPr>
        <w:t xml:space="preserve">  </w:t>
      </w:r>
      <w:r w:rsidRPr="00556662">
        <w:rPr>
          <w:sz w:val="28"/>
          <w:szCs w:val="28"/>
        </w:rPr>
        <w:t xml:space="preserve"> (Курбатова О.Н., </w:t>
      </w:r>
      <w:r w:rsidR="00CA70B5">
        <w:rPr>
          <w:sz w:val="28"/>
          <w:szCs w:val="28"/>
        </w:rPr>
        <w:t xml:space="preserve">Кузьминых Н.В., </w:t>
      </w:r>
      <w:proofErr w:type="spellStart"/>
      <w:r w:rsidR="00CA70B5">
        <w:rPr>
          <w:sz w:val="28"/>
          <w:szCs w:val="28"/>
        </w:rPr>
        <w:t>Галлямов</w:t>
      </w:r>
      <w:proofErr w:type="spellEnd"/>
      <w:r w:rsidR="00CA70B5">
        <w:rPr>
          <w:sz w:val="28"/>
          <w:szCs w:val="28"/>
        </w:rPr>
        <w:t xml:space="preserve"> И.Ф.</w:t>
      </w:r>
      <w:r w:rsidRPr="00556662">
        <w:rPr>
          <w:sz w:val="28"/>
          <w:szCs w:val="28"/>
        </w:rPr>
        <w:t>)</w:t>
      </w:r>
    </w:p>
    <w:p w:rsidR="00CF2760" w:rsidRDefault="003A24ED" w:rsidP="003A24E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3A24ED" w:rsidRDefault="003A24ED" w:rsidP="003A24ED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F2760" w:rsidRPr="00CF2760" w:rsidRDefault="00CF2760" w:rsidP="006540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0518F" w:rsidRPr="00556662">
        <w:rPr>
          <w:sz w:val="28"/>
          <w:szCs w:val="28"/>
        </w:rPr>
        <w:t>И</w:t>
      </w:r>
      <w:r w:rsidR="003A24ED" w:rsidRPr="00556662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руководителя отдела образования и по делам молодежи администрации Курбатовой О.А., руководителя </w:t>
      </w:r>
      <w:r w:rsidR="00F77CA4">
        <w:rPr>
          <w:sz w:val="28"/>
          <w:szCs w:val="28"/>
        </w:rPr>
        <w:t>отдела культуры, физической культуры и спорта Кузьминых Н.В.</w:t>
      </w:r>
      <w:r w:rsidR="00DB295C">
        <w:rPr>
          <w:sz w:val="28"/>
          <w:szCs w:val="28"/>
        </w:rPr>
        <w:t xml:space="preserve">, начальника МО МВД </w:t>
      </w:r>
      <w:proofErr w:type="spellStart"/>
      <w:r w:rsidR="00DB295C">
        <w:rPr>
          <w:sz w:val="28"/>
          <w:szCs w:val="28"/>
        </w:rPr>
        <w:t>Галлямова</w:t>
      </w:r>
      <w:proofErr w:type="spellEnd"/>
      <w:r w:rsidR="00DB295C">
        <w:rPr>
          <w:sz w:val="28"/>
          <w:szCs w:val="28"/>
        </w:rPr>
        <w:t xml:space="preserve"> И.Ф.</w:t>
      </w:r>
      <w:r w:rsidR="00F77CA4">
        <w:rPr>
          <w:sz w:val="28"/>
          <w:szCs w:val="28"/>
        </w:rPr>
        <w:t xml:space="preserve"> </w:t>
      </w:r>
      <w:r w:rsidR="00F77CA4" w:rsidRPr="00F77CA4">
        <w:rPr>
          <w:sz w:val="28"/>
          <w:szCs w:val="28"/>
        </w:rPr>
        <w:t>о мерах по повышению уровня правовой грамотности и правосознания как одного из основных направлений профилактики правонарушений</w:t>
      </w:r>
      <w:r w:rsidR="00CA70B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C1ED9" w:rsidRPr="00E0431E" w:rsidRDefault="00F77CA4" w:rsidP="00AC1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C1ED9">
        <w:rPr>
          <w:sz w:val="28"/>
          <w:szCs w:val="28"/>
        </w:rPr>
        <w:t xml:space="preserve"> </w:t>
      </w:r>
      <w:r w:rsidR="00AC1ED9" w:rsidRPr="00E0431E">
        <w:rPr>
          <w:sz w:val="28"/>
          <w:szCs w:val="28"/>
        </w:rPr>
        <w:t xml:space="preserve">Рекомендовать редакции районной газеты «Знамя» (Меркушевой Л.П.) продолжить подготовку и публикацию материалов с разъяснениями законодательства, практики </w:t>
      </w:r>
      <w:proofErr w:type="spellStart"/>
      <w:r w:rsidR="00AC1ED9" w:rsidRPr="00E0431E">
        <w:rPr>
          <w:sz w:val="28"/>
          <w:szCs w:val="28"/>
        </w:rPr>
        <w:t>правоприменения</w:t>
      </w:r>
      <w:proofErr w:type="spellEnd"/>
      <w:r w:rsidR="00AC1ED9" w:rsidRPr="00E0431E">
        <w:rPr>
          <w:sz w:val="28"/>
          <w:szCs w:val="28"/>
        </w:rPr>
        <w:t>, актуальных изменений в законодательстве.</w:t>
      </w:r>
    </w:p>
    <w:p w:rsidR="00AC1ED9" w:rsidRPr="00E0431E" w:rsidRDefault="00AC1ED9" w:rsidP="00AC1ED9">
      <w:pPr>
        <w:ind w:firstLine="708"/>
        <w:jc w:val="both"/>
        <w:rPr>
          <w:sz w:val="28"/>
          <w:szCs w:val="28"/>
        </w:rPr>
      </w:pPr>
      <w:r w:rsidRPr="00E0431E">
        <w:rPr>
          <w:sz w:val="28"/>
          <w:szCs w:val="28"/>
        </w:rPr>
        <w:t>1.3. Рекомендовать МО МВД «</w:t>
      </w:r>
      <w:proofErr w:type="spellStart"/>
      <w:r w:rsidRPr="00E0431E">
        <w:rPr>
          <w:sz w:val="28"/>
          <w:szCs w:val="28"/>
        </w:rPr>
        <w:t>Мари-Турекский</w:t>
      </w:r>
      <w:proofErr w:type="spellEnd"/>
      <w:r w:rsidRPr="00E0431E">
        <w:rPr>
          <w:sz w:val="28"/>
          <w:szCs w:val="28"/>
        </w:rPr>
        <w:t>» (</w:t>
      </w:r>
      <w:proofErr w:type="spellStart"/>
      <w:r w:rsidR="00E0431E" w:rsidRPr="00E0431E">
        <w:rPr>
          <w:sz w:val="28"/>
          <w:szCs w:val="28"/>
        </w:rPr>
        <w:t>Галлямову</w:t>
      </w:r>
      <w:proofErr w:type="spellEnd"/>
      <w:r w:rsidR="00E0431E" w:rsidRPr="00E0431E">
        <w:rPr>
          <w:sz w:val="28"/>
          <w:szCs w:val="28"/>
        </w:rPr>
        <w:t xml:space="preserve"> И.Ф.), </w:t>
      </w:r>
      <w:proofErr w:type="spellStart"/>
      <w:r w:rsidRPr="00E0431E">
        <w:rPr>
          <w:sz w:val="28"/>
          <w:szCs w:val="28"/>
        </w:rPr>
        <w:t>КДНиЗП</w:t>
      </w:r>
      <w:proofErr w:type="spellEnd"/>
      <w:r w:rsidRPr="00E0431E">
        <w:rPr>
          <w:sz w:val="28"/>
          <w:szCs w:val="28"/>
        </w:rPr>
        <w:t xml:space="preserve"> (</w:t>
      </w:r>
      <w:proofErr w:type="spellStart"/>
      <w:r w:rsidRPr="00E0431E">
        <w:rPr>
          <w:sz w:val="28"/>
          <w:szCs w:val="28"/>
        </w:rPr>
        <w:t>Пехпатровой</w:t>
      </w:r>
      <w:proofErr w:type="spellEnd"/>
      <w:r w:rsidRPr="00E0431E">
        <w:rPr>
          <w:sz w:val="28"/>
          <w:szCs w:val="28"/>
        </w:rPr>
        <w:t xml:space="preserve"> Г.Н.), Отделу образования и по делам молодежи (Курбатовой О.А.), ТМСХ (</w:t>
      </w:r>
      <w:proofErr w:type="spellStart"/>
      <w:r w:rsidR="00E0431E" w:rsidRPr="00E0431E">
        <w:rPr>
          <w:sz w:val="28"/>
          <w:szCs w:val="28"/>
        </w:rPr>
        <w:t>Каюмовой</w:t>
      </w:r>
      <w:proofErr w:type="spellEnd"/>
      <w:r w:rsidR="00E0431E" w:rsidRPr="00E0431E">
        <w:rPr>
          <w:sz w:val="28"/>
          <w:szCs w:val="28"/>
        </w:rPr>
        <w:t xml:space="preserve"> Р.Р.</w:t>
      </w:r>
      <w:r w:rsidRPr="00E0431E">
        <w:rPr>
          <w:sz w:val="28"/>
          <w:szCs w:val="28"/>
        </w:rPr>
        <w:t>) провести в образовательных организациях района Дни профилактики, родительские лектории, мероприятия по правовому просвещению педагогов, распространению среди учащихся памяток «Правовая ответственность несовершеннолетних».</w:t>
      </w:r>
    </w:p>
    <w:p w:rsidR="00E0431E" w:rsidRPr="00E0431E" w:rsidRDefault="00E0431E" w:rsidP="00AC1ED9">
      <w:pPr>
        <w:ind w:firstLine="708"/>
        <w:jc w:val="both"/>
        <w:rPr>
          <w:sz w:val="28"/>
          <w:szCs w:val="28"/>
        </w:rPr>
      </w:pPr>
      <w:r w:rsidRPr="00E0431E">
        <w:rPr>
          <w:sz w:val="28"/>
          <w:szCs w:val="28"/>
        </w:rPr>
        <w:t xml:space="preserve">                                               Срок исполнения: до 1 июня 2024 года</w:t>
      </w:r>
    </w:p>
    <w:p w:rsidR="00E0431E" w:rsidRPr="00AC1ED9" w:rsidRDefault="00E0431E" w:rsidP="00AC1ED9">
      <w:pPr>
        <w:ind w:firstLine="708"/>
        <w:jc w:val="both"/>
        <w:rPr>
          <w:color w:val="FF0000"/>
          <w:sz w:val="28"/>
          <w:szCs w:val="28"/>
        </w:rPr>
      </w:pPr>
    </w:p>
    <w:p w:rsidR="00AC1ED9" w:rsidRPr="00E0431E" w:rsidRDefault="00AC1ED9" w:rsidP="00AC1ED9">
      <w:pPr>
        <w:ind w:firstLine="708"/>
        <w:jc w:val="both"/>
        <w:rPr>
          <w:sz w:val="28"/>
          <w:szCs w:val="28"/>
        </w:rPr>
      </w:pPr>
      <w:r w:rsidRPr="00E0431E">
        <w:rPr>
          <w:sz w:val="28"/>
          <w:szCs w:val="28"/>
        </w:rPr>
        <w:t xml:space="preserve">1.4. Отделу культуры, физкультуры и спорта, КЦСОН, ТМСХ, администрациям городского и сельских поселений: </w:t>
      </w:r>
    </w:p>
    <w:p w:rsidR="00AC1ED9" w:rsidRPr="00E0431E" w:rsidRDefault="00AC1ED9" w:rsidP="00AC1ED9">
      <w:pPr>
        <w:ind w:firstLine="708"/>
        <w:jc w:val="both"/>
        <w:rPr>
          <w:sz w:val="28"/>
          <w:szCs w:val="28"/>
        </w:rPr>
      </w:pPr>
      <w:r w:rsidRPr="00E0431E">
        <w:rPr>
          <w:sz w:val="28"/>
          <w:szCs w:val="28"/>
        </w:rPr>
        <w:t>-  шире использовать возможности Интернет - сайтов для освещения деятельности по профилактике преступлений и правонарушений;</w:t>
      </w:r>
    </w:p>
    <w:p w:rsidR="00AC1ED9" w:rsidRPr="00E90BF9" w:rsidRDefault="00AC1ED9" w:rsidP="00AC1ED9">
      <w:pPr>
        <w:ind w:firstLine="708"/>
        <w:jc w:val="both"/>
        <w:rPr>
          <w:b/>
          <w:sz w:val="28"/>
          <w:szCs w:val="28"/>
        </w:rPr>
      </w:pPr>
      <w:r w:rsidRPr="00E0431E">
        <w:rPr>
          <w:sz w:val="28"/>
          <w:szCs w:val="28"/>
        </w:rPr>
        <w:t xml:space="preserve">- через культурно- просветительские программы рассказывать </w:t>
      </w:r>
      <w:r w:rsidRPr="00E0431E">
        <w:rPr>
          <w:sz w:val="28"/>
          <w:szCs w:val="28"/>
          <w:shd w:val="clear" w:color="auto" w:fill="FFFFFF"/>
        </w:rPr>
        <w:t xml:space="preserve">гражданам об их правах и реальных возможностях проявлять себя в </w:t>
      </w:r>
      <w:r w:rsidRPr="00E0431E">
        <w:rPr>
          <w:sz w:val="28"/>
          <w:szCs w:val="28"/>
          <w:shd w:val="clear" w:color="auto" w:fill="FFFFFF"/>
        </w:rPr>
        <w:lastRenderedPageBreak/>
        <w:t>обществе, государстве, уважая себя и других членов обще</w:t>
      </w:r>
      <w:r w:rsidRPr="00E90BF9">
        <w:rPr>
          <w:sz w:val="28"/>
          <w:szCs w:val="28"/>
          <w:shd w:val="clear" w:color="auto" w:fill="FFFFFF"/>
        </w:rPr>
        <w:t>ства</w:t>
      </w:r>
      <w:r>
        <w:rPr>
          <w:sz w:val="28"/>
          <w:szCs w:val="28"/>
          <w:shd w:val="clear" w:color="auto" w:fill="FFFFFF"/>
        </w:rPr>
        <w:t>.</w:t>
      </w:r>
      <w:r w:rsidRPr="00624C86"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br/>
      </w:r>
    </w:p>
    <w:p w:rsidR="00CA70B5" w:rsidRPr="00CA70B5" w:rsidRDefault="004B785C" w:rsidP="00CA70B5">
      <w:pPr>
        <w:jc w:val="both"/>
        <w:rPr>
          <w:b/>
          <w:sz w:val="28"/>
          <w:szCs w:val="28"/>
        </w:rPr>
      </w:pPr>
      <w:r w:rsidRPr="00556662">
        <w:rPr>
          <w:b/>
          <w:sz w:val="28"/>
          <w:szCs w:val="28"/>
        </w:rPr>
        <w:t>2</w:t>
      </w:r>
      <w:r w:rsidR="003A24ED" w:rsidRPr="00556662">
        <w:rPr>
          <w:b/>
          <w:sz w:val="28"/>
          <w:szCs w:val="28"/>
        </w:rPr>
        <w:t xml:space="preserve">. </w:t>
      </w:r>
      <w:r w:rsidR="00CA70B5" w:rsidRPr="00CA70B5">
        <w:rPr>
          <w:b/>
          <w:sz w:val="28"/>
          <w:szCs w:val="28"/>
        </w:rPr>
        <w:t>О мерах по профилактике и пресечению мошеннических действий в отношении граждан, в том числе граждан пожилого возраста</w:t>
      </w:r>
    </w:p>
    <w:p w:rsidR="003A24ED" w:rsidRDefault="003A24ED" w:rsidP="00CA70B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A24ED" w:rsidRDefault="003A24ED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CA70B5">
        <w:rPr>
          <w:sz w:val="28"/>
          <w:szCs w:val="28"/>
        </w:rPr>
        <w:t>Галлямов</w:t>
      </w:r>
      <w:proofErr w:type="spellEnd"/>
      <w:r w:rsidR="00CA70B5">
        <w:rPr>
          <w:sz w:val="28"/>
          <w:szCs w:val="28"/>
        </w:rPr>
        <w:t xml:space="preserve"> И.Ф., </w:t>
      </w:r>
      <w:proofErr w:type="gramStart"/>
      <w:r w:rsidR="00CA70B5">
        <w:rPr>
          <w:sz w:val="28"/>
          <w:szCs w:val="28"/>
        </w:rPr>
        <w:t>Марусина</w:t>
      </w:r>
      <w:proofErr w:type="gramEnd"/>
      <w:r w:rsidR="00CA70B5">
        <w:rPr>
          <w:sz w:val="28"/>
          <w:szCs w:val="28"/>
        </w:rPr>
        <w:t xml:space="preserve"> Н.А.</w:t>
      </w:r>
      <w:r w:rsidR="00DB295C">
        <w:rPr>
          <w:sz w:val="28"/>
          <w:szCs w:val="28"/>
        </w:rPr>
        <w:t>, Иванов Б.В., Ласточкин А.В.</w:t>
      </w:r>
      <w:r w:rsidR="00556662">
        <w:rPr>
          <w:sz w:val="28"/>
          <w:szCs w:val="28"/>
        </w:rPr>
        <w:t>)</w:t>
      </w:r>
    </w:p>
    <w:p w:rsidR="00D554DF" w:rsidRDefault="001547F0" w:rsidP="001547F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1547F0" w:rsidRDefault="001547F0" w:rsidP="001547F0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56662" w:rsidRDefault="0065406F" w:rsidP="00C2206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547F0" w:rsidRPr="001547F0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начальника МО МВД «</w:t>
      </w:r>
      <w:proofErr w:type="spellStart"/>
      <w:r>
        <w:rPr>
          <w:sz w:val="28"/>
          <w:szCs w:val="28"/>
        </w:rPr>
        <w:t>Мари-Турекский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F77CA4">
        <w:rPr>
          <w:sz w:val="28"/>
          <w:szCs w:val="28"/>
        </w:rPr>
        <w:t>Галлямова</w:t>
      </w:r>
      <w:proofErr w:type="spellEnd"/>
      <w:r w:rsidR="00F77CA4">
        <w:rPr>
          <w:sz w:val="28"/>
          <w:szCs w:val="28"/>
        </w:rPr>
        <w:t xml:space="preserve"> И.Ф., руководителя КЦСОН Марусиной Н.А., </w:t>
      </w:r>
      <w:r w:rsidR="00DB295C">
        <w:rPr>
          <w:sz w:val="28"/>
          <w:szCs w:val="28"/>
        </w:rPr>
        <w:t>глав админи</w:t>
      </w:r>
      <w:r w:rsidR="00E0431E">
        <w:rPr>
          <w:sz w:val="28"/>
          <w:szCs w:val="28"/>
        </w:rPr>
        <w:t xml:space="preserve">страций поселений Иванова Б.В., Ласточкина А.В. </w:t>
      </w:r>
      <w:r w:rsidR="00C22065">
        <w:rPr>
          <w:sz w:val="28"/>
          <w:szCs w:val="28"/>
        </w:rPr>
        <w:t>принять к сведению.</w:t>
      </w:r>
    </w:p>
    <w:p w:rsidR="00AC1ED9" w:rsidRDefault="00AC1ED9" w:rsidP="00AC1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Рекомендовать МО МВД «</w:t>
      </w:r>
      <w:proofErr w:type="spellStart"/>
      <w:r>
        <w:rPr>
          <w:sz w:val="28"/>
          <w:szCs w:val="28"/>
        </w:rPr>
        <w:t>Мари-Турекский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Галлямову</w:t>
      </w:r>
      <w:proofErr w:type="spellEnd"/>
      <w:r>
        <w:rPr>
          <w:sz w:val="28"/>
          <w:szCs w:val="28"/>
        </w:rPr>
        <w:t xml:space="preserve"> И.Ф.), органам местного самоуправления:</w:t>
      </w:r>
    </w:p>
    <w:p w:rsidR="00AC1ED9" w:rsidRDefault="00AC1ED9" w:rsidP="00AC1E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продолжить проведение предупредительной разъяснительной работы среди населения по формам </w:t>
      </w:r>
      <w:r w:rsidRPr="00751C03">
        <w:rPr>
          <w:sz w:val="28"/>
          <w:szCs w:val="28"/>
        </w:rPr>
        <w:t>совершения дистанционных хищений денежных средств и методах защиты от них</w:t>
      </w:r>
      <w:r>
        <w:rPr>
          <w:sz w:val="28"/>
          <w:szCs w:val="28"/>
        </w:rPr>
        <w:t xml:space="preserve">, используя различные формы доведения информации: на встречах, через СМИ, через социальные сети, путем распространения памяток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). </w:t>
      </w:r>
      <w:proofErr w:type="gramEnd"/>
    </w:p>
    <w:p w:rsidR="00AC1ED9" w:rsidRDefault="00AC1ED9" w:rsidP="00AC1E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ходе работы с населением в жилом секторе особое внимание уделить индивидуальной профилактической работе с гражданами пожилого возраста, разъяснять способы совершения дистанционных хищений и другие виды мошенничества, совершаемые под предлогом снятия порчи, под видом работников социальной сферы, приобретения медицинских препаратов, выплат различных компенсаций за ранее приобретенный товар, денежной реформы, увеличения пенсионных выплат и т.д.</w:t>
      </w:r>
      <w:proofErr w:type="gramEnd"/>
    </w:p>
    <w:p w:rsidR="00AC1ED9" w:rsidRDefault="00AC1ED9" w:rsidP="00AC1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КЦСОН (Марусиной Н.А.) при проведении работы с гражданами пожилого возраста на регулярной основе доводить до них информацию о видах и способах совершаемых мошенничеств, номерах телефонов, по которым граждане могут уточнить информацию о лицах, представляющих те или иные службы. </w:t>
      </w:r>
    </w:p>
    <w:p w:rsidR="00AC1ED9" w:rsidRDefault="00AC1ED9" w:rsidP="00AC1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(Срок исполнения</w:t>
      </w:r>
      <w:r w:rsidR="00E0431E">
        <w:rPr>
          <w:sz w:val="28"/>
          <w:szCs w:val="28"/>
        </w:rPr>
        <w:t xml:space="preserve"> </w:t>
      </w:r>
      <w:r>
        <w:rPr>
          <w:sz w:val="28"/>
          <w:szCs w:val="28"/>
        </w:rPr>
        <w:t>- постоянно)</w:t>
      </w:r>
    </w:p>
    <w:p w:rsidR="00D93B31" w:rsidRDefault="00D93B31" w:rsidP="00CF2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 и предприятий Мари-Турекского района провести работу по профилактике мошенничества с ра</w:t>
      </w:r>
      <w:r w:rsidR="00543245">
        <w:rPr>
          <w:sz w:val="28"/>
          <w:szCs w:val="28"/>
        </w:rPr>
        <w:t xml:space="preserve">ботниками и ветеранами отрасли </w:t>
      </w:r>
      <w:r>
        <w:rPr>
          <w:sz w:val="28"/>
          <w:szCs w:val="28"/>
        </w:rPr>
        <w:t>во время проведения мероприятий по чествованию ветеранов труда, посвященн</w:t>
      </w:r>
      <w:r w:rsidR="00543245">
        <w:rPr>
          <w:sz w:val="28"/>
          <w:szCs w:val="28"/>
        </w:rPr>
        <w:t>ых 1 октябр</w:t>
      </w:r>
      <w:proofErr w:type="gramStart"/>
      <w:r w:rsidR="00543245">
        <w:rPr>
          <w:sz w:val="28"/>
          <w:szCs w:val="28"/>
        </w:rPr>
        <w:t>я-</w:t>
      </w:r>
      <w:proofErr w:type="gramEnd"/>
      <w:r w:rsidR="00543245">
        <w:rPr>
          <w:sz w:val="28"/>
          <w:szCs w:val="28"/>
        </w:rPr>
        <w:t xml:space="preserve"> Дню пожилых людей.</w:t>
      </w:r>
    </w:p>
    <w:p w:rsidR="00317A9B" w:rsidRDefault="00E0431E" w:rsidP="00CF2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CA70B5" w:rsidRPr="00CA70B5" w:rsidRDefault="006362A3" w:rsidP="00CA70B5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A70B5">
        <w:rPr>
          <w:b/>
          <w:sz w:val="28"/>
          <w:szCs w:val="28"/>
        </w:rPr>
        <w:t xml:space="preserve"> </w:t>
      </w:r>
      <w:r w:rsidR="00CA70B5" w:rsidRPr="00CA70B5">
        <w:rPr>
          <w:b/>
          <w:sz w:val="28"/>
          <w:szCs w:val="28"/>
        </w:rPr>
        <w:t>О реализации субъектами профилактики правонарушений полномочий по предупреждению преступлений в сфере семейн</w:t>
      </w:r>
      <w:proofErr w:type="gramStart"/>
      <w:r w:rsidR="00CA70B5" w:rsidRPr="00CA70B5">
        <w:rPr>
          <w:b/>
          <w:sz w:val="28"/>
          <w:szCs w:val="28"/>
        </w:rPr>
        <w:t>о-</w:t>
      </w:r>
      <w:proofErr w:type="gramEnd"/>
      <w:r w:rsidR="00CA70B5" w:rsidRPr="00CA70B5">
        <w:rPr>
          <w:b/>
          <w:sz w:val="28"/>
          <w:szCs w:val="28"/>
        </w:rPr>
        <w:t xml:space="preserve"> бытовых отношений.</w:t>
      </w:r>
    </w:p>
    <w:p w:rsidR="00A173E0" w:rsidRPr="003A24ED" w:rsidRDefault="00A173E0" w:rsidP="00CA70B5">
      <w:pPr>
        <w:suppressAutoHyphens/>
        <w:jc w:val="both"/>
        <w:rPr>
          <w:b/>
          <w:sz w:val="28"/>
          <w:szCs w:val="28"/>
        </w:rPr>
      </w:pPr>
      <w:r w:rsidRPr="00CA70B5">
        <w:rPr>
          <w:b/>
          <w:sz w:val="28"/>
          <w:szCs w:val="28"/>
        </w:rPr>
        <w:t>_______________________________________________________________</w:t>
      </w:r>
    </w:p>
    <w:p w:rsidR="00DB295C" w:rsidRDefault="00A173E0" w:rsidP="00A173E0">
      <w:pPr>
        <w:jc w:val="center"/>
        <w:rPr>
          <w:sz w:val="28"/>
          <w:szCs w:val="28"/>
        </w:rPr>
      </w:pPr>
      <w:proofErr w:type="gramStart"/>
      <w:r w:rsidRPr="00556662">
        <w:rPr>
          <w:sz w:val="28"/>
          <w:szCs w:val="28"/>
        </w:rPr>
        <w:t>(</w:t>
      </w:r>
      <w:r w:rsidR="00CA70B5">
        <w:rPr>
          <w:sz w:val="28"/>
          <w:szCs w:val="28"/>
        </w:rPr>
        <w:t>Курбатова О.А.</w:t>
      </w:r>
      <w:r w:rsidR="00556662" w:rsidRPr="00556662">
        <w:rPr>
          <w:sz w:val="28"/>
          <w:szCs w:val="28"/>
        </w:rPr>
        <w:t>, Марусина Н.А.</w:t>
      </w:r>
      <w:r w:rsidR="00DB295C">
        <w:rPr>
          <w:sz w:val="28"/>
          <w:szCs w:val="28"/>
        </w:rPr>
        <w:t>, Фадеева О.Г.,</w:t>
      </w:r>
      <w:proofErr w:type="gramEnd"/>
    </w:p>
    <w:p w:rsidR="00A173E0" w:rsidRPr="00556662" w:rsidRDefault="00DB295C" w:rsidP="00A173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Протасова О.А., Хамитов Г.Г.</w:t>
      </w:r>
      <w:r w:rsidR="00556662" w:rsidRPr="00556662">
        <w:rPr>
          <w:sz w:val="28"/>
          <w:szCs w:val="28"/>
        </w:rPr>
        <w:t>)</w:t>
      </w:r>
    </w:p>
    <w:p w:rsidR="00580A8E" w:rsidRDefault="00580A8E" w:rsidP="00580A8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Решили:</w:t>
      </w:r>
    </w:p>
    <w:p w:rsidR="006362A3" w:rsidRPr="00E43FBB" w:rsidRDefault="00C22065" w:rsidP="00CA70B5">
      <w:pPr>
        <w:pStyle w:val="a5"/>
        <w:ind w:left="0"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3.1. Информацию </w:t>
      </w:r>
      <w:r w:rsidR="003C121B">
        <w:rPr>
          <w:sz w:val="28"/>
          <w:szCs w:val="28"/>
        </w:rPr>
        <w:t xml:space="preserve">заместителя председателя </w:t>
      </w:r>
      <w:proofErr w:type="spellStart"/>
      <w:r w:rsidR="003C121B">
        <w:rPr>
          <w:sz w:val="28"/>
          <w:szCs w:val="28"/>
        </w:rPr>
        <w:t>КДНиЗП</w:t>
      </w:r>
      <w:proofErr w:type="spellEnd"/>
      <w:r w:rsidR="003C121B">
        <w:rPr>
          <w:sz w:val="28"/>
          <w:szCs w:val="28"/>
        </w:rPr>
        <w:t xml:space="preserve"> Курбатовой О.А., директора КЦСОН Марусиной Н.А., глав администраций поселений Фадеевой О.Г., Протасовой О.А., </w:t>
      </w:r>
      <w:proofErr w:type="spellStart"/>
      <w:r w:rsidR="003C121B">
        <w:rPr>
          <w:sz w:val="28"/>
          <w:szCs w:val="28"/>
        </w:rPr>
        <w:t>Хамитова</w:t>
      </w:r>
      <w:proofErr w:type="spellEnd"/>
      <w:r w:rsidR="003C121B">
        <w:rPr>
          <w:sz w:val="28"/>
          <w:szCs w:val="28"/>
        </w:rPr>
        <w:t xml:space="preserve"> Г.Г. принять к сведению.</w:t>
      </w:r>
    </w:p>
    <w:p w:rsidR="00DB295C" w:rsidRPr="003C121B" w:rsidRDefault="00DB295C" w:rsidP="00DB295C">
      <w:pPr>
        <w:ind w:firstLine="708"/>
        <w:jc w:val="both"/>
        <w:rPr>
          <w:sz w:val="28"/>
          <w:szCs w:val="28"/>
        </w:rPr>
      </w:pPr>
      <w:r w:rsidRPr="003C121B">
        <w:rPr>
          <w:sz w:val="28"/>
          <w:szCs w:val="28"/>
        </w:rPr>
        <w:t>3.</w:t>
      </w:r>
      <w:r w:rsidR="003C121B" w:rsidRPr="003C121B">
        <w:rPr>
          <w:sz w:val="28"/>
          <w:szCs w:val="28"/>
        </w:rPr>
        <w:t>2.</w:t>
      </w:r>
      <w:r w:rsidRPr="003C121B">
        <w:rPr>
          <w:sz w:val="28"/>
          <w:szCs w:val="28"/>
        </w:rPr>
        <w:t xml:space="preserve"> Рекомендовать Главам администраций поселений с целью снижения уровня бытовой преступности, выработки новых форм и методов </w:t>
      </w:r>
      <w:r w:rsidRPr="003C121B">
        <w:rPr>
          <w:sz w:val="28"/>
          <w:szCs w:val="28"/>
        </w:rPr>
        <w:lastRenderedPageBreak/>
        <w:t xml:space="preserve">работы по профилактике преступлений и правонарушений в сфере семейно-бытовых отношений: </w:t>
      </w:r>
    </w:p>
    <w:p w:rsidR="00DB295C" w:rsidRPr="003C121B" w:rsidRDefault="003C121B" w:rsidP="00DB295C">
      <w:pPr>
        <w:ind w:firstLine="708"/>
        <w:jc w:val="both"/>
        <w:rPr>
          <w:sz w:val="28"/>
          <w:szCs w:val="28"/>
        </w:rPr>
      </w:pPr>
      <w:r w:rsidRPr="003C121B">
        <w:rPr>
          <w:sz w:val="28"/>
          <w:szCs w:val="28"/>
        </w:rPr>
        <w:t>-</w:t>
      </w:r>
      <w:r w:rsidR="00DB295C" w:rsidRPr="003C121B">
        <w:rPr>
          <w:sz w:val="28"/>
          <w:szCs w:val="28"/>
        </w:rPr>
        <w:t xml:space="preserve"> принимать активное участие в оперативн</w:t>
      </w:r>
      <w:proofErr w:type="gramStart"/>
      <w:r w:rsidR="00DB295C" w:rsidRPr="003C121B">
        <w:rPr>
          <w:sz w:val="28"/>
          <w:szCs w:val="28"/>
        </w:rPr>
        <w:t>о-</w:t>
      </w:r>
      <w:proofErr w:type="gramEnd"/>
      <w:r w:rsidR="00DB295C" w:rsidRPr="003C121B">
        <w:rPr>
          <w:sz w:val="28"/>
          <w:szCs w:val="28"/>
        </w:rPr>
        <w:t xml:space="preserve"> профилактических мероприятиях «БЫТ»;</w:t>
      </w:r>
    </w:p>
    <w:p w:rsidR="00DB295C" w:rsidRPr="003C121B" w:rsidRDefault="003C121B" w:rsidP="00DB295C">
      <w:pPr>
        <w:ind w:firstLine="708"/>
        <w:jc w:val="both"/>
        <w:rPr>
          <w:sz w:val="28"/>
          <w:szCs w:val="28"/>
        </w:rPr>
      </w:pPr>
      <w:r w:rsidRPr="003C121B">
        <w:rPr>
          <w:sz w:val="28"/>
          <w:szCs w:val="28"/>
        </w:rPr>
        <w:t>-</w:t>
      </w:r>
      <w:r w:rsidR="00DB295C" w:rsidRPr="003C121B">
        <w:rPr>
          <w:sz w:val="28"/>
          <w:szCs w:val="28"/>
        </w:rPr>
        <w:t xml:space="preserve"> направлять граждан, пострадавших от домашнего насилия, для получения психологической помощи в Комплексный центр социального обслуживания на</w:t>
      </w:r>
      <w:r>
        <w:rPr>
          <w:sz w:val="28"/>
          <w:szCs w:val="28"/>
        </w:rPr>
        <w:t xml:space="preserve">селения в </w:t>
      </w:r>
      <w:proofErr w:type="spellStart"/>
      <w:r>
        <w:rPr>
          <w:sz w:val="28"/>
          <w:szCs w:val="28"/>
        </w:rPr>
        <w:t>Мари-Турекском</w:t>
      </w:r>
      <w:proofErr w:type="spellEnd"/>
      <w:r>
        <w:rPr>
          <w:sz w:val="28"/>
          <w:szCs w:val="28"/>
        </w:rPr>
        <w:t xml:space="preserve"> районе;</w:t>
      </w:r>
    </w:p>
    <w:p w:rsidR="00DB295C" w:rsidRPr="003C121B" w:rsidRDefault="003C121B" w:rsidP="00DB295C">
      <w:pPr>
        <w:ind w:firstLine="708"/>
        <w:jc w:val="both"/>
        <w:rPr>
          <w:sz w:val="28"/>
          <w:szCs w:val="28"/>
        </w:rPr>
      </w:pPr>
      <w:r w:rsidRPr="003C121B">
        <w:rPr>
          <w:sz w:val="28"/>
          <w:szCs w:val="28"/>
        </w:rPr>
        <w:t>-</w:t>
      </w:r>
      <w:r w:rsidR="00DB295C" w:rsidRPr="003C121B">
        <w:rPr>
          <w:sz w:val="28"/>
          <w:szCs w:val="28"/>
        </w:rPr>
        <w:t xml:space="preserve"> организовать взаимодействие с жилищно-эксплуатационными организациями, духовенством по установлению граждан, длительное время не оплачивающих коммунальные услуги, ведущих антиобщественный образ жизни;</w:t>
      </w:r>
    </w:p>
    <w:p w:rsidR="00DB295C" w:rsidRPr="003C121B" w:rsidRDefault="003C121B" w:rsidP="00DB295C">
      <w:pPr>
        <w:ind w:firstLine="708"/>
        <w:jc w:val="both"/>
        <w:rPr>
          <w:sz w:val="28"/>
          <w:szCs w:val="28"/>
        </w:rPr>
      </w:pPr>
      <w:r w:rsidRPr="003C121B">
        <w:rPr>
          <w:sz w:val="28"/>
          <w:szCs w:val="28"/>
        </w:rPr>
        <w:t xml:space="preserve">- </w:t>
      </w:r>
      <w:r w:rsidR="00DB295C" w:rsidRPr="003C121B">
        <w:rPr>
          <w:sz w:val="28"/>
          <w:szCs w:val="28"/>
        </w:rPr>
        <w:t>совместно со специалистами КЦСОН вести наблюдение за престарелыми гражданами, проживающими совместно с родственниками, ведущи</w:t>
      </w:r>
      <w:r>
        <w:rPr>
          <w:sz w:val="28"/>
          <w:szCs w:val="28"/>
        </w:rPr>
        <w:t>ми антиобщественный образ жизни;</w:t>
      </w:r>
    </w:p>
    <w:p w:rsidR="00AC1ED9" w:rsidRPr="006E1B22" w:rsidRDefault="00AC1ED9" w:rsidP="00AC1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незамедлительное информирование органов опеки и попечительства,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о выявленных несовершеннолетних лицах, их семьях, находящихся в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опасном положении, о фактах, представляющих угрозу их жизни или здоровью;</w:t>
      </w:r>
    </w:p>
    <w:p w:rsidR="00AC1ED9" w:rsidRDefault="00AC1ED9" w:rsidP="00AC1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проводить разъяснительную работу с родителями и законными представителями несовершеннолетних об ответственности за исполнение обязанностей по воспитанию, содержанию детей.</w:t>
      </w:r>
    </w:p>
    <w:p w:rsidR="00E0431E" w:rsidRDefault="00E0431E" w:rsidP="00AC1ED9">
      <w:pPr>
        <w:jc w:val="both"/>
        <w:rPr>
          <w:b/>
          <w:sz w:val="28"/>
          <w:szCs w:val="28"/>
        </w:rPr>
      </w:pPr>
    </w:p>
    <w:p w:rsidR="00A16F5D" w:rsidRPr="00CA70B5" w:rsidRDefault="00D46EA4" w:rsidP="00CA70B5">
      <w:pPr>
        <w:pStyle w:val="a5"/>
        <w:numPr>
          <w:ilvl w:val="0"/>
          <w:numId w:val="18"/>
        </w:numPr>
        <w:pBdr>
          <w:bottom w:val="single" w:sz="12" w:space="0" w:color="auto"/>
        </w:pBdr>
        <w:jc w:val="both"/>
        <w:rPr>
          <w:b/>
          <w:sz w:val="28"/>
          <w:szCs w:val="28"/>
        </w:rPr>
      </w:pPr>
      <w:r w:rsidRPr="00CA70B5">
        <w:rPr>
          <w:b/>
          <w:sz w:val="28"/>
          <w:szCs w:val="28"/>
        </w:rPr>
        <w:t>О</w:t>
      </w:r>
      <w:r w:rsidR="00CA70B5" w:rsidRPr="00CA70B5">
        <w:rPr>
          <w:b/>
          <w:sz w:val="28"/>
          <w:szCs w:val="28"/>
        </w:rPr>
        <w:t xml:space="preserve">б информации </w:t>
      </w:r>
      <w:r w:rsidR="00CA70B5">
        <w:rPr>
          <w:b/>
          <w:sz w:val="28"/>
          <w:szCs w:val="28"/>
        </w:rPr>
        <w:t xml:space="preserve">прокуратуры </w:t>
      </w:r>
      <w:r w:rsidR="00CA70B5" w:rsidRPr="00CA70B5">
        <w:rPr>
          <w:b/>
          <w:sz w:val="28"/>
          <w:szCs w:val="28"/>
        </w:rPr>
        <w:t xml:space="preserve">«О состоянии законности и правопорядка в </w:t>
      </w:r>
      <w:proofErr w:type="spellStart"/>
      <w:r w:rsidR="00CA70B5" w:rsidRPr="00CA70B5">
        <w:rPr>
          <w:b/>
          <w:sz w:val="28"/>
          <w:szCs w:val="28"/>
        </w:rPr>
        <w:t>Мари-Турекском</w:t>
      </w:r>
      <w:proofErr w:type="spellEnd"/>
      <w:r w:rsidR="00CA70B5" w:rsidRPr="00CA70B5">
        <w:rPr>
          <w:b/>
          <w:sz w:val="28"/>
          <w:szCs w:val="28"/>
        </w:rPr>
        <w:t xml:space="preserve"> районе за период 1 полугодия 2023 года»</w:t>
      </w:r>
    </w:p>
    <w:p w:rsidR="00580A8E" w:rsidRDefault="00D46EA4" w:rsidP="00D46EA4">
      <w:pPr>
        <w:ind w:firstLine="708"/>
        <w:jc w:val="center"/>
        <w:rPr>
          <w:sz w:val="28"/>
          <w:szCs w:val="28"/>
        </w:rPr>
      </w:pPr>
      <w:r w:rsidRPr="00F2461C">
        <w:rPr>
          <w:sz w:val="28"/>
          <w:szCs w:val="28"/>
        </w:rPr>
        <w:t>(</w:t>
      </w:r>
      <w:r w:rsidR="00CA70B5">
        <w:rPr>
          <w:sz w:val="28"/>
          <w:szCs w:val="28"/>
        </w:rPr>
        <w:t>Зыков А.С</w:t>
      </w:r>
      <w:r w:rsidRPr="00F2461C">
        <w:rPr>
          <w:sz w:val="28"/>
          <w:szCs w:val="28"/>
        </w:rPr>
        <w:t>.)</w:t>
      </w:r>
    </w:p>
    <w:p w:rsidR="00DB295C" w:rsidRPr="00F2461C" w:rsidRDefault="00DB295C" w:rsidP="00D46EA4">
      <w:pPr>
        <w:ind w:firstLine="708"/>
        <w:jc w:val="center"/>
        <w:rPr>
          <w:sz w:val="28"/>
          <w:szCs w:val="28"/>
        </w:rPr>
      </w:pPr>
    </w:p>
    <w:p w:rsidR="00DB295C" w:rsidRDefault="00DB295C" w:rsidP="00DB295C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B295C" w:rsidRDefault="00DB295C" w:rsidP="00DB2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Принять к исполнению рекомендации прокурора:</w:t>
      </w:r>
    </w:p>
    <w:p w:rsidR="00DB295C" w:rsidRDefault="00DB295C" w:rsidP="00DB2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усовершенствовать форматы участия в мероприятиях, направленных на профилактику преступления в бытовой сфере;</w:t>
      </w:r>
    </w:p>
    <w:p w:rsidR="00DB295C" w:rsidRDefault="00DB295C" w:rsidP="00DB2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главам администраций поселений на собраниях граждан рассматривать вопросы о принятии дополнительных мер по   обеспечению сохранности личного имущества, в том числе денежных средств на картах и счетах;</w:t>
      </w:r>
    </w:p>
    <w:p w:rsidR="00DB295C" w:rsidRDefault="00DB295C" w:rsidP="00DB2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вести работу по пропаганде здорового образа жизни, профилактике потребления наркотических и психотропных веществ, используя потенциал СМИ, общественных организаций, должностных лиц;</w:t>
      </w:r>
    </w:p>
    <w:p w:rsidR="00DB295C" w:rsidRDefault="00DB295C" w:rsidP="00DB2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формирование у муниципальных служащих, работников муниципальных учреждений  отрицательного отношения к коррупционному поведению;</w:t>
      </w:r>
    </w:p>
    <w:p w:rsidR="00DB295C" w:rsidRDefault="00DB295C" w:rsidP="00DB2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ситуацией в сфере ЖКХ, подготовки к отопительному сезону;</w:t>
      </w:r>
    </w:p>
    <w:p w:rsidR="00DB295C" w:rsidRDefault="00DB295C" w:rsidP="00DB2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исполнению судебных решений;</w:t>
      </w:r>
    </w:p>
    <w:p w:rsidR="00DB295C" w:rsidRDefault="00DB295C" w:rsidP="00DB2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мероприятия по защите прав инвалидов;</w:t>
      </w:r>
    </w:p>
    <w:p w:rsidR="00DB295C" w:rsidRDefault="00DB295C" w:rsidP="00DB2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особое внимание уделять состоянию дел в сфере межнациональных и межконфессиональных отношений, проводить мониторинг социально- </w:t>
      </w:r>
      <w:proofErr w:type="gramStart"/>
      <w:r>
        <w:rPr>
          <w:sz w:val="28"/>
          <w:szCs w:val="28"/>
        </w:rPr>
        <w:t>экономических процессов</w:t>
      </w:r>
      <w:proofErr w:type="gramEnd"/>
      <w:r>
        <w:rPr>
          <w:sz w:val="28"/>
          <w:szCs w:val="28"/>
        </w:rPr>
        <w:t xml:space="preserve"> в данном направлении;</w:t>
      </w:r>
    </w:p>
    <w:p w:rsidR="00DB295C" w:rsidRDefault="00DB295C" w:rsidP="00DB2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держать на контроле состояние пожарной безопасности, особенно на объектах социальной инфраструктуры с массовым пр</w:t>
      </w:r>
      <w:r w:rsidR="00E0431E">
        <w:rPr>
          <w:sz w:val="28"/>
          <w:szCs w:val="28"/>
        </w:rPr>
        <w:t>ебыванием людей.</w:t>
      </w:r>
    </w:p>
    <w:p w:rsidR="00CA70B5" w:rsidRDefault="00CA70B5" w:rsidP="00CA70B5">
      <w:pPr>
        <w:ind w:firstLine="708"/>
        <w:rPr>
          <w:sz w:val="28"/>
          <w:szCs w:val="28"/>
        </w:rPr>
      </w:pPr>
    </w:p>
    <w:p w:rsidR="006362A3" w:rsidRDefault="00A12EB3" w:rsidP="003A24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431E">
        <w:rPr>
          <w:sz w:val="28"/>
          <w:szCs w:val="28"/>
        </w:rPr>
        <w:t xml:space="preserve"> </w:t>
      </w:r>
    </w:p>
    <w:p w:rsidR="00E0431E" w:rsidRPr="00E0431E" w:rsidRDefault="00E0431E" w:rsidP="00E0431E">
      <w:pPr>
        <w:pStyle w:val="a5"/>
        <w:numPr>
          <w:ilvl w:val="0"/>
          <w:numId w:val="18"/>
        </w:numPr>
        <w:rPr>
          <w:b/>
          <w:sz w:val="28"/>
          <w:szCs w:val="28"/>
        </w:rPr>
      </w:pPr>
      <w:r w:rsidRPr="00E0431E">
        <w:rPr>
          <w:b/>
          <w:sz w:val="28"/>
          <w:szCs w:val="28"/>
        </w:rPr>
        <w:t>Об исполнении ранее принятых решений Центра профилактики правонарушений.</w:t>
      </w:r>
    </w:p>
    <w:p w:rsidR="00E0431E" w:rsidRPr="00E0431E" w:rsidRDefault="00E0431E" w:rsidP="00E0431E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E0431E">
        <w:rPr>
          <w:sz w:val="28"/>
          <w:szCs w:val="28"/>
        </w:rPr>
        <w:t>__________________________________________________________</w:t>
      </w:r>
    </w:p>
    <w:p w:rsidR="006362A3" w:rsidRDefault="00E0431E" w:rsidP="003A24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</w:t>
      </w:r>
      <w:proofErr w:type="spellStart"/>
      <w:r>
        <w:rPr>
          <w:sz w:val="28"/>
          <w:szCs w:val="28"/>
        </w:rPr>
        <w:t>Гергей</w:t>
      </w:r>
      <w:proofErr w:type="spellEnd"/>
      <w:r>
        <w:rPr>
          <w:sz w:val="28"/>
          <w:szCs w:val="28"/>
        </w:rPr>
        <w:t xml:space="preserve"> С.В.)</w:t>
      </w:r>
    </w:p>
    <w:p w:rsidR="00E0431E" w:rsidRDefault="00E0431E" w:rsidP="003A24ED">
      <w:pPr>
        <w:ind w:firstLine="708"/>
        <w:rPr>
          <w:sz w:val="28"/>
          <w:szCs w:val="28"/>
        </w:rPr>
      </w:pPr>
    </w:p>
    <w:p w:rsidR="0071019B" w:rsidRPr="0071019B" w:rsidRDefault="0071019B" w:rsidP="0071019B">
      <w:pPr>
        <w:ind w:firstLine="708"/>
        <w:jc w:val="both"/>
        <w:rPr>
          <w:sz w:val="28"/>
          <w:szCs w:val="28"/>
        </w:rPr>
      </w:pPr>
      <w:r w:rsidRPr="0071019B">
        <w:rPr>
          <w:sz w:val="28"/>
          <w:szCs w:val="28"/>
        </w:rPr>
        <w:t xml:space="preserve">5.1. Информацию секретаря Центра профилактики правонарушений </w:t>
      </w:r>
      <w:proofErr w:type="spellStart"/>
      <w:r w:rsidRPr="0071019B">
        <w:rPr>
          <w:sz w:val="28"/>
          <w:szCs w:val="28"/>
        </w:rPr>
        <w:t>Гергей</w:t>
      </w:r>
      <w:proofErr w:type="spellEnd"/>
      <w:r w:rsidRPr="0071019B">
        <w:rPr>
          <w:sz w:val="28"/>
          <w:szCs w:val="28"/>
        </w:rPr>
        <w:t xml:space="preserve"> С.В. об исполнении ранее принятых решений принять к сведению.</w:t>
      </w:r>
    </w:p>
    <w:p w:rsidR="0071019B" w:rsidRPr="0071019B" w:rsidRDefault="0071019B" w:rsidP="0071019B">
      <w:pPr>
        <w:ind w:firstLine="708"/>
        <w:jc w:val="both"/>
        <w:rPr>
          <w:sz w:val="28"/>
          <w:szCs w:val="28"/>
        </w:rPr>
      </w:pPr>
      <w:r w:rsidRPr="0071019B">
        <w:rPr>
          <w:sz w:val="28"/>
          <w:szCs w:val="28"/>
        </w:rPr>
        <w:t>5.2. Снять с контроля в связи с исполнением решения:</w:t>
      </w:r>
    </w:p>
    <w:p w:rsidR="0071019B" w:rsidRPr="0071019B" w:rsidRDefault="0071019B" w:rsidP="0071019B">
      <w:pPr>
        <w:ind w:firstLine="708"/>
        <w:jc w:val="both"/>
        <w:rPr>
          <w:sz w:val="28"/>
          <w:szCs w:val="28"/>
        </w:rPr>
      </w:pPr>
      <w:r w:rsidRPr="0071019B">
        <w:rPr>
          <w:sz w:val="28"/>
          <w:szCs w:val="28"/>
        </w:rPr>
        <w:t xml:space="preserve"> - по пунктам </w:t>
      </w:r>
      <w:r w:rsidR="004D4ACD">
        <w:rPr>
          <w:sz w:val="28"/>
          <w:szCs w:val="28"/>
        </w:rPr>
        <w:t xml:space="preserve">1.3, 3.2 </w:t>
      </w:r>
      <w:r w:rsidRPr="0071019B">
        <w:rPr>
          <w:sz w:val="28"/>
          <w:szCs w:val="28"/>
        </w:rPr>
        <w:t xml:space="preserve">  протокола № 1 от </w:t>
      </w:r>
      <w:r w:rsidR="004D4ACD">
        <w:rPr>
          <w:sz w:val="28"/>
          <w:szCs w:val="28"/>
        </w:rPr>
        <w:t>02</w:t>
      </w:r>
      <w:r w:rsidRPr="0071019B">
        <w:rPr>
          <w:sz w:val="28"/>
          <w:szCs w:val="28"/>
        </w:rPr>
        <w:t>.02.202</w:t>
      </w:r>
      <w:r w:rsidR="004D4ACD">
        <w:rPr>
          <w:sz w:val="28"/>
          <w:szCs w:val="28"/>
        </w:rPr>
        <w:t>3</w:t>
      </w:r>
      <w:r w:rsidRPr="0071019B">
        <w:rPr>
          <w:sz w:val="28"/>
          <w:szCs w:val="28"/>
        </w:rPr>
        <w:t xml:space="preserve"> года;</w:t>
      </w:r>
    </w:p>
    <w:p w:rsidR="0071019B" w:rsidRPr="0071019B" w:rsidRDefault="0071019B" w:rsidP="0071019B">
      <w:pPr>
        <w:ind w:firstLine="708"/>
        <w:jc w:val="both"/>
        <w:rPr>
          <w:sz w:val="28"/>
          <w:szCs w:val="28"/>
        </w:rPr>
      </w:pPr>
      <w:r w:rsidRPr="0071019B">
        <w:rPr>
          <w:sz w:val="28"/>
          <w:szCs w:val="28"/>
        </w:rPr>
        <w:t xml:space="preserve"> - по пункт</w:t>
      </w:r>
      <w:r w:rsidR="004D4ACD">
        <w:rPr>
          <w:sz w:val="28"/>
          <w:szCs w:val="28"/>
        </w:rPr>
        <w:t>у</w:t>
      </w:r>
      <w:r w:rsidRPr="0071019B">
        <w:rPr>
          <w:sz w:val="28"/>
          <w:szCs w:val="28"/>
        </w:rPr>
        <w:t xml:space="preserve"> </w:t>
      </w:r>
      <w:r w:rsidR="004D4ACD">
        <w:rPr>
          <w:sz w:val="28"/>
          <w:szCs w:val="28"/>
        </w:rPr>
        <w:t xml:space="preserve">1.2, 4.2  </w:t>
      </w:r>
      <w:r w:rsidRPr="0071019B">
        <w:rPr>
          <w:sz w:val="28"/>
          <w:szCs w:val="28"/>
        </w:rPr>
        <w:t xml:space="preserve">протокола № </w:t>
      </w:r>
      <w:r w:rsidR="004D4ACD">
        <w:rPr>
          <w:sz w:val="28"/>
          <w:szCs w:val="28"/>
        </w:rPr>
        <w:t>2</w:t>
      </w:r>
      <w:r w:rsidRPr="0071019B">
        <w:rPr>
          <w:sz w:val="28"/>
          <w:szCs w:val="28"/>
        </w:rPr>
        <w:t xml:space="preserve"> от 2</w:t>
      </w:r>
      <w:r w:rsidR="004D4ACD">
        <w:rPr>
          <w:sz w:val="28"/>
          <w:szCs w:val="28"/>
        </w:rPr>
        <w:t>2.06</w:t>
      </w:r>
      <w:r w:rsidRPr="0071019B">
        <w:rPr>
          <w:sz w:val="28"/>
          <w:szCs w:val="28"/>
        </w:rPr>
        <w:t>.202</w:t>
      </w:r>
      <w:r w:rsidR="004D4ACD">
        <w:rPr>
          <w:sz w:val="28"/>
          <w:szCs w:val="28"/>
        </w:rPr>
        <w:t>3</w:t>
      </w:r>
      <w:r w:rsidRPr="0071019B">
        <w:rPr>
          <w:sz w:val="28"/>
          <w:szCs w:val="28"/>
        </w:rPr>
        <w:t xml:space="preserve"> года;</w:t>
      </w:r>
    </w:p>
    <w:p w:rsidR="0071019B" w:rsidRPr="0071019B" w:rsidRDefault="0071019B" w:rsidP="0071019B">
      <w:pPr>
        <w:ind w:left="540"/>
        <w:jc w:val="both"/>
        <w:rPr>
          <w:sz w:val="28"/>
          <w:szCs w:val="28"/>
        </w:rPr>
      </w:pPr>
      <w:r w:rsidRPr="0071019B">
        <w:rPr>
          <w:sz w:val="28"/>
          <w:szCs w:val="28"/>
        </w:rPr>
        <w:t xml:space="preserve"> </w:t>
      </w:r>
      <w:r w:rsidRPr="0071019B">
        <w:rPr>
          <w:sz w:val="28"/>
          <w:szCs w:val="28"/>
        </w:rPr>
        <w:tab/>
      </w:r>
    </w:p>
    <w:p w:rsidR="0071019B" w:rsidRPr="0071019B" w:rsidRDefault="0071019B" w:rsidP="0071019B">
      <w:pPr>
        <w:jc w:val="both"/>
        <w:rPr>
          <w:sz w:val="28"/>
          <w:szCs w:val="28"/>
        </w:rPr>
      </w:pPr>
      <w:r w:rsidRPr="0071019B">
        <w:rPr>
          <w:sz w:val="28"/>
          <w:szCs w:val="28"/>
        </w:rPr>
        <w:t xml:space="preserve">        </w:t>
      </w:r>
      <w:r w:rsidR="004D4ACD">
        <w:rPr>
          <w:sz w:val="28"/>
          <w:szCs w:val="28"/>
        </w:rPr>
        <w:t xml:space="preserve">   </w:t>
      </w:r>
      <w:r w:rsidRPr="0071019B">
        <w:rPr>
          <w:sz w:val="28"/>
          <w:szCs w:val="28"/>
        </w:rPr>
        <w:t xml:space="preserve">  (Информация прилагается)</w:t>
      </w:r>
    </w:p>
    <w:p w:rsidR="00E0431E" w:rsidRDefault="00E0431E" w:rsidP="003A24ED">
      <w:pPr>
        <w:ind w:firstLine="708"/>
        <w:rPr>
          <w:sz w:val="28"/>
          <w:szCs w:val="28"/>
        </w:rPr>
      </w:pPr>
    </w:p>
    <w:p w:rsidR="00E0431E" w:rsidRDefault="00E0431E" w:rsidP="003A24ED">
      <w:pPr>
        <w:ind w:firstLine="708"/>
        <w:rPr>
          <w:sz w:val="28"/>
          <w:szCs w:val="28"/>
        </w:rPr>
      </w:pPr>
    </w:p>
    <w:p w:rsidR="003A24ED" w:rsidRDefault="00DE4AD2" w:rsidP="006362A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24ED">
        <w:rPr>
          <w:sz w:val="28"/>
          <w:szCs w:val="28"/>
        </w:rPr>
        <w:t>Председатель Центра</w:t>
      </w:r>
    </w:p>
    <w:p w:rsidR="003A24ED" w:rsidRDefault="003A24ED" w:rsidP="003A24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профилактики правонарушений                                                А.С.Зыков</w:t>
      </w:r>
    </w:p>
    <w:p w:rsidR="003A24ED" w:rsidRDefault="003A24ED" w:rsidP="003A24ED">
      <w:pPr>
        <w:ind w:firstLine="708"/>
        <w:rPr>
          <w:sz w:val="28"/>
          <w:szCs w:val="28"/>
        </w:rPr>
      </w:pPr>
    </w:p>
    <w:p w:rsidR="00A12EB3" w:rsidRDefault="00A12EB3" w:rsidP="003A24ED">
      <w:pPr>
        <w:ind w:firstLine="708"/>
        <w:rPr>
          <w:sz w:val="28"/>
          <w:szCs w:val="28"/>
        </w:rPr>
      </w:pPr>
    </w:p>
    <w:p w:rsidR="003A24ED" w:rsidRDefault="003A24ED" w:rsidP="003A24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4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Секретарь Центра</w:t>
      </w:r>
    </w:p>
    <w:p w:rsidR="003A24ED" w:rsidRDefault="003A24ED" w:rsidP="003A24ED">
      <w:r>
        <w:rPr>
          <w:sz w:val="28"/>
          <w:szCs w:val="28"/>
        </w:rPr>
        <w:t xml:space="preserve">          </w:t>
      </w:r>
      <w:r w:rsidR="004D4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профилактики правонарушений                                               </w:t>
      </w:r>
      <w:proofErr w:type="spellStart"/>
      <w:r>
        <w:rPr>
          <w:sz w:val="28"/>
          <w:szCs w:val="28"/>
        </w:rPr>
        <w:t>С.В.Гергей</w:t>
      </w:r>
      <w:proofErr w:type="spellEnd"/>
    </w:p>
    <w:p w:rsidR="0046045A" w:rsidRDefault="0046045A"/>
    <w:sectPr w:rsidR="0046045A" w:rsidSect="00A173E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BF2"/>
    <w:multiLevelType w:val="multilevel"/>
    <w:tmpl w:val="500C57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5371AB"/>
    <w:multiLevelType w:val="hybridMultilevel"/>
    <w:tmpl w:val="413C2F0A"/>
    <w:lvl w:ilvl="0" w:tplc="E094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655375"/>
    <w:multiLevelType w:val="hybridMultilevel"/>
    <w:tmpl w:val="EBCC7638"/>
    <w:lvl w:ilvl="0" w:tplc="06F8A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605828"/>
    <w:multiLevelType w:val="hybridMultilevel"/>
    <w:tmpl w:val="232232CE"/>
    <w:lvl w:ilvl="0" w:tplc="302693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F80860"/>
    <w:multiLevelType w:val="hybridMultilevel"/>
    <w:tmpl w:val="0944DC32"/>
    <w:lvl w:ilvl="0" w:tplc="8958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0A3D71"/>
    <w:multiLevelType w:val="hybridMultilevel"/>
    <w:tmpl w:val="E06626B2"/>
    <w:lvl w:ilvl="0" w:tplc="1DAC9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7B3285"/>
    <w:multiLevelType w:val="hybridMultilevel"/>
    <w:tmpl w:val="5E266A34"/>
    <w:lvl w:ilvl="0" w:tplc="C46CF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6026D3"/>
    <w:multiLevelType w:val="hybridMultilevel"/>
    <w:tmpl w:val="050E5584"/>
    <w:lvl w:ilvl="0" w:tplc="8BA84F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B79556A"/>
    <w:multiLevelType w:val="hybridMultilevel"/>
    <w:tmpl w:val="6B0AC18C"/>
    <w:lvl w:ilvl="0" w:tplc="9746F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7E1F79"/>
    <w:multiLevelType w:val="multilevel"/>
    <w:tmpl w:val="FA7CFAA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97016A3"/>
    <w:multiLevelType w:val="hybridMultilevel"/>
    <w:tmpl w:val="FFA60EE4"/>
    <w:lvl w:ilvl="0" w:tplc="80BA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1A5BD0"/>
    <w:multiLevelType w:val="multilevel"/>
    <w:tmpl w:val="01D0D5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C57A57"/>
    <w:multiLevelType w:val="multilevel"/>
    <w:tmpl w:val="7FF2C5B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DF04061"/>
    <w:multiLevelType w:val="hybridMultilevel"/>
    <w:tmpl w:val="F2C29C48"/>
    <w:lvl w:ilvl="0" w:tplc="096CC2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4F54EF"/>
    <w:multiLevelType w:val="multilevel"/>
    <w:tmpl w:val="168C7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6"/>
      </w:rPr>
    </w:lvl>
  </w:abstractNum>
  <w:abstractNum w:abstractNumId="15">
    <w:nsid w:val="67F86B3B"/>
    <w:multiLevelType w:val="multilevel"/>
    <w:tmpl w:val="9D6E13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CAA03A9"/>
    <w:multiLevelType w:val="hybridMultilevel"/>
    <w:tmpl w:val="5E266A34"/>
    <w:lvl w:ilvl="0" w:tplc="C46CF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A972AD"/>
    <w:multiLevelType w:val="multilevel"/>
    <w:tmpl w:val="571680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E39320D"/>
    <w:multiLevelType w:val="multilevel"/>
    <w:tmpl w:val="B4E066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7"/>
  </w:num>
  <w:num w:numId="11">
    <w:abstractNumId w:val="18"/>
  </w:num>
  <w:num w:numId="12">
    <w:abstractNumId w:val="11"/>
  </w:num>
  <w:num w:numId="13">
    <w:abstractNumId w:val="0"/>
  </w:num>
  <w:num w:numId="14">
    <w:abstractNumId w:val="12"/>
  </w:num>
  <w:num w:numId="15">
    <w:abstractNumId w:val="14"/>
  </w:num>
  <w:num w:numId="16">
    <w:abstractNumId w:val="16"/>
  </w:num>
  <w:num w:numId="17">
    <w:abstractNumId w:val="6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24ED"/>
    <w:rsid w:val="00017D92"/>
    <w:rsid w:val="0007456B"/>
    <w:rsid w:val="00092B6C"/>
    <w:rsid w:val="00107B5B"/>
    <w:rsid w:val="001547F0"/>
    <w:rsid w:val="001A24A6"/>
    <w:rsid w:val="0028424F"/>
    <w:rsid w:val="003040D8"/>
    <w:rsid w:val="00317A9B"/>
    <w:rsid w:val="00397F1B"/>
    <w:rsid w:val="003A24ED"/>
    <w:rsid w:val="003C121B"/>
    <w:rsid w:val="0046045A"/>
    <w:rsid w:val="0049457F"/>
    <w:rsid w:val="004B785C"/>
    <w:rsid w:val="004D4ACD"/>
    <w:rsid w:val="0051370C"/>
    <w:rsid w:val="00535861"/>
    <w:rsid w:val="005423C7"/>
    <w:rsid w:val="00543245"/>
    <w:rsid w:val="00556662"/>
    <w:rsid w:val="00580A8E"/>
    <w:rsid w:val="00613A96"/>
    <w:rsid w:val="00616492"/>
    <w:rsid w:val="006362A3"/>
    <w:rsid w:val="00650B1E"/>
    <w:rsid w:val="0065406F"/>
    <w:rsid w:val="00674563"/>
    <w:rsid w:val="006827A0"/>
    <w:rsid w:val="00700400"/>
    <w:rsid w:val="0071019B"/>
    <w:rsid w:val="007111F1"/>
    <w:rsid w:val="0073007F"/>
    <w:rsid w:val="007771B8"/>
    <w:rsid w:val="007C59BE"/>
    <w:rsid w:val="007F7C38"/>
    <w:rsid w:val="00857A6A"/>
    <w:rsid w:val="0086078F"/>
    <w:rsid w:val="008940DB"/>
    <w:rsid w:val="008B729F"/>
    <w:rsid w:val="008D68AC"/>
    <w:rsid w:val="00A12EB3"/>
    <w:rsid w:val="00A16F5D"/>
    <w:rsid w:val="00A173E0"/>
    <w:rsid w:val="00A6506F"/>
    <w:rsid w:val="00A75E9B"/>
    <w:rsid w:val="00A9467C"/>
    <w:rsid w:val="00AC1CA4"/>
    <w:rsid w:val="00AC1ED9"/>
    <w:rsid w:val="00AD632B"/>
    <w:rsid w:val="00B3303F"/>
    <w:rsid w:val="00B87690"/>
    <w:rsid w:val="00BD7D73"/>
    <w:rsid w:val="00C0518F"/>
    <w:rsid w:val="00C22065"/>
    <w:rsid w:val="00C32B52"/>
    <w:rsid w:val="00C50314"/>
    <w:rsid w:val="00CA70B5"/>
    <w:rsid w:val="00CF2760"/>
    <w:rsid w:val="00D17095"/>
    <w:rsid w:val="00D26289"/>
    <w:rsid w:val="00D46EA4"/>
    <w:rsid w:val="00D52D1A"/>
    <w:rsid w:val="00D554DF"/>
    <w:rsid w:val="00D93B31"/>
    <w:rsid w:val="00D968FD"/>
    <w:rsid w:val="00DA7AE9"/>
    <w:rsid w:val="00DB0714"/>
    <w:rsid w:val="00DB295C"/>
    <w:rsid w:val="00DB569D"/>
    <w:rsid w:val="00DE4AD2"/>
    <w:rsid w:val="00E0431E"/>
    <w:rsid w:val="00E11522"/>
    <w:rsid w:val="00E43FBB"/>
    <w:rsid w:val="00E81E78"/>
    <w:rsid w:val="00EA5A14"/>
    <w:rsid w:val="00F2461C"/>
    <w:rsid w:val="00F7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A24ED"/>
    <w:rPr>
      <w:b/>
      <w:bCs/>
      <w:color w:val="000080"/>
    </w:rPr>
  </w:style>
  <w:style w:type="paragraph" w:customStyle="1" w:styleId="a4">
    <w:name w:val="Знак"/>
    <w:basedOn w:val="a"/>
    <w:rsid w:val="003A24ED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A24ED"/>
    <w:pPr>
      <w:ind w:left="720"/>
      <w:contextualSpacing/>
    </w:pPr>
  </w:style>
  <w:style w:type="paragraph" w:customStyle="1" w:styleId="1">
    <w:name w:val="1"/>
    <w:basedOn w:val="a"/>
    <w:rsid w:val="00CF2760"/>
    <w:pPr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2023-09-18T08:53:00Z</cp:lastPrinted>
  <dcterms:created xsi:type="dcterms:W3CDTF">2023-09-18T08:54:00Z</dcterms:created>
  <dcterms:modified xsi:type="dcterms:W3CDTF">2023-09-18T08:54:00Z</dcterms:modified>
</cp:coreProperties>
</file>