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 xml:space="preserve">Некоторые люди для того чтобы стать образованнее самостоятельно изучают иностранные языки, смотрят различные тренинги, </w:t>
      </w:r>
      <w:proofErr w:type="spellStart"/>
      <w:r w:rsidRPr="006108A7">
        <w:rPr>
          <w:color w:val="000000"/>
          <w:sz w:val="28"/>
          <w:szCs w:val="28"/>
        </w:rPr>
        <w:t>он-лайн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 xml:space="preserve">Вдобавок к этому, дети более уязвимы, чем взрослые. Им намного легче «заболеть» интернет-зависимостью. 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40415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7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 Покажите ребенку, что вы наблюдаете за ним 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нимпотому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Самыепопулярные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—</w:t>
      </w:r>
      <w:r w:rsidR="001D7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игровой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bookmarkStart w:id="0" w:name="_GoBack"/>
      <w:bookmarkEnd w:id="0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8BF"/>
    <w:rsid w:val="00042624"/>
    <w:rsid w:val="00046F8D"/>
    <w:rsid w:val="00154CEE"/>
    <w:rsid w:val="001D710B"/>
    <w:rsid w:val="00296502"/>
    <w:rsid w:val="00404158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et-kontrol.ru/stati/sovremennie-deti-gulyaiut-v-interne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us03</cp:lastModifiedBy>
  <cp:revision>7</cp:revision>
  <dcterms:created xsi:type="dcterms:W3CDTF">2018-05-07T07:41:00Z</dcterms:created>
  <dcterms:modified xsi:type="dcterms:W3CDTF">2024-05-07T04:22:00Z</dcterms:modified>
</cp:coreProperties>
</file>